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A4450E" w:rsidRDefault="00163F3F">
      <w:pPr>
        <w:spacing w:after="0" w:line="240" w:lineRule="auto"/>
        <w:ind w:left="5660"/>
        <w:jc w:val="right"/>
        <w:rPr>
          <w:rFonts w:ascii="Times New Roman" w:eastAsia="Times New Roman" w:hAnsi="Times New Roman" w:cs="Times New Roman"/>
          <w:b/>
          <w:color w:val="000000"/>
        </w:rPr>
      </w:pPr>
    </w:p>
    <w:p w:rsidR="00163F3F" w:rsidRPr="00A4450E" w:rsidRDefault="00F50E5A">
      <w:pPr>
        <w:spacing w:after="0" w:line="240" w:lineRule="auto"/>
        <w:ind w:left="5660"/>
        <w:jc w:val="right"/>
        <w:rPr>
          <w:rFonts w:ascii="Times New Roman" w:eastAsia="Times New Roman" w:hAnsi="Times New Roman" w:cs="Times New Roman"/>
        </w:rPr>
      </w:pPr>
      <w:r w:rsidRPr="00A4450E">
        <w:rPr>
          <w:rFonts w:ascii="Times New Roman" w:eastAsia="Times New Roman" w:hAnsi="Times New Roman" w:cs="Times New Roman"/>
          <w:b/>
          <w:color w:val="000000"/>
        </w:rPr>
        <w:t>ДОДАТОК №</w:t>
      </w:r>
      <w:r w:rsidR="00FA006E" w:rsidRPr="00A4450E">
        <w:rPr>
          <w:rFonts w:ascii="Times New Roman" w:eastAsia="Times New Roman" w:hAnsi="Times New Roman" w:cs="Times New Roman"/>
          <w:b/>
          <w:color w:val="000000"/>
        </w:rPr>
        <w:t>2</w:t>
      </w:r>
    </w:p>
    <w:p w:rsidR="00163F3F" w:rsidRPr="00A4450E" w:rsidRDefault="00FA006E">
      <w:pPr>
        <w:spacing w:after="0" w:line="240" w:lineRule="auto"/>
        <w:ind w:left="5660"/>
        <w:jc w:val="right"/>
        <w:rPr>
          <w:rFonts w:ascii="Times New Roman" w:eastAsia="Times New Roman" w:hAnsi="Times New Roman" w:cs="Times New Roman"/>
        </w:rPr>
      </w:pPr>
      <w:r w:rsidRPr="00A4450E">
        <w:rPr>
          <w:rFonts w:ascii="Times New Roman" w:eastAsia="Times New Roman" w:hAnsi="Times New Roman" w:cs="Times New Roman"/>
          <w:i/>
          <w:color w:val="000000"/>
        </w:rPr>
        <w:t>до тендерної документації</w:t>
      </w:r>
      <w:r w:rsidRPr="00A4450E">
        <w:rPr>
          <w:rFonts w:ascii="Times New Roman" w:eastAsia="Times New Roman" w:hAnsi="Times New Roman" w:cs="Times New Roman"/>
          <w:color w:val="000000"/>
        </w:rPr>
        <w:t> </w:t>
      </w:r>
    </w:p>
    <w:p w:rsidR="00163F3F" w:rsidRPr="00A4450E" w:rsidRDefault="00FA006E">
      <w:pPr>
        <w:spacing w:before="240" w:after="0" w:line="240" w:lineRule="auto"/>
        <w:jc w:val="center"/>
        <w:rPr>
          <w:rFonts w:ascii="Times New Roman" w:eastAsia="Times New Roman" w:hAnsi="Times New Roman" w:cs="Times New Roman"/>
          <w:b/>
          <w:i/>
          <w:color w:val="000000"/>
        </w:rPr>
      </w:pPr>
      <w:r w:rsidRPr="00A4450E">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63F3F" w:rsidRPr="00A4450E" w:rsidRDefault="00163F3F">
      <w:pPr>
        <w:spacing w:before="240" w:after="0" w:line="240" w:lineRule="auto"/>
        <w:jc w:val="center"/>
        <w:rPr>
          <w:rFonts w:ascii="Times New Roman" w:eastAsia="Times New Roman" w:hAnsi="Times New Roman" w:cs="Times New Roman"/>
          <w:b/>
          <w:i/>
          <w:color w:val="000000"/>
        </w:rPr>
      </w:pPr>
    </w:p>
    <w:p w:rsidR="00035CD4" w:rsidRPr="00A4450E" w:rsidRDefault="00035CD4" w:rsidP="00035CD4">
      <w:pPr>
        <w:pStyle w:val="1"/>
        <w:pBdr>
          <w:bottom w:val="single" w:sz="6" w:space="0" w:color="C3E0AA"/>
        </w:pBdr>
        <w:shd w:val="clear" w:color="auto" w:fill="FFFFFF"/>
        <w:spacing w:before="0"/>
        <w:jc w:val="both"/>
        <w:rPr>
          <w:rFonts w:ascii="Times New Roman" w:hAnsi="Times New Roman" w:cs="Times New Roman"/>
          <w:bCs/>
          <w:sz w:val="22"/>
          <w:szCs w:val="22"/>
          <w:lang w:eastAsia="en-US"/>
        </w:rPr>
      </w:pPr>
      <w:r w:rsidRPr="00A4450E">
        <w:rPr>
          <w:rFonts w:ascii="Times New Roman" w:hAnsi="Times New Roman" w:cs="Times New Roman"/>
          <w:sz w:val="22"/>
          <w:szCs w:val="22"/>
          <w:lang w:eastAsia="en-US"/>
        </w:rPr>
        <w:t>Назва предмета закупівлі:</w:t>
      </w:r>
      <w:r w:rsidRPr="00A4450E">
        <w:rPr>
          <w:rFonts w:ascii="Times New Roman" w:eastAsia="SimSun" w:hAnsi="Times New Roman" w:cs="Times New Roman"/>
          <w:b w:val="0"/>
          <w:sz w:val="22"/>
          <w:szCs w:val="22"/>
        </w:rPr>
        <w:t>.</w:t>
      </w:r>
      <w:r w:rsidRPr="00A4450E">
        <w:rPr>
          <w:rFonts w:ascii="Times New Roman" w:hAnsi="Times New Roman" w:cs="Times New Roman"/>
          <w:sz w:val="22"/>
          <w:szCs w:val="22"/>
        </w:rPr>
        <w:t xml:space="preserve"> </w:t>
      </w:r>
      <w:r w:rsidRPr="00A4450E">
        <w:rPr>
          <w:rFonts w:ascii="Times New Roman" w:eastAsia="SimSun" w:hAnsi="Times New Roman" w:cs="Times New Roman"/>
          <w:b w:val="0"/>
          <w:sz w:val="22"/>
          <w:szCs w:val="22"/>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Pr="00A4450E">
        <w:rPr>
          <w:rFonts w:ascii="Times New Roman" w:eastAsia="SimSun" w:hAnsi="Times New Roman" w:cs="Times New Roman"/>
          <w:b w:val="0"/>
          <w:sz w:val="22"/>
          <w:szCs w:val="22"/>
        </w:rPr>
        <w:t>крісло-каталка</w:t>
      </w:r>
      <w:proofErr w:type="spellEnd"/>
      <w:r w:rsidRPr="00A4450E">
        <w:rPr>
          <w:rFonts w:ascii="Times New Roman" w:eastAsia="SimSun" w:hAnsi="Times New Roman" w:cs="Times New Roman"/>
          <w:b w:val="0"/>
          <w:sz w:val="22"/>
          <w:szCs w:val="22"/>
        </w:rPr>
        <w:t xml:space="preserve"> КВК; ростомір РН настінний; ширма медична палатна двосекційна ШМ-2; стрічка вимірювальна (рулетка медична); ноші медичні.</w:t>
      </w:r>
    </w:p>
    <w:p w:rsidR="00035CD4" w:rsidRPr="00A4450E" w:rsidRDefault="00035CD4" w:rsidP="00035CD4">
      <w:pPr>
        <w:pStyle w:val="1"/>
        <w:pBdr>
          <w:bottom w:val="single" w:sz="6" w:space="0" w:color="C3E0AA"/>
        </w:pBdr>
        <w:shd w:val="clear" w:color="auto" w:fill="FFFFFF"/>
        <w:spacing w:before="0"/>
        <w:rPr>
          <w:rFonts w:ascii="Times New Roman" w:eastAsia="SimSun" w:hAnsi="Times New Roman" w:cs="Times New Roman"/>
          <w:b w:val="0"/>
          <w:bCs/>
          <w:sz w:val="22"/>
          <w:szCs w:val="22"/>
        </w:rPr>
      </w:pPr>
      <w:r w:rsidRPr="00A4450E">
        <w:rPr>
          <w:rFonts w:ascii="Times New Roman" w:hAnsi="Times New Roman" w:cs="Times New Roman"/>
          <w:sz w:val="22"/>
          <w:szCs w:val="22"/>
          <w:lang w:eastAsia="en-US"/>
        </w:rPr>
        <w:t xml:space="preserve">Код за Єдиним закупівельним словником: </w:t>
      </w:r>
      <w:r w:rsidRPr="00A4450E">
        <w:rPr>
          <w:rFonts w:ascii="Times New Roman" w:eastAsia="SimSun" w:hAnsi="Times New Roman" w:cs="Times New Roman"/>
          <w:b w:val="0"/>
          <w:sz w:val="22"/>
          <w:szCs w:val="22"/>
        </w:rPr>
        <w:t>ДК 021: 2015: 33190000-8 «Медичне обладнання та вироби медичного призначення різні»</w:t>
      </w:r>
    </w:p>
    <w:p w:rsidR="00035CD4" w:rsidRPr="00A4450E" w:rsidRDefault="00035CD4" w:rsidP="00035CD4">
      <w:pPr>
        <w:pStyle w:val="1"/>
        <w:spacing w:before="0" w:after="375"/>
        <w:jc w:val="both"/>
        <w:rPr>
          <w:rFonts w:ascii="Times New Roman" w:eastAsia="SimSun" w:hAnsi="Times New Roman" w:cs="Times New Roman"/>
          <w:b w:val="0"/>
          <w:bCs/>
          <w:sz w:val="22"/>
          <w:szCs w:val="22"/>
        </w:rPr>
      </w:pPr>
      <w:r w:rsidRPr="00A4450E">
        <w:rPr>
          <w:rFonts w:ascii="Times New Roman" w:hAnsi="Times New Roman" w:cs="Times New Roman"/>
          <w:sz w:val="22"/>
          <w:szCs w:val="22"/>
          <w:lang w:eastAsia="en-US"/>
        </w:rPr>
        <w:t xml:space="preserve">Класифікатор медичних виробів НК 024:2019: </w:t>
      </w:r>
      <w:r w:rsidRPr="00A4450E">
        <w:rPr>
          <w:rFonts w:ascii="Times New Roman" w:eastAsia="SimSun" w:hAnsi="Times New Roman" w:cs="Times New Roman"/>
          <w:b w:val="0"/>
          <w:sz w:val="22"/>
          <w:szCs w:val="22"/>
        </w:rPr>
        <w:t xml:space="preserve">38832 - Ліхтарик ручний для огляду / терапевтичних процедур;  11950 - Неврологічний перкусійний ручний молоток; 48061 - Контейнер для системи хімічної дезінфекції медичних інструментів; 45052 -  Крісло-візок для транспортування, складаний; 37001 - </w:t>
      </w:r>
      <w:proofErr w:type="spellStart"/>
      <w:r w:rsidRPr="00A4450E">
        <w:rPr>
          <w:rFonts w:ascii="Times New Roman" w:eastAsia="SimSun" w:hAnsi="Times New Roman" w:cs="Times New Roman"/>
          <w:b w:val="0"/>
          <w:sz w:val="22"/>
          <w:szCs w:val="22"/>
        </w:rPr>
        <w:t>Зростомір</w:t>
      </w:r>
      <w:proofErr w:type="spellEnd"/>
      <w:r w:rsidRPr="00A4450E">
        <w:rPr>
          <w:rFonts w:ascii="Times New Roman" w:eastAsia="SimSun" w:hAnsi="Times New Roman" w:cs="Times New Roman"/>
          <w:b w:val="0"/>
          <w:sz w:val="22"/>
          <w:szCs w:val="22"/>
        </w:rPr>
        <w:t xml:space="preserve"> для пацієнта; 13514 - Медична ширма; 37743 - Мірна стрічка, багаторазового використання;</w:t>
      </w:r>
      <w:r w:rsidRPr="00A4450E">
        <w:rPr>
          <w:rFonts w:ascii="Times New Roman" w:hAnsi="Times New Roman" w:cs="Times New Roman"/>
          <w:color w:val="454545"/>
          <w:sz w:val="22"/>
          <w:szCs w:val="22"/>
          <w:shd w:val="clear" w:color="auto" w:fill="F0F5F2"/>
        </w:rPr>
        <w:t xml:space="preserve"> </w:t>
      </w:r>
      <w:r w:rsidRPr="00A4450E">
        <w:rPr>
          <w:rFonts w:ascii="Times New Roman" w:eastAsia="SimSun" w:hAnsi="Times New Roman" w:cs="Times New Roman"/>
          <w:b w:val="0"/>
          <w:sz w:val="22"/>
          <w:szCs w:val="22"/>
        </w:rPr>
        <w:t>13818 Портативні ноші.</w:t>
      </w:r>
    </w:p>
    <w:tbl>
      <w:tblPr>
        <w:tblStyle w:val="PlainTable2"/>
        <w:tblW w:w="5102" w:type="pct"/>
        <w:tblInd w:w="-34" w:type="dxa"/>
        <w:tblLayout w:type="fixed"/>
        <w:tblLook w:val="0000" w:firstRow="0" w:lastRow="0" w:firstColumn="0" w:lastColumn="0" w:noHBand="0" w:noVBand="0"/>
      </w:tblPr>
      <w:tblGrid>
        <w:gridCol w:w="519"/>
        <w:gridCol w:w="2150"/>
        <w:gridCol w:w="5575"/>
        <w:gridCol w:w="907"/>
        <w:gridCol w:w="905"/>
      </w:tblGrid>
      <w:tr w:rsidR="00035CD4" w:rsidRPr="00A4450E" w:rsidTr="0006572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 w:type="pct"/>
          </w:tcPr>
          <w:p w:rsidR="00035CD4" w:rsidRPr="00A4450E" w:rsidRDefault="00035CD4" w:rsidP="00065728">
            <w:pPr>
              <w:jc w:val="center"/>
              <w:rPr>
                <w:b/>
                <w:bCs/>
                <w:sz w:val="22"/>
                <w:szCs w:val="22"/>
              </w:rPr>
            </w:pPr>
            <w:r w:rsidRPr="00A4450E">
              <w:rPr>
                <w:b/>
                <w:bCs/>
                <w:sz w:val="22"/>
                <w:szCs w:val="22"/>
              </w:rPr>
              <w:t>№ п/п</w:t>
            </w:r>
          </w:p>
        </w:tc>
        <w:tc>
          <w:tcPr>
            <w:cnfStyle w:val="000001000000" w:firstRow="0" w:lastRow="0" w:firstColumn="0" w:lastColumn="0" w:oddVBand="0" w:evenVBand="1" w:oddHBand="0" w:evenHBand="0" w:firstRowFirstColumn="0" w:firstRowLastColumn="0" w:lastRowFirstColumn="0" w:lastRowLastColumn="0"/>
            <w:tcW w:w="1069" w:type="pct"/>
          </w:tcPr>
          <w:p w:rsidR="00035CD4" w:rsidRPr="00A4450E" w:rsidRDefault="00035CD4" w:rsidP="00065728">
            <w:pPr>
              <w:jc w:val="center"/>
              <w:rPr>
                <w:b/>
                <w:bCs/>
                <w:sz w:val="22"/>
                <w:szCs w:val="22"/>
              </w:rPr>
            </w:pPr>
            <w:proofErr w:type="spellStart"/>
            <w:r w:rsidRPr="00A4450E">
              <w:rPr>
                <w:b/>
                <w:bCs/>
                <w:sz w:val="22"/>
                <w:szCs w:val="22"/>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72" w:type="pct"/>
          </w:tcPr>
          <w:p w:rsidR="00035CD4" w:rsidRPr="00A4450E" w:rsidRDefault="00035CD4" w:rsidP="00065728">
            <w:pPr>
              <w:jc w:val="center"/>
              <w:rPr>
                <w:b/>
                <w:bCs/>
                <w:sz w:val="22"/>
                <w:szCs w:val="22"/>
              </w:rPr>
            </w:pPr>
            <w:proofErr w:type="spellStart"/>
            <w:r w:rsidRPr="00A4450E">
              <w:rPr>
                <w:b/>
                <w:sz w:val="22"/>
                <w:szCs w:val="22"/>
              </w:rPr>
              <w:t>Медико-технічні</w:t>
            </w:r>
            <w:proofErr w:type="spellEnd"/>
            <w:r w:rsidRPr="00A4450E">
              <w:rPr>
                <w:b/>
                <w:sz w:val="22"/>
                <w:szCs w:val="22"/>
              </w:rPr>
              <w:t xml:space="preserve"> </w:t>
            </w:r>
            <w:proofErr w:type="spellStart"/>
            <w:r w:rsidRPr="00A4450E">
              <w:rPr>
                <w:b/>
                <w:sz w:val="22"/>
                <w:szCs w:val="22"/>
              </w:rPr>
              <w:t>вимоги</w:t>
            </w:r>
            <w:proofErr w:type="spellEnd"/>
          </w:p>
        </w:tc>
        <w:tc>
          <w:tcPr>
            <w:cnfStyle w:val="000001000000" w:firstRow="0" w:lastRow="0" w:firstColumn="0" w:lastColumn="0" w:oddVBand="0" w:evenVBand="1" w:oddHBand="0" w:evenHBand="0" w:firstRowFirstColumn="0" w:firstRowLastColumn="0" w:lastRowFirstColumn="0" w:lastRowLastColumn="0"/>
            <w:tcW w:w="451" w:type="pct"/>
          </w:tcPr>
          <w:p w:rsidR="00035CD4" w:rsidRPr="00A4450E" w:rsidRDefault="00035CD4" w:rsidP="00065728">
            <w:pPr>
              <w:jc w:val="center"/>
              <w:rPr>
                <w:b/>
                <w:bCs/>
                <w:sz w:val="22"/>
                <w:szCs w:val="22"/>
              </w:rPr>
            </w:pPr>
            <w:proofErr w:type="spellStart"/>
            <w:r w:rsidRPr="00A4450E">
              <w:rPr>
                <w:b/>
                <w:bCs/>
                <w:sz w:val="22"/>
                <w:szCs w:val="22"/>
              </w:rPr>
              <w:t>Од</w:t>
            </w:r>
            <w:proofErr w:type="spellEnd"/>
            <w:r w:rsidRPr="00A4450E">
              <w:rPr>
                <w:b/>
                <w:bCs/>
                <w:sz w:val="22"/>
                <w:szCs w:val="22"/>
              </w:rPr>
              <w:t xml:space="preserve">. </w:t>
            </w:r>
            <w:proofErr w:type="spellStart"/>
            <w:r w:rsidRPr="00A4450E">
              <w:rPr>
                <w:b/>
                <w:bCs/>
                <w:sz w:val="22"/>
                <w:szCs w:val="22"/>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50" w:type="pct"/>
          </w:tcPr>
          <w:p w:rsidR="00035CD4" w:rsidRPr="00A4450E" w:rsidRDefault="00035CD4" w:rsidP="00065728">
            <w:pPr>
              <w:jc w:val="center"/>
              <w:rPr>
                <w:b/>
                <w:bCs/>
                <w:sz w:val="22"/>
                <w:szCs w:val="22"/>
              </w:rPr>
            </w:pPr>
            <w:proofErr w:type="spellStart"/>
            <w:r w:rsidRPr="00A4450E">
              <w:rPr>
                <w:b/>
                <w:bCs/>
                <w:sz w:val="22"/>
                <w:szCs w:val="22"/>
              </w:rPr>
              <w:t>Кількість</w:t>
            </w:r>
            <w:proofErr w:type="spellEnd"/>
          </w:p>
        </w:tc>
      </w:tr>
      <w:tr w:rsidR="00035CD4" w:rsidRPr="00A4450E" w:rsidTr="00065728">
        <w:trPr>
          <w:trHeight w:val="240"/>
        </w:trPr>
        <w:tc>
          <w:tcPr>
            <w:cnfStyle w:val="000010000000" w:firstRow="0" w:lastRow="0" w:firstColumn="0" w:lastColumn="0" w:oddVBand="1" w:evenVBand="0" w:oddHBand="0" w:evenHBand="0" w:firstRowFirstColumn="0" w:firstRowLastColumn="0" w:lastRowFirstColumn="0" w:lastRowLastColumn="0"/>
            <w:tcW w:w="258" w:type="pct"/>
            <w:noWrap/>
          </w:tcPr>
          <w:p w:rsidR="00035CD4" w:rsidRPr="00A4450E" w:rsidRDefault="00035CD4" w:rsidP="00065728">
            <w:pPr>
              <w:jc w:val="center"/>
              <w:rPr>
                <w:sz w:val="22"/>
                <w:szCs w:val="22"/>
              </w:rPr>
            </w:pPr>
            <w:r w:rsidRPr="00A4450E">
              <w:rPr>
                <w:sz w:val="22"/>
                <w:szCs w:val="22"/>
              </w:rPr>
              <w:t>1</w:t>
            </w:r>
          </w:p>
        </w:tc>
        <w:tc>
          <w:tcPr>
            <w:cnfStyle w:val="000001000000" w:firstRow="0" w:lastRow="0" w:firstColumn="0" w:lastColumn="0" w:oddVBand="0" w:evenVBand="1" w:oddHBand="0" w:evenHBand="0" w:firstRowFirstColumn="0" w:firstRowLastColumn="0" w:lastRowFirstColumn="0" w:lastRowLastColumn="0"/>
            <w:tcW w:w="1069" w:type="pct"/>
            <w:noWrap/>
          </w:tcPr>
          <w:p w:rsidR="00035CD4" w:rsidRPr="00A4450E" w:rsidRDefault="00035CD4" w:rsidP="00065728">
            <w:pPr>
              <w:jc w:val="center"/>
              <w:rPr>
                <w:sz w:val="22"/>
                <w:szCs w:val="22"/>
              </w:rPr>
            </w:pPr>
            <w:r w:rsidRPr="00A4450E">
              <w:rPr>
                <w:sz w:val="22"/>
                <w:szCs w:val="22"/>
              </w:rPr>
              <w:t>2</w:t>
            </w:r>
          </w:p>
        </w:tc>
        <w:tc>
          <w:tcPr>
            <w:cnfStyle w:val="000010000000" w:firstRow="0" w:lastRow="0" w:firstColumn="0" w:lastColumn="0" w:oddVBand="1" w:evenVBand="0" w:oddHBand="0" w:evenHBand="0" w:firstRowFirstColumn="0" w:firstRowLastColumn="0" w:lastRowFirstColumn="0" w:lastRowLastColumn="0"/>
            <w:tcW w:w="2772" w:type="pct"/>
          </w:tcPr>
          <w:p w:rsidR="00035CD4" w:rsidRPr="00A4450E" w:rsidRDefault="00035CD4" w:rsidP="00065728">
            <w:pPr>
              <w:jc w:val="center"/>
              <w:rPr>
                <w:sz w:val="22"/>
                <w:szCs w:val="22"/>
                <w:lang w:val="ru-RU"/>
              </w:rPr>
            </w:pPr>
            <w:r w:rsidRPr="00A4450E">
              <w:rPr>
                <w:sz w:val="22"/>
                <w:szCs w:val="22"/>
                <w:lang w:val="ru-RU"/>
              </w:rPr>
              <w:t>3</w:t>
            </w:r>
          </w:p>
        </w:tc>
        <w:tc>
          <w:tcPr>
            <w:cnfStyle w:val="000001000000" w:firstRow="0" w:lastRow="0" w:firstColumn="0" w:lastColumn="0" w:oddVBand="0" w:evenVBand="1" w:oddHBand="0" w:evenHBand="0" w:firstRowFirstColumn="0" w:firstRowLastColumn="0" w:lastRowFirstColumn="0" w:lastRowLastColumn="0"/>
            <w:tcW w:w="451" w:type="pct"/>
            <w:noWrap/>
          </w:tcPr>
          <w:p w:rsidR="00035CD4" w:rsidRPr="00A4450E" w:rsidRDefault="00035CD4" w:rsidP="00065728">
            <w:pPr>
              <w:jc w:val="center"/>
              <w:rPr>
                <w:sz w:val="22"/>
                <w:szCs w:val="22"/>
                <w:lang w:val="ru-RU"/>
              </w:rPr>
            </w:pPr>
            <w:r w:rsidRPr="00A4450E">
              <w:rPr>
                <w:sz w:val="22"/>
                <w:szCs w:val="22"/>
                <w:lang w:val="ru-RU"/>
              </w:rPr>
              <w:t>4</w:t>
            </w:r>
          </w:p>
        </w:tc>
        <w:tc>
          <w:tcPr>
            <w:cnfStyle w:val="000010000000" w:firstRow="0" w:lastRow="0" w:firstColumn="0" w:lastColumn="0" w:oddVBand="1" w:evenVBand="0" w:oddHBand="0" w:evenHBand="0" w:firstRowFirstColumn="0" w:firstRowLastColumn="0" w:lastRowFirstColumn="0" w:lastRowLastColumn="0"/>
            <w:tcW w:w="450" w:type="pct"/>
            <w:noWrap/>
          </w:tcPr>
          <w:p w:rsidR="00035CD4" w:rsidRPr="00A4450E" w:rsidRDefault="00035CD4" w:rsidP="00065728">
            <w:pPr>
              <w:jc w:val="center"/>
              <w:rPr>
                <w:sz w:val="22"/>
                <w:szCs w:val="22"/>
                <w:lang w:val="ru-RU"/>
              </w:rPr>
            </w:pPr>
            <w:r w:rsidRPr="00A4450E">
              <w:rPr>
                <w:sz w:val="22"/>
                <w:szCs w:val="22"/>
                <w:lang w:val="ru-RU"/>
              </w:rPr>
              <w:t>5</w:t>
            </w:r>
          </w:p>
        </w:tc>
      </w:tr>
      <w:tr w:rsidR="00035CD4" w:rsidRPr="00A4450E" w:rsidTr="00040932">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8" w:type="pct"/>
            <w:tcBorders>
              <w:bottom w:val="single" w:sz="4" w:space="0" w:color="auto"/>
            </w:tcBorders>
            <w:noWrap/>
            <w:vAlign w:val="center"/>
          </w:tcPr>
          <w:p w:rsidR="00035CD4" w:rsidRPr="00A4450E" w:rsidRDefault="00035CD4" w:rsidP="00065728">
            <w:pPr>
              <w:jc w:val="center"/>
              <w:rPr>
                <w:b/>
                <w:sz w:val="22"/>
                <w:szCs w:val="22"/>
              </w:rPr>
            </w:pPr>
            <w:r w:rsidRPr="00A4450E">
              <w:rPr>
                <w:b/>
                <w:sz w:val="22"/>
                <w:szCs w:val="22"/>
              </w:rPr>
              <w:t>1.</w:t>
            </w:r>
          </w:p>
        </w:tc>
        <w:tc>
          <w:tcPr>
            <w:cnfStyle w:val="000001000000" w:firstRow="0" w:lastRow="0" w:firstColumn="0" w:lastColumn="0" w:oddVBand="0" w:evenVBand="1" w:oddHBand="0" w:evenHBand="0" w:firstRowFirstColumn="0" w:firstRowLastColumn="0" w:lastRowFirstColumn="0" w:lastRowLastColumn="0"/>
            <w:tcW w:w="1069" w:type="pct"/>
            <w:tcBorders>
              <w:bottom w:val="single" w:sz="4" w:space="0" w:color="auto"/>
            </w:tcBorders>
            <w:noWrap/>
          </w:tcPr>
          <w:p w:rsidR="00035CD4" w:rsidRPr="00A4450E" w:rsidRDefault="00035CD4" w:rsidP="00F106DD">
            <w:pPr>
              <w:rPr>
                <w:sz w:val="22"/>
                <w:szCs w:val="22"/>
              </w:rPr>
            </w:pPr>
            <w:proofErr w:type="spellStart"/>
            <w:r w:rsidRPr="00A4450E">
              <w:rPr>
                <w:b/>
                <w:sz w:val="22"/>
                <w:szCs w:val="22"/>
              </w:rPr>
              <w:t>Ліхтарик</w:t>
            </w:r>
            <w:proofErr w:type="spellEnd"/>
            <w:r w:rsidRPr="00A4450E">
              <w:rPr>
                <w:b/>
                <w:sz w:val="22"/>
                <w:szCs w:val="22"/>
              </w:rPr>
              <w:t xml:space="preserve"> </w:t>
            </w:r>
            <w:proofErr w:type="spellStart"/>
            <w:r w:rsidRPr="00A4450E">
              <w:rPr>
                <w:b/>
                <w:sz w:val="22"/>
                <w:szCs w:val="22"/>
              </w:rPr>
              <w:t>діагностичний</w:t>
            </w:r>
            <w:proofErr w:type="spellEnd"/>
            <w:r w:rsidRPr="00A4450E">
              <w:rPr>
                <w:b/>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bottom w:val="single" w:sz="4" w:space="0" w:color="auto"/>
            </w:tcBorders>
          </w:tcPr>
          <w:p w:rsidR="00035CD4" w:rsidRPr="00A4450E" w:rsidRDefault="00035CD4" w:rsidP="006815E2">
            <w:pPr>
              <w:shd w:val="clear" w:color="auto" w:fill="FFFFFF"/>
              <w:spacing w:before="75"/>
              <w:jc w:val="both"/>
              <w:rPr>
                <w:sz w:val="22"/>
                <w:szCs w:val="22"/>
              </w:rPr>
            </w:pPr>
            <w:proofErr w:type="spellStart"/>
            <w:r w:rsidRPr="00A4450E">
              <w:rPr>
                <w:sz w:val="22"/>
                <w:szCs w:val="22"/>
                <w:lang w:val="ru-RU"/>
              </w:rPr>
              <w:t>Ліхтарик</w:t>
            </w:r>
            <w:proofErr w:type="spellEnd"/>
            <w:r w:rsidRPr="00A4450E">
              <w:rPr>
                <w:sz w:val="22"/>
                <w:szCs w:val="22"/>
              </w:rPr>
              <w:t xml:space="preserve"> (</w:t>
            </w:r>
            <w:r w:rsidRPr="00A4450E">
              <w:rPr>
                <w:sz w:val="22"/>
                <w:szCs w:val="22"/>
                <w:lang w:val="ru-RU"/>
              </w:rPr>
              <w:t>ручка</w:t>
            </w:r>
            <w:r w:rsidRPr="00A4450E">
              <w:rPr>
                <w:sz w:val="22"/>
                <w:szCs w:val="22"/>
              </w:rPr>
              <w:t>-</w:t>
            </w:r>
            <w:proofErr w:type="spellStart"/>
            <w:r w:rsidRPr="00A4450E">
              <w:rPr>
                <w:sz w:val="22"/>
                <w:szCs w:val="22"/>
                <w:lang w:val="ru-RU"/>
              </w:rPr>
              <w:t>ліхтарик</w:t>
            </w:r>
            <w:proofErr w:type="spellEnd"/>
            <w:r w:rsidR="006815E2" w:rsidRPr="00A4450E">
              <w:rPr>
                <w:sz w:val="22"/>
                <w:szCs w:val="22"/>
              </w:rPr>
              <w:t xml:space="preserve">, </w:t>
            </w:r>
            <w:r w:rsidR="006815E2" w:rsidRPr="00A4450E">
              <w:rPr>
                <w:sz w:val="22"/>
                <w:szCs w:val="22"/>
                <w:lang w:val="uk-UA"/>
              </w:rPr>
              <w:t>металевий з кнопковим вимикачем</w:t>
            </w:r>
            <w:r w:rsidRPr="00A4450E">
              <w:rPr>
                <w:sz w:val="22"/>
                <w:szCs w:val="22"/>
              </w:rPr>
              <w:t xml:space="preserve">) </w:t>
            </w:r>
            <w:proofErr w:type="spellStart"/>
            <w:r w:rsidR="00040932" w:rsidRPr="00A4450E">
              <w:rPr>
                <w:sz w:val="22"/>
                <w:szCs w:val="22"/>
              </w:rPr>
              <w:t>ClipLight</w:t>
            </w:r>
            <w:proofErr w:type="spellEnd"/>
            <w:r w:rsidR="00040932" w:rsidRPr="00A4450E">
              <w:rPr>
                <w:sz w:val="22"/>
                <w:szCs w:val="22"/>
              </w:rPr>
              <w:t xml:space="preserve"> LED </w:t>
            </w:r>
            <w:r w:rsidRPr="00A4450E">
              <w:rPr>
                <w:sz w:val="22"/>
                <w:szCs w:val="22"/>
                <w:lang w:val="ru-RU"/>
              </w:rPr>
              <w:t>з</w:t>
            </w:r>
            <w:r w:rsidRPr="00A4450E">
              <w:rPr>
                <w:sz w:val="22"/>
                <w:szCs w:val="22"/>
              </w:rPr>
              <w:t xml:space="preserve"> </w:t>
            </w:r>
            <w:r w:rsidR="00040932" w:rsidRPr="00A4450E">
              <w:rPr>
                <w:sz w:val="22"/>
                <w:szCs w:val="22"/>
                <w:lang w:val="uk-UA"/>
              </w:rPr>
              <w:t xml:space="preserve">затискачем та </w:t>
            </w:r>
            <w:proofErr w:type="gramStart"/>
            <w:r w:rsidR="00040932" w:rsidRPr="00A4450E">
              <w:rPr>
                <w:sz w:val="22"/>
                <w:szCs w:val="22"/>
                <w:lang w:val="uk-UA"/>
              </w:rPr>
              <w:t>батареєю</w:t>
            </w:r>
            <w:proofErr w:type="gramEnd"/>
            <w:r w:rsidR="00040932" w:rsidRPr="00A4450E">
              <w:rPr>
                <w:sz w:val="22"/>
                <w:szCs w:val="22"/>
              </w:rPr>
              <w:t>.</w:t>
            </w:r>
          </w:p>
        </w:tc>
        <w:tc>
          <w:tcPr>
            <w:cnfStyle w:val="000001000000" w:firstRow="0" w:lastRow="0" w:firstColumn="0" w:lastColumn="0" w:oddVBand="0" w:evenVBand="1" w:oddHBand="0" w:evenHBand="0" w:firstRowFirstColumn="0" w:firstRowLastColumn="0" w:lastRowFirstColumn="0" w:lastRowLastColumn="0"/>
            <w:tcW w:w="451" w:type="pct"/>
            <w:tcBorders>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11</w:t>
            </w:r>
          </w:p>
        </w:tc>
      </w:tr>
      <w:tr w:rsidR="00035CD4" w:rsidRPr="00A4450E" w:rsidTr="00065728">
        <w:trPr>
          <w:trHeight w:val="99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4450E" w:rsidRDefault="00035CD4" w:rsidP="00065728">
            <w:pPr>
              <w:jc w:val="center"/>
              <w:rPr>
                <w:b/>
                <w:sz w:val="22"/>
                <w:szCs w:val="22"/>
              </w:rPr>
            </w:pPr>
            <w:r w:rsidRPr="00A4450E">
              <w:rPr>
                <w:b/>
                <w:sz w:val="22"/>
                <w:szCs w:val="22"/>
              </w:rPr>
              <w:t>2.</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A4450E" w:rsidRDefault="00035CD4" w:rsidP="00065728">
            <w:pPr>
              <w:pStyle w:val="1"/>
              <w:shd w:val="clear" w:color="auto" w:fill="FFFFFF"/>
              <w:spacing w:before="0" w:after="0"/>
              <w:outlineLvl w:val="0"/>
              <w:rPr>
                <w:sz w:val="22"/>
                <w:szCs w:val="22"/>
                <w:lang w:val="ru-RU"/>
              </w:rPr>
            </w:pPr>
            <w:r w:rsidRPr="00A4450E">
              <w:rPr>
                <w:sz w:val="22"/>
                <w:szCs w:val="22"/>
                <w:lang w:val="ru-RU"/>
              </w:rPr>
              <w:t xml:space="preserve">Молоток </w:t>
            </w:r>
            <w:proofErr w:type="spellStart"/>
            <w:r w:rsidRPr="00A4450E">
              <w:rPr>
                <w:sz w:val="22"/>
                <w:szCs w:val="22"/>
                <w:lang w:val="ru-RU"/>
              </w:rPr>
              <w:t>неврологічний</w:t>
            </w:r>
            <w:proofErr w:type="spellEnd"/>
            <w:r w:rsidRPr="00A4450E">
              <w:rPr>
                <w:sz w:val="22"/>
                <w:szCs w:val="22"/>
                <w:lang w:val="ru-RU"/>
              </w:rPr>
              <w:t xml:space="preserve">  з </w:t>
            </w:r>
            <w:proofErr w:type="spellStart"/>
            <w:r w:rsidRPr="00A4450E">
              <w:rPr>
                <w:sz w:val="22"/>
                <w:szCs w:val="22"/>
                <w:lang w:val="ru-RU"/>
              </w:rPr>
              <w:t>голкою</w:t>
            </w:r>
            <w:proofErr w:type="spellEnd"/>
            <w:r w:rsidRPr="00A4450E">
              <w:rPr>
                <w:sz w:val="22"/>
                <w:szCs w:val="22"/>
                <w:lang w:val="ru-RU"/>
              </w:rPr>
              <w:t xml:space="preserve"> та </w:t>
            </w:r>
            <w:proofErr w:type="spellStart"/>
            <w:r w:rsidRPr="00A4450E">
              <w:rPr>
                <w:sz w:val="22"/>
                <w:szCs w:val="22"/>
                <w:lang w:val="ru-RU"/>
              </w:rPr>
              <w:t>щіткою</w:t>
            </w:r>
            <w:proofErr w:type="spellEnd"/>
          </w:p>
          <w:p w:rsidR="00035CD4" w:rsidRPr="00A4450E" w:rsidRDefault="00035CD4" w:rsidP="00065728">
            <w:pPr>
              <w:rPr>
                <w:sz w:val="22"/>
                <w:szCs w:val="22"/>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6815E2"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rsidRPr="00A4450E">
              <w:rPr>
                <w:sz w:val="22"/>
                <w:szCs w:val="22"/>
                <w:lang w:val="ru-RU"/>
              </w:rPr>
              <w:t xml:space="preserve">Молоток </w:t>
            </w:r>
            <w:proofErr w:type="spellStart"/>
            <w:r w:rsidRPr="00A4450E">
              <w:rPr>
                <w:sz w:val="22"/>
                <w:szCs w:val="22"/>
                <w:lang w:val="ru-RU"/>
              </w:rPr>
              <w:t>неврологічний</w:t>
            </w:r>
            <w:proofErr w:type="spellEnd"/>
            <w:r w:rsidRPr="00A4450E">
              <w:rPr>
                <w:sz w:val="22"/>
                <w:szCs w:val="22"/>
                <w:lang w:val="ru-RU"/>
              </w:rPr>
              <w:t xml:space="preserve"> </w:t>
            </w:r>
            <w:proofErr w:type="spellStart"/>
            <w:r w:rsidRPr="00A4450E">
              <w:rPr>
                <w:sz w:val="22"/>
                <w:szCs w:val="22"/>
                <w:lang w:val="ru-RU"/>
              </w:rPr>
              <w:t>призначений</w:t>
            </w:r>
            <w:proofErr w:type="spellEnd"/>
            <w:r w:rsidRPr="00A4450E">
              <w:rPr>
                <w:sz w:val="22"/>
                <w:szCs w:val="22"/>
                <w:lang w:val="ru-RU"/>
              </w:rPr>
              <w:t xml:space="preserve"> для </w:t>
            </w:r>
            <w:proofErr w:type="spellStart"/>
            <w:proofErr w:type="gramStart"/>
            <w:r w:rsidRPr="00A4450E">
              <w:rPr>
                <w:sz w:val="22"/>
                <w:szCs w:val="22"/>
                <w:lang w:val="ru-RU"/>
              </w:rPr>
              <w:t>досл</w:t>
            </w:r>
            <w:proofErr w:type="gramEnd"/>
            <w:r w:rsidRPr="00A4450E">
              <w:rPr>
                <w:sz w:val="22"/>
                <w:szCs w:val="22"/>
                <w:lang w:val="ru-RU"/>
              </w:rPr>
              <w:t>ідження</w:t>
            </w:r>
            <w:proofErr w:type="spellEnd"/>
            <w:r w:rsidRPr="00A4450E">
              <w:rPr>
                <w:sz w:val="22"/>
                <w:szCs w:val="22"/>
                <w:lang w:val="ru-RU"/>
              </w:rPr>
              <w:t xml:space="preserve"> </w:t>
            </w:r>
            <w:proofErr w:type="spellStart"/>
            <w:r w:rsidRPr="00A4450E">
              <w:rPr>
                <w:sz w:val="22"/>
                <w:szCs w:val="22"/>
                <w:lang w:val="ru-RU"/>
              </w:rPr>
              <w:t>сухожильних</w:t>
            </w:r>
            <w:proofErr w:type="spellEnd"/>
            <w:r w:rsidRPr="00A4450E">
              <w:rPr>
                <w:sz w:val="22"/>
                <w:szCs w:val="22"/>
                <w:lang w:val="ru-RU"/>
              </w:rPr>
              <w:t xml:space="preserve"> </w:t>
            </w:r>
            <w:proofErr w:type="spellStart"/>
            <w:r w:rsidRPr="00A4450E">
              <w:rPr>
                <w:sz w:val="22"/>
                <w:szCs w:val="22"/>
                <w:lang w:val="ru-RU"/>
              </w:rPr>
              <w:t>рефлексів</w:t>
            </w:r>
            <w:proofErr w:type="spellEnd"/>
            <w:r w:rsidRPr="00A4450E">
              <w:rPr>
                <w:sz w:val="22"/>
                <w:szCs w:val="22"/>
                <w:lang w:val="ru-RU"/>
              </w:rPr>
              <w:t xml:space="preserve">. </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rsidRPr="00A4450E">
              <w:rPr>
                <w:sz w:val="22"/>
                <w:szCs w:val="22"/>
                <w:lang w:val="ru-RU"/>
              </w:rPr>
              <w:t>Характеристики:</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proofErr w:type="spellStart"/>
            <w:r w:rsidRPr="00A4450E">
              <w:rPr>
                <w:sz w:val="22"/>
                <w:szCs w:val="22"/>
                <w:lang w:val="ru-RU"/>
              </w:rPr>
              <w:t>Довжина</w:t>
            </w:r>
            <w:proofErr w:type="spellEnd"/>
            <w:r w:rsidRPr="00A4450E">
              <w:rPr>
                <w:sz w:val="22"/>
                <w:szCs w:val="22"/>
                <w:lang w:val="ru-RU"/>
              </w:rPr>
              <w:t xml:space="preserve"> – 17см.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proofErr w:type="spellStart"/>
            <w:r w:rsidRPr="00A4450E">
              <w:rPr>
                <w:sz w:val="22"/>
                <w:szCs w:val="22"/>
                <w:lang w:val="ru-RU"/>
              </w:rPr>
              <w:t>Робоча</w:t>
            </w:r>
            <w:proofErr w:type="spellEnd"/>
            <w:r w:rsidRPr="00A4450E">
              <w:rPr>
                <w:sz w:val="22"/>
                <w:szCs w:val="22"/>
                <w:lang w:val="ru-RU"/>
              </w:rPr>
              <w:t xml:space="preserve"> </w:t>
            </w:r>
            <w:proofErr w:type="spellStart"/>
            <w:r w:rsidRPr="00A4450E">
              <w:rPr>
                <w:sz w:val="22"/>
                <w:szCs w:val="22"/>
                <w:lang w:val="ru-RU"/>
              </w:rPr>
              <w:t>частина</w:t>
            </w:r>
            <w:proofErr w:type="spellEnd"/>
            <w:r w:rsidRPr="00A4450E">
              <w:rPr>
                <w:sz w:val="22"/>
                <w:szCs w:val="22"/>
                <w:lang w:val="ru-RU"/>
              </w:rPr>
              <w:t xml:space="preserve"> – 60*15см.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rsidRPr="00A4450E">
              <w:rPr>
                <w:sz w:val="22"/>
                <w:szCs w:val="22"/>
                <w:lang w:val="ru-RU"/>
              </w:rPr>
              <w:t>Вага - 80г.</w:t>
            </w:r>
          </w:p>
          <w:p w:rsidR="00EB1F34" w:rsidRPr="00A4450E" w:rsidRDefault="004C458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F3F3F"/>
                <w:sz w:val="22"/>
                <w:szCs w:val="22"/>
                <w:lang w:val="uk-UA"/>
              </w:rPr>
            </w:pPr>
            <w:r>
              <w:rPr>
                <w:sz w:val="22"/>
                <w:szCs w:val="22"/>
                <w:lang w:val="ru-RU"/>
              </w:rPr>
              <w:t>ТМ:</w:t>
            </w:r>
            <w:r w:rsidR="00EB1F34" w:rsidRPr="00A4450E">
              <w:rPr>
                <w:sz w:val="22"/>
                <w:szCs w:val="22"/>
                <w:lang w:val="ru-RU"/>
              </w:rPr>
              <w:t xml:space="preserve"> SURGIWELOMED</w:t>
            </w:r>
            <w:r w:rsidR="00EB1F34" w:rsidRPr="00A4450E">
              <w:rPr>
                <w:color w:val="3F3F3F"/>
                <w:sz w:val="22"/>
                <w:szCs w:val="22"/>
                <w:lang w:val="uk-UA"/>
              </w:rPr>
              <w:t>.</w:t>
            </w:r>
          </w:p>
          <w:p w:rsidR="00035CD4" w:rsidRPr="00A4450E" w:rsidRDefault="00EB1F3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proofErr w:type="spellStart"/>
            <w:r w:rsidRPr="00A4450E">
              <w:rPr>
                <w:sz w:val="22"/>
                <w:szCs w:val="22"/>
                <w:lang w:val="ru-RU"/>
              </w:rPr>
              <w:t>Каталожний</w:t>
            </w:r>
            <w:proofErr w:type="spellEnd"/>
            <w:r w:rsidRPr="00A4450E">
              <w:rPr>
                <w:sz w:val="22"/>
                <w:szCs w:val="22"/>
                <w:lang w:val="ru-RU"/>
              </w:rPr>
              <w:t xml:space="preserve"> номер:11-0048</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4</w:t>
            </w:r>
          </w:p>
        </w:tc>
      </w:tr>
      <w:tr w:rsidR="00C231DF" w:rsidRPr="00A4450E" w:rsidTr="003808A4">
        <w:trPr>
          <w:cnfStyle w:val="000000100000" w:firstRow="0" w:lastRow="0" w:firstColumn="0" w:lastColumn="0" w:oddVBand="0" w:evenVBand="0" w:oddHBand="1" w:evenHBand="0" w:firstRowFirstColumn="0" w:firstRowLastColumn="0" w:lastRowFirstColumn="0" w:lastRowLastColumn="0"/>
          <w:trHeight w:val="2313"/>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C231DF" w:rsidRPr="00A4450E" w:rsidRDefault="00C231DF" w:rsidP="00065728">
            <w:pPr>
              <w:jc w:val="center"/>
              <w:rPr>
                <w:b/>
                <w:sz w:val="22"/>
                <w:szCs w:val="22"/>
              </w:rPr>
            </w:pPr>
            <w:r w:rsidRPr="00A4450E">
              <w:rPr>
                <w:b/>
                <w:sz w:val="22"/>
                <w:szCs w:val="22"/>
              </w:rPr>
              <w:t>3.</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C231DF" w:rsidRPr="00A4450E" w:rsidRDefault="00C231DF" w:rsidP="00065728">
            <w:pPr>
              <w:rPr>
                <w:b/>
                <w:color w:val="000000"/>
                <w:sz w:val="22"/>
                <w:szCs w:val="22"/>
                <w:lang w:val="ru-RU"/>
              </w:rPr>
            </w:pPr>
            <w:proofErr w:type="spellStart"/>
            <w:r w:rsidRPr="00A4450E">
              <w:rPr>
                <w:b/>
                <w:sz w:val="22"/>
                <w:szCs w:val="22"/>
                <w:lang w:val="ru-RU"/>
              </w:rPr>
              <w:t>Ємність</w:t>
            </w:r>
            <w:proofErr w:type="spellEnd"/>
            <w:r w:rsidRPr="00A4450E">
              <w:rPr>
                <w:b/>
                <w:sz w:val="22"/>
                <w:szCs w:val="22"/>
                <w:lang w:val="ru-RU"/>
              </w:rPr>
              <w:t xml:space="preserve"> - контейнер, для </w:t>
            </w:r>
            <w:proofErr w:type="spellStart"/>
            <w:r w:rsidRPr="00A4450E">
              <w:rPr>
                <w:b/>
                <w:sz w:val="22"/>
                <w:szCs w:val="22"/>
                <w:lang w:val="ru-RU"/>
              </w:rPr>
              <w:t>проведення</w:t>
            </w:r>
            <w:proofErr w:type="spellEnd"/>
            <w:r w:rsidRPr="00A4450E">
              <w:rPr>
                <w:b/>
                <w:sz w:val="22"/>
                <w:szCs w:val="22"/>
                <w:lang w:val="ru-RU"/>
              </w:rPr>
              <w:t xml:space="preserve"> </w:t>
            </w:r>
            <w:proofErr w:type="spellStart"/>
            <w:r w:rsidRPr="00A4450E">
              <w:rPr>
                <w:b/>
                <w:sz w:val="22"/>
                <w:szCs w:val="22"/>
                <w:lang w:val="ru-RU"/>
              </w:rPr>
              <w:t>хі</w:t>
            </w:r>
            <w:proofErr w:type="gramStart"/>
            <w:r w:rsidRPr="00A4450E">
              <w:rPr>
                <w:b/>
                <w:sz w:val="22"/>
                <w:szCs w:val="22"/>
                <w:lang w:val="ru-RU"/>
              </w:rPr>
              <w:t>м</w:t>
            </w:r>
            <w:proofErr w:type="gramEnd"/>
            <w:r w:rsidRPr="00A4450E">
              <w:rPr>
                <w:b/>
                <w:sz w:val="22"/>
                <w:szCs w:val="22"/>
                <w:lang w:val="ru-RU"/>
              </w:rPr>
              <w:t>ічної</w:t>
            </w:r>
            <w:proofErr w:type="spellEnd"/>
            <w:r w:rsidRPr="00A4450E">
              <w:rPr>
                <w:b/>
                <w:sz w:val="22"/>
                <w:szCs w:val="22"/>
                <w:lang w:val="ru-RU"/>
              </w:rPr>
              <w:t xml:space="preserve"> </w:t>
            </w:r>
            <w:proofErr w:type="spellStart"/>
            <w:r w:rsidRPr="00A4450E">
              <w:rPr>
                <w:b/>
                <w:sz w:val="22"/>
                <w:szCs w:val="22"/>
                <w:lang w:val="ru-RU"/>
              </w:rPr>
              <w:t>стерилізації</w:t>
            </w:r>
            <w:proofErr w:type="spellEnd"/>
            <w:r w:rsidRPr="00A4450E">
              <w:rPr>
                <w:b/>
                <w:sz w:val="22"/>
                <w:szCs w:val="22"/>
                <w:lang w:val="ru-RU"/>
              </w:rPr>
              <w:t xml:space="preserve"> та </w:t>
            </w:r>
            <w:proofErr w:type="spellStart"/>
            <w:r w:rsidRPr="00A4450E">
              <w:rPr>
                <w:b/>
                <w:sz w:val="22"/>
                <w:szCs w:val="22"/>
                <w:lang w:val="ru-RU"/>
              </w:rPr>
              <w:t>дезінфекції</w:t>
            </w:r>
            <w:proofErr w:type="spellEnd"/>
            <w:r w:rsidRPr="00A4450E">
              <w:rPr>
                <w:b/>
                <w:sz w:val="22"/>
                <w:szCs w:val="22"/>
                <w:lang w:val="ru-RU"/>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tcBorders>
          </w:tcPr>
          <w:p w:rsidR="00C231DF" w:rsidRPr="00A4450E" w:rsidRDefault="00C231DF" w:rsidP="008D1814">
            <w:pPr>
              <w:pStyle w:val="af5"/>
              <w:spacing w:before="0"/>
              <w:jc w:val="left"/>
              <w:rPr>
                <w:rFonts w:ascii="Times New Roman" w:eastAsia="SimSun" w:hAnsi="Times New Roman" w:cs="Times New Roman"/>
                <w:color w:val="auto"/>
                <w:sz w:val="22"/>
                <w:szCs w:val="22"/>
                <w:lang w:val="ru-RU" w:bidi="ar-SA"/>
              </w:rPr>
            </w:pPr>
            <w:r w:rsidRPr="00A4450E">
              <w:rPr>
                <w:rFonts w:ascii="Times New Roman" w:eastAsia="SimSun" w:hAnsi="Times New Roman" w:cs="Times New Roman"/>
                <w:color w:val="auto"/>
                <w:sz w:val="22"/>
                <w:szCs w:val="22"/>
                <w:lang w:val="ru-RU" w:bidi="ar-SA"/>
              </w:rPr>
              <w:t xml:space="preserve">Сфера </w:t>
            </w:r>
            <w:proofErr w:type="spellStart"/>
            <w:r w:rsidRPr="00A4450E">
              <w:rPr>
                <w:rFonts w:ascii="Times New Roman" w:eastAsia="SimSun" w:hAnsi="Times New Roman" w:cs="Times New Roman"/>
                <w:color w:val="auto"/>
                <w:sz w:val="22"/>
                <w:szCs w:val="22"/>
                <w:lang w:val="ru-RU" w:bidi="ar-SA"/>
              </w:rPr>
              <w:t>застосування</w:t>
            </w:r>
            <w:proofErr w:type="spellEnd"/>
            <w:r w:rsidRPr="00A4450E">
              <w:rPr>
                <w:rFonts w:ascii="Times New Roman" w:eastAsia="SimSun" w:hAnsi="Times New Roman" w:cs="Times New Roman"/>
                <w:color w:val="auto"/>
                <w:sz w:val="22"/>
                <w:szCs w:val="22"/>
                <w:lang w:val="ru-RU" w:bidi="ar-SA"/>
              </w:rPr>
              <w:t xml:space="preserve"> – </w:t>
            </w:r>
            <w:proofErr w:type="spellStart"/>
            <w:r w:rsidRPr="00A4450E">
              <w:rPr>
                <w:rFonts w:ascii="Times New Roman" w:eastAsia="SimSun" w:hAnsi="Times New Roman" w:cs="Times New Roman"/>
                <w:color w:val="auto"/>
                <w:sz w:val="22"/>
                <w:szCs w:val="22"/>
                <w:lang w:val="ru-RU" w:bidi="ar-SA"/>
              </w:rPr>
              <w:t>лікувально-профілактичні</w:t>
            </w:r>
            <w:proofErr w:type="spellEnd"/>
            <w:r w:rsidRPr="00A4450E">
              <w:rPr>
                <w:rFonts w:ascii="Times New Roman" w:eastAsia="SimSun" w:hAnsi="Times New Roman" w:cs="Times New Roman"/>
                <w:color w:val="auto"/>
                <w:sz w:val="22"/>
                <w:szCs w:val="22"/>
                <w:lang w:val="ru-RU" w:bidi="ar-SA"/>
              </w:rPr>
              <w:t xml:space="preserve"> установи. </w:t>
            </w:r>
          </w:p>
          <w:p w:rsidR="00C231DF" w:rsidRPr="00A4450E" w:rsidRDefault="00C231DF" w:rsidP="008D1814">
            <w:pPr>
              <w:pStyle w:val="af5"/>
              <w:spacing w:before="0"/>
              <w:jc w:val="left"/>
              <w:rPr>
                <w:rFonts w:ascii="Times New Roman" w:eastAsia="SimSun" w:hAnsi="Times New Roman" w:cs="Times New Roman"/>
                <w:color w:val="auto"/>
                <w:sz w:val="22"/>
                <w:szCs w:val="22"/>
                <w:lang w:val="ru-RU" w:bidi="ar-SA"/>
              </w:rPr>
            </w:pPr>
            <w:proofErr w:type="spellStart"/>
            <w:r w:rsidRPr="00A4450E">
              <w:rPr>
                <w:rFonts w:ascii="Times New Roman" w:eastAsia="SimSun" w:hAnsi="Times New Roman" w:cs="Times New Roman"/>
                <w:color w:val="auto"/>
                <w:sz w:val="22"/>
                <w:szCs w:val="22"/>
                <w:lang w:val="ru-RU" w:bidi="ar-SA"/>
              </w:rPr>
              <w:t>Контейнери</w:t>
            </w:r>
            <w:proofErr w:type="spellEnd"/>
            <w:r w:rsidRPr="00A4450E">
              <w:rPr>
                <w:rFonts w:ascii="Times New Roman" w:eastAsia="SimSun" w:hAnsi="Times New Roman" w:cs="Times New Roman"/>
                <w:color w:val="auto"/>
                <w:sz w:val="22"/>
                <w:szCs w:val="22"/>
                <w:lang w:val="ru-RU" w:bidi="ar-SA"/>
              </w:rPr>
              <w:t xml:space="preserve">  для </w:t>
            </w:r>
            <w:proofErr w:type="spellStart"/>
            <w:r w:rsidRPr="00A4450E">
              <w:rPr>
                <w:rFonts w:ascii="Times New Roman" w:eastAsia="SimSun" w:hAnsi="Times New Roman" w:cs="Times New Roman"/>
                <w:color w:val="auto"/>
                <w:sz w:val="22"/>
                <w:szCs w:val="22"/>
                <w:lang w:val="ru-RU" w:bidi="ar-SA"/>
              </w:rPr>
              <w:t>дезинфекції</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призначені</w:t>
            </w:r>
            <w:proofErr w:type="spellEnd"/>
            <w:r w:rsidRPr="00A4450E">
              <w:rPr>
                <w:rFonts w:ascii="Times New Roman" w:eastAsia="SimSun" w:hAnsi="Times New Roman" w:cs="Times New Roman"/>
                <w:color w:val="auto"/>
                <w:sz w:val="22"/>
                <w:szCs w:val="22"/>
                <w:lang w:val="ru-RU" w:bidi="ar-SA"/>
              </w:rPr>
              <w:t xml:space="preserve"> для </w:t>
            </w:r>
            <w:proofErr w:type="spellStart"/>
            <w:r w:rsidRPr="00A4450E">
              <w:rPr>
                <w:rFonts w:ascii="Times New Roman" w:eastAsia="SimSun" w:hAnsi="Times New Roman" w:cs="Times New Roman"/>
                <w:color w:val="auto"/>
                <w:sz w:val="22"/>
                <w:szCs w:val="22"/>
                <w:lang w:val="ru-RU" w:bidi="ar-SA"/>
              </w:rPr>
              <w:t>фезинфекції</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хімічним</w:t>
            </w:r>
            <w:proofErr w:type="spellEnd"/>
            <w:r w:rsidRPr="00A4450E">
              <w:rPr>
                <w:rFonts w:ascii="Times New Roman" w:eastAsia="SimSun" w:hAnsi="Times New Roman" w:cs="Times New Roman"/>
                <w:color w:val="auto"/>
                <w:sz w:val="22"/>
                <w:szCs w:val="22"/>
                <w:lang w:val="ru-RU" w:bidi="ar-SA"/>
              </w:rPr>
              <w:t xml:space="preserve"> методом з </w:t>
            </w:r>
            <w:proofErr w:type="spellStart"/>
            <w:r w:rsidRPr="00A4450E">
              <w:rPr>
                <w:rFonts w:ascii="Times New Roman" w:eastAsia="SimSun" w:hAnsi="Times New Roman" w:cs="Times New Roman"/>
                <w:color w:val="auto"/>
                <w:sz w:val="22"/>
                <w:szCs w:val="22"/>
                <w:lang w:val="ru-RU" w:bidi="ar-SA"/>
              </w:rPr>
              <w:t>зстосуванням</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дезінфекційних</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засобі</w:t>
            </w:r>
            <w:proofErr w:type="gramStart"/>
            <w:r w:rsidRPr="00A4450E">
              <w:rPr>
                <w:rFonts w:ascii="Times New Roman" w:eastAsia="SimSun" w:hAnsi="Times New Roman" w:cs="Times New Roman"/>
                <w:color w:val="auto"/>
                <w:sz w:val="22"/>
                <w:szCs w:val="22"/>
                <w:lang w:val="ru-RU" w:bidi="ar-SA"/>
              </w:rPr>
              <w:t>в</w:t>
            </w:r>
            <w:proofErr w:type="spellEnd"/>
            <w:proofErr w:type="gramEnd"/>
            <w:r w:rsidRPr="00A4450E">
              <w:rPr>
                <w:rFonts w:ascii="Times New Roman" w:eastAsia="SimSun" w:hAnsi="Times New Roman" w:cs="Times New Roman"/>
                <w:color w:val="auto"/>
                <w:sz w:val="22"/>
                <w:szCs w:val="22"/>
                <w:lang w:val="ru-RU" w:bidi="ar-SA"/>
              </w:rPr>
              <w:t xml:space="preserve"> та </w:t>
            </w:r>
            <w:proofErr w:type="spellStart"/>
            <w:r w:rsidRPr="00A4450E">
              <w:rPr>
                <w:rFonts w:ascii="Times New Roman" w:eastAsia="SimSun" w:hAnsi="Times New Roman" w:cs="Times New Roman"/>
                <w:color w:val="auto"/>
                <w:sz w:val="22"/>
                <w:szCs w:val="22"/>
                <w:lang w:val="ru-RU" w:bidi="ar-SA"/>
              </w:rPr>
              <w:t>передстерилізаційного</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очищення</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медичних</w:t>
            </w:r>
            <w:proofErr w:type="spellEnd"/>
            <w:r w:rsidRP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color w:val="auto"/>
                <w:sz w:val="22"/>
                <w:szCs w:val="22"/>
                <w:lang w:val="ru-RU" w:bidi="ar-SA"/>
              </w:rPr>
              <w:t>виробів</w:t>
            </w:r>
            <w:proofErr w:type="spellEnd"/>
            <w:r w:rsidRPr="00A4450E">
              <w:rPr>
                <w:rFonts w:ascii="Times New Roman" w:eastAsia="SimSun" w:hAnsi="Times New Roman" w:cs="Times New Roman"/>
                <w:color w:val="auto"/>
                <w:sz w:val="22"/>
                <w:szCs w:val="22"/>
                <w:lang w:val="ru-RU" w:bidi="ar-SA"/>
              </w:rPr>
              <w:t>.</w:t>
            </w:r>
          </w:p>
          <w:p w:rsidR="00C231DF" w:rsidRPr="00A4450E" w:rsidRDefault="00C231DF" w:rsidP="008D1814">
            <w:pPr>
              <w:pStyle w:val="af5"/>
              <w:spacing w:before="0"/>
              <w:jc w:val="left"/>
              <w:rPr>
                <w:rFonts w:ascii="Times New Roman" w:eastAsia="SimSun" w:hAnsi="Times New Roman" w:cs="Times New Roman"/>
                <w:color w:val="auto"/>
                <w:sz w:val="22"/>
                <w:szCs w:val="22"/>
                <w:lang w:val="ru-RU" w:bidi="ar-SA"/>
              </w:rPr>
            </w:pPr>
            <w:proofErr w:type="spellStart"/>
            <w:r w:rsidRPr="00A4450E">
              <w:rPr>
                <w:rFonts w:ascii="Times New Roman" w:eastAsia="SimSun" w:hAnsi="Times New Roman" w:cs="Times New Roman"/>
                <w:color w:val="auto"/>
                <w:sz w:val="22"/>
                <w:szCs w:val="22"/>
                <w:lang w:val="ru-RU" w:bidi="ar-SA"/>
              </w:rPr>
              <w:t>Комплектність</w:t>
            </w:r>
            <w:proofErr w:type="spellEnd"/>
            <w:r w:rsidRPr="00A4450E">
              <w:rPr>
                <w:rFonts w:ascii="Times New Roman" w:eastAsia="SimSun" w:hAnsi="Times New Roman" w:cs="Times New Roman"/>
                <w:color w:val="auto"/>
                <w:sz w:val="22"/>
                <w:szCs w:val="22"/>
                <w:lang w:val="ru-RU" w:bidi="ar-SA"/>
              </w:rPr>
              <w:t>:</w:t>
            </w:r>
          </w:p>
          <w:p w:rsidR="00C231DF" w:rsidRPr="00A4450E" w:rsidRDefault="00C231DF" w:rsidP="003808A4">
            <w:pPr>
              <w:pStyle w:val="af5"/>
              <w:spacing w:before="0"/>
              <w:jc w:val="left"/>
              <w:rPr>
                <w:rFonts w:ascii="Times New Roman" w:eastAsia="SimSun" w:hAnsi="Times New Roman" w:cs="Times New Roman"/>
                <w:bCs/>
                <w:color w:val="auto"/>
                <w:sz w:val="22"/>
                <w:szCs w:val="22"/>
                <w:lang w:val="ru-RU" w:eastAsia="uk-UA" w:bidi="ar-SA"/>
              </w:rPr>
            </w:pPr>
            <w:r w:rsidRPr="00A4450E">
              <w:rPr>
                <w:rFonts w:ascii="Times New Roman" w:eastAsia="SimSun" w:hAnsi="Times New Roman" w:cs="Times New Roman"/>
                <w:color w:val="auto"/>
                <w:sz w:val="22"/>
                <w:szCs w:val="22"/>
                <w:lang w:val="ru-RU" w:bidi="ar-SA"/>
              </w:rPr>
              <w:t>Корпус – 1шт.</w:t>
            </w:r>
            <w:proofErr w:type="gramStart"/>
            <w:r w:rsidR="00A4450E">
              <w:rPr>
                <w:rFonts w:ascii="Times New Roman" w:eastAsia="SimSun" w:hAnsi="Times New Roman" w:cs="Times New Roman"/>
                <w:color w:val="auto"/>
                <w:sz w:val="22"/>
                <w:szCs w:val="22"/>
                <w:lang w:val="ru-RU" w:bidi="ar-SA"/>
              </w:rPr>
              <w:t>;</w:t>
            </w:r>
            <w:r w:rsidRPr="00A4450E">
              <w:rPr>
                <w:rFonts w:ascii="Times New Roman" w:eastAsia="SimSun" w:hAnsi="Times New Roman" w:cs="Times New Roman"/>
                <w:color w:val="auto"/>
                <w:sz w:val="22"/>
                <w:szCs w:val="22"/>
                <w:lang w:val="ru-RU" w:bidi="ar-SA"/>
              </w:rPr>
              <w:t>К</w:t>
            </w:r>
            <w:proofErr w:type="gramEnd"/>
            <w:r w:rsidRPr="00A4450E">
              <w:rPr>
                <w:rFonts w:ascii="Times New Roman" w:eastAsia="SimSun" w:hAnsi="Times New Roman" w:cs="Times New Roman"/>
                <w:color w:val="auto"/>
                <w:sz w:val="22"/>
                <w:szCs w:val="22"/>
                <w:lang w:val="ru-RU" w:bidi="ar-SA"/>
              </w:rPr>
              <w:t>ришка- 1шт.</w:t>
            </w:r>
            <w:r w:rsidR="00A4450E">
              <w:rPr>
                <w:rFonts w:ascii="Times New Roman" w:eastAsia="SimSun" w:hAnsi="Times New Roman" w:cs="Times New Roman"/>
                <w:color w:val="auto"/>
                <w:sz w:val="22"/>
                <w:szCs w:val="22"/>
                <w:lang w:val="ru-RU" w:bidi="ar-SA"/>
              </w:rPr>
              <w:t>;</w:t>
            </w:r>
            <w:r w:rsidRPr="00A4450E">
              <w:rPr>
                <w:rFonts w:ascii="Times New Roman" w:eastAsia="SimSun" w:hAnsi="Times New Roman" w:cs="Times New Roman"/>
                <w:color w:val="auto"/>
                <w:sz w:val="22"/>
                <w:szCs w:val="22"/>
                <w:lang w:val="ru-RU" w:bidi="ar-SA"/>
              </w:rPr>
              <w:t>Кошик – 1шт.</w:t>
            </w:r>
            <w:r w:rsidR="00A4450E">
              <w:rPr>
                <w:rFonts w:ascii="Times New Roman" w:eastAsia="SimSun" w:hAnsi="Times New Roman" w:cs="Times New Roman"/>
                <w:color w:val="auto"/>
                <w:sz w:val="22"/>
                <w:szCs w:val="22"/>
                <w:lang w:val="ru-RU" w:bidi="ar-SA"/>
              </w:rPr>
              <w:t>;</w:t>
            </w:r>
            <w:r w:rsidRPr="00A4450E">
              <w:rPr>
                <w:rFonts w:ascii="Times New Roman" w:eastAsia="SimSun" w:hAnsi="Times New Roman" w:cs="Times New Roman"/>
                <w:color w:val="auto"/>
                <w:sz w:val="22"/>
                <w:szCs w:val="22"/>
                <w:lang w:val="ru-RU" w:bidi="ar-SA"/>
              </w:rPr>
              <w:t>Вантаж – 1шт.</w:t>
            </w:r>
            <w:r w:rsidR="00A4450E">
              <w:rPr>
                <w:rFonts w:ascii="Times New Roman" w:eastAsia="SimSun" w:hAnsi="Times New Roman" w:cs="Times New Roman"/>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eastAsia="uk-UA" w:bidi="ar-SA"/>
              </w:rPr>
              <w:t>Місткість</w:t>
            </w:r>
            <w:proofErr w:type="spellEnd"/>
            <w:r w:rsidRPr="00A4450E">
              <w:rPr>
                <w:rFonts w:ascii="Times New Roman" w:eastAsia="SimSun" w:hAnsi="Times New Roman" w:cs="Times New Roman"/>
                <w:bCs/>
                <w:color w:val="auto"/>
                <w:sz w:val="22"/>
                <w:szCs w:val="22"/>
                <w:lang w:val="ru-RU" w:eastAsia="uk-UA" w:bidi="ar-SA"/>
              </w:rPr>
              <w:t xml:space="preserve"> - 3,0л.</w:t>
            </w:r>
            <w:r w:rsidR="00A4450E">
              <w:rPr>
                <w:rFonts w:ascii="Times New Roman" w:eastAsia="SimSun" w:hAnsi="Times New Roman" w:cs="Times New Roman"/>
                <w:bCs/>
                <w:color w:val="auto"/>
                <w:sz w:val="22"/>
                <w:szCs w:val="22"/>
                <w:lang w:val="ru-RU" w:eastAsia="uk-UA" w:bidi="ar-SA"/>
              </w:rPr>
              <w:t xml:space="preserve"> </w:t>
            </w:r>
            <w:proofErr w:type="spellStart"/>
            <w:r w:rsidRPr="00A4450E">
              <w:rPr>
                <w:rFonts w:ascii="Times New Roman" w:eastAsia="SimSun" w:hAnsi="Times New Roman" w:cs="Times New Roman"/>
                <w:bCs/>
                <w:color w:val="auto"/>
                <w:sz w:val="22"/>
                <w:szCs w:val="22"/>
                <w:lang w:val="ru-RU" w:eastAsia="uk-UA" w:bidi="ar-SA"/>
              </w:rPr>
              <w:t>Допустиме</w:t>
            </w:r>
            <w:proofErr w:type="spellEnd"/>
            <w:r w:rsidRPr="00A4450E">
              <w:rPr>
                <w:rFonts w:ascii="Times New Roman" w:eastAsia="SimSun" w:hAnsi="Times New Roman" w:cs="Times New Roman"/>
                <w:bCs/>
                <w:color w:val="auto"/>
                <w:sz w:val="22"/>
                <w:szCs w:val="22"/>
                <w:lang w:val="ru-RU" w:eastAsia="uk-UA" w:bidi="ar-SA"/>
              </w:rPr>
              <w:t xml:space="preserve"> </w:t>
            </w:r>
            <w:proofErr w:type="spellStart"/>
            <w:r w:rsidRPr="00A4450E">
              <w:rPr>
                <w:rFonts w:ascii="Times New Roman" w:eastAsia="SimSun" w:hAnsi="Times New Roman" w:cs="Times New Roman"/>
                <w:bCs/>
                <w:color w:val="auto"/>
                <w:sz w:val="22"/>
                <w:szCs w:val="22"/>
                <w:lang w:val="ru-RU" w:eastAsia="uk-UA" w:bidi="ar-SA"/>
              </w:rPr>
              <w:t>відхилення</w:t>
            </w:r>
            <w:proofErr w:type="spellEnd"/>
            <w:r w:rsidRPr="00A4450E">
              <w:rPr>
                <w:rFonts w:ascii="Times New Roman" w:eastAsia="SimSun" w:hAnsi="Times New Roman" w:cs="Times New Roman"/>
                <w:bCs/>
                <w:color w:val="auto"/>
                <w:sz w:val="22"/>
                <w:szCs w:val="22"/>
                <w:lang w:val="ru-RU" w:eastAsia="uk-UA" w:bidi="ar-SA"/>
              </w:rPr>
              <w:t xml:space="preserve"> +/-10%</w:t>
            </w:r>
            <w:r w:rsidR="003808A4">
              <w:rPr>
                <w:rFonts w:ascii="Times New Roman" w:eastAsia="SimSun" w:hAnsi="Times New Roman" w:cs="Times New Roman"/>
                <w:bCs/>
                <w:color w:val="auto"/>
                <w:sz w:val="22"/>
                <w:szCs w:val="22"/>
                <w:lang w:val="ru-RU" w:eastAsia="uk-UA" w:bidi="ar-SA"/>
              </w:rPr>
              <w:t>.</w:t>
            </w:r>
            <w:hyperlink r:id="rId7" w:history="1"/>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C231DF" w:rsidRPr="00A4450E" w:rsidRDefault="00C231DF" w:rsidP="00065728">
            <w:pPr>
              <w:jc w:val="center"/>
              <w:rPr>
                <w:sz w:val="22"/>
                <w:szCs w:val="22"/>
                <w:lang w:val="ru-RU"/>
              </w:rPr>
            </w:pPr>
            <w:r w:rsidRPr="00A4450E">
              <w:rPr>
                <w:sz w:val="22"/>
                <w:szCs w:val="22"/>
                <w:lang w:val="ru-RU"/>
              </w:rPr>
              <w:t>шт.</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C231DF" w:rsidRPr="00A4450E" w:rsidRDefault="00C231DF" w:rsidP="00065728">
            <w:pPr>
              <w:jc w:val="center"/>
              <w:rPr>
                <w:sz w:val="22"/>
                <w:szCs w:val="22"/>
                <w:lang w:val="ru-RU"/>
              </w:rPr>
            </w:pPr>
            <w:r w:rsidRPr="00A4450E">
              <w:rPr>
                <w:sz w:val="22"/>
                <w:szCs w:val="22"/>
                <w:lang w:val="ru-RU"/>
              </w:rPr>
              <w:t>10</w:t>
            </w:r>
          </w:p>
        </w:tc>
      </w:tr>
      <w:tr w:rsidR="00035CD4" w:rsidRPr="00A4450E" w:rsidTr="00065728">
        <w:trPr>
          <w:trHeight w:val="825"/>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4450E" w:rsidRDefault="00035CD4" w:rsidP="00065728">
            <w:pPr>
              <w:jc w:val="center"/>
              <w:rPr>
                <w:b/>
                <w:sz w:val="22"/>
                <w:szCs w:val="22"/>
                <w:lang w:val="ru-RU"/>
              </w:rPr>
            </w:pPr>
            <w:r w:rsidRPr="00A4450E">
              <w:rPr>
                <w:b/>
                <w:sz w:val="22"/>
                <w:szCs w:val="22"/>
                <w:lang w:val="ru-RU"/>
              </w:rPr>
              <w:t>4.</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A4450E" w:rsidRDefault="007F181E"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uk-UA"/>
              </w:rPr>
            </w:pPr>
            <w:proofErr w:type="spellStart"/>
            <w:proofErr w:type="gramStart"/>
            <w:r w:rsidRPr="00A4450E">
              <w:rPr>
                <w:b/>
                <w:bCs/>
                <w:sz w:val="22"/>
                <w:szCs w:val="22"/>
                <w:lang w:val="ru-RU"/>
              </w:rPr>
              <w:t>Кр</w:t>
            </w:r>
            <w:proofErr w:type="gramEnd"/>
            <w:r w:rsidRPr="00A4450E">
              <w:rPr>
                <w:b/>
                <w:bCs/>
                <w:sz w:val="22"/>
                <w:szCs w:val="22"/>
                <w:lang w:val="ru-RU"/>
              </w:rPr>
              <w:t>ісло</w:t>
            </w:r>
            <w:proofErr w:type="spellEnd"/>
            <w:r w:rsidRPr="00A4450E">
              <w:rPr>
                <w:b/>
                <w:bCs/>
                <w:sz w:val="22"/>
                <w:szCs w:val="22"/>
                <w:lang w:val="ru-RU"/>
              </w:rPr>
              <w:t>-каталка КВК</w:t>
            </w:r>
          </w:p>
          <w:p w:rsidR="00035CD4" w:rsidRPr="00A4450E" w:rsidRDefault="00035CD4" w:rsidP="00065728">
            <w:pPr>
              <w:rPr>
                <w:b/>
                <w:bCs/>
                <w:sz w:val="22"/>
                <w:szCs w:val="22"/>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7F181E" w:rsidRPr="00A4450E" w:rsidRDefault="007F181E" w:rsidP="007F181E">
            <w:pPr>
              <w:pStyle w:val="5"/>
              <w:shd w:val="clear" w:color="auto" w:fill="FFFFFF"/>
              <w:spacing w:before="0" w:after="0"/>
              <w:jc w:val="both"/>
              <w:outlineLvl w:val="4"/>
              <w:rPr>
                <w:b w:val="0"/>
                <w:sz w:val="22"/>
                <w:szCs w:val="22"/>
                <w:lang w:val="ru-RU"/>
              </w:rPr>
            </w:pPr>
            <w:proofErr w:type="spellStart"/>
            <w:proofErr w:type="gramStart"/>
            <w:r w:rsidRPr="00A4450E">
              <w:rPr>
                <w:b w:val="0"/>
                <w:sz w:val="22"/>
                <w:szCs w:val="22"/>
                <w:lang w:val="ru-RU"/>
              </w:rPr>
              <w:t>Кр</w:t>
            </w:r>
            <w:proofErr w:type="gramEnd"/>
            <w:r w:rsidRPr="00A4450E">
              <w:rPr>
                <w:b w:val="0"/>
                <w:sz w:val="22"/>
                <w:szCs w:val="22"/>
                <w:lang w:val="ru-RU"/>
              </w:rPr>
              <w:t>ісло</w:t>
            </w:r>
            <w:proofErr w:type="spellEnd"/>
            <w:r w:rsidRPr="00A4450E">
              <w:rPr>
                <w:b w:val="0"/>
                <w:sz w:val="22"/>
                <w:szCs w:val="22"/>
                <w:lang w:val="ru-RU"/>
              </w:rPr>
              <w:t xml:space="preserve"> каталка </w:t>
            </w:r>
            <w:proofErr w:type="spellStart"/>
            <w:r w:rsidRPr="00A4450E">
              <w:rPr>
                <w:b w:val="0"/>
                <w:sz w:val="22"/>
                <w:szCs w:val="22"/>
                <w:lang w:val="ru-RU"/>
              </w:rPr>
              <w:t>призначена</w:t>
            </w:r>
            <w:proofErr w:type="spellEnd"/>
            <w:r w:rsidRPr="00A4450E">
              <w:rPr>
                <w:b w:val="0"/>
                <w:sz w:val="22"/>
                <w:szCs w:val="22"/>
                <w:lang w:val="ru-RU"/>
              </w:rPr>
              <w:t xml:space="preserve"> для </w:t>
            </w:r>
            <w:proofErr w:type="spellStart"/>
            <w:r w:rsidRPr="00A4450E">
              <w:rPr>
                <w:b w:val="0"/>
                <w:sz w:val="22"/>
                <w:szCs w:val="22"/>
                <w:lang w:val="ru-RU"/>
              </w:rPr>
              <w:t>переміщення</w:t>
            </w:r>
            <w:proofErr w:type="spellEnd"/>
            <w:r w:rsidRPr="00A4450E">
              <w:rPr>
                <w:b w:val="0"/>
                <w:sz w:val="22"/>
                <w:szCs w:val="22"/>
                <w:lang w:val="ru-RU"/>
              </w:rPr>
              <w:t xml:space="preserve"> </w:t>
            </w:r>
            <w:proofErr w:type="spellStart"/>
            <w:r w:rsidRPr="00A4450E">
              <w:rPr>
                <w:b w:val="0"/>
                <w:sz w:val="22"/>
                <w:szCs w:val="22"/>
                <w:lang w:val="ru-RU"/>
              </w:rPr>
              <w:t>пацієнтів</w:t>
            </w:r>
            <w:proofErr w:type="spellEnd"/>
            <w:r w:rsidRPr="00A4450E">
              <w:rPr>
                <w:b w:val="0"/>
                <w:sz w:val="22"/>
                <w:szCs w:val="22"/>
                <w:lang w:val="ru-RU"/>
              </w:rPr>
              <w:t xml:space="preserve"> у </w:t>
            </w:r>
            <w:proofErr w:type="spellStart"/>
            <w:r w:rsidRPr="00A4450E">
              <w:rPr>
                <w:b w:val="0"/>
                <w:sz w:val="22"/>
                <w:szCs w:val="22"/>
                <w:lang w:val="ru-RU"/>
              </w:rPr>
              <w:t>сидячому</w:t>
            </w:r>
            <w:proofErr w:type="spellEnd"/>
            <w:r w:rsidRPr="00A4450E">
              <w:rPr>
                <w:b w:val="0"/>
                <w:sz w:val="22"/>
                <w:szCs w:val="22"/>
                <w:lang w:val="ru-RU"/>
              </w:rPr>
              <w:t xml:space="preserve"> </w:t>
            </w:r>
            <w:proofErr w:type="spellStart"/>
            <w:r w:rsidRPr="00A4450E">
              <w:rPr>
                <w:b w:val="0"/>
                <w:sz w:val="22"/>
                <w:szCs w:val="22"/>
                <w:lang w:val="ru-RU"/>
              </w:rPr>
              <w:t>положенні</w:t>
            </w:r>
            <w:proofErr w:type="spellEnd"/>
            <w:r w:rsidRPr="00A4450E">
              <w:rPr>
                <w:b w:val="0"/>
                <w:sz w:val="22"/>
                <w:szCs w:val="22"/>
                <w:lang w:val="ru-RU"/>
              </w:rPr>
              <w:t xml:space="preserve"> </w:t>
            </w:r>
            <w:proofErr w:type="spellStart"/>
            <w:r w:rsidRPr="00A4450E">
              <w:rPr>
                <w:b w:val="0"/>
                <w:sz w:val="22"/>
                <w:szCs w:val="22"/>
                <w:lang w:val="ru-RU"/>
              </w:rPr>
              <w:t>всередині</w:t>
            </w:r>
            <w:proofErr w:type="spellEnd"/>
            <w:r w:rsidRPr="00A4450E">
              <w:rPr>
                <w:b w:val="0"/>
                <w:sz w:val="22"/>
                <w:szCs w:val="22"/>
                <w:lang w:val="ru-RU"/>
              </w:rPr>
              <w:t xml:space="preserve"> </w:t>
            </w:r>
            <w:proofErr w:type="spellStart"/>
            <w:r w:rsidRPr="00A4450E">
              <w:rPr>
                <w:b w:val="0"/>
                <w:sz w:val="22"/>
                <w:szCs w:val="22"/>
                <w:lang w:val="ru-RU"/>
              </w:rPr>
              <w:t>лікувальних</w:t>
            </w:r>
            <w:proofErr w:type="spellEnd"/>
            <w:r w:rsidRPr="00A4450E">
              <w:rPr>
                <w:b w:val="0"/>
                <w:sz w:val="22"/>
                <w:szCs w:val="22"/>
                <w:lang w:val="ru-RU"/>
              </w:rPr>
              <w:t xml:space="preserve"> </w:t>
            </w:r>
            <w:proofErr w:type="spellStart"/>
            <w:r w:rsidRPr="00A4450E">
              <w:rPr>
                <w:b w:val="0"/>
                <w:sz w:val="22"/>
                <w:szCs w:val="22"/>
                <w:lang w:val="ru-RU"/>
              </w:rPr>
              <w:t>закладів</w:t>
            </w:r>
            <w:proofErr w:type="spellEnd"/>
            <w:r w:rsidRPr="00A4450E">
              <w:rPr>
                <w:b w:val="0"/>
                <w:sz w:val="22"/>
                <w:szCs w:val="22"/>
                <w:lang w:val="ru-RU"/>
              </w:rPr>
              <w:t>.</w:t>
            </w:r>
          </w:p>
          <w:p w:rsidR="007F181E" w:rsidRPr="00A4450E" w:rsidRDefault="007F181E" w:rsidP="007F181E">
            <w:pPr>
              <w:pStyle w:val="5"/>
              <w:shd w:val="clear" w:color="auto" w:fill="FFFFFF"/>
              <w:spacing w:before="0" w:after="0"/>
              <w:jc w:val="both"/>
              <w:outlineLvl w:val="4"/>
              <w:rPr>
                <w:b w:val="0"/>
                <w:sz w:val="22"/>
                <w:szCs w:val="22"/>
                <w:lang w:val="ru-RU"/>
              </w:rPr>
            </w:pPr>
            <w:r w:rsidRPr="00A4450E">
              <w:rPr>
                <w:b w:val="0"/>
                <w:sz w:val="22"/>
                <w:szCs w:val="22"/>
                <w:lang w:val="ru-RU"/>
              </w:rPr>
              <w:t xml:space="preserve">Конструктивно </w:t>
            </w:r>
            <w:proofErr w:type="spellStart"/>
            <w:proofErr w:type="gramStart"/>
            <w:r w:rsidRPr="00A4450E">
              <w:rPr>
                <w:b w:val="0"/>
                <w:sz w:val="22"/>
                <w:szCs w:val="22"/>
                <w:lang w:val="ru-RU"/>
              </w:rPr>
              <w:t>кр</w:t>
            </w:r>
            <w:proofErr w:type="gramEnd"/>
            <w:r w:rsidRPr="00A4450E">
              <w:rPr>
                <w:b w:val="0"/>
                <w:sz w:val="22"/>
                <w:szCs w:val="22"/>
                <w:lang w:val="ru-RU"/>
              </w:rPr>
              <w:t>ісло</w:t>
            </w:r>
            <w:proofErr w:type="spellEnd"/>
            <w:r w:rsidRPr="00A4450E">
              <w:rPr>
                <w:b w:val="0"/>
                <w:sz w:val="22"/>
                <w:szCs w:val="22"/>
                <w:lang w:val="ru-RU"/>
              </w:rPr>
              <w:t xml:space="preserve"> каталка </w:t>
            </w:r>
            <w:r w:rsidR="00A04F6E" w:rsidRPr="00A4450E">
              <w:rPr>
                <w:b w:val="0"/>
                <w:sz w:val="22"/>
                <w:szCs w:val="22"/>
                <w:lang w:val="ru-RU"/>
              </w:rPr>
              <w:t xml:space="preserve">повинно бути </w:t>
            </w:r>
            <w:proofErr w:type="spellStart"/>
            <w:r w:rsidR="00A04F6E" w:rsidRPr="00A4450E">
              <w:rPr>
                <w:b w:val="0"/>
                <w:sz w:val="22"/>
                <w:szCs w:val="22"/>
                <w:lang w:val="ru-RU"/>
              </w:rPr>
              <w:t>виконане</w:t>
            </w:r>
            <w:proofErr w:type="spellEnd"/>
            <w:r w:rsidRPr="00A4450E">
              <w:rPr>
                <w:b w:val="0"/>
                <w:sz w:val="22"/>
                <w:szCs w:val="22"/>
                <w:lang w:val="ru-RU"/>
              </w:rPr>
              <w:t xml:space="preserve"> у </w:t>
            </w:r>
            <w:proofErr w:type="spellStart"/>
            <w:r w:rsidRPr="00A4450E">
              <w:rPr>
                <w:b w:val="0"/>
                <w:sz w:val="22"/>
                <w:szCs w:val="22"/>
                <w:lang w:val="ru-RU"/>
              </w:rPr>
              <w:t>вигляді</w:t>
            </w:r>
            <w:proofErr w:type="spellEnd"/>
            <w:r w:rsidRPr="00A4450E">
              <w:rPr>
                <w:b w:val="0"/>
                <w:sz w:val="22"/>
                <w:szCs w:val="22"/>
                <w:lang w:val="ru-RU"/>
              </w:rPr>
              <w:t xml:space="preserve"> </w:t>
            </w:r>
            <w:proofErr w:type="spellStart"/>
            <w:r w:rsidRPr="00A4450E">
              <w:rPr>
                <w:b w:val="0"/>
                <w:sz w:val="22"/>
                <w:szCs w:val="22"/>
                <w:lang w:val="ru-RU"/>
              </w:rPr>
              <w:t>цільнозварного</w:t>
            </w:r>
            <w:proofErr w:type="spellEnd"/>
            <w:r w:rsidRPr="00A4450E">
              <w:rPr>
                <w:b w:val="0"/>
                <w:sz w:val="22"/>
                <w:szCs w:val="22"/>
                <w:lang w:val="ru-RU"/>
              </w:rPr>
              <w:t xml:space="preserve"> каркаса, </w:t>
            </w:r>
            <w:proofErr w:type="spellStart"/>
            <w:r w:rsidRPr="00A4450E">
              <w:rPr>
                <w:b w:val="0"/>
                <w:sz w:val="22"/>
                <w:szCs w:val="22"/>
                <w:lang w:val="ru-RU"/>
              </w:rPr>
              <w:t>виготовленого</w:t>
            </w:r>
            <w:proofErr w:type="spellEnd"/>
            <w:r w:rsidRPr="00A4450E">
              <w:rPr>
                <w:b w:val="0"/>
                <w:sz w:val="22"/>
                <w:szCs w:val="22"/>
                <w:lang w:val="ru-RU"/>
              </w:rPr>
              <w:t xml:space="preserve"> із </w:t>
            </w:r>
            <w:proofErr w:type="spellStart"/>
            <w:r w:rsidRPr="00A4450E">
              <w:rPr>
                <w:b w:val="0"/>
                <w:sz w:val="22"/>
                <w:szCs w:val="22"/>
                <w:lang w:val="ru-RU"/>
              </w:rPr>
              <w:t>сортової</w:t>
            </w:r>
            <w:proofErr w:type="spellEnd"/>
            <w:r w:rsidRPr="00A4450E">
              <w:rPr>
                <w:b w:val="0"/>
                <w:sz w:val="22"/>
                <w:szCs w:val="22"/>
                <w:lang w:val="ru-RU"/>
              </w:rPr>
              <w:t xml:space="preserve"> </w:t>
            </w:r>
            <w:proofErr w:type="spellStart"/>
            <w:r w:rsidRPr="00A4450E">
              <w:rPr>
                <w:b w:val="0"/>
                <w:sz w:val="22"/>
                <w:szCs w:val="22"/>
                <w:lang w:val="ru-RU"/>
              </w:rPr>
              <w:t>сталевої</w:t>
            </w:r>
            <w:proofErr w:type="spellEnd"/>
            <w:r w:rsidRPr="00A4450E">
              <w:rPr>
                <w:b w:val="0"/>
                <w:sz w:val="22"/>
                <w:szCs w:val="22"/>
                <w:lang w:val="ru-RU"/>
              </w:rPr>
              <w:t xml:space="preserve"> труби, на </w:t>
            </w:r>
            <w:proofErr w:type="spellStart"/>
            <w:r w:rsidRPr="00A4450E">
              <w:rPr>
                <w:b w:val="0"/>
                <w:sz w:val="22"/>
                <w:szCs w:val="22"/>
                <w:lang w:val="ru-RU"/>
              </w:rPr>
              <w:t>якому</w:t>
            </w:r>
            <w:proofErr w:type="spellEnd"/>
            <w:r w:rsidRPr="00A4450E">
              <w:rPr>
                <w:b w:val="0"/>
                <w:sz w:val="22"/>
                <w:szCs w:val="22"/>
                <w:lang w:val="ru-RU"/>
              </w:rPr>
              <w:t xml:space="preserve"> </w:t>
            </w:r>
            <w:proofErr w:type="spellStart"/>
            <w:r w:rsidRPr="00A4450E">
              <w:rPr>
                <w:b w:val="0"/>
                <w:sz w:val="22"/>
                <w:szCs w:val="22"/>
                <w:lang w:val="ru-RU"/>
              </w:rPr>
              <w:t>укріплені</w:t>
            </w:r>
            <w:proofErr w:type="spellEnd"/>
            <w:r w:rsidRPr="00A4450E">
              <w:rPr>
                <w:b w:val="0"/>
                <w:sz w:val="22"/>
                <w:szCs w:val="22"/>
                <w:lang w:val="ru-RU"/>
              </w:rPr>
              <w:t xml:space="preserve"> </w:t>
            </w:r>
            <w:proofErr w:type="spellStart"/>
            <w:r w:rsidRPr="00A4450E">
              <w:rPr>
                <w:b w:val="0"/>
                <w:sz w:val="22"/>
                <w:szCs w:val="22"/>
                <w:lang w:val="ru-RU"/>
              </w:rPr>
              <w:t>м’які</w:t>
            </w:r>
            <w:proofErr w:type="spellEnd"/>
            <w:r w:rsidRPr="00A4450E">
              <w:rPr>
                <w:b w:val="0"/>
                <w:sz w:val="22"/>
                <w:szCs w:val="22"/>
                <w:lang w:val="ru-RU"/>
              </w:rPr>
              <w:t xml:space="preserve"> </w:t>
            </w:r>
            <w:proofErr w:type="spellStart"/>
            <w:r w:rsidRPr="00A4450E">
              <w:rPr>
                <w:b w:val="0"/>
                <w:sz w:val="22"/>
                <w:szCs w:val="22"/>
                <w:lang w:val="ru-RU"/>
              </w:rPr>
              <w:t>сидіння</w:t>
            </w:r>
            <w:proofErr w:type="spellEnd"/>
            <w:r w:rsidRPr="00A4450E">
              <w:rPr>
                <w:b w:val="0"/>
                <w:sz w:val="22"/>
                <w:szCs w:val="22"/>
                <w:lang w:val="ru-RU"/>
              </w:rPr>
              <w:t xml:space="preserve"> та спинка, </w:t>
            </w:r>
            <w:proofErr w:type="spellStart"/>
            <w:r w:rsidRPr="00A4450E">
              <w:rPr>
                <w:b w:val="0"/>
                <w:sz w:val="22"/>
                <w:szCs w:val="22"/>
                <w:lang w:val="ru-RU"/>
              </w:rPr>
              <w:t>безшовно</w:t>
            </w:r>
            <w:proofErr w:type="spellEnd"/>
            <w:r w:rsidRPr="00A4450E">
              <w:rPr>
                <w:b w:val="0"/>
                <w:sz w:val="22"/>
                <w:szCs w:val="22"/>
                <w:lang w:val="ru-RU"/>
              </w:rPr>
              <w:t xml:space="preserve"> </w:t>
            </w:r>
            <w:proofErr w:type="spellStart"/>
            <w:r w:rsidRPr="00A4450E">
              <w:rPr>
                <w:b w:val="0"/>
                <w:sz w:val="22"/>
                <w:szCs w:val="22"/>
                <w:lang w:val="ru-RU"/>
              </w:rPr>
              <w:t>обтягнуті</w:t>
            </w:r>
            <w:proofErr w:type="spellEnd"/>
            <w:r w:rsidRPr="00A4450E">
              <w:rPr>
                <w:b w:val="0"/>
                <w:sz w:val="22"/>
                <w:szCs w:val="22"/>
                <w:lang w:val="ru-RU"/>
              </w:rPr>
              <w:t xml:space="preserve"> </w:t>
            </w:r>
            <w:proofErr w:type="spellStart"/>
            <w:r w:rsidRPr="00A4450E">
              <w:rPr>
                <w:b w:val="0"/>
                <w:sz w:val="22"/>
                <w:szCs w:val="22"/>
                <w:lang w:val="ru-RU"/>
              </w:rPr>
              <w:t>вініліскожею</w:t>
            </w:r>
            <w:proofErr w:type="spellEnd"/>
            <w:r w:rsidRPr="00A4450E">
              <w:rPr>
                <w:b w:val="0"/>
                <w:sz w:val="22"/>
                <w:szCs w:val="22"/>
                <w:lang w:val="ru-RU"/>
              </w:rPr>
              <w:t xml:space="preserve"> з </w:t>
            </w:r>
            <w:proofErr w:type="spellStart"/>
            <w:r w:rsidRPr="00A4450E">
              <w:rPr>
                <w:b w:val="0"/>
                <w:sz w:val="22"/>
                <w:szCs w:val="22"/>
                <w:lang w:val="ru-RU"/>
              </w:rPr>
              <w:t>підкладкою</w:t>
            </w:r>
            <w:proofErr w:type="spellEnd"/>
            <w:r w:rsidRPr="00A4450E">
              <w:rPr>
                <w:b w:val="0"/>
                <w:sz w:val="22"/>
                <w:szCs w:val="22"/>
                <w:lang w:val="ru-RU"/>
              </w:rPr>
              <w:t xml:space="preserve"> з </w:t>
            </w:r>
            <w:proofErr w:type="spellStart"/>
            <w:r w:rsidRPr="00A4450E">
              <w:rPr>
                <w:b w:val="0"/>
                <w:sz w:val="22"/>
                <w:szCs w:val="22"/>
                <w:lang w:val="ru-RU"/>
              </w:rPr>
              <w:t>пінополіуретану</w:t>
            </w:r>
            <w:proofErr w:type="spellEnd"/>
            <w:r w:rsidRPr="00A4450E">
              <w:rPr>
                <w:b w:val="0"/>
                <w:sz w:val="22"/>
                <w:szCs w:val="22"/>
                <w:lang w:val="ru-RU"/>
              </w:rPr>
              <w:t>.</w:t>
            </w:r>
          </w:p>
          <w:p w:rsidR="007F181E" w:rsidRPr="00A4450E" w:rsidRDefault="00A04F6E" w:rsidP="007F181E">
            <w:pPr>
              <w:pStyle w:val="5"/>
              <w:shd w:val="clear" w:color="auto" w:fill="FFFFFF"/>
              <w:spacing w:before="0" w:after="0"/>
              <w:jc w:val="both"/>
              <w:outlineLvl w:val="4"/>
              <w:rPr>
                <w:b w:val="0"/>
                <w:sz w:val="22"/>
                <w:szCs w:val="22"/>
                <w:lang w:val="ru-RU"/>
              </w:rPr>
            </w:pPr>
            <w:proofErr w:type="spellStart"/>
            <w:proofErr w:type="gramStart"/>
            <w:r w:rsidRPr="00A4450E">
              <w:rPr>
                <w:b w:val="0"/>
                <w:sz w:val="22"/>
                <w:szCs w:val="22"/>
                <w:lang w:val="ru-RU"/>
              </w:rPr>
              <w:t>Кр</w:t>
            </w:r>
            <w:proofErr w:type="gramEnd"/>
            <w:r w:rsidRPr="00A4450E">
              <w:rPr>
                <w:b w:val="0"/>
                <w:sz w:val="22"/>
                <w:szCs w:val="22"/>
                <w:lang w:val="ru-RU"/>
              </w:rPr>
              <w:t>ісло</w:t>
            </w:r>
            <w:proofErr w:type="spellEnd"/>
            <w:r w:rsidRPr="00A4450E">
              <w:rPr>
                <w:b w:val="0"/>
                <w:sz w:val="22"/>
                <w:szCs w:val="22"/>
                <w:lang w:val="ru-RU"/>
              </w:rPr>
              <w:t>-</w:t>
            </w:r>
            <w:r w:rsidR="007F181E" w:rsidRPr="00A4450E">
              <w:rPr>
                <w:b w:val="0"/>
                <w:sz w:val="22"/>
                <w:szCs w:val="22"/>
                <w:lang w:val="ru-RU"/>
              </w:rPr>
              <w:t xml:space="preserve">каталка </w:t>
            </w:r>
            <w:proofErr w:type="spellStart"/>
            <w:r w:rsidR="007F181E" w:rsidRPr="00A4450E">
              <w:rPr>
                <w:b w:val="0"/>
                <w:sz w:val="22"/>
                <w:szCs w:val="22"/>
                <w:lang w:val="ru-RU"/>
              </w:rPr>
              <w:t>встановлено</w:t>
            </w:r>
            <w:proofErr w:type="spellEnd"/>
            <w:r w:rsidR="007F181E" w:rsidRPr="00A4450E">
              <w:rPr>
                <w:b w:val="0"/>
                <w:sz w:val="22"/>
                <w:szCs w:val="22"/>
                <w:lang w:val="ru-RU"/>
              </w:rPr>
              <w:t xml:space="preserve"> на колеса </w:t>
            </w:r>
            <w:proofErr w:type="spellStart"/>
            <w:r w:rsidR="007F181E" w:rsidRPr="00A4450E">
              <w:rPr>
                <w:b w:val="0"/>
                <w:sz w:val="22"/>
                <w:szCs w:val="22"/>
                <w:lang w:val="ru-RU"/>
              </w:rPr>
              <w:t>діаметром</w:t>
            </w:r>
            <w:proofErr w:type="spellEnd"/>
            <w:r w:rsidR="007F181E" w:rsidRPr="00A4450E">
              <w:rPr>
                <w:b w:val="0"/>
                <w:sz w:val="22"/>
                <w:szCs w:val="22"/>
                <w:lang w:val="ru-RU"/>
              </w:rPr>
              <w:t xml:space="preserve"> 150 мм із шинами </w:t>
            </w:r>
            <w:proofErr w:type="spellStart"/>
            <w:r w:rsidR="007F181E" w:rsidRPr="00A4450E">
              <w:rPr>
                <w:b w:val="0"/>
                <w:sz w:val="22"/>
                <w:szCs w:val="22"/>
                <w:lang w:val="ru-RU"/>
              </w:rPr>
              <w:t>зі</w:t>
            </w:r>
            <w:proofErr w:type="spellEnd"/>
            <w:r w:rsidR="007F181E" w:rsidRPr="00A4450E">
              <w:rPr>
                <w:b w:val="0"/>
                <w:sz w:val="22"/>
                <w:szCs w:val="22"/>
                <w:lang w:val="ru-RU"/>
              </w:rPr>
              <w:t xml:space="preserve"> </w:t>
            </w:r>
            <w:proofErr w:type="spellStart"/>
            <w:r w:rsidR="007F181E" w:rsidRPr="00A4450E">
              <w:rPr>
                <w:b w:val="0"/>
                <w:sz w:val="22"/>
                <w:szCs w:val="22"/>
                <w:lang w:val="ru-RU"/>
              </w:rPr>
              <w:t>світлої</w:t>
            </w:r>
            <w:proofErr w:type="spellEnd"/>
            <w:r w:rsidR="007F181E" w:rsidRPr="00A4450E">
              <w:rPr>
                <w:b w:val="0"/>
                <w:sz w:val="22"/>
                <w:szCs w:val="22"/>
                <w:lang w:val="ru-RU"/>
              </w:rPr>
              <w:t xml:space="preserve"> </w:t>
            </w:r>
            <w:proofErr w:type="spellStart"/>
            <w:r w:rsidR="007F181E" w:rsidRPr="00A4450E">
              <w:rPr>
                <w:b w:val="0"/>
                <w:sz w:val="22"/>
                <w:szCs w:val="22"/>
                <w:lang w:val="ru-RU"/>
              </w:rPr>
              <w:t>гуми</w:t>
            </w:r>
            <w:proofErr w:type="spellEnd"/>
            <w:r w:rsidR="007F181E" w:rsidRPr="00A4450E">
              <w:rPr>
                <w:b w:val="0"/>
                <w:sz w:val="22"/>
                <w:szCs w:val="22"/>
                <w:lang w:val="ru-RU"/>
              </w:rPr>
              <w:t xml:space="preserve">, яка не </w:t>
            </w:r>
            <w:proofErr w:type="spellStart"/>
            <w:r w:rsidR="007F181E" w:rsidRPr="00A4450E">
              <w:rPr>
                <w:b w:val="0"/>
                <w:sz w:val="22"/>
                <w:szCs w:val="22"/>
                <w:lang w:val="ru-RU"/>
              </w:rPr>
              <w:t>залишає</w:t>
            </w:r>
            <w:proofErr w:type="spellEnd"/>
            <w:r w:rsidR="007F181E" w:rsidRPr="00A4450E">
              <w:rPr>
                <w:b w:val="0"/>
                <w:sz w:val="22"/>
                <w:szCs w:val="22"/>
                <w:lang w:val="ru-RU"/>
              </w:rPr>
              <w:t xml:space="preserve"> </w:t>
            </w:r>
            <w:proofErr w:type="spellStart"/>
            <w:r w:rsidR="007F181E" w:rsidRPr="00A4450E">
              <w:rPr>
                <w:b w:val="0"/>
                <w:sz w:val="22"/>
                <w:szCs w:val="22"/>
                <w:lang w:val="ru-RU"/>
              </w:rPr>
              <w:t>слідів</w:t>
            </w:r>
            <w:proofErr w:type="spellEnd"/>
            <w:r w:rsidR="007F181E" w:rsidRPr="00A4450E">
              <w:rPr>
                <w:b w:val="0"/>
                <w:sz w:val="22"/>
                <w:szCs w:val="22"/>
                <w:lang w:val="ru-RU"/>
              </w:rPr>
              <w:t xml:space="preserve">. </w:t>
            </w:r>
            <w:proofErr w:type="spellStart"/>
            <w:r w:rsidR="007F181E" w:rsidRPr="00A4450E">
              <w:rPr>
                <w:b w:val="0"/>
                <w:sz w:val="22"/>
                <w:szCs w:val="22"/>
                <w:lang w:val="ru-RU"/>
              </w:rPr>
              <w:t>Задні</w:t>
            </w:r>
            <w:proofErr w:type="spellEnd"/>
            <w:r w:rsidR="007F181E" w:rsidRPr="00A4450E">
              <w:rPr>
                <w:b w:val="0"/>
                <w:sz w:val="22"/>
                <w:szCs w:val="22"/>
                <w:lang w:val="ru-RU"/>
              </w:rPr>
              <w:t xml:space="preserve"> колеса </w:t>
            </w:r>
            <w:proofErr w:type="spellStart"/>
            <w:r w:rsidR="007F181E" w:rsidRPr="00A4450E">
              <w:rPr>
                <w:b w:val="0"/>
                <w:sz w:val="22"/>
                <w:szCs w:val="22"/>
                <w:lang w:val="ru-RU"/>
              </w:rPr>
              <w:t>оснащені</w:t>
            </w:r>
            <w:proofErr w:type="spellEnd"/>
            <w:r w:rsidR="007F181E" w:rsidRPr="00A4450E">
              <w:rPr>
                <w:b w:val="0"/>
                <w:sz w:val="22"/>
                <w:szCs w:val="22"/>
                <w:lang w:val="ru-RU"/>
              </w:rPr>
              <w:t xml:space="preserve"> </w:t>
            </w:r>
            <w:proofErr w:type="spellStart"/>
            <w:r w:rsidR="007F181E" w:rsidRPr="00A4450E">
              <w:rPr>
                <w:b w:val="0"/>
                <w:sz w:val="22"/>
                <w:szCs w:val="22"/>
                <w:lang w:val="ru-RU"/>
              </w:rPr>
              <w:t>гальмами</w:t>
            </w:r>
            <w:proofErr w:type="spellEnd"/>
            <w:r w:rsidR="007F181E" w:rsidRPr="00A4450E">
              <w:rPr>
                <w:b w:val="0"/>
                <w:sz w:val="22"/>
                <w:szCs w:val="22"/>
                <w:lang w:val="ru-RU"/>
              </w:rPr>
              <w:t xml:space="preserve">, </w:t>
            </w:r>
            <w:proofErr w:type="spellStart"/>
            <w:r w:rsidR="007F181E" w:rsidRPr="00A4450E">
              <w:rPr>
                <w:b w:val="0"/>
                <w:sz w:val="22"/>
                <w:szCs w:val="22"/>
                <w:lang w:val="ru-RU"/>
              </w:rPr>
              <w:t>що</w:t>
            </w:r>
            <w:proofErr w:type="spellEnd"/>
            <w:r w:rsidR="007F181E" w:rsidRPr="00A4450E">
              <w:rPr>
                <w:b w:val="0"/>
                <w:sz w:val="22"/>
                <w:szCs w:val="22"/>
                <w:lang w:val="ru-RU"/>
              </w:rPr>
              <w:t xml:space="preserve"> </w:t>
            </w:r>
            <w:proofErr w:type="spellStart"/>
            <w:r w:rsidR="007F181E" w:rsidRPr="00A4450E">
              <w:rPr>
                <w:b w:val="0"/>
                <w:sz w:val="22"/>
                <w:szCs w:val="22"/>
                <w:lang w:val="ru-RU"/>
              </w:rPr>
              <w:t>фіксують</w:t>
            </w:r>
            <w:proofErr w:type="spellEnd"/>
            <w:r w:rsidR="007F181E" w:rsidRPr="00A4450E">
              <w:rPr>
                <w:b w:val="0"/>
                <w:sz w:val="22"/>
                <w:szCs w:val="22"/>
                <w:lang w:val="ru-RU"/>
              </w:rPr>
              <w:t xml:space="preserve"> колеса </w:t>
            </w:r>
            <w:proofErr w:type="spellStart"/>
            <w:r w:rsidR="007F181E" w:rsidRPr="00A4450E">
              <w:rPr>
                <w:b w:val="0"/>
                <w:sz w:val="22"/>
                <w:szCs w:val="22"/>
                <w:lang w:val="ru-RU"/>
              </w:rPr>
              <w:t>від</w:t>
            </w:r>
            <w:proofErr w:type="spellEnd"/>
            <w:r w:rsidR="007F181E" w:rsidRPr="00A4450E">
              <w:rPr>
                <w:b w:val="0"/>
                <w:sz w:val="22"/>
                <w:szCs w:val="22"/>
                <w:lang w:val="ru-RU"/>
              </w:rPr>
              <w:t xml:space="preserve"> </w:t>
            </w:r>
            <w:proofErr w:type="spellStart"/>
            <w:r w:rsidR="007F181E" w:rsidRPr="00A4450E">
              <w:rPr>
                <w:b w:val="0"/>
                <w:sz w:val="22"/>
                <w:szCs w:val="22"/>
                <w:lang w:val="ru-RU"/>
              </w:rPr>
              <w:t>обертання</w:t>
            </w:r>
            <w:proofErr w:type="spellEnd"/>
            <w:r w:rsidR="007F181E" w:rsidRPr="00A4450E">
              <w:rPr>
                <w:b w:val="0"/>
                <w:sz w:val="22"/>
                <w:szCs w:val="22"/>
                <w:lang w:val="ru-RU"/>
              </w:rPr>
              <w:t xml:space="preserve"> та повороту.</w:t>
            </w:r>
          </w:p>
          <w:p w:rsidR="007F181E" w:rsidRPr="00A4450E" w:rsidRDefault="007F181E" w:rsidP="007F181E">
            <w:pPr>
              <w:pStyle w:val="5"/>
              <w:shd w:val="clear" w:color="auto" w:fill="FFFFFF"/>
              <w:spacing w:before="0" w:after="0"/>
              <w:jc w:val="both"/>
              <w:outlineLvl w:val="4"/>
              <w:rPr>
                <w:b w:val="0"/>
                <w:sz w:val="22"/>
                <w:szCs w:val="22"/>
                <w:lang w:val="ru-RU"/>
              </w:rPr>
            </w:pPr>
            <w:r w:rsidRPr="00A4450E">
              <w:rPr>
                <w:b w:val="0"/>
                <w:sz w:val="22"/>
                <w:szCs w:val="22"/>
                <w:lang w:val="ru-RU"/>
              </w:rPr>
              <w:t xml:space="preserve">У </w:t>
            </w:r>
            <w:proofErr w:type="spellStart"/>
            <w:r w:rsidRPr="00A4450E">
              <w:rPr>
                <w:b w:val="0"/>
                <w:sz w:val="22"/>
                <w:szCs w:val="22"/>
                <w:lang w:val="ru-RU"/>
              </w:rPr>
              <w:t>верхній</w:t>
            </w:r>
            <w:proofErr w:type="spellEnd"/>
            <w:r w:rsidRPr="00A4450E">
              <w:rPr>
                <w:b w:val="0"/>
                <w:sz w:val="22"/>
                <w:szCs w:val="22"/>
                <w:lang w:val="ru-RU"/>
              </w:rPr>
              <w:t xml:space="preserve"> </w:t>
            </w:r>
            <w:proofErr w:type="spellStart"/>
            <w:r w:rsidRPr="00A4450E">
              <w:rPr>
                <w:b w:val="0"/>
                <w:sz w:val="22"/>
                <w:szCs w:val="22"/>
                <w:lang w:val="ru-RU"/>
              </w:rPr>
              <w:t>частині</w:t>
            </w:r>
            <w:proofErr w:type="spellEnd"/>
            <w:r w:rsidRPr="00A4450E">
              <w:rPr>
                <w:b w:val="0"/>
                <w:sz w:val="22"/>
                <w:szCs w:val="22"/>
                <w:lang w:val="ru-RU"/>
              </w:rPr>
              <w:t xml:space="preserve"> </w:t>
            </w:r>
            <w:proofErr w:type="spellStart"/>
            <w:proofErr w:type="gramStart"/>
            <w:r w:rsidRPr="00A4450E">
              <w:rPr>
                <w:b w:val="0"/>
                <w:sz w:val="22"/>
                <w:szCs w:val="22"/>
                <w:lang w:val="ru-RU"/>
              </w:rPr>
              <w:t>кр</w:t>
            </w:r>
            <w:proofErr w:type="gramEnd"/>
            <w:r w:rsidRPr="00A4450E">
              <w:rPr>
                <w:b w:val="0"/>
                <w:sz w:val="22"/>
                <w:szCs w:val="22"/>
                <w:lang w:val="ru-RU"/>
              </w:rPr>
              <w:t>ісла</w:t>
            </w:r>
            <w:proofErr w:type="spellEnd"/>
            <w:r w:rsidRPr="00A4450E">
              <w:rPr>
                <w:b w:val="0"/>
                <w:sz w:val="22"/>
                <w:szCs w:val="22"/>
                <w:lang w:val="ru-RU"/>
              </w:rPr>
              <w:t xml:space="preserve"> </w:t>
            </w:r>
            <w:proofErr w:type="spellStart"/>
            <w:r w:rsidRPr="00A4450E">
              <w:rPr>
                <w:b w:val="0"/>
                <w:sz w:val="22"/>
                <w:szCs w:val="22"/>
                <w:lang w:val="ru-RU"/>
              </w:rPr>
              <w:t>розташована</w:t>
            </w:r>
            <w:proofErr w:type="spellEnd"/>
            <w:r w:rsidRPr="00A4450E">
              <w:rPr>
                <w:b w:val="0"/>
                <w:sz w:val="22"/>
                <w:szCs w:val="22"/>
                <w:lang w:val="ru-RU"/>
              </w:rPr>
              <w:t xml:space="preserve"> ручка для </w:t>
            </w:r>
            <w:proofErr w:type="spellStart"/>
            <w:r w:rsidRPr="00A4450E">
              <w:rPr>
                <w:b w:val="0"/>
                <w:sz w:val="22"/>
                <w:szCs w:val="22"/>
                <w:lang w:val="ru-RU"/>
              </w:rPr>
              <w:t>його</w:t>
            </w:r>
            <w:proofErr w:type="spellEnd"/>
            <w:r w:rsidRPr="00A4450E">
              <w:rPr>
                <w:b w:val="0"/>
                <w:sz w:val="22"/>
                <w:szCs w:val="22"/>
                <w:lang w:val="ru-RU"/>
              </w:rPr>
              <w:t xml:space="preserve"> </w:t>
            </w:r>
            <w:proofErr w:type="spellStart"/>
            <w:r w:rsidRPr="00A4450E">
              <w:rPr>
                <w:b w:val="0"/>
                <w:sz w:val="22"/>
                <w:szCs w:val="22"/>
                <w:lang w:val="ru-RU"/>
              </w:rPr>
              <w:t>переміщення</w:t>
            </w:r>
            <w:proofErr w:type="spellEnd"/>
            <w:r w:rsidRPr="00A4450E">
              <w:rPr>
                <w:b w:val="0"/>
                <w:sz w:val="22"/>
                <w:szCs w:val="22"/>
                <w:lang w:val="ru-RU"/>
              </w:rPr>
              <w:t>.</w:t>
            </w:r>
          </w:p>
          <w:p w:rsidR="007F181E" w:rsidRPr="00A4450E" w:rsidRDefault="007F181E" w:rsidP="007F181E">
            <w:pPr>
              <w:pStyle w:val="5"/>
              <w:shd w:val="clear" w:color="auto" w:fill="FFFFFF"/>
              <w:spacing w:before="0" w:after="0"/>
              <w:jc w:val="both"/>
              <w:outlineLvl w:val="4"/>
              <w:rPr>
                <w:b w:val="0"/>
                <w:sz w:val="22"/>
                <w:szCs w:val="22"/>
                <w:lang w:val="ru-RU"/>
              </w:rPr>
            </w:pPr>
            <w:proofErr w:type="spellStart"/>
            <w:r w:rsidRPr="00A4450E">
              <w:rPr>
                <w:b w:val="0"/>
                <w:sz w:val="22"/>
                <w:szCs w:val="22"/>
                <w:lang w:val="ru-RU"/>
              </w:rPr>
              <w:t>Усі</w:t>
            </w:r>
            <w:proofErr w:type="spellEnd"/>
            <w:r w:rsidRPr="00A4450E">
              <w:rPr>
                <w:b w:val="0"/>
                <w:sz w:val="22"/>
                <w:szCs w:val="22"/>
                <w:lang w:val="ru-RU"/>
              </w:rPr>
              <w:t xml:space="preserve"> </w:t>
            </w:r>
            <w:proofErr w:type="spellStart"/>
            <w:r w:rsidRPr="00A4450E">
              <w:rPr>
                <w:b w:val="0"/>
                <w:sz w:val="22"/>
                <w:szCs w:val="22"/>
                <w:lang w:val="ru-RU"/>
              </w:rPr>
              <w:t>металеві</w:t>
            </w:r>
            <w:proofErr w:type="spellEnd"/>
            <w:r w:rsidRPr="00A4450E">
              <w:rPr>
                <w:b w:val="0"/>
                <w:sz w:val="22"/>
                <w:szCs w:val="22"/>
                <w:lang w:val="ru-RU"/>
              </w:rPr>
              <w:t xml:space="preserve"> </w:t>
            </w:r>
            <w:proofErr w:type="spellStart"/>
            <w:r w:rsidRPr="00A4450E">
              <w:rPr>
                <w:b w:val="0"/>
                <w:sz w:val="22"/>
                <w:szCs w:val="22"/>
                <w:lang w:val="ru-RU"/>
              </w:rPr>
              <w:t>частини</w:t>
            </w:r>
            <w:proofErr w:type="spellEnd"/>
            <w:r w:rsidRPr="00A4450E">
              <w:rPr>
                <w:b w:val="0"/>
                <w:sz w:val="22"/>
                <w:szCs w:val="22"/>
                <w:lang w:val="ru-RU"/>
              </w:rPr>
              <w:t xml:space="preserve"> </w:t>
            </w:r>
            <w:proofErr w:type="spellStart"/>
            <w:r w:rsidRPr="00A4450E">
              <w:rPr>
                <w:b w:val="0"/>
                <w:sz w:val="22"/>
                <w:szCs w:val="22"/>
                <w:lang w:val="ru-RU"/>
              </w:rPr>
              <w:t>виробу</w:t>
            </w:r>
            <w:proofErr w:type="spellEnd"/>
            <w:r w:rsidRPr="00A4450E">
              <w:rPr>
                <w:b w:val="0"/>
                <w:sz w:val="22"/>
                <w:szCs w:val="22"/>
                <w:lang w:val="ru-RU"/>
              </w:rPr>
              <w:t xml:space="preserve"> </w:t>
            </w:r>
            <w:proofErr w:type="spellStart"/>
            <w:r w:rsidRPr="00A4450E">
              <w:rPr>
                <w:b w:val="0"/>
                <w:sz w:val="22"/>
                <w:szCs w:val="22"/>
                <w:lang w:val="ru-RU"/>
              </w:rPr>
              <w:t>пофарбовані</w:t>
            </w:r>
            <w:proofErr w:type="spellEnd"/>
            <w:r w:rsidRPr="00A4450E">
              <w:rPr>
                <w:b w:val="0"/>
                <w:sz w:val="22"/>
                <w:szCs w:val="22"/>
                <w:lang w:val="ru-RU"/>
              </w:rPr>
              <w:t xml:space="preserve"> </w:t>
            </w:r>
            <w:proofErr w:type="spellStart"/>
            <w:r w:rsidRPr="00A4450E">
              <w:rPr>
                <w:b w:val="0"/>
                <w:sz w:val="22"/>
                <w:szCs w:val="22"/>
                <w:lang w:val="ru-RU"/>
              </w:rPr>
              <w:t>екологічно</w:t>
            </w:r>
            <w:proofErr w:type="spellEnd"/>
            <w:r w:rsidRPr="00A4450E">
              <w:rPr>
                <w:b w:val="0"/>
                <w:sz w:val="22"/>
                <w:szCs w:val="22"/>
                <w:lang w:val="ru-RU"/>
              </w:rPr>
              <w:t xml:space="preserve"> чистою порошково-</w:t>
            </w:r>
            <w:proofErr w:type="spellStart"/>
            <w:r w:rsidRPr="00A4450E">
              <w:rPr>
                <w:b w:val="0"/>
                <w:sz w:val="22"/>
                <w:szCs w:val="22"/>
                <w:lang w:val="ru-RU"/>
              </w:rPr>
              <w:t>полімерною</w:t>
            </w:r>
            <w:proofErr w:type="spellEnd"/>
            <w:r w:rsidRPr="00A4450E">
              <w:rPr>
                <w:b w:val="0"/>
                <w:sz w:val="22"/>
                <w:szCs w:val="22"/>
                <w:lang w:val="ru-RU"/>
              </w:rPr>
              <w:t xml:space="preserve"> </w:t>
            </w:r>
            <w:proofErr w:type="spellStart"/>
            <w:r w:rsidRPr="00A4450E">
              <w:rPr>
                <w:b w:val="0"/>
                <w:sz w:val="22"/>
                <w:szCs w:val="22"/>
                <w:lang w:val="ru-RU"/>
              </w:rPr>
              <w:t>фарбою</w:t>
            </w:r>
            <w:proofErr w:type="spellEnd"/>
            <w:r w:rsidRPr="00A4450E">
              <w:rPr>
                <w:b w:val="0"/>
                <w:sz w:val="22"/>
                <w:szCs w:val="22"/>
                <w:lang w:val="ru-RU"/>
              </w:rPr>
              <w:t xml:space="preserve">, </w:t>
            </w:r>
            <w:proofErr w:type="spellStart"/>
            <w:r w:rsidRPr="00A4450E">
              <w:rPr>
                <w:b w:val="0"/>
                <w:sz w:val="22"/>
                <w:szCs w:val="22"/>
                <w:lang w:val="ru-RU"/>
              </w:rPr>
              <w:t>що</w:t>
            </w:r>
            <w:proofErr w:type="spellEnd"/>
            <w:r w:rsidRPr="00A4450E">
              <w:rPr>
                <w:b w:val="0"/>
                <w:sz w:val="22"/>
                <w:szCs w:val="22"/>
                <w:lang w:val="ru-RU"/>
              </w:rPr>
              <w:t xml:space="preserve"> має </w:t>
            </w:r>
            <w:proofErr w:type="spellStart"/>
            <w:r w:rsidRPr="00A4450E">
              <w:rPr>
                <w:b w:val="0"/>
                <w:sz w:val="22"/>
                <w:szCs w:val="22"/>
                <w:lang w:val="ru-RU"/>
              </w:rPr>
              <w:t>високу</w:t>
            </w:r>
            <w:proofErr w:type="spellEnd"/>
            <w:r w:rsidRPr="00A4450E">
              <w:rPr>
                <w:b w:val="0"/>
                <w:sz w:val="22"/>
                <w:szCs w:val="22"/>
                <w:lang w:val="ru-RU"/>
              </w:rPr>
              <w:t xml:space="preserve"> </w:t>
            </w:r>
            <w:proofErr w:type="spellStart"/>
            <w:r w:rsidRPr="00A4450E">
              <w:rPr>
                <w:b w:val="0"/>
                <w:sz w:val="22"/>
                <w:szCs w:val="22"/>
                <w:lang w:val="ru-RU"/>
              </w:rPr>
              <w:lastRenderedPageBreak/>
              <w:t>зносостійкість</w:t>
            </w:r>
            <w:proofErr w:type="spellEnd"/>
            <w:r w:rsidRPr="00A4450E">
              <w:rPr>
                <w:b w:val="0"/>
                <w:sz w:val="22"/>
                <w:szCs w:val="22"/>
                <w:lang w:val="ru-RU"/>
              </w:rPr>
              <w:t xml:space="preserve"> і </w:t>
            </w:r>
            <w:proofErr w:type="spellStart"/>
            <w:proofErr w:type="gramStart"/>
            <w:r w:rsidRPr="00A4450E">
              <w:rPr>
                <w:b w:val="0"/>
                <w:sz w:val="22"/>
                <w:szCs w:val="22"/>
                <w:lang w:val="ru-RU"/>
              </w:rPr>
              <w:t>ст</w:t>
            </w:r>
            <w:proofErr w:type="gramEnd"/>
            <w:r w:rsidRPr="00A4450E">
              <w:rPr>
                <w:b w:val="0"/>
                <w:sz w:val="22"/>
                <w:szCs w:val="22"/>
                <w:lang w:val="ru-RU"/>
              </w:rPr>
              <w:t>ійкість</w:t>
            </w:r>
            <w:proofErr w:type="spellEnd"/>
            <w:r w:rsidRPr="00A4450E">
              <w:rPr>
                <w:b w:val="0"/>
                <w:sz w:val="22"/>
                <w:szCs w:val="22"/>
                <w:lang w:val="ru-RU"/>
              </w:rPr>
              <w:t xml:space="preserve"> до </w:t>
            </w:r>
            <w:proofErr w:type="spellStart"/>
            <w:r w:rsidRPr="00A4450E">
              <w:rPr>
                <w:b w:val="0"/>
                <w:sz w:val="22"/>
                <w:szCs w:val="22"/>
                <w:lang w:val="ru-RU"/>
              </w:rPr>
              <w:t>обробки</w:t>
            </w:r>
            <w:proofErr w:type="spellEnd"/>
            <w:r w:rsidRPr="00A4450E">
              <w:rPr>
                <w:b w:val="0"/>
                <w:sz w:val="22"/>
                <w:szCs w:val="22"/>
                <w:lang w:val="ru-RU"/>
              </w:rPr>
              <w:t xml:space="preserve"> </w:t>
            </w:r>
            <w:proofErr w:type="spellStart"/>
            <w:r w:rsidRPr="00A4450E">
              <w:rPr>
                <w:b w:val="0"/>
                <w:sz w:val="22"/>
                <w:szCs w:val="22"/>
                <w:lang w:val="ru-RU"/>
              </w:rPr>
              <w:t>всіма</w:t>
            </w:r>
            <w:proofErr w:type="spellEnd"/>
            <w:r w:rsidRPr="00A4450E">
              <w:rPr>
                <w:b w:val="0"/>
                <w:sz w:val="22"/>
                <w:szCs w:val="22"/>
                <w:lang w:val="ru-RU"/>
              </w:rPr>
              <w:t xml:space="preserve"> </w:t>
            </w:r>
            <w:proofErr w:type="spellStart"/>
            <w:r w:rsidRPr="00A4450E">
              <w:rPr>
                <w:b w:val="0"/>
                <w:sz w:val="22"/>
                <w:szCs w:val="22"/>
                <w:lang w:val="ru-RU"/>
              </w:rPr>
              <w:t>дезінфікуючими</w:t>
            </w:r>
            <w:proofErr w:type="spellEnd"/>
            <w:r w:rsidRPr="00A4450E">
              <w:rPr>
                <w:b w:val="0"/>
                <w:sz w:val="22"/>
                <w:szCs w:val="22"/>
                <w:lang w:val="ru-RU"/>
              </w:rPr>
              <w:t xml:space="preserve"> </w:t>
            </w:r>
            <w:proofErr w:type="spellStart"/>
            <w:r w:rsidRPr="00A4450E">
              <w:rPr>
                <w:b w:val="0"/>
                <w:sz w:val="22"/>
                <w:szCs w:val="22"/>
                <w:lang w:val="ru-RU"/>
              </w:rPr>
              <w:t>речовинами</w:t>
            </w:r>
            <w:proofErr w:type="spellEnd"/>
            <w:r w:rsidRPr="00A4450E">
              <w:rPr>
                <w:b w:val="0"/>
                <w:sz w:val="22"/>
                <w:szCs w:val="22"/>
                <w:lang w:val="ru-RU"/>
              </w:rPr>
              <w:t xml:space="preserve">, </w:t>
            </w:r>
            <w:proofErr w:type="spellStart"/>
            <w:r w:rsidRPr="00A4450E">
              <w:rPr>
                <w:b w:val="0"/>
                <w:sz w:val="22"/>
                <w:szCs w:val="22"/>
                <w:lang w:val="ru-RU"/>
              </w:rPr>
              <w:t>що</w:t>
            </w:r>
            <w:proofErr w:type="spellEnd"/>
            <w:r w:rsidRPr="00A4450E">
              <w:rPr>
                <w:b w:val="0"/>
                <w:sz w:val="22"/>
                <w:szCs w:val="22"/>
                <w:lang w:val="ru-RU"/>
              </w:rPr>
              <w:t xml:space="preserve"> </w:t>
            </w:r>
            <w:proofErr w:type="spellStart"/>
            <w:r w:rsidRPr="00A4450E">
              <w:rPr>
                <w:b w:val="0"/>
                <w:sz w:val="22"/>
                <w:szCs w:val="22"/>
                <w:lang w:val="ru-RU"/>
              </w:rPr>
              <w:t>застосовуються</w:t>
            </w:r>
            <w:proofErr w:type="spellEnd"/>
            <w:r w:rsidRPr="00A4450E">
              <w:rPr>
                <w:b w:val="0"/>
                <w:sz w:val="22"/>
                <w:szCs w:val="22"/>
                <w:lang w:val="ru-RU"/>
              </w:rPr>
              <w:t xml:space="preserve"> в </w:t>
            </w:r>
            <w:proofErr w:type="spellStart"/>
            <w:r w:rsidRPr="00A4450E">
              <w:rPr>
                <w:b w:val="0"/>
                <w:sz w:val="22"/>
                <w:szCs w:val="22"/>
                <w:lang w:val="ru-RU"/>
              </w:rPr>
              <w:t>медицині</w:t>
            </w:r>
            <w:proofErr w:type="spellEnd"/>
            <w:r w:rsidRPr="00A4450E">
              <w:rPr>
                <w:b w:val="0"/>
                <w:sz w:val="22"/>
                <w:szCs w:val="22"/>
                <w:lang w:val="ru-RU"/>
              </w:rPr>
              <w:t>.</w:t>
            </w:r>
          </w:p>
          <w:p w:rsidR="007F181E" w:rsidRPr="00A4450E" w:rsidRDefault="007F181E" w:rsidP="007F181E">
            <w:pPr>
              <w:pStyle w:val="5"/>
              <w:shd w:val="clear" w:color="auto" w:fill="FFFFFF"/>
              <w:spacing w:before="0" w:after="0"/>
              <w:jc w:val="both"/>
              <w:outlineLvl w:val="4"/>
              <w:rPr>
                <w:b w:val="0"/>
                <w:sz w:val="22"/>
                <w:szCs w:val="22"/>
                <w:lang w:val="ru-RU"/>
              </w:rPr>
            </w:pPr>
            <w:proofErr w:type="spellStart"/>
            <w:proofErr w:type="gramStart"/>
            <w:r w:rsidRPr="00A4450E">
              <w:rPr>
                <w:b w:val="0"/>
                <w:sz w:val="22"/>
                <w:szCs w:val="22"/>
                <w:lang w:val="ru-RU"/>
              </w:rPr>
              <w:t>Кр</w:t>
            </w:r>
            <w:proofErr w:type="gramEnd"/>
            <w:r w:rsidRPr="00A4450E">
              <w:rPr>
                <w:b w:val="0"/>
                <w:sz w:val="22"/>
                <w:szCs w:val="22"/>
                <w:lang w:val="ru-RU"/>
              </w:rPr>
              <w:t>ісло</w:t>
            </w:r>
            <w:proofErr w:type="spellEnd"/>
            <w:r w:rsidRPr="00A4450E">
              <w:rPr>
                <w:b w:val="0"/>
                <w:sz w:val="22"/>
                <w:szCs w:val="22"/>
                <w:lang w:val="ru-RU"/>
              </w:rPr>
              <w:t xml:space="preserve"> каталка </w:t>
            </w:r>
            <w:proofErr w:type="spellStart"/>
            <w:r w:rsidRPr="00A4450E">
              <w:rPr>
                <w:b w:val="0"/>
                <w:sz w:val="22"/>
                <w:szCs w:val="22"/>
                <w:lang w:val="ru-RU"/>
              </w:rPr>
              <w:t>укомплектоване</w:t>
            </w:r>
            <w:proofErr w:type="spellEnd"/>
            <w:r w:rsidRPr="00A4450E">
              <w:rPr>
                <w:b w:val="0"/>
                <w:sz w:val="22"/>
                <w:szCs w:val="22"/>
                <w:lang w:val="ru-RU"/>
              </w:rPr>
              <w:t xml:space="preserve"> </w:t>
            </w:r>
            <w:proofErr w:type="spellStart"/>
            <w:r w:rsidRPr="00A4450E">
              <w:rPr>
                <w:b w:val="0"/>
                <w:sz w:val="22"/>
                <w:szCs w:val="22"/>
                <w:lang w:val="ru-RU"/>
              </w:rPr>
              <w:t>двома</w:t>
            </w:r>
            <w:proofErr w:type="spellEnd"/>
            <w:r w:rsidRPr="00A4450E">
              <w:rPr>
                <w:b w:val="0"/>
                <w:sz w:val="22"/>
                <w:szCs w:val="22"/>
                <w:lang w:val="ru-RU"/>
              </w:rPr>
              <w:t xml:space="preserve"> </w:t>
            </w:r>
            <w:proofErr w:type="spellStart"/>
            <w:r w:rsidRPr="00A4450E">
              <w:rPr>
                <w:b w:val="0"/>
                <w:sz w:val="22"/>
                <w:szCs w:val="22"/>
                <w:lang w:val="ru-RU"/>
              </w:rPr>
              <w:t>підлокітниками</w:t>
            </w:r>
            <w:proofErr w:type="spellEnd"/>
            <w:r w:rsidRPr="00A4450E">
              <w:rPr>
                <w:b w:val="0"/>
                <w:sz w:val="22"/>
                <w:szCs w:val="22"/>
                <w:lang w:val="ru-RU"/>
              </w:rPr>
              <w:t xml:space="preserve"> з </w:t>
            </w:r>
            <w:proofErr w:type="spellStart"/>
            <w:r w:rsidRPr="00A4450E">
              <w:rPr>
                <w:b w:val="0"/>
                <w:sz w:val="22"/>
                <w:szCs w:val="22"/>
                <w:lang w:val="ru-RU"/>
              </w:rPr>
              <w:t>м’якими</w:t>
            </w:r>
            <w:proofErr w:type="spellEnd"/>
            <w:r w:rsidRPr="00A4450E">
              <w:rPr>
                <w:b w:val="0"/>
                <w:sz w:val="22"/>
                <w:szCs w:val="22"/>
                <w:lang w:val="ru-RU"/>
              </w:rPr>
              <w:t xml:space="preserve"> накладками.</w:t>
            </w:r>
          </w:p>
          <w:p w:rsidR="007F181E" w:rsidRPr="00A4450E" w:rsidRDefault="007F181E" w:rsidP="007F181E">
            <w:pPr>
              <w:pStyle w:val="5"/>
              <w:shd w:val="clear" w:color="auto" w:fill="FFFFFF"/>
              <w:spacing w:before="0" w:after="0"/>
              <w:jc w:val="both"/>
              <w:outlineLvl w:val="4"/>
              <w:rPr>
                <w:b w:val="0"/>
                <w:sz w:val="22"/>
                <w:szCs w:val="22"/>
                <w:lang w:val="ru-RU"/>
              </w:rPr>
            </w:pPr>
            <w:proofErr w:type="spellStart"/>
            <w:r w:rsidRPr="00A4450E">
              <w:rPr>
                <w:b w:val="0"/>
                <w:sz w:val="22"/>
                <w:szCs w:val="22"/>
                <w:lang w:val="ru-RU"/>
              </w:rPr>
              <w:t>Також</w:t>
            </w:r>
            <w:proofErr w:type="spellEnd"/>
            <w:r w:rsidRPr="00A4450E">
              <w:rPr>
                <w:b w:val="0"/>
                <w:sz w:val="22"/>
                <w:szCs w:val="22"/>
                <w:lang w:val="ru-RU"/>
              </w:rPr>
              <w:t xml:space="preserve"> </w:t>
            </w:r>
            <w:proofErr w:type="spellStart"/>
            <w:proofErr w:type="gramStart"/>
            <w:r w:rsidRPr="00A4450E">
              <w:rPr>
                <w:b w:val="0"/>
                <w:sz w:val="22"/>
                <w:szCs w:val="22"/>
                <w:lang w:val="ru-RU"/>
              </w:rPr>
              <w:t>кр</w:t>
            </w:r>
            <w:proofErr w:type="gramEnd"/>
            <w:r w:rsidRPr="00A4450E">
              <w:rPr>
                <w:b w:val="0"/>
                <w:sz w:val="22"/>
                <w:szCs w:val="22"/>
                <w:lang w:val="ru-RU"/>
              </w:rPr>
              <w:t>ісло</w:t>
            </w:r>
            <w:proofErr w:type="spellEnd"/>
            <w:r w:rsidRPr="00A4450E">
              <w:rPr>
                <w:b w:val="0"/>
                <w:sz w:val="22"/>
                <w:szCs w:val="22"/>
                <w:lang w:val="ru-RU"/>
              </w:rPr>
              <w:t xml:space="preserve"> каталка має два </w:t>
            </w:r>
            <w:proofErr w:type="spellStart"/>
            <w:r w:rsidRPr="00A4450E">
              <w:rPr>
                <w:b w:val="0"/>
                <w:sz w:val="22"/>
                <w:szCs w:val="22"/>
                <w:lang w:val="ru-RU"/>
              </w:rPr>
              <w:t>знімні</w:t>
            </w:r>
            <w:proofErr w:type="spellEnd"/>
            <w:r w:rsidRPr="00A4450E">
              <w:rPr>
                <w:b w:val="0"/>
                <w:sz w:val="22"/>
                <w:szCs w:val="22"/>
                <w:lang w:val="ru-RU"/>
              </w:rPr>
              <w:t xml:space="preserve"> </w:t>
            </w:r>
            <w:proofErr w:type="spellStart"/>
            <w:r w:rsidRPr="00A4450E">
              <w:rPr>
                <w:b w:val="0"/>
                <w:sz w:val="22"/>
                <w:szCs w:val="22"/>
                <w:lang w:val="ru-RU"/>
              </w:rPr>
              <w:t>підніжники</w:t>
            </w:r>
            <w:proofErr w:type="spellEnd"/>
            <w:r w:rsidRPr="00A4450E">
              <w:rPr>
                <w:b w:val="0"/>
                <w:sz w:val="22"/>
                <w:szCs w:val="22"/>
                <w:lang w:val="ru-RU"/>
              </w:rPr>
              <w:t xml:space="preserve"> з </w:t>
            </w:r>
            <w:proofErr w:type="spellStart"/>
            <w:r w:rsidRPr="00A4450E">
              <w:rPr>
                <w:b w:val="0"/>
                <w:sz w:val="22"/>
                <w:szCs w:val="22"/>
                <w:lang w:val="ru-RU"/>
              </w:rPr>
              <w:t>відкидними</w:t>
            </w:r>
            <w:proofErr w:type="spellEnd"/>
            <w:r w:rsidRPr="00A4450E">
              <w:rPr>
                <w:b w:val="0"/>
                <w:sz w:val="22"/>
                <w:szCs w:val="22"/>
                <w:lang w:val="ru-RU"/>
              </w:rPr>
              <w:t xml:space="preserve"> опорами для стоп. </w:t>
            </w:r>
            <w:proofErr w:type="spellStart"/>
            <w:r w:rsidRPr="00A4450E">
              <w:rPr>
                <w:b w:val="0"/>
                <w:sz w:val="22"/>
                <w:szCs w:val="22"/>
                <w:lang w:val="ru-RU"/>
              </w:rPr>
              <w:t>Між</w:t>
            </w:r>
            <w:proofErr w:type="spellEnd"/>
            <w:r w:rsidRPr="00A4450E">
              <w:rPr>
                <w:b w:val="0"/>
                <w:sz w:val="22"/>
                <w:szCs w:val="22"/>
                <w:lang w:val="ru-RU"/>
              </w:rPr>
              <w:t xml:space="preserve"> </w:t>
            </w:r>
            <w:proofErr w:type="spellStart"/>
            <w:proofErr w:type="gramStart"/>
            <w:r w:rsidRPr="00A4450E">
              <w:rPr>
                <w:b w:val="0"/>
                <w:sz w:val="22"/>
                <w:szCs w:val="22"/>
                <w:lang w:val="ru-RU"/>
              </w:rPr>
              <w:t>п</w:t>
            </w:r>
            <w:proofErr w:type="gramEnd"/>
            <w:r w:rsidRPr="00A4450E">
              <w:rPr>
                <w:b w:val="0"/>
                <w:sz w:val="22"/>
                <w:szCs w:val="22"/>
                <w:lang w:val="ru-RU"/>
              </w:rPr>
              <w:t>ідніжниками</w:t>
            </w:r>
            <w:proofErr w:type="spellEnd"/>
            <w:r w:rsidRPr="00A4450E">
              <w:rPr>
                <w:b w:val="0"/>
                <w:sz w:val="22"/>
                <w:szCs w:val="22"/>
                <w:lang w:val="ru-RU"/>
              </w:rPr>
              <w:t xml:space="preserve">, за </w:t>
            </w:r>
            <w:proofErr w:type="spellStart"/>
            <w:r w:rsidRPr="00A4450E">
              <w:rPr>
                <w:b w:val="0"/>
                <w:sz w:val="22"/>
                <w:szCs w:val="22"/>
                <w:lang w:val="ru-RU"/>
              </w:rPr>
              <w:t>необхідності</w:t>
            </w:r>
            <w:proofErr w:type="spellEnd"/>
            <w:r w:rsidRPr="00A4450E">
              <w:rPr>
                <w:b w:val="0"/>
                <w:sz w:val="22"/>
                <w:szCs w:val="22"/>
                <w:lang w:val="ru-RU"/>
              </w:rPr>
              <w:t xml:space="preserve">, </w:t>
            </w:r>
            <w:proofErr w:type="spellStart"/>
            <w:r w:rsidRPr="00A4450E">
              <w:rPr>
                <w:b w:val="0"/>
                <w:sz w:val="22"/>
                <w:szCs w:val="22"/>
                <w:lang w:val="ru-RU"/>
              </w:rPr>
              <w:t>встановлюється</w:t>
            </w:r>
            <w:proofErr w:type="spellEnd"/>
            <w:r w:rsidRPr="00A4450E">
              <w:rPr>
                <w:b w:val="0"/>
                <w:sz w:val="22"/>
                <w:szCs w:val="22"/>
                <w:lang w:val="ru-RU"/>
              </w:rPr>
              <w:t xml:space="preserve"> </w:t>
            </w:r>
            <w:proofErr w:type="spellStart"/>
            <w:r w:rsidRPr="00A4450E">
              <w:rPr>
                <w:b w:val="0"/>
                <w:sz w:val="22"/>
                <w:szCs w:val="22"/>
                <w:lang w:val="ru-RU"/>
              </w:rPr>
              <w:t>м’який</w:t>
            </w:r>
            <w:proofErr w:type="spellEnd"/>
            <w:r w:rsidRPr="00A4450E">
              <w:rPr>
                <w:b w:val="0"/>
                <w:sz w:val="22"/>
                <w:szCs w:val="22"/>
                <w:lang w:val="ru-RU"/>
              </w:rPr>
              <w:t xml:space="preserve"> </w:t>
            </w:r>
            <w:proofErr w:type="spellStart"/>
            <w:r w:rsidRPr="00A4450E">
              <w:rPr>
                <w:b w:val="0"/>
                <w:sz w:val="22"/>
                <w:szCs w:val="22"/>
                <w:lang w:val="ru-RU"/>
              </w:rPr>
              <w:t>підголений</w:t>
            </w:r>
            <w:proofErr w:type="spellEnd"/>
            <w:r w:rsidRPr="00A4450E">
              <w:rPr>
                <w:b w:val="0"/>
                <w:sz w:val="22"/>
                <w:szCs w:val="22"/>
                <w:lang w:val="ru-RU"/>
              </w:rPr>
              <w:t xml:space="preserve"> упор (</w:t>
            </w:r>
            <w:proofErr w:type="spellStart"/>
            <w:r w:rsidRPr="00A4450E">
              <w:rPr>
                <w:b w:val="0"/>
                <w:sz w:val="22"/>
                <w:szCs w:val="22"/>
                <w:lang w:val="ru-RU"/>
              </w:rPr>
              <w:t>опційно</w:t>
            </w:r>
            <w:proofErr w:type="spellEnd"/>
            <w:r w:rsidRPr="00A4450E">
              <w:rPr>
                <w:b w:val="0"/>
                <w:sz w:val="22"/>
                <w:szCs w:val="22"/>
                <w:lang w:val="ru-RU"/>
              </w:rPr>
              <w:t xml:space="preserve">). </w:t>
            </w:r>
            <w:proofErr w:type="spellStart"/>
            <w:r w:rsidRPr="00A4450E">
              <w:rPr>
                <w:b w:val="0"/>
                <w:sz w:val="22"/>
                <w:szCs w:val="22"/>
                <w:lang w:val="ru-RU"/>
              </w:rPr>
              <w:t>Конструкція</w:t>
            </w:r>
            <w:proofErr w:type="spellEnd"/>
            <w:r w:rsidRPr="00A4450E">
              <w:rPr>
                <w:b w:val="0"/>
                <w:sz w:val="22"/>
                <w:szCs w:val="22"/>
                <w:lang w:val="ru-RU"/>
              </w:rPr>
              <w:t xml:space="preserve"> </w:t>
            </w:r>
            <w:proofErr w:type="spellStart"/>
            <w:proofErr w:type="gramStart"/>
            <w:r w:rsidRPr="00A4450E">
              <w:rPr>
                <w:b w:val="0"/>
                <w:sz w:val="22"/>
                <w:szCs w:val="22"/>
                <w:lang w:val="ru-RU"/>
              </w:rPr>
              <w:t>п</w:t>
            </w:r>
            <w:proofErr w:type="gramEnd"/>
            <w:r w:rsidRPr="00A4450E">
              <w:rPr>
                <w:b w:val="0"/>
                <w:sz w:val="22"/>
                <w:szCs w:val="22"/>
                <w:lang w:val="ru-RU"/>
              </w:rPr>
              <w:t>ідніжників</w:t>
            </w:r>
            <w:proofErr w:type="spellEnd"/>
            <w:r w:rsidRPr="00A4450E">
              <w:rPr>
                <w:b w:val="0"/>
                <w:sz w:val="22"/>
                <w:szCs w:val="22"/>
                <w:lang w:val="ru-RU"/>
              </w:rPr>
              <w:t xml:space="preserve"> </w:t>
            </w:r>
            <w:proofErr w:type="spellStart"/>
            <w:r w:rsidRPr="00A4450E">
              <w:rPr>
                <w:b w:val="0"/>
                <w:sz w:val="22"/>
                <w:szCs w:val="22"/>
                <w:lang w:val="ru-RU"/>
              </w:rPr>
              <w:t>дозволяє</w:t>
            </w:r>
            <w:proofErr w:type="spellEnd"/>
            <w:r w:rsidRPr="00A4450E">
              <w:rPr>
                <w:b w:val="0"/>
                <w:sz w:val="22"/>
                <w:szCs w:val="22"/>
                <w:lang w:val="ru-RU"/>
              </w:rPr>
              <w:t xml:space="preserve"> </w:t>
            </w:r>
            <w:proofErr w:type="spellStart"/>
            <w:r w:rsidRPr="00A4450E">
              <w:rPr>
                <w:b w:val="0"/>
                <w:sz w:val="22"/>
                <w:szCs w:val="22"/>
                <w:lang w:val="ru-RU"/>
              </w:rPr>
              <w:t>встановити</w:t>
            </w:r>
            <w:proofErr w:type="spellEnd"/>
            <w:r w:rsidRPr="00A4450E">
              <w:rPr>
                <w:b w:val="0"/>
                <w:sz w:val="22"/>
                <w:szCs w:val="22"/>
                <w:lang w:val="ru-RU"/>
              </w:rPr>
              <w:t xml:space="preserve"> </w:t>
            </w:r>
            <w:proofErr w:type="spellStart"/>
            <w:r w:rsidRPr="00A4450E">
              <w:rPr>
                <w:b w:val="0"/>
                <w:sz w:val="22"/>
                <w:szCs w:val="22"/>
                <w:lang w:val="ru-RU"/>
              </w:rPr>
              <w:t>їх</w:t>
            </w:r>
            <w:proofErr w:type="spellEnd"/>
            <w:r w:rsidRPr="00A4450E">
              <w:rPr>
                <w:b w:val="0"/>
                <w:sz w:val="22"/>
                <w:szCs w:val="22"/>
                <w:lang w:val="ru-RU"/>
              </w:rPr>
              <w:t xml:space="preserve"> на </w:t>
            </w:r>
            <w:proofErr w:type="spellStart"/>
            <w:r w:rsidRPr="00A4450E">
              <w:rPr>
                <w:b w:val="0"/>
                <w:sz w:val="22"/>
                <w:szCs w:val="22"/>
                <w:lang w:val="ru-RU"/>
              </w:rPr>
              <w:t>зручній</w:t>
            </w:r>
            <w:proofErr w:type="spellEnd"/>
            <w:r w:rsidRPr="00A4450E">
              <w:rPr>
                <w:b w:val="0"/>
                <w:sz w:val="22"/>
                <w:szCs w:val="22"/>
                <w:lang w:val="ru-RU"/>
              </w:rPr>
              <w:t xml:space="preserve"> для </w:t>
            </w:r>
            <w:proofErr w:type="spellStart"/>
            <w:r w:rsidRPr="00A4450E">
              <w:rPr>
                <w:b w:val="0"/>
                <w:sz w:val="22"/>
                <w:szCs w:val="22"/>
                <w:lang w:val="ru-RU"/>
              </w:rPr>
              <w:t>користувача</w:t>
            </w:r>
            <w:proofErr w:type="spellEnd"/>
            <w:r w:rsidRPr="00A4450E">
              <w:rPr>
                <w:b w:val="0"/>
                <w:sz w:val="22"/>
                <w:szCs w:val="22"/>
                <w:lang w:val="ru-RU"/>
              </w:rPr>
              <w:t xml:space="preserve"> </w:t>
            </w:r>
            <w:proofErr w:type="spellStart"/>
            <w:r w:rsidRPr="00A4450E">
              <w:rPr>
                <w:b w:val="0"/>
                <w:sz w:val="22"/>
                <w:szCs w:val="22"/>
                <w:lang w:val="ru-RU"/>
              </w:rPr>
              <w:t>висоті</w:t>
            </w:r>
            <w:proofErr w:type="spellEnd"/>
            <w:r w:rsidRPr="00A4450E">
              <w:rPr>
                <w:b w:val="0"/>
                <w:sz w:val="22"/>
                <w:szCs w:val="22"/>
                <w:lang w:val="ru-RU"/>
              </w:rPr>
              <w:t>.</w:t>
            </w:r>
          </w:p>
          <w:p w:rsidR="007F181E" w:rsidRPr="00A4450E" w:rsidRDefault="007F181E" w:rsidP="007F181E">
            <w:pPr>
              <w:pStyle w:val="5"/>
              <w:shd w:val="clear" w:color="auto" w:fill="FFFFFF"/>
              <w:spacing w:before="0" w:after="0"/>
              <w:jc w:val="both"/>
              <w:outlineLvl w:val="4"/>
              <w:rPr>
                <w:b w:val="0"/>
                <w:sz w:val="22"/>
                <w:szCs w:val="22"/>
                <w:lang w:val="ru-RU"/>
              </w:rPr>
            </w:pPr>
            <w:proofErr w:type="spellStart"/>
            <w:proofErr w:type="gramStart"/>
            <w:r w:rsidRPr="00A4450E">
              <w:rPr>
                <w:b w:val="0"/>
                <w:sz w:val="22"/>
                <w:szCs w:val="22"/>
                <w:lang w:val="ru-RU"/>
              </w:rPr>
              <w:t>П</w:t>
            </w:r>
            <w:proofErr w:type="gramEnd"/>
            <w:r w:rsidRPr="00A4450E">
              <w:rPr>
                <w:b w:val="0"/>
                <w:sz w:val="22"/>
                <w:szCs w:val="22"/>
                <w:lang w:val="ru-RU"/>
              </w:rPr>
              <w:t>ід</w:t>
            </w:r>
            <w:proofErr w:type="spellEnd"/>
            <w:r w:rsidRPr="00A4450E">
              <w:rPr>
                <w:b w:val="0"/>
                <w:sz w:val="22"/>
                <w:szCs w:val="22"/>
                <w:lang w:val="ru-RU"/>
              </w:rPr>
              <w:t xml:space="preserve"> </w:t>
            </w:r>
            <w:proofErr w:type="spellStart"/>
            <w:r w:rsidRPr="00A4450E">
              <w:rPr>
                <w:b w:val="0"/>
                <w:sz w:val="22"/>
                <w:szCs w:val="22"/>
                <w:lang w:val="ru-RU"/>
              </w:rPr>
              <w:t>сидінням</w:t>
            </w:r>
            <w:proofErr w:type="spellEnd"/>
            <w:r w:rsidRPr="00A4450E">
              <w:rPr>
                <w:b w:val="0"/>
                <w:sz w:val="22"/>
                <w:szCs w:val="22"/>
                <w:lang w:val="ru-RU"/>
              </w:rPr>
              <w:t xml:space="preserve">, у </w:t>
            </w:r>
            <w:proofErr w:type="spellStart"/>
            <w:r w:rsidRPr="00A4450E">
              <w:rPr>
                <w:b w:val="0"/>
                <w:sz w:val="22"/>
                <w:szCs w:val="22"/>
                <w:lang w:val="ru-RU"/>
              </w:rPr>
              <w:t>нижній</w:t>
            </w:r>
            <w:proofErr w:type="spellEnd"/>
            <w:r w:rsidRPr="00A4450E">
              <w:rPr>
                <w:b w:val="0"/>
                <w:sz w:val="22"/>
                <w:szCs w:val="22"/>
                <w:lang w:val="ru-RU"/>
              </w:rPr>
              <w:t xml:space="preserve"> </w:t>
            </w:r>
            <w:proofErr w:type="spellStart"/>
            <w:r w:rsidRPr="00A4450E">
              <w:rPr>
                <w:b w:val="0"/>
                <w:sz w:val="22"/>
                <w:szCs w:val="22"/>
                <w:lang w:val="ru-RU"/>
              </w:rPr>
              <w:t>частині</w:t>
            </w:r>
            <w:proofErr w:type="spellEnd"/>
            <w:r w:rsidRPr="00A4450E">
              <w:rPr>
                <w:b w:val="0"/>
                <w:sz w:val="22"/>
                <w:szCs w:val="22"/>
                <w:lang w:val="ru-RU"/>
              </w:rPr>
              <w:t xml:space="preserve"> </w:t>
            </w:r>
            <w:proofErr w:type="spellStart"/>
            <w:r w:rsidRPr="00A4450E">
              <w:rPr>
                <w:b w:val="0"/>
                <w:sz w:val="22"/>
                <w:szCs w:val="22"/>
                <w:lang w:val="ru-RU"/>
              </w:rPr>
              <w:t>крісла</w:t>
            </w:r>
            <w:proofErr w:type="spellEnd"/>
            <w:r w:rsidRPr="00A4450E">
              <w:rPr>
                <w:b w:val="0"/>
                <w:sz w:val="22"/>
                <w:szCs w:val="22"/>
                <w:lang w:val="ru-RU"/>
              </w:rPr>
              <w:t xml:space="preserve"> каталка </w:t>
            </w:r>
            <w:proofErr w:type="spellStart"/>
            <w:r w:rsidRPr="00A4450E">
              <w:rPr>
                <w:b w:val="0"/>
                <w:sz w:val="22"/>
                <w:szCs w:val="22"/>
                <w:lang w:val="ru-RU"/>
              </w:rPr>
              <w:t>виконана</w:t>
            </w:r>
            <w:proofErr w:type="spellEnd"/>
            <w:r w:rsidRPr="00A4450E">
              <w:rPr>
                <w:b w:val="0"/>
                <w:sz w:val="22"/>
                <w:szCs w:val="22"/>
                <w:lang w:val="ru-RU"/>
              </w:rPr>
              <w:t xml:space="preserve"> </w:t>
            </w:r>
            <w:proofErr w:type="spellStart"/>
            <w:r w:rsidRPr="00A4450E">
              <w:rPr>
                <w:b w:val="0"/>
                <w:sz w:val="22"/>
                <w:szCs w:val="22"/>
                <w:lang w:val="ru-RU"/>
              </w:rPr>
              <w:t>металева</w:t>
            </w:r>
            <w:proofErr w:type="spellEnd"/>
            <w:r w:rsidRPr="00A4450E">
              <w:rPr>
                <w:b w:val="0"/>
                <w:sz w:val="22"/>
                <w:szCs w:val="22"/>
                <w:lang w:val="ru-RU"/>
              </w:rPr>
              <w:t xml:space="preserve"> </w:t>
            </w:r>
            <w:proofErr w:type="spellStart"/>
            <w:r w:rsidRPr="00A4450E">
              <w:rPr>
                <w:b w:val="0"/>
                <w:sz w:val="22"/>
                <w:szCs w:val="22"/>
                <w:lang w:val="ru-RU"/>
              </w:rPr>
              <w:t>сітка</w:t>
            </w:r>
            <w:proofErr w:type="spellEnd"/>
            <w:r w:rsidRPr="00A4450E">
              <w:rPr>
                <w:b w:val="0"/>
                <w:sz w:val="22"/>
                <w:szCs w:val="22"/>
                <w:lang w:val="ru-RU"/>
              </w:rPr>
              <w:t xml:space="preserve"> для </w:t>
            </w:r>
            <w:proofErr w:type="spellStart"/>
            <w:r w:rsidRPr="00A4450E">
              <w:rPr>
                <w:b w:val="0"/>
                <w:sz w:val="22"/>
                <w:szCs w:val="22"/>
                <w:lang w:val="ru-RU"/>
              </w:rPr>
              <w:t>розміщення</w:t>
            </w:r>
            <w:proofErr w:type="spellEnd"/>
            <w:r w:rsidRPr="00A4450E">
              <w:rPr>
                <w:b w:val="0"/>
                <w:sz w:val="22"/>
                <w:szCs w:val="22"/>
                <w:lang w:val="ru-RU"/>
              </w:rPr>
              <w:t xml:space="preserve"> речей </w:t>
            </w:r>
            <w:proofErr w:type="spellStart"/>
            <w:r w:rsidRPr="00A4450E">
              <w:rPr>
                <w:b w:val="0"/>
                <w:sz w:val="22"/>
                <w:szCs w:val="22"/>
                <w:lang w:val="ru-RU"/>
              </w:rPr>
              <w:t>пацієнта</w:t>
            </w:r>
            <w:proofErr w:type="spellEnd"/>
            <w:r w:rsidRPr="00A4450E">
              <w:rPr>
                <w:b w:val="0"/>
                <w:sz w:val="22"/>
                <w:szCs w:val="22"/>
                <w:lang w:val="ru-RU"/>
              </w:rPr>
              <w:t xml:space="preserve"> </w:t>
            </w:r>
            <w:proofErr w:type="spellStart"/>
            <w:r w:rsidRPr="00A4450E">
              <w:rPr>
                <w:b w:val="0"/>
                <w:sz w:val="22"/>
                <w:szCs w:val="22"/>
                <w:lang w:val="ru-RU"/>
              </w:rPr>
              <w:t>під</w:t>
            </w:r>
            <w:proofErr w:type="spellEnd"/>
            <w:r w:rsidRPr="00A4450E">
              <w:rPr>
                <w:b w:val="0"/>
                <w:sz w:val="22"/>
                <w:szCs w:val="22"/>
                <w:lang w:val="ru-RU"/>
              </w:rPr>
              <w:t xml:space="preserve"> час </w:t>
            </w:r>
            <w:proofErr w:type="spellStart"/>
            <w:r w:rsidRPr="00A4450E">
              <w:rPr>
                <w:b w:val="0"/>
                <w:sz w:val="22"/>
                <w:szCs w:val="22"/>
                <w:lang w:val="ru-RU"/>
              </w:rPr>
              <w:t>його</w:t>
            </w:r>
            <w:proofErr w:type="spellEnd"/>
            <w:r w:rsidRPr="00A4450E">
              <w:rPr>
                <w:b w:val="0"/>
                <w:sz w:val="22"/>
                <w:szCs w:val="22"/>
                <w:lang w:val="ru-RU"/>
              </w:rPr>
              <w:t xml:space="preserve"> </w:t>
            </w:r>
            <w:proofErr w:type="spellStart"/>
            <w:r w:rsidRPr="00A4450E">
              <w:rPr>
                <w:b w:val="0"/>
                <w:sz w:val="22"/>
                <w:szCs w:val="22"/>
                <w:lang w:val="ru-RU"/>
              </w:rPr>
              <w:t>транспортування</w:t>
            </w:r>
            <w:proofErr w:type="spellEnd"/>
            <w:r w:rsidRPr="00A4450E">
              <w:rPr>
                <w:b w:val="0"/>
                <w:sz w:val="22"/>
                <w:szCs w:val="22"/>
                <w:lang w:val="ru-RU"/>
              </w:rPr>
              <w:t xml:space="preserve">. На </w:t>
            </w:r>
            <w:proofErr w:type="spellStart"/>
            <w:r w:rsidRPr="00A4450E">
              <w:rPr>
                <w:b w:val="0"/>
                <w:sz w:val="22"/>
                <w:szCs w:val="22"/>
                <w:lang w:val="ru-RU"/>
              </w:rPr>
              <w:t>звороті</w:t>
            </w:r>
            <w:proofErr w:type="spellEnd"/>
            <w:r w:rsidRPr="00A4450E">
              <w:rPr>
                <w:b w:val="0"/>
                <w:sz w:val="22"/>
                <w:szCs w:val="22"/>
                <w:lang w:val="ru-RU"/>
              </w:rPr>
              <w:t xml:space="preserve"> спинки </w:t>
            </w:r>
            <w:proofErr w:type="spellStart"/>
            <w:r w:rsidRPr="00A4450E">
              <w:rPr>
                <w:b w:val="0"/>
                <w:sz w:val="22"/>
                <w:szCs w:val="22"/>
                <w:lang w:val="ru-RU"/>
              </w:rPr>
              <w:t>розташована</w:t>
            </w:r>
            <w:proofErr w:type="spellEnd"/>
            <w:r w:rsidRPr="00A4450E">
              <w:rPr>
                <w:b w:val="0"/>
                <w:sz w:val="22"/>
                <w:szCs w:val="22"/>
                <w:lang w:val="ru-RU"/>
              </w:rPr>
              <w:t xml:space="preserve"> </w:t>
            </w:r>
            <w:proofErr w:type="spellStart"/>
            <w:r w:rsidRPr="00A4450E">
              <w:rPr>
                <w:b w:val="0"/>
                <w:sz w:val="22"/>
                <w:szCs w:val="22"/>
                <w:lang w:val="ru-RU"/>
              </w:rPr>
              <w:t>металева</w:t>
            </w:r>
            <w:proofErr w:type="spellEnd"/>
            <w:r w:rsidRPr="00A4450E">
              <w:rPr>
                <w:b w:val="0"/>
                <w:sz w:val="22"/>
                <w:szCs w:val="22"/>
                <w:lang w:val="ru-RU"/>
              </w:rPr>
              <w:t xml:space="preserve"> </w:t>
            </w:r>
            <w:proofErr w:type="spellStart"/>
            <w:r w:rsidRPr="00A4450E">
              <w:rPr>
                <w:b w:val="0"/>
                <w:sz w:val="22"/>
                <w:szCs w:val="22"/>
                <w:lang w:val="ru-RU"/>
              </w:rPr>
              <w:t>кишеня</w:t>
            </w:r>
            <w:proofErr w:type="spellEnd"/>
            <w:r w:rsidRPr="00A4450E">
              <w:rPr>
                <w:b w:val="0"/>
                <w:sz w:val="22"/>
                <w:szCs w:val="22"/>
                <w:lang w:val="ru-RU"/>
              </w:rPr>
              <w:t xml:space="preserve"> для </w:t>
            </w:r>
            <w:proofErr w:type="spellStart"/>
            <w:r w:rsidRPr="00A4450E">
              <w:rPr>
                <w:b w:val="0"/>
                <w:sz w:val="22"/>
                <w:szCs w:val="22"/>
                <w:lang w:val="ru-RU"/>
              </w:rPr>
              <w:t>документів</w:t>
            </w:r>
            <w:proofErr w:type="spellEnd"/>
            <w:proofErr w:type="gramStart"/>
            <w:r w:rsidRPr="00A4450E">
              <w:rPr>
                <w:b w:val="0"/>
                <w:sz w:val="22"/>
                <w:szCs w:val="22"/>
                <w:lang w:val="ru-RU"/>
              </w:rPr>
              <w:t xml:space="preserve"> </w:t>
            </w:r>
            <w:r w:rsidR="004D71DF" w:rsidRPr="00A4450E">
              <w:rPr>
                <w:b w:val="0"/>
                <w:sz w:val="22"/>
                <w:szCs w:val="22"/>
                <w:lang w:val="ru-RU"/>
              </w:rPr>
              <w:t>.</w:t>
            </w:r>
            <w:proofErr w:type="gramEnd"/>
          </w:p>
          <w:p w:rsidR="00A04F6E" w:rsidRPr="00A4450E" w:rsidRDefault="00035CD4" w:rsidP="00A04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50E">
              <w:rPr>
                <w:sz w:val="22"/>
                <w:szCs w:val="22"/>
                <w:lang w:val="ru-RU"/>
              </w:rPr>
              <w:t xml:space="preserve">Максимально </w:t>
            </w:r>
            <w:proofErr w:type="spellStart"/>
            <w:r w:rsidRPr="00A4450E">
              <w:rPr>
                <w:sz w:val="22"/>
                <w:szCs w:val="22"/>
                <w:lang w:val="ru-RU"/>
              </w:rPr>
              <w:t>допустим</w:t>
            </w:r>
            <w:r w:rsidR="004D71DF" w:rsidRPr="00A4450E">
              <w:rPr>
                <w:sz w:val="22"/>
                <w:szCs w:val="22"/>
                <w:lang w:val="ru-RU"/>
              </w:rPr>
              <w:t>е</w:t>
            </w:r>
            <w:proofErr w:type="spellEnd"/>
            <w:r w:rsidR="004D71DF" w:rsidRPr="00A4450E">
              <w:rPr>
                <w:sz w:val="22"/>
                <w:szCs w:val="22"/>
                <w:lang w:val="ru-RU"/>
              </w:rPr>
              <w:t xml:space="preserve"> </w:t>
            </w:r>
            <w:proofErr w:type="spellStart"/>
            <w:r w:rsidR="004D71DF" w:rsidRPr="00A4450E">
              <w:rPr>
                <w:sz w:val="22"/>
                <w:szCs w:val="22"/>
                <w:lang w:val="ru-RU"/>
              </w:rPr>
              <w:t>навантаження</w:t>
            </w:r>
            <w:proofErr w:type="spellEnd"/>
            <w:r w:rsidR="004D71DF" w:rsidRPr="00A4450E">
              <w:rPr>
                <w:sz w:val="22"/>
                <w:szCs w:val="22"/>
                <w:lang w:val="ru-RU"/>
              </w:rPr>
              <w:t xml:space="preserve"> – 150кг</w:t>
            </w:r>
            <w:r w:rsidR="00BD5C02" w:rsidRPr="00A4450E">
              <w:rPr>
                <w:sz w:val="22"/>
                <w:szCs w:val="22"/>
                <w:lang w:val="ru-RU"/>
              </w:rPr>
              <w:t>.</w:t>
            </w:r>
          </w:p>
          <w:p w:rsidR="004D71DF" w:rsidRPr="00A4450E" w:rsidRDefault="004D71DF" w:rsidP="00A04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roofErr w:type="spellStart"/>
            <w:r w:rsidRPr="00A4450E">
              <w:rPr>
                <w:sz w:val="22"/>
                <w:szCs w:val="22"/>
                <w:lang w:val="ru-RU"/>
              </w:rPr>
              <w:t>Розміри</w:t>
            </w:r>
            <w:proofErr w:type="spellEnd"/>
            <w:r w:rsidRPr="00A4450E">
              <w:rPr>
                <w:sz w:val="22"/>
                <w:szCs w:val="22"/>
                <w:lang w:val="ru-RU"/>
              </w:rPr>
              <w:t>:</w:t>
            </w:r>
          </w:p>
          <w:p w:rsidR="004D71DF" w:rsidRPr="00A4450E" w:rsidRDefault="004D71DF" w:rsidP="00A12617">
            <w:pPr>
              <w:shd w:val="clear" w:color="auto" w:fill="FFFFFF"/>
              <w:rPr>
                <w:sz w:val="22"/>
                <w:szCs w:val="22"/>
                <w:lang w:val="ru-RU"/>
              </w:rPr>
            </w:pPr>
            <w:proofErr w:type="spellStart"/>
            <w:r w:rsidRPr="00A4450E">
              <w:rPr>
                <w:sz w:val="22"/>
                <w:szCs w:val="22"/>
                <w:lang w:val="ru-RU"/>
              </w:rPr>
              <w:t>висота</w:t>
            </w:r>
            <w:proofErr w:type="spellEnd"/>
            <w:r w:rsidRPr="00A4450E">
              <w:rPr>
                <w:sz w:val="22"/>
                <w:szCs w:val="22"/>
                <w:lang w:val="ru-RU"/>
              </w:rPr>
              <w:t xml:space="preserve"> 940 мм;</w:t>
            </w:r>
          </w:p>
          <w:p w:rsidR="004D71DF" w:rsidRPr="00A4450E" w:rsidRDefault="004D71DF" w:rsidP="00A12617">
            <w:pPr>
              <w:shd w:val="clear" w:color="auto" w:fill="FFFFFF"/>
              <w:rPr>
                <w:sz w:val="22"/>
                <w:szCs w:val="22"/>
                <w:lang w:val="ru-RU"/>
              </w:rPr>
            </w:pPr>
            <w:r w:rsidRPr="00A4450E">
              <w:rPr>
                <w:sz w:val="22"/>
                <w:szCs w:val="22"/>
                <w:lang w:val="ru-RU"/>
              </w:rPr>
              <w:t>ширина 560 мм;</w:t>
            </w:r>
          </w:p>
          <w:p w:rsidR="004D71DF" w:rsidRPr="00A4450E" w:rsidRDefault="004D71DF" w:rsidP="00A12617">
            <w:pPr>
              <w:shd w:val="clear" w:color="auto" w:fill="FFFFFF"/>
              <w:rPr>
                <w:sz w:val="22"/>
                <w:szCs w:val="22"/>
                <w:lang w:val="ru-RU"/>
              </w:rPr>
            </w:pPr>
            <w:proofErr w:type="spellStart"/>
            <w:r w:rsidRPr="00A4450E">
              <w:rPr>
                <w:sz w:val="22"/>
                <w:szCs w:val="22"/>
                <w:lang w:val="ru-RU"/>
              </w:rPr>
              <w:t>довжина</w:t>
            </w:r>
            <w:proofErr w:type="spellEnd"/>
            <w:r w:rsidRPr="00A4450E">
              <w:rPr>
                <w:sz w:val="22"/>
                <w:szCs w:val="22"/>
                <w:lang w:val="ru-RU"/>
              </w:rPr>
              <w:t xml:space="preserve"> 990 мм;</w:t>
            </w:r>
          </w:p>
          <w:p w:rsidR="004D71DF" w:rsidRPr="00A4450E" w:rsidRDefault="00BD5C02" w:rsidP="00A12617">
            <w:pPr>
              <w:shd w:val="clear" w:color="auto" w:fill="FFFFFF"/>
              <w:rPr>
                <w:sz w:val="22"/>
                <w:szCs w:val="22"/>
                <w:lang w:val="ru-RU"/>
              </w:rPr>
            </w:pPr>
            <w:proofErr w:type="spellStart"/>
            <w:r w:rsidRPr="00A4450E">
              <w:rPr>
                <w:sz w:val="22"/>
                <w:szCs w:val="22"/>
                <w:lang w:val="ru-RU"/>
              </w:rPr>
              <w:t>р</w:t>
            </w:r>
            <w:r w:rsidR="004D71DF" w:rsidRPr="00A4450E">
              <w:rPr>
                <w:sz w:val="22"/>
                <w:szCs w:val="22"/>
                <w:lang w:val="ru-RU"/>
              </w:rPr>
              <w:t>озміри</w:t>
            </w:r>
            <w:proofErr w:type="spellEnd"/>
            <w:r w:rsidR="004D71DF" w:rsidRPr="00A4450E">
              <w:rPr>
                <w:sz w:val="22"/>
                <w:szCs w:val="22"/>
                <w:lang w:val="ru-RU"/>
              </w:rPr>
              <w:t xml:space="preserve"> </w:t>
            </w:r>
            <w:proofErr w:type="spellStart"/>
            <w:r w:rsidR="004D71DF" w:rsidRPr="00A4450E">
              <w:rPr>
                <w:sz w:val="22"/>
                <w:szCs w:val="22"/>
                <w:lang w:val="ru-RU"/>
              </w:rPr>
              <w:t>сидіння</w:t>
            </w:r>
            <w:proofErr w:type="spellEnd"/>
            <w:r w:rsidR="004D71DF" w:rsidRPr="00A4450E">
              <w:rPr>
                <w:sz w:val="22"/>
                <w:szCs w:val="22"/>
                <w:lang w:val="ru-RU"/>
              </w:rPr>
              <w:t xml:space="preserve"> 450х460 мм;</w:t>
            </w:r>
          </w:p>
          <w:p w:rsidR="00035CD4" w:rsidRPr="00A4450E" w:rsidRDefault="00BD5C02" w:rsidP="00C872A0">
            <w:pPr>
              <w:shd w:val="clear" w:color="auto" w:fill="FFFFFF"/>
              <w:rPr>
                <w:sz w:val="22"/>
                <w:szCs w:val="22"/>
                <w:lang w:val="ru-RU"/>
              </w:rPr>
            </w:pPr>
            <w:proofErr w:type="spellStart"/>
            <w:r w:rsidRPr="00A4450E">
              <w:rPr>
                <w:sz w:val="22"/>
                <w:szCs w:val="22"/>
                <w:lang w:val="ru-RU"/>
              </w:rPr>
              <w:t>м</w:t>
            </w:r>
            <w:r w:rsidR="004D71DF" w:rsidRPr="00A4450E">
              <w:rPr>
                <w:sz w:val="22"/>
                <w:szCs w:val="22"/>
                <w:lang w:val="ru-RU"/>
              </w:rPr>
              <w:t>аса</w:t>
            </w:r>
            <w:proofErr w:type="spellEnd"/>
            <w:r w:rsidR="004D71DF" w:rsidRPr="00A4450E">
              <w:rPr>
                <w:sz w:val="22"/>
                <w:szCs w:val="22"/>
                <w:lang w:val="ru-RU"/>
              </w:rPr>
              <w:t xml:space="preserve">, не </w:t>
            </w:r>
            <w:proofErr w:type="spellStart"/>
            <w:r w:rsidR="004D71DF" w:rsidRPr="00A4450E">
              <w:rPr>
                <w:sz w:val="22"/>
                <w:szCs w:val="22"/>
                <w:lang w:val="ru-RU"/>
              </w:rPr>
              <w:t>бiльше</w:t>
            </w:r>
            <w:proofErr w:type="spellEnd"/>
            <w:r w:rsidR="004D71DF" w:rsidRPr="00A4450E">
              <w:rPr>
                <w:sz w:val="22"/>
                <w:szCs w:val="22"/>
                <w:lang w:val="ru-RU"/>
              </w:rPr>
              <w:t xml:space="preserve"> 25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lastRenderedPageBreak/>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1</w:t>
            </w:r>
          </w:p>
        </w:tc>
      </w:tr>
      <w:tr w:rsidR="00035CD4" w:rsidRPr="00A4450E" w:rsidTr="00065728">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4450E" w:rsidRDefault="00035CD4" w:rsidP="00065728">
            <w:pPr>
              <w:jc w:val="center"/>
              <w:rPr>
                <w:b/>
                <w:sz w:val="22"/>
                <w:szCs w:val="22"/>
              </w:rPr>
            </w:pPr>
            <w:r w:rsidRPr="00A4450E">
              <w:rPr>
                <w:b/>
                <w:sz w:val="22"/>
                <w:szCs w:val="22"/>
              </w:rPr>
              <w:lastRenderedPageBreak/>
              <w:t>5.</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A4450E" w:rsidRDefault="00035CD4" w:rsidP="00065728">
            <w:pPr>
              <w:rPr>
                <w:b/>
                <w:sz w:val="22"/>
                <w:szCs w:val="22"/>
              </w:rPr>
            </w:pPr>
            <w:proofErr w:type="spellStart"/>
            <w:r w:rsidRPr="00A4450E">
              <w:rPr>
                <w:b/>
                <w:bCs/>
                <w:sz w:val="22"/>
                <w:szCs w:val="22"/>
              </w:rPr>
              <w:t>Ростомір</w:t>
            </w:r>
            <w:proofErr w:type="spellEnd"/>
            <w:r w:rsidRPr="00A4450E">
              <w:rPr>
                <w:b/>
                <w:bCs/>
                <w:sz w:val="22"/>
                <w:szCs w:val="22"/>
              </w:rPr>
              <w:t xml:space="preserve"> РН </w:t>
            </w:r>
            <w:proofErr w:type="spellStart"/>
            <w:r w:rsidRPr="00A4450E">
              <w:rPr>
                <w:b/>
                <w:bCs/>
                <w:sz w:val="22"/>
                <w:szCs w:val="22"/>
              </w:rPr>
              <w:t>настінний</w:t>
            </w:r>
            <w:proofErr w:type="spellEnd"/>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r w:rsidRPr="00A4450E">
              <w:rPr>
                <w:bCs/>
                <w:sz w:val="22"/>
                <w:szCs w:val="22"/>
                <w:lang w:val="ru-RU"/>
              </w:rPr>
              <w:t>Ростомі</w:t>
            </w:r>
            <w:proofErr w:type="gramStart"/>
            <w:r w:rsidRPr="00A4450E">
              <w:rPr>
                <w:bCs/>
                <w:sz w:val="22"/>
                <w:szCs w:val="22"/>
                <w:lang w:val="ru-RU"/>
              </w:rPr>
              <w:t>р</w:t>
            </w:r>
            <w:proofErr w:type="spellEnd"/>
            <w:proofErr w:type="gramEnd"/>
            <w:r w:rsidRPr="00A4450E">
              <w:rPr>
                <w:bCs/>
                <w:sz w:val="22"/>
                <w:szCs w:val="22"/>
                <w:lang w:val="ru-RU"/>
              </w:rPr>
              <w:t xml:space="preserve"> </w:t>
            </w:r>
            <w:proofErr w:type="spellStart"/>
            <w:r w:rsidRPr="00A4450E">
              <w:rPr>
                <w:bCs/>
                <w:sz w:val="22"/>
                <w:szCs w:val="22"/>
                <w:lang w:val="ru-RU"/>
              </w:rPr>
              <w:t>настінний</w:t>
            </w:r>
            <w:proofErr w:type="spellEnd"/>
            <w:r w:rsidRPr="00A4450E">
              <w:rPr>
                <w:bCs/>
                <w:sz w:val="22"/>
                <w:szCs w:val="22"/>
                <w:lang w:val="ru-RU"/>
              </w:rPr>
              <w:t xml:space="preserve"> РН </w:t>
            </w:r>
            <w:proofErr w:type="spellStart"/>
            <w:r w:rsidRPr="00A4450E">
              <w:rPr>
                <w:bCs/>
                <w:sz w:val="22"/>
                <w:szCs w:val="22"/>
                <w:lang w:val="ru-RU"/>
              </w:rPr>
              <w:t>призначений</w:t>
            </w:r>
            <w:proofErr w:type="spellEnd"/>
            <w:r w:rsidRPr="00A4450E">
              <w:rPr>
                <w:bCs/>
                <w:sz w:val="22"/>
                <w:szCs w:val="22"/>
                <w:lang w:val="ru-RU"/>
              </w:rPr>
              <w:t xml:space="preserve"> для </w:t>
            </w:r>
            <w:proofErr w:type="spellStart"/>
            <w:r w:rsidRPr="00A4450E">
              <w:rPr>
                <w:bCs/>
                <w:sz w:val="22"/>
                <w:szCs w:val="22"/>
                <w:lang w:val="ru-RU"/>
              </w:rPr>
              <w:t>вимірювання</w:t>
            </w:r>
            <w:proofErr w:type="spellEnd"/>
            <w:r w:rsidRPr="00A4450E">
              <w:rPr>
                <w:bCs/>
                <w:sz w:val="22"/>
                <w:szCs w:val="22"/>
                <w:lang w:val="ru-RU"/>
              </w:rPr>
              <w:t xml:space="preserve"> </w:t>
            </w:r>
            <w:proofErr w:type="spellStart"/>
            <w:r w:rsidRPr="00A4450E">
              <w:rPr>
                <w:bCs/>
                <w:sz w:val="22"/>
                <w:szCs w:val="22"/>
                <w:lang w:val="ru-RU"/>
              </w:rPr>
              <w:t>зросту</w:t>
            </w:r>
            <w:proofErr w:type="spellEnd"/>
            <w:r w:rsidRPr="00A4450E">
              <w:rPr>
                <w:bCs/>
                <w:sz w:val="22"/>
                <w:szCs w:val="22"/>
                <w:lang w:val="ru-RU"/>
              </w:rPr>
              <w:t xml:space="preserve"> </w:t>
            </w:r>
            <w:proofErr w:type="spellStart"/>
            <w:r w:rsidRPr="00A4450E">
              <w:rPr>
                <w:bCs/>
                <w:sz w:val="22"/>
                <w:szCs w:val="22"/>
                <w:lang w:val="ru-RU"/>
              </w:rPr>
              <w:t>пацієнта</w:t>
            </w:r>
            <w:proofErr w:type="spellEnd"/>
            <w:r w:rsidRPr="00A4450E">
              <w:rPr>
                <w:bCs/>
                <w:sz w:val="22"/>
                <w:szCs w:val="22"/>
                <w:lang w:val="ru-RU"/>
              </w:rPr>
              <w:t xml:space="preserve"> в </w:t>
            </w:r>
            <w:proofErr w:type="spellStart"/>
            <w:r w:rsidRPr="00A4450E">
              <w:rPr>
                <w:bCs/>
                <w:sz w:val="22"/>
                <w:szCs w:val="22"/>
                <w:lang w:val="ru-RU"/>
              </w:rPr>
              <w:t>положенні</w:t>
            </w:r>
            <w:proofErr w:type="spellEnd"/>
            <w:r w:rsidRPr="00A4450E">
              <w:rPr>
                <w:bCs/>
                <w:sz w:val="22"/>
                <w:szCs w:val="22"/>
                <w:lang w:val="ru-RU"/>
              </w:rPr>
              <w:t xml:space="preserve"> стоячи. </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r w:rsidRPr="00A4450E">
              <w:rPr>
                <w:bCs/>
                <w:sz w:val="22"/>
                <w:szCs w:val="22"/>
                <w:lang w:val="ru-RU"/>
              </w:rPr>
              <w:t xml:space="preserve">Основною </w:t>
            </w:r>
            <w:proofErr w:type="spellStart"/>
            <w:r w:rsidRPr="00A4450E">
              <w:rPr>
                <w:bCs/>
                <w:sz w:val="22"/>
                <w:szCs w:val="22"/>
                <w:lang w:val="ru-RU"/>
              </w:rPr>
              <w:t>відмінністю</w:t>
            </w:r>
            <w:proofErr w:type="spellEnd"/>
            <w:r w:rsidRPr="00A4450E">
              <w:rPr>
                <w:bCs/>
                <w:sz w:val="22"/>
                <w:szCs w:val="22"/>
                <w:lang w:val="ru-RU"/>
              </w:rPr>
              <w:t xml:space="preserve"> </w:t>
            </w:r>
            <w:proofErr w:type="spellStart"/>
            <w:r w:rsidRPr="00A4450E">
              <w:rPr>
                <w:bCs/>
                <w:sz w:val="22"/>
                <w:szCs w:val="22"/>
                <w:lang w:val="ru-RU"/>
              </w:rPr>
              <w:t>цього</w:t>
            </w:r>
            <w:proofErr w:type="spellEnd"/>
            <w:r w:rsidRPr="00A4450E">
              <w:rPr>
                <w:bCs/>
                <w:sz w:val="22"/>
                <w:szCs w:val="22"/>
                <w:lang w:val="ru-RU"/>
              </w:rPr>
              <w:t xml:space="preserve"> </w:t>
            </w:r>
            <w:proofErr w:type="spellStart"/>
            <w:r w:rsidRPr="00A4450E">
              <w:rPr>
                <w:bCs/>
                <w:sz w:val="22"/>
                <w:szCs w:val="22"/>
                <w:lang w:val="ru-RU"/>
              </w:rPr>
              <w:t>ростоміра</w:t>
            </w:r>
            <w:proofErr w:type="spellEnd"/>
            <w:r w:rsidRPr="00A4450E">
              <w:rPr>
                <w:bCs/>
                <w:sz w:val="22"/>
                <w:szCs w:val="22"/>
                <w:lang w:val="ru-RU"/>
              </w:rPr>
              <w:t xml:space="preserve"> є </w:t>
            </w:r>
            <w:proofErr w:type="spellStart"/>
            <w:r w:rsidRPr="00A4450E">
              <w:rPr>
                <w:bCs/>
                <w:sz w:val="22"/>
                <w:szCs w:val="22"/>
                <w:lang w:val="ru-RU"/>
              </w:rPr>
              <w:t>його</w:t>
            </w:r>
            <w:proofErr w:type="spellEnd"/>
            <w:r w:rsidRPr="00A4450E">
              <w:rPr>
                <w:bCs/>
                <w:sz w:val="22"/>
                <w:szCs w:val="22"/>
                <w:lang w:val="ru-RU"/>
              </w:rPr>
              <w:t xml:space="preserve"> установка на будь-яку </w:t>
            </w:r>
            <w:proofErr w:type="spellStart"/>
            <w:r w:rsidRPr="00A4450E">
              <w:rPr>
                <w:bCs/>
                <w:sz w:val="22"/>
                <w:szCs w:val="22"/>
                <w:lang w:val="ru-RU"/>
              </w:rPr>
              <w:t>вертикальну</w:t>
            </w:r>
            <w:proofErr w:type="spellEnd"/>
            <w:r w:rsidRPr="00A4450E">
              <w:rPr>
                <w:bCs/>
                <w:sz w:val="22"/>
                <w:szCs w:val="22"/>
                <w:lang w:val="ru-RU"/>
              </w:rPr>
              <w:t xml:space="preserve"> </w:t>
            </w:r>
            <w:proofErr w:type="spellStart"/>
            <w:r w:rsidRPr="00A4450E">
              <w:rPr>
                <w:bCs/>
                <w:sz w:val="22"/>
                <w:szCs w:val="22"/>
                <w:lang w:val="ru-RU"/>
              </w:rPr>
              <w:t>поверхню</w:t>
            </w:r>
            <w:proofErr w:type="spellEnd"/>
            <w:r w:rsidRPr="00A4450E">
              <w:rPr>
                <w:bCs/>
                <w:sz w:val="22"/>
                <w:szCs w:val="22"/>
                <w:lang w:val="ru-RU"/>
              </w:rPr>
              <w:t xml:space="preserve">, </w:t>
            </w:r>
            <w:proofErr w:type="spellStart"/>
            <w:r w:rsidRPr="00A4450E">
              <w:rPr>
                <w:bCs/>
                <w:sz w:val="22"/>
                <w:szCs w:val="22"/>
                <w:lang w:val="ru-RU"/>
              </w:rPr>
              <w:t>що</w:t>
            </w:r>
            <w:proofErr w:type="spellEnd"/>
            <w:r w:rsidRPr="00A4450E">
              <w:rPr>
                <w:bCs/>
                <w:sz w:val="22"/>
                <w:szCs w:val="22"/>
                <w:lang w:val="ru-RU"/>
              </w:rPr>
              <w:t xml:space="preserve"> </w:t>
            </w:r>
            <w:proofErr w:type="spellStart"/>
            <w:r w:rsidRPr="00A4450E">
              <w:rPr>
                <w:bCs/>
                <w:sz w:val="22"/>
                <w:szCs w:val="22"/>
                <w:lang w:val="ru-RU"/>
              </w:rPr>
              <w:t>дозволяє</w:t>
            </w:r>
            <w:proofErr w:type="spellEnd"/>
            <w:r w:rsidRPr="00A4450E">
              <w:rPr>
                <w:bCs/>
                <w:sz w:val="22"/>
                <w:szCs w:val="22"/>
                <w:lang w:val="ru-RU"/>
              </w:rPr>
              <w:t xml:space="preserve"> </w:t>
            </w:r>
            <w:proofErr w:type="spellStart"/>
            <w:r w:rsidRPr="00A4450E">
              <w:rPr>
                <w:bCs/>
                <w:sz w:val="22"/>
                <w:szCs w:val="22"/>
                <w:lang w:val="ru-RU"/>
              </w:rPr>
              <w:t>економити</w:t>
            </w:r>
            <w:proofErr w:type="spellEnd"/>
            <w:r w:rsidRPr="00A4450E">
              <w:rPr>
                <w:bCs/>
                <w:sz w:val="22"/>
                <w:szCs w:val="22"/>
                <w:lang w:val="ru-RU"/>
              </w:rPr>
              <w:t xml:space="preserve"> </w:t>
            </w:r>
            <w:proofErr w:type="spellStart"/>
            <w:r w:rsidRPr="00A4450E">
              <w:rPr>
                <w:bCs/>
                <w:sz w:val="22"/>
                <w:szCs w:val="22"/>
                <w:lang w:val="ru-RU"/>
              </w:rPr>
              <w:t>місце</w:t>
            </w:r>
            <w:proofErr w:type="spellEnd"/>
            <w:r w:rsidRPr="00A4450E">
              <w:rPr>
                <w:bCs/>
                <w:sz w:val="22"/>
                <w:szCs w:val="22"/>
                <w:lang w:val="ru-RU"/>
              </w:rPr>
              <w:t xml:space="preserve"> в </w:t>
            </w:r>
            <w:proofErr w:type="spellStart"/>
            <w:r w:rsidRPr="00A4450E">
              <w:rPr>
                <w:bCs/>
                <w:sz w:val="22"/>
                <w:szCs w:val="22"/>
                <w:lang w:val="ru-RU"/>
              </w:rPr>
              <w:t>медичному</w:t>
            </w:r>
            <w:proofErr w:type="spellEnd"/>
            <w:r w:rsidRPr="00A4450E">
              <w:rPr>
                <w:bCs/>
                <w:sz w:val="22"/>
                <w:szCs w:val="22"/>
                <w:lang w:val="ru-RU"/>
              </w:rPr>
              <w:t xml:space="preserve"> </w:t>
            </w:r>
            <w:proofErr w:type="spellStart"/>
            <w:r w:rsidRPr="00A4450E">
              <w:rPr>
                <w:bCs/>
                <w:sz w:val="22"/>
                <w:szCs w:val="22"/>
                <w:lang w:val="ru-RU"/>
              </w:rPr>
              <w:t>кабінеті</w:t>
            </w:r>
            <w:proofErr w:type="spellEnd"/>
            <w:r w:rsidRPr="00A4450E">
              <w:rPr>
                <w:bCs/>
                <w:sz w:val="22"/>
                <w:szCs w:val="22"/>
                <w:lang w:val="ru-RU"/>
              </w:rPr>
              <w:t xml:space="preserve">. </w:t>
            </w:r>
            <w:proofErr w:type="spellStart"/>
            <w:r w:rsidRPr="00A4450E">
              <w:rPr>
                <w:bCs/>
                <w:sz w:val="22"/>
                <w:szCs w:val="22"/>
                <w:lang w:val="ru-RU"/>
              </w:rPr>
              <w:t>Настінний</w:t>
            </w:r>
            <w:proofErr w:type="spellEnd"/>
            <w:r w:rsidRPr="00A4450E">
              <w:rPr>
                <w:bCs/>
                <w:sz w:val="22"/>
                <w:szCs w:val="22"/>
                <w:lang w:val="ru-RU"/>
              </w:rPr>
              <w:t xml:space="preserve"> </w:t>
            </w:r>
            <w:proofErr w:type="spellStart"/>
            <w:r w:rsidRPr="00A4450E">
              <w:rPr>
                <w:bCs/>
                <w:sz w:val="22"/>
                <w:szCs w:val="22"/>
                <w:lang w:val="ru-RU"/>
              </w:rPr>
              <w:t>ростомі</w:t>
            </w:r>
            <w:proofErr w:type="gramStart"/>
            <w:r w:rsidRPr="00A4450E">
              <w:rPr>
                <w:bCs/>
                <w:sz w:val="22"/>
                <w:szCs w:val="22"/>
                <w:lang w:val="ru-RU"/>
              </w:rPr>
              <w:t>р</w:t>
            </w:r>
            <w:proofErr w:type="spellEnd"/>
            <w:proofErr w:type="gramEnd"/>
            <w:r w:rsidRPr="00A4450E">
              <w:rPr>
                <w:bCs/>
                <w:sz w:val="22"/>
                <w:szCs w:val="22"/>
                <w:lang w:val="ru-RU"/>
              </w:rPr>
              <w:t xml:space="preserve"> </w:t>
            </w:r>
            <w:proofErr w:type="spellStart"/>
            <w:r w:rsidRPr="00A4450E">
              <w:rPr>
                <w:bCs/>
                <w:sz w:val="22"/>
                <w:szCs w:val="22"/>
                <w:lang w:val="ru-RU"/>
              </w:rPr>
              <w:t>складається</w:t>
            </w:r>
            <w:proofErr w:type="spellEnd"/>
            <w:r w:rsidRPr="00A4450E">
              <w:rPr>
                <w:bCs/>
                <w:sz w:val="22"/>
                <w:szCs w:val="22"/>
                <w:lang w:val="ru-RU"/>
              </w:rPr>
              <w:t xml:space="preserve"> з </w:t>
            </w:r>
            <w:proofErr w:type="spellStart"/>
            <w:r w:rsidRPr="00A4450E">
              <w:rPr>
                <w:bCs/>
                <w:sz w:val="22"/>
                <w:szCs w:val="22"/>
                <w:lang w:val="ru-RU"/>
              </w:rPr>
              <w:t>вертикальної</w:t>
            </w:r>
            <w:proofErr w:type="spellEnd"/>
            <w:r w:rsidRPr="00A4450E">
              <w:rPr>
                <w:bCs/>
                <w:sz w:val="22"/>
                <w:szCs w:val="22"/>
                <w:lang w:val="ru-RU"/>
              </w:rPr>
              <w:t xml:space="preserve"> </w:t>
            </w:r>
            <w:proofErr w:type="spellStart"/>
            <w:r w:rsidRPr="00A4450E">
              <w:rPr>
                <w:bCs/>
                <w:sz w:val="22"/>
                <w:szCs w:val="22"/>
                <w:lang w:val="ru-RU"/>
              </w:rPr>
              <w:t>стійки</w:t>
            </w:r>
            <w:proofErr w:type="spellEnd"/>
            <w:r w:rsidRPr="00A4450E">
              <w:rPr>
                <w:bCs/>
                <w:sz w:val="22"/>
                <w:szCs w:val="22"/>
                <w:lang w:val="ru-RU"/>
              </w:rPr>
              <w:t xml:space="preserve">, яка </w:t>
            </w:r>
            <w:proofErr w:type="spellStart"/>
            <w:r w:rsidRPr="00A4450E">
              <w:rPr>
                <w:bCs/>
                <w:sz w:val="22"/>
                <w:szCs w:val="22"/>
                <w:lang w:val="ru-RU"/>
              </w:rPr>
              <w:t>кріпиться</w:t>
            </w:r>
            <w:proofErr w:type="spellEnd"/>
            <w:r w:rsidRPr="00A4450E">
              <w:rPr>
                <w:bCs/>
                <w:sz w:val="22"/>
                <w:szCs w:val="22"/>
                <w:lang w:val="ru-RU"/>
              </w:rPr>
              <w:t xml:space="preserve"> на </w:t>
            </w:r>
            <w:proofErr w:type="spellStart"/>
            <w:r w:rsidRPr="00A4450E">
              <w:rPr>
                <w:bCs/>
                <w:sz w:val="22"/>
                <w:szCs w:val="22"/>
                <w:lang w:val="ru-RU"/>
              </w:rPr>
              <w:t>стінку</w:t>
            </w:r>
            <w:proofErr w:type="spellEnd"/>
            <w:r w:rsidRPr="00A4450E">
              <w:rPr>
                <w:bCs/>
                <w:sz w:val="22"/>
                <w:szCs w:val="22"/>
                <w:lang w:val="ru-RU"/>
              </w:rPr>
              <w:t xml:space="preserve"> на </w:t>
            </w:r>
            <w:proofErr w:type="spellStart"/>
            <w:r w:rsidRPr="00A4450E">
              <w:rPr>
                <w:bCs/>
                <w:sz w:val="22"/>
                <w:szCs w:val="22"/>
                <w:lang w:val="ru-RU"/>
              </w:rPr>
              <w:t>фіксованій</w:t>
            </w:r>
            <w:proofErr w:type="spellEnd"/>
            <w:r w:rsidRPr="00A4450E">
              <w:rPr>
                <w:bCs/>
                <w:sz w:val="22"/>
                <w:szCs w:val="22"/>
                <w:lang w:val="ru-RU"/>
              </w:rPr>
              <w:t xml:space="preserve"> </w:t>
            </w:r>
            <w:proofErr w:type="spellStart"/>
            <w:r w:rsidRPr="00A4450E">
              <w:rPr>
                <w:bCs/>
                <w:sz w:val="22"/>
                <w:szCs w:val="22"/>
                <w:lang w:val="ru-RU"/>
              </w:rPr>
              <w:t>висоті</w:t>
            </w:r>
            <w:proofErr w:type="spellEnd"/>
            <w:r w:rsidRPr="00A4450E">
              <w:rPr>
                <w:bCs/>
                <w:sz w:val="22"/>
                <w:szCs w:val="22"/>
                <w:lang w:val="ru-RU"/>
              </w:rPr>
              <w:t xml:space="preserve"> за </w:t>
            </w:r>
            <w:proofErr w:type="spellStart"/>
            <w:r w:rsidRPr="00A4450E">
              <w:rPr>
                <w:bCs/>
                <w:sz w:val="22"/>
                <w:szCs w:val="22"/>
                <w:lang w:val="ru-RU"/>
              </w:rPr>
              <w:t>допомогою</w:t>
            </w:r>
            <w:proofErr w:type="spellEnd"/>
            <w:r w:rsidRPr="00A4450E">
              <w:rPr>
                <w:bCs/>
                <w:sz w:val="22"/>
                <w:szCs w:val="22"/>
                <w:lang w:val="ru-RU"/>
              </w:rPr>
              <w:t xml:space="preserve"> </w:t>
            </w:r>
            <w:proofErr w:type="spellStart"/>
            <w:r w:rsidRPr="00A4450E">
              <w:rPr>
                <w:bCs/>
                <w:sz w:val="22"/>
                <w:szCs w:val="22"/>
                <w:lang w:val="ru-RU"/>
              </w:rPr>
              <w:t>двох</w:t>
            </w:r>
            <w:proofErr w:type="spellEnd"/>
            <w:r w:rsidRPr="00A4450E">
              <w:rPr>
                <w:bCs/>
                <w:sz w:val="22"/>
                <w:szCs w:val="22"/>
                <w:lang w:val="ru-RU"/>
              </w:rPr>
              <w:t xml:space="preserve"> </w:t>
            </w:r>
            <w:proofErr w:type="spellStart"/>
            <w:r w:rsidRPr="00A4450E">
              <w:rPr>
                <w:bCs/>
                <w:sz w:val="22"/>
                <w:szCs w:val="22"/>
                <w:lang w:val="ru-RU"/>
              </w:rPr>
              <w:t>кронштейнів</w:t>
            </w:r>
            <w:proofErr w:type="spellEnd"/>
            <w:r w:rsidRPr="00A4450E">
              <w:rPr>
                <w:bCs/>
                <w:sz w:val="22"/>
                <w:szCs w:val="22"/>
                <w:lang w:val="ru-RU"/>
              </w:rPr>
              <w:t xml:space="preserve">. На </w:t>
            </w:r>
            <w:proofErr w:type="spellStart"/>
            <w:r w:rsidRPr="00A4450E">
              <w:rPr>
                <w:bCs/>
                <w:sz w:val="22"/>
                <w:szCs w:val="22"/>
                <w:lang w:val="ru-RU"/>
              </w:rPr>
              <w:t>стійці</w:t>
            </w:r>
            <w:proofErr w:type="spellEnd"/>
            <w:r w:rsidRPr="00A4450E">
              <w:rPr>
                <w:bCs/>
                <w:sz w:val="22"/>
                <w:szCs w:val="22"/>
                <w:lang w:val="ru-RU"/>
              </w:rPr>
              <w:t xml:space="preserve"> </w:t>
            </w:r>
            <w:proofErr w:type="spellStart"/>
            <w:r w:rsidRPr="00A4450E">
              <w:rPr>
                <w:bCs/>
                <w:sz w:val="22"/>
                <w:szCs w:val="22"/>
                <w:lang w:val="ru-RU"/>
              </w:rPr>
              <w:t>рухомо</w:t>
            </w:r>
            <w:proofErr w:type="spellEnd"/>
            <w:r w:rsidRPr="00A4450E">
              <w:rPr>
                <w:bCs/>
                <w:sz w:val="22"/>
                <w:szCs w:val="22"/>
                <w:lang w:val="ru-RU"/>
              </w:rPr>
              <w:t xml:space="preserve"> </w:t>
            </w:r>
            <w:proofErr w:type="spellStart"/>
            <w:r w:rsidRPr="00A4450E">
              <w:rPr>
                <w:bCs/>
                <w:sz w:val="22"/>
                <w:szCs w:val="22"/>
                <w:lang w:val="ru-RU"/>
              </w:rPr>
              <w:t>встановлений</w:t>
            </w:r>
            <w:proofErr w:type="spellEnd"/>
            <w:r w:rsidRPr="00A4450E">
              <w:rPr>
                <w:bCs/>
                <w:sz w:val="22"/>
                <w:szCs w:val="22"/>
                <w:lang w:val="ru-RU"/>
              </w:rPr>
              <w:t xml:space="preserve"> </w:t>
            </w:r>
            <w:proofErr w:type="spellStart"/>
            <w:r w:rsidRPr="00A4450E">
              <w:rPr>
                <w:bCs/>
                <w:sz w:val="22"/>
                <w:szCs w:val="22"/>
                <w:lang w:val="ru-RU"/>
              </w:rPr>
              <w:t>рівень</w:t>
            </w:r>
            <w:proofErr w:type="spellEnd"/>
            <w:r w:rsidRPr="00A4450E">
              <w:rPr>
                <w:bCs/>
                <w:sz w:val="22"/>
                <w:szCs w:val="22"/>
                <w:lang w:val="ru-RU"/>
              </w:rPr>
              <w:t xml:space="preserve"> </w:t>
            </w:r>
            <w:proofErr w:type="spellStart"/>
            <w:r w:rsidRPr="00A4450E">
              <w:rPr>
                <w:bCs/>
                <w:sz w:val="22"/>
                <w:szCs w:val="22"/>
                <w:lang w:val="ru-RU"/>
              </w:rPr>
              <w:t>вимірювання</w:t>
            </w:r>
            <w:proofErr w:type="spellEnd"/>
            <w:r w:rsidRPr="00A4450E">
              <w:rPr>
                <w:bCs/>
                <w:sz w:val="22"/>
                <w:szCs w:val="22"/>
                <w:lang w:val="ru-RU"/>
              </w:rPr>
              <w:t xml:space="preserve"> </w:t>
            </w:r>
            <w:proofErr w:type="spellStart"/>
            <w:r w:rsidRPr="00A4450E">
              <w:rPr>
                <w:bCs/>
                <w:sz w:val="22"/>
                <w:szCs w:val="22"/>
                <w:lang w:val="ru-RU"/>
              </w:rPr>
              <w:t>зростання</w:t>
            </w:r>
            <w:proofErr w:type="spellEnd"/>
            <w:r w:rsidRPr="00A4450E">
              <w:rPr>
                <w:bCs/>
                <w:sz w:val="22"/>
                <w:szCs w:val="22"/>
                <w:lang w:val="ru-RU"/>
              </w:rPr>
              <w:t>.</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roofErr w:type="spellStart"/>
            <w:proofErr w:type="gramStart"/>
            <w:r w:rsidRPr="00A4450E">
              <w:rPr>
                <w:sz w:val="22"/>
                <w:szCs w:val="22"/>
                <w:lang w:val="ru-RU"/>
              </w:rPr>
              <w:t>Техн</w:t>
            </w:r>
            <w:proofErr w:type="gramEnd"/>
            <w:r w:rsidRPr="00A4450E">
              <w:rPr>
                <w:sz w:val="22"/>
                <w:szCs w:val="22"/>
                <w:lang w:val="ru-RU"/>
              </w:rPr>
              <w:t>ічні</w:t>
            </w:r>
            <w:proofErr w:type="spellEnd"/>
            <w:r w:rsidRPr="00A4450E">
              <w:rPr>
                <w:sz w:val="22"/>
                <w:szCs w:val="22"/>
                <w:lang w:val="ru-RU"/>
              </w:rPr>
              <w:t xml:space="preserve"> характеристики:</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50E">
              <w:rPr>
                <w:sz w:val="22"/>
                <w:szCs w:val="22"/>
                <w:lang w:val="ru-RU"/>
              </w:rPr>
              <w:t xml:space="preserve">• </w:t>
            </w:r>
            <w:proofErr w:type="spellStart"/>
            <w:r w:rsidRPr="00A4450E">
              <w:rPr>
                <w:sz w:val="22"/>
                <w:szCs w:val="22"/>
                <w:lang w:val="ru-RU"/>
              </w:rPr>
              <w:t>Розміри</w:t>
            </w:r>
            <w:proofErr w:type="spellEnd"/>
            <w:r w:rsidRPr="00A4450E">
              <w:rPr>
                <w:sz w:val="22"/>
                <w:szCs w:val="22"/>
                <w:lang w:val="ru-RU"/>
              </w:rPr>
              <w:t>:</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50E">
              <w:rPr>
                <w:sz w:val="22"/>
                <w:szCs w:val="22"/>
                <w:lang w:val="ru-RU"/>
              </w:rPr>
              <w:t xml:space="preserve">- </w:t>
            </w:r>
            <w:proofErr w:type="spellStart"/>
            <w:r w:rsidRPr="00A4450E">
              <w:rPr>
                <w:sz w:val="22"/>
                <w:szCs w:val="22"/>
                <w:lang w:val="ru-RU"/>
              </w:rPr>
              <w:t>Висота</w:t>
            </w:r>
            <w:proofErr w:type="spellEnd"/>
            <w:r w:rsidRPr="00A4450E">
              <w:rPr>
                <w:sz w:val="22"/>
                <w:szCs w:val="22"/>
                <w:lang w:val="ru-RU"/>
              </w:rPr>
              <w:t xml:space="preserve"> 2000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50E">
              <w:rPr>
                <w:sz w:val="22"/>
                <w:szCs w:val="22"/>
                <w:lang w:val="ru-RU"/>
              </w:rPr>
              <w:t>- Ширина 240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A4450E">
              <w:rPr>
                <w:sz w:val="22"/>
                <w:szCs w:val="22"/>
                <w:lang w:val="ru-RU"/>
              </w:rPr>
              <w:t xml:space="preserve">- </w:t>
            </w:r>
            <w:proofErr w:type="spellStart"/>
            <w:r w:rsidRPr="00A4450E">
              <w:rPr>
                <w:sz w:val="22"/>
                <w:szCs w:val="22"/>
                <w:lang w:val="ru-RU"/>
              </w:rPr>
              <w:t>Довжина</w:t>
            </w:r>
            <w:proofErr w:type="spellEnd"/>
            <w:r w:rsidRPr="00A4450E">
              <w:rPr>
                <w:sz w:val="22"/>
                <w:szCs w:val="22"/>
                <w:lang w:val="ru-RU"/>
              </w:rPr>
              <w:t xml:space="preserve"> 150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4450E">
              <w:rPr>
                <w:sz w:val="22"/>
                <w:szCs w:val="22"/>
                <w:lang w:val="ru-RU"/>
              </w:rPr>
              <w:t xml:space="preserve">• </w:t>
            </w:r>
            <w:proofErr w:type="spellStart"/>
            <w:r w:rsidRPr="00A4450E">
              <w:rPr>
                <w:sz w:val="22"/>
                <w:szCs w:val="22"/>
                <w:lang w:val="ru-RU"/>
              </w:rPr>
              <w:t>Маса</w:t>
            </w:r>
            <w:proofErr w:type="spellEnd"/>
            <w:r w:rsidRPr="00A4450E">
              <w:rPr>
                <w:sz w:val="22"/>
                <w:szCs w:val="22"/>
                <w:lang w:val="ru-RU"/>
              </w:rPr>
              <w:t xml:space="preserve"> </w:t>
            </w:r>
            <w:proofErr w:type="gramStart"/>
            <w:r w:rsidRPr="00A4450E">
              <w:rPr>
                <w:sz w:val="22"/>
                <w:szCs w:val="22"/>
                <w:lang w:val="ru-RU"/>
              </w:rPr>
              <w:t xml:space="preserve">не </w:t>
            </w:r>
            <w:proofErr w:type="spellStart"/>
            <w:r w:rsidRPr="00A4450E">
              <w:rPr>
                <w:sz w:val="22"/>
                <w:szCs w:val="22"/>
                <w:lang w:val="ru-RU"/>
              </w:rPr>
              <w:t>б</w:t>
            </w:r>
            <w:proofErr w:type="gramEnd"/>
            <w:r w:rsidRPr="00A4450E">
              <w:rPr>
                <w:sz w:val="22"/>
                <w:szCs w:val="22"/>
                <w:lang w:val="ru-RU"/>
              </w:rPr>
              <w:t>ільше</w:t>
            </w:r>
            <w:proofErr w:type="spellEnd"/>
            <w:r w:rsidRPr="00A4450E">
              <w:rPr>
                <w:sz w:val="22"/>
                <w:szCs w:val="22"/>
                <w:lang w:val="ru-RU"/>
              </w:rPr>
              <w:t xml:space="preserve"> 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4</w:t>
            </w:r>
          </w:p>
        </w:tc>
      </w:tr>
      <w:tr w:rsidR="00035CD4" w:rsidRPr="00A4450E"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4450E" w:rsidRDefault="00035CD4" w:rsidP="00065728">
            <w:pPr>
              <w:jc w:val="center"/>
              <w:rPr>
                <w:b/>
                <w:sz w:val="22"/>
                <w:szCs w:val="22"/>
              </w:rPr>
            </w:pPr>
            <w:r w:rsidRPr="00A4450E">
              <w:rPr>
                <w:b/>
                <w:sz w:val="22"/>
                <w:szCs w:val="22"/>
              </w:rPr>
              <w:t>6.</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ru-RU"/>
              </w:rPr>
            </w:pPr>
            <w:r w:rsidRPr="00A4450E">
              <w:rPr>
                <w:b/>
                <w:bCs/>
                <w:sz w:val="22"/>
                <w:szCs w:val="22"/>
                <w:lang w:val="ru-RU"/>
              </w:rPr>
              <w:t xml:space="preserve">Ширма </w:t>
            </w:r>
            <w:proofErr w:type="spellStart"/>
            <w:r w:rsidRPr="00A4450E">
              <w:rPr>
                <w:b/>
                <w:bCs/>
                <w:sz w:val="22"/>
                <w:szCs w:val="22"/>
                <w:lang w:val="ru-RU"/>
              </w:rPr>
              <w:t>медична</w:t>
            </w:r>
            <w:proofErr w:type="spellEnd"/>
            <w:r w:rsidRPr="00A4450E">
              <w:rPr>
                <w:b/>
                <w:bCs/>
                <w:sz w:val="22"/>
                <w:szCs w:val="22"/>
                <w:lang w:val="ru-RU"/>
              </w:rPr>
              <w:t xml:space="preserve"> </w:t>
            </w:r>
            <w:proofErr w:type="spellStart"/>
            <w:r w:rsidRPr="00A4450E">
              <w:rPr>
                <w:b/>
                <w:bCs/>
                <w:sz w:val="22"/>
                <w:szCs w:val="22"/>
                <w:lang w:val="ru-RU"/>
              </w:rPr>
              <w:t>палатна</w:t>
            </w:r>
            <w:proofErr w:type="spellEnd"/>
            <w:r w:rsidRPr="00A4450E">
              <w:rPr>
                <w:b/>
                <w:bCs/>
                <w:sz w:val="22"/>
                <w:szCs w:val="22"/>
                <w:lang w:val="ru-RU"/>
              </w:rPr>
              <w:t xml:space="preserve"> </w:t>
            </w:r>
            <w:proofErr w:type="spellStart"/>
            <w:r w:rsidRPr="00A4450E">
              <w:rPr>
                <w:b/>
                <w:bCs/>
                <w:sz w:val="22"/>
                <w:szCs w:val="22"/>
                <w:lang w:val="ru-RU"/>
              </w:rPr>
              <w:t>двосекційна</w:t>
            </w:r>
            <w:proofErr w:type="spellEnd"/>
            <w:r w:rsidRPr="00A4450E">
              <w:rPr>
                <w:b/>
                <w:bCs/>
                <w:sz w:val="22"/>
                <w:szCs w:val="22"/>
                <w:lang w:val="ru-RU"/>
              </w:rPr>
              <w:t xml:space="preserve"> ШМ-2</w:t>
            </w:r>
          </w:p>
          <w:p w:rsidR="00035CD4" w:rsidRPr="00A4450E" w:rsidRDefault="00035CD4" w:rsidP="00065728">
            <w:pPr>
              <w:rPr>
                <w:rStyle w:val="af7"/>
                <w:b w:val="0"/>
                <w:color w:val="525252"/>
                <w:sz w:val="22"/>
                <w:szCs w:val="22"/>
                <w:bdr w:val="none" w:sz="0" w:space="0" w:color="auto" w:frame="1"/>
                <w:shd w:val="clear" w:color="auto" w:fill="FFFFFF"/>
                <w:lang w:val="ru-RU"/>
              </w:rPr>
            </w:pP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r w:rsidRPr="00A4450E">
              <w:rPr>
                <w:bCs/>
                <w:sz w:val="22"/>
                <w:szCs w:val="22"/>
                <w:lang w:val="ru-RU"/>
              </w:rPr>
              <w:t xml:space="preserve">Ширма </w:t>
            </w:r>
            <w:proofErr w:type="spellStart"/>
            <w:r w:rsidRPr="00A4450E">
              <w:rPr>
                <w:bCs/>
                <w:sz w:val="22"/>
                <w:szCs w:val="22"/>
                <w:lang w:val="ru-RU"/>
              </w:rPr>
              <w:t>складається</w:t>
            </w:r>
            <w:proofErr w:type="spellEnd"/>
            <w:r w:rsidRPr="00A4450E">
              <w:rPr>
                <w:bCs/>
                <w:sz w:val="22"/>
                <w:szCs w:val="22"/>
                <w:lang w:val="ru-RU"/>
              </w:rPr>
              <w:t xml:space="preserve"> із </w:t>
            </w:r>
            <w:proofErr w:type="spellStart"/>
            <w:r w:rsidRPr="00A4450E">
              <w:rPr>
                <w:bCs/>
                <w:sz w:val="22"/>
                <w:szCs w:val="22"/>
                <w:lang w:val="ru-RU"/>
              </w:rPr>
              <w:t>металевого</w:t>
            </w:r>
            <w:proofErr w:type="spellEnd"/>
            <w:r w:rsidRPr="00A4450E">
              <w:rPr>
                <w:bCs/>
                <w:sz w:val="22"/>
                <w:szCs w:val="22"/>
                <w:lang w:val="ru-RU"/>
              </w:rPr>
              <w:t xml:space="preserve"> каркаса, на </w:t>
            </w:r>
            <w:proofErr w:type="spellStart"/>
            <w:r w:rsidRPr="00A4450E">
              <w:rPr>
                <w:bCs/>
                <w:sz w:val="22"/>
                <w:szCs w:val="22"/>
                <w:lang w:val="ru-RU"/>
              </w:rPr>
              <w:t>якому</w:t>
            </w:r>
            <w:proofErr w:type="spellEnd"/>
            <w:r w:rsidRPr="00A4450E">
              <w:rPr>
                <w:bCs/>
                <w:sz w:val="22"/>
                <w:szCs w:val="22"/>
                <w:lang w:val="ru-RU"/>
              </w:rPr>
              <w:t xml:space="preserve"> </w:t>
            </w:r>
            <w:proofErr w:type="spellStart"/>
            <w:r w:rsidRPr="00A4450E">
              <w:rPr>
                <w:bCs/>
                <w:sz w:val="22"/>
                <w:szCs w:val="22"/>
                <w:lang w:val="ru-RU"/>
              </w:rPr>
              <w:t>натягнута</w:t>
            </w:r>
            <w:proofErr w:type="spellEnd"/>
            <w:r w:rsidRPr="00A4450E">
              <w:rPr>
                <w:bCs/>
                <w:sz w:val="22"/>
                <w:szCs w:val="22"/>
                <w:lang w:val="ru-RU"/>
              </w:rPr>
              <w:t xml:space="preserve"> тканина.</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r w:rsidRPr="00A4450E">
              <w:rPr>
                <w:bCs/>
                <w:sz w:val="22"/>
                <w:szCs w:val="22"/>
                <w:lang w:val="ru-RU"/>
              </w:rPr>
              <w:t xml:space="preserve">Каркас </w:t>
            </w:r>
            <w:proofErr w:type="spellStart"/>
            <w:r w:rsidRPr="00A4450E">
              <w:rPr>
                <w:bCs/>
                <w:sz w:val="22"/>
                <w:szCs w:val="22"/>
                <w:lang w:val="ru-RU"/>
              </w:rPr>
              <w:t>ширми</w:t>
            </w:r>
            <w:proofErr w:type="spellEnd"/>
            <w:r w:rsidRPr="00A4450E">
              <w:rPr>
                <w:bCs/>
                <w:sz w:val="22"/>
                <w:szCs w:val="22"/>
                <w:lang w:val="ru-RU"/>
              </w:rPr>
              <w:t xml:space="preserve"> </w:t>
            </w:r>
            <w:proofErr w:type="spellStart"/>
            <w:r w:rsidRPr="00A4450E">
              <w:rPr>
                <w:bCs/>
                <w:sz w:val="22"/>
                <w:szCs w:val="22"/>
                <w:lang w:val="ru-RU"/>
              </w:rPr>
              <w:t>виготовлений</w:t>
            </w:r>
            <w:proofErr w:type="spellEnd"/>
            <w:r w:rsidRPr="00A4450E">
              <w:rPr>
                <w:bCs/>
                <w:sz w:val="22"/>
                <w:szCs w:val="22"/>
                <w:lang w:val="ru-RU"/>
              </w:rPr>
              <w:t xml:space="preserve"> з </w:t>
            </w:r>
            <w:proofErr w:type="spellStart"/>
            <w:r w:rsidRPr="00A4450E">
              <w:rPr>
                <w:bCs/>
                <w:sz w:val="22"/>
                <w:szCs w:val="22"/>
                <w:lang w:val="ru-RU"/>
              </w:rPr>
              <w:t>металевого</w:t>
            </w:r>
            <w:proofErr w:type="spellEnd"/>
            <w:r w:rsidRPr="00A4450E">
              <w:rPr>
                <w:bCs/>
                <w:sz w:val="22"/>
                <w:szCs w:val="22"/>
                <w:lang w:val="ru-RU"/>
              </w:rPr>
              <w:t xml:space="preserve"> </w:t>
            </w:r>
            <w:proofErr w:type="spellStart"/>
            <w:proofErr w:type="gramStart"/>
            <w:r w:rsidRPr="00A4450E">
              <w:rPr>
                <w:bCs/>
                <w:sz w:val="22"/>
                <w:szCs w:val="22"/>
                <w:lang w:val="ru-RU"/>
              </w:rPr>
              <w:t>проф</w:t>
            </w:r>
            <w:proofErr w:type="gramEnd"/>
            <w:r w:rsidRPr="00A4450E">
              <w:rPr>
                <w:bCs/>
                <w:sz w:val="22"/>
                <w:szCs w:val="22"/>
                <w:lang w:val="ru-RU"/>
              </w:rPr>
              <w:t>ілю</w:t>
            </w:r>
            <w:proofErr w:type="spellEnd"/>
            <w:r w:rsidRPr="00A4450E">
              <w:rPr>
                <w:bCs/>
                <w:sz w:val="22"/>
                <w:szCs w:val="22"/>
                <w:lang w:val="ru-RU"/>
              </w:rPr>
              <w:t xml:space="preserve"> з </w:t>
            </w:r>
            <w:proofErr w:type="spellStart"/>
            <w:r w:rsidRPr="00A4450E">
              <w:rPr>
                <w:bCs/>
                <w:sz w:val="22"/>
                <w:szCs w:val="22"/>
                <w:lang w:val="ru-RU"/>
              </w:rPr>
              <w:t>полімерно-порошковим</w:t>
            </w:r>
            <w:proofErr w:type="spellEnd"/>
            <w:r w:rsidRPr="00A4450E">
              <w:rPr>
                <w:bCs/>
                <w:sz w:val="22"/>
                <w:szCs w:val="22"/>
                <w:lang w:val="ru-RU"/>
              </w:rPr>
              <w:t xml:space="preserve"> </w:t>
            </w:r>
            <w:proofErr w:type="spellStart"/>
            <w:r w:rsidRPr="00A4450E">
              <w:rPr>
                <w:bCs/>
                <w:sz w:val="22"/>
                <w:szCs w:val="22"/>
                <w:lang w:val="ru-RU"/>
              </w:rPr>
              <w:t>покриттям</w:t>
            </w:r>
            <w:proofErr w:type="spellEnd"/>
            <w:r w:rsidRPr="00A4450E">
              <w:rPr>
                <w:bCs/>
                <w:sz w:val="22"/>
                <w:szCs w:val="22"/>
                <w:lang w:val="ru-RU"/>
              </w:rPr>
              <w:t xml:space="preserve">, </w:t>
            </w:r>
            <w:proofErr w:type="spellStart"/>
            <w:r w:rsidRPr="00A4450E">
              <w:rPr>
                <w:bCs/>
                <w:sz w:val="22"/>
                <w:szCs w:val="22"/>
                <w:lang w:val="ru-RU"/>
              </w:rPr>
              <w:t>стійким</w:t>
            </w:r>
            <w:proofErr w:type="spellEnd"/>
            <w:r w:rsidRPr="00A4450E">
              <w:rPr>
                <w:bCs/>
                <w:sz w:val="22"/>
                <w:szCs w:val="22"/>
                <w:lang w:val="ru-RU"/>
              </w:rPr>
              <w:t xml:space="preserve"> до </w:t>
            </w:r>
            <w:proofErr w:type="spellStart"/>
            <w:r w:rsidRPr="00A4450E">
              <w:rPr>
                <w:bCs/>
                <w:sz w:val="22"/>
                <w:szCs w:val="22"/>
                <w:lang w:val="ru-RU"/>
              </w:rPr>
              <w:t>дезінфекції</w:t>
            </w:r>
            <w:proofErr w:type="spellEnd"/>
            <w:r w:rsidRPr="00A4450E">
              <w:rPr>
                <w:bCs/>
                <w:sz w:val="22"/>
                <w:szCs w:val="22"/>
                <w:lang w:val="ru-RU"/>
              </w:rPr>
              <w:t xml:space="preserve"> та </w:t>
            </w:r>
            <w:proofErr w:type="spellStart"/>
            <w:r w:rsidRPr="00A4450E">
              <w:rPr>
                <w:bCs/>
                <w:sz w:val="22"/>
                <w:szCs w:val="22"/>
                <w:lang w:val="ru-RU"/>
              </w:rPr>
              <w:t>механічних</w:t>
            </w:r>
            <w:proofErr w:type="spellEnd"/>
            <w:r w:rsidRPr="00A4450E">
              <w:rPr>
                <w:bCs/>
                <w:sz w:val="22"/>
                <w:szCs w:val="22"/>
                <w:lang w:val="ru-RU"/>
              </w:rPr>
              <w:t xml:space="preserve"> </w:t>
            </w:r>
            <w:proofErr w:type="spellStart"/>
            <w:r w:rsidRPr="00A4450E">
              <w:rPr>
                <w:bCs/>
                <w:sz w:val="22"/>
                <w:szCs w:val="22"/>
                <w:lang w:val="ru-RU"/>
              </w:rPr>
              <w:t>пошкоджень</w:t>
            </w:r>
            <w:proofErr w:type="spellEnd"/>
            <w:r w:rsidRPr="00A4450E">
              <w:rPr>
                <w:bCs/>
                <w:sz w:val="22"/>
                <w:szCs w:val="22"/>
                <w:lang w:val="ru-RU"/>
              </w:rPr>
              <w:t xml:space="preserve">. Полотно легко </w:t>
            </w:r>
            <w:proofErr w:type="spellStart"/>
            <w:r w:rsidRPr="00A4450E">
              <w:rPr>
                <w:bCs/>
                <w:sz w:val="22"/>
                <w:szCs w:val="22"/>
                <w:lang w:val="ru-RU"/>
              </w:rPr>
              <w:t>знімається</w:t>
            </w:r>
            <w:proofErr w:type="spellEnd"/>
            <w:r w:rsidRPr="00A4450E">
              <w:rPr>
                <w:bCs/>
                <w:sz w:val="22"/>
                <w:szCs w:val="22"/>
                <w:lang w:val="ru-RU"/>
              </w:rPr>
              <w:t xml:space="preserve"> з каркасу для </w:t>
            </w:r>
            <w:proofErr w:type="spellStart"/>
            <w:r w:rsidRPr="00A4450E">
              <w:rPr>
                <w:bCs/>
                <w:sz w:val="22"/>
                <w:szCs w:val="22"/>
                <w:lang w:val="ru-RU"/>
              </w:rPr>
              <w:t>прання</w:t>
            </w:r>
            <w:proofErr w:type="spellEnd"/>
            <w:r w:rsidRPr="00A4450E">
              <w:rPr>
                <w:bCs/>
                <w:sz w:val="22"/>
                <w:szCs w:val="22"/>
                <w:lang w:val="ru-RU"/>
              </w:rPr>
              <w:t xml:space="preserve"> та </w:t>
            </w:r>
            <w:proofErr w:type="spellStart"/>
            <w:r w:rsidRPr="00A4450E">
              <w:rPr>
                <w:bCs/>
                <w:sz w:val="22"/>
                <w:szCs w:val="22"/>
                <w:lang w:val="ru-RU"/>
              </w:rPr>
              <w:t>дезінфекції</w:t>
            </w:r>
            <w:proofErr w:type="spellEnd"/>
            <w:r w:rsidRPr="00A4450E">
              <w:rPr>
                <w:bCs/>
                <w:sz w:val="22"/>
                <w:szCs w:val="22"/>
                <w:lang w:val="ru-RU"/>
              </w:rPr>
              <w:t xml:space="preserve">. </w:t>
            </w:r>
            <w:proofErr w:type="spellStart"/>
            <w:r w:rsidRPr="00A4450E">
              <w:rPr>
                <w:sz w:val="22"/>
                <w:szCs w:val="22"/>
                <w:lang w:val="ru-RU"/>
              </w:rPr>
              <w:t>Кожна</w:t>
            </w:r>
            <w:proofErr w:type="spellEnd"/>
            <w:r w:rsidRPr="00A4450E">
              <w:rPr>
                <w:sz w:val="22"/>
                <w:szCs w:val="22"/>
                <w:lang w:val="ru-RU"/>
              </w:rPr>
              <w:t xml:space="preserve"> </w:t>
            </w:r>
            <w:proofErr w:type="spellStart"/>
            <w:r w:rsidRPr="00A4450E">
              <w:rPr>
                <w:sz w:val="22"/>
                <w:szCs w:val="22"/>
                <w:lang w:val="ru-RU"/>
              </w:rPr>
              <w:t>секція</w:t>
            </w:r>
            <w:proofErr w:type="spellEnd"/>
            <w:r w:rsidRPr="00A4450E">
              <w:rPr>
                <w:sz w:val="22"/>
                <w:szCs w:val="22"/>
                <w:lang w:val="ru-RU"/>
              </w:rPr>
              <w:t xml:space="preserve"> має </w:t>
            </w:r>
            <w:proofErr w:type="spellStart"/>
            <w:r w:rsidRPr="00A4450E">
              <w:rPr>
                <w:sz w:val="22"/>
                <w:szCs w:val="22"/>
                <w:lang w:val="ru-RU"/>
              </w:rPr>
              <w:t>роликові</w:t>
            </w:r>
            <w:proofErr w:type="spellEnd"/>
            <w:r w:rsidRPr="00A4450E">
              <w:rPr>
                <w:sz w:val="22"/>
                <w:szCs w:val="22"/>
                <w:lang w:val="ru-RU"/>
              </w:rPr>
              <w:t xml:space="preserve"> опори.</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proofErr w:type="gramStart"/>
            <w:r w:rsidRPr="00A4450E">
              <w:rPr>
                <w:bCs/>
                <w:sz w:val="22"/>
                <w:szCs w:val="22"/>
                <w:lang w:val="ru-RU"/>
              </w:rPr>
              <w:t>Техн</w:t>
            </w:r>
            <w:proofErr w:type="gramEnd"/>
            <w:r w:rsidRPr="00A4450E">
              <w:rPr>
                <w:bCs/>
                <w:sz w:val="22"/>
                <w:szCs w:val="22"/>
                <w:lang w:val="ru-RU"/>
              </w:rPr>
              <w:t>ічні</w:t>
            </w:r>
            <w:proofErr w:type="spellEnd"/>
            <w:r w:rsidRPr="00A4450E">
              <w:rPr>
                <w:bCs/>
                <w:sz w:val="22"/>
                <w:szCs w:val="22"/>
                <w:lang w:val="ru-RU"/>
              </w:rPr>
              <w:t xml:space="preserve"> характеристики:</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r w:rsidRPr="00A4450E">
              <w:rPr>
                <w:bCs/>
                <w:sz w:val="22"/>
                <w:szCs w:val="22"/>
                <w:lang w:val="ru-RU"/>
              </w:rPr>
              <w:t>Габаритні</w:t>
            </w:r>
            <w:proofErr w:type="spellEnd"/>
            <w:r w:rsidRPr="00A4450E">
              <w:rPr>
                <w:bCs/>
                <w:sz w:val="22"/>
                <w:szCs w:val="22"/>
                <w:lang w:val="ru-RU"/>
              </w:rPr>
              <w:t xml:space="preserve"> </w:t>
            </w:r>
            <w:proofErr w:type="spellStart"/>
            <w:r w:rsidRPr="00A4450E">
              <w:rPr>
                <w:bCs/>
                <w:sz w:val="22"/>
                <w:szCs w:val="22"/>
                <w:lang w:val="ru-RU"/>
              </w:rPr>
              <w:t>розміри</w:t>
            </w:r>
            <w:proofErr w:type="spellEnd"/>
            <w:r w:rsidRPr="00A4450E">
              <w:rPr>
                <w:bCs/>
                <w:sz w:val="22"/>
                <w:szCs w:val="22"/>
                <w:lang w:val="ru-RU"/>
              </w:rPr>
              <w:t>:</w:t>
            </w:r>
          </w:p>
          <w:p w:rsidR="00035CD4" w:rsidRPr="00A4450E" w:rsidRDefault="00BF74F6"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r w:rsidRPr="00A4450E">
              <w:rPr>
                <w:bCs/>
                <w:sz w:val="22"/>
                <w:szCs w:val="22"/>
                <w:lang w:val="ru-RU"/>
              </w:rPr>
              <w:t>Довжина</w:t>
            </w:r>
            <w:proofErr w:type="spellEnd"/>
            <w:r w:rsidRPr="00A4450E">
              <w:rPr>
                <w:bCs/>
                <w:sz w:val="22"/>
                <w:szCs w:val="22"/>
                <w:lang w:val="ru-RU"/>
              </w:rPr>
              <w:t xml:space="preserve"> – 150</w:t>
            </w:r>
            <w:r w:rsidR="00035CD4" w:rsidRPr="00A4450E">
              <w:rPr>
                <w:bCs/>
                <w:sz w:val="22"/>
                <w:szCs w:val="22"/>
                <w:lang w:val="ru-RU"/>
              </w:rPr>
              <w:t>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r w:rsidRPr="00A4450E">
              <w:rPr>
                <w:bCs/>
                <w:sz w:val="22"/>
                <w:szCs w:val="22"/>
                <w:lang w:val="ru-RU"/>
              </w:rPr>
              <w:t>Глибина</w:t>
            </w:r>
            <w:proofErr w:type="spellEnd"/>
            <w:r w:rsidRPr="00A4450E">
              <w:rPr>
                <w:bCs/>
                <w:sz w:val="22"/>
                <w:szCs w:val="22"/>
                <w:lang w:val="ru-RU"/>
              </w:rPr>
              <w:t xml:space="preserve"> – 500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proofErr w:type="spellStart"/>
            <w:r w:rsidRPr="00A4450E">
              <w:rPr>
                <w:bCs/>
                <w:sz w:val="22"/>
                <w:szCs w:val="22"/>
                <w:lang w:val="ru-RU"/>
              </w:rPr>
              <w:t>Висота</w:t>
            </w:r>
            <w:proofErr w:type="spellEnd"/>
            <w:r w:rsidRPr="00A4450E">
              <w:rPr>
                <w:bCs/>
                <w:sz w:val="22"/>
                <w:szCs w:val="22"/>
                <w:lang w:val="ru-RU"/>
              </w:rPr>
              <w:t xml:space="preserve"> – 1800 мм;</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roofErr w:type="spellStart"/>
            <w:r w:rsidRPr="00A4450E">
              <w:rPr>
                <w:bCs/>
                <w:sz w:val="22"/>
                <w:szCs w:val="22"/>
                <w:lang w:val="ru-RU"/>
              </w:rPr>
              <w:t>Маса</w:t>
            </w:r>
            <w:proofErr w:type="spellEnd"/>
            <w:r w:rsidRPr="00A4450E">
              <w:rPr>
                <w:bCs/>
                <w:sz w:val="22"/>
                <w:szCs w:val="22"/>
                <w:lang w:val="ru-RU"/>
              </w:rPr>
              <w:t xml:space="preserve"> </w:t>
            </w:r>
            <w:proofErr w:type="spellStart"/>
            <w:r w:rsidR="00BF74F6" w:rsidRPr="00A4450E">
              <w:rPr>
                <w:bCs/>
                <w:sz w:val="22"/>
                <w:szCs w:val="22"/>
                <w:lang w:val="ru-RU"/>
              </w:rPr>
              <w:t>однієї</w:t>
            </w:r>
            <w:proofErr w:type="spellEnd"/>
            <w:r w:rsidR="00BF74F6" w:rsidRPr="00A4450E">
              <w:rPr>
                <w:bCs/>
                <w:sz w:val="22"/>
                <w:szCs w:val="22"/>
                <w:lang w:val="ru-RU"/>
              </w:rPr>
              <w:t xml:space="preserve"> </w:t>
            </w:r>
            <w:proofErr w:type="spellStart"/>
            <w:r w:rsidR="00BF74F6" w:rsidRPr="00A4450E">
              <w:rPr>
                <w:bCs/>
                <w:sz w:val="22"/>
                <w:szCs w:val="22"/>
                <w:lang w:val="ru-RU"/>
              </w:rPr>
              <w:t>секції</w:t>
            </w:r>
            <w:proofErr w:type="spellEnd"/>
            <w:r w:rsidR="00BF74F6" w:rsidRPr="00A4450E">
              <w:rPr>
                <w:bCs/>
                <w:sz w:val="22"/>
                <w:szCs w:val="22"/>
                <w:lang w:val="ru-RU"/>
              </w:rPr>
              <w:t xml:space="preserve"> </w:t>
            </w:r>
            <w:proofErr w:type="gramStart"/>
            <w:r w:rsidR="00BF74F6" w:rsidRPr="00A4450E">
              <w:rPr>
                <w:bCs/>
                <w:sz w:val="22"/>
                <w:szCs w:val="22"/>
                <w:lang w:val="ru-RU"/>
              </w:rPr>
              <w:t xml:space="preserve">не </w:t>
            </w:r>
            <w:proofErr w:type="spellStart"/>
            <w:r w:rsidR="00BF74F6" w:rsidRPr="00A4450E">
              <w:rPr>
                <w:bCs/>
                <w:sz w:val="22"/>
                <w:szCs w:val="22"/>
                <w:lang w:val="ru-RU"/>
              </w:rPr>
              <w:t>б</w:t>
            </w:r>
            <w:proofErr w:type="gramEnd"/>
            <w:r w:rsidR="00BF74F6" w:rsidRPr="00A4450E">
              <w:rPr>
                <w:bCs/>
                <w:sz w:val="22"/>
                <w:szCs w:val="22"/>
                <w:lang w:val="ru-RU"/>
              </w:rPr>
              <w:t>ільше</w:t>
            </w:r>
            <w:proofErr w:type="spellEnd"/>
            <w:r w:rsidR="00BF74F6" w:rsidRPr="00A4450E">
              <w:rPr>
                <w:bCs/>
                <w:sz w:val="22"/>
                <w:szCs w:val="22"/>
                <w:lang w:val="ru-RU"/>
              </w:rPr>
              <w:t xml:space="preserve"> – 8,5</w:t>
            </w:r>
            <w:r w:rsidRPr="00A4450E">
              <w:rPr>
                <w:bCs/>
                <w:sz w:val="22"/>
                <w:szCs w:val="22"/>
                <w:lang w:val="ru-RU"/>
              </w:rPr>
              <w:t xml:space="preserve">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8</w:t>
            </w:r>
          </w:p>
        </w:tc>
      </w:tr>
      <w:tr w:rsidR="00035CD4" w:rsidRPr="00A4450E" w:rsidTr="0054714C">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4450E" w:rsidRDefault="00035CD4" w:rsidP="00065728">
            <w:pPr>
              <w:jc w:val="center"/>
              <w:rPr>
                <w:b/>
                <w:sz w:val="22"/>
                <w:szCs w:val="22"/>
              </w:rPr>
            </w:pPr>
            <w:r w:rsidRPr="00A4450E">
              <w:rPr>
                <w:b/>
                <w:sz w:val="22"/>
                <w:szCs w:val="22"/>
              </w:rPr>
              <w:t>7.</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A4450E" w:rsidRDefault="00035CD4" w:rsidP="00065728">
            <w:pPr>
              <w:rPr>
                <w:b/>
                <w:sz w:val="22"/>
                <w:szCs w:val="22"/>
                <w:highlight w:val="green"/>
              </w:rPr>
            </w:pPr>
            <w:proofErr w:type="spellStart"/>
            <w:r w:rsidRPr="00A4450E">
              <w:rPr>
                <w:b/>
                <w:bCs/>
                <w:sz w:val="22"/>
                <w:szCs w:val="22"/>
              </w:rPr>
              <w:t>Ноші</w:t>
            </w:r>
            <w:proofErr w:type="spellEnd"/>
            <w:r w:rsidRPr="00A4450E">
              <w:rPr>
                <w:b/>
                <w:bCs/>
                <w:sz w:val="22"/>
                <w:szCs w:val="22"/>
              </w:rPr>
              <w:t xml:space="preserve"> </w:t>
            </w:r>
            <w:proofErr w:type="spellStart"/>
            <w:r w:rsidRPr="00A4450E">
              <w:rPr>
                <w:b/>
                <w:bCs/>
                <w:sz w:val="22"/>
                <w:szCs w:val="22"/>
              </w:rPr>
              <w:t>медичні</w:t>
            </w:r>
            <w:proofErr w:type="spellEnd"/>
            <w:r w:rsidRPr="00A4450E">
              <w:rPr>
                <w:b/>
                <w:b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bottom w:val="single" w:sz="4" w:space="0" w:color="auto"/>
            </w:tcBorders>
          </w:tcPr>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ru-RU"/>
              </w:rPr>
            </w:pPr>
            <w:proofErr w:type="spellStart"/>
            <w:r w:rsidRPr="00A4450E">
              <w:rPr>
                <w:bCs/>
                <w:sz w:val="22"/>
                <w:szCs w:val="22"/>
                <w:lang w:val="ru-RU"/>
              </w:rPr>
              <w:t>Ноші</w:t>
            </w:r>
            <w:proofErr w:type="spellEnd"/>
            <w:r w:rsidRPr="00A4450E">
              <w:rPr>
                <w:bCs/>
                <w:sz w:val="22"/>
                <w:szCs w:val="22"/>
                <w:lang w:val="ru-RU"/>
              </w:rPr>
              <w:t xml:space="preserve"> </w:t>
            </w:r>
            <w:proofErr w:type="spellStart"/>
            <w:r w:rsidRPr="00A4450E">
              <w:rPr>
                <w:bCs/>
                <w:sz w:val="22"/>
                <w:szCs w:val="22"/>
                <w:lang w:val="ru-RU"/>
              </w:rPr>
              <w:t>медичні</w:t>
            </w:r>
            <w:proofErr w:type="spellEnd"/>
            <w:r w:rsidRPr="00A4450E">
              <w:rPr>
                <w:bCs/>
                <w:sz w:val="22"/>
                <w:szCs w:val="22"/>
                <w:lang w:val="ru-RU"/>
              </w:rPr>
              <w:t xml:space="preserve"> ТМ“БІОМЕД” А10 </w:t>
            </w:r>
            <w:proofErr w:type="spellStart"/>
            <w:r w:rsidRPr="00A4450E">
              <w:rPr>
                <w:bCs/>
                <w:sz w:val="22"/>
                <w:szCs w:val="22"/>
                <w:lang w:val="ru-RU"/>
              </w:rPr>
              <w:t>призначені</w:t>
            </w:r>
            <w:proofErr w:type="spellEnd"/>
            <w:r w:rsidRPr="00A4450E">
              <w:rPr>
                <w:bCs/>
                <w:sz w:val="22"/>
                <w:szCs w:val="22"/>
                <w:lang w:val="ru-RU"/>
              </w:rPr>
              <w:t xml:space="preserve"> для </w:t>
            </w:r>
            <w:proofErr w:type="spellStart"/>
            <w:r w:rsidRPr="00A4450E">
              <w:rPr>
                <w:bCs/>
                <w:sz w:val="22"/>
                <w:szCs w:val="22"/>
                <w:lang w:val="ru-RU"/>
              </w:rPr>
              <w:t>транспортування</w:t>
            </w:r>
            <w:proofErr w:type="spellEnd"/>
            <w:r w:rsidRPr="00A4450E">
              <w:rPr>
                <w:bCs/>
                <w:sz w:val="22"/>
                <w:szCs w:val="22"/>
              </w:rPr>
              <w:t> </w:t>
            </w:r>
            <w:proofErr w:type="spellStart"/>
            <w:r w:rsidRPr="00A4450E">
              <w:rPr>
                <w:bCs/>
                <w:sz w:val="22"/>
                <w:szCs w:val="22"/>
                <w:lang w:val="ru-RU"/>
              </w:rPr>
              <w:t>пацієнтів</w:t>
            </w:r>
            <w:proofErr w:type="spellEnd"/>
            <w:r w:rsidRPr="00A4450E">
              <w:rPr>
                <w:bCs/>
                <w:sz w:val="22"/>
                <w:szCs w:val="22"/>
                <w:lang w:val="ru-RU"/>
              </w:rPr>
              <w:t xml:space="preserve"> </w:t>
            </w:r>
            <w:proofErr w:type="gramStart"/>
            <w:r w:rsidRPr="00A4450E">
              <w:rPr>
                <w:bCs/>
                <w:sz w:val="22"/>
                <w:szCs w:val="22"/>
                <w:lang w:val="ru-RU"/>
              </w:rPr>
              <w:t>в</w:t>
            </w:r>
            <w:proofErr w:type="gramEnd"/>
            <w:r w:rsidRPr="00A4450E">
              <w:rPr>
                <w:bCs/>
                <w:sz w:val="22"/>
                <w:szCs w:val="22"/>
                <w:lang w:val="ru-RU"/>
              </w:rPr>
              <w:t xml:space="preserve"> </w:t>
            </w:r>
            <w:proofErr w:type="spellStart"/>
            <w:r w:rsidRPr="00A4450E">
              <w:rPr>
                <w:bCs/>
                <w:sz w:val="22"/>
                <w:szCs w:val="22"/>
                <w:lang w:val="ru-RU"/>
              </w:rPr>
              <w:t>лікарнях</w:t>
            </w:r>
            <w:proofErr w:type="spellEnd"/>
            <w:r w:rsidRPr="00A4450E">
              <w:rPr>
                <w:bCs/>
                <w:sz w:val="22"/>
                <w:szCs w:val="22"/>
                <w:lang w:val="ru-RU"/>
              </w:rPr>
              <w:t>.</w:t>
            </w:r>
            <w:r w:rsidRPr="00A4450E">
              <w:rPr>
                <w:bCs/>
                <w:sz w:val="22"/>
                <w:szCs w:val="22"/>
              </w:rPr>
              <w:t> </w:t>
            </w:r>
            <w:proofErr w:type="spellStart"/>
            <w:r w:rsidRPr="00A4450E">
              <w:rPr>
                <w:bCs/>
                <w:sz w:val="22"/>
                <w:szCs w:val="22"/>
                <w:lang w:val="ru-RU"/>
              </w:rPr>
              <w:t>Складаються</w:t>
            </w:r>
            <w:proofErr w:type="spellEnd"/>
            <w:r w:rsidRPr="00A4450E">
              <w:rPr>
                <w:bCs/>
                <w:sz w:val="22"/>
                <w:szCs w:val="22"/>
                <w:lang w:val="ru-RU"/>
              </w:rPr>
              <w:t xml:space="preserve"> в </w:t>
            </w:r>
            <w:proofErr w:type="spellStart"/>
            <w:r w:rsidRPr="00A4450E">
              <w:rPr>
                <w:bCs/>
                <w:sz w:val="22"/>
                <w:szCs w:val="22"/>
                <w:lang w:val="ru-RU"/>
              </w:rPr>
              <w:t>поздовжньо</w:t>
            </w:r>
            <w:proofErr w:type="spellEnd"/>
            <w:r w:rsidRPr="00A4450E">
              <w:rPr>
                <w:bCs/>
                <w:sz w:val="22"/>
                <w:szCs w:val="22"/>
                <w:lang w:val="ru-RU"/>
              </w:rPr>
              <w:t xml:space="preserve">-поперечному </w:t>
            </w:r>
            <w:proofErr w:type="spellStart"/>
            <w:r w:rsidRPr="00A4450E">
              <w:rPr>
                <w:bCs/>
                <w:sz w:val="22"/>
                <w:szCs w:val="22"/>
                <w:lang w:val="ru-RU"/>
              </w:rPr>
              <w:t>напрямку</w:t>
            </w:r>
            <w:proofErr w:type="spellEnd"/>
            <w:r w:rsidRPr="00A4450E">
              <w:rPr>
                <w:bCs/>
                <w:sz w:val="22"/>
                <w:szCs w:val="22"/>
                <w:lang w:val="ru-RU"/>
              </w:rPr>
              <w:t xml:space="preserve"> у </w:t>
            </w:r>
            <w:proofErr w:type="spellStart"/>
            <w:r w:rsidRPr="00A4450E">
              <w:rPr>
                <w:bCs/>
                <w:sz w:val="22"/>
                <w:szCs w:val="22"/>
                <w:lang w:val="ru-RU"/>
              </w:rPr>
              <w:t>зручний</w:t>
            </w:r>
            <w:proofErr w:type="spellEnd"/>
            <w:r w:rsidRPr="00A4450E">
              <w:rPr>
                <w:bCs/>
                <w:sz w:val="22"/>
                <w:szCs w:val="22"/>
                <w:lang w:val="ru-RU"/>
              </w:rPr>
              <w:t xml:space="preserve"> </w:t>
            </w:r>
            <w:proofErr w:type="spellStart"/>
            <w:r w:rsidRPr="00A4450E">
              <w:rPr>
                <w:bCs/>
                <w:sz w:val="22"/>
                <w:szCs w:val="22"/>
                <w:lang w:val="ru-RU"/>
              </w:rPr>
              <w:t>чохол</w:t>
            </w:r>
            <w:proofErr w:type="spellEnd"/>
            <w:r w:rsidRPr="00A4450E">
              <w:rPr>
                <w:bCs/>
                <w:sz w:val="22"/>
                <w:szCs w:val="22"/>
                <w:lang w:val="ru-RU"/>
              </w:rPr>
              <w:t>.</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ru-RU"/>
              </w:rPr>
            </w:pPr>
            <w:proofErr w:type="spellStart"/>
            <w:proofErr w:type="gramStart"/>
            <w:r w:rsidRPr="00A4450E">
              <w:rPr>
                <w:bCs/>
                <w:sz w:val="22"/>
                <w:szCs w:val="22"/>
                <w:lang w:val="ru-RU"/>
              </w:rPr>
              <w:t>Техн</w:t>
            </w:r>
            <w:proofErr w:type="gramEnd"/>
            <w:r w:rsidRPr="00A4450E">
              <w:rPr>
                <w:bCs/>
                <w:sz w:val="22"/>
                <w:szCs w:val="22"/>
                <w:lang w:val="ru-RU"/>
              </w:rPr>
              <w:t>ічні</w:t>
            </w:r>
            <w:proofErr w:type="spellEnd"/>
            <w:r w:rsidRPr="00A4450E">
              <w:rPr>
                <w:bCs/>
                <w:sz w:val="22"/>
                <w:szCs w:val="22"/>
                <w:lang w:val="ru-RU"/>
              </w:rPr>
              <w:t xml:space="preserve"> характеристики:</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ru-RU"/>
              </w:rPr>
            </w:pPr>
            <w:r w:rsidRPr="00A4450E">
              <w:rPr>
                <w:bCs/>
                <w:sz w:val="22"/>
                <w:szCs w:val="22"/>
                <w:lang w:val="ru-RU"/>
              </w:rPr>
              <w:t xml:space="preserve">1.Розміри у </w:t>
            </w:r>
            <w:proofErr w:type="spellStart"/>
            <w:r w:rsidRPr="00A4450E">
              <w:rPr>
                <w:bCs/>
                <w:sz w:val="22"/>
                <w:szCs w:val="22"/>
                <w:lang w:val="ru-RU"/>
              </w:rPr>
              <w:t>розгорнутому</w:t>
            </w:r>
            <w:proofErr w:type="spellEnd"/>
            <w:r w:rsidRPr="00A4450E">
              <w:rPr>
                <w:bCs/>
                <w:sz w:val="22"/>
                <w:szCs w:val="22"/>
                <w:lang w:val="ru-RU"/>
              </w:rPr>
              <w:t xml:space="preserve"> </w:t>
            </w:r>
            <w:proofErr w:type="spellStart"/>
            <w:r w:rsidRPr="00A4450E">
              <w:rPr>
                <w:bCs/>
                <w:sz w:val="22"/>
                <w:szCs w:val="22"/>
                <w:lang w:val="ru-RU"/>
              </w:rPr>
              <w:t>стані</w:t>
            </w:r>
            <w:proofErr w:type="spellEnd"/>
            <w:r w:rsidRPr="00A4450E">
              <w:rPr>
                <w:bCs/>
                <w:sz w:val="22"/>
                <w:szCs w:val="22"/>
                <w:lang w:val="ru-RU"/>
              </w:rPr>
              <w:t xml:space="preserve"> (Д×</w:t>
            </w:r>
            <w:proofErr w:type="gramStart"/>
            <w:r w:rsidRPr="00A4450E">
              <w:rPr>
                <w:bCs/>
                <w:sz w:val="22"/>
                <w:szCs w:val="22"/>
                <w:lang w:val="ru-RU"/>
              </w:rPr>
              <w:t>Ш</w:t>
            </w:r>
            <w:proofErr w:type="gramEnd"/>
            <w:r w:rsidRPr="00A4450E">
              <w:rPr>
                <w:bCs/>
                <w:sz w:val="22"/>
                <w:szCs w:val="22"/>
                <w:lang w:val="ru-RU"/>
              </w:rPr>
              <w:t>×В): 220×53×14 см</w:t>
            </w:r>
            <w:r w:rsidRPr="00A4450E">
              <w:rPr>
                <w:bCs/>
                <w:sz w:val="22"/>
                <w:szCs w:val="22"/>
                <w:lang w:val="ru-RU"/>
              </w:rPr>
              <w:br/>
              <w:t xml:space="preserve">2.Розміри у </w:t>
            </w:r>
            <w:proofErr w:type="spellStart"/>
            <w:r w:rsidRPr="00A4450E">
              <w:rPr>
                <w:bCs/>
                <w:sz w:val="22"/>
                <w:szCs w:val="22"/>
                <w:lang w:val="ru-RU"/>
              </w:rPr>
              <w:t>складеному</w:t>
            </w:r>
            <w:proofErr w:type="spellEnd"/>
            <w:r w:rsidRPr="00A4450E">
              <w:rPr>
                <w:bCs/>
                <w:sz w:val="22"/>
                <w:szCs w:val="22"/>
                <w:lang w:val="ru-RU"/>
              </w:rPr>
              <w:t xml:space="preserve"> </w:t>
            </w:r>
            <w:proofErr w:type="spellStart"/>
            <w:r w:rsidRPr="00A4450E">
              <w:rPr>
                <w:bCs/>
                <w:sz w:val="22"/>
                <w:szCs w:val="22"/>
                <w:lang w:val="ru-RU"/>
              </w:rPr>
              <w:t>стані</w:t>
            </w:r>
            <w:proofErr w:type="spellEnd"/>
            <w:r w:rsidRPr="00A4450E">
              <w:rPr>
                <w:bCs/>
                <w:sz w:val="22"/>
                <w:szCs w:val="22"/>
                <w:lang w:val="ru-RU"/>
              </w:rPr>
              <w:t xml:space="preserve"> (Д×Ш×В): 110×18×10 см</w:t>
            </w:r>
            <w:r w:rsidRPr="00A4450E">
              <w:rPr>
                <w:bCs/>
                <w:sz w:val="22"/>
                <w:szCs w:val="22"/>
                <w:lang w:val="ru-RU"/>
              </w:rPr>
              <w:br/>
              <w:t>3.Маса нетто: 5,5 кг</w:t>
            </w:r>
            <w:r w:rsidRPr="00A4450E">
              <w:rPr>
                <w:bCs/>
                <w:sz w:val="22"/>
                <w:szCs w:val="22"/>
                <w:lang w:val="ru-RU"/>
              </w:rPr>
              <w:br/>
              <w:t xml:space="preserve">4.Максимальне </w:t>
            </w:r>
            <w:proofErr w:type="spellStart"/>
            <w:r w:rsidRPr="00A4450E">
              <w:rPr>
                <w:bCs/>
                <w:sz w:val="22"/>
                <w:szCs w:val="22"/>
                <w:lang w:val="ru-RU"/>
              </w:rPr>
              <w:t>безпечне</w:t>
            </w:r>
            <w:proofErr w:type="spellEnd"/>
            <w:r w:rsidRPr="00A4450E">
              <w:rPr>
                <w:bCs/>
                <w:sz w:val="22"/>
                <w:szCs w:val="22"/>
                <w:lang w:val="ru-RU"/>
              </w:rPr>
              <w:t xml:space="preserve"> </w:t>
            </w:r>
            <w:proofErr w:type="spellStart"/>
            <w:r w:rsidRPr="00A4450E">
              <w:rPr>
                <w:bCs/>
                <w:sz w:val="22"/>
                <w:szCs w:val="22"/>
                <w:lang w:val="ru-RU"/>
              </w:rPr>
              <w:t>навантаження</w:t>
            </w:r>
            <w:proofErr w:type="spellEnd"/>
            <w:r w:rsidRPr="00A4450E">
              <w:rPr>
                <w:bCs/>
                <w:sz w:val="22"/>
                <w:szCs w:val="22"/>
                <w:lang w:val="ru-RU"/>
              </w:rPr>
              <w:t>: 160 кг.</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ru-RU"/>
              </w:rPr>
            </w:pPr>
            <w:proofErr w:type="spellStart"/>
            <w:r w:rsidRPr="00A4450E">
              <w:rPr>
                <w:b/>
                <w:bCs/>
                <w:sz w:val="22"/>
                <w:szCs w:val="22"/>
                <w:lang w:val="ru-RU"/>
              </w:rPr>
              <w:t>Комплектація</w:t>
            </w:r>
            <w:proofErr w:type="spellEnd"/>
            <w:r w:rsidRPr="00A4450E">
              <w:rPr>
                <w:b/>
                <w:bCs/>
                <w:sz w:val="22"/>
                <w:szCs w:val="22"/>
                <w:lang w:val="ru-RU"/>
              </w:rPr>
              <w:t>:</w:t>
            </w:r>
          </w:p>
          <w:p w:rsidR="00035CD4" w:rsidRPr="00A4450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A4450E">
              <w:rPr>
                <w:bCs/>
                <w:sz w:val="22"/>
                <w:szCs w:val="22"/>
                <w:lang w:val="ru-RU"/>
              </w:rPr>
              <w:t xml:space="preserve">1. </w:t>
            </w:r>
            <w:proofErr w:type="spellStart"/>
            <w:r w:rsidRPr="00A4450E">
              <w:rPr>
                <w:bCs/>
                <w:sz w:val="22"/>
                <w:szCs w:val="22"/>
                <w:lang w:val="ru-RU"/>
              </w:rPr>
              <w:t>Ноші</w:t>
            </w:r>
            <w:proofErr w:type="spellEnd"/>
            <w:r w:rsidRPr="00A4450E">
              <w:rPr>
                <w:bCs/>
                <w:sz w:val="22"/>
                <w:szCs w:val="22"/>
                <w:lang w:val="ru-RU"/>
              </w:rPr>
              <w:t xml:space="preserve"> </w:t>
            </w:r>
            <w:proofErr w:type="spellStart"/>
            <w:r w:rsidRPr="00A4450E">
              <w:rPr>
                <w:bCs/>
                <w:sz w:val="22"/>
                <w:szCs w:val="22"/>
                <w:lang w:val="ru-RU"/>
              </w:rPr>
              <w:t>медичні</w:t>
            </w:r>
            <w:proofErr w:type="spellEnd"/>
            <w:r w:rsidRPr="00A4450E">
              <w:rPr>
                <w:bCs/>
                <w:sz w:val="22"/>
                <w:szCs w:val="22"/>
                <w:lang w:val="ru-RU"/>
              </w:rPr>
              <w:t xml:space="preserve">  – 1 шт.</w:t>
            </w:r>
            <w:r w:rsidRPr="00A4450E">
              <w:rPr>
                <w:bCs/>
                <w:sz w:val="22"/>
                <w:szCs w:val="22"/>
                <w:lang w:val="ru-RU"/>
              </w:rPr>
              <w:br/>
              <w:t xml:space="preserve">2. </w:t>
            </w:r>
            <w:proofErr w:type="spellStart"/>
            <w:r w:rsidRPr="00A4450E">
              <w:rPr>
                <w:bCs/>
                <w:sz w:val="22"/>
                <w:szCs w:val="22"/>
                <w:lang w:val="ru-RU"/>
              </w:rPr>
              <w:t>Ремінь</w:t>
            </w:r>
            <w:proofErr w:type="spellEnd"/>
            <w:r w:rsidRPr="00A4450E">
              <w:rPr>
                <w:bCs/>
                <w:sz w:val="22"/>
                <w:szCs w:val="22"/>
                <w:lang w:val="ru-RU"/>
              </w:rPr>
              <w:t xml:space="preserve"> </w:t>
            </w:r>
            <w:proofErr w:type="spellStart"/>
            <w:r w:rsidRPr="00A4450E">
              <w:rPr>
                <w:bCs/>
                <w:sz w:val="22"/>
                <w:szCs w:val="22"/>
                <w:lang w:val="ru-RU"/>
              </w:rPr>
              <w:t>безпеки</w:t>
            </w:r>
            <w:proofErr w:type="spellEnd"/>
            <w:r w:rsidRPr="00A4450E">
              <w:rPr>
                <w:bCs/>
                <w:sz w:val="22"/>
                <w:szCs w:val="22"/>
                <w:lang w:val="ru-RU"/>
              </w:rPr>
              <w:t xml:space="preserve"> </w:t>
            </w:r>
            <w:proofErr w:type="spellStart"/>
            <w:r w:rsidRPr="00A4450E">
              <w:rPr>
                <w:bCs/>
                <w:sz w:val="22"/>
                <w:szCs w:val="22"/>
                <w:lang w:val="ru-RU"/>
              </w:rPr>
              <w:t>пацієнта</w:t>
            </w:r>
            <w:proofErr w:type="spellEnd"/>
            <w:r w:rsidRPr="00A4450E">
              <w:rPr>
                <w:bCs/>
                <w:sz w:val="22"/>
                <w:szCs w:val="22"/>
                <w:lang w:val="ru-RU"/>
              </w:rPr>
              <w:t xml:space="preserve"> РБ-02 – 2 шт.</w:t>
            </w:r>
            <w:r w:rsidRPr="00A4450E">
              <w:rPr>
                <w:bCs/>
                <w:sz w:val="22"/>
                <w:szCs w:val="22"/>
                <w:lang w:val="ru-RU"/>
              </w:rPr>
              <w:br/>
              <w:t xml:space="preserve">3. </w:t>
            </w:r>
            <w:proofErr w:type="spellStart"/>
            <w:r w:rsidRPr="00A4450E">
              <w:rPr>
                <w:bCs/>
                <w:sz w:val="22"/>
                <w:szCs w:val="22"/>
              </w:rPr>
              <w:t>Чохол</w:t>
            </w:r>
            <w:proofErr w:type="spellEnd"/>
            <w:r w:rsidRPr="00A4450E">
              <w:rPr>
                <w:bCs/>
                <w:sz w:val="22"/>
                <w:szCs w:val="22"/>
              </w:rPr>
              <w:t xml:space="preserve"> </w:t>
            </w:r>
            <w:proofErr w:type="spellStart"/>
            <w:r w:rsidRPr="00A4450E">
              <w:rPr>
                <w:bCs/>
                <w:sz w:val="22"/>
                <w:szCs w:val="22"/>
              </w:rPr>
              <w:t>захисний</w:t>
            </w:r>
            <w:proofErr w:type="spellEnd"/>
            <w:r w:rsidRPr="00A4450E">
              <w:rPr>
                <w:bCs/>
                <w:sz w:val="22"/>
                <w:szCs w:val="22"/>
              </w:rPr>
              <w:t xml:space="preserve"> – 1 </w:t>
            </w:r>
            <w:proofErr w:type="spellStart"/>
            <w:r w:rsidRPr="00A4450E">
              <w:rPr>
                <w:bCs/>
                <w:sz w:val="22"/>
                <w:szCs w:val="22"/>
              </w:rPr>
              <w:t>шт</w:t>
            </w:r>
            <w:proofErr w:type="spellEnd"/>
            <w:r w:rsidRPr="00A4450E">
              <w:rPr>
                <w:bCs/>
                <w:sz w:val="22"/>
                <w:szCs w:val="22"/>
              </w:rPr>
              <w:t>.</w:t>
            </w:r>
            <w:r w:rsidRPr="00A4450E">
              <w:rPr>
                <w:bCs/>
                <w:sz w:val="22"/>
                <w:szCs w:val="22"/>
              </w:rPr>
              <w:br/>
            </w:r>
            <w:r w:rsidRPr="00A4450E">
              <w:rPr>
                <w:bCs/>
                <w:sz w:val="22"/>
                <w:szCs w:val="22"/>
              </w:rPr>
              <w:lastRenderedPageBreak/>
              <w:t xml:space="preserve">4. </w:t>
            </w:r>
            <w:proofErr w:type="spellStart"/>
            <w:r w:rsidRPr="00A4450E">
              <w:rPr>
                <w:bCs/>
                <w:sz w:val="22"/>
                <w:szCs w:val="22"/>
              </w:rPr>
              <w:t>Інструкція</w:t>
            </w:r>
            <w:proofErr w:type="spellEnd"/>
            <w:r w:rsidRPr="00A4450E">
              <w:rPr>
                <w:bCs/>
                <w:sz w:val="22"/>
                <w:szCs w:val="22"/>
              </w:rPr>
              <w:t xml:space="preserve"> – 1 </w:t>
            </w:r>
            <w:proofErr w:type="spellStart"/>
            <w:r w:rsidRPr="00A4450E">
              <w:rPr>
                <w:bCs/>
                <w:sz w:val="22"/>
                <w:szCs w:val="22"/>
              </w:rPr>
              <w:t>шт</w:t>
            </w:r>
            <w:proofErr w:type="spellEnd"/>
            <w:r w:rsidRPr="00A4450E">
              <w:rPr>
                <w:bCs/>
                <w:sz w:val="22"/>
                <w:szCs w:val="22"/>
              </w:rPr>
              <w:t>.</w:t>
            </w: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lastRenderedPageBreak/>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A4450E" w:rsidRDefault="00035CD4" w:rsidP="00065728">
            <w:pPr>
              <w:jc w:val="center"/>
              <w:rPr>
                <w:sz w:val="22"/>
                <w:szCs w:val="22"/>
                <w:lang w:val="ru-RU"/>
              </w:rPr>
            </w:pPr>
            <w:r w:rsidRPr="00A4450E">
              <w:rPr>
                <w:sz w:val="22"/>
                <w:szCs w:val="22"/>
                <w:lang w:val="ru-RU"/>
              </w:rPr>
              <w:t>3</w:t>
            </w:r>
          </w:p>
        </w:tc>
      </w:tr>
      <w:tr w:rsidR="00035CD4" w:rsidRPr="00A4450E"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035CD4" w:rsidRPr="00A4450E" w:rsidRDefault="00035CD4" w:rsidP="00065728">
            <w:pPr>
              <w:jc w:val="center"/>
              <w:rPr>
                <w:b/>
                <w:sz w:val="22"/>
                <w:szCs w:val="22"/>
              </w:rPr>
            </w:pPr>
            <w:r w:rsidRPr="00A4450E">
              <w:rPr>
                <w:b/>
                <w:sz w:val="22"/>
                <w:szCs w:val="22"/>
              </w:rPr>
              <w:lastRenderedPageBreak/>
              <w:t>8.</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035CD4" w:rsidRPr="003808A4" w:rsidRDefault="00035CD4" w:rsidP="001D5D86">
            <w:pPr>
              <w:rPr>
                <w:b/>
                <w:bCs/>
                <w:sz w:val="22"/>
                <w:szCs w:val="22"/>
                <w:lang w:val="ru-RU"/>
              </w:rPr>
            </w:pPr>
            <w:proofErr w:type="spellStart"/>
            <w:proofErr w:type="gramStart"/>
            <w:r w:rsidRPr="003808A4">
              <w:rPr>
                <w:b/>
                <w:bCs/>
                <w:sz w:val="22"/>
                <w:szCs w:val="22"/>
                <w:lang w:val="ru-RU"/>
              </w:rPr>
              <w:t>Стр</w:t>
            </w:r>
            <w:proofErr w:type="gramEnd"/>
            <w:r w:rsidRPr="003808A4">
              <w:rPr>
                <w:b/>
                <w:bCs/>
                <w:sz w:val="22"/>
                <w:szCs w:val="22"/>
                <w:lang w:val="ru-RU"/>
              </w:rPr>
              <w:t>ічка</w:t>
            </w:r>
            <w:proofErr w:type="spellEnd"/>
            <w:r w:rsidRPr="003808A4">
              <w:rPr>
                <w:b/>
                <w:bCs/>
                <w:sz w:val="22"/>
                <w:szCs w:val="22"/>
                <w:lang w:val="ru-RU"/>
              </w:rPr>
              <w:t xml:space="preserve"> </w:t>
            </w:r>
            <w:proofErr w:type="spellStart"/>
            <w:r w:rsidRPr="003808A4">
              <w:rPr>
                <w:b/>
                <w:bCs/>
                <w:sz w:val="22"/>
                <w:szCs w:val="22"/>
                <w:lang w:val="ru-RU"/>
              </w:rPr>
              <w:t>вимірювальна</w:t>
            </w:r>
            <w:proofErr w:type="spellEnd"/>
            <w:r w:rsidRPr="003808A4">
              <w:rPr>
                <w:b/>
                <w:bCs/>
                <w:sz w:val="22"/>
                <w:szCs w:val="22"/>
                <w:lang w:val="ru-RU"/>
              </w:rPr>
              <w:t xml:space="preserve"> (рулетка </w:t>
            </w:r>
            <w:proofErr w:type="spellStart"/>
            <w:r w:rsidRPr="003808A4">
              <w:rPr>
                <w:b/>
                <w:bCs/>
                <w:sz w:val="22"/>
                <w:szCs w:val="22"/>
                <w:lang w:val="ru-RU"/>
              </w:rPr>
              <w:t>медична</w:t>
            </w:r>
            <w:proofErr w:type="spellEnd"/>
            <w:r w:rsidRPr="003808A4">
              <w:rPr>
                <w:b/>
                <w:bCs/>
                <w:sz w:val="22"/>
                <w:szCs w:val="22"/>
                <w:lang w:val="ru-RU"/>
              </w:rPr>
              <w:t xml:space="preserve">) 150 см </w:t>
            </w:r>
            <w:r w:rsidRPr="00A4450E">
              <w:rPr>
                <w:b/>
                <w:bCs/>
                <w:sz w:val="22"/>
                <w:szCs w:val="22"/>
              </w:rPr>
              <w:t>x</w:t>
            </w:r>
            <w:r w:rsidRPr="003808A4">
              <w:rPr>
                <w:b/>
                <w:bCs/>
                <w:sz w:val="22"/>
                <w:szCs w:val="22"/>
                <w:lang w:val="ru-RU"/>
              </w:rPr>
              <w:t xml:space="preserve"> 0,8 см</w:t>
            </w:r>
          </w:p>
          <w:p w:rsidR="00035CD4" w:rsidRPr="00A4450E" w:rsidRDefault="00035CD4" w:rsidP="00065728">
            <w:pPr>
              <w:rPr>
                <w:sz w:val="22"/>
                <w:szCs w:val="22"/>
                <w:lang w:val="ru-RU"/>
              </w:rPr>
            </w:pPr>
            <w:r w:rsidRPr="00A4450E">
              <w:rPr>
                <w:b/>
                <w:bCs/>
                <w:sz w:val="22"/>
                <w:szCs w:val="22"/>
              </w:rPr>
              <w:t> </w:t>
            </w:r>
          </w:p>
        </w:tc>
        <w:tc>
          <w:tcPr>
            <w:cnfStyle w:val="000010000000" w:firstRow="0" w:lastRow="0" w:firstColumn="0" w:lastColumn="0" w:oddVBand="1" w:evenVBand="0" w:oddHBand="0" w:evenHBand="0" w:firstRowFirstColumn="0" w:firstRowLastColumn="0" w:lastRowFirstColumn="0" w:lastRowLastColumn="0"/>
            <w:tcW w:w="2772" w:type="pct"/>
            <w:tcBorders>
              <w:top w:val="single" w:sz="4" w:space="0" w:color="auto"/>
            </w:tcBorders>
          </w:tcPr>
          <w:p w:rsidR="00035CD4" w:rsidRPr="00A4450E" w:rsidRDefault="00035CD4" w:rsidP="00065728">
            <w:pPr>
              <w:pStyle w:val="2"/>
              <w:spacing w:before="0"/>
              <w:jc w:val="both"/>
              <w:outlineLvl w:val="1"/>
              <w:rPr>
                <w:bCs/>
                <w:sz w:val="22"/>
                <w:szCs w:val="22"/>
                <w:lang w:val="ru-RU"/>
              </w:rPr>
            </w:pPr>
            <w:proofErr w:type="spellStart"/>
            <w:proofErr w:type="gramStart"/>
            <w:r w:rsidRPr="00A4450E">
              <w:rPr>
                <w:bCs/>
                <w:sz w:val="22"/>
                <w:szCs w:val="22"/>
                <w:lang w:val="ru-RU"/>
              </w:rPr>
              <w:t>Техн</w:t>
            </w:r>
            <w:proofErr w:type="gramEnd"/>
            <w:r w:rsidRPr="00A4450E">
              <w:rPr>
                <w:bCs/>
                <w:sz w:val="22"/>
                <w:szCs w:val="22"/>
                <w:lang w:val="ru-RU"/>
              </w:rPr>
              <w:t>ічні</w:t>
            </w:r>
            <w:proofErr w:type="spellEnd"/>
            <w:r w:rsidRPr="00A4450E">
              <w:rPr>
                <w:bCs/>
                <w:sz w:val="22"/>
                <w:szCs w:val="22"/>
                <w:lang w:val="ru-RU"/>
              </w:rPr>
              <w:t xml:space="preserve"> </w:t>
            </w:r>
            <w:proofErr w:type="spellStart"/>
            <w:r w:rsidRPr="00A4450E">
              <w:rPr>
                <w:bCs/>
                <w:sz w:val="22"/>
                <w:szCs w:val="22"/>
                <w:lang w:val="ru-RU"/>
              </w:rPr>
              <w:t>особливості</w:t>
            </w:r>
            <w:proofErr w:type="spellEnd"/>
            <w:r w:rsidRPr="00A4450E">
              <w:rPr>
                <w:bCs/>
                <w:sz w:val="22"/>
                <w:szCs w:val="22"/>
                <w:lang w:val="ru-RU"/>
              </w:rPr>
              <w:t>:</w:t>
            </w:r>
          </w:p>
          <w:p w:rsidR="00035CD4" w:rsidRPr="00A4450E" w:rsidRDefault="00035CD4" w:rsidP="00065728">
            <w:pPr>
              <w:pStyle w:val="af5"/>
              <w:spacing w:before="0"/>
              <w:rPr>
                <w:rFonts w:ascii="Times New Roman" w:eastAsia="SimSun" w:hAnsi="Times New Roman" w:cs="Times New Roman"/>
                <w:bCs/>
                <w:color w:val="auto"/>
                <w:sz w:val="22"/>
                <w:szCs w:val="22"/>
                <w:lang w:val="ru-RU" w:bidi="ar-SA"/>
              </w:rPr>
            </w:pPr>
            <w:r w:rsidRPr="00A4450E">
              <w:rPr>
                <w:rFonts w:ascii="Times New Roman" w:eastAsia="SimSun" w:hAnsi="Times New Roman" w:cs="Times New Roman"/>
                <w:bCs/>
                <w:color w:val="auto"/>
                <w:sz w:val="22"/>
                <w:szCs w:val="22"/>
                <w:lang w:val="ru-RU" w:bidi="ar-SA"/>
              </w:rPr>
              <w:t xml:space="preserve">Для </w:t>
            </w:r>
            <w:proofErr w:type="spellStart"/>
            <w:r w:rsidRPr="00A4450E">
              <w:rPr>
                <w:rFonts w:ascii="Times New Roman" w:eastAsia="SimSun" w:hAnsi="Times New Roman" w:cs="Times New Roman"/>
                <w:bCs/>
                <w:color w:val="auto"/>
                <w:sz w:val="22"/>
                <w:szCs w:val="22"/>
                <w:lang w:val="ru-RU" w:bidi="ar-SA"/>
              </w:rPr>
              <w:t>виготовлення</w:t>
            </w:r>
            <w:proofErr w:type="spellEnd"/>
            <w:r w:rsidRPr="00A4450E">
              <w:rPr>
                <w:rFonts w:ascii="Times New Roman" w:eastAsia="SimSun" w:hAnsi="Times New Roman" w:cs="Times New Roman"/>
                <w:bCs/>
                <w:color w:val="auto"/>
                <w:sz w:val="22"/>
                <w:szCs w:val="22"/>
                <w:lang w:val="ru-RU" w:bidi="ar-SA"/>
              </w:rPr>
              <w:t xml:space="preserve"> рулетки </w:t>
            </w:r>
            <w:proofErr w:type="spellStart"/>
            <w:r w:rsidRPr="00A4450E">
              <w:rPr>
                <w:rFonts w:ascii="Times New Roman" w:eastAsia="SimSun" w:hAnsi="Times New Roman" w:cs="Times New Roman"/>
                <w:bCs/>
                <w:color w:val="auto"/>
                <w:sz w:val="22"/>
                <w:szCs w:val="22"/>
                <w:lang w:val="ru-RU" w:bidi="ar-SA"/>
              </w:rPr>
              <w:t>використовують</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високоякісний</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пластиковий</w:t>
            </w:r>
            <w:proofErr w:type="spellEnd"/>
            <w:r w:rsidRPr="00A4450E">
              <w:rPr>
                <w:rFonts w:ascii="Times New Roman" w:eastAsia="SimSun" w:hAnsi="Times New Roman" w:cs="Times New Roman"/>
                <w:bCs/>
                <w:color w:val="auto"/>
                <w:sz w:val="22"/>
                <w:szCs w:val="22"/>
                <w:lang w:val="ru-RU" w:bidi="ar-SA"/>
              </w:rPr>
              <w:t xml:space="preserve"> </w:t>
            </w:r>
            <w:proofErr w:type="spellStart"/>
            <w:proofErr w:type="gramStart"/>
            <w:r w:rsidRPr="00A4450E">
              <w:rPr>
                <w:rFonts w:ascii="Times New Roman" w:eastAsia="SimSun" w:hAnsi="Times New Roman" w:cs="Times New Roman"/>
                <w:bCs/>
                <w:color w:val="auto"/>
                <w:sz w:val="22"/>
                <w:szCs w:val="22"/>
                <w:lang w:val="ru-RU" w:bidi="ar-SA"/>
              </w:rPr>
              <w:t>матер</w:t>
            </w:r>
            <w:proofErr w:type="gramEnd"/>
            <w:r w:rsidRPr="00A4450E">
              <w:rPr>
                <w:rFonts w:ascii="Times New Roman" w:eastAsia="SimSun" w:hAnsi="Times New Roman" w:cs="Times New Roman"/>
                <w:bCs/>
                <w:color w:val="auto"/>
                <w:sz w:val="22"/>
                <w:szCs w:val="22"/>
                <w:lang w:val="ru-RU" w:bidi="ar-SA"/>
              </w:rPr>
              <w:t>іал</w:t>
            </w:r>
            <w:proofErr w:type="spellEnd"/>
            <w:r w:rsidRPr="00A4450E">
              <w:rPr>
                <w:rFonts w:ascii="Times New Roman" w:eastAsia="SimSun" w:hAnsi="Times New Roman" w:cs="Times New Roman"/>
                <w:bCs/>
                <w:color w:val="auto"/>
                <w:sz w:val="22"/>
                <w:szCs w:val="22"/>
                <w:lang w:val="ru-RU" w:bidi="ar-SA"/>
              </w:rPr>
              <w:t>.</w:t>
            </w:r>
          </w:p>
          <w:p w:rsidR="00035CD4" w:rsidRPr="00A4450E" w:rsidRDefault="00035CD4" w:rsidP="00065728">
            <w:pPr>
              <w:pStyle w:val="af5"/>
              <w:widowControl/>
              <w:suppressAutoHyphens w:val="0"/>
              <w:spacing w:before="0"/>
              <w:rPr>
                <w:rFonts w:ascii="Times New Roman" w:eastAsia="SimSun" w:hAnsi="Times New Roman" w:cs="Times New Roman"/>
                <w:bCs/>
                <w:color w:val="auto"/>
                <w:sz w:val="22"/>
                <w:szCs w:val="22"/>
                <w:lang w:val="ru-RU" w:bidi="ar-SA"/>
              </w:rPr>
            </w:pPr>
            <w:r w:rsidRPr="00A4450E">
              <w:rPr>
                <w:rFonts w:ascii="Times New Roman" w:eastAsia="SimSun" w:hAnsi="Times New Roman" w:cs="Times New Roman"/>
                <w:bCs/>
                <w:color w:val="auto"/>
                <w:sz w:val="22"/>
                <w:szCs w:val="22"/>
                <w:lang w:val="ru-RU" w:bidi="ar-SA"/>
              </w:rPr>
              <w:t xml:space="preserve">Лента має </w:t>
            </w:r>
            <w:proofErr w:type="spellStart"/>
            <w:r w:rsidRPr="00A4450E">
              <w:rPr>
                <w:rFonts w:ascii="Times New Roman" w:eastAsia="SimSun" w:hAnsi="Times New Roman" w:cs="Times New Roman"/>
                <w:bCs/>
                <w:color w:val="auto"/>
                <w:sz w:val="22"/>
                <w:szCs w:val="22"/>
                <w:lang w:val="ru-RU" w:bidi="ar-SA"/>
              </w:rPr>
              <w:t>подвійну</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розмітку</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що</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робить</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її</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ще</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зручнішою</w:t>
            </w:r>
            <w:proofErr w:type="spellEnd"/>
            <w:r w:rsidRPr="00A4450E">
              <w:rPr>
                <w:rFonts w:ascii="Times New Roman" w:eastAsia="SimSun" w:hAnsi="Times New Roman" w:cs="Times New Roman"/>
                <w:bCs/>
                <w:color w:val="auto"/>
                <w:sz w:val="22"/>
                <w:szCs w:val="22"/>
                <w:lang w:val="ru-RU" w:bidi="ar-SA"/>
              </w:rPr>
              <w:t xml:space="preserve"> для </w:t>
            </w:r>
            <w:proofErr w:type="spellStart"/>
            <w:proofErr w:type="gramStart"/>
            <w:r w:rsidRPr="00A4450E">
              <w:rPr>
                <w:rFonts w:ascii="Times New Roman" w:eastAsia="SimSun" w:hAnsi="Times New Roman" w:cs="Times New Roman"/>
                <w:bCs/>
                <w:color w:val="auto"/>
                <w:sz w:val="22"/>
                <w:szCs w:val="22"/>
                <w:lang w:val="ru-RU" w:bidi="ar-SA"/>
              </w:rPr>
              <w:t>р</w:t>
            </w:r>
            <w:proofErr w:type="gramEnd"/>
            <w:r w:rsidRPr="00A4450E">
              <w:rPr>
                <w:rFonts w:ascii="Times New Roman" w:eastAsia="SimSun" w:hAnsi="Times New Roman" w:cs="Times New Roman"/>
                <w:bCs/>
                <w:color w:val="auto"/>
                <w:sz w:val="22"/>
                <w:szCs w:val="22"/>
                <w:lang w:val="ru-RU" w:bidi="ar-SA"/>
              </w:rPr>
              <w:t>ізних</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робіт</w:t>
            </w:r>
            <w:proofErr w:type="spellEnd"/>
            <w:r w:rsidRPr="00A4450E">
              <w:rPr>
                <w:rFonts w:ascii="Times New Roman" w:eastAsia="SimSun" w:hAnsi="Times New Roman" w:cs="Times New Roman"/>
                <w:bCs/>
                <w:color w:val="auto"/>
                <w:sz w:val="22"/>
                <w:szCs w:val="22"/>
                <w:lang w:val="ru-RU" w:bidi="ar-SA"/>
              </w:rPr>
              <w:t>.</w:t>
            </w:r>
          </w:p>
          <w:p w:rsidR="00035CD4" w:rsidRPr="00A4450E" w:rsidRDefault="00035CD4" w:rsidP="00065728">
            <w:pPr>
              <w:widowControl w:val="0"/>
              <w:suppressAutoHyphens/>
              <w:autoSpaceDE w:val="0"/>
              <w:rPr>
                <w:bCs/>
                <w:sz w:val="22"/>
                <w:szCs w:val="22"/>
                <w:lang w:val="ru-RU"/>
              </w:rPr>
            </w:pPr>
            <w:proofErr w:type="spellStart"/>
            <w:r w:rsidRPr="00A4450E">
              <w:rPr>
                <w:bCs/>
                <w:sz w:val="22"/>
                <w:szCs w:val="22"/>
                <w:lang w:val="ru-RU"/>
              </w:rPr>
              <w:t>Дискретність</w:t>
            </w:r>
            <w:proofErr w:type="spellEnd"/>
            <w:r w:rsidRPr="00A4450E">
              <w:rPr>
                <w:bCs/>
                <w:sz w:val="22"/>
                <w:szCs w:val="22"/>
                <w:lang w:val="ru-RU"/>
              </w:rPr>
              <w:t xml:space="preserve">   - 1мм   </w:t>
            </w:r>
          </w:p>
          <w:p w:rsidR="00035CD4" w:rsidRPr="00A4450E" w:rsidRDefault="00035CD4" w:rsidP="00065728">
            <w:pPr>
              <w:pStyle w:val="af5"/>
              <w:spacing w:before="0"/>
              <w:rPr>
                <w:rFonts w:ascii="Times New Roman" w:eastAsia="SimSun" w:hAnsi="Times New Roman" w:cs="Times New Roman"/>
                <w:bCs/>
                <w:color w:val="auto"/>
                <w:sz w:val="22"/>
                <w:szCs w:val="22"/>
                <w:lang w:val="ru-RU" w:bidi="ar-SA"/>
              </w:rPr>
            </w:pPr>
            <w:proofErr w:type="spellStart"/>
            <w:r w:rsidRPr="00A4450E">
              <w:rPr>
                <w:rFonts w:ascii="Times New Roman" w:eastAsia="SimSun" w:hAnsi="Times New Roman" w:cs="Times New Roman"/>
                <w:bCs/>
                <w:color w:val="auto"/>
                <w:sz w:val="22"/>
                <w:szCs w:val="22"/>
                <w:lang w:val="ru-RU" w:bidi="ar-SA"/>
              </w:rPr>
              <w:t>Характерні</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особливості</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виробу</w:t>
            </w:r>
            <w:proofErr w:type="spellEnd"/>
          </w:p>
          <w:p w:rsidR="00B86531" w:rsidRPr="00A4450E" w:rsidRDefault="00035CD4" w:rsidP="00B86531">
            <w:pPr>
              <w:pStyle w:val="af5"/>
              <w:spacing w:before="0"/>
              <w:rPr>
                <w:rFonts w:ascii="Times New Roman" w:eastAsia="SimSun" w:hAnsi="Times New Roman" w:cs="Times New Roman"/>
                <w:bCs/>
                <w:color w:val="auto"/>
                <w:sz w:val="22"/>
                <w:szCs w:val="22"/>
                <w:lang w:val="ru-RU" w:bidi="ar-SA"/>
              </w:rPr>
            </w:pPr>
            <w:proofErr w:type="spellStart"/>
            <w:proofErr w:type="gramStart"/>
            <w:r w:rsidRPr="00A4450E">
              <w:rPr>
                <w:rFonts w:ascii="Times New Roman" w:eastAsia="SimSun" w:hAnsi="Times New Roman" w:cs="Times New Roman"/>
                <w:bCs/>
                <w:color w:val="auto"/>
                <w:sz w:val="22"/>
                <w:szCs w:val="22"/>
                <w:lang w:val="ru-RU" w:bidi="ar-SA"/>
              </w:rPr>
              <w:t>Б</w:t>
            </w:r>
            <w:proofErr w:type="gramEnd"/>
            <w:r w:rsidRPr="00A4450E">
              <w:rPr>
                <w:rFonts w:ascii="Times New Roman" w:eastAsia="SimSun" w:hAnsi="Times New Roman" w:cs="Times New Roman"/>
                <w:bCs/>
                <w:color w:val="auto"/>
                <w:sz w:val="22"/>
                <w:szCs w:val="22"/>
                <w:lang w:val="ru-RU" w:bidi="ar-SA"/>
              </w:rPr>
              <w:t>ілого</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кольору</w:t>
            </w:r>
            <w:proofErr w:type="spellEnd"/>
            <w:r w:rsidRPr="00A4450E">
              <w:rPr>
                <w:rFonts w:ascii="Times New Roman" w:eastAsia="SimSun" w:hAnsi="Times New Roman" w:cs="Times New Roman"/>
                <w:bCs/>
                <w:color w:val="auto"/>
                <w:sz w:val="22"/>
                <w:szCs w:val="22"/>
                <w:lang w:val="ru-RU" w:bidi="ar-SA"/>
              </w:rPr>
              <w:t xml:space="preserve"> і простим дизайном.</w:t>
            </w:r>
          </w:p>
          <w:p w:rsidR="00035CD4" w:rsidRPr="00A4450E" w:rsidRDefault="00035CD4" w:rsidP="00B86531">
            <w:pPr>
              <w:pStyle w:val="af5"/>
              <w:spacing w:before="0"/>
              <w:rPr>
                <w:rFonts w:ascii="Times New Roman" w:eastAsia="SimSun" w:hAnsi="Times New Roman" w:cs="Times New Roman"/>
                <w:bCs/>
                <w:color w:val="auto"/>
                <w:sz w:val="22"/>
                <w:szCs w:val="22"/>
                <w:lang w:val="ru-RU" w:bidi="ar-SA"/>
              </w:rPr>
            </w:pPr>
            <w:r w:rsidRPr="00A4450E">
              <w:rPr>
                <w:rFonts w:ascii="Times New Roman" w:eastAsia="SimSun" w:hAnsi="Times New Roman" w:cs="Times New Roman"/>
                <w:bCs/>
                <w:color w:val="auto"/>
                <w:sz w:val="22"/>
                <w:szCs w:val="22"/>
                <w:lang w:val="ru-RU" w:bidi="ar-SA"/>
              </w:rPr>
              <w:t xml:space="preserve">Простота в </w:t>
            </w:r>
            <w:proofErr w:type="spellStart"/>
            <w:r w:rsidRPr="00A4450E">
              <w:rPr>
                <w:rFonts w:ascii="Times New Roman" w:eastAsia="SimSun" w:hAnsi="Times New Roman" w:cs="Times New Roman"/>
                <w:bCs/>
                <w:color w:val="auto"/>
                <w:sz w:val="22"/>
                <w:szCs w:val="22"/>
                <w:lang w:val="ru-RU" w:bidi="ar-SA"/>
              </w:rPr>
              <w:t>експлуатації</w:t>
            </w:r>
            <w:proofErr w:type="spellEnd"/>
            <w:r w:rsidRPr="00A4450E">
              <w:rPr>
                <w:rFonts w:ascii="Times New Roman" w:eastAsia="SimSun" w:hAnsi="Times New Roman" w:cs="Times New Roman"/>
                <w:bCs/>
                <w:color w:val="auto"/>
                <w:sz w:val="22"/>
                <w:szCs w:val="22"/>
                <w:lang w:val="ru-RU" w:bidi="ar-SA"/>
              </w:rPr>
              <w:t>.</w:t>
            </w:r>
          </w:p>
          <w:p w:rsidR="00035CD4" w:rsidRPr="00A4450E" w:rsidRDefault="00035CD4" w:rsidP="00065728">
            <w:pPr>
              <w:pStyle w:val="af5"/>
              <w:widowControl/>
              <w:suppressAutoHyphens w:val="0"/>
              <w:spacing w:before="0"/>
              <w:rPr>
                <w:rFonts w:ascii="Times New Roman" w:eastAsia="SimSun" w:hAnsi="Times New Roman" w:cs="Times New Roman"/>
                <w:bCs/>
                <w:color w:val="auto"/>
                <w:sz w:val="22"/>
                <w:szCs w:val="22"/>
                <w:lang w:val="ru-RU" w:bidi="ar-SA"/>
              </w:rPr>
            </w:pPr>
            <w:proofErr w:type="spellStart"/>
            <w:r w:rsidRPr="00A4450E">
              <w:rPr>
                <w:rFonts w:ascii="Times New Roman" w:eastAsia="SimSun" w:hAnsi="Times New Roman" w:cs="Times New Roman"/>
                <w:bCs/>
                <w:color w:val="auto"/>
                <w:sz w:val="22"/>
                <w:szCs w:val="22"/>
                <w:lang w:val="ru-RU" w:bidi="ar-SA"/>
              </w:rPr>
              <w:t>Мінімальна</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помилка</w:t>
            </w:r>
            <w:proofErr w:type="spellEnd"/>
            <w:r w:rsidRPr="00A4450E">
              <w:rPr>
                <w:rFonts w:ascii="Times New Roman" w:eastAsia="SimSun" w:hAnsi="Times New Roman" w:cs="Times New Roman"/>
                <w:bCs/>
                <w:color w:val="auto"/>
                <w:sz w:val="22"/>
                <w:szCs w:val="22"/>
                <w:lang w:val="ru-RU" w:bidi="ar-SA"/>
              </w:rPr>
              <w:t xml:space="preserve"> у </w:t>
            </w:r>
            <w:proofErr w:type="spellStart"/>
            <w:r w:rsidRPr="00A4450E">
              <w:rPr>
                <w:rFonts w:ascii="Times New Roman" w:eastAsia="SimSun" w:hAnsi="Times New Roman" w:cs="Times New Roman"/>
                <w:bCs/>
                <w:color w:val="auto"/>
                <w:sz w:val="22"/>
                <w:szCs w:val="22"/>
                <w:lang w:val="ru-RU" w:bidi="ar-SA"/>
              </w:rPr>
              <w:t>вимірі</w:t>
            </w:r>
            <w:proofErr w:type="spellEnd"/>
            <w:r w:rsidRPr="00A4450E">
              <w:rPr>
                <w:rFonts w:ascii="Times New Roman" w:eastAsia="SimSun" w:hAnsi="Times New Roman" w:cs="Times New Roman"/>
                <w:bCs/>
                <w:color w:val="auto"/>
                <w:sz w:val="22"/>
                <w:szCs w:val="22"/>
                <w:lang w:val="ru-RU" w:bidi="ar-SA"/>
              </w:rPr>
              <w:t>.</w:t>
            </w:r>
          </w:p>
          <w:p w:rsidR="00B86531" w:rsidRPr="00A4450E" w:rsidRDefault="00B86531" w:rsidP="00065728">
            <w:pPr>
              <w:pStyle w:val="af5"/>
              <w:widowControl/>
              <w:suppressAutoHyphens w:val="0"/>
              <w:spacing w:before="0"/>
              <w:rPr>
                <w:rFonts w:ascii="Times New Roman" w:hAnsi="Times New Roman" w:cs="Times New Roman"/>
                <w:bCs/>
                <w:sz w:val="22"/>
                <w:szCs w:val="22"/>
                <w:lang w:val="ru-RU"/>
              </w:rPr>
            </w:pPr>
            <w:proofErr w:type="spellStart"/>
            <w:r w:rsidRPr="00A4450E">
              <w:rPr>
                <w:rFonts w:ascii="Times New Roman" w:eastAsia="SimSun" w:hAnsi="Times New Roman" w:cs="Times New Roman"/>
                <w:bCs/>
                <w:color w:val="auto"/>
                <w:sz w:val="22"/>
                <w:szCs w:val="22"/>
                <w:lang w:val="ru-RU" w:bidi="ar-SA"/>
              </w:rPr>
              <w:t>Посилання</w:t>
            </w:r>
            <w:proofErr w:type="spellEnd"/>
            <w:r w:rsidRPr="00A4450E">
              <w:rPr>
                <w:rFonts w:ascii="Times New Roman" w:eastAsia="SimSun" w:hAnsi="Times New Roman" w:cs="Times New Roman"/>
                <w:bCs/>
                <w:color w:val="auto"/>
                <w:sz w:val="22"/>
                <w:szCs w:val="22"/>
                <w:lang w:val="ru-RU" w:bidi="ar-SA"/>
              </w:rPr>
              <w:t xml:space="preserve"> </w:t>
            </w:r>
            <w:proofErr w:type="gramStart"/>
            <w:r w:rsidRPr="00A4450E">
              <w:rPr>
                <w:rFonts w:ascii="Times New Roman" w:eastAsia="SimSun" w:hAnsi="Times New Roman" w:cs="Times New Roman"/>
                <w:bCs/>
                <w:color w:val="auto"/>
                <w:sz w:val="22"/>
                <w:szCs w:val="22"/>
                <w:lang w:val="ru-RU" w:bidi="ar-SA"/>
              </w:rPr>
              <w:t>на</w:t>
            </w:r>
            <w:proofErr w:type="gram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відповідну</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сторінку</w:t>
            </w:r>
            <w:proofErr w:type="spellEnd"/>
            <w:r w:rsidRPr="00A4450E">
              <w:rPr>
                <w:rFonts w:ascii="Times New Roman" w:eastAsia="SimSun" w:hAnsi="Times New Roman" w:cs="Times New Roman"/>
                <w:bCs/>
                <w:color w:val="auto"/>
                <w:sz w:val="22"/>
                <w:szCs w:val="22"/>
                <w:lang w:val="ru-RU" w:bidi="ar-SA"/>
              </w:rPr>
              <w:t xml:space="preserve"> </w:t>
            </w:r>
            <w:proofErr w:type="spellStart"/>
            <w:r w:rsidRPr="00A4450E">
              <w:rPr>
                <w:rFonts w:ascii="Times New Roman" w:eastAsia="SimSun" w:hAnsi="Times New Roman" w:cs="Times New Roman"/>
                <w:bCs/>
                <w:color w:val="auto"/>
                <w:sz w:val="22"/>
                <w:szCs w:val="22"/>
                <w:lang w:val="ru-RU" w:bidi="ar-SA"/>
              </w:rPr>
              <w:t>інструкції</w:t>
            </w:r>
            <w:proofErr w:type="spellEnd"/>
            <w:r w:rsidRPr="00A4450E">
              <w:rPr>
                <w:rFonts w:ascii="Times New Roman" w:eastAsia="SimSun" w:hAnsi="Times New Roman" w:cs="Times New Roman"/>
                <w:bCs/>
                <w:color w:val="auto"/>
                <w:sz w:val="22"/>
                <w:szCs w:val="22"/>
                <w:lang w:val="ru-RU" w:bidi="ar-SA"/>
              </w:rPr>
              <w:t xml:space="preserve"> не </w:t>
            </w:r>
            <w:proofErr w:type="spellStart"/>
            <w:r w:rsidRPr="00A4450E">
              <w:rPr>
                <w:rFonts w:ascii="Times New Roman" w:eastAsia="SimSun" w:hAnsi="Times New Roman" w:cs="Times New Roman"/>
                <w:bCs/>
                <w:color w:val="auto"/>
                <w:sz w:val="22"/>
                <w:szCs w:val="22"/>
                <w:lang w:val="ru-RU" w:bidi="ar-SA"/>
              </w:rPr>
              <w:t>потрібно</w:t>
            </w:r>
            <w:proofErr w:type="spellEnd"/>
            <w:r w:rsidRPr="00A4450E">
              <w:rPr>
                <w:rFonts w:ascii="Times New Roman" w:eastAsia="SimSun" w:hAnsi="Times New Roman" w:cs="Times New Roman"/>
                <w:bCs/>
                <w:color w:val="auto"/>
                <w:sz w:val="22"/>
                <w:szCs w:val="22"/>
                <w:lang w:val="ru-RU" w:bidi="ar-SA"/>
              </w:rP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035CD4" w:rsidRPr="00A4450E" w:rsidRDefault="00035CD4" w:rsidP="00065728">
            <w:pPr>
              <w:jc w:val="center"/>
              <w:rPr>
                <w:sz w:val="22"/>
                <w:szCs w:val="22"/>
              </w:rPr>
            </w:pPr>
            <w:proofErr w:type="spellStart"/>
            <w:proofErr w:type="gramStart"/>
            <w:r w:rsidRPr="00A4450E">
              <w:rPr>
                <w:sz w:val="22"/>
                <w:szCs w:val="22"/>
              </w:rPr>
              <w:t>шт</w:t>
            </w:r>
            <w:proofErr w:type="spellEnd"/>
            <w:proofErr w:type="gramEnd"/>
            <w:r w:rsidRPr="00A4450E">
              <w:rPr>
                <w:sz w:val="22"/>
                <w:szCs w:val="22"/>
              </w:rP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035CD4" w:rsidRPr="00A4450E" w:rsidRDefault="00035CD4" w:rsidP="00065728">
            <w:pPr>
              <w:jc w:val="center"/>
              <w:rPr>
                <w:sz w:val="22"/>
                <w:szCs w:val="22"/>
              </w:rPr>
            </w:pPr>
            <w:r w:rsidRPr="00A4450E">
              <w:rPr>
                <w:sz w:val="22"/>
                <w:szCs w:val="22"/>
              </w:rPr>
              <w:t>9</w:t>
            </w:r>
          </w:p>
        </w:tc>
      </w:tr>
    </w:tbl>
    <w:p w:rsidR="007219F0" w:rsidRPr="00A4450E" w:rsidRDefault="007219F0" w:rsidP="007219F0">
      <w:pPr>
        <w:pStyle w:val="HTML0"/>
        <w:shd w:val="clear" w:color="auto" w:fill="F8F9FA"/>
        <w:jc w:val="both"/>
        <w:rPr>
          <w:rFonts w:ascii="Times New Roman" w:hAnsi="Times New Roman" w:cs="Times New Roman"/>
          <w:sz w:val="22"/>
          <w:szCs w:val="22"/>
          <w:lang w:eastAsia="ar-SA"/>
        </w:rPr>
      </w:pPr>
    </w:p>
    <w:p w:rsidR="00035CD4" w:rsidRPr="00A4450E" w:rsidRDefault="00035CD4" w:rsidP="007219F0">
      <w:pPr>
        <w:pStyle w:val="HTML0"/>
        <w:shd w:val="clear" w:color="auto" w:fill="F8F9FA"/>
        <w:jc w:val="both"/>
        <w:rPr>
          <w:rFonts w:ascii="Times New Roman" w:hAnsi="Times New Roman" w:cs="Times New Roman"/>
          <w:sz w:val="22"/>
          <w:szCs w:val="22"/>
          <w:lang w:eastAsia="ar-SA"/>
        </w:rPr>
      </w:pPr>
    </w:p>
    <w:p w:rsidR="00B633D4" w:rsidRPr="00A4450E" w:rsidRDefault="00B633D4" w:rsidP="00B633D4">
      <w:pPr>
        <w:pStyle w:val="3287"/>
        <w:spacing w:before="0" w:beforeAutospacing="0" w:after="0" w:afterAutospacing="0"/>
        <w:ind w:firstLine="540"/>
        <w:jc w:val="both"/>
        <w:rPr>
          <w:i/>
          <w:sz w:val="22"/>
          <w:szCs w:val="22"/>
          <w:lang w:val="uk-UA"/>
        </w:rPr>
      </w:pPr>
      <w:r w:rsidRPr="00A4450E">
        <w:rPr>
          <w:i/>
          <w:color w:val="000000"/>
          <w:sz w:val="22"/>
          <w:szCs w:val="22"/>
          <w:lang w:val="uk-UA"/>
        </w:rPr>
        <w:t>Найменування товару, які містять посилання на конкретну торгівельну марку чи фірму, патент, конструкцію або тип, джерело його походження або виробника вважати такі найменування, які містять вираз «</w:t>
      </w:r>
      <w:r w:rsidRPr="00A4450E">
        <w:rPr>
          <w:b/>
          <w:i/>
          <w:color w:val="000000"/>
          <w:sz w:val="22"/>
          <w:szCs w:val="22"/>
          <w:lang w:val="uk-UA"/>
        </w:rPr>
        <w:t>або</w:t>
      </w:r>
      <w:r w:rsidRPr="00A4450E">
        <w:rPr>
          <w:i/>
          <w:color w:val="000000"/>
          <w:sz w:val="22"/>
          <w:szCs w:val="22"/>
          <w:lang w:val="uk-UA"/>
        </w:rPr>
        <w:t xml:space="preserve"> </w:t>
      </w:r>
      <w:r w:rsidRPr="00A4450E">
        <w:rPr>
          <w:b/>
          <w:bCs/>
          <w:i/>
          <w:iCs/>
          <w:color w:val="000000"/>
          <w:sz w:val="22"/>
          <w:szCs w:val="22"/>
          <w:lang w:val="uk-UA"/>
        </w:rPr>
        <w:t>еквівалент</w:t>
      </w:r>
      <w:r w:rsidRPr="00A4450E">
        <w:rPr>
          <w:i/>
          <w:color w:val="000000"/>
          <w:sz w:val="22"/>
          <w:szCs w:val="22"/>
          <w:lang w:val="uk-UA"/>
        </w:rPr>
        <w:t>».</w:t>
      </w:r>
      <w:r w:rsidRPr="00A4450E">
        <w:rPr>
          <w:i/>
          <w:color w:val="000000"/>
          <w:sz w:val="22"/>
          <w:szCs w:val="22"/>
        </w:rPr>
        <w:t>  </w:t>
      </w:r>
      <w:r w:rsidRPr="00A4450E">
        <w:rPr>
          <w:i/>
          <w:color w:val="000000"/>
          <w:sz w:val="22"/>
          <w:szCs w:val="22"/>
          <w:lang w:val="uk-UA"/>
        </w:rPr>
        <w:t xml:space="preserve"> </w:t>
      </w:r>
    </w:p>
    <w:p w:rsidR="00B633D4" w:rsidRPr="00A4450E" w:rsidRDefault="00B633D4" w:rsidP="00B633D4">
      <w:pPr>
        <w:pStyle w:val="af5"/>
        <w:keepNext/>
        <w:spacing w:before="0"/>
        <w:ind w:firstLine="540"/>
        <w:rPr>
          <w:rFonts w:ascii="Times New Roman" w:eastAsia="Times New Roman" w:hAnsi="Times New Roman" w:cs="Times New Roman"/>
          <w:b/>
          <w:i/>
          <w:color w:val="000000"/>
          <w:sz w:val="22"/>
          <w:szCs w:val="22"/>
          <w:lang w:eastAsia="ru-RU" w:bidi="ar-SA"/>
        </w:rPr>
      </w:pPr>
      <w:r w:rsidRPr="00A4450E">
        <w:rPr>
          <w:rFonts w:ascii="Times New Roman" w:eastAsia="Times New Roman" w:hAnsi="Times New Roman" w:cs="Times New Roman"/>
          <w:b/>
          <w:i/>
          <w:color w:val="000000"/>
          <w:sz w:val="22"/>
          <w:szCs w:val="22"/>
          <w:lang w:eastAsia="ru-RU" w:bidi="ar-SA"/>
        </w:rPr>
        <w:t>Еквівалентом товару в розумінні даного оголошення є товар, якість, форма випуску  технічні характеристики товару абсолютно співпадають з характеристиками товару, що є предметом закупівлі.</w:t>
      </w:r>
    </w:p>
    <w:p w:rsidR="00873459" w:rsidRPr="00A4450E" w:rsidRDefault="00873459" w:rsidP="00B633D4">
      <w:pPr>
        <w:pStyle w:val="af5"/>
        <w:keepNext/>
        <w:spacing w:before="0"/>
        <w:ind w:firstLine="540"/>
        <w:rPr>
          <w:rFonts w:ascii="Times New Roman" w:eastAsia="Times New Roman" w:hAnsi="Times New Roman" w:cs="Times New Roman"/>
          <w:b/>
          <w:i/>
          <w:color w:val="000000"/>
          <w:sz w:val="22"/>
          <w:szCs w:val="22"/>
          <w:lang w:eastAsia="ru-RU" w:bidi="ar-SA"/>
        </w:rPr>
      </w:pPr>
    </w:p>
    <w:p w:rsidR="00873459" w:rsidRPr="00A4450E" w:rsidRDefault="00873459" w:rsidP="00B633D4">
      <w:pPr>
        <w:pStyle w:val="af5"/>
        <w:keepNext/>
        <w:spacing w:before="0"/>
        <w:ind w:firstLine="540"/>
        <w:rPr>
          <w:rFonts w:ascii="Times New Roman" w:eastAsia="Times New Roman" w:hAnsi="Times New Roman" w:cs="Times New Roman"/>
          <w:b/>
          <w:i/>
          <w:color w:val="000000"/>
          <w:sz w:val="22"/>
          <w:szCs w:val="22"/>
          <w:lang w:eastAsia="ru-RU" w:bidi="ar-SA"/>
        </w:rPr>
      </w:pPr>
    </w:p>
    <w:p w:rsidR="00B633D4" w:rsidRPr="00A4450E" w:rsidRDefault="00B633D4" w:rsidP="00B633D4">
      <w:pPr>
        <w:contextualSpacing/>
        <w:jc w:val="both"/>
        <w:rPr>
          <w:rFonts w:ascii="Times New Roman" w:eastAsia="Times New Roman" w:hAnsi="Times New Roman" w:cs="Times New Roman"/>
        </w:rPr>
      </w:pPr>
      <w:r w:rsidRPr="00A4450E">
        <w:rPr>
          <w:rFonts w:ascii="Times New Roman" w:eastAsia="Times New Roman" w:hAnsi="Times New Roman" w:cs="Times New Roman"/>
        </w:rPr>
        <w:t>1.Інформація про запропонований товар повинна бути підтверджена:</w:t>
      </w:r>
    </w:p>
    <w:p w:rsidR="00B633D4" w:rsidRPr="00A4450E" w:rsidRDefault="00B633D4" w:rsidP="00FD63C6">
      <w:pPr>
        <w:spacing w:after="0"/>
        <w:jc w:val="both"/>
        <w:rPr>
          <w:rFonts w:ascii="Times New Roman" w:eastAsia="Times New Roman" w:hAnsi="Times New Roman" w:cs="Times New Roman"/>
        </w:rPr>
      </w:pPr>
      <w:r w:rsidRPr="00A4450E">
        <w:rPr>
          <w:rFonts w:ascii="Times New Roman" w:eastAsia="Times New Roman" w:hAnsi="Times New Roman" w:cs="Times New Roman"/>
        </w:rPr>
        <w:t xml:space="preserve">- таблицею відповідності запропонованого учасником товару вимогам </w:t>
      </w:r>
      <w:r w:rsidR="00085E36" w:rsidRPr="00A4450E">
        <w:rPr>
          <w:rFonts w:ascii="Times New Roman" w:eastAsia="Times New Roman" w:hAnsi="Times New Roman" w:cs="Times New Roman"/>
        </w:rPr>
        <w:t>тендерної документації,</w:t>
      </w:r>
      <w:r w:rsidRPr="00A4450E">
        <w:rPr>
          <w:rFonts w:ascii="Times New Roman" w:eastAsia="Times New Roman" w:hAnsi="Times New Roman" w:cs="Times New Roman"/>
        </w:rPr>
        <w:t xml:space="preserve"> яка повинна містити відповіді на всі пункти </w:t>
      </w:r>
      <w:proofErr w:type="spellStart"/>
      <w:r w:rsidRPr="00A4450E">
        <w:rPr>
          <w:rFonts w:ascii="Times New Roman" w:eastAsia="Times New Roman" w:hAnsi="Times New Roman" w:cs="Times New Roman"/>
        </w:rPr>
        <w:t>медико-технічних</w:t>
      </w:r>
      <w:proofErr w:type="spellEnd"/>
      <w:r w:rsidRPr="00A4450E">
        <w:rPr>
          <w:rFonts w:ascii="Times New Roman" w:eastAsia="Times New Roman" w:hAnsi="Times New Roman" w:cs="Times New Roman"/>
        </w:rPr>
        <w:t xml:space="preserve"> вимог: вимоги замовника, параметри запропонованого учасниками товару, а також посилання/вказівки на відповідні пункти та/або сторінки, інструкції з застосування (експлуатації) запропонованого товару,  що підтверджують відповідність запропонованого товару вимогам тендерної документації</w:t>
      </w:r>
      <w:r w:rsidR="00B86531" w:rsidRPr="00A4450E">
        <w:rPr>
          <w:rFonts w:ascii="Times New Roman" w:eastAsia="Times New Roman" w:hAnsi="Times New Roman" w:cs="Times New Roman"/>
        </w:rPr>
        <w:t xml:space="preserve"> (крім стрічки вимірювальної).</w:t>
      </w:r>
    </w:p>
    <w:p w:rsidR="00B633D4" w:rsidRPr="00A4450E" w:rsidRDefault="00B633D4" w:rsidP="00FD63C6">
      <w:pPr>
        <w:spacing w:after="0"/>
        <w:contextualSpacing/>
        <w:jc w:val="both"/>
        <w:rPr>
          <w:rFonts w:ascii="Times New Roman" w:eastAsia="Times New Roman" w:hAnsi="Times New Roman" w:cs="Times New Roman"/>
        </w:rPr>
      </w:pPr>
      <w:r w:rsidRPr="00A4450E">
        <w:rPr>
          <w:rFonts w:ascii="Times New Roman" w:eastAsia="Times New Roman" w:hAnsi="Times New Roman" w:cs="Times New Roman"/>
        </w:rPr>
        <w:t>2.Місце поставки:  склад КНП «</w:t>
      </w:r>
      <w:proofErr w:type="spellStart"/>
      <w:r w:rsidRPr="00A4450E">
        <w:rPr>
          <w:rFonts w:ascii="Times New Roman" w:eastAsia="Times New Roman" w:hAnsi="Times New Roman" w:cs="Times New Roman"/>
        </w:rPr>
        <w:t>Шосткинський</w:t>
      </w:r>
      <w:proofErr w:type="spellEnd"/>
      <w:r w:rsidRPr="00A4450E">
        <w:rPr>
          <w:rFonts w:ascii="Times New Roman" w:eastAsia="Times New Roman" w:hAnsi="Times New Roman" w:cs="Times New Roman"/>
        </w:rPr>
        <w:t xml:space="preserve"> міській центр ПМСД» ШМР (Амбулаторія№2) за адресою: 41100, Сумська обл. м. Шостка вул. </w:t>
      </w:r>
      <w:proofErr w:type="spellStart"/>
      <w:r w:rsidRPr="00A4450E">
        <w:rPr>
          <w:rFonts w:ascii="Times New Roman" w:eastAsia="Times New Roman" w:hAnsi="Times New Roman" w:cs="Times New Roman"/>
        </w:rPr>
        <w:t>Знаменська</w:t>
      </w:r>
      <w:proofErr w:type="spellEnd"/>
      <w:r w:rsidRPr="00A4450E">
        <w:rPr>
          <w:rFonts w:ascii="Times New Roman" w:eastAsia="Times New Roman" w:hAnsi="Times New Roman" w:cs="Times New Roman"/>
        </w:rPr>
        <w:t xml:space="preserve"> буд.6А.</w:t>
      </w:r>
    </w:p>
    <w:p w:rsidR="00B633D4" w:rsidRPr="00A4450E" w:rsidRDefault="00B633D4" w:rsidP="00FD63C6">
      <w:pPr>
        <w:spacing w:after="0" w:line="300" w:lineRule="atLeast"/>
        <w:jc w:val="both"/>
        <w:rPr>
          <w:rFonts w:ascii="Times New Roman" w:eastAsia="Times New Roman" w:hAnsi="Times New Roman" w:cs="Times New Roman"/>
        </w:rPr>
      </w:pPr>
      <w:r w:rsidRPr="00A4450E">
        <w:rPr>
          <w:rFonts w:ascii="Times New Roman" w:eastAsia="Times New Roman" w:hAnsi="Times New Roman" w:cs="Times New Roman"/>
        </w:rPr>
        <w:t xml:space="preserve"> - у разі поставки неякісного або такого що не відповідає </w:t>
      </w:r>
      <w:proofErr w:type="spellStart"/>
      <w:r w:rsidRPr="00A4450E">
        <w:rPr>
          <w:rFonts w:ascii="Times New Roman" w:eastAsia="Times New Roman" w:hAnsi="Times New Roman" w:cs="Times New Roman"/>
        </w:rPr>
        <w:t>медико-технічним</w:t>
      </w:r>
      <w:proofErr w:type="spellEnd"/>
      <w:r w:rsidRPr="00A4450E">
        <w:rPr>
          <w:rFonts w:ascii="Times New Roman" w:eastAsia="Times New Roman" w:hAnsi="Times New Roman" w:cs="Times New Roman"/>
        </w:rPr>
        <w:t xml:space="preserve"> вимогам товару постачальник зобов’язується замінити товар протягом 10 днів.</w:t>
      </w:r>
    </w:p>
    <w:p w:rsidR="00B633D4" w:rsidRPr="00A4450E" w:rsidRDefault="00B633D4" w:rsidP="00FD63C6">
      <w:pPr>
        <w:autoSpaceDE w:val="0"/>
        <w:autoSpaceDN w:val="0"/>
        <w:adjustRightInd w:val="0"/>
        <w:spacing w:after="0"/>
        <w:jc w:val="both"/>
        <w:rPr>
          <w:rFonts w:ascii="Times New Roman" w:eastAsia="Times New Roman" w:hAnsi="Times New Roman" w:cs="Times New Roman"/>
        </w:rPr>
      </w:pPr>
      <w:r w:rsidRPr="00A4450E">
        <w:rPr>
          <w:rFonts w:ascii="Times New Roman" w:eastAsia="Times New Roman" w:hAnsi="Times New Roman" w:cs="Times New Roman"/>
        </w:rPr>
        <w:t xml:space="preserve">- строк поставки товару має становити не більше 10-ти робочих днів з дати подачі заявки від Замовника на поставку товару. </w:t>
      </w:r>
    </w:p>
    <w:p w:rsidR="007219F0" w:rsidRPr="00A4450E" w:rsidRDefault="007219F0" w:rsidP="007219F0">
      <w:pPr>
        <w:rPr>
          <w:rFonts w:ascii="Times New Roman" w:hAnsi="Times New Roman" w:cs="Times New Roman"/>
        </w:rPr>
      </w:pPr>
    </w:p>
    <w:p w:rsidR="00163F3F" w:rsidRPr="00A4450E" w:rsidRDefault="00163F3F">
      <w:pPr>
        <w:spacing w:after="0" w:line="240" w:lineRule="auto"/>
        <w:rPr>
          <w:rFonts w:ascii="Times New Roman" w:eastAsia="Times New Roman" w:hAnsi="Times New Roman" w:cs="Times New Roman"/>
          <w:i/>
          <w:highlight w:val="white"/>
        </w:rPr>
      </w:pPr>
    </w:p>
    <w:p w:rsidR="00C66DF3" w:rsidRPr="00A4450E" w:rsidRDefault="00C66DF3">
      <w:pPr>
        <w:spacing w:after="0" w:line="240" w:lineRule="auto"/>
        <w:rPr>
          <w:rFonts w:ascii="Times New Roman" w:eastAsia="Times New Roman" w:hAnsi="Times New Roman" w:cs="Times New Roman"/>
          <w:i/>
          <w:highlight w:val="white"/>
        </w:rPr>
      </w:pPr>
    </w:p>
    <w:p w:rsidR="00163F3F" w:rsidRPr="00A4450E" w:rsidRDefault="00163F3F">
      <w:pPr>
        <w:shd w:val="clear" w:color="auto" w:fill="FFFFFF"/>
        <w:spacing w:after="0" w:line="240" w:lineRule="auto"/>
        <w:ind w:firstLine="460"/>
        <w:jc w:val="both"/>
        <w:rPr>
          <w:rFonts w:ascii="Times New Roman" w:eastAsia="Times New Roman" w:hAnsi="Times New Roman" w:cs="Times New Roman"/>
          <w:b/>
          <w:i/>
        </w:rPr>
      </w:pPr>
    </w:p>
    <w:p w:rsidR="00163F3F" w:rsidRPr="00A4450E" w:rsidRDefault="00FA006E">
      <w:pPr>
        <w:shd w:val="clear" w:color="auto" w:fill="FFFFFF"/>
        <w:spacing w:after="0" w:line="240" w:lineRule="auto"/>
        <w:ind w:firstLine="460"/>
        <w:jc w:val="both"/>
        <w:rPr>
          <w:rFonts w:ascii="Times New Roman" w:eastAsia="Times New Roman" w:hAnsi="Times New Roman" w:cs="Times New Roman"/>
          <w:b/>
          <w:i/>
        </w:rPr>
      </w:pPr>
      <w:r w:rsidRPr="00A4450E">
        <w:rPr>
          <w:rFonts w:ascii="Times New Roman" w:eastAsia="Times New Roman" w:hAnsi="Times New Roman" w:cs="Times New Roman"/>
          <w:b/>
          <w:i/>
        </w:rPr>
        <w:t xml:space="preserve"> </w:t>
      </w:r>
    </w:p>
    <w:p w:rsidR="00163F3F" w:rsidRPr="00A4450E" w:rsidRDefault="00163F3F">
      <w:pPr>
        <w:shd w:val="clear" w:color="auto" w:fill="FFFFFF"/>
        <w:spacing w:after="0" w:line="240" w:lineRule="auto"/>
        <w:ind w:firstLine="460"/>
        <w:jc w:val="both"/>
        <w:rPr>
          <w:rFonts w:ascii="Times New Roman" w:eastAsia="Times New Roman" w:hAnsi="Times New Roman" w:cs="Times New Roman"/>
          <w:b/>
          <w:i/>
        </w:rPr>
      </w:pPr>
    </w:p>
    <w:p w:rsidR="00163F3F" w:rsidRPr="00A4450E" w:rsidRDefault="00163F3F">
      <w:pPr>
        <w:spacing w:after="0" w:line="240" w:lineRule="auto"/>
        <w:jc w:val="both"/>
        <w:rPr>
          <w:rFonts w:ascii="Times New Roman" w:eastAsia="Times New Roman" w:hAnsi="Times New Roman" w:cs="Times New Roman"/>
        </w:rPr>
      </w:pPr>
    </w:p>
    <w:sectPr w:rsidR="00163F3F" w:rsidRPr="00A4450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07"/>
    <w:multiLevelType w:val="multilevel"/>
    <w:tmpl w:val="CD0A8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35CD4"/>
    <w:rsid w:val="00040932"/>
    <w:rsid w:val="00085E36"/>
    <w:rsid w:val="000A165E"/>
    <w:rsid w:val="00134DA5"/>
    <w:rsid w:val="00163F3F"/>
    <w:rsid w:val="001B11DD"/>
    <w:rsid w:val="001B7398"/>
    <w:rsid w:val="001D5D86"/>
    <w:rsid w:val="00217B78"/>
    <w:rsid w:val="00250095"/>
    <w:rsid w:val="00307490"/>
    <w:rsid w:val="00345281"/>
    <w:rsid w:val="003808A4"/>
    <w:rsid w:val="004C4584"/>
    <w:rsid w:val="004D71DF"/>
    <w:rsid w:val="0054714C"/>
    <w:rsid w:val="006815E2"/>
    <w:rsid w:val="007219F0"/>
    <w:rsid w:val="007D2745"/>
    <w:rsid w:val="007F181E"/>
    <w:rsid w:val="00873459"/>
    <w:rsid w:val="008D1814"/>
    <w:rsid w:val="00A04F6E"/>
    <w:rsid w:val="00A12617"/>
    <w:rsid w:val="00A4450E"/>
    <w:rsid w:val="00A467FB"/>
    <w:rsid w:val="00AC393B"/>
    <w:rsid w:val="00B0411B"/>
    <w:rsid w:val="00B633D4"/>
    <w:rsid w:val="00B86531"/>
    <w:rsid w:val="00BD5C02"/>
    <w:rsid w:val="00BF74F6"/>
    <w:rsid w:val="00C231DF"/>
    <w:rsid w:val="00C5095D"/>
    <w:rsid w:val="00C66DF3"/>
    <w:rsid w:val="00C872A0"/>
    <w:rsid w:val="00C95315"/>
    <w:rsid w:val="00D07E4F"/>
    <w:rsid w:val="00D16FD7"/>
    <w:rsid w:val="00E669A4"/>
    <w:rsid w:val="00EB1F34"/>
    <w:rsid w:val="00ED674F"/>
    <w:rsid w:val="00F106DD"/>
    <w:rsid w:val="00F50E5A"/>
    <w:rsid w:val="00F855FD"/>
    <w:rsid w:val="00FA006E"/>
    <w:rsid w:val="00FA480F"/>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8630">
      <w:bodyDiv w:val="1"/>
      <w:marLeft w:val="0"/>
      <w:marRight w:val="0"/>
      <w:marTop w:val="0"/>
      <w:marBottom w:val="0"/>
      <w:divBdr>
        <w:top w:val="none" w:sz="0" w:space="0" w:color="auto"/>
        <w:left w:val="none" w:sz="0" w:space="0" w:color="auto"/>
        <w:bottom w:val="none" w:sz="0" w:space="0" w:color="auto"/>
        <w:right w:val="none" w:sz="0" w:space="0" w:color="auto"/>
      </w:divBdr>
    </w:div>
    <w:div w:id="1401173294">
      <w:bodyDiv w:val="1"/>
      <w:marLeft w:val="0"/>
      <w:marRight w:val="0"/>
      <w:marTop w:val="0"/>
      <w:marBottom w:val="0"/>
      <w:divBdr>
        <w:top w:val="none" w:sz="0" w:space="0" w:color="auto"/>
        <w:left w:val="none" w:sz="0" w:space="0" w:color="auto"/>
        <w:bottom w:val="none" w:sz="0" w:space="0" w:color="auto"/>
        <w:right w:val="none" w:sz="0" w:space="0" w:color="auto"/>
      </w:divBdr>
    </w:div>
    <w:div w:id="15227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lorka.in.ua/ua/p533179669-emkost-kontejner-dl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4319</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2022-11-14T14:51:00Z</cp:lastPrinted>
  <dcterms:created xsi:type="dcterms:W3CDTF">2022-11-21T07:15:00Z</dcterms:created>
  <dcterms:modified xsi:type="dcterms:W3CDTF">2022-11-21T11:26:00Z</dcterms:modified>
</cp:coreProperties>
</file>