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D91ED5" w:rsidRPr="00843D0A" w:rsidRDefault="00D91ED5" w:rsidP="00D91ED5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84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D91ED5" w:rsidRPr="00843D0A" w:rsidTr="0028261E">
        <w:trPr>
          <w:trHeight w:val="222"/>
        </w:trPr>
        <w:tc>
          <w:tcPr>
            <w:tcW w:w="3729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240"/>
        </w:trPr>
        <w:tc>
          <w:tcPr>
            <w:tcW w:w="3729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222"/>
        </w:trPr>
        <w:tc>
          <w:tcPr>
            <w:tcW w:w="3729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240"/>
        </w:trPr>
        <w:tc>
          <w:tcPr>
            <w:tcW w:w="3729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222"/>
        </w:trPr>
        <w:tc>
          <w:tcPr>
            <w:tcW w:w="3729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478"/>
        </w:trPr>
        <w:tc>
          <w:tcPr>
            <w:tcW w:w="3729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D5" w:rsidRPr="00843D0A" w:rsidRDefault="00D91ED5" w:rsidP="00D91ED5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A07F54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A07F54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A07F54">
        <w:rPr>
          <w:rFonts w:ascii="Times New Roman" w:hAnsi="Times New Roman" w:cs="Times New Roman"/>
          <w:bCs/>
          <w:color w:val="000000"/>
          <w:sz w:val="24"/>
          <w:szCs w:val="24"/>
        </w:rPr>
        <w:t>35110000-8 Протипожежне, рятувальне та захисне обладнання</w:t>
      </w:r>
      <w:r w:rsidRPr="00A07F54">
        <w:rPr>
          <w:rFonts w:ascii="Times New Roman" w:hAnsi="Times New Roman" w:cs="Times New Roman"/>
          <w:sz w:val="24"/>
          <w:szCs w:val="24"/>
        </w:rPr>
        <w:t xml:space="preserve"> (</w:t>
      </w:r>
      <w:r w:rsidRPr="00A07F54">
        <w:rPr>
          <w:rFonts w:ascii="Times New Roman" w:hAnsi="Times New Roman" w:cs="Times New Roman"/>
          <w:color w:val="000000"/>
          <w:sz w:val="24"/>
          <w:szCs w:val="24"/>
        </w:rPr>
        <w:t xml:space="preserve">Тренувальний набір </w:t>
      </w:r>
      <w:proofErr w:type="spellStart"/>
      <w:r w:rsidRPr="00A07F54">
        <w:rPr>
          <w:rFonts w:ascii="Times New Roman" w:hAnsi="Times New Roman" w:cs="Times New Roman"/>
          <w:color w:val="000000"/>
          <w:sz w:val="24"/>
          <w:szCs w:val="24"/>
        </w:rPr>
        <w:t>внутрішньокісткового</w:t>
      </w:r>
      <w:proofErr w:type="spellEnd"/>
      <w:r w:rsidRPr="00A07F54">
        <w:rPr>
          <w:rFonts w:ascii="Times New Roman" w:hAnsi="Times New Roman" w:cs="Times New Roman"/>
          <w:color w:val="000000"/>
          <w:sz w:val="24"/>
          <w:szCs w:val="24"/>
        </w:rPr>
        <w:t xml:space="preserve"> доступу (у дорослих та у дітей)</w:t>
      </w:r>
      <w:r w:rsidRPr="00A07F54">
        <w:rPr>
          <w:rFonts w:ascii="Times New Roman" w:hAnsi="Times New Roman" w:cs="Times New Roman"/>
          <w:sz w:val="24"/>
          <w:szCs w:val="24"/>
        </w:rPr>
        <w:t>)</w:t>
      </w:r>
      <w:r w:rsidRPr="00843D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D91ED5" w:rsidRPr="00843D0A" w:rsidRDefault="00D91ED5" w:rsidP="00D91ED5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91ED5" w:rsidRPr="00843D0A" w:rsidRDefault="00D91ED5" w:rsidP="00D91ED5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404"/>
        <w:gridCol w:w="1572"/>
        <w:gridCol w:w="1240"/>
        <w:gridCol w:w="1169"/>
        <w:gridCol w:w="1276"/>
        <w:gridCol w:w="906"/>
        <w:gridCol w:w="267"/>
        <w:gridCol w:w="493"/>
      </w:tblGrid>
      <w:tr w:rsidR="00D91ED5" w:rsidRPr="00843D0A" w:rsidTr="0028261E">
        <w:trPr>
          <w:trHeight w:val="5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CC71D7" w:rsidRDefault="00D91ED5" w:rsidP="0028261E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D91ED5" w:rsidRPr="00CC71D7" w:rsidRDefault="00D91ED5" w:rsidP="0028261E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C71D7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CC7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C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91ED5" w:rsidRPr="00CC71D7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CC71D7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D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CC71D7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CC71D7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1D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D91ED5" w:rsidRPr="00843D0A" w:rsidTr="0028261E">
        <w:trPr>
          <w:trHeight w:val="17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Default="00D91ED5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Тренувальний  набір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 доступу (у дорослих та у дітей)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ED5" w:rsidRPr="007A55E0" w:rsidRDefault="00D91ED5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1D7">
              <w:rPr>
                <w:rFonts w:ascii="Times New Roman" w:hAnsi="Times New Roman" w:cs="Times New Roman"/>
                <w:sz w:val="24"/>
                <w:szCs w:val="24"/>
              </w:rPr>
              <w:t>35112100-3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17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Default="00D91ED5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Тренувальний  набір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внутрішньокісткового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 доступу (у дорослих та у дітей) призначений для безпечної, реалістичної симуляції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внутрішньокістковог</w:t>
            </w:r>
            <w:r w:rsidRPr="007A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 введення та тренування </w:t>
            </w:r>
            <w:proofErr w:type="spellStart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>внуртішньокісткових</w:t>
            </w:r>
            <w:proofErr w:type="spellEnd"/>
            <w:r w:rsidRPr="007A55E0">
              <w:rPr>
                <w:rFonts w:ascii="Times New Roman" w:hAnsi="Times New Roman" w:cs="Times New Roman"/>
                <w:sz w:val="24"/>
                <w:szCs w:val="24"/>
              </w:rPr>
              <w:t xml:space="preserve"> ін’єкцій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ED5" w:rsidRPr="007A55E0" w:rsidRDefault="00D91ED5" w:rsidP="0028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1D7">
              <w:rPr>
                <w:rFonts w:ascii="Times New Roman" w:hAnsi="Times New Roman" w:cs="Times New Roman"/>
                <w:sz w:val="24"/>
                <w:szCs w:val="24"/>
              </w:rPr>
              <w:t>35112100-3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190"/>
        </w:trPr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190"/>
        </w:trPr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ED5" w:rsidRPr="00843D0A" w:rsidTr="0028261E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D91ED5" w:rsidRPr="00843D0A" w:rsidRDefault="00D91ED5" w:rsidP="0028261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D91ED5" w:rsidRPr="00933363" w:rsidRDefault="00D91ED5" w:rsidP="00D91E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D91ED5" w:rsidRPr="00933363" w:rsidRDefault="00D91ED5" w:rsidP="00D91E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D91ED5" w:rsidRPr="00933363" w:rsidRDefault="00D91ED5" w:rsidP="00D91E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D91ED5" w:rsidRPr="00933363" w:rsidRDefault="00D91ED5" w:rsidP="00D91E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D91ED5" w:rsidRPr="00933363" w:rsidRDefault="00D91ED5" w:rsidP="00D91E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933363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933363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D91ED5" w:rsidRPr="00933363" w:rsidRDefault="00D91ED5" w:rsidP="00D91E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91ED5" w:rsidRPr="00843D0A" w:rsidRDefault="00D91ED5" w:rsidP="00D91ED5">
      <w:pPr>
        <w:rPr>
          <w:rFonts w:ascii="Times New Roman" w:hAnsi="Times New Roman" w:cs="Times New Roman"/>
          <w:sz w:val="24"/>
          <w:szCs w:val="24"/>
        </w:rPr>
      </w:pP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D5" w:rsidRPr="00843D0A" w:rsidRDefault="00D91ED5" w:rsidP="00D91ED5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Учасника.</w:t>
      </w:r>
    </w:p>
    <w:p w:rsidR="00A13512" w:rsidRDefault="00A13512"/>
    <w:sectPr w:rsidR="00A13512" w:rsidSect="00A1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D5"/>
    <w:rsid w:val="00A13512"/>
    <w:rsid w:val="00D9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D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1ED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D91ED5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D91ED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>Krokoz™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2022-12-05T09:30:00Z</dcterms:created>
  <dcterms:modified xsi:type="dcterms:W3CDTF">2022-12-05T09:30:00Z</dcterms:modified>
</cp:coreProperties>
</file>