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EBC06" w14:textId="77777777" w:rsidR="00576A43" w:rsidRDefault="00514C22">
      <w:pPr>
        <w:keepNext/>
        <w:widowControl w:val="0"/>
        <w:tabs>
          <w:tab w:val="left" w:pos="720"/>
        </w:tabs>
        <w:autoSpaceDE w:val="0"/>
        <w:autoSpaceDN w:val="0"/>
        <w:adjustRightInd w:val="0"/>
        <w:spacing w:after="0" w:line="240" w:lineRule="auto"/>
        <w:ind w:left="5954"/>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p w14:paraId="341FFB29" w14:textId="77777777" w:rsidR="00576A43" w:rsidRDefault="00514C22">
      <w:pPr>
        <w:keepNext/>
        <w:widowControl w:val="0"/>
        <w:tabs>
          <w:tab w:val="left" w:pos="720"/>
        </w:tabs>
        <w:autoSpaceDE w:val="0"/>
        <w:autoSpaceDN w:val="0"/>
        <w:adjustRightInd w:val="0"/>
        <w:spacing w:after="0" w:line="276" w:lineRule="auto"/>
        <w:ind w:left="5954"/>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p w14:paraId="49F32A96" w14:textId="741D8FC9" w:rsidR="00576A43" w:rsidRPr="00AF5B80" w:rsidRDefault="00AF5B80">
      <w:pPr>
        <w:widowControl w:val="0"/>
        <w:autoSpaceDE w:val="0"/>
        <w:autoSpaceDN w:val="0"/>
        <w:adjustRightInd w:val="0"/>
        <w:spacing w:after="0" w:line="276" w:lineRule="auto"/>
        <w:ind w:left="5954"/>
        <w:rPr>
          <w:rFonts w:ascii="Times New Roman" w:eastAsia="Times New Roman" w:hAnsi="Times New Roman" w:cs="Times New Roman"/>
          <w:sz w:val="24"/>
          <w:szCs w:val="24"/>
        </w:rPr>
      </w:pPr>
      <w:r w:rsidRPr="00AF5B80">
        <w:rPr>
          <w:rFonts w:ascii="Times New Roman" w:eastAsia="Times New Roman" w:hAnsi="Times New Roman" w:cs="Times New Roman"/>
          <w:sz w:val="24"/>
          <w:szCs w:val="24"/>
        </w:rPr>
        <w:t xml:space="preserve">Олійник </w:t>
      </w:r>
      <w:proofErr w:type="spellStart"/>
      <w:r w:rsidRPr="00AF5B80">
        <w:rPr>
          <w:rFonts w:ascii="Times New Roman" w:eastAsia="Times New Roman" w:hAnsi="Times New Roman" w:cs="Times New Roman"/>
          <w:sz w:val="24"/>
          <w:szCs w:val="24"/>
        </w:rPr>
        <w:t>Аліни</w:t>
      </w:r>
      <w:proofErr w:type="spellEnd"/>
      <w:r w:rsidRPr="00AF5B80">
        <w:rPr>
          <w:rFonts w:ascii="Times New Roman" w:eastAsia="Times New Roman" w:hAnsi="Times New Roman" w:cs="Times New Roman"/>
          <w:sz w:val="24"/>
          <w:szCs w:val="24"/>
        </w:rPr>
        <w:t xml:space="preserve"> Юріївни</w:t>
      </w:r>
    </w:p>
    <w:p w14:paraId="10B59C67" w14:textId="527FD8C5" w:rsidR="00576A43" w:rsidRPr="00770B71" w:rsidRDefault="00514C22">
      <w:pPr>
        <w:widowControl w:val="0"/>
        <w:autoSpaceDE w:val="0"/>
        <w:autoSpaceDN w:val="0"/>
        <w:adjustRightInd w:val="0"/>
        <w:spacing w:before="120" w:after="0" w:line="276" w:lineRule="auto"/>
        <w:ind w:left="5954"/>
        <w:rPr>
          <w:rFonts w:ascii="Times New Roman" w:eastAsia="Times New Roman" w:hAnsi="Times New Roman" w:cs="Times New Roman"/>
          <w:color w:val="000000" w:themeColor="text1"/>
          <w:sz w:val="24"/>
          <w:szCs w:val="24"/>
        </w:rPr>
      </w:pPr>
      <w:r w:rsidRPr="00770B71">
        <w:rPr>
          <w:rFonts w:ascii="Times New Roman" w:eastAsia="Times New Roman" w:hAnsi="Times New Roman" w:cs="Times New Roman"/>
          <w:color w:val="000000" w:themeColor="text1"/>
          <w:sz w:val="24"/>
          <w:szCs w:val="24"/>
        </w:rPr>
        <w:t xml:space="preserve">Протокол </w:t>
      </w:r>
      <w:r w:rsidRPr="00AF5B80">
        <w:rPr>
          <w:rFonts w:ascii="Times New Roman" w:eastAsia="Times New Roman" w:hAnsi="Times New Roman" w:cs="Times New Roman"/>
          <w:sz w:val="24"/>
          <w:szCs w:val="24"/>
        </w:rPr>
        <w:t xml:space="preserve">№ </w:t>
      </w:r>
      <w:r w:rsidR="00AF5B80" w:rsidRPr="00AF5B80">
        <w:rPr>
          <w:rFonts w:ascii="Times New Roman" w:eastAsia="Times New Roman" w:hAnsi="Times New Roman" w:cs="Times New Roman"/>
          <w:sz w:val="24"/>
          <w:szCs w:val="24"/>
        </w:rPr>
        <w:t>2</w:t>
      </w:r>
      <w:r w:rsidR="00C974FF" w:rsidRPr="00AF5B80">
        <w:rPr>
          <w:rFonts w:ascii="Times New Roman" w:eastAsia="Times New Roman" w:hAnsi="Times New Roman" w:cs="Times New Roman"/>
          <w:sz w:val="24"/>
          <w:szCs w:val="24"/>
        </w:rPr>
        <w:t>0</w:t>
      </w:r>
      <w:r w:rsidR="00AF5B80" w:rsidRPr="00AF5B80">
        <w:rPr>
          <w:rFonts w:ascii="Times New Roman" w:eastAsia="Times New Roman" w:hAnsi="Times New Roman" w:cs="Times New Roman"/>
          <w:sz w:val="24"/>
          <w:szCs w:val="24"/>
        </w:rPr>
        <w:t>1</w:t>
      </w:r>
      <w:r w:rsidR="00C974FF" w:rsidRPr="00AF5B80">
        <w:rPr>
          <w:rFonts w:ascii="Times New Roman" w:eastAsia="Times New Roman" w:hAnsi="Times New Roman" w:cs="Times New Roman"/>
          <w:sz w:val="24"/>
          <w:szCs w:val="24"/>
        </w:rPr>
        <w:t xml:space="preserve"> </w:t>
      </w:r>
      <w:r w:rsidR="00AF5B80" w:rsidRPr="00AF5B80">
        <w:rPr>
          <w:rFonts w:ascii="Times New Roman" w:eastAsia="Times New Roman" w:hAnsi="Times New Roman" w:cs="Times New Roman"/>
          <w:sz w:val="24"/>
          <w:szCs w:val="24"/>
        </w:rPr>
        <w:t>від 12.08</w:t>
      </w:r>
      <w:r w:rsidRPr="00AF5B80">
        <w:rPr>
          <w:rFonts w:ascii="Times New Roman" w:eastAsia="Times New Roman" w:hAnsi="Times New Roman" w:cs="Times New Roman"/>
          <w:sz w:val="24"/>
          <w:szCs w:val="24"/>
        </w:rPr>
        <w:t>.202</w:t>
      </w:r>
      <w:r w:rsidR="00C974FF" w:rsidRPr="00AF5B80">
        <w:rPr>
          <w:rFonts w:ascii="Times New Roman" w:eastAsia="Times New Roman" w:hAnsi="Times New Roman" w:cs="Times New Roman"/>
          <w:sz w:val="24"/>
          <w:szCs w:val="24"/>
        </w:rPr>
        <w:t>2</w:t>
      </w:r>
      <w:r w:rsidRPr="00AF5B80">
        <w:rPr>
          <w:rFonts w:ascii="Times New Roman" w:eastAsia="Times New Roman" w:hAnsi="Times New Roman" w:cs="Times New Roman"/>
          <w:sz w:val="24"/>
          <w:szCs w:val="24"/>
        </w:rPr>
        <w:t>р.</w:t>
      </w:r>
    </w:p>
    <w:p w14:paraId="223DE214" w14:textId="77777777" w:rsidR="00576A43" w:rsidRDefault="00576A43">
      <w:pPr>
        <w:widowControl w:val="0"/>
        <w:autoSpaceDE w:val="0"/>
        <w:autoSpaceDN w:val="0"/>
        <w:adjustRightInd w:val="0"/>
        <w:spacing w:after="0" w:line="240" w:lineRule="auto"/>
        <w:ind w:left="5954"/>
        <w:rPr>
          <w:rFonts w:ascii="Times New Roman" w:eastAsia="Times New Roman" w:hAnsi="Times New Roman" w:cs="Times New Roman"/>
          <w:color w:val="000000"/>
          <w:sz w:val="24"/>
          <w:szCs w:val="24"/>
        </w:rPr>
      </w:pPr>
    </w:p>
    <w:p w14:paraId="3B16D7C2" w14:textId="77777777" w:rsidR="00576A43" w:rsidRDefault="00514C22">
      <w:pPr>
        <w:pStyle w:val="a4"/>
        <w:spacing w:before="0" w:beforeAutospacing="0" w:after="0" w:afterAutospacing="0" w:line="17" w:lineRule="atLeast"/>
        <w:jc w:val="center"/>
        <w:rPr>
          <w:b/>
          <w:color w:val="000000"/>
          <w:sz w:val="24"/>
          <w:szCs w:val="24"/>
        </w:rPr>
      </w:pPr>
      <w:r>
        <w:rPr>
          <w:b/>
          <w:color w:val="000000"/>
          <w:sz w:val="24"/>
          <w:szCs w:val="24"/>
        </w:rPr>
        <w:t>ОГОЛОШЕННЯ</w:t>
      </w:r>
    </w:p>
    <w:p w14:paraId="765FF3AE" w14:textId="77777777" w:rsidR="00576A43" w:rsidRDefault="00514C22">
      <w:pPr>
        <w:pStyle w:val="3"/>
        <w:tabs>
          <w:tab w:val="left" w:pos="540"/>
        </w:tabs>
        <w:spacing w:before="0" w:beforeAutospacing="0" w:after="240" w:afterAutospacing="0" w:line="17" w:lineRule="atLeast"/>
        <w:ind w:left="-567" w:right="425" w:firstLine="540"/>
        <w:contextualSpacing/>
        <w:jc w:val="center"/>
        <w:rPr>
          <w:sz w:val="24"/>
          <w:szCs w:val="24"/>
        </w:rPr>
      </w:pPr>
      <w:r>
        <w:rPr>
          <w:sz w:val="24"/>
          <w:szCs w:val="24"/>
        </w:rPr>
        <w:t>про проведення спрощеної закупівлі</w:t>
      </w:r>
    </w:p>
    <w:p w14:paraId="5A1461FB" w14:textId="77777777" w:rsidR="00576A43" w:rsidRDefault="00514C22">
      <w:pPr>
        <w:spacing w:before="12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14:paraId="5AFFB91E" w14:textId="4190752A" w:rsidR="00576A43" w:rsidRDefault="00514C22" w:rsidP="00AF5B80">
      <w:pPr>
        <w:widowControl w:val="0"/>
        <w:tabs>
          <w:tab w:val="left" w:pos="-180"/>
        </w:tabs>
        <w:autoSpaceDE w:val="0"/>
        <w:autoSpaceDN w:val="0"/>
        <w:adjustRightInd w:val="0"/>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t xml:space="preserve">1.1. Найменування: </w:t>
      </w:r>
      <w:proofErr w:type="spellStart"/>
      <w:r w:rsidR="00AF5B80" w:rsidRPr="004F39BC">
        <w:rPr>
          <w:rFonts w:ascii="Times New Roman" w:hAnsi="Times New Roman" w:cs="Times New Roman"/>
          <w:b/>
          <w:sz w:val="24"/>
          <w:szCs w:val="24"/>
        </w:rPr>
        <w:t>Катеринівська</w:t>
      </w:r>
      <w:proofErr w:type="spellEnd"/>
      <w:r w:rsidR="00AF5B80" w:rsidRPr="004F39BC">
        <w:rPr>
          <w:rFonts w:ascii="Times New Roman" w:hAnsi="Times New Roman" w:cs="Times New Roman"/>
          <w:b/>
          <w:sz w:val="24"/>
          <w:szCs w:val="24"/>
        </w:rPr>
        <w:t xml:space="preserve"> сільська рада Кропивницького району Кіровоградської області</w:t>
      </w:r>
      <w:r w:rsidR="00AF5B80">
        <w:rPr>
          <w:rFonts w:ascii="Times New Roman" w:hAnsi="Times New Roman" w:cs="Times New Roman"/>
          <w:b/>
          <w:sz w:val="24"/>
          <w:szCs w:val="24"/>
        </w:rPr>
        <w:t>.</w:t>
      </w:r>
    </w:p>
    <w:p w14:paraId="1F6D930F" w14:textId="127D0A7C" w:rsidR="00576A43" w:rsidRPr="00AF5B80" w:rsidRDefault="00514C22" w:rsidP="00AF5B80">
      <w:pPr>
        <w:rPr>
          <w:rFonts w:ascii="Times New Roman" w:hAnsi="Times New Roman" w:cs="Times New Roman"/>
          <w:sz w:val="24"/>
          <w:szCs w:val="24"/>
          <w:lang w:val="ru-RU"/>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z w:val="24"/>
          <w:szCs w:val="24"/>
          <w:lang w:eastAsia="ru-RU"/>
        </w:rPr>
        <w:t>Місцезнаходження</w:t>
      </w:r>
      <w:r>
        <w:rPr>
          <w:rFonts w:ascii="Times New Roman" w:eastAsia="Times New Roman" w:hAnsi="Times New Roman" w:cs="Times New Roman"/>
          <w:bCs/>
          <w:sz w:val="24"/>
          <w:szCs w:val="24"/>
          <w:lang w:eastAsia="ru-RU"/>
        </w:rPr>
        <w:t>:</w:t>
      </w:r>
      <w:r w:rsidR="00AF5B80" w:rsidRPr="00AF5B80">
        <w:rPr>
          <w:rFonts w:ascii="Times New Roman" w:hAnsi="Times New Roman" w:cs="Times New Roman"/>
          <w:sz w:val="24"/>
          <w:szCs w:val="24"/>
        </w:rPr>
        <w:t xml:space="preserve"> </w:t>
      </w:r>
      <w:r w:rsidR="00AF5B80" w:rsidRPr="004F39BC">
        <w:rPr>
          <w:rFonts w:ascii="Times New Roman" w:hAnsi="Times New Roman" w:cs="Times New Roman"/>
          <w:sz w:val="24"/>
          <w:szCs w:val="24"/>
        </w:rPr>
        <w:t xml:space="preserve">27631 Кропивницький район, </w:t>
      </w:r>
      <w:proofErr w:type="spellStart"/>
      <w:r w:rsidR="00AF5B80" w:rsidRPr="004F39BC">
        <w:rPr>
          <w:rFonts w:ascii="Times New Roman" w:hAnsi="Times New Roman" w:cs="Times New Roman"/>
          <w:sz w:val="24"/>
          <w:szCs w:val="24"/>
        </w:rPr>
        <w:t>с.Катеринівка</w:t>
      </w:r>
      <w:proofErr w:type="spellEnd"/>
      <w:r w:rsidR="00AF5B80" w:rsidRPr="004F39BC">
        <w:rPr>
          <w:rFonts w:ascii="Times New Roman" w:hAnsi="Times New Roman" w:cs="Times New Roman"/>
          <w:sz w:val="24"/>
          <w:szCs w:val="24"/>
        </w:rPr>
        <w:t>, проспект Гагаріна,</w:t>
      </w:r>
      <w:r w:rsidR="00AF5B80">
        <w:rPr>
          <w:rFonts w:ascii="Times New Roman" w:hAnsi="Times New Roman" w:cs="Times New Roman"/>
          <w:sz w:val="24"/>
          <w:szCs w:val="24"/>
        </w:rPr>
        <w:t xml:space="preserve"> </w:t>
      </w:r>
      <w:r w:rsidR="00AF5B80" w:rsidRPr="004F39BC">
        <w:rPr>
          <w:rFonts w:ascii="Times New Roman" w:hAnsi="Times New Roman" w:cs="Times New Roman"/>
          <w:sz w:val="24"/>
          <w:szCs w:val="24"/>
        </w:rPr>
        <w:t>8</w:t>
      </w:r>
      <w:r w:rsidR="00AF5B80">
        <w:rPr>
          <w:rFonts w:ascii="Times New Roman" w:hAnsi="Times New Roman" w:cs="Times New Roman"/>
          <w:sz w:val="24"/>
          <w:szCs w:val="24"/>
          <w:lang w:val="ru-RU"/>
        </w:rPr>
        <w:t>.</w:t>
      </w:r>
    </w:p>
    <w:p w14:paraId="49AF7426" w14:textId="6DDA938F" w:rsidR="00576A43" w:rsidRDefault="00514C22">
      <w:pPr>
        <w:tabs>
          <w:tab w:val="left" w:pos="-180"/>
        </w:tabs>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1.3. Код за ЄДРПОУ:</w:t>
      </w:r>
      <w:r w:rsidR="00AF5B80">
        <w:rPr>
          <w:rFonts w:ascii="Times New Roman" w:eastAsia="Times New Roman" w:hAnsi="Times New Roman" w:cs="Times New Roman"/>
          <w:b/>
          <w:bCs/>
          <w:sz w:val="24"/>
          <w:szCs w:val="24"/>
        </w:rPr>
        <w:t xml:space="preserve"> </w:t>
      </w:r>
      <w:r w:rsidR="00AF5B80" w:rsidRPr="00AF5B80">
        <w:rPr>
          <w:rFonts w:ascii="Times New Roman" w:eastAsia="Times New Roman" w:hAnsi="Times New Roman" w:cs="Times New Roman"/>
          <w:b/>
          <w:bCs/>
          <w:sz w:val="24"/>
          <w:szCs w:val="24"/>
        </w:rPr>
        <w:t>41744542.</w:t>
      </w:r>
    </w:p>
    <w:p w14:paraId="6B07BD81" w14:textId="7F26A321" w:rsidR="00576A43" w:rsidRPr="009F5C25" w:rsidRDefault="00514C22" w:rsidP="00AF5B80">
      <w:pPr>
        <w:shd w:val="clear" w:color="auto" w:fill="FFFFFF"/>
        <w:tabs>
          <w:tab w:val="left" w:pos="426"/>
        </w:tabs>
        <w:spacing w:line="240" w:lineRule="auto"/>
        <w:jc w:val="both"/>
        <w:rPr>
          <w:rFonts w:ascii="Times New Roman" w:hAnsi="Times New Roman" w:cs="Times New Roman"/>
          <w:b/>
          <w:sz w:val="24"/>
          <w:szCs w:val="24"/>
          <w:lang w:val="ru-RU"/>
        </w:rPr>
      </w:pPr>
      <w:r>
        <w:rPr>
          <w:rFonts w:ascii="Times New Roman" w:eastAsia="Times New Roman" w:hAnsi="Times New Roman" w:cs="Times New Roman"/>
          <w:b/>
          <w:bCs/>
          <w:sz w:val="24"/>
          <w:szCs w:val="24"/>
          <w:lang w:eastAsia="ru-RU"/>
        </w:rPr>
        <w:t>1.4. Уповноважена особа Замовника</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(ПІБ, телефон, електронна адреса): </w:t>
      </w:r>
      <w:r w:rsidR="00C974FF" w:rsidRPr="00C974FF">
        <w:rPr>
          <w:rFonts w:ascii="Times New Roman" w:eastAsia="Times New Roman" w:hAnsi="Times New Roman" w:cs="Times New Roman"/>
          <w:color w:val="FF0000"/>
          <w:sz w:val="24"/>
          <w:szCs w:val="24"/>
        </w:rPr>
        <w:t>І</w:t>
      </w:r>
      <w:r w:rsidR="00AF5B80" w:rsidRPr="00AF5B80">
        <w:rPr>
          <w:rFonts w:ascii="Times New Roman" w:hAnsi="Times New Roman" w:cs="Times New Roman"/>
          <w:b/>
          <w:sz w:val="24"/>
          <w:szCs w:val="24"/>
        </w:rPr>
        <w:t xml:space="preserve"> </w:t>
      </w:r>
      <w:r w:rsidR="00AF5B80" w:rsidRPr="00F833FE">
        <w:rPr>
          <w:rFonts w:ascii="Times New Roman" w:hAnsi="Times New Roman" w:cs="Times New Roman"/>
          <w:b/>
          <w:sz w:val="24"/>
          <w:szCs w:val="24"/>
        </w:rPr>
        <w:t>Уповноважена особа -</w:t>
      </w:r>
      <w:r w:rsidR="00AF5B80">
        <w:rPr>
          <w:rFonts w:ascii="Times New Roman" w:hAnsi="Times New Roman" w:cs="Times New Roman"/>
          <w:sz w:val="24"/>
          <w:szCs w:val="24"/>
        </w:rPr>
        <w:t xml:space="preserve"> </w:t>
      </w:r>
      <w:r w:rsidR="00AF5B80" w:rsidRPr="00B652C3">
        <w:rPr>
          <w:rFonts w:ascii="Times New Roman" w:hAnsi="Times New Roman" w:cs="Times New Roman"/>
          <w:b/>
          <w:sz w:val="24"/>
          <w:szCs w:val="24"/>
        </w:rPr>
        <w:t xml:space="preserve">спеціаліст відділу бухгалтерського обліку та інвестицій із публічних </w:t>
      </w:r>
      <w:proofErr w:type="spellStart"/>
      <w:r w:rsidR="00AF5B80" w:rsidRPr="00B652C3">
        <w:rPr>
          <w:rFonts w:ascii="Times New Roman" w:hAnsi="Times New Roman" w:cs="Times New Roman"/>
          <w:b/>
          <w:sz w:val="24"/>
          <w:szCs w:val="24"/>
        </w:rPr>
        <w:t>закупівель</w:t>
      </w:r>
      <w:proofErr w:type="spellEnd"/>
      <w:r w:rsidR="00AF5B80" w:rsidRPr="00B652C3">
        <w:rPr>
          <w:rFonts w:ascii="Times New Roman" w:hAnsi="Times New Roman" w:cs="Times New Roman"/>
          <w:b/>
          <w:sz w:val="24"/>
          <w:szCs w:val="24"/>
        </w:rPr>
        <w:t xml:space="preserve"> Олійник Аліна Юріївна  </w:t>
      </w:r>
      <w:proofErr w:type="spellStart"/>
      <w:r w:rsidR="00AF5B80" w:rsidRPr="00B652C3">
        <w:rPr>
          <w:rFonts w:ascii="Times New Roman" w:hAnsi="Times New Roman" w:cs="Times New Roman"/>
          <w:b/>
          <w:sz w:val="24"/>
          <w:szCs w:val="24"/>
        </w:rPr>
        <w:t>тел</w:t>
      </w:r>
      <w:proofErr w:type="spellEnd"/>
      <w:r w:rsidR="00AF5B80" w:rsidRPr="00B652C3">
        <w:rPr>
          <w:rFonts w:ascii="Times New Roman" w:hAnsi="Times New Roman" w:cs="Times New Roman"/>
          <w:b/>
          <w:sz w:val="24"/>
          <w:szCs w:val="24"/>
        </w:rPr>
        <w:t>. (0522) 30-15-47, 30-15-48, 099-90-95-264</w:t>
      </w:r>
      <w:r w:rsidR="00AF5B80">
        <w:rPr>
          <w:rFonts w:ascii="Times New Roman" w:hAnsi="Times New Roman" w:cs="Times New Roman"/>
          <w:b/>
          <w:sz w:val="24"/>
          <w:szCs w:val="24"/>
        </w:rPr>
        <w:t>.</w:t>
      </w:r>
      <w:r w:rsidR="00AF5B80" w:rsidRPr="009F5C25">
        <w:rPr>
          <w:rFonts w:ascii="Times New Roman" w:hAnsi="Times New Roman" w:cs="Times New Roman"/>
          <w:b/>
          <w:sz w:val="24"/>
          <w:szCs w:val="24"/>
          <w:lang w:val="ru-RU"/>
        </w:rPr>
        <w:t xml:space="preserve"> </w:t>
      </w:r>
      <w:proofErr w:type="spellStart"/>
      <w:r w:rsidR="00AF5B80" w:rsidRPr="00F833FE">
        <w:rPr>
          <w:rFonts w:ascii="Times New Roman" w:hAnsi="Times New Roman" w:cs="Times New Roman"/>
          <w:b/>
          <w:sz w:val="24"/>
          <w:szCs w:val="24"/>
          <w:lang w:val="en-US"/>
        </w:rPr>
        <w:t>ktotg</w:t>
      </w:r>
      <w:proofErr w:type="spellEnd"/>
      <w:r w:rsidR="00AF5B80" w:rsidRPr="009F5C25">
        <w:rPr>
          <w:rFonts w:ascii="Times New Roman" w:hAnsi="Times New Roman" w:cs="Times New Roman"/>
          <w:b/>
          <w:sz w:val="24"/>
          <w:szCs w:val="24"/>
          <w:lang w:val="ru-RU"/>
        </w:rPr>
        <w:t>-</w:t>
      </w:r>
      <w:proofErr w:type="spellStart"/>
      <w:r w:rsidR="00AF5B80" w:rsidRPr="00F833FE">
        <w:rPr>
          <w:rFonts w:ascii="Times New Roman" w:hAnsi="Times New Roman" w:cs="Times New Roman"/>
          <w:b/>
          <w:sz w:val="24"/>
          <w:szCs w:val="24"/>
          <w:lang w:val="en-US"/>
        </w:rPr>
        <w:t>uo</w:t>
      </w:r>
      <w:proofErr w:type="spellEnd"/>
      <w:r w:rsidR="00AF5B80" w:rsidRPr="009F5C25">
        <w:rPr>
          <w:rFonts w:ascii="Times New Roman" w:hAnsi="Times New Roman" w:cs="Times New Roman"/>
          <w:b/>
          <w:sz w:val="24"/>
          <w:szCs w:val="24"/>
          <w:lang w:val="ru-RU"/>
        </w:rPr>
        <w:t>@</w:t>
      </w:r>
      <w:proofErr w:type="spellStart"/>
      <w:r w:rsidR="00AF5B80" w:rsidRPr="00F833FE">
        <w:rPr>
          <w:rFonts w:ascii="Times New Roman" w:hAnsi="Times New Roman" w:cs="Times New Roman"/>
          <w:b/>
          <w:sz w:val="24"/>
          <w:szCs w:val="24"/>
          <w:lang w:val="en-US"/>
        </w:rPr>
        <w:t>ukr</w:t>
      </w:r>
      <w:proofErr w:type="spellEnd"/>
      <w:r w:rsidR="00AF5B80" w:rsidRPr="009F5C25">
        <w:rPr>
          <w:rFonts w:ascii="Times New Roman" w:hAnsi="Times New Roman" w:cs="Times New Roman"/>
          <w:b/>
          <w:sz w:val="24"/>
          <w:szCs w:val="24"/>
          <w:lang w:val="ru-RU"/>
        </w:rPr>
        <w:t>.</w:t>
      </w:r>
      <w:r w:rsidR="00AF5B80" w:rsidRPr="00F833FE">
        <w:rPr>
          <w:rFonts w:ascii="Times New Roman" w:hAnsi="Times New Roman" w:cs="Times New Roman"/>
          <w:b/>
          <w:sz w:val="24"/>
          <w:szCs w:val="24"/>
          <w:lang w:val="en-US"/>
        </w:rPr>
        <w:t>net</w:t>
      </w:r>
    </w:p>
    <w:p w14:paraId="22FDE6B1" w14:textId="77777777" w:rsidR="00576A43" w:rsidRDefault="00514C22">
      <w:pPr>
        <w:tabs>
          <w:tab w:val="left" w:pos="-180"/>
          <w:tab w:val="left" w:pos="5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Предмет закупівлі:</w:t>
      </w:r>
    </w:p>
    <w:p w14:paraId="0187CC47" w14:textId="77777777" w:rsidR="00576A43" w:rsidRDefault="00514C22">
      <w:pPr>
        <w:tabs>
          <w:tab w:val="left" w:pos="-180"/>
          <w:tab w:val="left" w:pos="54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2.1. Назва предмета </w:t>
      </w:r>
      <w:r>
        <w:rPr>
          <w:rFonts w:ascii="Times New Roman" w:eastAsia="Times New Roman" w:hAnsi="Times New Roman" w:cs="Times New Roman"/>
          <w:b/>
          <w:color w:val="000000"/>
          <w:sz w:val="24"/>
          <w:szCs w:val="24"/>
          <w:lang w:eastAsia="ru-RU"/>
        </w:rPr>
        <w:t>закупівлі</w:t>
      </w:r>
      <w:r>
        <w:rPr>
          <w:rFonts w:ascii="Times New Roman" w:eastAsia="Times New Roman" w:hAnsi="Times New Roman" w:cs="Times New Roman"/>
          <w:color w:val="000000"/>
          <w:sz w:val="24"/>
          <w:szCs w:val="24"/>
          <w:lang w:eastAsia="ru-RU"/>
        </w:rPr>
        <w:t xml:space="preserve">: </w:t>
      </w:r>
      <w:bookmarkStart w:id="0" w:name="_Hlk65145541"/>
      <w:bookmarkStart w:id="1" w:name="_Hlk74827462"/>
      <w:r>
        <w:rPr>
          <w:rFonts w:ascii="Times New Roman" w:eastAsia="Times New Roman" w:hAnsi="Times New Roman" w:cs="Times New Roman"/>
          <w:color w:val="000000"/>
          <w:sz w:val="24"/>
          <w:szCs w:val="24"/>
          <w:lang w:eastAsia="ru-RU"/>
        </w:rPr>
        <w:t xml:space="preserve">ДК 021:2015 – </w:t>
      </w:r>
      <w:bookmarkEnd w:id="0"/>
      <w:r>
        <w:rPr>
          <w:rFonts w:ascii="Times New Roman" w:eastAsia="Times New Roman" w:hAnsi="Times New Roman" w:cs="Times New Roman"/>
          <w:color w:val="000000"/>
          <w:sz w:val="24"/>
          <w:szCs w:val="24"/>
          <w:lang w:eastAsia="ru-RU"/>
        </w:rPr>
        <w:t>45450000-6 Інші завершальні будівельні роботи.</w:t>
      </w:r>
    </w:p>
    <w:bookmarkEnd w:id="1"/>
    <w:p w14:paraId="7E0A5890" w14:textId="084D1C62" w:rsidR="00466781" w:rsidRDefault="00514C22" w:rsidP="00466781">
      <w:pPr>
        <w:tabs>
          <w:tab w:val="left" w:pos="-180"/>
          <w:tab w:val="left" w:pos="540"/>
        </w:tabs>
        <w:spacing w:after="0" w:line="276"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000000"/>
          <w:sz w:val="24"/>
          <w:szCs w:val="24"/>
          <w:lang w:eastAsia="ru-RU"/>
        </w:rPr>
        <w:t>2.2. Найменування предмета закупівлі</w:t>
      </w:r>
      <w:r w:rsidR="00C97685">
        <w:rPr>
          <w:rFonts w:ascii="Times New Roman" w:eastAsia="Times New Roman" w:hAnsi="Times New Roman" w:cs="Times New Roman"/>
          <w:b/>
          <w:bCs/>
          <w:color w:val="000000"/>
          <w:sz w:val="24"/>
          <w:szCs w:val="24"/>
          <w:lang w:eastAsia="ru-RU"/>
        </w:rPr>
        <w:t>:</w:t>
      </w:r>
      <w:r w:rsidR="00466781" w:rsidRPr="00466781">
        <w:rPr>
          <w:rFonts w:ascii="Times New Roman" w:eastAsia="Times New Roman" w:hAnsi="Times New Roman" w:cs="Times New Roman"/>
          <w:color w:val="FF0000"/>
          <w:sz w:val="24"/>
          <w:szCs w:val="24"/>
          <w:lang w:eastAsia="ru-RU"/>
        </w:rPr>
        <w:t xml:space="preserve"> </w:t>
      </w:r>
      <w:r w:rsidR="00466781" w:rsidRPr="00AF5B80">
        <w:rPr>
          <w:rFonts w:ascii="Times New Roman" w:eastAsia="Times New Roman" w:hAnsi="Times New Roman" w:cs="Times New Roman"/>
          <w:sz w:val="24"/>
          <w:szCs w:val="24"/>
          <w:lang w:eastAsia="ru-RU"/>
        </w:rPr>
        <w:t xml:space="preserve">Поточний ремонт- заміна котла </w:t>
      </w:r>
      <w:proofErr w:type="spellStart"/>
      <w:r w:rsidR="00466781" w:rsidRPr="00AF5B80">
        <w:rPr>
          <w:rFonts w:ascii="Times New Roman" w:eastAsia="Times New Roman" w:hAnsi="Times New Roman" w:cs="Times New Roman"/>
          <w:sz w:val="24"/>
          <w:szCs w:val="24"/>
          <w:lang w:eastAsia="ru-RU"/>
        </w:rPr>
        <w:t>Володимирівської</w:t>
      </w:r>
      <w:proofErr w:type="spellEnd"/>
      <w:r w:rsidR="00466781" w:rsidRPr="00AF5B80">
        <w:rPr>
          <w:rFonts w:ascii="Times New Roman" w:eastAsia="Times New Roman" w:hAnsi="Times New Roman" w:cs="Times New Roman"/>
          <w:sz w:val="24"/>
          <w:szCs w:val="24"/>
          <w:lang w:eastAsia="ru-RU"/>
        </w:rPr>
        <w:t xml:space="preserve"> філії Ліцею «Нова школа» </w:t>
      </w:r>
      <w:proofErr w:type="spellStart"/>
      <w:r w:rsidR="00466781" w:rsidRPr="00AF5B80">
        <w:rPr>
          <w:rFonts w:ascii="Times New Roman" w:eastAsia="Times New Roman" w:hAnsi="Times New Roman" w:cs="Times New Roman"/>
          <w:sz w:val="24"/>
          <w:szCs w:val="24"/>
          <w:lang w:eastAsia="ru-RU"/>
        </w:rPr>
        <w:t>Катеринівської</w:t>
      </w:r>
      <w:proofErr w:type="spellEnd"/>
      <w:r w:rsidR="00466781" w:rsidRPr="00AF5B80">
        <w:rPr>
          <w:rFonts w:ascii="Times New Roman" w:eastAsia="Times New Roman" w:hAnsi="Times New Roman" w:cs="Times New Roman"/>
          <w:sz w:val="24"/>
          <w:szCs w:val="24"/>
          <w:lang w:eastAsia="ru-RU"/>
        </w:rPr>
        <w:t xml:space="preserve"> сільської ради Кропивницького району Кіровоградської області за </w:t>
      </w:r>
      <w:proofErr w:type="spellStart"/>
      <w:r w:rsidR="00466781" w:rsidRPr="00AF5B80">
        <w:rPr>
          <w:rFonts w:ascii="Times New Roman" w:eastAsia="Times New Roman" w:hAnsi="Times New Roman" w:cs="Times New Roman"/>
          <w:sz w:val="24"/>
          <w:szCs w:val="24"/>
          <w:lang w:eastAsia="ru-RU"/>
        </w:rPr>
        <w:t>адресою</w:t>
      </w:r>
      <w:proofErr w:type="spellEnd"/>
      <w:r w:rsidR="00466781" w:rsidRPr="00AF5B80">
        <w:rPr>
          <w:rFonts w:ascii="Times New Roman" w:eastAsia="Times New Roman" w:hAnsi="Times New Roman" w:cs="Times New Roman"/>
          <w:sz w:val="24"/>
          <w:szCs w:val="24"/>
          <w:lang w:eastAsia="ru-RU"/>
        </w:rPr>
        <w:t xml:space="preserve"> :</w:t>
      </w:r>
      <w:r w:rsidR="00AF5B80" w:rsidRPr="00AF5B80">
        <w:rPr>
          <w:rFonts w:ascii="Times New Roman" w:eastAsia="Times New Roman" w:hAnsi="Times New Roman" w:cs="Times New Roman"/>
          <w:sz w:val="24"/>
          <w:szCs w:val="24"/>
          <w:lang w:eastAsia="ru-RU"/>
        </w:rPr>
        <w:t xml:space="preserve"> </w:t>
      </w:r>
      <w:r w:rsidR="00466781" w:rsidRPr="00AF5B80">
        <w:rPr>
          <w:rFonts w:ascii="Times New Roman" w:eastAsia="Times New Roman" w:hAnsi="Times New Roman" w:cs="Times New Roman"/>
          <w:sz w:val="24"/>
          <w:szCs w:val="24"/>
          <w:lang w:eastAsia="ru-RU"/>
        </w:rPr>
        <w:t xml:space="preserve">с. Володимирівка, вул. Шевченка ,32 </w:t>
      </w:r>
    </w:p>
    <w:p w14:paraId="4AD3BE89" w14:textId="77777777" w:rsidR="00466781" w:rsidRPr="00466781" w:rsidRDefault="00466781" w:rsidP="00466781">
      <w:pPr>
        <w:tabs>
          <w:tab w:val="left" w:pos="-180"/>
          <w:tab w:val="left" w:pos="540"/>
        </w:tabs>
        <w:spacing w:after="0" w:line="276" w:lineRule="auto"/>
        <w:jc w:val="both"/>
        <w:rPr>
          <w:rFonts w:ascii="Times New Roman" w:eastAsia="Times New Roman" w:hAnsi="Times New Roman" w:cs="Times New Roman"/>
          <w:color w:val="FF0000"/>
          <w:sz w:val="24"/>
          <w:szCs w:val="24"/>
          <w:lang w:eastAsia="ru-RU"/>
        </w:rPr>
      </w:pPr>
    </w:p>
    <w:p w14:paraId="10E82490" w14:textId="1B7FE91A" w:rsidR="00576A43" w:rsidRDefault="00514C22" w:rsidP="00466781">
      <w:pPr>
        <w:tabs>
          <w:tab w:val="left" w:pos="-180"/>
          <w:tab w:val="left" w:pos="540"/>
        </w:tabs>
        <w:spacing w:after="0" w:line="276" w:lineRule="auto"/>
        <w:jc w:val="both"/>
        <w:rPr>
          <w:rFonts w:ascii="Times New Roman" w:hAnsi="Times New Roman"/>
          <w:color w:val="000000"/>
          <w:sz w:val="24"/>
          <w:szCs w:val="24"/>
        </w:rPr>
      </w:pPr>
      <w:r>
        <w:rPr>
          <w:rFonts w:ascii="Times New Roman" w:hAnsi="Times New Roman"/>
          <w:b/>
          <w:color w:val="000000"/>
          <w:sz w:val="24"/>
          <w:szCs w:val="24"/>
        </w:rPr>
        <w:t>3. Інформація про технічні, якісні та інші характеристики</w:t>
      </w:r>
      <w:r>
        <w:rPr>
          <w:rFonts w:ascii="Times New Roman" w:hAnsi="Times New Roman"/>
          <w:b/>
          <w:sz w:val="24"/>
          <w:szCs w:val="24"/>
        </w:rPr>
        <w:t xml:space="preserve"> предмету закупівлі: </w:t>
      </w:r>
      <w:r>
        <w:rPr>
          <w:rFonts w:ascii="Times New Roman" w:hAnsi="Times New Roman"/>
          <w:color w:val="000000"/>
          <w:sz w:val="24"/>
          <w:szCs w:val="24"/>
        </w:rPr>
        <w:t>технічні, якісні та кількісні характеристики предмета закупівлі та спосіб їх підтвердження викладено у ДОДАТКУ № 5 до оголошення.</w:t>
      </w:r>
    </w:p>
    <w:p w14:paraId="34CF721E" w14:textId="77777777" w:rsidR="00576A43" w:rsidRDefault="00514C22">
      <w:pPr>
        <w:tabs>
          <w:tab w:val="left" w:pos="540"/>
        </w:tabs>
        <w:suppressAutoHyphens/>
        <w:spacing w:after="0" w:line="276"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Обсяг і місце виконання робіт чи надання послуг:</w:t>
      </w:r>
    </w:p>
    <w:p w14:paraId="1559BF85" w14:textId="77777777" w:rsidR="00576A43" w:rsidRDefault="00514C22">
      <w:pPr>
        <w:tabs>
          <w:tab w:val="left" w:pos="-180"/>
          <w:tab w:val="left" w:pos="540"/>
        </w:tabs>
        <w:spacing w:after="12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4.1. Обсяг виконання робіт чи надання послуг</w:t>
      </w:r>
      <w:r>
        <w:rPr>
          <w:rFonts w:ascii="Times New Roman" w:eastAsia="Times New Roman" w:hAnsi="Times New Roman" w:cs="Times New Roman"/>
          <w:color w:val="000000"/>
          <w:sz w:val="24"/>
          <w:szCs w:val="24"/>
          <w:lang w:eastAsia="ru-RU"/>
        </w:rPr>
        <w:t>: (детальна інформація зазначена в Додатку № 5 до оголошення про проведення спрощеної закупівлі).</w:t>
      </w:r>
    </w:p>
    <w:p w14:paraId="2F1503E5" w14:textId="5C15CA9A" w:rsidR="00576A43" w:rsidRDefault="00514C22" w:rsidP="00AF5B80">
      <w:pPr>
        <w:tabs>
          <w:tab w:val="left" w:pos="540"/>
        </w:tabs>
        <w:suppressAutoHyphens/>
        <w:spacing w:after="12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4.2. Місце виконання робіт чи надання послуг: </w:t>
      </w:r>
      <w:r w:rsidR="00AF5B80" w:rsidRPr="00AF5B80">
        <w:rPr>
          <w:rFonts w:ascii="Times New Roman" w:eastAsia="Times New Roman" w:hAnsi="Times New Roman" w:cs="Times New Roman"/>
          <w:sz w:val="24"/>
          <w:szCs w:val="24"/>
          <w:lang w:eastAsia="ru-RU"/>
        </w:rPr>
        <w:t>с. Володимирівка, вул. Шевченка ,32.</w:t>
      </w:r>
    </w:p>
    <w:p w14:paraId="544332F8" w14:textId="380C10B1" w:rsidR="00576A43" w:rsidRDefault="00514C22">
      <w:pPr>
        <w:tabs>
          <w:tab w:val="left" w:pos="540"/>
        </w:tabs>
        <w:suppressAutoHyphens/>
        <w:spacing w:after="12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5. Строк виконання робіт чи надання послуг: </w:t>
      </w:r>
      <w:r>
        <w:rPr>
          <w:rFonts w:ascii="Times New Roman" w:eastAsia="Times New Roman" w:hAnsi="Times New Roman" w:cs="Times New Roman"/>
          <w:bCs/>
          <w:color w:val="000000"/>
          <w:sz w:val="24"/>
          <w:szCs w:val="24"/>
          <w:lang w:eastAsia="ru-RU"/>
        </w:rPr>
        <w:t>до</w:t>
      </w:r>
      <w:r w:rsidRPr="004C622A">
        <w:rPr>
          <w:rFonts w:ascii="Times New Roman" w:eastAsia="Times New Roman" w:hAnsi="Times New Roman" w:cs="Times New Roman"/>
          <w:bCs/>
          <w:color w:val="FF0000"/>
          <w:sz w:val="24"/>
          <w:szCs w:val="24"/>
          <w:lang w:eastAsia="ru-RU"/>
        </w:rPr>
        <w:t xml:space="preserve"> </w:t>
      </w:r>
      <w:r w:rsidR="009F5C25" w:rsidRPr="009F5C25">
        <w:rPr>
          <w:rFonts w:ascii="Times New Roman" w:eastAsia="Times New Roman" w:hAnsi="Times New Roman" w:cs="Times New Roman"/>
          <w:bCs/>
          <w:sz w:val="24"/>
          <w:szCs w:val="24"/>
          <w:lang w:eastAsia="ru-RU"/>
        </w:rPr>
        <w:t>31.12.</w:t>
      </w:r>
      <w:r>
        <w:rPr>
          <w:rFonts w:ascii="Times New Roman" w:eastAsia="Times New Roman" w:hAnsi="Times New Roman" w:cs="Times New Roman"/>
          <w:bCs/>
          <w:color w:val="000000"/>
          <w:sz w:val="24"/>
          <w:szCs w:val="24"/>
          <w:lang w:eastAsia="ru-RU"/>
        </w:rPr>
        <w:t>202</w:t>
      </w:r>
      <w:r w:rsidR="004C622A">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року</w:t>
      </w:r>
    </w:p>
    <w:p w14:paraId="31073893" w14:textId="664D0308" w:rsidR="00576A43" w:rsidRDefault="00514C22">
      <w:pPr>
        <w:pStyle w:val="a5"/>
        <w:spacing w:after="120"/>
        <w:jc w:val="both"/>
        <w:rPr>
          <w:rFonts w:ascii="Times New Roman" w:eastAsia="Calibri" w:hAnsi="Times New Roman" w:cs="SimSun"/>
          <w:color w:val="000000"/>
          <w:sz w:val="24"/>
          <w:szCs w:val="24"/>
          <w:lang w:val="uk-UA" w:eastAsia="en-US"/>
        </w:rPr>
      </w:pPr>
      <w:r>
        <w:rPr>
          <w:rFonts w:ascii="Times New Roman" w:hAnsi="Times New Roman"/>
          <w:b/>
          <w:bCs/>
          <w:color w:val="000000"/>
          <w:sz w:val="24"/>
          <w:szCs w:val="24"/>
          <w:lang w:val="uk-UA"/>
        </w:rPr>
        <w:t xml:space="preserve">6.Умови оплати: </w:t>
      </w:r>
      <w:r w:rsidRPr="00AF5B80">
        <w:rPr>
          <w:rFonts w:ascii="Times New Roman" w:eastAsia="Calibri" w:hAnsi="Times New Roman" w:cs="SimSun"/>
          <w:sz w:val="24"/>
          <w:szCs w:val="24"/>
          <w:lang w:val="uk-UA" w:eastAsia="en-US"/>
        </w:rPr>
        <w:t xml:space="preserve">Послуги оплачуються  в  безготівковій формі на розрахунковий рахунок Виконавця. Оплата здійснюється протягом 10 </w:t>
      </w:r>
      <w:r w:rsidR="00DD37F6">
        <w:rPr>
          <w:rFonts w:ascii="Times New Roman" w:eastAsia="Calibri" w:hAnsi="Times New Roman" w:cs="SimSun"/>
          <w:sz w:val="24"/>
          <w:szCs w:val="24"/>
          <w:lang w:val="uk-UA" w:eastAsia="en-US"/>
        </w:rPr>
        <w:t>банківських</w:t>
      </w:r>
      <w:bookmarkStart w:id="2" w:name="_GoBack"/>
      <w:bookmarkEnd w:id="2"/>
      <w:r w:rsidRPr="00AF5B80">
        <w:rPr>
          <w:rFonts w:ascii="Times New Roman" w:eastAsia="Calibri" w:hAnsi="Times New Roman" w:cs="SimSun"/>
          <w:sz w:val="24"/>
          <w:szCs w:val="24"/>
          <w:lang w:val="uk-UA" w:eastAsia="en-US"/>
        </w:rPr>
        <w:t xml:space="preserve"> днів після підписання  Акту здачі-приймання наданих послуг за умови наявності фінансування та в межах відповідних бюджетних асигнувань.</w:t>
      </w:r>
    </w:p>
    <w:p w14:paraId="7D122921" w14:textId="77777777" w:rsidR="00576A43" w:rsidRDefault="00514C22">
      <w:pPr>
        <w:pStyle w:val="a5"/>
        <w:spacing w:after="120"/>
        <w:jc w:val="both"/>
        <w:rPr>
          <w:rFonts w:ascii="Times New Roman" w:eastAsia="Calibri" w:hAnsi="Times New Roman" w:cs="SimSun"/>
          <w:color w:val="000000"/>
          <w:sz w:val="24"/>
          <w:szCs w:val="24"/>
          <w:lang w:val="uk-UA" w:eastAsia="en-US"/>
        </w:rPr>
      </w:pPr>
      <w:r>
        <w:rPr>
          <w:rFonts w:ascii="Times New Roman" w:eastAsia="Calibri" w:hAnsi="Times New Roman" w:cs="SimSun"/>
          <w:color w:val="000000"/>
          <w:sz w:val="24"/>
          <w:szCs w:val="24"/>
          <w:lang w:val="uk-UA" w:eastAsia="en-US"/>
        </w:rPr>
        <w:t>У разі затримки бюджетного цільового фінансування, розрахунок здійснюється протягом 10 календарних днів з дати отримання Замовником бюджетного фінансування на реєстраційний рахунок Замовника.</w:t>
      </w:r>
    </w:p>
    <w:p w14:paraId="3CC0CD00" w14:textId="0FB237CE" w:rsidR="00576A43" w:rsidRPr="004C622A" w:rsidRDefault="00514C22">
      <w:pPr>
        <w:pStyle w:val="a5"/>
        <w:spacing w:after="120"/>
        <w:jc w:val="both"/>
        <w:rPr>
          <w:rFonts w:ascii="Times New Roman" w:hAnsi="Times New Roman"/>
          <w:color w:val="FF0000"/>
          <w:sz w:val="24"/>
          <w:szCs w:val="24"/>
          <w:lang w:val="uk-UA"/>
        </w:rPr>
      </w:pPr>
      <w:r>
        <w:rPr>
          <w:rFonts w:ascii="Times New Roman" w:hAnsi="Times New Roman"/>
          <w:b/>
          <w:sz w:val="24"/>
          <w:szCs w:val="24"/>
          <w:lang w:val="uk-UA"/>
        </w:rPr>
        <w:t xml:space="preserve">7.Очікувана вартість предмета </w:t>
      </w:r>
      <w:r>
        <w:rPr>
          <w:rFonts w:ascii="Times New Roman" w:hAnsi="Times New Roman"/>
          <w:b/>
          <w:color w:val="000000"/>
          <w:sz w:val="24"/>
          <w:szCs w:val="24"/>
          <w:lang w:val="uk-UA"/>
        </w:rPr>
        <w:t>закупівлі</w:t>
      </w:r>
      <w:r>
        <w:rPr>
          <w:rFonts w:ascii="Times New Roman" w:hAnsi="Times New Roman"/>
          <w:color w:val="000000"/>
          <w:sz w:val="24"/>
          <w:szCs w:val="24"/>
          <w:lang w:val="uk-UA"/>
        </w:rPr>
        <w:t xml:space="preserve">: </w:t>
      </w:r>
      <w:r w:rsidR="00AF5B80" w:rsidRPr="00AF5B80">
        <w:rPr>
          <w:rFonts w:ascii="Times New Roman" w:hAnsi="Times New Roman"/>
          <w:color w:val="000000"/>
          <w:sz w:val="24"/>
          <w:szCs w:val="24"/>
          <w:shd w:val="clear" w:color="auto" w:fill="FFFFFF"/>
          <w:lang w:val="uk-UA"/>
        </w:rPr>
        <w:t>189 629.33</w:t>
      </w:r>
      <w:r w:rsidR="00AF5B80" w:rsidRPr="00AF5B80">
        <w:rPr>
          <w:rFonts w:ascii="Times New Roman" w:hAnsi="Times New Roman"/>
          <w:color w:val="FF0000"/>
          <w:sz w:val="24"/>
          <w:szCs w:val="24"/>
          <w:lang w:val="uk-UA"/>
        </w:rPr>
        <w:t xml:space="preserve"> </w:t>
      </w:r>
      <w:r w:rsidRPr="00AF5B80">
        <w:rPr>
          <w:rFonts w:ascii="Times New Roman" w:hAnsi="Times New Roman"/>
          <w:sz w:val="24"/>
          <w:szCs w:val="24"/>
          <w:lang w:val="uk-UA"/>
        </w:rPr>
        <w:t xml:space="preserve">(Сто </w:t>
      </w:r>
      <w:r w:rsidR="004C622A" w:rsidRPr="00AF5B80">
        <w:rPr>
          <w:rFonts w:ascii="Times New Roman" w:hAnsi="Times New Roman"/>
          <w:sz w:val="24"/>
          <w:szCs w:val="24"/>
          <w:lang w:val="uk-UA"/>
        </w:rPr>
        <w:t xml:space="preserve">вісімдесят дев’ять тисяч </w:t>
      </w:r>
      <w:r w:rsidR="00AF5B80" w:rsidRPr="00AF5B80">
        <w:rPr>
          <w:rFonts w:ascii="Times New Roman" w:hAnsi="Times New Roman"/>
          <w:sz w:val="24"/>
          <w:szCs w:val="24"/>
          <w:lang w:val="uk-UA"/>
        </w:rPr>
        <w:t>шістсот двадцять дев’ять гривень 33</w:t>
      </w:r>
      <w:r w:rsidRPr="00AF5B80">
        <w:rPr>
          <w:rFonts w:ascii="Times New Roman" w:hAnsi="Times New Roman"/>
          <w:sz w:val="24"/>
          <w:szCs w:val="24"/>
          <w:lang w:val="uk-UA"/>
        </w:rPr>
        <w:t xml:space="preserve"> копійок) з ПДВ.</w:t>
      </w:r>
    </w:p>
    <w:p w14:paraId="55464E16" w14:textId="5944DAB0" w:rsidR="00DB4A76" w:rsidRPr="004C622A" w:rsidRDefault="006773F4" w:rsidP="00DB4A76">
      <w:pPr>
        <w:tabs>
          <w:tab w:val="left" w:pos="-180"/>
          <w:tab w:val="left" w:pos="540"/>
        </w:tabs>
        <w:spacing w:after="120" w:line="240" w:lineRule="auto"/>
        <w:jc w:val="both"/>
        <w:rPr>
          <w:rFonts w:ascii="Times New Roman" w:eastAsia="Times New Roman" w:hAnsi="Times New Roman" w:cs="Times New Roman"/>
          <w:color w:val="00B050"/>
          <w:sz w:val="24"/>
          <w:szCs w:val="24"/>
          <w:lang w:eastAsia="ru-RU"/>
        </w:rPr>
      </w:pPr>
      <w:bookmarkStart w:id="3" w:name="_Hlk58925083"/>
      <w:r w:rsidRPr="006773F4">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 xml:space="preserve"> П</w:t>
      </w:r>
      <w:r w:rsidRPr="006773F4">
        <w:rPr>
          <w:rFonts w:ascii="Times New Roman" w:eastAsia="Times New Roman" w:hAnsi="Times New Roman" w:cs="Times New Roman"/>
          <w:b/>
          <w:bCs/>
          <w:color w:val="000000"/>
          <w:sz w:val="24"/>
          <w:szCs w:val="24"/>
          <w:lang w:eastAsia="ru-RU"/>
        </w:rPr>
        <w:t>еріод уточнення інформації про закупівлю</w:t>
      </w:r>
      <w:r w:rsidRPr="006773F4">
        <w:rPr>
          <w:rFonts w:ascii="Times New Roman" w:eastAsia="Times New Roman" w:hAnsi="Times New Roman" w:cs="Times New Roman"/>
          <w:color w:val="000000" w:themeColor="text1"/>
          <w:sz w:val="24"/>
          <w:szCs w:val="24"/>
          <w:lang w:eastAsia="ru-RU"/>
        </w:rPr>
        <w:t xml:space="preserve"> (не менше трьох робочих днів з дня оприлюднення оголошення про проведення спрощеної закупівлі в електронній системі </w:t>
      </w:r>
      <w:proofErr w:type="spellStart"/>
      <w:r w:rsidRPr="006773F4">
        <w:rPr>
          <w:rFonts w:ascii="Times New Roman" w:eastAsia="Times New Roman" w:hAnsi="Times New Roman" w:cs="Times New Roman"/>
          <w:color w:val="000000" w:themeColor="text1"/>
          <w:sz w:val="24"/>
          <w:szCs w:val="24"/>
          <w:lang w:eastAsia="ru-RU"/>
        </w:rPr>
        <w:t>закупівель</w:t>
      </w:r>
      <w:proofErr w:type="spellEnd"/>
      <w:r w:rsidRPr="006773F4">
        <w:rPr>
          <w:rFonts w:ascii="Times New Roman" w:eastAsia="Times New Roman" w:hAnsi="Times New Roman" w:cs="Times New Roman"/>
          <w:color w:val="000000" w:themeColor="text1"/>
          <w:sz w:val="24"/>
          <w:szCs w:val="24"/>
          <w:lang w:eastAsia="ru-RU"/>
        </w:rPr>
        <w:t>)</w:t>
      </w:r>
      <w:r w:rsidR="00DB4A76">
        <w:rPr>
          <w:rFonts w:ascii="Times New Roman" w:eastAsia="Times New Roman" w:hAnsi="Times New Roman" w:cs="Times New Roman"/>
          <w:color w:val="000000" w:themeColor="text1"/>
          <w:sz w:val="24"/>
          <w:szCs w:val="24"/>
          <w:lang w:eastAsia="ru-RU"/>
        </w:rPr>
        <w:t xml:space="preserve">: </w:t>
      </w:r>
      <w:r w:rsidR="00AF5B80" w:rsidRPr="00AF5B80">
        <w:rPr>
          <w:rFonts w:ascii="Times New Roman" w:eastAsia="Times New Roman" w:hAnsi="Times New Roman" w:cs="Times New Roman"/>
          <w:sz w:val="24"/>
          <w:szCs w:val="24"/>
          <w:lang w:eastAsia="ru-RU"/>
        </w:rPr>
        <w:t>18</w:t>
      </w:r>
      <w:r w:rsidR="00DB4A76" w:rsidRPr="00AF5B80">
        <w:rPr>
          <w:rFonts w:ascii="Times New Roman" w:eastAsia="Times New Roman" w:hAnsi="Times New Roman" w:cs="Times New Roman"/>
          <w:sz w:val="24"/>
          <w:szCs w:val="24"/>
          <w:lang w:eastAsia="ru-RU"/>
        </w:rPr>
        <w:t xml:space="preserve"> </w:t>
      </w:r>
      <w:r w:rsidR="00AF5B80" w:rsidRPr="00AF5B80">
        <w:rPr>
          <w:rFonts w:ascii="Times New Roman" w:eastAsia="Times New Roman" w:hAnsi="Times New Roman" w:cs="Times New Roman"/>
          <w:sz w:val="24"/>
          <w:szCs w:val="24"/>
          <w:lang w:eastAsia="ru-RU"/>
        </w:rPr>
        <w:t>серпня</w:t>
      </w:r>
      <w:r w:rsidR="00DB4A76" w:rsidRPr="00AF5B80">
        <w:rPr>
          <w:rFonts w:ascii="Times New Roman" w:eastAsia="Times New Roman" w:hAnsi="Times New Roman" w:cs="Times New Roman"/>
          <w:sz w:val="24"/>
          <w:szCs w:val="24"/>
          <w:lang w:eastAsia="ru-RU"/>
        </w:rPr>
        <w:t xml:space="preserve"> 202</w:t>
      </w:r>
      <w:r w:rsidR="00AF5B80" w:rsidRPr="00AF5B80">
        <w:rPr>
          <w:rFonts w:ascii="Times New Roman" w:eastAsia="Times New Roman" w:hAnsi="Times New Roman" w:cs="Times New Roman"/>
          <w:sz w:val="24"/>
          <w:szCs w:val="24"/>
          <w:lang w:eastAsia="ru-RU"/>
        </w:rPr>
        <w:t>2</w:t>
      </w:r>
      <w:r w:rsidR="00AF5B80">
        <w:rPr>
          <w:rFonts w:ascii="Times New Roman" w:eastAsia="Times New Roman" w:hAnsi="Times New Roman" w:cs="Times New Roman"/>
          <w:sz w:val="24"/>
          <w:szCs w:val="24"/>
          <w:lang w:eastAsia="ru-RU"/>
        </w:rPr>
        <w:t xml:space="preserve"> р</w:t>
      </w:r>
      <w:r w:rsidR="00AF5B80" w:rsidRPr="00AF5B80">
        <w:rPr>
          <w:rFonts w:ascii="Times New Roman" w:eastAsia="Times New Roman" w:hAnsi="Times New Roman" w:cs="Times New Roman"/>
          <w:sz w:val="24"/>
          <w:szCs w:val="24"/>
          <w:lang w:eastAsia="ru-RU"/>
        </w:rPr>
        <w:t>.</w:t>
      </w:r>
    </w:p>
    <w:bookmarkEnd w:id="3"/>
    <w:p w14:paraId="7E867575" w14:textId="02378DB6" w:rsidR="00291C96" w:rsidRPr="004C622A" w:rsidRDefault="00291C96">
      <w:pPr>
        <w:tabs>
          <w:tab w:val="left" w:pos="-180"/>
          <w:tab w:val="left" w:pos="540"/>
        </w:tabs>
        <w:spacing w:after="120" w:line="240" w:lineRule="auto"/>
        <w:jc w:val="both"/>
        <w:rPr>
          <w:rFonts w:ascii="Times New Roman" w:eastAsia="Times New Roman" w:hAnsi="Times New Roman" w:cs="Times New Roman"/>
          <w:color w:val="FF0000"/>
          <w:sz w:val="24"/>
          <w:szCs w:val="24"/>
          <w:lang w:eastAsia="ru-RU"/>
        </w:rPr>
      </w:pPr>
      <w:r w:rsidRPr="00291C96">
        <w:rPr>
          <w:rFonts w:ascii="Times New Roman" w:eastAsia="Times New Roman" w:hAnsi="Times New Roman" w:cs="Times New Roman"/>
          <w:b/>
          <w:bCs/>
          <w:color w:val="000000" w:themeColor="text1"/>
          <w:sz w:val="24"/>
          <w:szCs w:val="24"/>
          <w:lang w:eastAsia="ru-RU"/>
        </w:rPr>
        <w:t>9</w:t>
      </w:r>
      <w:r w:rsidR="004C622A">
        <w:rPr>
          <w:rFonts w:ascii="Times New Roman" w:eastAsia="Times New Roman" w:hAnsi="Times New Roman" w:cs="Times New Roman"/>
          <w:b/>
          <w:bCs/>
          <w:color w:val="000000" w:themeColor="text1"/>
          <w:sz w:val="24"/>
          <w:szCs w:val="24"/>
          <w:lang w:eastAsia="ru-RU"/>
        </w:rPr>
        <w:t>.</w:t>
      </w:r>
      <w:r w:rsidRPr="00291C96">
        <w:rPr>
          <w:rFonts w:ascii="Times New Roman" w:eastAsia="Times New Roman" w:hAnsi="Times New Roman" w:cs="Times New Roman"/>
          <w:b/>
          <w:bCs/>
          <w:color w:val="000000" w:themeColor="text1"/>
          <w:sz w:val="24"/>
          <w:szCs w:val="24"/>
          <w:lang w:eastAsia="ru-RU"/>
        </w:rPr>
        <w:t xml:space="preserve"> Кінцевий строк подання пропозицій</w:t>
      </w:r>
      <w:r w:rsidRPr="00291C96">
        <w:rPr>
          <w:rFonts w:ascii="Times New Roman" w:eastAsia="Times New Roman" w:hAnsi="Times New Roman" w:cs="Times New Roman"/>
          <w:color w:val="000000" w:themeColor="text1"/>
          <w:sz w:val="24"/>
          <w:szCs w:val="24"/>
          <w:lang w:eastAsia="ru-RU"/>
        </w:rPr>
        <w:t xml:space="preserve"> (строк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Times New Roman" w:hAnsi="Times New Roman" w:cs="Times New Roman"/>
          <w:color w:val="000000" w:themeColor="text1"/>
          <w:sz w:val="24"/>
          <w:szCs w:val="24"/>
          <w:lang w:eastAsia="ru-RU"/>
        </w:rPr>
        <w:t>:</w:t>
      </w:r>
      <w:r w:rsidRPr="00291C96">
        <w:rPr>
          <w:rFonts w:ascii="Times New Roman" w:eastAsia="Times New Roman" w:hAnsi="Times New Roman" w:cs="Times New Roman"/>
          <w:color w:val="000000" w:themeColor="text1"/>
          <w:sz w:val="24"/>
          <w:szCs w:val="24"/>
          <w:lang w:eastAsia="ru-RU"/>
        </w:rPr>
        <w:t xml:space="preserve"> </w:t>
      </w:r>
      <w:r w:rsidR="00AF5B80" w:rsidRPr="00AF5B80">
        <w:rPr>
          <w:rFonts w:ascii="Times New Roman" w:eastAsia="Times New Roman" w:hAnsi="Times New Roman" w:cs="Times New Roman"/>
          <w:sz w:val="24"/>
          <w:szCs w:val="24"/>
          <w:lang w:eastAsia="ru-RU"/>
        </w:rPr>
        <w:t>23</w:t>
      </w:r>
      <w:r w:rsidRPr="00AF5B80">
        <w:rPr>
          <w:rFonts w:ascii="Times New Roman" w:eastAsia="Times New Roman" w:hAnsi="Times New Roman" w:cs="Times New Roman"/>
          <w:sz w:val="24"/>
          <w:szCs w:val="24"/>
          <w:lang w:eastAsia="ru-RU"/>
        </w:rPr>
        <w:t xml:space="preserve"> </w:t>
      </w:r>
      <w:r w:rsidR="00AF5B80" w:rsidRPr="00AF5B80">
        <w:rPr>
          <w:rFonts w:ascii="Times New Roman" w:eastAsia="Times New Roman" w:hAnsi="Times New Roman" w:cs="Times New Roman"/>
          <w:sz w:val="24"/>
          <w:szCs w:val="24"/>
          <w:lang w:eastAsia="ru-RU"/>
        </w:rPr>
        <w:t xml:space="preserve">серпня </w:t>
      </w:r>
      <w:r w:rsidRPr="00AF5B80">
        <w:rPr>
          <w:rFonts w:ascii="Times New Roman" w:eastAsia="Times New Roman" w:hAnsi="Times New Roman" w:cs="Times New Roman"/>
          <w:sz w:val="24"/>
          <w:szCs w:val="24"/>
          <w:lang w:eastAsia="ru-RU"/>
        </w:rPr>
        <w:t>202</w:t>
      </w:r>
      <w:r w:rsidR="00AF5B80" w:rsidRPr="00AF5B80">
        <w:rPr>
          <w:rFonts w:ascii="Times New Roman" w:eastAsia="Times New Roman" w:hAnsi="Times New Roman" w:cs="Times New Roman"/>
          <w:sz w:val="24"/>
          <w:szCs w:val="24"/>
          <w:lang w:eastAsia="ru-RU"/>
        </w:rPr>
        <w:t>2 р.</w:t>
      </w:r>
    </w:p>
    <w:p w14:paraId="075509EF" w14:textId="77777777" w:rsidR="00576A43" w:rsidRDefault="00514C22">
      <w:pPr>
        <w:tabs>
          <w:tab w:val="left" w:pos="-180"/>
          <w:tab w:val="left" w:pos="54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10. Перелік критеріїв та методика оцінки пропозицій із зазначенням питомої ваги критеріїв:</w:t>
      </w:r>
    </w:p>
    <w:p w14:paraId="646AD630" w14:textId="77777777" w:rsidR="00576A43" w:rsidRDefault="00514C22">
      <w:pPr>
        <w:tabs>
          <w:tab w:val="left" w:pos="-180"/>
          <w:tab w:val="left" w:pos="540"/>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10.1. Критерій оцінки пропозицій:</w:t>
      </w:r>
      <w:r>
        <w:rPr>
          <w:rFonts w:ascii="Times New Roman" w:eastAsia="Times New Roman" w:hAnsi="Times New Roman" w:cs="Times New Roman"/>
          <w:sz w:val="24"/>
          <w:szCs w:val="24"/>
          <w:lang w:eastAsia="ru-RU"/>
        </w:rPr>
        <w:t xml:space="preserve"> єдиним критерієм оцінки згідно даної процедури є ціна.</w:t>
      </w:r>
    </w:p>
    <w:p w14:paraId="71A7CA66" w14:textId="77777777" w:rsidR="00576A43" w:rsidRDefault="00514C22">
      <w:pPr>
        <w:tabs>
          <w:tab w:val="left" w:pos="-180"/>
          <w:tab w:val="left" w:pos="540"/>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10.2. Методика оцінки пропозиції</w:t>
      </w:r>
      <w:r>
        <w:rPr>
          <w:rFonts w:ascii="Times New Roman" w:eastAsia="Times New Roman" w:hAnsi="Times New Roman" w:cs="Times New Roman"/>
          <w:sz w:val="24"/>
          <w:szCs w:val="24"/>
          <w:lang w:eastAsia="ru-RU"/>
        </w:rPr>
        <w:t>: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D0C9886" w14:textId="77777777" w:rsidR="00576A43" w:rsidRDefault="00514C22">
      <w:pPr>
        <w:tabs>
          <w:tab w:val="left" w:pos="-180"/>
          <w:tab w:val="left" w:pos="540"/>
        </w:tabs>
        <w:spacing w:after="1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10.3. Питома вага критерію оцінки пропозицій: </w:t>
      </w:r>
      <w:r>
        <w:rPr>
          <w:rFonts w:ascii="Times New Roman" w:eastAsia="Times New Roman" w:hAnsi="Times New Roman" w:cs="Times New Roman"/>
          <w:sz w:val="24"/>
          <w:szCs w:val="24"/>
          <w:lang w:eastAsia="ru-RU"/>
        </w:rPr>
        <w:t>«Ціна» - 100%.</w:t>
      </w:r>
    </w:p>
    <w:p w14:paraId="7744350D" w14:textId="77777777" w:rsidR="00576A43" w:rsidRDefault="00514C22">
      <w:pPr>
        <w:tabs>
          <w:tab w:val="left" w:pos="-180"/>
          <w:tab w:val="left" w:pos="54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 Розмір та умови надання забезпечення пропозицій учасників:</w:t>
      </w:r>
      <w:r>
        <w:rPr>
          <w:rFonts w:ascii="Times New Roman" w:eastAsia="Times New Roman" w:hAnsi="Times New Roman" w:cs="Times New Roman"/>
          <w:sz w:val="24"/>
          <w:szCs w:val="24"/>
          <w:lang w:eastAsia="ru-RU"/>
        </w:rPr>
        <w:t xml:space="preserve"> не вимагається</w:t>
      </w:r>
    </w:p>
    <w:p w14:paraId="0EB434E7" w14:textId="77777777" w:rsidR="00576A43" w:rsidRDefault="00514C22">
      <w:pPr>
        <w:shd w:val="clear" w:color="auto" w:fill="FFFFFF"/>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12. Розмір та умови надання забезпечення виконання договору про закупівлю</w:t>
      </w:r>
      <w:r>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color w:val="000000"/>
          <w:sz w:val="24"/>
          <w:szCs w:val="24"/>
          <w:lang w:eastAsia="ru-RU"/>
        </w:rPr>
        <w:t>вимагається.</w:t>
      </w:r>
    </w:p>
    <w:p w14:paraId="325E3B17" w14:textId="77777777" w:rsidR="00576A43" w:rsidRDefault="00514C22">
      <w:pPr>
        <w:spacing w:after="12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13. Розмір мінімального кроку пониження ціни під час електронного аукціону </w:t>
      </w:r>
      <w:r>
        <w:rPr>
          <w:rFonts w:ascii="Times New Roman" w:eastAsia="Times New Roman" w:hAnsi="Times New Roman" w:cs="Times New Roman"/>
          <w:color w:val="000000"/>
          <w:sz w:val="24"/>
          <w:szCs w:val="24"/>
          <w:lang w:eastAsia="ru-RU"/>
        </w:rPr>
        <w:t>(в межах від 0,5 відсотка до 3 відсотків або в грошових одиницях очікуваної вартості закупівлі): 1000,00 (Одна тисяча гривень 00 копійок).</w:t>
      </w:r>
    </w:p>
    <w:p w14:paraId="640DAB88" w14:textId="77777777" w:rsidR="00576A43" w:rsidRDefault="00514C22">
      <w:pPr>
        <w:widowControl w:val="0"/>
        <w:tabs>
          <w:tab w:val="left" w:pos="398"/>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14. Інша інформація: </w:t>
      </w:r>
    </w:p>
    <w:p w14:paraId="7B7A79DD"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r>
        <w:rPr>
          <w:color w:val="000000"/>
        </w:rPr>
        <w:t xml:space="preserve"> </w:t>
      </w:r>
      <w:r>
        <w:rPr>
          <w:rFonts w:ascii="Times New Roman" w:eastAsia="Times New Roman" w:hAnsi="Times New Roman" w:cs="Times New Roman"/>
          <w:color w:val="000000"/>
          <w:sz w:val="24"/>
          <w:szCs w:val="24"/>
          <w:lang w:eastAsia="ru-RU"/>
        </w:rPr>
        <w:t xml:space="preserve">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До розрахунку ціни пропозиції не включаються будь-які витрати, понесені учасником у процесі здійснення процедури закупівлі та укладення договору про надання  послуг. </w:t>
      </w:r>
    </w:p>
    <w:p w14:paraId="24A1FDFC"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 Ціна пропозицій Учасника повинна бути розрахована відповідно до вимог  ДСТУ Б Д.1.1-1-2013 «Правила визначення вартості будівництва» та Додатку № 5 до оголошення.</w:t>
      </w:r>
    </w:p>
    <w:p w14:paraId="75997932"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Вартість пропозиції та всі інші ціни повинні бути чітко та остаточно визначені без будь-яких посилань, обмежень та застережень.</w:t>
      </w:r>
    </w:p>
    <w:p w14:paraId="1BCB6C67"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14.3. </w:t>
      </w:r>
      <w:r>
        <w:rPr>
          <w:rFonts w:ascii="Times New Roman" w:eastAsia="Times New Roman" w:hAnsi="Times New Roman" w:cs="Times New Roman"/>
          <w:bCs/>
          <w:color w:val="000000"/>
          <w:sz w:val="24"/>
          <w:szCs w:val="24"/>
          <w:u w:val="single"/>
          <w:lang w:eastAsia="ru-RU"/>
        </w:rPr>
        <w:t xml:space="preserve">У разі пониження ціни, Учасник, пропозиція якого за результатами електронного аукціону визначена економічно вигідною, повинен </w:t>
      </w:r>
      <w:r>
        <w:rPr>
          <w:rFonts w:ascii="Times New Roman" w:eastAsia="Times New Roman" w:hAnsi="Times New Roman" w:cs="Times New Roman"/>
          <w:b/>
          <w:color w:val="000000"/>
          <w:sz w:val="24"/>
          <w:szCs w:val="24"/>
          <w:u w:val="single"/>
          <w:lang w:eastAsia="ru-RU"/>
        </w:rPr>
        <w:t>протягом трьох робочих днів</w:t>
      </w:r>
      <w:r>
        <w:rPr>
          <w:rFonts w:ascii="Times New Roman" w:eastAsia="Times New Roman" w:hAnsi="Times New Roman" w:cs="Times New Roman"/>
          <w:bCs/>
          <w:color w:val="000000"/>
          <w:sz w:val="24"/>
          <w:szCs w:val="24"/>
          <w:u w:val="single"/>
          <w:lang w:eastAsia="ru-RU"/>
        </w:rPr>
        <w:t xml:space="preserve"> надати</w:t>
      </w:r>
      <w:r>
        <w:rPr>
          <w:rFonts w:ascii="Times New Roman" w:eastAsia="Times New Roman" w:hAnsi="Times New Roman" w:cs="Times New Roman"/>
          <w:color w:val="000000"/>
          <w:sz w:val="24"/>
          <w:szCs w:val="24"/>
          <w:u w:val="single"/>
          <w:lang w:eastAsia="ru-RU"/>
        </w:rPr>
        <w:t xml:space="preserve"> документи </w:t>
      </w:r>
      <w:r>
        <w:rPr>
          <w:rFonts w:ascii="Times New Roman" w:eastAsia="Times New Roman" w:hAnsi="Times New Roman" w:cs="Times New Roman"/>
          <w:b/>
          <w:bCs/>
          <w:color w:val="000000"/>
          <w:sz w:val="24"/>
          <w:szCs w:val="24"/>
          <w:u w:val="single"/>
          <w:lang w:eastAsia="ru-RU"/>
        </w:rPr>
        <w:t>згідно п. 4 Додатку 4</w:t>
      </w:r>
      <w:r>
        <w:rPr>
          <w:rFonts w:ascii="Times New Roman" w:eastAsia="Times New Roman" w:hAnsi="Times New Roman" w:cs="Times New Roman"/>
          <w:color w:val="000000"/>
          <w:sz w:val="24"/>
          <w:szCs w:val="24"/>
          <w:u w:val="single"/>
          <w:lang w:eastAsia="ru-RU"/>
        </w:rPr>
        <w:t xml:space="preserve"> на узгодження з остаточною ціновою пропозицією за результатами аукціону згідно з вимогами до предмету спрощеної закупівлі.</w:t>
      </w:r>
    </w:p>
    <w:p w14:paraId="660A5AFF"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14.4. </w:t>
      </w:r>
      <w:r>
        <w:rPr>
          <w:rFonts w:ascii="Times New Roman" w:eastAsia="Times New Roman" w:hAnsi="Times New Roman" w:cs="Times New Roman"/>
          <w:color w:val="000000"/>
          <w:sz w:val="24"/>
          <w:szCs w:val="24"/>
          <w:u w:val="single"/>
          <w:lang w:eastAsia="ru-RU"/>
        </w:rPr>
        <w:t xml:space="preserve">Учасник-переможець (який не понижував ціну за результатами аукціону) повинен надати документи </w:t>
      </w:r>
      <w:r>
        <w:rPr>
          <w:rFonts w:ascii="Times New Roman" w:eastAsia="Times New Roman" w:hAnsi="Times New Roman" w:cs="Times New Roman"/>
          <w:b/>
          <w:bCs/>
          <w:color w:val="000000"/>
          <w:sz w:val="24"/>
          <w:szCs w:val="24"/>
          <w:u w:val="single"/>
          <w:lang w:eastAsia="ru-RU"/>
        </w:rPr>
        <w:t>згідно п. 4 Додатку 4</w:t>
      </w:r>
      <w:r>
        <w:rPr>
          <w:rFonts w:ascii="Times New Roman" w:eastAsia="Times New Roman" w:hAnsi="Times New Roman" w:cs="Times New Roman"/>
          <w:color w:val="000000"/>
          <w:sz w:val="24"/>
          <w:szCs w:val="24"/>
          <w:u w:val="single"/>
          <w:lang w:eastAsia="ru-RU"/>
        </w:rPr>
        <w:t xml:space="preserve"> та цінової пропозиції за результатами аукціону у строки, передбачені частиною 15 статті 14 Закону України «Про публічні закупівлі» для підписання Договору про надання  послуг.</w:t>
      </w:r>
    </w:p>
    <w:p w14:paraId="3651CF97"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14.5. У разі ненадання Учасником-переможцем договірної ціни розцінюватиметься Замовником, як відмова Учасника-переможця від укладення Договору про надання  послуг відповідно до пункту 3 частини 13 статті 14 Закону України «Про публічні закупівлі». Договірна ціна повинна бути узгоджена не пізніше ніж через двадцять днів з дня прийняття рішення про намір укласти договір про надання  послуг.</w:t>
      </w:r>
    </w:p>
    <w:p w14:paraId="7B959D5B"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14.6</w:t>
      </w:r>
      <w:r>
        <w:t xml:space="preserve"> </w:t>
      </w:r>
      <w:r>
        <w:rPr>
          <w:rFonts w:ascii="Times New Roman" w:eastAsia="Times New Roman" w:hAnsi="Times New Roman" w:cs="Times New Roman"/>
          <w:color w:val="000000"/>
          <w:sz w:val="24"/>
          <w:szCs w:val="24"/>
          <w:u w:val="single"/>
          <w:lang w:eastAsia="ru-RU"/>
        </w:rPr>
        <w:t>Договір вважається неукладеним з вини Переможця, якщо договірна ціна не узгоджена  Замовником та Учасником-переможцем у строк, передбачений частиною 15 статті 14 Закону України «Про публічні закупівлі» та не відповідає вимогам (Додатку № 5 до оголошення)</w:t>
      </w:r>
    </w:p>
    <w:p w14:paraId="35C2B388"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Замовник має право відхилити пропозицію, якщо за результатами перевірки кошторисної вартості об’єкту встановлено заниження або завищення цін на матеріали, вироби та розцінки на виконання робіт, що може призвести до неспроможності виконати поточний ремонт у повному обсязі  </w:t>
      </w:r>
    </w:p>
    <w:p w14:paraId="096E2B79"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14.7. За результатами здійснення закупівлі Замовник та Учасник укладають договір не пізніше ніж через 20 днів з дня прийняття рішення про намір укласти договір про надання  послуг.</w:t>
      </w:r>
    </w:p>
    <w:p w14:paraId="628663DF" w14:textId="77777777" w:rsidR="00576A43" w:rsidRDefault="00514C22">
      <w:pPr>
        <w:suppressAutoHyphen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14:paraId="58B25493" w14:textId="77777777" w:rsidR="00576A43" w:rsidRDefault="00514C22">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 Документи отримані Учасником у сторонніх організацій мають бути дійсними на час проведення закупівлі.</w:t>
      </w:r>
    </w:p>
    <w:p w14:paraId="4C638130" w14:textId="77777777" w:rsidR="00576A43" w:rsidRDefault="00514C22">
      <w:pPr>
        <w:tabs>
          <w:tab w:val="left" w:pos="0"/>
        </w:tabs>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 Учаснику пропонується проект договору з метою досягнення згоди щодо істотних умов договору (додаток № 6 до оголошення).</w:t>
      </w:r>
    </w:p>
    <w:p w14:paraId="205FFCF6" w14:textId="77777777" w:rsidR="00576A43" w:rsidRDefault="00514C22">
      <w:pPr>
        <w:widowControl w:val="0"/>
        <w:tabs>
          <w:tab w:val="left" w:pos="0"/>
          <w:tab w:val="left" w:pos="900"/>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 Істотні умови договору про надання  послуг не можуть змінюватися після його підписання до виконання зобов’язань сторонами у повному обсязі.</w:t>
      </w:r>
    </w:p>
    <w:p w14:paraId="1D7819C6" w14:textId="77777777" w:rsidR="00576A43" w:rsidRDefault="00576A43">
      <w:pPr>
        <w:tabs>
          <w:tab w:val="left" w:pos="-180"/>
          <w:tab w:val="left" w:pos="540"/>
        </w:tabs>
        <w:spacing w:after="0" w:line="240" w:lineRule="auto"/>
        <w:jc w:val="both"/>
        <w:rPr>
          <w:rFonts w:ascii="Times New Roman" w:eastAsia="Times New Roman" w:hAnsi="Times New Roman" w:cs="Times New Roman"/>
          <w:b/>
          <w:color w:val="000000"/>
          <w:sz w:val="24"/>
          <w:szCs w:val="24"/>
          <w:lang w:eastAsia="ru-RU"/>
        </w:rPr>
      </w:pPr>
    </w:p>
    <w:p w14:paraId="23818172" w14:textId="77777777" w:rsidR="00576A43" w:rsidRDefault="00514C22">
      <w:pPr>
        <w:tabs>
          <w:tab w:val="left" w:pos="-180"/>
          <w:tab w:val="left" w:pos="540"/>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Додатки до оголошення:</w:t>
      </w:r>
    </w:p>
    <w:p w14:paraId="3A4FB4F3" w14:textId="77777777" w:rsidR="00576A43" w:rsidRDefault="00514C22">
      <w:pPr>
        <w:tabs>
          <w:tab w:val="left" w:pos="-180"/>
          <w:tab w:val="left" w:pos="540"/>
        </w:tabs>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rPr>
        <w:t>ДОДАТОК № 1 до оголошення – Вимоги до оформлення пропозиції</w:t>
      </w:r>
    </w:p>
    <w:p w14:paraId="1EDDB382" w14:textId="77777777" w:rsidR="00576A43" w:rsidRDefault="00514C22">
      <w:pPr>
        <w:tabs>
          <w:tab w:val="left" w:pos="0"/>
          <w:tab w:val="left" w:pos="54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2 до оголошення – Форма «Цінова пропозиції»</w:t>
      </w:r>
    </w:p>
    <w:p w14:paraId="3A3C44EA" w14:textId="77777777" w:rsidR="00576A43" w:rsidRDefault="00514C22">
      <w:pPr>
        <w:tabs>
          <w:tab w:val="left" w:pos="0"/>
          <w:tab w:val="left" w:pos="54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3 до оголошення – Відомості про Учасника</w:t>
      </w:r>
    </w:p>
    <w:p w14:paraId="352C91CF" w14:textId="77777777" w:rsidR="00576A43" w:rsidRDefault="00514C22">
      <w:pPr>
        <w:tabs>
          <w:tab w:val="left" w:pos="0"/>
          <w:tab w:val="left" w:pos="54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4 до оголошення – Перелік документів, які необхідно подати Учасникам для участі в спрощеній закупівлі, на підтвердження відповідності Учасника кваліфікаційним критеріям та іншим вимогам замовника</w:t>
      </w:r>
    </w:p>
    <w:p w14:paraId="09E29303" w14:textId="77777777" w:rsidR="00576A43" w:rsidRDefault="00576A43">
      <w:pPr>
        <w:tabs>
          <w:tab w:val="left" w:pos="0"/>
          <w:tab w:val="left" w:pos="540"/>
        </w:tabs>
        <w:spacing w:after="0" w:line="276" w:lineRule="auto"/>
        <w:jc w:val="both"/>
        <w:rPr>
          <w:rFonts w:ascii="Times New Roman" w:eastAsia="Times New Roman" w:hAnsi="Times New Roman" w:cs="Times New Roman"/>
          <w:color w:val="FF0000"/>
          <w:sz w:val="24"/>
          <w:szCs w:val="24"/>
        </w:rPr>
      </w:pPr>
    </w:p>
    <w:p w14:paraId="542E8147" w14:textId="77777777" w:rsidR="00576A43" w:rsidRDefault="00514C22">
      <w:pPr>
        <w:tabs>
          <w:tab w:val="left" w:pos="0"/>
          <w:tab w:val="left" w:pos="540"/>
        </w:tabs>
        <w:spacing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Завантажені окремим файлом:</w:t>
      </w:r>
    </w:p>
    <w:p w14:paraId="17225A8F" w14:textId="77777777" w:rsidR="00576A43" w:rsidRDefault="00514C22">
      <w:pPr>
        <w:tabs>
          <w:tab w:val="left" w:pos="0"/>
          <w:tab w:val="left" w:pos="54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5 до оголошення – інформація про необхідні технічні, якісні та кількісні характеристики предмета закупівлі.</w:t>
      </w:r>
    </w:p>
    <w:p w14:paraId="1BF8EAA8" w14:textId="77777777" w:rsidR="00576A43" w:rsidRDefault="00514C22">
      <w:pPr>
        <w:tabs>
          <w:tab w:val="left" w:pos="0"/>
          <w:tab w:val="left" w:pos="54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6 до оголошення – Проект договору</w:t>
      </w:r>
    </w:p>
    <w:p w14:paraId="374EE62E" w14:textId="77777777" w:rsidR="00576A43" w:rsidRDefault="00576A43">
      <w:pPr>
        <w:tabs>
          <w:tab w:val="left" w:pos="0"/>
          <w:tab w:val="left" w:pos="540"/>
        </w:tabs>
        <w:spacing w:after="0" w:line="276" w:lineRule="auto"/>
        <w:jc w:val="both"/>
        <w:rPr>
          <w:rFonts w:ascii="Times New Roman" w:eastAsia="Times New Roman" w:hAnsi="Times New Roman" w:cs="Times New Roman"/>
          <w:color w:val="FF0000"/>
          <w:sz w:val="24"/>
          <w:szCs w:val="24"/>
        </w:rPr>
      </w:pPr>
    </w:p>
    <w:p w14:paraId="68E1408F" w14:textId="77777777" w:rsidR="00576A43" w:rsidRDefault="00514C22">
      <w:pPr>
        <w:tabs>
          <w:tab w:val="left" w:pos="0"/>
          <w:tab w:val="left" w:pos="5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br w:type="page"/>
      </w:r>
    </w:p>
    <w:p w14:paraId="2476A397" w14:textId="77777777" w:rsidR="00576A43" w:rsidRDefault="00514C2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1</w:t>
      </w:r>
    </w:p>
    <w:p w14:paraId="766E9212" w14:textId="77777777" w:rsidR="00576A43" w:rsidRDefault="00514C2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оголошення</w:t>
      </w:r>
    </w:p>
    <w:p w14:paraId="0AE6C1EA"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Вимоги до оформлення пропозиції</w:t>
      </w:r>
    </w:p>
    <w:p w14:paraId="51A9EDC5"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1.Під час проведення спрощеної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7F138E81"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2.Документи та інформація, які надається учасником даної закупівлі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w:t>
      </w:r>
      <w:proofErr w:type="spellStart"/>
      <w:r>
        <w:rPr>
          <w:rFonts w:ascii="Times New Roman" w:eastAsia="Times New Roman" w:hAnsi="Times New Roman" w:cs="Times New Roman"/>
          <w:color w:val="000000"/>
          <w:sz w:val="24"/>
          <w:szCs w:val="24"/>
          <w:lang w:eastAsia="uk-UA"/>
        </w:rPr>
        <w:t>оцифрування</w:t>
      </w:r>
      <w:proofErr w:type="spellEnd"/>
      <w:r>
        <w:rPr>
          <w:rFonts w:ascii="Times New Roman" w:eastAsia="Times New Roman" w:hAnsi="Times New Roman" w:cs="Times New Roman"/>
          <w:color w:val="000000"/>
          <w:sz w:val="24"/>
          <w:szCs w:val="24"/>
          <w:lang w:eastAsia="uk-UA"/>
        </w:rPr>
        <w:t>) форматі доступному для відображення наданої інформації (структуровані дані у форматі *.</w:t>
      </w:r>
      <w:proofErr w:type="spellStart"/>
      <w:r>
        <w:rPr>
          <w:rFonts w:ascii="Times New Roman" w:eastAsia="Times New Roman" w:hAnsi="Times New Roman" w:cs="Times New Roman"/>
          <w:color w:val="000000"/>
          <w:sz w:val="24"/>
          <w:szCs w:val="24"/>
          <w:lang w:eastAsia="uk-UA"/>
        </w:rPr>
        <w:t>pdf</w:t>
      </w:r>
      <w:proofErr w:type="spellEnd"/>
      <w:r>
        <w:rPr>
          <w:rFonts w:ascii="Times New Roman" w:eastAsia="Times New Roman" w:hAnsi="Times New Roman" w:cs="Times New Roman"/>
          <w:color w:val="000000"/>
          <w:sz w:val="24"/>
          <w:szCs w:val="24"/>
          <w:lang w:eastAsia="uk-UA"/>
        </w:rPr>
        <w:t>, графічні дані у форматі *.</w:t>
      </w:r>
      <w:proofErr w:type="spellStart"/>
      <w:r>
        <w:rPr>
          <w:rFonts w:ascii="Times New Roman" w:eastAsia="Times New Roman" w:hAnsi="Times New Roman" w:cs="Times New Roman"/>
          <w:color w:val="000000"/>
          <w:sz w:val="24"/>
          <w:szCs w:val="24"/>
          <w:lang w:eastAsia="uk-UA"/>
        </w:rPr>
        <w:t>jpg</w:t>
      </w:r>
      <w:proofErr w:type="spellEnd"/>
      <w:r>
        <w:rPr>
          <w:rFonts w:ascii="Times New Roman" w:eastAsia="Times New Roman" w:hAnsi="Times New Roman" w:cs="Times New Roman"/>
          <w:color w:val="000000"/>
          <w:sz w:val="24"/>
          <w:szCs w:val="24"/>
          <w:lang w:eastAsia="uk-UA"/>
        </w:rPr>
        <w:t>, *.</w:t>
      </w:r>
      <w:proofErr w:type="spellStart"/>
      <w:r>
        <w:rPr>
          <w:rFonts w:ascii="Times New Roman" w:eastAsia="Times New Roman" w:hAnsi="Times New Roman" w:cs="Times New Roman"/>
          <w:color w:val="000000"/>
          <w:sz w:val="24"/>
          <w:szCs w:val="24"/>
          <w:lang w:eastAsia="uk-UA"/>
        </w:rPr>
        <w:t>jpeg</w:t>
      </w:r>
      <w:proofErr w:type="spellEnd"/>
      <w:r>
        <w:rPr>
          <w:rFonts w:ascii="Times New Roman" w:eastAsia="Times New Roman" w:hAnsi="Times New Roman" w:cs="Times New Roman"/>
          <w:color w:val="000000"/>
          <w:sz w:val="24"/>
          <w:szCs w:val="24"/>
          <w:lang w:eastAsia="uk-UA"/>
        </w:rPr>
        <w:t>, або архіви даних у форматі *.ZIP, *.7z). Розрахунок договірної ціни надається до тендерної пропозиції в інформаційній моделі (в програмному комплексі АВК останньої редакції) у форматі (.</w:t>
      </w:r>
      <w:proofErr w:type="spellStart"/>
      <w:r>
        <w:rPr>
          <w:rFonts w:ascii="Times New Roman" w:eastAsia="Times New Roman" w:hAnsi="Times New Roman" w:cs="Times New Roman"/>
          <w:color w:val="000000"/>
          <w:sz w:val="24"/>
          <w:szCs w:val="24"/>
          <w:lang w:eastAsia="uk-UA"/>
        </w:rPr>
        <w:t>imd</w:t>
      </w:r>
      <w:proofErr w:type="spellEnd"/>
      <w:r>
        <w:rPr>
          <w:rFonts w:ascii="Times New Roman" w:eastAsia="Times New Roman" w:hAnsi="Times New Roman" w:cs="Times New Roman"/>
          <w:color w:val="000000"/>
          <w:sz w:val="24"/>
          <w:szCs w:val="24"/>
          <w:lang w:eastAsia="uk-UA"/>
        </w:rPr>
        <w:t>).</w:t>
      </w:r>
    </w:p>
    <w:p w14:paraId="2C4EF94E" w14:textId="77777777" w:rsidR="00576A43" w:rsidRDefault="00514C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Забороняється обмежувати перегляд цих файлів шляхом встановлення на них паролів або у будь-який інший спосіб.</w:t>
      </w:r>
    </w:p>
    <w:p w14:paraId="6CBEE459"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Документи, які не будуть чітко відображені, розглядатися не будуть і такі пропозиції будуть відхилятись.</w:t>
      </w:r>
    </w:p>
    <w:p w14:paraId="724B2151"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Всі документи визначені цим Оголошенням, що повинні входити до складу пропозиції Учасника та видані йому в оригіналі, завантажуються в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w:t>
      </w:r>
    </w:p>
    <w:p w14:paraId="474A0B59"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p>
    <w:p w14:paraId="7EA236F6"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Ця вимога не стосується до Учасників, які здійснюють діяльність без печатки згідно з чинним законодавством.</w:t>
      </w:r>
    </w:p>
    <w:p w14:paraId="30236F35"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Кожен завантажений файл повинен містити коротку назву документу. </w:t>
      </w:r>
    </w:p>
    <w:p w14:paraId="5A6E1733"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Кожен учасник має право подати лише одну пропозицію. Пропозиції учасників,  подані після закінчення строку їх подання,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не приймаються.</w:t>
      </w:r>
    </w:p>
    <w:p w14:paraId="4C7CDC4A" w14:textId="77777777" w:rsidR="00576A43" w:rsidRDefault="00514C22">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до закінчення строку подання пропозицій</w:t>
      </w:r>
    </w:p>
    <w:p w14:paraId="6D1BD7C6"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Замовник відхиляє пропозицію в разі, якщо:</w:t>
      </w:r>
    </w:p>
    <w:p w14:paraId="6031BF6A"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F892257"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учасник не надав забезпечення пропозиції, якщо таке забезпечення вимагалося замовником;</w:t>
      </w:r>
    </w:p>
    <w:p w14:paraId="7AF765D4" w14:textId="77777777" w:rsidR="00576A43" w:rsidRDefault="00514C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учасник, який визначений переможцем спрощеної закупівлі, відмовився від укладення договору про закупівлю;</w:t>
      </w:r>
    </w:p>
    <w:p w14:paraId="2AA5A844" w14:textId="77777777" w:rsidR="00392E14" w:rsidRDefault="00392E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2E14">
        <w:rPr>
          <w:rFonts w:ascii="Times New Roman" w:eastAsia="Times New Roman" w:hAnsi="Times New Roman" w:cs="Times New Roman"/>
          <w:sz w:val="24"/>
          <w:szCs w:val="24"/>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0350FC6"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5.Під час використання електронної системи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rFonts w:ascii="Times New Roman" w:eastAsia="Times New Roman" w:hAnsi="Times New Roman" w:cs="Times New Roman"/>
          <w:color w:val="000000"/>
          <w:sz w:val="24"/>
          <w:szCs w:val="24"/>
          <w:u w:val="single"/>
          <w:lang w:eastAsia="ru-RU"/>
        </w:rPr>
        <w:t>пропозиція учасника у будь-якому випадку повинна містити накладений удосконалений електронний підпис (або кваліфікований електронний підпис)</w:t>
      </w:r>
      <w:r>
        <w:rPr>
          <w:rFonts w:ascii="Times New Roman" w:eastAsia="Times New Roman" w:hAnsi="Times New Roman" w:cs="Times New Roman"/>
          <w:color w:val="000000"/>
          <w:sz w:val="24"/>
          <w:szCs w:val="24"/>
          <w:lang w:eastAsia="ru-RU"/>
        </w:rPr>
        <w:t xml:space="preserve">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п. 6. цього додатку до оголошення про проведення спрощеної закупівлі.</w:t>
      </w:r>
    </w:p>
    <w:p w14:paraId="7EAAE296" w14:textId="77777777" w:rsidR="00576A43" w:rsidRDefault="00514C22">
      <w:pPr>
        <w:suppressAutoHyphens/>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 xml:space="preserve">Замовник перевіряє </w:t>
      </w:r>
      <w:r>
        <w:rPr>
          <w:rFonts w:ascii="Times New Roman" w:eastAsia="Times New Roman" w:hAnsi="Times New Roman" w:cs="Times New Roman"/>
          <w:color w:val="000000"/>
          <w:sz w:val="24"/>
          <w:szCs w:val="24"/>
          <w:lang w:eastAsia="zh-CN"/>
        </w:rPr>
        <w:t xml:space="preserve">удосконалений електронний підпис (або кваліфікований електронний підпис) учасника на сайті центрального </w:t>
      </w:r>
      <w:proofErr w:type="spellStart"/>
      <w:r>
        <w:rPr>
          <w:rFonts w:ascii="Times New Roman" w:eastAsia="Times New Roman" w:hAnsi="Times New Roman" w:cs="Times New Roman"/>
          <w:color w:val="000000"/>
          <w:sz w:val="24"/>
          <w:szCs w:val="24"/>
          <w:lang w:eastAsia="zh-CN"/>
        </w:rPr>
        <w:t>засвідчувального</w:t>
      </w:r>
      <w:proofErr w:type="spellEnd"/>
      <w:r>
        <w:rPr>
          <w:rFonts w:ascii="Times New Roman" w:eastAsia="Times New Roman" w:hAnsi="Times New Roman" w:cs="Times New Roman"/>
          <w:color w:val="000000"/>
          <w:sz w:val="24"/>
          <w:szCs w:val="24"/>
          <w:lang w:eastAsia="zh-CN"/>
        </w:rPr>
        <w:t xml:space="preserve"> органу за посиланням </w:t>
      </w:r>
      <w:hyperlink r:id="rId6" w:history="1">
        <w:r>
          <w:rPr>
            <w:rFonts w:ascii="Times New Roman" w:eastAsia="Times New Roman" w:hAnsi="Times New Roman" w:cs="Times New Roman"/>
            <w:color w:val="000000"/>
            <w:sz w:val="24"/>
            <w:szCs w:val="24"/>
            <w:u w:val="single"/>
            <w:lang w:eastAsia="zh-CN"/>
          </w:rPr>
          <w:t>https://czo.gov.ua/verify</w:t>
        </w:r>
      </w:hyperlink>
      <w:r>
        <w:rPr>
          <w:rFonts w:ascii="Times New Roman" w:eastAsia="Times New Roman" w:hAnsi="Times New Roman" w:cs="Times New Roman"/>
          <w:color w:val="000000"/>
          <w:sz w:val="24"/>
          <w:szCs w:val="24"/>
          <w:lang w:eastAsia="zh-CN"/>
        </w:rPr>
        <w:t>.</w:t>
      </w:r>
    </w:p>
    <w:p w14:paraId="7CC39584" w14:textId="77777777" w:rsidR="00576A43" w:rsidRDefault="00514C22">
      <w:pPr>
        <w:suppressAutoHyphens/>
        <w:spacing w:after="0" w:line="240" w:lineRule="auto"/>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color w:val="000000"/>
          <w:sz w:val="24"/>
          <w:szCs w:val="24"/>
          <w:lang w:eastAsia="zh-CN"/>
        </w:rPr>
        <w:lastRenderedPageBreak/>
        <w:t>У разі, якщо пропозиція не містить накладений  удосконалений електронний підпис (або кваліфікований електронний підпис) учасника/уповноваженої особи учасника спрощеної закупівлі, пропозиція буде відхилена відповідно до частини 13 пункту 1 статті 14 Закону, як така, що не відповідає умовам, визначеним в оголошенні про проведення спрощеної закупівлі, та вимогам до предмета закупівлі.</w:t>
      </w:r>
    </w:p>
    <w:p w14:paraId="764BE10F"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u w:val="single"/>
          <w:lang w:eastAsia="ru-RU"/>
        </w:rPr>
        <w:t>Повноваження щодо підпису документів</w:t>
      </w:r>
      <w:r>
        <w:rPr>
          <w:rFonts w:ascii="Times New Roman" w:eastAsia="Times New Roman" w:hAnsi="Times New Roman" w:cs="Times New Roman"/>
          <w:color w:val="000000"/>
          <w:sz w:val="24"/>
          <w:szCs w:val="24"/>
          <w:lang w:eastAsia="ru-RU"/>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06033E"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разі подання документів тендерної пропозиції Фізичною особою – підприємцем, Учасник має надати Копію паспорту (усі сторінки) та довідки про присвоєння ідентифікаційного номера.</w:t>
      </w:r>
    </w:p>
    <w:p w14:paraId="79B75908"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9DF7D3F"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D49EBF"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DADC74" w14:textId="77777777" w:rsidR="00576A43" w:rsidRDefault="00514C22">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Під час подання пропозицій допускаються формальні (несуттєві) помилки, допущення яких не призведе до відхилення пропозицій учасників. До формальних (несуттєвих) помилок належать технічні, механічні та інші помилки, допущені учасниками в документах, які вони подали в складі пропозиції, і такі, що не нівелюють технічний потенціал та конкурентоздатність учасника.</w:t>
      </w:r>
    </w:p>
    <w:p w14:paraId="27482A87" w14:textId="77777777" w:rsidR="00576A43" w:rsidRDefault="00514C22">
      <w:pPr>
        <w:widowControl w:val="0"/>
        <w:suppressAutoHyphens/>
        <w:spacing w:after="0" w:line="240" w:lineRule="auto"/>
        <w:ind w:firstLine="4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формальних (несуттєвих) помилок відносяться (приклади): </w:t>
      </w:r>
    </w:p>
    <w:p w14:paraId="16945576" w14:textId="77777777" w:rsidR="00576A43" w:rsidRDefault="00514C22">
      <w:pPr>
        <w:pStyle w:val="a7"/>
        <w:widowControl w:val="0"/>
        <w:numPr>
          <w:ilvl w:val="0"/>
          <w:numId w:val="1"/>
        </w:numPr>
        <w:autoSpaceDE w:val="0"/>
        <w:autoSpaceDN w:val="0"/>
        <w:adjustRightInd w:val="0"/>
        <w:ind w:left="0" w:firstLine="426"/>
        <w:jc w:val="both"/>
        <w:rPr>
          <w:sz w:val="24"/>
          <w:szCs w:val="24"/>
          <w:lang w:val="uk-UA" w:eastAsia="ru-RU"/>
        </w:rPr>
      </w:pPr>
      <w:r>
        <w:rPr>
          <w:sz w:val="24"/>
          <w:szCs w:val="24"/>
          <w:lang w:val="uk-UA" w:eastAsia="ru-RU"/>
        </w:rPr>
        <w:t>відсутність підпису учасника спрощеної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14:paraId="539F503B" w14:textId="77777777" w:rsidR="00576A43" w:rsidRDefault="00514C22">
      <w:pPr>
        <w:pStyle w:val="a7"/>
        <w:widowControl w:val="0"/>
        <w:numPr>
          <w:ilvl w:val="0"/>
          <w:numId w:val="1"/>
        </w:numPr>
        <w:autoSpaceDE w:val="0"/>
        <w:autoSpaceDN w:val="0"/>
        <w:adjustRightInd w:val="0"/>
        <w:ind w:left="0" w:firstLine="426"/>
        <w:jc w:val="both"/>
        <w:rPr>
          <w:sz w:val="24"/>
          <w:szCs w:val="24"/>
          <w:lang w:val="uk-UA" w:eastAsia="ru-RU"/>
        </w:rPr>
      </w:pPr>
      <w:r>
        <w:rPr>
          <w:sz w:val="24"/>
          <w:szCs w:val="24"/>
          <w:lang w:val="uk-UA" w:eastAsia="ru-RU"/>
        </w:rPr>
        <w:t>не завірення окремої сторінки (сторінок, аркушів) підписом та/або печаткою Учасника;</w:t>
      </w:r>
    </w:p>
    <w:p w14:paraId="21D5C266" w14:textId="77777777" w:rsidR="00576A43" w:rsidRDefault="00514C22">
      <w:pPr>
        <w:pStyle w:val="a7"/>
        <w:widowControl w:val="0"/>
        <w:numPr>
          <w:ilvl w:val="0"/>
          <w:numId w:val="1"/>
        </w:numPr>
        <w:autoSpaceDE w:val="0"/>
        <w:autoSpaceDN w:val="0"/>
        <w:adjustRightInd w:val="0"/>
        <w:ind w:left="0" w:firstLine="426"/>
        <w:jc w:val="both"/>
        <w:rPr>
          <w:sz w:val="24"/>
          <w:szCs w:val="24"/>
          <w:lang w:val="uk-UA" w:eastAsia="ru-RU"/>
        </w:rPr>
      </w:pPr>
      <w:r>
        <w:rPr>
          <w:sz w:val="24"/>
          <w:szCs w:val="24"/>
          <w:lang w:val="uk-UA" w:eastAsia="ru-RU"/>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документах пропозиції Учасника русизмів, </w:t>
      </w:r>
      <w:proofErr w:type="spellStart"/>
      <w:r>
        <w:rPr>
          <w:sz w:val="24"/>
          <w:szCs w:val="24"/>
          <w:lang w:val="uk-UA" w:eastAsia="ru-RU"/>
        </w:rPr>
        <w:t>сленгових</w:t>
      </w:r>
      <w:proofErr w:type="spellEnd"/>
      <w:r>
        <w:rPr>
          <w:sz w:val="24"/>
          <w:szCs w:val="24"/>
          <w:lang w:val="uk-UA" w:eastAsia="ru-RU"/>
        </w:rPr>
        <w:t xml:space="preserve"> слів або технічних помилок);</w:t>
      </w:r>
    </w:p>
    <w:p w14:paraId="208F8A2A" w14:textId="77777777" w:rsidR="00576A43" w:rsidRDefault="00514C22">
      <w:pPr>
        <w:pStyle w:val="a7"/>
        <w:widowControl w:val="0"/>
        <w:numPr>
          <w:ilvl w:val="0"/>
          <w:numId w:val="1"/>
        </w:numPr>
        <w:autoSpaceDE w:val="0"/>
        <w:autoSpaceDN w:val="0"/>
        <w:adjustRightInd w:val="0"/>
        <w:ind w:left="0" w:firstLine="426"/>
        <w:jc w:val="both"/>
        <w:rPr>
          <w:sz w:val="24"/>
          <w:szCs w:val="24"/>
          <w:lang w:val="uk-UA" w:eastAsia="ru-RU"/>
        </w:rPr>
      </w:pPr>
      <w:r>
        <w:rPr>
          <w:sz w:val="24"/>
          <w:szCs w:val="24"/>
          <w:lang w:val="uk-UA"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DB42F32" w14:textId="77777777" w:rsidR="00576A43" w:rsidRDefault="00514C22">
      <w:pPr>
        <w:pStyle w:val="a7"/>
        <w:widowControl w:val="0"/>
        <w:numPr>
          <w:ilvl w:val="0"/>
          <w:numId w:val="1"/>
        </w:numPr>
        <w:autoSpaceDE w:val="0"/>
        <w:autoSpaceDN w:val="0"/>
        <w:adjustRightInd w:val="0"/>
        <w:ind w:left="0" w:firstLine="426"/>
        <w:jc w:val="both"/>
        <w:rPr>
          <w:sz w:val="24"/>
          <w:szCs w:val="24"/>
          <w:lang w:val="uk-UA" w:eastAsia="ru-RU"/>
        </w:rPr>
      </w:pPr>
      <w:r>
        <w:rPr>
          <w:sz w:val="24"/>
          <w:szCs w:val="24"/>
          <w:lang w:val="uk-UA" w:eastAsia="ru-RU"/>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постачальника.</w:t>
      </w:r>
    </w:p>
    <w:p w14:paraId="44836502" w14:textId="77777777" w:rsidR="00576A43" w:rsidRDefault="00514C22">
      <w:pPr>
        <w:widowControl w:val="0"/>
        <w:pBdr>
          <w:top w:val="nil"/>
          <w:left w:val="nil"/>
          <w:bottom w:val="nil"/>
          <w:right w:val="nil"/>
          <w:between w:val="nil"/>
        </w:pBd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наявності у складі пропозиції Учасника формальних помилок, Замовник залишає за собою право не відхиляти таку пропозицію.</w:t>
      </w:r>
    </w:p>
    <w:p w14:paraId="7FC6E161" w14:textId="77777777" w:rsidR="00576A43" w:rsidRDefault="00576A43">
      <w:pPr>
        <w:widowControl w:val="0"/>
        <w:autoSpaceDE w:val="0"/>
        <w:autoSpaceDN w:val="0"/>
        <w:adjustRightInd w:val="0"/>
        <w:spacing w:after="0" w:line="240" w:lineRule="auto"/>
        <w:ind w:firstLine="708"/>
        <w:jc w:val="right"/>
        <w:rPr>
          <w:rFonts w:ascii="Times New Roman" w:eastAsia="Times New Roman" w:hAnsi="Times New Roman" w:cs="Times New Roman"/>
          <w:i/>
          <w:sz w:val="24"/>
          <w:szCs w:val="24"/>
          <w:lang w:eastAsia="ru-RU"/>
        </w:rPr>
      </w:pPr>
    </w:p>
    <w:p w14:paraId="0BC13669" w14:textId="77777777" w:rsidR="00576A43" w:rsidRDefault="00514C22">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E510A7A" w14:textId="77777777" w:rsidR="00576A43" w:rsidRDefault="00514C22">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ДОДАТОК № 2 </w:t>
      </w:r>
    </w:p>
    <w:p w14:paraId="560BA3DD" w14:textId="77777777" w:rsidR="00576A43" w:rsidRDefault="00514C22">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 оголошення</w:t>
      </w:r>
    </w:p>
    <w:p w14:paraId="179A424F" w14:textId="77777777" w:rsidR="00576A43" w:rsidRDefault="00576A4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14:paraId="13EE8F31" w14:textId="77777777" w:rsidR="00576A43" w:rsidRDefault="00514C22">
      <w:pPr>
        <w:widowControl w:val="0"/>
        <w:autoSpaceDE w:val="0"/>
        <w:autoSpaceDN w:val="0"/>
        <w:adjustRightInd w:val="0"/>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i/>
          <w:sz w:val="20"/>
          <w:szCs w:val="20"/>
          <w:lang w:eastAsia="ru-RU"/>
        </w:rPr>
        <w:t>П</w:t>
      </w:r>
      <w:r>
        <w:rPr>
          <w:rFonts w:ascii="Times New Roman" w:eastAsia="Times New Roman" w:hAnsi="Times New Roman" w:cs="Times New Roman"/>
          <w:bCs/>
          <w:i/>
          <w:sz w:val="20"/>
          <w:szCs w:val="20"/>
        </w:rPr>
        <w:t>одається у вигляді наведеному нижче.</w:t>
      </w:r>
    </w:p>
    <w:p w14:paraId="41F81102" w14:textId="77777777" w:rsidR="00576A43" w:rsidRDefault="00514C22">
      <w:pPr>
        <w:widowControl w:val="0"/>
        <w:autoSpaceDE w:val="0"/>
        <w:autoSpaceDN w:val="0"/>
        <w:adjustRightInd w:val="0"/>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Учасник не повинен відступати від даної форми</w:t>
      </w:r>
    </w:p>
    <w:p w14:paraId="64B15B22" w14:textId="77777777" w:rsidR="00576A43" w:rsidRDefault="00576A43">
      <w:pPr>
        <w:widowControl w:val="0"/>
        <w:autoSpaceDE w:val="0"/>
        <w:autoSpaceDN w:val="0"/>
        <w:adjustRightInd w:val="0"/>
        <w:spacing w:after="0" w:line="240" w:lineRule="auto"/>
        <w:ind w:left="705"/>
        <w:jc w:val="center"/>
        <w:rPr>
          <w:rFonts w:ascii="Times New Roman" w:eastAsia="Times New Roman" w:hAnsi="Times New Roman" w:cs="Times New Roman"/>
          <w:b/>
          <w:sz w:val="24"/>
          <w:szCs w:val="24"/>
          <w:lang w:eastAsia="ru-RU"/>
        </w:rPr>
      </w:pPr>
    </w:p>
    <w:p w14:paraId="0302064A" w14:textId="77777777" w:rsidR="00576A43" w:rsidRDefault="00576A43">
      <w:pPr>
        <w:widowControl w:val="0"/>
        <w:autoSpaceDE w:val="0"/>
        <w:autoSpaceDN w:val="0"/>
        <w:adjustRightInd w:val="0"/>
        <w:spacing w:after="0" w:line="240" w:lineRule="auto"/>
        <w:ind w:left="705"/>
        <w:jc w:val="center"/>
        <w:rPr>
          <w:rFonts w:ascii="Times New Roman" w:eastAsia="Times New Roman" w:hAnsi="Times New Roman" w:cs="Times New Roman"/>
          <w:b/>
          <w:sz w:val="24"/>
          <w:szCs w:val="24"/>
          <w:lang w:eastAsia="ru-RU"/>
        </w:rPr>
      </w:pPr>
    </w:p>
    <w:p w14:paraId="7FB7FDAD" w14:textId="77777777" w:rsidR="00576A43" w:rsidRDefault="00514C22">
      <w:pPr>
        <w:widowControl w:val="0"/>
        <w:autoSpaceDE w:val="0"/>
        <w:autoSpaceDN w:val="0"/>
        <w:adjustRightInd w:val="0"/>
        <w:spacing w:after="0" w:line="240" w:lineRule="auto"/>
        <w:ind w:left="70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ФОРМА «ЦІНОВА ПРОПОЗИЦІЯ»</w:t>
      </w:r>
    </w:p>
    <w:p w14:paraId="508BC9EA" w14:textId="77777777" w:rsidR="00576A43" w:rsidRDefault="00514C22">
      <w:pPr>
        <w:widowControl w:val="0"/>
        <w:autoSpaceDE w:val="0"/>
        <w:autoSpaceDN w:val="0"/>
        <w:adjustRightInd w:val="0"/>
        <w:spacing w:after="0" w:line="240" w:lineRule="auto"/>
        <w:ind w:hanging="7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(форма, яка подається Учасником на фірмовому бланку із зазначенням вихідного № та дати, </w:t>
      </w:r>
    </w:p>
    <w:p w14:paraId="1DCDEE5A" w14:textId="77777777" w:rsidR="00576A43" w:rsidRDefault="00514C22">
      <w:pPr>
        <w:widowControl w:val="0"/>
        <w:autoSpaceDE w:val="0"/>
        <w:autoSpaceDN w:val="0"/>
        <w:adjustRightInd w:val="0"/>
        <w:spacing w:after="0" w:line="240" w:lineRule="auto"/>
        <w:ind w:hanging="7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скріплена печаткою у разі наявності)</w:t>
      </w:r>
    </w:p>
    <w:p w14:paraId="003DAC18" w14:textId="77777777" w:rsidR="00576A43" w:rsidRDefault="00576A43">
      <w:pPr>
        <w:keepNext/>
        <w:spacing w:after="0" w:line="240" w:lineRule="auto"/>
        <w:jc w:val="both"/>
        <w:outlineLvl w:val="0"/>
        <w:rPr>
          <w:rFonts w:ascii="Times New Roman" w:eastAsia="Times New Roman" w:hAnsi="Times New Roman" w:cs="Times New Roman"/>
          <w:color w:val="000000"/>
          <w:sz w:val="20"/>
          <w:szCs w:val="20"/>
          <w:lang w:eastAsia="ru-RU"/>
        </w:rPr>
      </w:pPr>
    </w:p>
    <w:p w14:paraId="58FFCD70" w14:textId="77777777" w:rsidR="00576A43" w:rsidRDefault="00514C22">
      <w:pPr>
        <w:keepNext/>
        <w:spacing w:after="0" w:line="240" w:lineRule="auto"/>
        <w:ind w:firstLine="709"/>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Ми, ________________________ (назва Учасника), надаємо свою цінову пропозицію на закупівлю за предметом:</w:t>
      </w:r>
      <w:r>
        <w:rPr>
          <w:rFonts w:ascii="Times New Roman" w:eastAsia="Times New Roman" w:hAnsi="Times New Roman" w:cs="Times New Roman"/>
          <w:color w:val="000000"/>
          <w:sz w:val="24"/>
          <w:szCs w:val="24"/>
          <w:lang w:eastAsia="ru-RU"/>
        </w:rPr>
        <w:t xml:space="preserve"> ДК 021:2015 – 45450000-6 Інші завершальні будівельні роботи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згідно з технічними та іншими вимогами оголошення.</w:t>
      </w:r>
    </w:p>
    <w:p w14:paraId="68792EC8" w14:textId="77777777" w:rsidR="00576A43" w:rsidRDefault="00514C22">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Вивчивши оголошення про проведення спрощеної закупівлі</w:t>
      </w:r>
      <w:r>
        <w:rPr>
          <w:rFonts w:ascii="Times New Roman" w:hAnsi="Times New Roman"/>
          <w:color w:val="000000"/>
          <w:sz w:val="24"/>
          <w:szCs w:val="24"/>
        </w:rPr>
        <w:t xml:space="preserve"> необхідні технічні, якісні та кількісні характеристики</w:t>
      </w:r>
      <w:r>
        <w:rPr>
          <w:rFonts w:ascii="Times New Roman" w:eastAsia="Times New Roman" w:hAnsi="Times New Roman" w:cs="Times New Roman"/>
          <w:color w:val="000000"/>
          <w:sz w:val="24"/>
          <w:szCs w:val="24"/>
          <w:lang w:eastAsia="ru-RU"/>
        </w:rPr>
        <w:t xml:space="preserve"> та інші вимоги документації ми, уповноважені на підписання договору про надання послуг, маємо можливість та погоджуємося виконати вимоги Замовника та договору на умовах, зазначених цією пропозицією за наступними цінами:</w:t>
      </w:r>
    </w:p>
    <w:p w14:paraId="0C04A8DE" w14:textId="77777777" w:rsidR="00576A43" w:rsidRDefault="00576A43">
      <w:pPr>
        <w:tabs>
          <w:tab w:val="left" w:pos="0"/>
          <w:tab w:val="center" w:pos="4819"/>
          <w:tab w:val="right" w:pos="9639"/>
        </w:tabs>
        <w:spacing w:after="0" w:line="240" w:lineRule="auto"/>
        <w:ind w:firstLine="567"/>
        <w:jc w:val="both"/>
        <w:rPr>
          <w:rFonts w:ascii="Times New Roman" w:eastAsia="Times New Roman" w:hAnsi="Times New Roman" w:cs="Times New Roman"/>
          <w:b/>
          <w:color w:val="000000"/>
          <w:sz w:val="24"/>
          <w:szCs w:val="24"/>
          <w:lang w:eastAsia="ru-RU"/>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477"/>
        <w:gridCol w:w="1134"/>
        <w:gridCol w:w="992"/>
        <w:gridCol w:w="1417"/>
        <w:gridCol w:w="1261"/>
        <w:gridCol w:w="9"/>
      </w:tblGrid>
      <w:tr w:rsidR="00576A43" w14:paraId="41FA8CF5" w14:textId="77777777">
        <w:trPr>
          <w:gridAfter w:val="1"/>
          <w:wAfter w:w="9" w:type="dxa"/>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29CF09F1" w14:textId="77777777" w:rsidR="00576A43" w:rsidRDefault="00514C22">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w:t>
            </w:r>
          </w:p>
          <w:p w14:paraId="06BD2C5C" w14:textId="77777777" w:rsidR="00576A43" w:rsidRDefault="00514C22">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п/п</w:t>
            </w:r>
          </w:p>
        </w:tc>
        <w:tc>
          <w:tcPr>
            <w:tcW w:w="4477" w:type="dxa"/>
            <w:tcBorders>
              <w:top w:val="single" w:sz="4" w:space="0" w:color="auto"/>
              <w:left w:val="single" w:sz="4" w:space="0" w:color="auto"/>
              <w:bottom w:val="single" w:sz="4" w:space="0" w:color="auto"/>
              <w:right w:val="single" w:sz="4" w:space="0" w:color="auto"/>
            </w:tcBorders>
            <w:vAlign w:val="center"/>
            <w:hideMark/>
          </w:tcPr>
          <w:p w14:paraId="225B75AE" w14:textId="77777777" w:rsidR="00576A43" w:rsidRDefault="00514C22">
            <w:pPr>
              <w:shd w:val="clear" w:color="auto" w:fill="FFFFFF"/>
              <w:spacing w:after="0" w:line="240" w:lineRule="auto"/>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E46CA" w14:textId="77777777" w:rsidR="00576A43" w:rsidRDefault="00514C22">
            <w:pPr>
              <w:shd w:val="clear" w:color="auto" w:fill="FFFFFF"/>
              <w:spacing w:after="0" w:line="240" w:lineRule="auto"/>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AE7E2A" w14:textId="77777777" w:rsidR="00576A43" w:rsidRDefault="00514C22">
            <w:pPr>
              <w:shd w:val="clear" w:color="auto" w:fill="FFFFFF"/>
              <w:spacing w:after="0" w:line="240" w:lineRule="auto"/>
              <w:ind w:left="-108" w:right="-108"/>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2ACF5F" w14:textId="77777777" w:rsidR="00576A43" w:rsidRDefault="00514C22">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 xml:space="preserve">Ціна за одиницю без\з  ПДВ (грн.)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D625F9A" w14:textId="77777777" w:rsidR="00576A43" w:rsidRDefault="00514C22">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Cs/>
                <w:color w:val="000000"/>
                <w:spacing w:val="-8"/>
                <w:lang w:eastAsia="ru-RU"/>
              </w:rPr>
            </w:pPr>
            <w:r>
              <w:rPr>
                <w:rFonts w:ascii="Times New Roman" w:eastAsia="Times New Roman" w:hAnsi="Times New Roman" w:cs="Times New Roman"/>
                <w:bCs/>
                <w:color w:val="000000"/>
                <w:spacing w:val="-8"/>
                <w:lang w:eastAsia="ru-RU"/>
              </w:rPr>
              <w:t xml:space="preserve">Сума (з /без ПДВ*) (грн.) </w:t>
            </w:r>
          </w:p>
        </w:tc>
      </w:tr>
      <w:tr w:rsidR="00576A43" w14:paraId="5BE43049" w14:textId="77777777">
        <w:trPr>
          <w:gridAfter w:val="1"/>
          <w:wAfter w:w="9" w:type="dxa"/>
          <w:cantSplit/>
          <w:trHeight w:val="359"/>
          <w:jc w:val="center"/>
        </w:trPr>
        <w:tc>
          <w:tcPr>
            <w:tcW w:w="621" w:type="dxa"/>
            <w:tcBorders>
              <w:top w:val="single" w:sz="4" w:space="0" w:color="auto"/>
              <w:left w:val="single" w:sz="4" w:space="0" w:color="auto"/>
              <w:bottom w:val="single" w:sz="4" w:space="0" w:color="auto"/>
              <w:right w:val="single" w:sz="4" w:space="0" w:color="auto"/>
            </w:tcBorders>
            <w:vAlign w:val="center"/>
          </w:tcPr>
          <w:p w14:paraId="43FE7024" w14:textId="77777777" w:rsidR="00576A43" w:rsidRDefault="00514C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477" w:type="dxa"/>
            <w:tcBorders>
              <w:top w:val="single" w:sz="4" w:space="0" w:color="auto"/>
              <w:left w:val="single" w:sz="4" w:space="0" w:color="auto"/>
              <w:bottom w:val="single" w:sz="4" w:space="0" w:color="auto"/>
              <w:right w:val="single" w:sz="4" w:space="0" w:color="auto"/>
            </w:tcBorders>
            <w:vAlign w:val="center"/>
          </w:tcPr>
          <w:p w14:paraId="1320E674" w14:textId="4A32F554" w:rsidR="00576A43" w:rsidRPr="00AF5B80" w:rsidRDefault="00C97685" w:rsidP="00C97685">
            <w:pPr>
              <w:tabs>
                <w:tab w:val="left" w:pos="-180"/>
                <w:tab w:val="left" w:pos="540"/>
              </w:tabs>
              <w:spacing w:after="0" w:line="276" w:lineRule="auto"/>
              <w:jc w:val="both"/>
              <w:rPr>
                <w:rFonts w:ascii="Times New Roman" w:eastAsia="Times New Roman" w:hAnsi="Times New Roman" w:cs="Times New Roman"/>
                <w:sz w:val="24"/>
                <w:szCs w:val="24"/>
                <w:lang w:eastAsia="ru-RU"/>
              </w:rPr>
            </w:pPr>
            <w:r w:rsidRPr="00AF5B80">
              <w:rPr>
                <w:rFonts w:ascii="Times New Roman" w:eastAsia="Times New Roman" w:hAnsi="Times New Roman" w:cs="Times New Roman"/>
                <w:sz w:val="24"/>
                <w:szCs w:val="24"/>
                <w:lang w:eastAsia="ru-RU"/>
              </w:rPr>
              <w:t xml:space="preserve">Поточний ремонт- заміна котла </w:t>
            </w:r>
            <w:proofErr w:type="spellStart"/>
            <w:r w:rsidRPr="00AF5B80">
              <w:rPr>
                <w:rFonts w:ascii="Times New Roman" w:eastAsia="Times New Roman" w:hAnsi="Times New Roman" w:cs="Times New Roman"/>
                <w:sz w:val="24"/>
                <w:szCs w:val="24"/>
                <w:lang w:eastAsia="ru-RU"/>
              </w:rPr>
              <w:t>Володимирівської</w:t>
            </w:r>
            <w:proofErr w:type="spellEnd"/>
            <w:r w:rsidRPr="00AF5B80">
              <w:rPr>
                <w:rFonts w:ascii="Times New Roman" w:eastAsia="Times New Roman" w:hAnsi="Times New Roman" w:cs="Times New Roman"/>
                <w:sz w:val="24"/>
                <w:szCs w:val="24"/>
                <w:lang w:eastAsia="ru-RU"/>
              </w:rPr>
              <w:t xml:space="preserve"> філії Ліцею «Нова школа» </w:t>
            </w:r>
            <w:proofErr w:type="spellStart"/>
            <w:r w:rsidRPr="00AF5B80">
              <w:rPr>
                <w:rFonts w:ascii="Times New Roman" w:eastAsia="Times New Roman" w:hAnsi="Times New Roman" w:cs="Times New Roman"/>
                <w:sz w:val="24"/>
                <w:szCs w:val="24"/>
                <w:lang w:eastAsia="ru-RU"/>
              </w:rPr>
              <w:t>Катеринівської</w:t>
            </w:r>
            <w:proofErr w:type="spellEnd"/>
            <w:r w:rsidRPr="00AF5B80">
              <w:rPr>
                <w:rFonts w:ascii="Times New Roman" w:eastAsia="Times New Roman" w:hAnsi="Times New Roman" w:cs="Times New Roman"/>
                <w:sz w:val="24"/>
                <w:szCs w:val="24"/>
                <w:lang w:eastAsia="ru-RU"/>
              </w:rPr>
              <w:t xml:space="preserve"> сільської ради Кропивницького району Кіровоградської області за </w:t>
            </w:r>
            <w:proofErr w:type="spellStart"/>
            <w:r w:rsidRPr="00AF5B80">
              <w:rPr>
                <w:rFonts w:ascii="Times New Roman" w:eastAsia="Times New Roman" w:hAnsi="Times New Roman" w:cs="Times New Roman"/>
                <w:sz w:val="24"/>
                <w:szCs w:val="24"/>
                <w:lang w:eastAsia="ru-RU"/>
              </w:rPr>
              <w:t>адресою</w:t>
            </w:r>
            <w:proofErr w:type="spellEnd"/>
            <w:r w:rsidRPr="00AF5B80">
              <w:rPr>
                <w:rFonts w:ascii="Times New Roman" w:eastAsia="Times New Roman" w:hAnsi="Times New Roman" w:cs="Times New Roman"/>
                <w:sz w:val="24"/>
                <w:szCs w:val="24"/>
                <w:lang w:eastAsia="ru-RU"/>
              </w:rPr>
              <w:t xml:space="preserve"> :</w:t>
            </w:r>
            <w:r w:rsidR="00AF5B80">
              <w:rPr>
                <w:rFonts w:ascii="Times New Roman" w:eastAsia="Times New Roman" w:hAnsi="Times New Roman" w:cs="Times New Roman"/>
                <w:sz w:val="24"/>
                <w:szCs w:val="24"/>
                <w:lang w:eastAsia="ru-RU"/>
              </w:rPr>
              <w:t>с. Володимирівка, вул. Шевченка</w:t>
            </w:r>
            <w:r w:rsidRPr="00AF5B80">
              <w:rPr>
                <w:rFonts w:ascii="Times New Roman" w:eastAsia="Times New Roman" w:hAnsi="Times New Roman" w:cs="Times New Roman"/>
                <w:sz w:val="24"/>
                <w:szCs w:val="24"/>
                <w:lang w:eastAsia="ru-RU"/>
              </w:rPr>
              <w:t>,</w:t>
            </w:r>
            <w:r w:rsidR="00AF5B80">
              <w:rPr>
                <w:rFonts w:ascii="Times New Roman" w:eastAsia="Times New Roman" w:hAnsi="Times New Roman" w:cs="Times New Roman"/>
                <w:sz w:val="24"/>
                <w:szCs w:val="24"/>
                <w:lang w:eastAsia="ru-RU"/>
              </w:rPr>
              <w:t xml:space="preserve"> </w:t>
            </w:r>
            <w:r w:rsidRPr="00AF5B80">
              <w:rPr>
                <w:rFonts w:ascii="Times New Roman" w:eastAsia="Times New Roman" w:hAnsi="Times New Roman" w:cs="Times New Roman"/>
                <w:sz w:val="24"/>
                <w:szCs w:val="24"/>
                <w:lang w:eastAsia="ru-RU"/>
              </w:rPr>
              <w:t>32 .</w:t>
            </w:r>
          </w:p>
        </w:tc>
        <w:tc>
          <w:tcPr>
            <w:tcW w:w="1134" w:type="dxa"/>
            <w:tcBorders>
              <w:top w:val="single" w:sz="4" w:space="0" w:color="auto"/>
              <w:left w:val="single" w:sz="4" w:space="0" w:color="auto"/>
              <w:bottom w:val="single" w:sz="4" w:space="0" w:color="auto"/>
              <w:right w:val="single" w:sz="4" w:space="0" w:color="auto"/>
            </w:tcBorders>
            <w:vAlign w:val="center"/>
          </w:tcPr>
          <w:p w14:paraId="7035ADA7" w14:textId="77777777" w:rsidR="00576A43" w:rsidRDefault="00514C2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14:paraId="5653E4BD" w14:textId="77777777" w:rsidR="00576A43" w:rsidRDefault="00514C2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14:paraId="6B7B1746" w14:textId="77777777" w:rsidR="00576A43" w:rsidRDefault="00576A43">
            <w:pPr>
              <w:spacing w:after="0" w:line="240" w:lineRule="auto"/>
              <w:rPr>
                <w:rFonts w:ascii="Times New Roman" w:eastAsia="Times New Roman" w:hAnsi="Times New Roman" w:cs="Times New Roman"/>
                <w:color w:val="000000"/>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14:paraId="6C38D8DB" w14:textId="77777777" w:rsidR="00576A43" w:rsidRDefault="00576A43">
            <w:pPr>
              <w:spacing w:after="0" w:line="240" w:lineRule="auto"/>
              <w:rPr>
                <w:rFonts w:ascii="Times New Roman" w:eastAsia="Times New Roman" w:hAnsi="Times New Roman" w:cs="Times New Roman"/>
                <w:color w:val="000000"/>
                <w:sz w:val="24"/>
                <w:szCs w:val="24"/>
                <w:lang w:eastAsia="ru-RU"/>
              </w:rPr>
            </w:pPr>
          </w:p>
        </w:tc>
      </w:tr>
      <w:tr w:rsidR="00576A43" w14:paraId="77E7E95B" w14:textId="77777777">
        <w:trPr>
          <w:cantSplit/>
          <w:trHeight w:val="372"/>
          <w:jc w:val="center"/>
        </w:trPr>
        <w:tc>
          <w:tcPr>
            <w:tcW w:w="8641" w:type="dxa"/>
            <w:gridSpan w:val="5"/>
            <w:tcBorders>
              <w:top w:val="single" w:sz="4" w:space="0" w:color="auto"/>
              <w:left w:val="single" w:sz="4" w:space="0" w:color="auto"/>
              <w:bottom w:val="single" w:sz="4" w:space="0" w:color="auto"/>
              <w:right w:val="single" w:sz="4" w:space="0" w:color="auto"/>
            </w:tcBorders>
            <w:vAlign w:val="center"/>
            <w:hideMark/>
          </w:tcPr>
          <w:p w14:paraId="5C1D3B8E" w14:textId="77777777" w:rsidR="00576A43" w:rsidRDefault="00514C22">
            <w:pPr>
              <w:shd w:val="clear" w:color="auto" w:fill="FFFFFF"/>
              <w:spacing w:after="0" w:line="240" w:lineRule="auto"/>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Загальна ціна пропозиції, грн. без ПДВ:</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6882AB06" w14:textId="77777777" w:rsidR="00576A43" w:rsidRDefault="00576A43">
            <w:pPr>
              <w:keepNext/>
              <w:keepLines/>
              <w:shd w:val="clear" w:color="auto" w:fill="FFFFFF"/>
              <w:spacing w:after="0" w:line="240" w:lineRule="auto"/>
              <w:jc w:val="center"/>
              <w:rPr>
                <w:rFonts w:ascii="Times New Roman" w:eastAsia="Times New Roman" w:hAnsi="Times New Roman" w:cs="Times New Roman"/>
                <w:i/>
                <w:color w:val="000000"/>
                <w:lang w:eastAsia="ru-RU"/>
              </w:rPr>
            </w:pPr>
          </w:p>
        </w:tc>
      </w:tr>
      <w:tr w:rsidR="00576A43" w14:paraId="2832BAAE" w14:textId="77777777">
        <w:trPr>
          <w:cantSplit/>
          <w:trHeight w:val="338"/>
          <w:jc w:val="center"/>
        </w:trPr>
        <w:tc>
          <w:tcPr>
            <w:tcW w:w="8641" w:type="dxa"/>
            <w:gridSpan w:val="5"/>
            <w:tcBorders>
              <w:top w:val="single" w:sz="4" w:space="0" w:color="auto"/>
              <w:left w:val="single" w:sz="4" w:space="0" w:color="auto"/>
              <w:bottom w:val="single" w:sz="4" w:space="0" w:color="auto"/>
              <w:right w:val="single" w:sz="4" w:space="0" w:color="auto"/>
            </w:tcBorders>
            <w:vAlign w:val="center"/>
            <w:hideMark/>
          </w:tcPr>
          <w:p w14:paraId="16F042A5" w14:textId="77777777" w:rsidR="00576A43" w:rsidRDefault="00514C22">
            <w:pPr>
              <w:shd w:val="clear" w:color="auto" w:fill="FFFFFF"/>
              <w:spacing w:after="0" w:line="240" w:lineRule="auto"/>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ПДВ </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1A396DB7" w14:textId="77777777" w:rsidR="00576A43" w:rsidRDefault="00576A43">
            <w:pPr>
              <w:keepNext/>
              <w:keepLines/>
              <w:shd w:val="clear" w:color="auto" w:fill="FFFFFF"/>
              <w:spacing w:after="0" w:line="240" w:lineRule="auto"/>
              <w:jc w:val="center"/>
              <w:rPr>
                <w:rFonts w:ascii="Times New Roman" w:eastAsia="Times New Roman" w:hAnsi="Times New Roman" w:cs="Times New Roman"/>
                <w:i/>
                <w:color w:val="000000"/>
                <w:lang w:eastAsia="ru-RU"/>
              </w:rPr>
            </w:pPr>
          </w:p>
        </w:tc>
      </w:tr>
      <w:tr w:rsidR="00576A43" w14:paraId="7974750C" w14:textId="77777777">
        <w:trPr>
          <w:cantSplit/>
          <w:trHeight w:val="496"/>
          <w:jc w:val="center"/>
        </w:trPr>
        <w:tc>
          <w:tcPr>
            <w:tcW w:w="8641" w:type="dxa"/>
            <w:gridSpan w:val="5"/>
            <w:tcBorders>
              <w:top w:val="single" w:sz="4" w:space="0" w:color="auto"/>
              <w:left w:val="single" w:sz="4" w:space="0" w:color="auto"/>
              <w:bottom w:val="single" w:sz="4" w:space="0" w:color="auto"/>
              <w:right w:val="single" w:sz="4" w:space="0" w:color="auto"/>
            </w:tcBorders>
            <w:vAlign w:val="center"/>
            <w:hideMark/>
          </w:tcPr>
          <w:p w14:paraId="3D307DB4" w14:textId="77777777" w:rsidR="00576A43" w:rsidRDefault="00514C22">
            <w:pPr>
              <w:shd w:val="clear" w:color="auto" w:fill="FFFFFF"/>
              <w:spacing w:after="0" w:line="240" w:lineRule="auto"/>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Загальна ціна пропозиції, грн. з ПДВ:</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85329BA" w14:textId="77777777" w:rsidR="00576A43" w:rsidRDefault="00576A43">
            <w:pPr>
              <w:keepNext/>
              <w:keepLines/>
              <w:shd w:val="clear" w:color="auto" w:fill="FFFFFF"/>
              <w:spacing w:after="0" w:line="240" w:lineRule="auto"/>
              <w:jc w:val="center"/>
              <w:rPr>
                <w:rFonts w:ascii="Times New Roman" w:eastAsia="Times New Roman" w:hAnsi="Times New Roman" w:cs="Times New Roman"/>
                <w:color w:val="000000"/>
                <w:lang w:eastAsia="ru-RU"/>
              </w:rPr>
            </w:pPr>
          </w:p>
        </w:tc>
      </w:tr>
    </w:tbl>
    <w:p w14:paraId="03BB3B35" w14:textId="77777777" w:rsidR="00576A43" w:rsidRDefault="00514C22">
      <w:pPr>
        <w:tabs>
          <w:tab w:val="left" w:pos="0"/>
          <w:tab w:val="center" w:pos="4819"/>
          <w:tab w:val="right" w:pos="9639"/>
        </w:tabs>
        <w:spacing w:after="0" w:line="24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Примітки:</w:t>
      </w:r>
    </w:p>
    <w:p w14:paraId="40DB1ED2" w14:textId="77777777" w:rsidR="00576A43" w:rsidRDefault="00514C22">
      <w:pPr>
        <w:spacing w:after="0" w:line="24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b/>
          <w:i/>
          <w:color w:val="000000"/>
          <w:sz w:val="24"/>
          <w:szCs w:val="24"/>
          <w:lang w:eastAsia="ru-RU"/>
        </w:rPr>
        <w:tab/>
        <w:t xml:space="preserve">у разі надання пропозицій Учасником-неплатником ПДВ, то такі пропозиції надають без врахування ПДВ, а у: строчці «ПДВ» - </w:t>
      </w:r>
      <w:bookmarkStart w:id="4" w:name="_Hlk42612406"/>
      <w:r>
        <w:rPr>
          <w:rFonts w:ascii="Times New Roman" w:eastAsia="Times New Roman" w:hAnsi="Times New Roman" w:cs="Times New Roman"/>
          <w:b/>
          <w:i/>
          <w:color w:val="000000"/>
          <w:sz w:val="24"/>
          <w:szCs w:val="24"/>
          <w:lang w:eastAsia="ru-RU"/>
        </w:rPr>
        <w:t>зазначається «</w:t>
      </w:r>
      <w:bookmarkEnd w:id="4"/>
      <w:r>
        <w:rPr>
          <w:rFonts w:ascii="Times New Roman" w:eastAsia="Times New Roman" w:hAnsi="Times New Roman" w:cs="Times New Roman"/>
          <w:b/>
          <w:i/>
          <w:color w:val="000000"/>
          <w:sz w:val="24"/>
          <w:szCs w:val="24"/>
          <w:lang w:eastAsia="ru-RU"/>
        </w:rPr>
        <w:t>без ПДВ» та ставиться прочерк замість цифрового значення показника, строчці «</w:t>
      </w:r>
      <w:bookmarkStart w:id="5" w:name="_Hlk42612417"/>
      <w:r>
        <w:rPr>
          <w:rFonts w:ascii="Times New Roman" w:eastAsia="Times New Roman" w:hAnsi="Times New Roman" w:cs="Times New Roman"/>
          <w:b/>
          <w:i/>
          <w:color w:val="000000"/>
          <w:sz w:val="24"/>
          <w:szCs w:val="24"/>
          <w:lang w:eastAsia="ru-RU"/>
        </w:rPr>
        <w:t>Загальна ціна пропозиції, грн. з ПДВ</w:t>
      </w:r>
      <w:bookmarkEnd w:id="5"/>
      <w:r>
        <w:rPr>
          <w:rFonts w:ascii="Times New Roman" w:eastAsia="Times New Roman" w:hAnsi="Times New Roman" w:cs="Times New Roman"/>
          <w:b/>
          <w:i/>
          <w:color w:val="000000"/>
          <w:sz w:val="24"/>
          <w:szCs w:val="24"/>
          <w:lang w:eastAsia="ru-RU"/>
        </w:rPr>
        <w:t>» зазначається «Загальна ціна пропозиції, грн. без ПДВ» та зазначається загальна вартість пропозиції.</w:t>
      </w:r>
    </w:p>
    <w:p w14:paraId="313A2B77" w14:textId="77777777" w:rsidR="00576A43" w:rsidRDefault="00576A43">
      <w:pPr>
        <w:widowControl w:val="0"/>
        <w:autoSpaceDE w:val="0"/>
        <w:autoSpaceDN w:val="0"/>
        <w:adjustRightInd w:val="0"/>
        <w:spacing w:after="0" w:line="240" w:lineRule="auto"/>
        <w:rPr>
          <w:rFonts w:ascii="Times New Roman" w:eastAsia="Times New Roman" w:hAnsi="Times New Roman" w:cs="Times New Roman"/>
          <w:i/>
          <w:color w:val="000000"/>
          <w:sz w:val="8"/>
          <w:szCs w:val="26"/>
          <w:lang w:eastAsia="ru-RU"/>
        </w:rPr>
      </w:pPr>
    </w:p>
    <w:p w14:paraId="1FA25185" w14:textId="77777777" w:rsidR="00576A43" w:rsidRDefault="00514C2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 разі визначення нас переможцем та прийняття рішення про намір укласти договір про надання послуг, ми візьмемо на себе зобов'язання виконати всі умови, передбачені договором.</w:t>
      </w:r>
    </w:p>
    <w:p w14:paraId="311E1443" w14:textId="77777777" w:rsidR="00576A43" w:rsidRDefault="00514C2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Ми погоджуємося дотримуватися умов цієї пропозиції протягом </w:t>
      </w:r>
      <w:r>
        <w:rPr>
          <w:rFonts w:ascii="Times New Roman" w:hAnsi="Times New Roman" w:cs="Times New Roman"/>
          <w:b/>
          <w:iCs/>
          <w:color w:val="000000"/>
          <w:sz w:val="24"/>
          <w:szCs w:val="24"/>
          <w:lang w:eastAsia="ru-RU"/>
        </w:rPr>
        <w:t>90</w:t>
      </w:r>
      <w:r>
        <w:rPr>
          <w:rFonts w:ascii="Times New Roman" w:hAnsi="Times New Roman" w:cs="Times New Roman"/>
          <w:b/>
          <w:color w:val="000000"/>
          <w:sz w:val="24"/>
          <w:szCs w:val="24"/>
          <w:lang w:eastAsia="ru-RU"/>
        </w:rPr>
        <w:t xml:space="preserve"> календарних днів</w:t>
      </w:r>
      <w:r>
        <w:rPr>
          <w:rFonts w:ascii="Times New Roman" w:hAnsi="Times New Roman" w:cs="Times New Roman"/>
          <w:color w:val="000000"/>
          <w:sz w:val="24"/>
          <w:szCs w:val="24"/>
          <w:lang w:eastAsia="ru-RU"/>
        </w:rPr>
        <w:t xml:space="preserve"> з дня розкриття пропозиції. </w:t>
      </w:r>
      <w:r>
        <w:rPr>
          <w:rFonts w:ascii="Times New Roman" w:hAnsi="Times New Roman" w:cs="Times New Roman"/>
          <w:snapToGrid w:val="0"/>
          <w:color w:val="000000"/>
          <w:sz w:val="24"/>
          <w:szCs w:val="24"/>
          <w:lang w:eastAsia="ru-RU"/>
        </w:rPr>
        <w:t>Наша пропозиція буде обов’язковою для нас до закінчення зазначеного терміну</w:t>
      </w:r>
      <w:r>
        <w:rPr>
          <w:rFonts w:ascii="Times New Roman" w:hAnsi="Times New Roman" w:cs="Times New Roman"/>
          <w:color w:val="000000"/>
          <w:sz w:val="24"/>
          <w:szCs w:val="24"/>
          <w:lang w:eastAsia="ru-RU"/>
        </w:rPr>
        <w:t>.</w:t>
      </w:r>
    </w:p>
    <w:p w14:paraId="69FC29FA" w14:textId="77777777" w:rsidR="00576A43" w:rsidRDefault="00514C22">
      <w:pPr>
        <w:pStyle w:val="12"/>
        <w:ind w:firstLine="567"/>
        <w:jc w:val="both"/>
        <w:rPr>
          <w:color w:val="000000"/>
          <w:lang w:val="uk-UA" w:eastAsia="ar-SA"/>
        </w:rPr>
      </w:pPr>
      <w:r>
        <w:rPr>
          <w:rFonts w:eastAsia="Calibri"/>
          <w:color w:val="000000"/>
          <w:lang w:val="uk-UA"/>
        </w:rPr>
        <w:t>3.</w:t>
      </w:r>
      <w:r>
        <w:rPr>
          <w:color w:val="000000"/>
          <w:lang w:val="uk-UA"/>
        </w:rPr>
        <w:t>Підтверджуємо, що дана ціна подана із урахуванням ціни доставки</w:t>
      </w:r>
      <w:r>
        <w:rPr>
          <w:color w:val="000000"/>
          <w:lang w:val="uk-UA" w:eastAsia="ar-SA"/>
        </w:rPr>
        <w:t xml:space="preserve"> та використання матеріалів, </w:t>
      </w:r>
      <w:r>
        <w:rPr>
          <w:color w:val="000000"/>
          <w:lang w:val="uk-UA"/>
        </w:rPr>
        <w:t xml:space="preserve">інструменту та обладнання Виконавця, сплату податків і зборів </w:t>
      </w:r>
      <w:r>
        <w:rPr>
          <w:i/>
          <w:color w:val="000000"/>
          <w:lang w:val="uk-UA"/>
        </w:rPr>
        <w:t>(обов’язкових платежів)</w:t>
      </w:r>
      <w:r>
        <w:rPr>
          <w:color w:val="000000"/>
          <w:lang w:val="uk-UA" w:eastAsia="uk-UA"/>
        </w:rPr>
        <w:t xml:space="preserve"> та інших необхідних витрат.</w:t>
      </w:r>
    </w:p>
    <w:p w14:paraId="09E33B48" w14:textId="77777777" w:rsidR="00576A43" w:rsidRDefault="00514C2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Якщо ми будемо визнані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надання  послуг відповідно до вимог Оголошення (в тому числі проекту договору). </w:t>
      </w:r>
    </w:p>
    <w:p w14:paraId="6D65FC5D" w14:textId="77777777" w:rsidR="00576A43" w:rsidRDefault="00514C2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w:t>
      </w:r>
    </w:p>
    <w:p w14:paraId="7C8F795D" w14:textId="77777777" w:rsidR="00576A43" w:rsidRDefault="00514C22">
      <w:pPr>
        <w:widowControl w:val="0"/>
        <w:tabs>
          <w:tab w:val="left" w:pos="4536"/>
          <w:tab w:val="left" w:pos="552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6.Ми погоджуємося з умовами, що Ви можете відхилити нашу чи всі цінові пропозиції </w:t>
      </w:r>
      <w:r>
        <w:rPr>
          <w:rFonts w:ascii="Times New Roman" w:eastAsia="Times New Roman" w:hAnsi="Times New Roman" w:cs="Times New Roman"/>
          <w:color w:val="000000"/>
          <w:sz w:val="24"/>
          <w:szCs w:val="24"/>
          <w:lang w:eastAsia="ru-RU"/>
        </w:rPr>
        <w:lastRenderedPageBreak/>
        <w:t>згідно з умовами документації.</w:t>
      </w:r>
    </w:p>
    <w:p w14:paraId="272FCF1C" w14:textId="77777777" w:rsidR="00576A43" w:rsidRDefault="00576A43">
      <w:pPr>
        <w:widowControl w:val="0"/>
        <w:autoSpaceDE w:val="0"/>
        <w:autoSpaceDN w:val="0"/>
        <w:adjustRightInd w:val="0"/>
        <w:spacing w:after="0" w:line="240" w:lineRule="auto"/>
        <w:jc w:val="both"/>
        <w:rPr>
          <w:rFonts w:ascii="Times New Roman" w:hAnsi="Times New Roman" w:cs="Times New Roman"/>
          <w:color w:val="000000"/>
          <w:sz w:val="8"/>
          <w:szCs w:val="24"/>
          <w:lang w:eastAsia="ru-RU"/>
        </w:rPr>
      </w:pPr>
    </w:p>
    <w:p w14:paraId="7029356B" w14:textId="77777777" w:rsidR="00576A43" w:rsidRDefault="00576A4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77F33850" w14:textId="77777777" w:rsidR="00576A43" w:rsidRDefault="00514C22">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Уповноважена особа               ___________ </w:t>
      </w:r>
      <w:r>
        <w:rPr>
          <w:rFonts w:ascii="Times New Roman" w:hAnsi="Times New Roman" w:cs="Times New Roman"/>
          <w:color w:val="000000"/>
          <w:sz w:val="24"/>
          <w:szCs w:val="24"/>
          <w:lang w:eastAsia="ru-RU"/>
        </w:rPr>
        <w:tab/>
        <w:t xml:space="preserve">                                  __________________</w:t>
      </w:r>
    </w:p>
    <w:p w14:paraId="48C44B60" w14:textId="77777777" w:rsidR="00576A43" w:rsidRDefault="00514C22">
      <w:pPr>
        <w:widowControl w:val="0"/>
        <w:autoSpaceDE w:val="0"/>
        <w:autoSpaceDN w:val="0"/>
        <w:adjustRightInd w:val="0"/>
        <w:spacing w:after="0" w:line="240" w:lineRule="auto"/>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(Посада, прізвище, ініціали, підпис уповноваженої особи Учасника, завірені печаткою**)</w:t>
      </w:r>
    </w:p>
    <w:p w14:paraId="2D8C7486" w14:textId="77777777" w:rsidR="00576A43" w:rsidRDefault="00576A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14:paraId="005EF992" w14:textId="77777777" w:rsidR="00576A43" w:rsidRDefault="00514C22">
      <w:pPr>
        <w:widowControl w:val="0"/>
        <w:autoSpaceDE w:val="0"/>
        <w:autoSpaceDN w:val="0"/>
        <w:adjustRightInd w:val="0"/>
        <w:spacing w:after="0" w:line="240" w:lineRule="auto"/>
        <w:ind w:left="43" w:right="-174" w:hanging="43"/>
        <w:jc w:val="both"/>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 xml:space="preserve">** Ця вимога не стосується Учасників, які здійснюють діяльність без печатки згідно діючого законодавства. </w:t>
      </w:r>
    </w:p>
    <w:p w14:paraId="5699150D" w14:textId="77777777" w:rsidR="00576A43" w:rsidRDefault="00514C22">
      <w:pPr>
        <w:widowControl w:val="0"/>
        <w:autoSpaceDE w:val="0"/>
        <w:autoSpaceDN w:val="0"/>
        <w:adjustRightInd w:val="0"/>
        <w:spacing w:after="0" w:line="240" w:lineRule="auto"/>
        <w:ind w:left="43" w:right="-174" w:hanging="43"/>
        <w:jc w:val="both"/>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br w:type="page"/>
      </w:r>
    </w:p>
    <w:p w14:paraId="49C98AB6" w14:textId="77777777" w:rsidR="00576A43" w:rsidRDefault="00514C22">
      <w:pPr>
        <w:keepNext/>
        <w:widowControl w:val="0"/>
        <w:autoSpaceDE w:val="0"/>
        <w:autoSpaceDN w:val="0"/>
        <w:adjustRightInd w:val="0"/>
        <w:spacing w:after="0" w:line="240" w:lineRule="auto"/>
        <w:ind w:left="7513" w:right="-99"/>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ДОДАТОК № 3 </w:t>
      </w:r>
    </w:p>
    <w:p w14:paraId="53DB3B10" w14:textId="77777777" w:rsidR="00576A43" w:rsidRDefault="00514C22">
      <w:pPr>
        <w:keepNext/>
        <w:widowControl w:val="0"/>
        <w:autoSpaceDE w:val="0"/>
        <w:autoSpaceDN w:val="0"/>
        <w:adjustRightInd w:val="0"/>
        <w:spacing w:after="0" w:line="240" w:lineRule="auto"/>
        <w:ind w:left="7513" w:right="-99"/>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 оголошення</w:t>
      </w:r>
    </w:p>
    <w:p w14:paraId="1C75B194" w14:textId="77777777" w:rsidR="00576A43" w:rsidRDefault="00576A43">
      <w:pPr>
        <w:keepNext/>
        <w:widowControl w:val="0"/>
        <w:autoSpaceDE w:val="0"/>
        <w:autoSpaceDN w:val="0"/>
        <w:adjustRightInd w:val="0"/>
        <w:spacing w:after="0" w:line="240" w:lineRule="auto"/>
        <w:ind w:right="-99" w:firstLine="426"/>
        <w:jc w:val="right"/>
        <w:outlineLvl w:val="0"/>
        <w:rPr>
          <w:rFonts w:ascii="Times New Roman" w:eastAsia="Times New Roman" w:hAnsi="Times New Roman" w:cs="Times New Roman"/>
          <w:b/>
          <w:bCs/>
          <w:sz w:val="24"/>
          <w:szCs w:val="24"/>
          <w:lang w:eastAsia="ru-RU"/>
        </w:rPr>
      </w:pPr>
    </w:p>
    <w:p w14:paraId="6A2A294B" w14:textId="77777777" w:rsidR="00576A43" w:rsidRDefault="00576A43">
      <w:pPr>
        <w:keepNext/>
        <w:widowControl w:val="0"/>
        <w:autoSpaceDE w:val="0"/>
        <w:autoSpaceDN w:val="0"/>
        <w:adjustRightInd w:val="0"/>
        <w:spacing w:after="0" w:line="240" w:lineRule="auto"/>
        <w:ind w:right="-99" w:firstLine="426"/>
        <w:jc w:val="right"/>
        <w:outlineLvl w:val="0"/>
        <w:rPr>
          <w:rFonts w:ascii="Times New Roman" w:eastAsia="Times New Roman" w:hAnsi="Times New Roman" w:cs="Times New Roman"/>
          <w:b/>
          <w:bCs/>
          <w:sz w:val="24"/>
          <w:szCs w:val="24"/>
          <w:lang w:eastAsia="ru-RU"/>
        </w:rPr>
      </w:pPr>
    </w:p>
    <w:p w14:paraId="6E7F1ABA" w14:textId="77777777" w:rsidR="00576A43" w:rsidRDefault="00514C22">
      <w:pPr>
        <w:keepNext/>
        <w:widowControl w:val="0"/>
        <w:autoSpaceDE w:val="0"/>
        <w:autoSpaceDN w:val="0"/>
        <w:adjustRightInd w:val="0"/>
        <w:spacing w:after="0" w:line="240" w:lineRule="auto"/>
        <w:ind w:right="-99" w:firstLine="426"/>
        <w:outlineLvl w:val="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Учасник не повинен відступати від даної форми</w:t>
      </w:r>
    </w:p>
    <w:p w14:paraId="1D3154C6" w14:textId="77777777" w:rsidR="00576A43" w:rsidRDefault="00576A43">
      <w:pPr>
        <w:keepNext/>
        <w:widowControl w:val="0"/>
        <w:autoSpaceDE w:val="0"/>
        <w:autoSpaceDN w:val="0"/>
        <w:adjustRightInd w:val="0"/>
        <w:spacing w:after="0" w:line="240" w:lineRule="auto"/>
        <w:ind w:right="-99"/>
        <w:outlineLvl w:val="0"/>
        <w:rPr>
          <w:rFonts w:ascii="Times New Roman" w:eastAsia="Times New Roman" w:hAnsi="Times New Roman" w:cs="Times New Roman"/>
          <w:b/>
          <w:bCs/>
          <w:color w:val="000000"/>
          <w:sz w:val="24"/>
          <w:szCs w:val="24"/>
          <w:lang w:eastAsia="ru-RU"/>
        </w:rPr>
      </w:pPr>
    </w:p>
    <w:p w14:paraId="088DE582" w14:textId="77777777" w:rsidR="00576A43" w:rsidRDefault="00576A4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46AA5AD5"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ВІДОМОСТІ ПРО УЧАСНИКА ПРОЦЕДУРИ ЗАКУПІВЛІ</w:t>
      </w:r>
    </w:p>
    <w:p w14:paraId="106B7679" w14:textId="77777777" w:rsidR="00576A43" w:rsidRDefault="00576A43">
      <w:pPr>
        <w:widowControl w:val="0"/>
        <w:numPr>
          <w:ilvl w:val="12"/>
          <w:numId w:val="0"/>
        </w:numPr>
        <w:shd w:val="clear" w:color="auto" w:fill="FFFFFF"/>
        <w:tabs>
          <w:tab w:val="left" w:pos="8520"/>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0"/>
      </w:tblGrid>
      <w:tr w:rsidR="00576A43" w14:paraId="5F972DAA" w14:textId="7777777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ACB250"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Повне найменування(для юридичної особи) /прізвище, ім’я, по батькові(для фізичної особи)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415CEF"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r w:rsidR="00576A43" w14:paraId="5877AB2B" w14:textId="7777777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5BFC1BA"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Керівництво (ПІБ, посада) (для юридичної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77D6C8"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r w:rsidR="00576A43" w14:paraId="1C32CE45" w14:textId="7777777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1EE7BC6"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0F04AA"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r w:rsidR="00576A43" w14:paraId="222E8812" w14:textId="7777777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41FF5BF"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9238192"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r w:rsidR="00576A43" w14:paraId="6A4AE05C" w14:textId="77777777">
        <w:tc>
          <w:tcPr>
            <w:tcW w:w="4536" w:type="dxa"/>
            <w:tcBorders>
              <w:top w:val="single" w:sz="4" w:space="0" w:color="auto"/>
              <w:left w:val="single" w:sz="4" w:space="0" w:color="auto"/>
              <w:bottom w:val="single" w:sz="4" w:space="0" w:color="auto"/>
              <w:right w:val="single" w:sz="4" w:space="0" w:color="auto"/>
            </w:tcBorders>
            <w:shd w:val="clear" w:color="auto" w:fill="auto"/>
          </w:tcPr>
          <w:p w14:paraId="6E26DFB2"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460A29A"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r w:rsidR="00576A43" w14:paraId="2629ED09" w14:textId="7777777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58E1146"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Контактний номер телефону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6397AD4"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r w:rsidR="00576A43" w14:paraId="79770D89" w14:textId="7777777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17739D4" w14:textId="77777777" w:rsidR="00576A43" w:rsidRDefault="00514C22">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Електронна адреса (E-mail)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5F23F66" w14:textId="77777777" w:rsidR="00576A43" w:rsidRDefault="00576A43">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p>
        </w:tc>
      </w:tr>
    </w:tbl>
    <w:p w14:paraId="674F26AC" w14:textId="77777777" w:rsidR="00576A43" w:rsidRDefault="00576A43">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14:paraId="628B6F85" w14:textId="77777777" w:rsidR="00576A43" w:rsidRDefault="00576A4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1A4235C2" w14:textId="77777777" w:rsidR="00576A43" w:rsidRDefault="00514C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__________          __________________</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___________________</w:t>
      </w:r>
    </w:p>
    <w:p w14:paraId="7915114A" w14:textId="77777777" w:rsidR="00576A43" w:rsidRDefault="00514C2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посада                              </w:t>
      </w:r>
      <w:proofErr w:type="spellStart"/>
      <w:r>
        <w:rPr>
          <w:rFonts w:ascii="Times New Roman" w:eastAsia="Times New Roman" w:hAnsi="Times New Roman" w:cs="Times New Roman"/>
          <w:color w:val="000000"/>
          <w:sz w:val="24"/>
          <w:szCs w:val="24"/>
          <w:lang w:eastAsia="ru-RU"/>
        </w:rPr>
        <w:t>м.п</w:t>
      </w:r>
      <w:proofErr w:type="spellEnd"/>
      <w:r>
        <w:rPr>
          <w:rFonts w:ascii="Times New Roman" w:eastAsia="Times New Roman" w:hAnsi="Times New Roman" w:cs="Times New Roman"/>
          <w:color w:val="000000"/>
          <w:sz w:val="24"/>
          <w:szCs w:val="24"/>
          <w:lang w:eastAsia="ru-RU"/>
        </w:rPr>
        <w:t>. підпис</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прізвище та ініціали</w:t>
      </w:r>
    </w:p>
    <w:p w14:paraId="38453E77" w14:textId="77777777" w:rsidR="00576A43" w:rsidRDefault="00576A43">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p w14:paraId="537A3B5D" w14:textId="77777777" w:rsidR="00576A43" w:rsidRDefault="00514C22">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3443A5A" w14:textId="77777777" w:rsidR="00576A43" w:rsidRDefault="00514C22">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bookmarkStart w:id="6" w:name="_Hlk74646370"/>
      <w:r>
        <w:rPr>
          <w:rFonts w:ascii="Times New Roman" w:eastAsia="Times New Roman" w:hAnsi="Times New Roman" w:cs="Times New Roman"/>
          <w:b/>
          <w:bCs/>
          <w:sz w:val="24"/>
          <w:szCs w:val="24"/>
          <w:lang w:eastAsia="ru-RU"/>
        </w:rPr>
        <w:lastRenderedPageBreak/>
        <w:t xml:space="preserve">ДОДАТОК № 4 </w:t>
      </w:r>
    </w:p>
    <w:p w14:paraId="3B7F40D3" w14:textId="77777777" w:rsidR="00576A43" w:rsidRDefault="00514C22">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 оголошення</w:t>
      </w:r>
    </w:p>
    <w:bookmarkEnd w:id="6"/>
    <w:p w14:paraId="1BE6A5FD" w14:textId="77777777" w:rsidR="00576A43" w:rsidRDefault="00576A43">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A7A8B63" w14:textId="77777777" w:rsidR="00576A43" w:rsidRDefault="00576A43">
      <w:pPr>
        <w:widowControl w:val="0"/>
        <w:numPr>
          <w:ilvl w:val="12"/>
          <w:numId w:val="0"/>
        </w:numPr>
        <w:shd w:val="clear" w:color="auto" w:fill="FFFFFF"/>
        <w:tabs>
          <w:tab w:val="left" w:pos="852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4A4242CF"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ПЕРЕЛІК </w:t>
      </w:r>
    </w:p>
    <w:p w14:paraId="6B09E420" w14:textId="77777777" w:rsidR="00576A43" w:rsidRDefault="00514C22">
      <w:pPr>
        <w:widowControl w:val="0"/>
        <w:shd w:val="clear" w:color="auto" w:fill="FFFFFF"/>
        <w:autoSpaceDE w:val="0"/>
        <w:autoSpaceDN w:val="0"/>
        <w:adjustRightInd w:val="0"/>
        <w:spacing w:after="0" w:line="240" w:lineRule="auto"/>
        <w:ind w:left="426" w:hanging="42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документів, які необхідно подати Учасникам для участі в спрощеній закупівлі, на підтвердження відповідності Учасника кваліфікаційним критеріям та іншим вимогам замовника</w:t>
      </w:r>
    </w:p>
    <w:p w14:paraId="75819329" w14:textId="77777777" w:rsidR="00576A43" w:rsidRDefault="00576A43">
      <w:pPr>
        <w:widowControl w:val="0"/>
        <w:tabs>
          <w:tab w:val="left" w:pos="1080"/>
        </w:tabs>
        <w:suppressAutoHyphens/>
        <w:spacing w:after="0" w:line="240" w:lineRule="auto"/>
        <w:jc w:val="center"/>
        <w:rPr>
          <w:rFonts w:ascii="Times New Roman" w:eastAsia="Times New Roman" w:hAnsi="Times New Roman" w:cs="Times New Roman"/>
          <w:b/>
          <w:bCs/>
          <w:color w:val="0070C0"/>
          <w:sz w:val="24"/>
          <w:szCs w:val="24"/>
          <w:lang w:eastAsia="zh-CN"/>
        </w:rPr>
      </w:pPr>
    </w:p>
    <w:tbl>
      <w:tblPr>
        <w:tblW w:w="9860" w:type="dxa"/>
        <w:tblInd w:w="-5" w:type="dxa"/>
        <w:tblLook w:val="01E0" w:firstRow="1" w:lastRow="1" w:firstColumn="1" w:lastColumn="1" w:noHBand="0" w:noVBand="0"/>
      </w:tblPr>
      <w:tblGrid>
        <w:gridCol w:w="797"/>
        <w:gridCol w:w="3127"/>
        <w:gridCol w:w="5946"/>
      </w:tblGrid>
      <w:tr w:rsidR="00576A43" w14:paraId="417DBC20" w14:textId="77777777">
        <w:tc>
          <w:tcPr>
            <w:tcW w:w="9860" w:type="dxa"/>
            <w:gridSpan w:val="3"/>
            <w:tcBorders>
              <w:top w:val="single" w:sz="4" w:space="0" w:color="000000"/>
              <w:left w:val="single" w:sz="4" w:space="0" w:color="000000"/>
              <w:bottom w:val="single" w:sz="4" w:space="0" w:color="000000"/>
              <w:right w:val="single" w:sz="4" w:space="0" w:color="000000"/>
            </w:tcBorders>
          </w:tcPr>
          <w:p w14:paraId="06F78FB2" w14:textId="77777777" w:rsidR="00576A43" w:rsidRDefault="00514C22">
            <w:pPr>
              <w:pStyle w:val="a7"/>
              <w:widowControl w:val="0"/>
              <w:numPr>
                <w:ilvl w:val="0"/>
                <w:numId w:val="17"/>
              </w:numPr>
              <w:tabs>
                <w:tab w:val="left" w:pos="1080"/>
              </w:tabs>
              <w:suppressAutoHyphens/>
              <w:jc w:val="center"/>
              <w:rPr>
                <w:b/>
                <w:bCs/>
                <w:color w:val="000000"/>
                <w:sz w:val="24"/>
                <w:szCs w:val="24"/>
                <w:lang w:val="uk-UA"/>
              </w:rPr>
            </w:pPr>
            <w:r>
              <w:rPr>
                <w:b/>
                <w:bCs/>
                <w:color w:val="000000"/>
                <w:sz w:val="24"/>
                <w:szCs w:val="24"/>
                <w:lang w:val="uk-UA"/>
              </w:rPr>
              <w:t>Документи для підтвердження відповідності пропозиції Учасника кваліфікаційним критеріям</w:t>
            </w:r>
          </w:p>
          <w:p w14:paraId="6250669F" w14:textId="77777777" w:rsidR="00576A43" w:rsidRDefault="00576A43">
            <w:pPr>
              <w:widowControl w:val="0"/>
              <w:tabs>
                <w:tab w:val="left" w:pos="1080"/>
              </w:tabs>
              <w:suppressAutoHyphens/>
              <w:spacing w:after="0" w:line="240" w:lineRule="auto"/>
              <w:jc w:val="center"/>
              <w:rPr>
                <w:rFonts w:ascii="Times New Roman" w:eastAsia="Times New Roman" w:hAnsi="Times New Roman" w:cs="Times New Roman"/>
                <w:b/>
                <w:bCs/>
                <w:sz w:val="18"/>
                <w:szCs w:val="20"/>
                <w:lang w:eastAsia="zh-CN"/>
              </w:rPr>
            </w:pPr>
          </w:p>
        </w:tc>
      </w:tr>
      <w:tr w:rsidR="00576A43" w14:paraId="6BFF8EEB" w14:textId="77777777">
        <w:tc>
          <w:tcPr>
            <w:tcW w:w="792" w:type="dxa"/>
            <w:tcBorders>
              <w:top w:val="single" w:sz="4" w:space="0" w:color="000000"/>
              <w:left w:val="single" w:sz="4" w:space="0" w:color="000000"/>
              <w:bottom w:val="single" w:sz="4" w:space="0" w:color="000000"/>
              <w:right w:val="single" w:sz="4" w:space="0" w:color="000000"/>
            </w:tcBorders>
          </w:tcPr>
          <w:p w14:paraId="0FA6F3B7" w14:textId="77777777" w:rsidR="00576A43" w:rsidRDefault="00514C22">
            <w:pPr>
              <w:widowControl w:val="0"/>
              <w:tabs>
                <w:tab w:val="left" w:pos="1080"/>
              </w:tabs>
              <w:suppressAutoHyphens/>
              <w:spacing w:after="0" w:line="240" w:lineRule="auto"/>
              <w:jc w:val="center"/>
              <w:rPr>
                <w:rFonts w:ascii="Times New Roman" w:eastAsia="Times New Roman" w:hAnsi="Times New Roman" w:cs="Times New Roman"/>
                <w:b/>
                <w:bCs/>
                <w:sz w:val="18"/>
                <w:szCs w:val="20"/>
                <w:lang w:eastAsia="zh-CN"/>
              </w:rPr>
            </w:pPr>
            <w:r>
              <w:rPr>
                <w:rFonts w:ascii="Times New Roman" w:eastAsia="Times New Roman" w:hAnsi="Times New Roman" w:cs="Times New Roman"/>
                <w:b/>
                <w:bCs/>
                <w:sz w:val="18"/>
                <w:szCs w:val="20"/>
                <w:lang w:eastAsia="zh-CN"/>
              </w:rPr>
              <w:t>№ з/п</w:t>
            </w:r>
          </w:p>
        </w:tc>
        <w:tc>
          <w:tcPr>
            <w:tcW w:w="3106" w:type="dxa"/>
            <w:tcBorders>
              <w:top w:val="single" w:sz="4" w:space="0" w:color="000000"/>
              <w:left w:val="single" w:sz="4" w:space="0" w:color="000000"/>
              <w:bottom w:val="single" w:sz="4" w:space="0" w:color="000000"/>
              <w:right w:val="single" w:sz="4" w:space="0" w:color="000000"/>
            </w:tcBorders>
          </w:tcPr>
          <w:p w14:paraId="12E07007" w14:textId="77777777" w:rsidR="00576A43" w:rsidRDefault="00514C22">
            <w:pPr>
              <w:widowControl w:val="0"/>
              <w:tabs>
                <w:tab w:val="left" w:pos="1080"/>
              </w:tabs>
              <w:suppressAutoHyphens/>
              <w:spacing w:after="0" w:line="240" w:lineRule="auto"/>
              <w:jc w:val="center"/>
              <w:rPr>
                <w:rFonts w:ascii="Times New Roman" w:eastAsia="Times New Roman" w:hAnsi="Times New Roman" w:cs="Times New Roman"/>
                <w:b/>
                <w:bCs/>
                <w:sz w:val="18"/>
                <w:szCs w:val="20"/>
                <w:lang w:eastAsia="zh-CN"/>
              </w:rPr>
            </w:pPr>
            <w:r>
              <w:rPr>
                <w:rFonts w:ascii="Times New Roman" w:eastAsia="Times New Roman" w:hAnsi="Times New Roman" w:cs="Times New Roman"/>
                <w:b/>
                <w:bCs/>
                <w:sz w:val="18"/>
                <w:szCs w:val="20"/>
                <w:lang w:eastAsia="zh-CN"/>
              </w:rPr>
              <w:t>Кваліфікаційні критерії</w:t>
            </w:r>
          </w:p>
          <w:p w14:paraId="47366707" w14:textId="77777777" w:rsidR="00576A43" w:rsidRDefault="00576A43">
            <w:pPr>
              <w:widowControl w:val="0"/>
              <w:tabs>
                <w:tab w:val="left" w:pos="1080"/>
              </w:tabs>
              <w:suppressAutoHyphens/>
              <w:spacing w:after="0" w:line="240" w:lineRule="auto"/>
              <w:jc w:val="center"/>
              <w:rPr>
                <w:rFonts w:ascii="Times New Roman" w:eastAsia="Times New Roman" w:hAnsi="Times New Roman" w:cs="Times New Roman"/>
                <w:b/>
                <w:bCs/>
                <w:sz w:val="18"/>
                <w:szCs w:val="20"/>
                <w:lang w:eastAsia="zh-CN"/>
              </w:rPr>
            </w:pPr>
          </w:p>
        </w:tc>
        <w:tc>
          <w:tcPr>
            <w:tcW w:w="5962" w:type="dxa"/>
            <w:tcBorders>
              <w:top w:val="single" w:sz="4" w:space="0" w:color="000000"/>
              <w:left w:val="single" w:sz="4" w:space="0" w:color="000000"/>
              <w:bottom w:val="single" w:sz="4" w:space="0" w:color="000000"/>
              <w:right w:val="single" w:sz="4" w:space="0" w:color="000000"/>
            </w:tcBorders>
          </w:tcPr>
          <w:p w14:paraId="0D1B5103" w14:textId="77777777" w:rsidR="00576A43" w:rsidRDefault="00514C22">
            <w:pPr>
              <w:widowControl w:val="0"/>
              <w:tabs>
                <w:tab w:val="left" w:pos="1080"/>
              </w:tabs>
              <w:suppressAutoHyphens/>
              <w:spacing w:after="0" w:line="240" w:lineRule="auto"/>
              <w:jc w:val="center"/>
              <w:rPr>
                <w:rFonts w:ascii="Times New Roman" w:eastAsia="Times New Roman" w:hAnsi="Times New Roman" w:cs="Times New Roman"/>
                <w:b/>
                <w:bCs/>
                <w:sz w:val="18"/>
                <w:szCs w:val="20"/>
                <w:lang w:eastAsia="zh-CN"/>
              </w:rPr>
            </w:pPr>
            <w:r>
              <w:rPr>
                <w:rFonts w:ascii="Times New Roman" w:eastAsia="Times New Roman" w:hAnsi="Times New Roman" w:cs="Times New Roman"/>
                <w:b/>
                <w:bCs/>
                <w:sz w:val="18"/>
                <w:szCs w:val="20"/>
                <w:lang w:eastAsia="zh-CN"/>
              </w:rPr>
              <w:t>Документи,  підтверджують відповідність Учасника кваліфікаційним критеріям</w:t>
            </w:r>
          </w:p>
        </w:tc>
      </w:tr>
      <w:tr w:rsidR="00576A43" w14:paraId="0831E5EF" w14:textId="77777777">
        <w:tc>
          <w:tcPr>
            <w:tcW w:w="792" w:type="dxa"/>
            <w:tcBorders>
              <w:top w:val="single" w:sz="4" w:space="0" w:color="000000"/>
              <w:left w:val="single" w:sz="4" w:space="0" w:color="000000"/>
              <w:bottom w:val="single" w:sz="4" w:space="0" w:color="000000"/>
              <w:right w:val="single" w:sz="4" w:space="0" w:color="000000"/>
            </w:tcBorders>
          </w:tcPr>
          <w:p w14:paraId="461ABB5E" w14:textId="77777777" w:rsidR="00576A43" w:rsidRPr="00461582" w:rsidRDefault="00514C22">
            <w:pPr>
              <w:widowControl w:val="0"/>
              <w:tabs>
                <w:tab w:val="left" w:pos="1080"/>
              </w:tabs>
              <w:suppressAutoHyphens/>
              <w:spacing w:after="0" w:line="240" w:lineRule="auto"/>
              <w:jc w:val="center"/>
              <w:rPr>
                <w:rFonts w:ascii="Times New Roman" w:eastAsia="Times New Roman" w:hAnsi="Times New Roman" w:cs="Times New Roman"/>
                <w:iCs/>
                <w:color w:val="000000"/>
                <w:sz w:val="24"/>
                <w:szCs w:val="24"/>
                <w:lang w:eastAsia="ru-RU"/>
              </w:rPr>
            </w:pPr>
            <w:r w:rsidRPr="00461582">
              <w:rPr>
                <w:rFonts w:ascii="Times New Roman" w:eastAsia="Times New Roman" w:hAnsi="Times New Roman" w:cs="Times New Roman"/>
                <w:iCs/>
                <w:color w:val="000000"/>
                <w:sz w:val="24"/>
                <w:szCs w:val="24"/>
                <w:lang w:eastAsia="ru-RU"/>
              </w:rPr>
              <w:t>1.</w:t>
            </w:r>
          </w:p>
        </w:tc>
        <w:tc>
          <w:tcPr>
            <w:tcW w:w="3106" w:type="dxa"/>
            <w:tcBorders>
              <w:top w:val="single" w:sz="4" w:space="0" w:color="000000"/>
              <w:left w:val="single" w:sz="4" w:space="0" w:color="000000"/>
              <w:bottom w:val="single" w:sz="4" w:space="0" w:color="000000"/>
              <w:right w:val="single" w:sz="4" w:space="0" w:color="000000"/>
            </w:tcBorders>
          </w:tcPr>
          <w:p w14:paraId="0A92D181" w14:textId="77777777" w:rsidR="00576A43" w:rsidRPr="00461582" w:rsidRDefault="00514C22">
            <w:pPr>
              <w:widowControl w:val="0"/>
              <w:tabs>
                <w:tab w:val="left" w:pos="1080"/>
              </w:tabs>
              <w:suppressAutoHyphens/>
              <w:spacing w:after="0" w:line="240" w:lineRule="auto"/>
              <w:rPr>
                <w:rFonts w:ascii="Times New Roman" w:eastAsia="Times New Roman" w:hAnsi="Times New Roman" w:cs="Times New Roman"/>
                <w:iCs/>
                <w:color w:val="000000"/>
                <w:sz w:val="24"/>
                <w:szCs w:val="24"/>
                <w:lang w:eastAsia="ru-RU"/>
              </w:rPr>
            </w:pPr>
            <w:r w:rsidRPr="00461582">
              <w:rPr>
                <w:rFonts w:ascii="Times New Roman" w:eastAsia="Times New Roman" w:hAnsi="Times New Roman" w:cs="Times New Roman"/>
                <w:iCs/>
                <w:color w:val="000000"/>
                <w:sz w:val="24"/>
                <w:szCs w:val="24"/>
                <w:lang w:eastAsia="ru-RU"/>
              </w:rPr>
              <w:t>Наявність працівників відповідної кваліфікації, які мають необхідні знання та досвід</w:t>
            </w:r>
          </w:p>
        </w:tc>
        <w:tc>
          <w:tcPr>
            <w:tcW w:w="5962" w:type="dxa"/>
            <w:tcBorders>
              <w:top w:val="single" w:sz="4" w:space="0" w:color="000000"/>
              <w:left w:val="single" w:sz="4" w:space="0" w:color="000000"/>
              <w:bottom w:val="single" w:sz="4" w:space="0" w:color="000000"/>
              <w:right w:val="single" w:sz="4" w:space="0" w:color="000000"/>
            </w:tcBorders>
          </w:tcPr>
          <w:p w14:paraId="3D7BF8DC" w14:textId="77777777" w:rsidR="00576A43" w:rsidRPr="00461582" w:rsidRDefault="00514C22">
            <w:pPr>
              <w:pStyle w:val="a7"/>
              <w:numPr>
                <w:ilvl w:val="1"/>
                <w:numId w:val="14"/>
              </w:numPr>
              <w:tabs>
                <w:tab w:val="left" w:pos="-252"/>
              </w:tabs>
              <w:suppressAutoHyphens/>
              <w:jc w:val="both"/>
              <w:rPr>
                <w:b/>
                <w:bCs/>
                <w:iCs/>
                <w:color w:val="000000"/>
                <w:sz w:val="24"/>
                <w:szCs w:val="24"/>
                <w:lang w:val="uk-UA" w:eastAsia="ru-RU"/>
              </w:rPr>
            </w:pPr>
            <w:r w:rsidRPr="00461582">
              <w:rPr>
                <w:b/>
                <w:bCs/>
                <w:iCs/>
                <w:color w:val="000000"/>
                <w:sz w:val="24"/>
                <w:szCs w:val="24"/>
                <w:lang w:val="uk-UA" w:eastAsia="ru-RU"/>
              </w:rPr>
              <w:t xml:space="preserve"> Довідка по формі згідно поданої нижче форми:</w:t>
            </w:r>
          </w:p>
          <w:p w14:paraId="5806F633" w14:textId="77777777" w:rsidR="00576A43" w:rsidRPr="00461582" w:rsidRDefault="00514C22">
            <w:pPr>
              <w:tabs>
                <w:tab w:val="left" w:pos="-252"/>
              </w:tabs>
              <w:suppressAutoHyphens/>
              <w:spacing w:after="0" w:line="240" w:lineRule="auto"/>
              <w:jc w:val="both"/>
              <w:rPr>
                <w:rFonts w:ascii="Times New Roman" w:eastAsia="Times New Roman" w:hAnsi="Times New Roman" w:cs="Times New Roman"/>
                <w:iCs/>
                <w:color w:val="000000"/>
                <w:sz w:val="24"/>
                <w:szCs w:val="24"/>
                <w:lang w:eastAsia="ru-RU"/>
              </w:rPr>
            </w:pPr>
            <w:r w:rsidRPr="00461582">
              <w:rPr>
                <w:rFonts w:ascii="Times New Roman" w:eastAsia="Times New Roman" w:hAnsi="Times New Roman" w:cs="Times New Roman"/>
                <w:iCs/>
                <w:color w:val="000000"/>
                <w:sz w:val="24"/>
                <w:szCs w:val="24"/>
                <w:lang w:eastAsia="ru-RU"/>
              </w:rPr>
              <w:t>за власноручним підписом уповноваженої особи Учасника та рекомендовано з проставлянням відбитку печатки*, в який зазначається інформація про наявність працівників  відповідної кваліфікації, які мають необхідні знання та досвід.</w:t>
            </w:r>
          </w:p>
          <w:p w14:paraId="1E1FDA0C" w14:textId="77777777" w:rsidR="00576A43" w:rsidRPr="00461582" w:rsidRDefault="00514C22">
            <w:pPr>
              <w:tabs>
                <w:tab w:val="left" w:pos="-252"/>
              </w:tabs>
              <w:suppressAutoHyphens/>
              <w:spacing w:after="0" w:line="240" w:lineRule="auto"/>
              <w:jc w:val="both"/>
              <w:rPr>
                <w:rFonts w:ascii="Times New Roman" w:eastAsia="Times New Roman" w:hAnsi="Times New Roman" w:cs="Times New Roman"/>
                <w:iCs/>
                <w:color w:val="000000"/>
                <w:sz w:val="24"/>
                <w:szCs w:val="24"/>
                <w:lang w:eastAsia="ru-RU"/>
              </w:rPr>
            </w:pPr>
            <w:r w:rsidRPr="00461582">
              <w:rPr>
                <w:rFonts w:ascii="Times New Roman" w:eastAsia="Times New Roman" w:hAnsi="Times New Roman" w:cs="Times New Roman"/>
                <w:iCs/>
                <w:color w:val="000000"/>
                <w:sz w:val="24"/>
                <w:szCs w:val="24"/>
                <w:lang w:eastAsia="ru-RU"/>
              </w:rPr>
              <w:t xml:space="preserve">Учасники зазначають працівників, які є необхідними для надання послуг за предметом закупівлі відповідно до Технічної специфікації. </w:t>
            </w:r>
          </w:p>
          <w:p w14:paraId="46FCB7D4" w14:textId="77777777" w:rsidR="00576A43" w:rsidRPr="00461582" w:rsidRDefault="00514C22">
            <w:pPr>
              <w:spacing w:after="0"/>
              <w:jc w:val="both"/>
              <w:rPr>
                <w:rFonts w:ascii="Times New Roman" w:hAnsi="Times New Roman"/>
                <w:b/>
                <w:bCs/>
                <w:sz w:val="24"/>
                <w:szCs w:val="24"/>
              </w:rPr>
            </w:pPr>
            <w:r w:rsidRPr="00461582">
              <w:rPr>
                <w:rFonts w:ascii="Times New Roman" w:hAnsi="Times New Roman"/>
                <w:b/>
                <w:bCs/>
                <w:sz w:val="24"/>
                <w:szCs w:val="24"/>
              </w:rPr>
              <w:t>1.2. Для підтвердження інформації про наявність працівників учасник повинен надати:</w:t>
            </w:r>
          </w:p>
          <w:p w14:paraId="68252611" w14:textId="77777777" w:rsidR="00576A43" w:rsidRPr="00461582" w:rsidRDefault="00514C22">
            <w:pPr>
              <w:spacing w:after="0" w:line="240" w:lineRule="auto"/>
              <w:jc w:val="both"/>
              <w:rPr>
                <w:rFonts w:ascii="Times New Roman" w:hAnsi="Times New Roman"/>
                <w:color w:val="000000" w:themeColor="text1"/>
                <w:sz w:val="24"/>
                <w:szCs w:val="24"/>
              </w:rPr>
            </w:pPr>
            <w:r w:rsidRPr="00461582">
              <w:rPr>
                <w:rFonts w:ascii="Times New Roman" w:hAnsi="Times New Roman"/>
                <w:sz w:val="24"/>
                <w:szCs w:val="24"/>
              </w:rPr>
              <w:t xml:space="preserve">- </w:t>
            </w:r>
            <w:proofErr w:type="spellStart"/>
            <w:r w:rsidRPr="00461582">
              <w:rPr>
                <w:rFonts w:ascii="Times New Roman" w:hAnsi="Times New Roman"/>
                <w:sz w:val="24"/>
                <w:szCs w:val="24"/>
              </w:rPr>
              <w:t>скан</w:t>
            </w:r>
            <w:proofErr w:type="spellEnd"/>
            <w:r w:rsidRPr="00461582">
              <w:rPr>
                <w:rFonts w:ascii="Times New Roman" w:hAnsi="Times New Roman"/>
                <w:sz w:val="24"/>
                <w:szCs w:val="24"/>
              </w:rPr>
              <w:t xml:space="preserve"> - копії документів, що підтверджують наявність трудових відносин між учасником та працівниками, зазначеними в довідці, а саме: трудових книжок (1 сторінка та сторінки із записами про прийом на роботу) або витяги з трудових книжок із записами про прийом на </w:t>
            </w:r>
            <w:r w:rsidRPr="00461582">
              <w:rPr>
                <w:rFonts w:ascii="Times New Roman" w:hAnsi="Times New Roman"/>
                <w:color w:val="000000" w:themeColor="text1"/>
                <w:sz w:val="24"/>
                <w:szCs w:val="24"/>
              </w:rPr>
              <w:t xml:space="preserve">роботу або накази або витяги з наказів про прийняття на роботу, або копії договорів або витягів з договорів цивільно-правового характеру, тощо. </w:t>
            </w:r>
          </w:p>
          <w:p w14:paraId="74AD5EAA" w14:textId="49077735" w:rsidR="00B366AF" w:rsidRDefault="00514C22" w:rsidP="00FA3D0D">
            <w:pPr>
              <w:tabs>
                <w:tab w:val="left" w:pos="-252"/>
              </w:tabs>
              <w:suppressAutoHyphens/>
              <w:spacing w:after="0" w:line="240" w:lineRule="auto"/>
              <w:jc w:val="both"/>
              <w:rPr>
                <w:rFonts w:ascii="Times New Roman" w:hAnsi="Times New Roman"/>
                <w:color w:val="000000" w:themeColor="text1"/>
                <w:sz w:val="24"/>
                <w:szCs w:val="24"/>
              </w:rPr>
            </w:pPr>
            <w:r w:rsidRPr="00461582">
              <w:rPr>
                <w:rFonts w:ascii="Times New Roman" w:hAnsi="Times New Roman"/>
                <w:b/>
                <w:bCs/>
                <w:color w:val="000000" w:themeColor="text1"/>
                <w:sz w:val="24"/>
                <w:szCs w:val="24"/>
              </w:rPr>
              <w:t>1.3. У Довідці в обов’язковому порядку у тому числі має бути:</w:t>
            </w:r>
            <w:r w:rsidRPr="00461582">
              <w:rPr>
                <w:rFonts w:ascii="Times New Roman" w:hAnsi="Times New Roman"/>
                <w:color w:val="000000" w:themeColor="text1"/>
                <w:sz w:val="24"/>
                <w:szCs w:val="24"/>
              </w:rPr>
              <w:t xml:space="preserve"> виконроб</w:t>
            </w:r>
            <w:r w:rsidR="00B366AF">
              <w:rPr>
                <w:rFonts w:ascii="Times New Roman" w:hAnsi="Times New Roman"/>
                <w:color w:val="000000" w:themeColor="text1"/>
                <w:sz w:val="24"/>
                <w:szCs w:val="24"/>
              </w:rPr>
              <w:t xml:space="preserve"> та</w:t>
            </w:r>
            <w:r w:rsidR="004824CD" w:rsidRPr="00DA3D28">
              <w:rPr>
                <w:rFonts w:ascii="Times New Roman" w:hAnsi="Times New Roman"/>
                <w:color w:val="000000" w:themeColor="text1"/>
                <w:sz w:val="24"/>
                <w:szCs w:val="24"/>
              </w:rPr>
              <w:t xml:space="preserve"> сантехн</w:t>
            </w:r>
            <w:r w:rsidR="004824CD">
              <w:rPr>
                <w:rFonts w:ascii="Times New Roman" w:hAnsi="Times New Roman"/>
                <w:color w:val="000000" w:themeColor="text1"/>
                <w:sz w:val="24"/>
                <w:szCs w:val="24"/>
              </w:rPr>
              <w:t>ік</w:t>
            </w:r>
            <w:r w:rsidR="00FA3D0D">
              <w:rPr>
                <w:rFonts w:ascii="Times New Roman" w:hAnsi="Times New Roman"/>
                <w:color w:val="000000" w:themeColor="text1"/>
                <w:sz w:val="24"/>
                <w:szCs w:val="24"/>
              </w:rPr>
              <w:t xml:space="preserve"> </w:t>
            </w:r>
            <w:r w:rsidR="00C56743">
              <w:rPr>
                <w:rFonts w:ascii="Times New Roman" w:hAnsi="Times New Roman"/>
                <w:color w:val="000000" w:themeColor="text1"/>
                <w:sz w:val="24"/>
                <w:szCs w:val="24"/>
              </w:rPr>
              <w:t xml:space="preserve"> </w:t>
            </w:r>
            <w:r w:rsidR="00FA3D0D">
              <w:rPr>
                <w:rFonts w:ascii="Times New Roman" w:hAnsi="Times New Roman"/>
                <w:color w:val="000000" w:themeColor="text1"/>
                <w:sz w:val="24"/>
                <w:szCs w:val="24"/>
              </w:rPr>
              <w:t xml:space="preserve">про, що надаються копії </w:t>
            </w:r>
            <w:r w:rsidR="00DA3D28">
              <w:rPr>
                <w:rFonts w:ascii="Times New Roman" w:hAnsi="Times New Roman"/>
                <w:color w:val="000000" w:themeColor="text1"/>
                <w:sz w:val="24"/>
                <w:szCs w:val="24"/>
              </w:rPr>
              <w:t xml:space="preserve">завірених </w:t>
            </w:r>
            <w:r w:rsidR="00FA3D0D">
              <w:rPr>
                <w:rFonts w:ascii="Times New Roman" w:hAnsi="Times New Roman"/>
                <w:color w:val="000000" w:themeColor="text1"/>
                <w:sz w:val="24"/>
                <w:szCs w:val="24"/>
              </w:rPr>
              <w:t>документів про</w:t>
            </w:r>
            <w:r w:rsidR="00C56743">
              <w:rPr>
                <w:rFonts w:ascii="Times New Roman" w:hAnsi="Times New Roman"/>
                <w:color w:val="000000" w:themeColor="text1"/>
                <w:sz w:val="24"/>
                <w:szCs w:val="24"/>
              </w:rPr>
              <w:t xml:space="preserve"> здобуту відповідно освіту</w:t>
            </w:r>
            <w:r w:rsidR="00DA3D28">
              <w:rPr>
                <w:rFonts w:ascii="Times New Roman" w:hAnsi="Times New Roman"/>
                <w:color w:val="000000" w:themeColor="text1"/>
                <w:sz w:val="24"/>
                <w:szCs w:val="24"/>
              </w:rPr>
              <w:t>, для</w:t>
            </w:r>
            <w:r w:rsidR="00DA3D28" w:rsidRPr="00461582">
              <w:rPr>
                <w:rFonts w:ascii="Times New Roman" w:hAnsi="Times New Roman"/>
                <w:color w:val="000000" w:themeColor="text1"/>
                <w:sz w:val="24"/>
                <w:szCs w:val="24"/>
              </w:rPr>
              <w:t xml:space="preserve"> виконроба</w:t>
            </w:r>
            <w:r w:rsidR="00DA3D28">
              <w:rPr>
                <w:rFonts w:ascii="Times New Roman" w:hAnsi="Times New Roman"/>
                <w:color w:val="000000" w:themeColor="text1"/>
                <w:sz w:val="24"/>
                <w:szCs w:val="24"/>
              </w:rPr>
              <w:t xml:space="preserve"> та сантехніка</w:t>
            </w:r>
            <w:r w:rsidR="00DA3D28" w:rsidRPr="00461582">
              <w:rPr>
                <w:rFonts w:ascii="Times New Roman" w:hAnsi="Times New Roman"/>
                <w:color w:val="000000" w:themeColor="text1"/>
                <w:sz w:val="24"/>
                <w:szCs w:val="24"/>
              </w:rPr>
              <w:t xml:space="preserve"> обов'язкова наявність посвідчення з перевірки знань з питань охорони праці, пожежної безпеки і санітарно-епідеміологічного забезпечення</w:t>
            </w:r>
            <w:r w:rsidR="00DA3D28">
              <w:rPr>
                <w:rFonts w:ascii="Times New Roman" w:hAnsi="Times New Roman"/>
                <w:color w:val="000000" w:themeColor="text1"/>
                <w:sz w:val="24"/>
                <w:szCs w:val="24"/>
              </w:rPr>
              <w:t>.</w:t>
            </w:r>
          </w:p>
          <w:p w14:paraId="23DB168D" w14:textId="285C2458" w:rsidR="00B366AF" w:rsidRDefault="00B366AF" w:rsidP="00FA3D0D">
            <w:pPr>
              <w:tabs>
                <w:tab w:val="left" w:pos="-252"/>
              </w:tabs>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обов’язковому порядку в довідці має бути зварювальник</w:t>
            </w:r>
            <w:r w:rsidR="00FA3D0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про, що надаються </w:t>
            </w:r>
            <w:r w:rsidR="00DA3D28">
              <w:rPr>
                <w:rFonts w:ascii="Times New Roman" w:hAnsi="Times New Roman"/>
                <w:color w:val="000000" w:themeColor="text1"/>
                <w:sz w:val="24"/>
                <w:szCs w:val="24"/>
              </w:rPr>
              <w:t xml:space="preserve">засвідчені </w:t>
            </w:r>
            <w:r>
              <w:rPr>
                <w:rFonts w:ascii="Times New Roman" w:hAnsi="Times New Roman"/>
                <w:color w:val="000000" w:themeColor="text1"/>
                <w:sz w:val="24"/>
                <w:szCs w:val="24"/>
              </w:rPr>
              <w:t>копії посвідчення</w:t>
            </w:r>
            <w:r w:rsidR="00DA3D2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про атестацію </w:t>
            </w:r>
            <w:r w:rsidR="00DA3D28">
              <w:rPr>
                <w:rFonts w:ascii="Times New Roman" w:hAnsi="Times New Roman"/>
                <w:color w:val="000000" w:themeColor="text1"/>
                <w:sz w:val="24"/>
                <w:szCs w:val="24"/>
              </w:rPr>
              <w:t>та</w:t>
            </w:r>
            <w:r>
              <w:rPr>
                <w:rFonts w:ascii="Times New Roman" w:hAnsi="Times New Roman"/>
                <w:color w:val="000000" w:themeColor="text1"/>
                <w:sz w:val="24"/>
                <w:szCs w:val="24"/>
              </w:rPr>
              <w:t xml:space="preserve"> протокол.</w:t>
            </w:r>
          </w:p>
          <w:p w14:paraId="4746F500" w14:textId="3E750322" w:rsidR="00576A43" w:rsidRPr="00461582" w:rsidRDefault="00514C22" w:rsidP="00FA3D0D">
            <w:pPr>
              <w:tabs>
                <w:tab w:val="left" w:pos="-252"/>
              </w:tabs>
              <w:suppressAutoHyphens/>
              <w:spacing w:after="0" w:line="240" w:lineRule="auto"/>
              <w:jc w:val="both"/>
              <w:rPr>
                <w:rFonts w:ascii="Times New Roman" w:hAnsi="Times New Roman"/>
                <w:color w:val="36363D"/>
                <w:sz w:val="24"/>
                <w:szCs w:val="24"/>
                <w:highlight w:val="green"/>
              </w:rPr>
            </w:pPr>
            <w:r w:rsidRPr="00461582">
              <w:rPr>
                <w:rFonts w:ascii="Times New Roman" w:hAnsi="Times New Roman"/>
                <w:color w:val="000000" w:themeColor="text1"/>
                <w:sz w:val="24"/>
                <w:szCs w:val="24"/>
              </w:rPr>
              <w:t xml:space="preserve"> </w:t>
            </w:r>
          </w:p>
        </w:tc>
      </w:tr>
      <w:tr w:rsidR="00576A43" w14:paraId="60D3B5EA" w14:textId="77777777">
        <w:tc>
          <w:tcPr>
            <w:tcW w:w="9860" w:type="dxa"/>
            <w:gridSpan w:val="3"/>
            <w:tcBorders>
              <w:top w:val="single" w:sz="4" w:space="0" w:color="000000"/>
              <w:left w:val="single" w:sz="4" w:space="0" w:color="000000"/>
              <w:bottom w:val="single" w:sz="4" w:space="0" w:color="000000"/>
              <w:right w:val="single" w:sz="4" w:space="0" w:color="000000"/>
            </w:tcBorders>
          </w:tcPr>
          <w:p w14:paraId="7D4EA8A2" w14:textId="77777777" w:rsidR="00576A43" w:rsidRPr="00461582" w:rsidRDefault="00514C22">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r w:rsidRPr="00461582">
              <w:rPr>
                <w:rFonts w:ascii="Times New Roman" w:eastAsia="Times New Roman" w:hAnsi="Times New Roman" w:cs="Times New Roman"/>
                <w:b/>
                <w:i/>
                <w:color w:val="000000"/>
                <w:sz w:val="24"/>
                <w:szCs w:val="24"/>
                <w:lang w:eastAsia="zh-CN"/>
              </w:rPr>
              <w:t xml:space="preserve">Довідка </w:t>
            </w:r>
          </w:p>
          <w:p w14:paraId="4DA85280" w14:textId="77777777" w:rsidR="00576A43" w:rsidRPr="00461582" w:rsidRDefault="00514C22">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r w:rsidRPr="00461582">
              <w:rPr>
                <w:rFonts w:ascii="Times New Roman" w:eastAsia="Times New Roman" w:hAnsi="Times New Roman" w:cs="Times New Roman"/>
                <w:b/>
                <w:i/>
                <w:color w:val="000000"/>
                <w:sz w:val="24"/>
                <w:szCs w:val="24"/>
                <w:lang w:eastAsia="zh-CN"/>
              </w:rPr>
              <w:t>про наявність працівників відповідної кваліфікації, які мають необхідні знання та досвід</w:t>
            </w:r>
          </w:p>
          <w:p w14:paraId="4D71D7E2"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bl>
            <w:tblPr>
              <w:tblW w:w="9384" w:type="dxa"/>
              <w:tblInd w:w="137" w:type="dxa"/>
              <w:tblLook w:val="01E0" w:firstRow="1" w:lastRow="1" w:firstColumn="1" w:lastColumn="1" w:noHBand="0" w:noVBand="0"/>
            </w:tblPr>
            <w:tblGrid>
              <w:gridCol w:w="760"/>
              <w:gridCol w:w="2113"/>
              <w:gridCol w:w="2179"/>
              <w:gridCol w:w="2680"/>
              <w:gridCol w:w="1652"/>
            </w:tblGrid>
            <w:tr w:rsidR="00576A43" w:rsidRPr="00461582" w14:paraId="6609CE2B" w14:textId="77777777">
              <w:tc>
                <w:tcPr>
                  <w:tcW w:w="760" w:type="dxa"/>
                  <w:tcBorders>
                    <w:top w:val="single" w:sz="4" w:space="0" w:color="000000"/>
                    <w:left w:val="single" w:sz="4" w:space="0" w:color="000000"/>
                    <w:bottom w:val="single" w:sz="4" w:space="0" w:color="000000"/>
                    <w:right w:val="single" w:sz="4" w:space="0" w:color="000000"/>
                  </w:tcBorders>
                </w:tcPr>
                <w:p w14:paraId="2373DBB6" w14:textId="77777777" w:rsidR="00576A43" w:rsidRPr="00461582"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461582">
                    <w:rPr>
                      <w:rFonts w:ascii="Times New Roman" w:eastAsia="Times New Roman" w:hAnsi="Times New Roman" w:cs="Times New Roman"/>
                      <w:b/>
                      <w:color w:val="000000"/>
                      <w:sz w:val="24"/>
                      <w:szCs w:val="24"/>
                      <w:lang w:eastAsia="zh-CN"/>
                    </w:rPr>
                    <w:t>№з/п</w:t>
                  </w:r>
                </w:p>
              </w:tc>
              <w:tc>
                <w:tcPr>
                  <w:tcW w:w="2113" w:type="dxa"/>
                  <w:tcBorders>
                    <w:top w:val="single" w:sz="4" w:space="0" w:color="000000"/>
                    <w:left w:val="single" w:sz="4" w:space="0" w:color="000000"/>
                    <w:bottom w:val="single" w:sz="4" w:space="0" w:color="000000"/>
                    <w:right w:val="single" w:sz="4" w:space="0" w:color="000000"/>
                  </w:tcBorders>
                </w:tcPr>
                <w:p w14:paraId="2EC08A18" w14:textId="77777777" w:rsidR="00576A43" w:rsidRPr="00461582"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461582">
                    <w:rPr>
                      <w:rFonts w:ascii="Times New Roman" w:eastAsia="Times New Roman" w:hAnsi="Times New Roman" w:cs="Times New Roman"/>
                      <w:b/>
                      <w:color w:val="000000"/>
                      <w:sz w:val="24"/>
                      <w:szCs w:val="24"/>
                      <w:lang w:eastAsia="zh-CN"/>
                    </w:rPr>
                    <w:t>Прізвище, ім’я, по-батькові</w:t>
                  </w:r>
                </w:p>
              </w:tc>
              <w:tc>
                <w:tcPr>
                  <w:tcW w:w="2179" w:type="dxa"/>
                  <w:tcBorders>
                    <w:top w:val="single" w:sz="4" w:space="0" w:color="000000"/>
                    <w:left w:val="single" w:sz="4" w:space="0" w:color="000000"/>
                    <w:bottom w:val="single" w:sz="4" w:space="0" w:color="000000"/>
                    <w:right w:val="single" w:sz="4" w:space="0" w:color="000000"/>
                  </w:tcBorders>
                </w:tcPr>
                <w:p w14:paraId="2B7E7E4E" w14:textId="77777777" w:rsidR="00576A43" w:rsidRPr="00461582"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461582">
                    <w:rPr>
                      <w:rFonts w:ascii="Times New Roman" w:eastAsia="Times New Roman" w:hAnsi="Times New Roman" w:cs="Times New Roman"/>
                      <w:b/>
                      <w:color w:val="000000"/>
                      <w:sz w:val="24"/>
                      <w:szCs w:val="24"/>
                      <w:lang w:eastAsia="zh-CN"/>
                    </w:rPr>
                    <w:t>Посада</w:t>
                  </w:r>
                </w:p>
              </w:tc>
              <w:tc>
                <w:tcPr>
                  <w:tcW w:w="2680" w:type="dxa"/>
                  <w:tcBorders>
                    <w:top w:val="single" w:sz="4" w:space="0" w:color="000000"/>
                    <w:left w:val="single" w:sz="4" w:space="0" w:color="000000"/>
                    <w:bottom w:val="single" w:sz="4" w:space="0" w:color="000000"/>
                    <w:right w:val="single" w:sz="4" w:space="0" w:color="000000"/>
                  </w:tcBorders>
                </w:tcPr>
                <w:p w14:paraId="2EC04A08" w14:textId="77777777" w:rsidR="00576A43" w:rsidRPr="00461582"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461582">
                    <w:rPr>
                      <w:rFonts w:ascii="Times New Roman" w:eastAsia="Times New Roman" w:hAnsi="Times New Roman" w:cs="Times New Roman"/>
                      <w:b/>
                      <w:color w:val="000000"/>
                      <w:sz w:val="24"/>
                      <w:szCs w:val="24"/>
                      <w:lang w:eastAsia="zh-CN"/>
                    </w:rPr>
                    <w:t xml:space="preserve">Кваліфікація (спеціалізація, тощо) </w:t>
                  </w:r>
                </w:p>
              </w:tc>
              <w:tc>
                <w:tcPr>
                  <w:tcW w:w="1652" w:type="dxa"/>
                  <w:tcBorders>
                    <w:top w:val="single" w:sz="4" w:space="0" w:color="000000"/>
                    <w:left w:val="single" w:sz="4" w:space="0" w:color="000000"/>
                    <w:bottom w:val="single" w:sz="4" w:space="0" w:color="000000"/>
                    <w:right w:val="single" w:sz="4" w:space="0" w:color="000000"/>
                  </w:tcBorders>
                </w:tcPr>
                <w:p w14:paraId="21E4EAA0" w14:textId="77777777" w:rsidR="00576A43" w:rsidRPr="00461582"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461582">
                    <w:rPr>
                      <w:rFonts w:ascii="Times New Roman" w:eastAsia="Times New Roman" w:hAnsi="Times New Roman" w:cs="Times New Roman"/>
                      <w:b/>
                      <w:color w:val="000000"/>
                      <w:sz w:val="24"/>
                      <w:szCs w:val="24"/>
                      <w:lang w:eastAsia="zh-CN"/>
                    </w:rPr>
                    <w:t>Стаж роботи (років)</w:t>
                  </w:r>
                </w:p>
              </w:tc>
            </w:tr>
            <w:tr w:rsidR="00576A43" w:rsidRPr="00461582" w14:paraId="1D868D4E" w14:textId="77777777">
              <w:tc>
                <w:tcPr>
                  <w:tcW w:w="760" w:type="dxa"/>
                  <w:tcBorders>
                    <w:top w:val="single" w:sz="4" w:space="0" w:color="000000"/>
                    <w:left w:val="single" w:sz="4" w:space="0" w:color="000000"/>
                    <w:bottom w:val="single" w:sz="4" w:space="0" w:color="000000"/>
                    <w:right w:val="single" w:sz="4" w:space="0" w:color="000000"/>
                  </w:tcBorders>
                </w:tcPr>
                <w:p w14:paraId="213743DB" w14:textId="77777777" w:rsidR="00576A43" w:rsidRPr="00461582" w:rsidRDefault="00514C22">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sidRPr="00461582">
                    <w:rPr>
                      <w:rFonts w:ascii="Times New Roman" w:eastAsia="Times New Roman" w:hAnsi="Times New Roman" w:cs="Times New Roman"/>
                      <w:color w:val="000000"/>
                      <w:sz w:val="24"/>
                      <w:szCs w:val="24"/>
                      <w:lang w:eastAsia="zh-CN"/>
                    </w:rPr>
                    <w:t>1</w:t>
                  </w:r>
                </w:p>
              </w:tc>
              <w:tc>
                <w:tcPr>
                  <w:tcW w:w="2113" w:type="dxa"/>
                  <w:tcBorders>
                    <w:top w:val="single" w:sz="4" w:space="0" w:color="000000"/>
                    <w:left w:val="single" w:sz="4" w:space="0" w:color="000000"/>
                    <w:bottom w:val="single" w:sz="4" w:space="0" w:color="000000"/>
                    <w:right w:val="single" w:sz="4" w:space="0" w:color="000000"/>
                  </w:tcBorders>
                </w:tcPr>
                <w:p w14:paraId="6032E22D"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179" w:type="dxa"/>
                  <w:tcBorders>
                    <w:top w:val="single" w:sz="4" w:space="0" w:color="000000"/>
                    <w:left w:val="single" w:sz="4" w:space="0" w:color="000000"/>
                    <w:bottom w:val="single" w:sz="4" w:space="0" w:color="000000"/>
                    <w:right w:val="single" w:sz="4" w:space="0" w:color="000000"/>
                  </w:tcBorders>
                </w:tcPr>
                <w:p w14:paraId="1B1BCC57"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680" w:type="dxa"/>
                  <w:tcBorders>
                    <w:top w:val="single" w:sz="4" w:space="0" w:color="000000"/>
                    <w:left w:val="single" w:sz="4" w:space="0" w:color="000000"/>
                    <w:bottom w:val="single" w:sz="4" w:space="0" w:color="000000"/>
                    <w:right w:val="single" w:sz="4" w:space="0" w:color="000000"/>
                  </w:tcBorders>
                </w:tcPr>
                <w:p w14:paraId="147ADFFA"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48EF4067"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r w:rsidR="00576A43" w:rsidRPr="00461582" w14:paraId="3B2977E7" w14:textId="77777777">
              <w:tc>
                <w:tcPr>
                  <w:tcW w:w="760" w:type="dxa"/>
                  <w:tcBorders>
                    <w:top w:val="single" w:sz="4" w:space="0" w:color="000000"/>
                    <w:left w:val="single" w:sz="4" w:space="0" w:color="000000"/>
                    <w:bottom w:val="single" w:sz="4" w:space="0" w:color="000000"/>
                    <w:right w:val="single" w:sz="4" w:space="0" w:color="000000"/>
                  </w:tcBorders>
                </w:tcPr>
                <w:p w14:paraId="4DE7B3AA" w14:textId="77777777" w:rsidR="00576A43" w:rsidRPr="00461582" w:rsidRDefault="00576A43">
                  <w:pPr>
                    <w:widowControl w:val="0"/>
                    <w:suppressAutoHyphens/>
                    <w:spacing w:after="0" w:line="240" w:lineRule="auto"/>
                    <w:jc w:val="center"/>
                    <w:rPr>
                      <w:rFonts w:ascii="Times New Roman" w:eastAsia="Times New Roman" w:hAnsi="Times New Roman" w:cs="Times New Roman"/>
                      <w:color w:val="000000"/>
                      <w:sz w:val="24"/>
                      <w:szCs w:val="24"/>
                      <w:lang w:eastAsia="zh-CN"/>
                    </w:rPr>
                  </w:pPr>
                </w:p>
              </w:tc>
              <w:tc>
                <w:tcPr>
                  <w:tcW w:w="2113" w:type="dxa"/>
                  <w:tcBorders>
                    <w:top w:val="single" w:sz="4" w:space="0" w:color="000000"/>
                    <w:left w:val="single" w:sz="4" w:space="0" w:color="000000"/>
                    <w:bottom w:val="single" w:sz="4" w:space="0" w:color="000000"/>
                    <w:right w:val="single" w:sz="4" w:space="0" w:color="000000"/>
                  </w:tcBorders>
                </w:tcPr>
                <w:p w14:paraId="4CE461CA"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179" w:type="dxa"/>
                  <w:tcBorders>
                    <w:top w:val="single" w:sz="4" w:space="0" w:color="000000"/>
                    <w:left w:val="single" w:sz="4" w:space="0" w:color="000000"/>
                    <w:bottom w:val="single" w:sz="4" w:space="0" w:color="000000"/>
                    <w:right w:val="single" w:sz="4" w:space="0" w:color="000000"/>
                  </w:tcBorders>
                </w:tcPr>
                <w:p w14:paraId="708864D6"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680" w:type="dxa"/>
                  <w:tcBorders>
                    <w:top w:val="single" w:sz="4" w:space="0" w:color="000000"/>
                    <w:left w:val="single" w:sz="4" w:space="0" w:color="000000"/>
                    <w:bottom w:val="single" w:sz="4" w:space="0" w:color="000000"/>
                    <w:right w:val="single" w:sz="4" w:space="0" w:color="000000"/>
                  </w:tcBorders>
                </w:tcPr>
                <w:p w14:paraId="3B915982"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52239C21"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r w:rsidR="00576A43" w:rsidRPr="00461582" w14:paraId="5074BC1A" w14:textId="77777777">
              <w:tc>
                <w:tcPr>
                  <w:tcW w:w="760" w:type="dxa"/>
                  <w:tcBorders>
                    <w:top w:val="single" w:sz="4" w:space="0" w:color="000000"/>
                    <w:left w:val="single" w:sz="4" w:space="0" w:color="000000"/>
                    <w:bottom w:val="single" w:sz="4" w:space="0" w:color="000000"/>
                    <w:right w:val="single" w:sz="4" w:space="0" w:color="000000"/>
                  </w:tcBorders>
                </w:tcPr>
                <w:p w14:paraId="40E9B18F" w14:textId="77777777" w:rsidR="00576A43" w:rsidRPr="00461582" w:rsidRDefault="00514C22">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sidRPr="00461582">
                    <w:rPr>
                      <w:rFonts w:ascii="Times New Roman" w:eastAsia="Times New Roman" w:hAnsi="Times New Roman" w:cs="Times New Roman"/>
                      <w:color w:val="000000"/>
                      <w:sz w:val="24"/>
                      <w:szCs w:val="24"/>
                      <w:lang w:eastAsia="zh-CN"/>
                    </w:rPr>
                    <w:t>…</w:t>
                  </w:r>
                </w:p>
              </w:tc>
              <w:tc>
                <w:tcPr>
                  <w:tcW w:w="2113" w:type="dxa"/>
                  <w:tcBorders>
                    <w:top w:val="single" w:sz="4" w:space="0" w:color="000000"/>
                    <w:left w:val="single" w:sz="4" w:space="0" w:color="000000"/>
                    <w:bottom w:val="single" w:sz="4" w:space="0" w:color="000000"/>
                    <w:right w:val="single" w:sz="4" w:space="0" w:color="000000"/>
                  </w:tcBorders>
                </w:tcPr>
                <w:p w14:paraId="604D9037"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179" w:type="dxa"/>
                  <w:tcBorders>
                    <w:top w:val="single" w:sz="4" w:space="0" w:color="000000"/>
                    <w:left w:val="single" w:sz="4" w:space="0" w:color="000000"/>
                    <w:bottom w:val="single" w:sz="4" w:space="0" w:color="000000"/>
                    <w:right w:val="single" w:sz="4" w:space="0" w:color="000000"/>
                  </w:tcBorders>
                </w:tcPr>
                <w:p w14:paraId="1AA282F2"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680" w:type="dxa"/>
                  <w:tcBorders>
                    <w:top w:val="single" w:sz="4" w:space="0" w:color="000000"/>
                    <w:left w:val="single" w:sz="4" w:space="0" w:color="000000"/>
                    <w:bottom w:val="single" w:sz="4" w:space="0" w:color="000000"/>
                    <w:right w:val="single" w:sz="4" w:space="0" w:color="000000"/>
                  </w:tcBorders>
                </w:tcPr>
                <w:p w14:paraId="67864625"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253DD72E"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r w:rsidR="00576A43" w:rsidRPr="00461582" w14:paraId="23181232" w14:textId="77777777">
              <w:tc>
                <w:tcPr>
                  <w:tcW w:w="760" w:type="dxa"/>
                  <w:tcBorders>
                    <w:top w:val="single" w:sz="4" w:space="0" w:color="000000"/>
                    <w:left w:val="single" w:sz="4" w:space="0" w:color="000000"/>
                    <w:bottom w:val="single" w:sz="4" w:space="0" w:color="000000"/>
                    <w:right w:val="single" w:sz="4" w:space="0" w:color="000000"/>
                  </w:tcBorders>
                </w:tcPr>
                <w:p w14:paraId="29611AB9" w14:textId="77777777" w:rsidR="00576A43" w:rsidRPr="00461582" w:rsidRDefault="00576A43">
                  <w:pPr>
                    <w:widowControl w:val="0"/>
                    <w:suppressAutoHyphens/>
                    <w:spacing w:after="0" w:line="240" w:lineRule="auto"/>
                    <w:jc w:val="center"/>
                    <w:rPr>
                      <w:rFonts w:ascii="Times New Roman" w:eastAsia="Times New Roman" w:hAnsi="Times New Roman" w:cs="Times New Roman"/>
                      <w:color w:val="000000"/>
                      <w:sz w:val="24"/>
                      <w:szCs w:val="24"/>
                      <w:lang w:eastAsia="zh-CN"/>
                    </w:rPr>
                  </w:pPr>
                </w:p>
                <w:p w14:paraId="0D4AE68E" w14:textId="77777777" w:rsidR="00576A43" w:rsidRPr="00461582" w:rsidRDefault="00576A43">
                  <w:pPr>
                    <w:widowControl w:val="0"/>
                    <w:suppressAutoHyphens/>
                    <w:spacing w:after="0" w:line="240" w:lineRule="auto"/>
                    <w:jc w:val="center"/>
                    <w:rPr>
                      <w:rFonts w:ascii="Times New Roman" w:eastAsia="Times New Roman" w:hAnsi="Times New Roman" w:cs="Times New Roman"/>
                      <w:color w:val="000000"/>
                      <w:sz w:val="24"/>
                      <w:szCs w:val="24"/>
                      <w:lang w:eastAsia="zh-CN"/>
                    </w:rPr>
                  </w:pPr>
                </w:p>
              </w:tc>
              <w:tc>
                <w:tcPr>
                  <w:tcW w:w="2113" w:type="dxa"/>
                  <w:tcBorders>
                    <w:top w:val="single" w:sz="4" w:space="0" w:color="000000"/>
                    <w:left w:val="single" w:sz="4" w:space="0" w:color="000000"/>
                    <w:bottom w:val="single" w:sz="4" w:space="0" w:color="000000"/>
                    <w:right w:val="single" w:sz="4" w:space="0" w:color="000000"/>
                  </w:tcBorders>
                </w:tcPr>
                <w:p w14:paraId="0D7B83AC"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179" w:type="dxa"/>
                  <w:tcBorders>
                    <w:top w:val="single" w:sz="4" w:space="0" w:color="000000"/>
                    <w:left w:val="single" w:sz="4" w:space="0" w:color="000000"/>
                    <w:bottom w:val="single" w:sz="4" w:space="0" w:color="000000"/>
                    <w:right w:val="single" w:sz="4" w:space="0" w:color="000000"/>
                  </w:tcBorders>
                </w:tcPr>
                <w:p w14:paraId="567705CB"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680" w:type="dxa"/>
                  <w:tcBorders>
                    <w:top w:val="single" w:sz="4" w:space="0" w:color="000000"/>
                    <w:left w:val="single" w:sz="4" w:space="0" w:color="000000"/>
                    <w:bottom w:val="single" w:sz="4" w:space="0" w:color="000000"/>
                    <w:right w:val="single" w:sz="4" w:space="0" w:color="000000"/>
                  </w:tcBorders>
                </w:tcPr>
                <w:p w14:paraId="2F26324F"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6764DA50" w14:textId="77777777" w:rsidR="00576A43" w:rsidRPr="00461582"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bl>
          <w:p w14:paraId="6D7EC78D" w14:textId="77777777" w:rsidR="00576A43" w:rsidRPr="00461582" w:rsidRDefault="00514C22">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uk-UA"/>
              </w:rPr>
            </w:pPr>
            <w:r w:rsidRPr="00461582">
              <w:rPr>
                <w:rFonts w:ascii="Times New Roman" w:eastAsia="Times New Roman" w:hAnsi="Times New Roman" w:cs="Times New Roman"/>
                <w:bCs/>
                <w:sz w:val="24"/>
                <w:szCs w:val="24"/>
                <w:lang w:eastAsia="uk-UA"/>
              </w:rPr>
              <w:t>__________          __________________</w:t>
            </w:r>
            <w:r w:rsidRPr="00461582">
              <w:rPr>
                <w:rFonts w:ascii="Times New Roman" w:eastAsia="Times New Roman" w:hAnsi="Times New Roman" w:cs="Times New Roman"/>
                <w:bCs/>
                <w:sz w:val="24"/>
                <w:szCs w:val="24"/>
                <w:lang w:eastAsia="uk-UA"/>
              </w:rPr>
              <w:tab/>
            </w:r>
            <w:r w:rsidRPr="00461582">
              <w:rPr>
                <w:rFonts w:ascii="Times New Roman" w:eastAsia="Times New Roman" w:hAnsi="Times New Roman" w:cs="Times New Roman"/>
                <w:bCs/>
                <w:sz w:val="24"/>
                <w:szCs w:val="24"/>
                <w:lang w:eastAsia="uk-UA"/>
              </w:rPr>
              <w:tab/>
              <w:t xml:space="preserve">       ___________________</w:t>
            </w:r>
          </w:p>
          <w:p w14:paraId="33BA5FB0" w14:textId="77777777" w:rsidR="00576A43" w:rsidRPr="00461582" w:rsidRDefault="00514C22">
            <w:pPr>
              <w:tabs>
                <w:tab w:val="left" w:pos="-252"/>
              </w:tabs>
              <w:suppressAutoHyphens/>
              <w:spacing w:after="0" w:line="240" w:lineRule="auto"/>
              <w:jc w:val="both"/>
              <w:rPr>
                <w:rFonts w:ascii="Times New Roman" w:eastAsia="Times New Roman" w:hAnsi="Times New Roman" w:cs="Times New Roman"/>
                <w:bCs/>
                <w:sz w:val="24"/>
                <w:szCs w:val="24"/>
                <w:lang w:eastAsia="uk-UA"/>
              </w:rPr>
            </w:pPr>
            <w:r w:rsidRPr="00461582">
              <w:rPr>
                <w:rFonts w:ascii="Times New Roman" w:eastAsia="Times New Roman" w:hAnsi="Times New Roman" w:cs="Times New Roman"/>
                <w:bCs/>
                <w:sz w:val="24"/>
                <w:szCs w:val="24"/>
                <w:lang w:eastAsia="uk-UA"/>
              </w:rPr>
              <w:t xml:space="preserve">  посада                              </w:t>
            </w:r>
            <w:proofErr w:type="spellStart"/>
            <w:r w:rsidRPr="00461582">
              <w:rPr>
                <w:rFonts w:ascii="Times New Roman" w:eastAsia="Times New Roman" w:hAnsi="Times New Roman" w:cs="Times New Roman"/>
                <w:bCs/>
                <w:sz w:val="24"/>
                <w:szCs w:val="24"/>
                <w:lang w:eastAsia="uk-UA"/>
              </w:rPr>
              <w:t>м.п</w:t>
            </w:r>
            <w:proofErr w:type="spellEnd"/>
            <w:r w:rsidRPr="00461582">
              <w:rPr>
                <w:rFonts w:ascii="Times New Roman" w:eastAsia="Times New Roman" w:hAnsi="Times New Roman" w:cs="Times New Roman"/>
                <w:bCs/>
                <w:sz w:val="24"/>
                <w:szCs w:val="24"/>
                <w:lang w:eastAsia="uk-UA"/>
              </w:rPr>
              <w:t>. підпис</w:t>
            </w:r>
            <w:r w:rsidRPr="00461582">
              <w:rPr>
                <w:rFonts w:ascii="Times New Roman" w:eastAsia="Times New Roman" w:hAnsi="Times New Roman" w:cs="Times New Roman"/>
                <w:bCs/>
                <w:sz w:val="24"/>
                <w:szCs w:val="24"/>
                <w:lang w:eastAsia="uk-UA"/>
              </w:rPr>
              <w:tab/>
              <w:t xml:space="preserve">                                   прізвище та ініціали</w:t>
            </w:r>
          </w:p>
          <w:p w14:paraId="0FF5B955" w14:textId="77777777" w:rsidR="00576A43" w:rsidRPr="00461582" w:rsidRDefault="00576A43">
            <w:pPr>
              <w:tabs>
                <w:tab w:val="left" w:pos="-252"/>
              </w:tabs>
              <w:suppressAutoHyphens/>
              <w:spacing w:after="0" w:line="240" w:lineRule="auto"/>
              <w:jc w:val="both"/>
              <w:rPr>
                <w:rFonts w:ascii="Times New Roman" w:eastAsia="Times New Roman" w:hAnsi="Times New Roman" w:cs="Times New Roman"/>
                <w:iCs/>
                <w:color w:val="000000"/>
                <w:sz w:val="24"/>
                <w:szCs w:val="24"/>
                <w:lang w:eastAsia="ru-RU"/>
              </w:rPr>
            </w:pPr>
          </w:p>
        </w:tc>
      </w:tr>
      <w:tr w:rsidR="00576A43" w14:paraId="3726738B" w14:textId="77777777">
        <w:tc>
          <w:tcPr>
            <w:tcW w:w="792" w:type="dxa"/>
            <w:tcBorders>
              <w:top w:val="single" w:sz="4" w:space="0" w:color="000000"/>
              <w:left w:val="single" w:sz="4" w:space="0" w:color="000000"/>
              <w:bottom w:val="single" w:sz="4" w:space="0" w:color="000000"/>
              <w:right w:val="single" w:sz="4" w:space="0" w:color="000000"/>
            </w:tcBorders>
          </w:tcPr>
          <w:p w14:paraId="34F6A927" w14:textId="77777777" w:rsidR="00576A43" w:rsidRDefault="00514C22">
            <w:pPr>
              <w:widowControl w:val="0"/>
              <w:tabs>
                <w:tab w:val="left" w:pos="1080"/>
              </w:tabs>
              <w:suppressAutoHyphens/>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2.</w:t>
            </w:r>
          </w:p>
        </w:tc>
        <w:tc>
          <w:tcPr>
            <w:tcW w:w="3106" w:type="dxa"/>
            <w:tcBorders>
              <w:top w:val="single" w:sz="4" w:space="0" w:color="000000"/>
              <w:left w:val="single" w:sz="4" w:space="0" w:color="000000"/>
              <w:bottom w:val="single" w:sz="4" w:space="0" w:color="000000"/>
              <w:right w:val="single" w:sz="4" w:space="0" w:color="000000"/>
            </w:tcBorders>
          </w:tcPr>
          <w:p w14:paraId="75C3FA28" w14:textId="77777777" w:rsidR="00576A43" w:rsidRDefault="00514C22">
            <w:pPr>
              <w:widowControl w:val="0"/>
              <w:tabs>
                <w:tab w:val="left" w:pos="1080"/>
              </w:tabs>
              <w:suppressAutoHyphens/>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Наявність документально підтвердженого досвіду виконання аналогічного за предметом закупівлі договору </w:t>
            </w:r>
          </w:p>
        </w:tc>
        <w:tc>
          <w:tcPr>
            <w:tcW w:w="5962" w:type="dxa"/>
            <w:tcBorders>
              <w:top w:val="single" w:sz="4" w:space="0" w:color="000000"/>
              <w:left w:val="single" w:sz="4" w:space="0" w:color="000000"/>
              <w:bottom w:val="single" w:sz="4" w:space="0" w:color="000000"/>
              <w:right w:val="single" w:sz="4" w:space="0" w:color="000000"/>
            </w:tcBorders>
          </w:tcPr>
          <w:p w14:paraId="7A60CB30" w14:textId="77777777" w:rsidR="00576A43" w:rsidRDefault="00514C22">
            <w:pPr>
              <w:pStyle w:val="a7"/>
              <w:numPr>
                <w:ilvl w:val="1"/>
                <w:numId w:val="13"/>
              </w:numPr>
              <w:suppressAutoHyphens/>
              <w:jc w:val="both"/>
              <w:rPr>
                <w:b/>
                <w:bCs/>
                <w:iCs/>
                <w:color w:val="000000"/>
                <w:sz w:val="24"/>
                <w:szCs w:val="24"/>
                <w:lang w:val="uk-UA" w:eastAsia="ru-RU"/>
              </w:rPr>
            </w:pPr>
            <w:r>
              <w:rPr>
                <w:b/>
                <w:bCs/>
                <w:iCs/>
                <w:color w:val="000000"/>
                <w:sz w:val="24"/>
                <w:szCs w:val="24"/>
                <w:lang w:val="uk-UA" w:eastAsia="ru-RU"/>
              </w:rPr>
              <w:t>Довідка по формі згідно поданої нижче форми:</w:t>
            </w:r>
          </w:p>
          <w:p w14:paraId="6E5FD79C" w14:textId="59FEE1EA" w:rsidR="00576A43" w:rsidRDefault="00514C22">
            <w:pPr>
              <w:suppressAutoHyphens/>
              <w:spacing w:after="0" w:line="240" w:lineRule="auto"/>
              <w:ind w:left="34"/>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за власноручним підписом уповноваженої особи Учасника та рекомендовано з проставлянням відбитку печатки* з інформацією про виконання аналогічних договорів з поточного ремонту </w:t>
            </w:r>
            <w:r w:rsidR="00C56743">
              <w:rPr>
                <w:rFonts w:ascii="Times New Roman" w:eastAsia="Times New Roman" w:hAnsi="Times New Roman" w:cs="Times New Roman"/>
                <w:iCs/>
                <w:color w:val="000000"/>
                <w:sz w:val="24"/>
                <w:szCs w:val="24"/>
                <w:lang w:eastAsia="ru-RU"/>
              </w:rPr>
              <w:t>.</w:t>
            </w:r>
          </w:p>
          <w:p w14:paraId="6DDF8084" w14:textId="77777777" w:rsidR="00576A43" w:rsidRDefault="00514C22">
            <w:pPr>
              <w:spacing w:after="0"/>
              <w:jc w:val="both"/>
              <w:rPr>
                <w:rFonts w:ascii="Times New Roman" w:hAnsi="Times New Roman"/>
                <w:b/>
                <w:bCs/>
                <w:sz w:val="24"/>
                <w:szCs w:val="24"/>
              </w:rPr>
            </w:pPr>
            <w:r>
              <w:rPr>
                <w:rFonts w:ascii="Times New Roman" w:hAnsi="Times New Roman"/>
                <w:b/>
                <w:bCs/>
                <w:sz w:val="24"/>
                <w:szCs w:val="24"/>
              </w:rPr>
              <w:t xml:space="preserve">2.2. Для підтвердження </w:t>
            </w:r>
            <w:r>
              <w:rPr>
                <w:rFonts w:ascii="Times New Roman" w:hAnsi="Times New Roman"/>
                <w:b/>
                <w:bCs/>
                <w:spacing w:val="-6"/>
                <w:sz w:val="24"/>
                <w:szCs w:val="24"/>
              </w:rPr>
              <w:t xml:space="preserve">зазначеної в довідці </w:t>
            </w:r>
            <w:r>
              <w:rPr>
                <w:rFonts w:ascii="Times New Roman" w:hAnsi="Times New Roman"/>
                <w:b/>
                <w:bCs/>
                <w:sz w:val="24"/>
                <w:szCs w:val="24"/>
              </w:rPr>
              <w:t>інформації учасник повинен надати:</w:t>
            </w:r>
          </w:p>
          <w:p w14:paraId="32524A1B" w14:textId="77777777" w:rsidR="00576A43" w:rsidRDefault="00514C22">
            <w:pPr>
              <w:shd w:val="clear" w:color="auto" w:fill="FFFFFF"/>
              <w:spacing w:after="0"/>
              <w:jc w:val="both"/>
              <w:rPr>
                <w:rFonts w:ascii="Times New Roman" w:hAnsi="Times New Roman"/>
                <w:sz w:val="24"/>
                <w:szCs w:val="24"/>
              </w:rPr>
            </w:pPr>
            <w:r>
              <w:rPr>
                <w:rFonts w:ascii="Times New Roman" w:hAnsi="Times New Roman"/>
                <w:bCs/>
                <w:sz w:val="24"/>
                <w:szCs w:val="24"/>
              </w:rPr>
              <w:t xml:space="preserve">-  сканований оригінал </w:t>
            </w:r>
            <w:r>
              <w:rPr>
                <w:rFonts w:ascii="Times New Roman" w:hAnsi="Times New Roman"/>
                <w:sz w:val="24"/>
                <w:szCs w:val="24"/>
              </w:rPr>
              <w:t>договору щодо виконання аналогічних видів робіт (з усіма укладеними додатковими угодами та  додатками до договору).</w:t>
            </w:r>
            <w:r>
              <w:rPr>
                <w:rFonts w:ascii="Times New Roman" w:hAnsi="Times New Roman"/>
                <w:bCs/>
                <w:sz w:val="24"/>
                <w:szCs w:val="24"/>
              </w:rPr>
              <w:t xml:space="preserve"> Договір не повинен містити інформацію, яка заретушована;</w:t>
            </w:r>
          </w:p>
          <w:p w14:paraId="19F1B4EB" w14:textId="77777777" w:rsidR="00576A43" w:rsidRDefault="00514C22">
            <w:pPr>
              <w:shd w:val="clear" w:color="auto" w:fill="FFFFFF"/>
              <w:spacing w:after="0"/>
              <w:jc w:val="both"/>
              <w:rPr>
                <w:rFonts w:ascii="Times New Roman" w:hAnsi="Times New Roman"/>
                <w:sz w:val="24"/>
                <w:szCs w:val="24"/>
              </w:rPr>
            </w:pPr>
            <w:r>
              <w:rPr>
                <w:rFonts w:ascii="Times New Roman" w:hAnsi="Times New Roman"/>
                <w:sz w:val="24"/>
                <w:szCs w:val="24"/>
              </w:rPr>
              <w:t>- підтвердження про виконання договору в повному обсязі (за формою КБ-3 або КБ-2в);</w:t>
            </w:r>
          </w:p>
          <w:p w14:paraId="68B65D4E" w14:textId="73EA6150" w:rsidR="00576A43" w:rsidRDefault="00514C22">
            <w:pPr>
              <w:suppressAutoHyphens/>
              <w:spacing w:after="0" w:line="240" w:lineRule="auto"/>
              <w:ind w:left="34"/>
              <w:jc w:val="both"/>
              <w:rPr>
                <w:rFonts w:ascii="Times New Roman" w:eastAsia="Times New Roman" w:hAnsi="Times New Roman" w:cs="Times New Roman"/>
                <w:iCs/>
                <w:color w:val="0070C0"/>
                <w:sz w:val="24"/>
                <w:szCs w:val="24"/>
                <w:lang w:eastAsia="ru-RU"/>
              </w:rPr>
            </w:pPr>
            <w:r>
              <w:rPr>
                <w:rFonts w:ascii="Times New Roman" w:hAnsi="Times New Roman"/>
                <w:sz w:val="24"/>
                <w:szCs w:val="24"/>
              </w:rPr>
              <w:t xml:space="preserve">- Лист- відгук </w:t>
            </w:r>
            <w:r>
              <w:rPr>
                <w:rFonts w:ascii="Times New Roman" w:hAnsi="Times New Roman"/>
                <w:bCs/>
                <w:sz w:val="24"/>
                <w:szCs w:val="24"/>
              </w:rPr>
              <w:t>виданий замовником або суб’єктом господарювання з яким було укладено договір</w:t>
            </w:r>
            <w:r>
              <w:rPr>
                <w:rFonts w:ascii="Times New Roman" w:hAnsi="Times New Roman"/>
                <w:sz w:val="24"/>
                <w:szCs w:val="24"/>
              </w:rPr>
              <w:t xml:space="preserve"> із зазначенням</w:t>
            </w:r>
            <w:r>
              <w:rPr>
                <w:rFonts w:ascii="Times New Roman" w:hAnsi="Times New Roman"/>
                <w:color w:val="000000"/>
                <w:sz w:val="24"/>
                <w:szCs w:val="24"/>
              </w:rPr>
              <w:t xml:space="preserve"> дати його видачі, вихідний номер, дату та предмет укладеного договору, ціна договору, сума виконання договору, відсоток виконання договору від загальної ціни договору, рік (роки) виконання робіт, а також інформацію про якість виконаних робіт, дотримання термінів виконання та відсутності з боку замовника претензій або судових позовів щодо невиконання або неналежного виконання умов договору. Лист відгук надається датою поточного року.</w:t>
            </w:r>
          </w:p>
        </w:tc>
      </w:tr>
      <w:tr w:rsidR="00576A43" w14:paraId="25C3D7BC" w14:textId="77777777">
        <w:tc>
          <w:tcPr>
            <w:tcW w:w="9860" w:type="dxa"/>
            <w:gridSpan w:val="3"/>
            <w:tcBorders>
              <w:top w:val="single" w:sz="4" w:space="0" w:color="000000"/>
              <w:left w:val="single" w:sz="4" w:space="0" w:color="000000"/>
              <w:bottom w:val="single" w:sz="4" w:space="0" w:color="000000"/>
              <w:right w:val="single" w:sz="4" w:space="0" w:color="000000"/>
            </w:tcBorders>
          </w:tcPr>
          <w:p w14:paraId="592B7F26" w14:textId="77777777" w:rsidR="00576A43" w:rsidRDefault="00514C22">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r>
              <w:rPr>
                <w:rFonts w:ascii="Times New Roman" w:eastAsia="Times New Roman" w:hAnsi="Times New Roman" w:cs="Times New Roman"/>
                <w:b/>
                <w:i/>
                <w:color w:val="000000"/>
                <w:sz w:val="24"/>
                <w:szCs w:val="24"/>
                <w:lang w:eastAsia="zh-CN"/>
              </w:rPr>
              <w:t xml:space="preserve">Довідка </w:t>
            </w:r>
          </w:p>
          <w:p w14:paraId="74B9C4F8" w14:textId="77777777" w:rsidR="00576A43" w:rsidRDefault="00514C22">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r>
              <w:rPr>
                <w:rFonts w:ascii="Times New Roman" w:eastAsia="Times New Roman" w:hAnsi="Times New Roman" w:cs="Times New Roman"/>
                <w:b/>
                <w:i/>
                <w:color w:val="000000"/>
                <w:sz w:val="24"/>
                <w:szCs w:val="24"/>
                <w:lang w:eastAsia="zh-CN"/>
              </w:rPr>
              <w:t>про наявність досвіду виконання аналогічного договору</w:t>
            </w:r>
          </w:p>
          <w:p w14:paraId="15C65B14" w14:textId="77777777" w:rsidR="00576A43" w:rsidRDefault="00576A43">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p>
          <w:tbl>
            <w:tblPr>
              <w:tblW w:w="9644" w:type="dxa"/>
              <w:tblLook w:val="01E0" w:firstRow="1" w:lastRow="1" w:firstColumn="1" w:lastColumn="1" w:noHBand="0" w:noVBand="0"/>
            </w:tblPr>
            <w:tblGrid>
              <w:gridCol w:w="759"/>
              <w:gridCol w:w="2603"/>
              <w:gridCol w:w="1551"/>
              <w:gridCol w:w="2218"/>
              <w:gridCol w:w="2513"/>
            </w:tblGrid>
            <w:tr w:rsidR="00576A43" w14:paraId="606E172C" w14:textId="77777777">
              <w:tc>
                <w:tcPr>
                  <w:tcW w:w="749" w:type="dxa"/>
                  <w:tcBorders>
                    <w:top w:val="single" w:sz="4" w:space="0" w:color="000000"/>
                    <w:left w:val="single" w:sz="4" w:space="0" w:color="000000"/>
                    <w:bottom w:val="single" w:sz="4" w:space="0" w:color="000000"/>
                    <w:right w:val="single" w:sz="4" w:space="0" w:color="000000"/>
                  </w:tcBorders>
                  <w:vAlign w:val="center"/>
                </w:tcPr>
                <w:p w14:paraId="75A0C0D7" w14:textId="77777777" w:rsidR="00576A43"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№з/п</w:t>
                  </w:r>
                </w:p>
              </w:tc>
              <w:tc>
                <w:tcPr>
                  <w:tcW w:w="2606" w:type="dxa"/>
                  <w:tcBorders>
                    <w:top w:val="single" w:sz="4" w:space="0" w:color="000000"/>
                    <w:left w:val="single" w:sz="4" w:space="0" w:color="000000"/>
                    <w:bottom w:val="single" w:sz="4" w:space="0" w:color="000000"/>
                    <w:right w:val="single" w:sz="4" w:space="0" w:color="000000"/>
                  </w:tcBorders>
                  <w:vAlign w:val="center"/>
                </w:tcPr>
                <w:p w14:paraId="3312E940" w14:textId="77777777" w:rsidR="00576A43"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та дата договору, найменування Замовника, адреса, номер телефону</w:t>
                  </w:r>
                </w:p>
              </w:tc>
              <w:tc>
                <w:tcPr>
                  <w:tcW w:w="1552" w:type="dxa"/>
                  <w:tcBorders>
                    <w:top w:val="single" w:sz="4" w:space="0" w:color="000000"/>
                    <w:left w:val="single" w:sz="4" w:space="0" w:color="000000"/>
                    <w:bottom w:val="single" w:sz="4" w:space="0" w:color="000000"/>
                    <w:right w:val="single" w:sz="4" w:space="0" w:color="000000"/>
                  </w:tcBorders>
                  <w:vAlign w:val="center"/>
                </w:tcPr>
                <w:p w14:paraId="778AFA83" w14:textId="77777777" w:rsidR="00576A43"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Предмет закупівлі згідно договору</w:t>
                  </w:r>
                </w:p>
              </w:tc>
              <w:tc>
                <w:tcPr>
                  <w:tcW w:w="2221" w:type="dxa"/>
                  <w:tcBorders>
                    <w:top w:val="single" w:sz="4" w:space="0" w:color="000000"/>
                    <w:left w:val="single" w:sz="4" w:space="0" w:color="000000"/>
                    <w:bottom w:val="single" w:sz="4" w:space="0" w:color="000000"/>
                    <w:right w:val="single" w:sz="4" w:space="0" w:color="000000"/>
                  </w:tcBorders>
                  <w:vAlign w:val="center"/>
                </w:tcPr>
                <w:p w14:paraId="29B9719F" w14:textId="77777777" w:rsidR="00576A43"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Сума згідно договору (грн.)</w:t>
                  </w:r>
                </w:p>
              </w:tc>
              <w:tc>
                <w:tcPr>
                  <w:tcW w:w="2516" w:type="dxa"/>
                  <w:tcBorders>
                    <w:top w:val="single" w:sz="4" w:space="0" w:color="000000"/>
                    <w:left w:val="single" w:sz="4" w:space="0" w:color="000000"/>
                    <w:bottom w:val="single" w:sz="4" w:space="0" w:color="000000"/>
                    <w:right w:val="single" w:sz="4" w:space="0" w:color="000000"/>
                  </w:tcBorders>
                  <w:vAlign w:val="center"/>
                </w:tcPr>
                <w:p w14:paraId="4A48A851" w14:textId="77777777" w:rsidR="00576A43" w:rsidRDefault="00514C22">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Сума виконаних робіт згідно договору (грн.)</w:t>
                  </w:r>
                </w:p>
              </w:tc>
            </w:tr>
            <w:tr w:rsidR="00576A43" w14:paraId="3DD29AD8" w14:textId="77777777">
              <w:tc>
                <w:tcPr>
                  <w:tcW w:w="749" w:type="dxa"/>
                  <w:tcBorders>
                    <w:top w:val="single" w:sz="4" w:space="0" w:color="000000"/>
                    <w:left w:val="single" w:sz="4" w:space="0" w:color="000000"/>
                    <w:bottom w:val="single" w:sz="4" w:space="0" w:color="000000"/>
                    <w:right w:val="single" w:sz="4" w:space="0" w:color="000000"/>
                  </w:tcBorders>
                </w:tcPr>
                <w:p w14:paraId="7A7BD476" w14:textId="77777777" w:rsidR="00576A43" w:rsidRDefault="00514C22">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2606" w:type="dxa"/>
                  <w:tcBorders>
                    <w:top w:val="single" w:sz="4" w:space="0" w:color="000000"/>
                    <w:left w:val="single" w:sz="4" w:space="0" w:color="000000"/>
                    <w:bottom w:val="single" w:sz="4" w:space="0" w:color="000000"/>
                    <w:right w:val="single" w:sz="4" w:space="0" w:color="000000"/>
                  </w:tcBorders>
                </w:tcPr>
                <w:p w14:paraId="7B92BF21"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552" w:type="dxa"/>
                  <w:tcBorders>
                    <w:top w:val="single" w:sz="4" w:space="0" w:color="000000"/>
                    <w:left w:val="single" w:sz="4" w:space="0" w:color="000000"/>
                    <w:bottom w:val="single" w:sz="4" w:space="0" w:color="000000"/>
                    <w:right w:val="single" w:sz="4" w:space="0" w:color="000000"/>
                  </w:tcBorders>
                </w:tcPr>
                <w:p w14:paraId="47BB5664"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221" w:type="dxa"/>
                  <w:tcBorders>
                    <w:top w:val="single" w:sz="4" w:space="0" w:color="000000"/>
                    <w:left w:val="single" w:sz="4" w:space="0" w:color="000000"/>
                    <w:bottom w:val="single" w:sz="4" w:space="0" w:color="000000"/>
                    <w:right w:val="single" w:sz="4" w:space="0" w:color="000000"/>
                  </w:tcBorders>
                </w:tcPr>
                <w:p w14:paraId="78EE087A"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516" w:type="dxa"/>
                  <w:tcBorders>
                    <w:top w:val="single" w:sz="4" w:space="0" w:color="000000"/>
                    <w:left w:val="single" w:sz="4" w:space="0" w:color="000000"/>
                    <w:bottom w:val="single" w:sz="4" w:space="0" w:color="000000"/>
                    <w:right w:val="single" w:sz="4" w:space="0" w:color="000000"/>
                  </w:tcBorders>
                </w:tcPr>
                <w:p w14:paraId="5EC81B77"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r w:rsidR="00576A43" w14:paraId="324A3351" w14:textId="77777777">
              <w:tc>
                <w:tcPr>
                  <w:tcW w:w="749" w:type="dxa"/>
                  <w:tcBorders>
                    <w:top w:val="single" w:sz="4" w:space="0" w:color="000000"/>
                    <w:left w:val="single" w:sz="4" w:space="0" w:color="000000"/>
                    <w:bottom w:val="single" w:sz="4" w:space="0" w:color="000000"/>
                    <w:right w:val="single" w:sz="4" w:space="0" w:color="000000"/>
                  </w:tcBorders>
                </w:tcPr>
                <w:p w14:paraId="538B188D" w14:textId="77777777" w:rsidR="00576A43" w:rsidRDefault="00576A43">
                  <w:pPr>
                    <w:widowControl w:val="0"/>
                    <w:suppressAutoHyphens/>
                    <w:spacing w:after="0" w:line="240" w:lineRule="auto"/>
                    <w:jc w:val="center"/>
                    <w:rPr>
                      <w:rFonts w:ascii="Times New Roman" w:eastAsia="Times New Roman" w:hAnsi="Times New Roman" w:cs="Times New Roman"/>
                      <w:color w:val="000000"/>
                      <w:sz w:val="24"/>
                      <w:szCs w:val="24"/>
                      <w:lang w:eastAsia="zh-CN"/>
                    </w:rPr>
                  </w:pPr>
                </w:p>
              </w:tc>
              <w:tc>
                <w:tcPr>
                  <w:tcW w:w="2606" w:type="dxa"/>
                  <w:tcBorders>
                    <w:top w:val="single" w:sz="4" w:space="0" w:color="000000"/>
                    <w:left w:val="single" w:sz="4" w:space="0" w:color="000000"/>
                    <w:bottom w:val="single" w:sz="4" w:space="0" w:color="000000"/>
                    <w:right w:val="single" w:sz="4" w:space="0" w:color="000000"/>
                  </w:tcBorders>
                </w:tcPr>
                <w:p w14:paraId="1A39A906"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552" w:type="dxa"/>
                  <w:tcBorders>
                    <w:top w:val="single" w:sz="4" w:space="0" w:color="000000"/>
                    <w:left w:val="single" w:sz="4" w:space="0" w:color="000000"/>
                    <w:bottom w:val="single" w:sz="4" w:space="0" w:color="000000"/>
                    <w:right w:val="single" w:sz="4" w:space="0" w:color="000000"/>
                  </w:tcBorders>
                </w:tcPr>
                <w:p w14:paraId="31160FD1"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221" w:type="dxa"/>
                  <w:tcBorders>
                    <w:top w:val="single" w:sz="4" w:space="0" w:color="000000"/>
                    <w:left w:val="single" w:sz="4" w:space="0" w:color="000000"/>
                    <w:bottom w:val="single" w:sz="4" w:space="0" w:color="000000"/>
                    <w:right w:val="single" w:sz="4" w:space="0" w:color="000000"/>
                  </w:tcBorders>
                </w:tcPr>
                <w:p w14:paraId="36698717"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516" w:type="dxa"/>
                  <w:tcBorders>
                    <w:top w:val="single" w:sz="4" w:space="0" w:color="000000"/>
                    <w:left w:val="single" w:sz="4" w:space="0" w:color="000000"/>
                    <w:bottom w:val="single" w:sz="4" w:space="0" w:color="000000"/>
                    <w:right w:val="single" w:sz="4" w:space="0" w:color="000000"/>
                  </w:tcBorders>
                </w:tcPr>
                <w:p w14:paraId="09703FBF"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r w:rsidR="00576A43" w14:paraId="7C72295B" w14:textId="77777777">
              <w:tc>
                <w:tcPr>
                  <w:tcW w:w="749" w:type="dxa"/>
                  <w:tcBorders>
                    <w:top w:val="single" w:sz="4" w:space="0" w:color="000000"/>
                    <w:left w:val="single" w:sz="4" w:space="0" w:color="000000"/>
                    <w:bottom w:val="single" w:sz="4" w:space="0" w:color="000000"/>
                    <w:right w:val="single" w:sz="4" w:space="0" w:color="000000"/>
                  </w:tcBorders>
                </w:tcPr>
                <w:p w14:paraId="639F755A" w14:textId="77777777" w:rsidR="00576A43" w:rsidRDefault="00514C22">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
              </w:tc>
              <w:tc>
                <w:tcPr>
                  <w:tcW w:w="2606" w:type="dxa"/>
                  <w:tcBorders>
                    <w:top w:val="single" w:sz="4" w:space="0" w:color="000000"/>
                    <w:left w:val="single" w:sz="4" w:space="0" w:color="000000"/>
                    <w:bottom w:val="single" w:sz="4" w:space="0" w:color="000000"/>
                    <w:right w:val="single" w:sz="4" w:space="0" w:color="000000"/>
                  </w:tcBorders>
                </w:tcPr>
                <w:p w14:paraId="7765F01C"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1552" w:type="dxa"/>
                  <w:tcBorders>
                    <w:top w:val="single" w:sz="4" w:space="0" w:color="000000"/>
                    <w:left w:val="single" w:sz="4" w:space="0" w:color="000000"/>
                    <w:bottom w:val="single" w:sz="4" w:space="0" w:color="000000"/>
                    <w:right w:val="single" w:sz="4" w:space="0" w:color="000000"/>
                  </w:tcBorders>
                </w:tcPr>
                <w:p w14:paraId="1CB94A06"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221" w:type="dxa"/>
                  <w:tcBorders>
                    <w:top w:val="single" w:sz="4" w:space="0" w:color="000000"/>
                    <w:left w:val="single" w:sz="4" w:space="0" w:color="000000"/>
                    <w:bottom w:val="single" w:sz="4" w:space="0" w:color="000000"/>
                    <w:right w:val="single" w:sz="4" w:space="0" w:color="000000"/>
                  </w:tcBorders>
                </w:tcPr>
                <w:p w14:paraId="0B5998BB"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c>
                <w:tcPr>
                  <w:tcW w:w="2516" w:type="dxa"/>
                  <w:tcBorders>
                    <w:top w:val="single" w:sz="4" w:space="0" w:color="000000"/>
                    <w:left w:val="single" w:sz="4" w:space="0" w:color="000000"/>
                    <w:bottom w:val="single" w:sz="4" w:space="0" w:color="000000"/>
                    <w:right w:val="single" w:sz="4" w:space="0" w:color="000000"/>
                  </w:tcBorders>
                </w:tcPr>
                <w:p w14:paraId="0744FB87" w14:textId="77777777" w:rsidR="00576A43" w:rsidRDefault="00576A4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tc>
            </w:tr>
          </w:tbl>
          <w:p w14:paraId="42A9748E" w14:textId="77777777" w:rsidR="00576A43" w:rsidRDefault="00514C22">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__________          __________________</w:t>
            </w:r>
            <w:r>
              <w:rPr>
                <w:rFonts w:ascii="Times New Roman" w:eastAsia="Times New Roman" w:hAnsi="Times New Roman" w:cs="Times New Roman"/>
                <w:bCs/>
                <w:sz w:val="24"/>
                <w:szCs w:val="24"/>
                <w:lang w:eastAsia="uk-UA"/>
              </w:rPr>
              <w:tab/>
            </w:r>
            <w:r>
              <w:rPr>
                <w:rFonts w:ascii="Times New Roman" w:eastAsia="Times New Roman" w:hAnsi="Times New Roman" w:cs="Times New Roman"/>
                <w:bCs/>
                <w:sz w:val="24"/>
                <w:szCs w:val="24"/>
                <w:lang w:eastAsia="uk-UA"/>
              </w:rPr>
              <w:tab/>
              <w:t>___________________</w:t>
            </w:r>
          </w:p>
          <w:p w14:paraId="79E94605" w14:textId="77777777" w:rsidR="00576A43" w:rsidRDefault="00514C22">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посада                              </w:t>
            </w:r>
            <w:proofErr w:type="spellStart"/>
            <w:r>
              <w:rPr>
                <w:rFonts w:ascii="Times New Roman" w:eastAsia="Times New Roman" w:hAnsi="Times New Roman" w:cs="Times New Roman"/>
                <w:bCs/>
                <w:sz w:val="24"/>
                <w:szCs w:val="24"/>
                <w:lang w:eastAsia="uk-UA"/>
              </w:rPr>
              <w:t>м.п</w:t>
            </w:r>
            <w:proofErr w:type="spellEnd"/>
            <w:r>
              <w:rPr>
                <w:rFonts w:ascii="Times New Roman" w:eastAsia="Times New Roman" w:hAnsi="Times New Roman" w:cs="Times New Roman"/>
                <w:bCs/>
                <w:sz w:val="24"/>
                <w:szCs w:val="24"/>
                <w:lang w:eastAsia="uk-UA"/>
              </w:rPr>
              <w:t>. підпис</w:t>
            </w:r>
            <w:r>
              <w:rPr>
                <w:rFonts w:ascii="Times New Roman" w:eastAsia="Times New Roman" w:hAnsi="Times New Roman" w:cs="Times New Roman"/>
                <w:bCs/>
                <w:sz w:val="24"/>
                <w:szCs w:val="24"/>
                <w:lang w:eastAsia="uk-UA"/>
              </w:rPr>
              <w:tab/>
            </w:r>
            <w:r>
              <w:rPr>
                <w:rFonts w:ascii="Times New Roman" w:eastAsia="Times New Roman" w:hAnsi="Times New Roman" w:cs="Times New Roman"/>
                <w:bCs/>
                <w:sz w:val="24"/>
                <w:szCs w:val="24"/>
                <w:lang w:eastAsia="uk-UA"/>
              </w:rPr>
              <w:tab/>
            </w:r>
            <w:r>
              <w:rPr>
                <w:rFonts w:ascii="Times New Roman" w:eastAsia="Times New Roman" w:hAnsi="Times New Roman" w:cs="Times New Roman"/>
                <w:bCs/>
                <w:sz w:val="24"/>
                <w:szCs w:val="24"/>
                <w:lang w:eastAsia="uk-UA"/>
              </w:rPr>
              <w:tab/>
              <w:t xml:space="preserve">  прізвище та ініціали</w:t>
            </w:r>
          </w:p>
          <w:p w14:paraId="0530373D" w14:textId="77777777" w:rsidR="00576A43" w:rsidRDefault="00576A43">
            <w:pPr>
              <w:suppressAutoHyphens/>
              <w:spacing w:after="0" w:line="240" w:lineRule="auto"/>
              <w:ind w:left="34"/>
              <w:jc w:val="both"/>
              <w:rPr>
                <w:rFonts w:ascii="Times New Roman" w:eastAsia="Times New Roman" w:hAnsi="Times New Roman" w:cs="Times New Roman"/>
                <w:iCs/>
                <w:color w:val="0070C0"/>
                <w:sz w:val="24"/>
                <w:szCs w:val="24"/>
                <w:lang w:eastAsia="ru-RU"/>
              </w:rPr>
            </w:pPr>
          </w:p>
        </w:tc>
      </w:tr>
      <w:tr w:rsidR="00576A43" w14:paraId="392575F1" w14:textId="77777777">
        <w:tc>
          <w:tcPr>
            <w:tcW w:w="792" w:type="dxa"/>
            <w:tcBorders>
              <w:top w:val="single" w:sz="4" w:space="0" w:color="000000"/>
              <w:left w:val="single" w:sz="4" w:space="0" w:color="000000"/>
              <w:bottom w:val="single" w:sz="4" w:space="0" w:color="000000"/>
              <w:right w:val="single" w:sz="4" w:space="0" w:color="000000"/>
            </w:tcBorders>
          </w:tcPr>
          <w:p w14:paraId="65380017" w14:textId="77777777" w:rsidR="00576A43" w:rsidRDefault="00514C22">
            <w:pPr>
              <w:widowControl w:val="0"/>
              <w:tabs>
                <w:tab w:val="left" w:pos="1080"/>
              </w:tabs>
              <w:suppressAutoHyphens/>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3. </w:t>
            </w:r>
          </w:p>
        </w:tc>
        <w:tc>
          <w:tcPr>
            <w:tcW w:w="3106" w:type="dxa"/>
            <w:tcBorders>
              <w:top w:val="single" w:sz="4" w:space="0" w:color="000000"/>
              <w:left w:val="single" w:sz="4" w:space="0" w:color="000000"/>
              <w:bottom w:val="single" w:sz="4" w:space="0" w:color="000000"/>
              <w:right w:val="single" w:sz="4" w:space="0" w:color="000000"/>
            </w:tcBorders>
          </w:tcPr>
          <w:p w14:paraId="3068666C" w14:textId="77777777" w:rsidR="00576A43" w:rsidRDefault="00514C22">
            <w:pPr>
              <w:widowControl w:val="0"/>
              <w:tabs>
                <w:tab w:val="left" w:pos="1080"/>
              </w:tabs>
              <w:suppressAutoHyphens/>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Наявність обладнання, матеріально-технічної бази та технологій</w:t>
            </w:r>
          </w:p>
        </w:tc>
        <w:tc>
          <w:tcPr>
            <w:tcW w:w="5962" w:type="dxa"/>
            <w:tcBorders>
              <w:top w:val="single" w:sz="4" w:space="0" w:color="000000"/>
              <w:left w:val="single" w:sz="4" w:space="0" w:color="000000"/>
              <w:bottom w:val="single" w:sz="4" w:space="0" w:color="000000"/>
              <w:right w:val="single" w:sz="4" w:space="0" w:color="000000"/>
            </w:tcBorders>
          </w:tcPr>
          <w:p w14:paraId="302DFE93" w14:textId="77777777" w:rsidR="00576A43" w:rsidRDefault="00514C22">
            <w:pPr>
              <w:suppressAutoHyphens/>
              <w:spacing w:after="0" w:line="240" w:lineRule="auto"/>
              <w:ind w:left="34"/>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3.1. Довідка по формі згідно поданої нижче форми:</w:t>
            </w:r>
          </w:p>
          <w:p w14:paraId="6F8C0FDC" w14:textId="77777777" w:rsidR="00576A43" w:rsidRDefault="00514C22">
            <w:pPr>
              <w:suppressAutoHyphens/>
              <w:spacing w:after="0" w:line="240" w:lineRule="auto"/>
              <w:ind w:left="34"/>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за власноручним підписом уповноваженої особи Учасника та рекомендовано з проставлянням відбитку печатки*, що містить інформацію про наявність в Учасника обладнання та матеріально-технічної бази, необхідної для виконання умов договору, скріплена підписом уповноваженої посадової особи з зазначенням дати, завірена печаткою Учасника. Дана довідка повинна відображати всі машини, механізми, обладнання, устаткування передбачені кошторисом учасника.</w:t>
            </w:r>
          </w:p>
          <w:p w14:paraId="6B496F8B" w14:textId="77777777" w:rsidR="00576A43" w:rsidRDefault="00514C22">
            <w:pPr>
              <w:suppressAutoHyphens/>
              <w:spacing w:after="0" w:line="240" w:lineRule="auto"/>
              <w:ind w:left="34"/>
              <w:jc w:val="both"/>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3.2. Для підтвердження інформації зазначеної в Довідці про наявність обладнання та матеріально-технічної бази та технологій, учасник повинен надати: </w:t>
            </w:r>
          </w:p>
          <w:p w14:paraId="7B4914D0" w14:textId="77777777" w:rsidR="00576A43" w:rsidRDefault="00514C22">
            <w:pPr>
              <w:suppressAutoHyphens/>
              <w:spacing w:after="0" w:line="240" w:lineRule="auto"/>
              <w:ind w:left="34"/>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Pr>
                <w:rFonts w:ascii="Times New Roman" w:eastAsia="Times New Roman" w:hAnsi="Times New Roman" w:cs="Times New Roman"/>
                <w:iCs/>
                <w:color w:val="000000"/>
                <w:sz w:val="24"/>
                <w:szCs w:val="24"/>
                <w:lang w:eastAsia="ru-RU"/>
              </w:rPr>
              <w:t>оборотно</w:t>
            </w:r>
            <w:proofErr w:type="spellEnd"/>
            <w:r>
              <w:rPr>
                <w:rFonts w:ascii="Times New Roman" w:eastAsia="Times New Roman" w:hAnsi="Times New Roman" w:cs="Times New Roman"/>
                <w:iCs/>
                <w:color w:val="000000"/>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3DB0705D" w14:textId="77777777" w:rsidR="00576A43" w:rsidRDefault="00514C22">
            <w:pPr>
              <w:suppressAutoHyphens/>
              <w:spacing w:after="0" w:line="240" w:lineRule="auto"/>
              <w:ind w:left="34"/>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у разі, якщо матеріально-технічна база, офіс  використовуються на підставі договору(</w:t>
            </w:r>
            <w:proofErr w:type="spellStart"/>
            <w:r>
              <w:rPr>
                <w:rFonts w:ascii="Times New Roman" w:eastAsia="Times New Roman" w:hAnsi="Times New Roman" w:cs="Times New Roman"/>
                <w:iCs/>
                <w:color w:val="000000"/>
                <w:sz w:val="24"/>
                <w:szCs w:val="24"/>
                <w:lang w:eastAsia="ru-RU"/>
              </w:rPr>
              <w:t>ів</w:t>
            </w:r>
            <w:proofErr w:type="spellEnd"/>
            <w:r>
              <w:rPr>
                <w:rFonts w:ascii="Times New Roman" w:eastAsia="Times New Roman" w:hAnsi="Times New Roman" w:cs="Times New Roman"/>
                <w:iCs/>
                <w:color w:val="000000"/>
                <w:sz w:val="24"/>
                <w:szCs w:val="24"/>
                <w:lang w:eastAsia="ru-RU"/>
              </w:rPr>
              <w:t xml:space="preserve">), що посвідчують право користування (договір оренди, тощо) – надаються відповідні </w:t>
            </w:r>
            <w:proofErr w:type="spellStart"/>
            <w:r>
              <w:rPr>
                <w:rFonts w:ascii="Times New Roman" w:eastAsia="Times New Roman" w:hAnsi="Times New Roman" w:cs="Times New Roman"/>
                <w:iCs/>
                <w:color w:val="000000"/>
                <w:sz w:val="24"/>
                <w:szCs w:val="24"/>
                <w:lang w:eastAsia="ru-RU"/>
              </w:rPr>
              <w:t>скан-копіії</w:t>
            </w:r>
            <w:proofErr w:type="spellEnd"/>
            <w:r>
              <w:rPr>
                <w:rFonts w:ascii="Times New Roman" w:eastAsia="Times New Roman" w:hAnsi="Times New Roman" w:cs="Times New Roman"/>
                <w:iCs/>
                <w:color w:val="000000"/>
                <w:sz w:val="24"/>
                <w:szCs w:val="24"/>
                <w:lang w:eastAsia="ru-RU"/>
              </w:rPr>
              <w:t xml:space="preserve"> з оригіналів договорів у повному обсязі (з додатками).</w:t>
            </w:r>
          </w:p>
          <w:p w14:paraId="34D382EB" w14:textId="38FC5237" w:rsidR="00576A43" w:rsidRDefault="00514C22">
            <w:pPr>
              <w:suppressAutoHyphens/>
              <w:spacing w:after="0" w:line="240" w:lineRule="auto"/>
              <w:ind w:left="34"/>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у разі залучення до виконання робіт машин та механізмів надається документ, що підтверджує підстави залучення учасником зазначеної техніки (договір оренди, лізингу, надання послуг техніки, тощо з додатками). Договори повинні бути чинні на дату подання пропозиції і термін їх дії повинен бути не меншим ніж до 31 грудня 202</w:t>
            </w:r>
            <w:r w:rsidR="00C56743">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iCs/>
                <w:color w:val="000000"/>
                <w:sz w:val="24"/>
                <w:szCs w:val="24"/>
                <w:lang w:eastAsia="ru-RU"/>
              </w:rPr>
              <w:t xml:space="preserve"> року, або ж повинен бути представлений протокол намірів про продовження терміну дії договору до кінця  202</w:t>
            </w:r>
            <w:r w:rsidR="00C56743">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iCs/>
                <w:color w:val="000000"/>
                <w:sz w:val="24"/>
                <w:szCs w:val="24"/>
                <w:lang w:eastAsia="ru-RU"/>
              </w:rPr>
              <w:t>року.</w:t>
            </w:r>
          </w:p>
          <w:p w14:paraId="315230C3" w14:textId="77777777" w:rsidR="00576A43" w:rsidRDefault="00514C22">
            <w:pPr>
              <w:suppressAutoHyphens/>
              <w:spacing w:after="0" w:line="240" w:lineRule="auto"/>
              <w:ind w:left="34"/>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У разі відсутності певного переліку матеріально-технічної бази, учасник подає лист в довільній формі за власноручним підписом уповноваженої особи з обґрунтуванням відсутності.</w:t>
            </w:r>
          </w:p>
        </w:tc>
      </w:tr>
      <w:tr w:rsidR="00576A43" w14:paraId="18F084BD" w14:textId="77777777">
        <w:trPr>
          <w:trHeight w:val="7112"/>
        </w:trPr>
        <w:tc>
          <w:tcPr>
            <w:tcW w:w="9860" w:type="dxa"/>
            <w:gridSpan w:val="3"/>
            <w:tcBorders>
              <w:top w:val="single" w:sz="4" w:space="0" w:color="000000"/>
              <w:left w:val="single" w:sz="4" w:space="0" w:color="000000"/>
              <w:bottom w:val="single" w:sz="4" w:space="0" w:color="000000"/>
              <w:right w:val="single" w:sz="4" w:space="0" w:color="000000"/>
            </w:tcBorders>
          </w:tcPr>
          <w:p w14:paraId="6D2A74DE" w14:textId="77777777" w:rsidR="00576A43" w:rsidRDefault="00514C22">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r>
              <w:rPr>
                <w:rFonts w:ascii="Times New Roman" w:eastAsia="Times New Roman" w:hAnsi="Times New Roman" w:cs="Times New Roman"/>
                <w:b/>
                <w:i/>
                <w:color w:val="000000"/>
                <w:sz w:val="24"/>
                <w:szCs w:val="24"/>
                <w:lang w:eastAsia="zh-CN"/>
              </w:rPr>
              <w:lastRenderedPageBreak/>
              <w:t>Довідка</w:t>
            </w:r>
          </w:p>
          <w:p w14:paraId="10D24C15" w14:textId="77777777" w:rsidR="00576A43" w:rsidRDefault="00514C22">
            <w:pPr>
              <w:widowControl w:val="0"/>
              <w:suppressAutoHyphens/>
              <w:spacing w:after="0" w:line="240" w:lineRule="auto"/>
              <w:jc w:val="center"/>
              <w:rPr>
                <w:rFonts w:ascii="Times New Roman" w:eastAsia="Times New Roman" w:hAnsi="Times New Roman" w:cs="Times New Roman"/>
                <w:b/>
                <w:i/>
                <w:color w:val="000000"/>
                <w:sz w:val="24"/>
                <w:szCs w:val="24"/>
                <w:lang w:eastAsia="zh-CN"/>
              </w:rPr>
            </w:pPr>
            <w:r>
              <w:rPr>
                <w:rFonts w:ascii="Times New Roman" w:eastAsia="Times New Roman" w:hAnsi="Times New Roman" w:cs="Times New Roman"/>
                <w:b/>
                <w:i/>
                <w:color w:val="000000"/>
                <w:sz w:val="24"/>
                <w:szCs w:val="24"/>
                <w:lang w:eastAsia="zh-CN"/>
              </w:rPr>
              <w:t>наявність обладнання та матеріально-технічної бази</w:t>
            </w:r>
          </w:p>
          <w:p w14:paraId="6EBD769A" w14:textId="77777777" w:rsidR="00576A43" w:rsidRDefault="00576A43">
            <w:pPr>
              <w:widowControl w:val="0"/>
              <w:suppressAutoHyphens/>
              <w:spacing w:after="0" w:line="240" w:lineRule="auto"/>
              <w:rPr>
                <w:rFonts w:ascii="Times New Roman" w:eastAsia="Times New Roman" w:hAnsi="Times New Roman" w:cs="Times New Roman"/>
                <w:b/>
                <w:i/>
                <w:color w:val="000000"/>
                <w:sz w:val="24"/>
                <w:szCs w:val="24"/>
                <w:lang w:eastAsia="zh-CN"/>
              </w:rPr>
            </w:pPr>
          </w:p>
          <w:p w14:paraId="757BDBE4" w14:textId="77777777" w:rsidR="00576A43" w:rsidRDefault="00514C22">
            <w:pPr>
              <w:widowControl w:val="0"/>
              <w:numPr>
                <w:ilvl w:val="1"/>
                <w:numId w:val="7"/>
              </w:numPr>
              <w:suppressAutoHyphens/>
              <w:spacing w:after="0" w:line="240" w:lineRule="auto"/>
              <w:ind w:left="420" w:hanging="420"/>
              <w:jc w:val="both"/>
              <w:rPr>
                <w:rFonts w:ascii="Times New Roman" w:eastAsia="Times New Roman" w:hAnsi="Times New Roman" w:cs="Times New Roman"/>
                <w:b/>
                <w:color w:val="000000"/>
                <w:sz w:val="24"/>
                <w:szCs w:val="24"/>
                <w:u w:val="single"/>
                <w:lang w:eastAsia="zh-CN"/>
              </w:rPr>
            </w:pPr>
            <w:r>
              <w:rPr>
                <w:rFonts w:ascii="Times New Roman" w:eastAsia="Times New Roman" w:hAnsi="Times New Roman" w:cs="Times New Roman"/>
                <w:b/>
                <w:color w:val="000000"/>
                <w:sz w:val="24"/>
                <w:szCs w:val="24"/>
                <w:u w:val="single"/>
                <w:lang w:eastAsia="zh-CN"/>
              </w:rPr>
              <w:t>наявність обладнання, інструменту, технічних засобів для виконання необхідних робіт</w:t>
            </w:r>
          </w:p>
          <w:p w14:paraId="2BAFB40A" w14:textId="77777777" w:rsidR="00576A43" w:rsidRDefault="00514C22">
            <w:pPr>
              <w:suppressAutoHyphens/>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 довідці повинні бути зазначені в повному обсязі технічні засоби, обладнання відображені в розділах ІІ та ІІІ Підсумкової відомості ресурсів стосовно предмету закупівлі, яка надається учасником в складі пропозиції</w:t>
            </w:r>
          </w:p>
          <w:p w14:paraId="0E9AA101" w14:textId="77777777" w:rsidR="00576A43" w:rsidRDefault="00576A43">
            <w:pPr>
              <w:widowControl w:val="0"/>
              <w:suppressAutoHyphens/>
              <w:spacing w:after="0" w:line="240" w:lineRule="auto"/>
              <w:jc w:val="both"/>
              <w:rPr>
                <w:rFonts w:ascii="Times New Roman" w:eastAsia="Times New Roman" w:hAnsi="Times New Roman" w:cs="Times New Roman"/>
                <w:color w:val="000000"/>
                <w:sz w:val="24"/>
                <w:szCs w:val="24"/>
                <w:lang w:eastAsia="zh-CN"/>
              </w:rPr>
            </w:pPr>
          </w:p>
          <w:tbl>
            <w:tblPr>
              <w:tblW w:w="9639" w:type="dxa"/>
              <w:tblLook w:val="0000" w:firstRow="0" w:lastRow="0" w:firstColumn="0" w:lastColumn="0" w:noHBand="0" w:noVBand="0"/>
            </w:tblPr>
            <w:tblGrid>
              <w:gridCol w:w="737"/>
              <w:gridCol w:w="2579"/>
              <w:gridCol w:w="1260"/>
              <w:gridCol w:w="2520"/>
              <w:gridCol w:w="2543"/>
            </w:tblGrid>
            <w:tr w:rsidR="00576A43" w14:paraId="73F66686" w14:textId="77777777">
              <w:trPr>
                <w:trHeight w:val="1569"/>
              </w:trPr>
              <w:tc>
                <w:tcPr>
                  <w:tcW w:w="737" w:type="dxa"/>
                  <w:tcBorders>
                    <w:top w:val="single" w:sz="4" w:space="0" w:color="000000"/>
                    <w:left w:val="single" w:sz="4" w:space="0" w:color="000000"/>
                    <w:bottom w:val="single" w:sz="4" w:space="0" w:color="000000"/>
                    <w:right w:val="single" w:sz="4" w:space="0" w:color="000000"/>
                  </w:tcBorders>
                  <w:vAlign w:val="center"/>
                </w:tcPr>
                <w:p w14:paraId="5D1F4DC5"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
                <w:p w14:paraId="14F7776E"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п\п</w:t>
                  </w:r>
                </w:p>
              </w:tc>
              <w:tc>
                <w:tcPr>
                  <w:tcW w:w="2579" w:type="dxa"/>
                  <w:tcBorders>
                    <w:top w:val="single" w:sz="4" w:space="0" w:color="000000"/>
                    <w:left w:val="single" w:sz="4" w:space="0" w:color="000000"/>
                    <w:bottom w:val="single" w:sz="4" w:space="0" w:color="000000"/>
                    <w:right w:val="single" w:sz="4" w:space="0" w:color="000000"/>
                  </w:tcBorders>
                  <w:vAlign w:val="center"/>
                </w:tcPr>
                <w:p w14:paraId="74AD69E9" w14:textId="77777777" w:rsidR="00576A43" w:rsidRDefault="00576A43">
                  <w:pPr>
                    <w:suppressAutoHyphens/>
                    <w:spacing w:after="0" w:line="240" w:lineRule="auto"/>
                    <w:jc w:val="center"/>
                    <w:rPr>
                      <w:rFonts w:ascii="Times New Roman" w:eastAsia="Times New Roman" w:hAnsi="Times New Roman" w:cs="Times New Roman"/>
                      <w:color w:val="000000"/>
                      <w:sz w:val="24"/>
                      <w:szCs w:val="24"/>
                      <w:lang w:eastAsia="zh-CN"/>
                    </w:rPr>
                  </w:pPr>
                </w:p>
                <w:p w14:paraId="3BC4FD44"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Найменування технічного засобу, обладнання,  марка*</w:t>
                  </w:r>
                </w:p>
              </w:tc>
              <w:tc>
                <w:tcPr>
                  <w:tcW w:w="1260" w:type="dxa"/>
                  <w:tcBorders>
                    <w:top w:val="single" w:sz="4" w:space="0" w:color="000000"/>
                    <w:left w:val="single" w:sz="4" w:space="0" w:color="000000"/>
                    <w:bottom w:val="single" w:sz="4" w:space="0" w:color="000000"/>
                    <w:right w:val="single" w:sz="4" w:space="0" w:color="000000"/>
                  </w:tcBorders>
                  <w:vAlign w:val="center"/>
                </w:tcPr>
                <w:p w14:paraId="0F34E9A8" w14:textId="77777777" w:rsidR="00576A43" w:rsidRDefault="00576A43">
                  <w:pPr>
                    <w:suppressAutoHyphens/>
                    <w:spacing w:after="0" w:line="240" w:lineRule="auto"/>
                    <w:jc w:val="center"/>
                    <w:rPr>
                      <w:rFonts w:ascii="Times New Roman" w:eastAsia="Times New Roman" w:hAnsi="Times New Roman" w:cs="Times New Roman"/>
                      <w:color w:val="000000"/>
                      <w:sz w:val="24"/>
                      <w:szCs w:val="24"/>
                      <w:lang w:eastAsia="zh-CN"/>
                    </w:rPr>
                  </w:pPr>
                </w:p>
                <w:p w14:paraId="7BF47E3C"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Кількість</w:t>
                  </w:r>
                </w:p>
              </w:tc>
              <w:tc>
                <w:tcPr>
                  <w:tcW w:w="2520" w:type="dxa"/>
                  <w:tcBorders>
                    <w:top w:val="single" w:sz="4" w:space="0" w:color="000000"/>
                    <w:left w:val="single" w:sz="4" w:space="0" w:color="000000"/>
                    <w:bottom w:val="single" w:sz="4" w:space="0" w:color="000000"/>
                    <w:right w:val="single" w:sz="4" w:space="0" w:color="000000"/>
                  </w:tcBorders>
                  <w:vAlign w:val="center"/>
                </w:tcPr>
                <w:p w14:paraId="6D9BCA71"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Технічний стан (справний/</w:t>
                  </w:r>
                </w:p>
                <w:p w14:paraId="0CB23AA1"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несправний), термін експлуатації (років)</w:t>
                  </w:r>
                </w:p>
              </w:tc>
              <w:tc>
                <w:tcPr>
                  <w:tcW w:w="2543" w:type="dxa"/>
                  <w:tcBorders>
                    <w:top w:val="single" w:sz="4" w:space="0" w:color="000000"/>
                    <w:left w:val="single" w:sz="4" w:space="0" w:color="000000"/>
                    <w:bottom w:val="single" w:sz="4" w:space="0" w:color="000000"/>
                    <w:right w:val="single" w:sz="4" w:space="0" w:color="000000"/>
                  </w:tcBorders>
                  <w:vAlign w:val="center"/>
                </w:tcPr>
                <w:p w14:paraId="2C7FE36B" w14:textId="77777777" w:rsidR="00576A43" w:rsidRDefault="00576A43">
                  <w:pPr>
                    <w:suppressAutoHyphens/>
                    <w:spacing w:after="0" w:line="240" w:lineRule="auto"/>
                    <w:jc w:val="center"/>
                    <w:rPr>
                      <w:rFonts w:ascii="Times New Roman" w:eastAsia="Times New Roman" w:hAnsi="Times New Roman" w:cs="Times New Roman"/>
                      <w:color w:val="000000"/>
                      <w:sz w:val="24"/>
                      <w:szCs w:val="24"/>
                      <w:lang w:eastAsia="zh-CN"/>
                    </w:rPr>
                  </w:pPr>
                </w:p>
                <w:p w14:paraId="41444ACD"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Власний, орендований чи лізинг (у кого) або поставляється (ким)**</w:t>
                  </w:r>
                </w:p>
              </w:tc>
            </w:tr>
            <w:tr w:rsidR="00576A43" w14:paraId="5DD9CA28" w14:textId="77777777">
              <w:trPr>
                <w:trHeight w:val="191"/>
              </w:trPr>
              <w:tc>
                <w:tcPr>
                  <w:tcW w:w="737" w:type="dxa"/>
                  <w:tcBorders>
                    <w:top w:val="single" w:sz="4" w:space="0" w:color="000000"/>
                    <w:left w:val="single" w:sz="4" w:space="0" w:color="000000"/>
                    <w:bottom w:val="single" w:sz="4" w:space="0" w:color="000000"/>
                    <w:right w:val="single" w:sz="4" w:space="0" w:color="000000"/>
                  </w:tcBorders>
                </w:tcPr>
                <w:p w14:paraId="4EC80A88"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1</w:t>
                  </w:r>
                </w:p>
              </w:tc>
              <w:tc>
                <w:tcPr>
                  <w:tcW w:w="2579" w:type="dxa"/>
                  <w:tcBorders>
                    <w:top w:val="single" w:sz="4" w:space="0" w:color="000000"/>
                    <w:left w:val="single" w:sz="4" w:space="0" w:color="000000"/>
                    <w:bottom w:val="single" w:sz="4" w:space="0" w:color="000000"/>
                    <w:right w:val="single" w:sz="4" w:space="0" w:color="000000"/>
                  </w:tcBorders>
                </w:tcPr>
                <w:p w14:paraId="6B48D3F4"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1260" w:type="dxa"/>
                  <w:tcBorders>
                    <w:top w:val="single" w:sz="4" w:space="0" w:color="000000"/>
                    <w:left w:val="single" w:sz="4" w:space="0" w:color="000000"/>
                    <w:bottom w:val="single" w:sz="4" w:space="0" w:color="000000"/>
                    <w:right w:val="single" w:sz="4" w:space="0" w:color="000000"/>
                  </w:tcBorders>
                </w:tcPr>
                <w:p w14:paraId="63F81B98"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3</w:t>
                  </w:r>
                </w:p>
              </w:tc>
              <w:tc>
                <w:tcPr>
                  <w:tcW w:w="2520" w:type="dxa"/>
                  <w:tcBorders>
                    <w:top w:val="single" w:sz="4" w:space="0" w:color="000000"/>
                    <w:left w:val="single" w:sz="4" w:space="0" w:color="000000"/>
                    <w:bottom w:val="single" w:sz="4" w:space="0" w:color="000000"/>
                    <w:right w:val="single" w:sz="4" w:space="0" w:color="000000"/>
                  </w:tcBorders>
                </w:tcPr>
                <w:p w14:paraId="40477C0C"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4</w:t>
                  </w:r>
                </w:p>
              </w:tc>
              <w:tc>
                <w:tcPr>
                  <w:tcW w:w="2543" w:type="dxa"/>
                  <w:tcBorders>
                    <w:top w:val="single" w:sz="4" w:space="0" w:color="000000"/>
                    <w:left w:val="single" w:sz="4" w:space="0" w:color="000000"/>
                    <w:bottom w:val="single" w:sz="4" w:space="0" w:color="000000"/>
                    <w:right w:val="single" w:sz="4" w:space="0" w:color="000000"/>
                  </w:tcBorders>
                </w:tcPr>
                <w:p w14:paraId="116EAC6F"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5</w:t>
                  </w:r>
                </w:p>
              </w:tc>
            </w:tr>
            <w:tr w:rsidR="00576A43" w14:paraId="7E58594A" w14:textId="77777777">
              <w:trPr>
                <w:trHeight w:val="320"/>
              </w:trPr>
              <w:tc>
                <w:tcPr>
                  <w:tcW w:w="737" w:type="dxa"/>
                  <w:tcBorders>
                    <w:top w:val="single" w:sz="4" w:space="0" w:color="000000"/>
                    <w:left w:val="single" w:sz="4" w:space="0" w:color="000000"/>
                    <w:bottom w:val="single" w:sz="4" w:space="0" w:color="000000"/>
                    <w:right w:val="single" w:sz="4" w:space="0" w:color="000000"/>
                  </w:tcBorders>
                </w:tcPr>
                <w:p w14:paraId="072D4457"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c>
                <w:tcPr>
                  <w:tcW w:w="2579" w:type="dxa"/>
                  <w:tcBorders>
                    <w:top w:val="single" w:sz="4" w:space="0" w:color="000000"/>
                    <w:left w:val="single" w:sz="4" w:space="0" w:color="000000"/>
                    <w:bottom w:val="single" w:sz="4" w:space="0" w:color="000000"/>
                    <w:right w:val="single" w:sz="4" w:space="0" w:color="000000"/>
                  </w:tcBorders>
                </w:tcPr>
                <w:p w14:paraId="6EA36EFB" w14:textId="77777777" w:rsidR="00576A43" w:rsidRDefault="00576A43">
                  <w:pPr>
                    <w:suppressAutoHyphens/>
                    <w:spacing w:after="0" w:line="240" w:lineRule="auto"/>
                    <w:jc w:val="center"/>
                    <w:rPr>
                      <w:rFonts w:ascii="Times New Roman" w:eastAsia="Times New Roman" w:hAnsi="Times New Roman" w:cs="Times New Roman"/>
                      <w:i/>
                      <w:iCs/>
                      <w:color w:val="000000"/>
                      <w:sz w:val="24"/>
                      <w:szCs w:val="24"/>
                      <w:lang w:eastAsia="zh-CN"/>
                    </w:rPr>
                  </w:pPr>
                </w:p>
              </w:tc>
              <w:tc>
                <w:tcPr>
                  <w:tcW w:w="1260" w:type="dxa"/>
                  <w:tcBorders>
                    <w:top w:val="single" w:sz="4" w:space="0" w:color="000000"/>
                    <w:left w:val="single" w:sz="4" w:space="0" w:color="000000"/>
                    <w:bottom w:val="single" w:sz="4" w:space="0" w:color="000000"/>
                    <w:right w:val="single" w:sz="4" w:space="0" w:color="000000"/>
                  </w:tcBorders>
                </w:tcPr>
                <w:p w14:paraId="0EE587ED"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c>
                <w:tcPr>
                  <w:tcW w:w="2520" w:type="dxa"/>
                  <w:tcBorders>
                    <w:top w:val="single" w:sz="4" w:space="0" w:color="000000"/>
                    <w:left w:val="single" w:sz="4" w:space="0" w:color="000000"/>
                    <w:bottom w:val="single" w:sz="4" w:space="0" w:color="000000"/>
                    <w:right w:val="single" w:sz="4" w:space="0" w:color="000000"/>
                  </w:tcBorders>
                </w:tcPr>
                <w:p w14:paraId="169C4294"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c>
                <w:tcPr>
                  <w:tcW w:w="2543" w:type="dxa"/>
                  <w:tcBorders>
                    <w:top w:val="single" w:sz="4" w:space="0" w:color="000000"/>
                    <w:left w:val="single" w:sz="4" w:space="0" w:color="000000"/>
                    <w:bottom w:val="single" w:sz="4" w:space="0" w:color="000000"/>
                    <w:right w:val="single" w:sz="4" w:space="0" w:color="000000"/>
                  </w:tcBorders>
                </w:tcPr>
                <w:p w14:paraId="03B2D314"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r>
          </w:tbl>
          <w:p w14:paraId="1E666079" w14:textId="77777777" w:rsidR="00576A43" w:rsidRDefault="00514C22">
            <w:pPr>
              <w:pStyle w:val="a7"/>
              <w:widowControl w:val="0"/>
              <w:numPr>
                <w:ilvl w:val="1"/>
                <w:numId w:val="17"/>
              </w:numPr>
              <w:suppressAutoHyphens/>
              <w:spacing w:before="120"/>
              <w:rPr>
                <w:b/>
                <w:color w:val="000000"/>
                <w:sz w:val="24"/>
                <w:szCs w:val="24"/>
                <w:lang w:val="ru-RU"/>
              </w:rPr>
            </w:pPr>
            <w:proofErr w:type="spellStart"/>
            <w:r>
              <w:rPr>
                <w:b/>
                <w:color w:val="000000"/>
                <w:sz w:val="24"/>
                <w:szCs w:val="24"/>
                <w:lang w:val="ru-RU"/>
              </w:rPr>
              <w:t>наявність</w:t>
            </w:r>
            <w:proofErr w:type="spellEnd"/>
            <w:r>
              <w:rPr>
                <w:b/>
                <w:color w:val="000000"/>
                <w:sz w:val="24"/>
                <w:szCs w:val="24"/>
                <w:lang w:val="ru-RU"/>
              </w:rPr>
              <w:t xml:space="preserve"> </w:t>
            </w:r>
            <w:proofErr w:type="spellStart"/>
            <w:r>
              <w:rPr>
                <w:b/>
                <w:color w:val="000000"/>
                <w:sz w:val="24"/>
                <w:szCs w:val="24"/>
                <w:lang w:val="ru-RU"/>
              </w:rPr>
              <w:t>матеріально</w:t>
            </w:r>
            <w:proofErr w:type="spellEnd"/>
            <w:r>
              <w:rPr>
                <w:b/>
                <w:color w:val="000000"/>
                <w:sz w:val="24"/>
                <w:szCs w:val="24"/>
                <w:lang w:val="ru-RU"/>
              </w:rPr>
              <w:t xml:space="preserve"> </w:t>
            </w:r>
            <w:proofErr w:type="spellStart"/>
            <w:r>
              <w:rPr>
                <w:b/>
                <w:color w:val="000000"/>
                <w:sz w:val="24"/>
                <w:szCs w:val="24"/>
                <w:lang w:val="ru-RU"/>
              </w:rPr>
              <w:t>технічної</w:t>
            </w:r>
            <w:proofErr w:type="spellEnd"/>
            <w:r>
              <w:rPr>
                <w:b/>
                <w:color w:val="000000"/>
                <w:sz w:val="24"/>
                <w:szCs w:val="24"/>
                <w:lang w:val="ru-RU"/>
              </w:rPr>
              <w:t xml:space="preserve"> </w:t>
            </w:r>
            <w:proofErr w:type="spellStart"/>
            <w:r>
              <w:rPr>
                <w:b/>
                <w:color w:val="000000"/>
                <w:sz w:val="24"/>
                <w:szCs w:val="24"/>
                <w:lang w:val="ru-RU"/>
              </w:rPr>
              <w:t>бази</w:t>
            </w:r>
            <w:proofErr w:type="spellEnd"/>
            <w:r>
              <w:rPr>
                <w:b/>
                <w:color w:val="000000"/>
                <w:sz w:val="24"/>
                <w:szCs w:val="24"/>
                <w:lang w:val="ru-RU"/>
              </w:rPr>
              <w:t xml:space="preserve"> (</w:t>
            </w:r>
            <w:proofErr w:type="spellStart"/>
            <w:r>
              <w:rPr>
                <w:b/>
                <w:color w:val="000000"/>
                <w:sz w:val="24"/>
                <w:szCs w:val="24"/>
                <w:lang w:val="ru-RU"/>
              </w:rPr>
              <w:t>приміщення</w:t>
            </w:r>
            <w:proofErr w:type="spellEnd"/>
            <w:r>
              <w:rPr>
                <w:b/>
                <w:color w:val="000000"/>
                <w:sz w:val="24"/>
                <w:szCs w:val="24"/>
                <w:lang w:val="ru-RU"/>
              </w:rPr>
              <w:t xml:space="preserve">, </w:t>
            </w:r>
            <w:proofErr w:type="spellStart"/>
            <w:r>
              <w:rPr>
                <w:b/>
                <w:color w:val="000000"/>
                <w:sz w:val="24"/>
                <w:szCs w:val="24"/>
                <w:lang w:val="ru-RU"/>
              </w:rPr>
              <w:t>будівлі</w:t>
            </w:r>
            <w:proofErr w:type="spellEnd"/>
            <w:r>
              <w:rPr>
                <w:b/>
                <w:color w:val="000000"/>
                <w:sz w:val="24"/>
                <w:szCs w:val="24"/>
                <w:lang w:val="ru-RU"/>
              </w:rPr>
              <w:t xml:space="preserve">, </w:t>
            </w:r>
            <w:proofErr w:type="spellStart"/>
            <w:r>
              <w:rPr>
                <w:b/>
                <w:color w:val="000000"/>
                <w:sz w:val="24"/>
                <w:szCs w:val="24"/>
                <w:lang w:val="ru-RU"/>
              </w:rPr>
              <w:t>склади</w:t>
            </w:r>
            <w:proofErr w:type="spellEnd"/>
            <w:r>
              <w:rPr>
                <w:b/>
                <w:color w:val="000000"/>
                <w:sz w:val="24"/>
                <w:szCs w:val="24"/>
                <w:lang w:val="ru-RU"/>
              </w:rPr>
              <w:t xml:space="preserve"> </w:t>
            </w:r>
            <w:proofErr w:type="spellStart"/>
            <w:r>
              <w:rPr>
                <w:b/>
                <w:color w:val="000000"/>
                <w:sz w:val="24"/>
                <w:szCs w:val="24"/>
                <w:lang w:val="ru-RU"/>
              </w:rPr>
              <w:t>тощо</w:t>
            </w:r>
            <w:proofErr w:type="spellEnd"/>
            <w:r>
              <w:rPr>
                <w:b/>
                <w:color w:val="000000"/>
                <w:sz w:val="24"/>
                <w:szCs w:val="24"/>
                <w:lang w:val="ru-RU"/>
              </w:rPr>
              <w:t>)</w:t>
            </w:r>
          </w:p>
          <w:p w14:paraId="588FCDB5" w14:textId="77777777" w:rsidR="00576A43" w:rsidRDefault="00576A43">
            <w:pPr>
              <w:pStyle w:val="a7"/>
              <w:widowControl w:val="0"/>
              <w:suppressAutoHyphens/>
              <w:spacing w:before="120"/>
              <w:rPr>
                <w:b/>
                <w:color w:val="000000"/>
                <w:sz w:val="24"/>
                <w:szCs w:val="24"/>
                <w:lang w:val="ru-RU"/>
              </w:rPr>
            </w:pPr>
          </w:p>
          <w:tbl>
            <w:tblPr>
              <w:tblW w:w="9639" w:type="dxa"/>
              <w:tblLook w:val="0000" w:firstRow="0" w:lastRow="0" w:firstColumn="0" w:lastColumn="0" w:noHBand="0" w:noVBand="0"/>
            </w:tblPr>
            <w:tblGrid>
              <w:gridCol w:w="1134"/>
              <w:gridCol w:w="2694"/>
              <w:gridCol w:w="2409"/>
              <w:gridCol w:w="3402"/>
            </w:tblGrid>
            <w:tr w:rsidR="00576A43" w14:paraId="18383183" w14:textId="77777777">
              <w:trPr>
                <w:trHeight w:val="896"/>
              </w:trPr>
              <w:tc>
                <w:tcPr>
                  <w:tcW w:w="1134" w:type="dxa"/>
                  <w:tcBorders>
                    <w:top w:val="single" w:sz="4" w:space="0" w:color="000000"/>
                    <w:left w:val="single" w:sz="4" w:space="0" w:color="000000"/>
                    <w:bottom w:val="single" w:sz="4" w:space="0" w:color="000000"/>
                    <w:right w:val="single" w:sz="4" w:space="0" w:color="000000"/>
                  </w:tcBorders>
                  <w:vAlign w:val="center"/>
                </w:tcPr>
                <w:p w14:paraId="1FD38B19"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p>
                <w:p w14:paraId="118BF89B"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п\п</w:t>
                  </w:r>
                </w:p>
              </w:tc>
              <w:tc>
                <w:tcPr>
                  <w:tcW w:w="2694" w:type="dxa"/>
                  <w:tcBorders>
                    <w:top w:val="single" w:sz="4" w:space="0" w:color="000000"/>
                    <w:left w:val="single" w:sz="4" w:space="0" w:color="000000"/>
                    <w:bottom w:val="single" w:sz="4" w:space="0" w:color="000000"/>
                    <w:right w:val="single" w:sz="4" w:space="0" w:color="000000"/>
                  </w:tcBorders>
                  <w:vAlign w:val="center"/>
                </w:tcPr>
                <w:p w14:paraId="41CD0077" w14:textId="77777777" w:rsidR="00576A43" w:rsidRDefault="00576A43">
                  <w:pPr>
                    <w:suppressAutoHyphens/>
                    <w:spacing w:after="0" w:line="240" w:lineRule="auto"/>
                    <w:jc w:val="center"/>
                    <w:rPr>
                      <w:rFonts w:ascii="Times New Roman" w:eastAsia="Times New Roman" w:hAnsi="Times New Roman" w:cs="Times New Roman"/>
                      <w:color w:val="000000"/>
                      <w:sz w:val="24"/>
                      <w:szCs w:val="24"/>
                      <w:lang w:eastAsia="zh-CN"/>
                    </w:rPr>
                  </w:pPr>
                </w:p>
                <w:p w14:paraId="7097AADF"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Назва</w:t>
                  </w:r>
                </w:p>
              </w:tc>
              <w:tc>
                <w:tcPr>
                  <w:tcW w:w="2409" w:type="dxa"/>
                  <w:tcBorders>
                    <w:top w:val="single" w:sz="4" w:space="0" w:color="000000"/>
                    <w:left w:val="single" w:sz="4" w:space="0" w:color="000000"/>
                    <w:bottom w:val="single" w:sz="4" w:space="0" w:color="000000"/>
                    <w:right w:val="single" w:sz="4" w:space="0" w:color="000000"/>
                  </w:tcBorders>
                  <w:vAlign w:val="center"/>
                </w:tcPr>
                <w:p w14:paraId="05831E75" w14:textId="77777777" w:rsidR="00576A43" w:rsidRDefault="00576A43">
                  <w:pPr>
                    <w:suppressAutoHyphens/>
                    <w:spacing w:after="0" w:line="240" w:lineRule="auto"/>
                    <w:jc w:val="center"/>
                    <w:rPr>
                      <w:rFonts w:ascii="Times New Roman" w:eastAsia="Times New Roman" w:hAnsi="Times New Roman" w:cs="Times New Roman"/>
                      <w:color w:val="000000"/>
                      <w:sz w:val="24"/>
                      <w:szCs w:val="24"/>
                      <w:lang w:eastAsia="zh-CN"/>
                    </w:rPr>
                  </w:pPr>
                </w:p>
                <w:p w14:paraId="12342248"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Кількість</w:t>
                  </w:r>
                </w:p>
              </w:tc>
              <w:tc>
                <w:tcPr>
                  <w:tcW w:w="3402" w:type="dxa"/>
                  <w:tcBorders>
                    <w:top w:val="single" w:sz="4" w:space="0" w:color="000000"/>
                    <w:left w:val="single" w:sz="4" w:space="0" w:color="000000"/>
                    <w:bottom w:val="single" w:sz="4" w:space="0" w:color="000000"/>
                    <w:right w:val="single" w:sz="4" w:space="0" w:color="000000"/>
                  </w:tcBorders>
                  <w:vAlign w:val="center"/>
                </w:tcPr>
                <w:p w14:paraId="7513EB56"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Інша інформація (власне/орендоване тощо)</w:t>
                  </w:r>
                </w:p>
              </w:tc>
            </w:tr>
            <w:tr w:rsidR="00576A43" w14:paraId="5212F70E" w14:textId="77777777">
              <w:trPr>
                <w:trHeight w:val="191"/>
              </w:trPr>
              <w:tc>
                <w:tcPr>
                  <w:tcW w:w="1134" w:type="dxa"/>
                  <w:tcBorders>
                    <w:top w:val="single" w:sz="4" w:space="0" w:color="000000"/>
                    <w:left w:val="single" w:sz="4" w:space="0" w:color="000000"/>
                    <w:bottom w:val="single" w:sz="4" w:space="0" w:color="000000"/>
                    <w:right w:val="single" w:sz="4" w:space="0" w:color="000000"/>
                  </w:tcBorders>
                </w:tcPr>
                <w:p w14:paraId="3ED03E64"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1</w:t>
                  </w:r>
                </w:p>
              </w:tc>
              <w:tc>
                <w:tcPr>
                  <w:tcW w:w="2694" w:type="dxa"/>
                  <w:tcBorders>
                    <w:top w:val="single" w:sz="4" w:space="0" w:color="000000"/>
                    <w:left w:val="single" w:sz="4" w:space="0" w:color="000000"/>
                    <w:bottom w:val="single" w:sz="4" w:space="0" w:color="000000"/>
                    <w:right w:val="single" w:sz="4" w:space="0" w:color="000000"/>
                  </w:tcBorders>
                </w:tcPr>
                <w:p w14:paraId="55F646F6" w14:textId="77777777" w:rsidR="00576A43" w:rsidRDefault="00514C22">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2409" w:type="dxa"/>
                  <w:tcBorders>
                    <w:top w:val="single" w:sz="4" w:space="0" w:color="000000"/>
                    <w:left w:val="single" w:sz="4" w:space="0" w:color="000000"/>
                    <w:bottom w:val="single" w:sz="4" w:space="0" w:color="000000"/>
                    <w:right w:val="single" w:sz="4" w:space="0" w:color="000000"/>
                  </w:tcBorders>
                </w:tcPr>
                <w:p w14:paraId="640D33E4"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3</w:t>
                  </w:r>
                </w:p>
              </w:tc>
              <w:tc>
                <w:tcPr>
                  <w:tcW w:w="3402" w:type="dxa"/>
                  <w:tcBorders>
                    <w:top w:val="single" w:sz="4" w:space="0" w:color="000000"/>
                    <w:left w:val="single" w:sz="4" w:space="0" w:color="000000"/>
                    <w:bottom w:val="single" w:sz="4" w:space="0" w:color="000000"/>
                    <w:right w:val="single" w:sz="4" w:space="0" w:color="000000"/>
                  </w:tcBorders>
                </w:tcPr>
                <w:p w14:paraId="698C9A93" w14:textId="77777777" w:rsidR="00576A43" w:rsidRDefault="00514C22">
                  <w:pPr>
                    <w:suppressAutoHyphens/>
                    <w:spacing w:after="0" w:line="240" w:lineRule="auto"/>
                    <w:jc w:val="center"/>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4</w:t>
                  </w:r>
                </w:p>
              </w:tc>
            </w:tr>
            <w:tr w:rsidR="00576A43" w14:paraId="2CFFFAAF" w14:textId="77777777">
              <w:trPr>
                <w:trHeight w:val="320"/>
              </w:trPr>
              <w:tc>
                <w:tcPr>
                  <w:tcW w:w="1134" w:type="dxa"/>
                  <w:tcBorders>
                    <w:top w:val="single" w:sz="4" w:space="0" w:color="000000"/>
                    <w:left w:val="single" w:sz="4" w:space="0" w:color="000000"/>
                    <w:bottom w:val="single" w:sz="4" w:space="0" w:color="000000"/>
                    <w:right w:val="single" w:sz="4" w:space="0" w:color="000000"/>
                  </w:tcBorders>
                </w:tcPr>
                <w:p w14:paraId="3C9CC561"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c>
                <w:tcPr>
                  <w:tcW w:w="2694" w:type="dxa"/>
                  <w:tcBorders>
                    <w:top w:val="single" w:sz="4" w:space="0" w:color="000000"/>
                    <w:left w:val="single" w:sz="4" w:space="0" w:color="000000"/>
                    <w:bottom w:val="single" w:sz="4" w:space="0" w:color="000000"/>
                    <w:right w:val="single" w:sz="4" w:space="0" w:color="000000"/>
                  </w:tcBorders>
                </w:tcPr>
                <w:p w14:paraId="654CE64A" w14:textId="77777777" w:rsidR="00576A43" w:rsidRDefault="00576A43">
                  <w:pPr>
                    <w:suppressAutoHyphens/>
                    <w:spacing w:after="0" w:line="240" w:lineRule="auto"/>
                    <w:jc w:val="center"/>
                    <w:rPr>
                      <w:rFonts w:ascii="Times New Roman" w:eastAsia="Times New Roman" w:hAnsi="Times New Roman" w:cs="Times New Roman"/>
                      <w:i/>
                      <w:iCs/>
                      <w:color w:val="000000"/>
                      <w:sz w:val="24"/>
                      <w:szCs w:val="24"/>
                      <w:lang w:eastAsia="zh-CN"/>
                    </w:rPr>
                  </w:pPr>
                </w:p>
              </w:tc>
              <w:tc>
                <w:tcPr>
                  <w:tcW w:w="2409" w:type="dxa"/>
                  <w:tcBorders>
                    <w:top w:val="single" w:sz="4" w:space="0" w:color="000000"/>
                    <w:left w:val="single" w:sz="4" w:space="0" w:color="000000"/>
                    <w:bottom w:val="single" w:sz="4" w:space="0" w:color="000000"/>
                    <w:right w:val="single" w:sz="4" w:space="0" w:color="000000"/>
                  </w:tcBorders>
                </w:tcPr>
                <w:p w14:paraId="522B8CBC"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6BC2D8B1" w14:textId="77777777" w:rsidR="00576A43" w:rsidRDefault="00576A43">
                  <w:pPr>
                    <w:suppressAutoHyphens/>
                    <w:spacing w:after="0" w:line="240" w:lineRule="auto"/>
                    <w:jc w:val="center"/>
                    <w:rPr>
                      <w:rFonts w:ascii="Times New Roman" w:eastAsia="Times New Roman" w:hAnsi="Times New Roman" w:cs="Times New Roman"/>
                      <w:i/>
                      <w:iCs/>
                      <w:color w:val="000000"/>
                      <w:sz w:val="28"/>
                      <w:szCs w:val="28"/>
                      <w:lang w:eastAsia="zh-CN"/>
                    </w:rPr>
                  </w:pPr>
                </w:p>
              </w:tc>
            </w:tr>
          </w:tbl>
          <w:p w14:paraId="7340D321" w14:textId="77777777" w:rsidR="00576A43" w:rsidRDefault="00576A43">
            <w:pPr>
              <w:suppressAutoHyphens/>
              <w:spacing w:after="0" w:line="240" w:lineRule="auto"/>
              <w:ind w:left="34"/>
              <w:jc w:val="both"/>
              <w:rPr>
                <w:rFonts w:ascii="Times New Roman" w:eastAsia="Times New Roman" w:hAnsi="Times New Roman" w:cs="Times New Roman"/>
                <w:iCs/>
                <w:color w:val="000000"/>
                <w:sz w:val="24"/>
                <w:szCs w:val="24"/>
                <w:lang w:eastAsia="ru-RU"/>
              </w:rPr>
            </w:pPr>
          </w:p>
        </w:tc>
      </w:tr>
    </w:tbl>
    <w:p w14:paraId="5E2101ED" w14:textId="77777777" w:rsidR="00576A43" w:rsidRDefault="00576A43">
      <w:pPr>
        <w:widowControl w:val="0"/>
        <w:suppressAutoHyphens/>
        <w:spacing w:after="0" w:line="240" w:lineRule="auto"/>
        <w:jc w:val="both"/>
        <w:rPr>
          <w:rFonts w:ascii="Times New Roman" w:eastAsia="Times New Roman" w:hAnsi="Times New Roman" w:cs="Times New Roman"/>
          <w:i/>
          <w:color w:val="000000"/>
          <w:sz w:val="18"/>
          <w:szCs w:val="28"/>
          <w:lang w:eastAsia="zh-CN"/>
        </w:rPr>
      </w:pPr>
    </w:p>
    <w:p w14:paraId="3353D4F0" w14:textId="77777777" w:rsidR="00576A43" w:rsidRDefault="00514C22">
      <w:pPr>
        <w:widowControl w:val="0"/>
        <w:suppressAutoHyphens/>
        <w:spacing w:after="0" w:line="240" w:lineRule="auto"/>
        <w:jc w:val="both"/>
        <w:rPr>
          <w:rFonts w:ascii="Times New Roman" w:eastAsia="Times New Roman" w:hAnsi="Times New Roman" w:cs="Times New Roman"/>
          <w:i/>
          <w:iCs/>
          <w:color w:val="000000"/>
          <w:sz w:val="18"/>
          <w:szCs w:val="28"/>
          <w:lang w:eastAsia="zh-CN"/>
        </w:rPr>
      </w:pPr>
      <w:r>
        <w:rPr>
          <w:rFonts w:ascii="Times New Roman" w:eastAsia="Times New Roman" w:hAnsi="Times New Roman" w:cs="Times New Roman"/>
          <w:i/>
          <w:color w:val="000000"/>
          <w:sz w:val="18"/>
          <w:szCs w:val="28"/>
          <w:lang w:eastAsia="zh-CN"/>
        </w:rPr>
        <w:t xml:space="preserve">* </w:t>
      </w:r>
      <w:r>
        <w:rPr>
          <w:rFonts w:ascii="Times New Roman" w:eastAsia="Times New Roman" w:hAnsi="Times New Roman" w:cs="Times New Roman"/>
          <w:b/>
          <w:bCs/>
          <w:i/>
          <w:color w:val="000000"/>
          <w:sz w:val="18"/>
          <w:szCs w:val="28"/>
          <w:lang w:eastAsia="zh-CN"/>
        </w:rPr>
        <w:t>–</w:t>
      </w:r>
      <w:r>
        <w:rPr>
          <w:rFonts w:ascii="Times New Roman" w:eastAsia="Times New Roman" w:hAnsi="Times New Roman" w:cs="Times New Roman"/>
          <w:bCs/>
          <w:i/>
          <w:color w:val="000000"/>
          <w:sz w:val="18"/>
          <w:szCs w:val="28"/>
          <w:lang w:eastAsia="zh-CN"/>
        </w:rPr>
        <w:t xml:space="preserve"> </w:t>
      </w:r>
      <w:r>
        <w:rPr>
          <w:rFonts w:ascii="Times New Roman" w:eastAsia="Times New Roman" w:hAnsi="Times New Roman" w:cs="Times New Roman"/>
          <w:i/>
          <w:iCs/>
          <w:color w:val="000000"/>
          <w:sz w:val="18"/>
          <w:szCs w:val="28"/>
          <w:lang w:eastAsia="zh-CN"/>
        </w:rPr>
        <w:t xml:space="preserve">Ця вимога не стосується Учасників, які здійснюють діяльність без печатки згідно з чинним законодавством, за винятком </w:t>
      </w:r>
      <w:r>
        <w:rPr>
          <w:rFonts w:ascii="Times New Roman" w:eastAsia="Times New Roman" w:hAnsi="Times New Roman" w:cs="Times New Roman"/>
          <w:i/>
          <w:iCs/>
          <w:color w:val="000000"/>
          <w:sz w:val="18"/>
          <w:szCs w:val="28"/>
          <w:lang w:eastAsia="zh-CN"/>
        </w:rPr>
        <w:lastRenderedPageBreak/>
        <w:t>оригіналів чи нотаріально завірених документів, виданих Учаснику іншими організаціями (підприємствами, установами).</w:t>
      </w:r>
    </w:p>
    <w:p w14:paraId="321CCDFC" w14:textId="77777777" w:rsidR="00514C22" w:rsidRDefault="00514C22">
      <w:pPr>
        <w:widowControl w:val="0"/>
        <w:suppressAutoHyphens/>
        <w:spacing w:after="0" w:line="240" w:lineRule="auto"/>
        <w:jc w:val="both"/>
        <w:rPr>
          <w:rFonts w:ascii="Times New Roman" w:eastAsia="Times New Roman" w:hAnsi="Times New Roman" w:cs="Times New Roman"/>
          <w:i/>
          <w:iCs/>
          <w:color w:val="000000"/>
          <w:sz w:val="18"/>
          <w:szCs w:val="28"/>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072"/>
      </w:tblGrid>
      <w:tr w:rsidR="00576A43" w14:paraId="0D1C18A7" w14:textId="77777777">
        <w:tc>
          <w:tcPr>
            <w:tcW w:w="9889" w:type="dxa"/>
            <w:gridSpan w:val="2"/>
          </w:tcPr>
          <w:p w14:paraId="16170B60" w14:textId="77777777" w:rsidR="00576A43" w:rsidRDefault="00514C22">
            <w:pPr>
              <w:widowControl w:val="0"/>
              <w:tabs>
                <w:tab w:val="left" w:pos="225"/>
              </w:tabs>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18"/>
                <w:lang w:eastAsia="zh-CN"/>
              </w:rPr>
              <w:t>2. Інші документи</w:t>
            </w:r>
          </w:p>
        </w:tc>
      </w:tr>
      <w:tr w:rsidR="00576A43" w14:paraId="6AB3BF47" w14:textId="77777777">
        <w:tc>
          <w:tcPr>
            <w:tcW w:w="817" w:type="dxa"/>
          </w:tcPr>
          <w:p w14:paraId="09EA69AE"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072" w:type="dxa"/>
          </w:tcPr>
          <w:p w14:paraId="00E4F5BB" w14:textId="77777777" w:rsidR="00576A43" w:rsidRDefault="00514C22">
            <w:pPr>
              <w:widowControl w:val="0"/>
              <w:tabs>
                <w:tab w:val="left" w:pos="225"/>
              </w:tabs>
              <w:autoSpaceDE w:val="0"/>
              <w:autoSpaceDN w:val="0"/>
              <w:adjustRightInd w:val="0"/>
              <w:spacing w:after="0" w:line="240" w:lineRule="auto"/>
              <w:ind w:firstLine="7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Інформаційна довідка (лист) довільної форми з інформацією про посадових осіб Учасника, уповноважених </w:t>
            </w:r>
            <w:r>
              <w:rPr>
                <w:rFonts w:ascii="Times New Roman" w:eastAsia="Times New Roman" w:hAnsi="Times New Roman" w:cs="Times New Roman"/>
                <w:iCs/>
                <w:color w:val="000000"/>
                <w:sz w:val="24"/>
                <w:szCs w:val="24"/>
                <w:lang w:eastAsia="ru-RU"/>
              </w:rPr>
              <w:t>представляти інтереси під час проведення спрощеної закупівлі, а саме</w:t>
            </w:r>
            <w:r>
              <w:rPr>
                <w:rFonts w:ascii="Times New Roman" w:eastAsia="Times New Roman" w:hAnsi="Times New Roman" w:cs="Times New Roman"/>
                <w:color w:val="000000"/>
                <w:sz w:val="24"/>
                <w:szCs w:val="24"/>
                <w:lang w:eastAsia="ru-RU"/>
              </w:rPr>
              <w:t>: підписувати документи тендерної пропозиції; підписувати договір про надання  послуг за результатами торгів.</w:t>
            </w:r>
          </w:p>
        </w:tc>
      </w:tr>
      <w:tr w:rsidR="00576A43" w14:paraId="716C23DA" w14:textId="77777777">
        <w:trPr>
          <w:trHeight w:val="5225"/>
        </w:trPr>
        <w:tc>
          <w:tcPr>
            <w:tcW w:w="817" w:type="dxa"/>
          </w:tcPr>
          <w:p w14:paraId="0CBDF76A"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9072" w:type="dxa"/>
          </w:tcPr>
          <w:p w14:paraId="6EC95CAB" w14:textId="77777777" w:rsidR="00576A43" w:rsidRDefault="00514C22">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 Документи, що підтверджують повноваження посадової особи або представника Учасника спрощеної закупівлі на укладання (підписання) договору про надання  послуг:</w:t>
            </w:r>
          </w:p>
          <w:p w14:paraId="3DF5110B" w14:textId="77777777" w:rsidR="00576A43" w:rsidRDefault="00514C2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w:t>
            </w:r>
            <w:proofErr w:type="spellStart"/>
            <w:r>
              <w:rPr>
                <w:rFonts w:ascii="Times New Roman" w:eastAsia="Times New Roman" w:hAnsi="Times New Roman" w:cs="Times New Roman"/>
                <w:color w:val="000000"/>
                <w:sz w:val="24"/>
                <w:szCs w:val="24"/>
                <w:lang w:eastAsia="ru-RU"/>
              </w:rPr>
              <w:t>Cтатутом</w:t>
            </w:r>
            <w:proofErr w:type="spellEnd"/>
            <w:r>
              <w:rPr>
                <w:rFonts w:ascii="Times New Roman" w:eastAsia="Times New Roman" w:hAnsi="Times New Roman" w:cs="Times New Roman"/>
                <w:color w:val="000000"/>
                <w:sz w:val="24"/>
                <w:szCs w:val="24"/>
                <w:lang w:eastAsia="ru-RU"/>
              </w:rPr>
              <w:t xml:space="preserve"> чи іншими установчими документами), завірену підписом уповноваженої особи та печаткою Учасника;</w:t>
            </w:r>
          </w:p>
          <w:p w14:paraId="7D9BB5D3" w14:textId="77777777" w:rsidR="00576A43" w:rsidRDefault="00514C2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та/або 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Pr>
                <w:rFonts w:ascii="Times New Roman" w:eastAsia="Times New Roman" w:hAnsi="Times New Roman" w:cs="Times New Roman"/>
                <w:color w:val="000000"/>
                <w:sz w:val="24"/>
                <w:szCs w:val="24"/>
                <w:u w:val="single"/>
                <w:lang w:eastAsia="ru-RU"/>
              </w:rPr>
              <w:t xml:space="preserve">(надаються виключно у випадку, якщо </w:t>
            </w:r>
            <w:proofErr w:type="spellStart"/>
            <w:r>
              <w:rPr>
                <w:rFonts w:ascii="Times New Roman" w:eastAsia="Times New Roman" w:hAnsi="Times New Roman" w:cs="Times New Roman"/>
                <w:color w:val="000000"/>
                <w:sz w:val="24"/>
                <w:szCs w:val="24"/>
                <w:u w:val="single"/>
                <w:lang w:eastAsia="ru-RU"/>
              </w:rPr>
              <w:t>Cтатутом</w:t>
            </w:r>
            <w:proofErr w:type="spellEnd"/>
            <w:r>
              <w:rPr>
                <w:rFonts w:ascii="Times New Roman" w:eastAsia="Times New Roman" w:hAnsi="Times New Roman" w:cs="Times New Roman"/>
                <w:color w:val="000000"/>
                <w:sz w:val="24"/>
                <w:szCs w:val="24"/>
                <w:u w:val="single"/>
                <w:lang w:eastAsia="ru-RU"/>
              </w:rPr>
              <w:t xml:space="preserve"> чи іншими установчими документами передбачено певні обмеження</w:t>
            </w:r>
            <w:r>
              <w:rPr>
                <w:rFonts w:ascii="Times New Roman" w:eastAsia="Times New Roman" w:hAnsi="Times New Roman" w:cs="Times New Roman"/>
                <w:color w:val="000000"/>
                <w:sz w:val="24"/>
                <w:szCs w:val="24"/>
                <w:lang w:eastAsia="ru-RU"/>
              </w:rPr>
              <w:t>);</w:t>
            </w:r>
          </w:p>
          <w:p w14:paraId="599B4FE5" w14:textId="77777777" w:rsidR="00576A43" w:rsidRDefault="00514C2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та/або 2.1.3.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3654E1ED" w14:textId="77777777" w:rsidR="00576A43" w:rsidRDefault="00514C22">
            <w:pPr>
              <w:widowControl w:val="0"/>
              <w:tabs>
                <w:tab w:val="left" w:pos="0"/>
              </w:tabs>
              <w:autoSpaceDE w:val="0"/>
              <w:autoSpaceDN w:val="0"/>
              <w:adjustRightInd w:val="0"/>
              <w:spacing w:after="0" w:line="240" w:lineRule="auto"/>
              <w:ind w:firstLine="7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та/або 2.1.4. Довіреність, якщо повноваження особи визначені довіреністю, при цьому документи визначені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2.1.1.- 2.1.3. надаються в повному обсязі на особу, яка надала таку довіреність.</w:t>
            </w:r>
          </w:p>
        </w:tc>
      </w:tr>
      <w:tr w:rsidR="00576A43" w14:paraId="7EA16A49" w14:textId="77777777">
        <w:trPr>
          <w:trHeight w:val="334"/>
        </w:trPr>
        <w:tc>
          <w:tcPr>
            <w:tcW w:w="817" w:type="dxa"/>
          </w:tcPr>
          <w:p w14:paraId="5CA84B78"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9072" w:type="dxa"/>
          </w:tcPr>
          <w:p w14:paraId="3F641C60" w14:textId="77777777" w:rsidR="00576A43" w:rsidRDefault="00514C22">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Копія Витягу/виписки з ЄДРПОУ.</w:t>
            </w:r>
          </w:p>
        </w:tc>
      </w:tr>
      <w:tr w:rsidR="00576A43" w14:paraId="113DB34E" w14:textId="77777777">
        <w:trPr>
          <w:trHeight w:val="584"/>
        </w:trPr>
        <w:tc>
          <w:tcPr>
            <w:tcW w:w="817" w:type="dxa"/>
          </w:tcPr>
          <w:p w14:paraId="11776371"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9072" w:type="dxa"/>
          </w:tcPr>
          <w:p w14:paraId="2C2E8F56" w14:textId="77777777" w:rsidR="00576A43" w:rsidRDefault="00514C22">
            <w:pPr>
              <w:widowControl w:val="0"/>
              <w:tabs>
                <w:tab w:val="left" w:pos="-2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Копія Свідоцтва про реєстрацію платника ПДВ або копія Витягу з реєстру платників податку на додану вартість</w:t>
            </w:r>
            <w:r>
              <w:rPr>
                <w:rFonts w:ascii="Times New Roman" w:eastAsia="Times New Roman" w:hAnsi="Times New Roman" w:cs="Times New Roman"/>
                <w:i/>
                <w:color w:val="000000"/>
                <w:sz w:val="24"/>
                <w:szCs w:val="24"/>
                <w:lang w:eastAsia="ru-RU"/>
              </w:rPr>
              <w:t>(для платників ПДВ).</w:t>
            </w:r>
          </w:p>
        </w:tc>
      </w:tr>
      <w:tr w:rsidR="00576A43" w14:paraId="09128CBC" w14:textId="77777777">
        <w:tc>
          <w:tcPr>
            <w:tcW w:w="817" w:type="dxa"/>
          </w:tcPr>
          <w:p w14:paraId="071481BE"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9072" w:type="dxa"/>
          </w:tcPr>
          <w:p w14:paraId="38C217A9" w14:textId="77777777" w:rsidR="00576A43" w:rsidRDefault="00514C22">
            <w:pPr>
              <w:widowControl w:val="0"/>
              <w:tabs>
                <w:tab w:val="left" w:pos="-2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Копія Свідоцтва платника єдиного податку або копія Витягу з реєстру платників єдиного податку (</w:t>
            </w:r>
            <w:r>
              <w:rPr>
                <w:rFonts w:ascii="Times New Roman" w:eastAsia="Times New Roman" w:hAnsi="Times New Roman" w:cs="Times New Roman"/>
                <w:i/>
                <w:color w:val="000000"/>
                <w:sz w:val="24"/>
                <w:szCs w:val="24"/>
                <w:lang w:eastAsia="ru-RU"/>
              </w:rPr>
              <w:t>для платників єдиного податку</w:t>
            </w:r>
            <w:r>
              <w:rPr>
                <w:rFonts w:ascii="Times New Roman" w:eastAsia="Times New Roman" w:hAnsi="Times New Roman" w:cs="Times New Roman"/>
                <w:color w:val="000000"/>
                <w:sz w:val="24"/>
                <w:szCs w:val="24"/>
                <w:lang w:eastAsia="ru-RU"/>
              </w:rPr>
              <w:t>).</w:t>
            </w:r>
          </w:p>
        </w:tc>
      </w:tr>
      <w:tr w:rsidR="00576A43" w14:paraId="5D4F90F0" w14:textId="77777777">
        <w:tc>
          <w:tcPr>
            <w:tcW w:w="817" w:type="dxa"/>
          </w:tcPr>
          <w:p w14:paraId="27ADAFB6"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9072" w:type="dxa"/>
          </w:tcPr>
          <w:p w14:paraId="4D3AA16C" w14:textId="77777777" w:rsidR="00576A43" w:rsidRDefault="00514C22">
            <w:pPr>
              <w:widowControl w:val="0"/>
              <w:tabs>
                <w:tab w:val="left" w:pos="-25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Копія Статуту або іншого установчого документу</w:t>
            </w:r>
            <w:r>
              <w:rPr>
                <w:rFonts w:ascii="Times New Roman" w:eastAsia="Times New Roman" w:hAnsi="Times New Roman" w:cs="Times New Roman"/>
                <w:noProof/>
                <w:color w:val="000000"/>
                <w:sz w:val="24"/>
                <w:szCs w:val="24"/>
                <w:lang w:eastAsia="ru-RU"/>
              </w:rPr>
              <w:t>(для юридичної особи).</w:t>
            </w:r>
          </w:p>
        </w:tc>
      </w:tr>
      <w:tr w:rsidR="00576A43" w14:paraId="0D5C1F60" w14:textId="77777777">
        <w:trPr>
          <w:trHeight w:val="148"/>
        </w:trPr>
        <w:tc>
          <w:tcPr>
            <w:tcW w:w="817" w:type="dxa"/>
          </w:tcPr>
          <w:p w14:paraId="507825D2"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072" w:type="dxa"/>
          </w:tcPr>
          <w:p w14:paraId="2C4FD2F1" w14:textId="77777777" w:rsidR="00576A43" w:rsidRDefault="00514C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Копія паспорту </w:t>
            </w:r>
            <w:r>
              <w:rPr>
                <w:rFonts w:ascii="Times New Roman" w:eastAsia="Times New Roman" w:hAnsi="Times New Roman" w:cs="Times New Roman"/>
                <w:i/>
                <w:color w:val="000000"/>
                <w:sz w:val="24"/>
                <w:szCs w:val="24"/>
                <w:lang w:eastAsia="ru-RU"/>
              </w:rPr>
              <w:t>(для фізичних осіб-підприємців та фізичних осіб)</w:t>
            </w:r>
          </w:p>
        </w:tc>
      </w:tr>
      <w:tr w:rsidR="00576A43" w14:paraId="6826667F" w14:textId="77777777">
        <w:trPr>
          <w:trHeight w:val="450"/>
        </w:trPr>
        <w:tc>
          <w:tcPr>
            <w:tcW w:w="817" w:type="dxa"/>
          </w:tcPr>
          <w:p w14:paraId="222C65B7"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 </w:t>
            </w:r>
          </w:p>
        </w:tc>
        <w:tc>
          <w:tcPr>
            <w:tcW w:w="9072" w:type="dxa"/>
          </w:tcPr>
          <w:p w14:paraId="1C46EE08" w14:textId="77777777" w:rsidR="00576A43" w:rsidRDefault="00514C22">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Копія довідки про присвоєння ідентифікаційного коду </w:t>
            </w:r>
            <w:r>
              <w:rPr>
                <w:rFonts w:ascii="Times New Roman" w:eastAsia="Times New Roman" w:hAnsi="Times New Roman" w:cs="Times New Roman"/>
                <w:i/>
                <w:color w:val="000000"/>
                <w:sz w:val="24"/>
                <w:szCs w:val="24"/>
                <w:lang w:eastAsia="ru-RU"/>
              </w:rPr>
              <w:t>(для фізичних осіб-підприємців та фізичних осіб)</w:t>
            </w:r>
          </w:p>
        </w:tc>
      </w:tr>
      <w:tr w:rsidR="00576A43" w14:paraId="511DE4E3" w14:textId="77777777">
        <w:trPr>
          <w:trHeight w:val="388"/>
        </w:trPr>
        <w:tc>
          <w:tcPr>
            <w:tcW w:w="817" w:type="dxa"/>
          </w:tcPr>
          <w:p w14:paraId="2436FBD1"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9072" w:type="dxa"/>
          </w:tcPr>
          <w:p w14:paraId="6C67470E" w14:textId="77777777" w:rsidR="00576A43" w:rsidRDefault="00514C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Гарантійний лист (складений учасником в довільній формі) щодо дотримання ним в своїй діяльності норм чинного законодавства України, в тому числі </w:t>
            </w:r>
            <w:r>
              <w:rPr>
                <w:rFonts w:ascii="Times New Roman" w:eastAsia="Times New Roman" w:hAnsi="Times New Roman" w:cs="Times New Roman"/>
                <w:color w:val="000000"/>
                <w:sz w:val="24"/>
                <w:szCs w:val="24"/>
                <w:shd w:val="clear" w:color="auto" w:fill="FFFFFF"/>
              </w:rPr>
              <w:t xml:space="preserve">Закону України «Про санкції», а також про те, що до учасника не застосовано </w:t>
            </w:r>
            <w:r>
              <w:rPr>
                <w:rFonts w:ascii="Times New Roman" w:eastAsia="Times New Roman" w:hAnsi="Times New Roman" w:cs="Times New Roman"/>
                <w:color w:val="000000"/>
                <w:sz w:val="24"/>
                <w:szCs w:val="24"/>
                <w:lang w:eastAsia="ar-SA"/>
              </w:rPr>
              <w:t>персональні спеціальні економічні та інші обмежувальні заходи (санкції)</w:t>
            </w:r>
            <w:r>
              <w:rPr>
                <w:rFonts w:ascii="Times New Roman" w:eastAsia="Times New Roman" w:hAnsi="Times New Roman" w:cs="Times New Roman"/>
                <w:i/>
                <w:color w:val="000000"/>
                <w:sz w:val="24"/>
                <w:szCs w:val="24"/>
                <w:shd w:val="clear" w:color="auto" w:fill="FFFFFF"/>
              </w:rPr>
              <w:t xml:space="preserve"> (для юридичних осіб, для фізичних осіб, у тому числі фізичних осіб-підприємців</w:t>
            </w:r>
            <w:r>
              <w:rPr>
                <w:rFonts w:ascii="Times New Roman" w:eastAsia="Times New Roman" w:hAnsi="Times New Roman" w:cs="Times New Roman"/>
                <w:color w:val="000000"/>
                <w:sz w:val="24"/>
                <w:szCs w:val="24"/>
                <w:shd w:val="clear" w:color="auto" w:fill="FFFFFF"/>
              </w:rPr>
              <w:t>).</w:t>
            </w:r>
          </w:p>
        </w:tc>
      </w:tr>
      <w:tr w:rsidR="00576A43" w14:paraId="6FC36C8F" w14:textId="77777777">
        <w:trPr>
          <w:trHeight w:val="388"/>
        </w:trPr>
        <w:tc>
          <w:tcPr>
            <w:tcW w:w="817" w:type="dxa"/>
          </w:tcPr>
          <w:p w14:paraId="02E2BB99"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9072" w:type="dxa"/>
          </w:tcPr>
          <w:p w14:paraId="4F439BF9" w14:textId="77777777" w:rsidR="00576A43" w:rsidRDefault="00514C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zh-CN"/>
              </w:rPr>
              <w:t>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(складену в довільній формі за підписом уповноваженої посадової особи Учасника).</w:t>
            </w:r>
          </w:p>
        </w:tc>
      </w:tr>
      <w:tr w:rsidR="00576A43" w14:paraId="70337D27" w14:textId="77777777">
        <w:trPr>
          <w:trHeight w:val="388"/>
        </w:trPr>
        <w:tc>
          <w:tcPr>
            <w:tcW w:w="817" w:type="dxa"/>
          </w:tcPr>
          <w:p w14:paraId="37289745"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9072" w:type="dxa"/>
          </w:tcPr>
          <w:p w14:paraId="532C93EB" w14:textId="3359ECC8" w:rsidR="00576A43" w:rsidRDefault="00514C22">
            <w:pPr>
              <w:pStyle w:val="HTML"/>
              <w:shd w:val="clear" w:color="auto" w:fill="FFFFFF"/>
              <w:jc w:val="both"/>
              <w:rPr>
                <w:rFonts w:ascii="Times New Roman" w:hAnsi="Times New Roman" w:cs="Times New Roman"/>
                <w:color w:val="FF0000"/>
                <w:sz w:val="24"/>
                <w:szCs w:val="24"/>
                <w:highlight w:val="magenta"/>
                <w:shd w:val="clear" w:color="auto" w:fill="FFFFFF"/>
                <w:lang w:val="uk-UA"/>
              </w:rPr>
            </w:pPr>
            <w:r w:rsidRPr="005910E5">
              <w:rPr>
                <w:rFonts w:ascii="Times New Roman" w:hAnsi="Times New Roman" w:cs="Times New Roman"/>
                <w:color w:val="000000" w:themeColor="text1"/>
                <w:sz w:val="24"/>
                <w:szCs w:val="24"/>
                <w:shd w:val="clear" w:color="auto" w:fill="FFFFFF"/>
                <w:lang w:val="uk-UA"/>
              </w:rPr>
              <w:t xml:space="preserve">Якщо строк (термін) дії документів, наданих учасником у складі тендерної пропозиції, спливає до моменту закінчення надання послуг, виконання робіт,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(продовження терміну дії на весь період надання послуг, виконання робіт що є предметом закупівлі). </w:t>
            </w:r>
          </w:p>
        </w:tc>
      </w:tr>
      <w:tr w:rsidR="00576A43" w14:paraId="3347720A" w14:textId="77777777">
        <w:trPr>
          <w:trHeight w:val="388"/>
        </w:trPr>
        <w:tc>
          <w:tcPr>
            <w:tcW w:w="817" w:type="dxa"/>
          </w:tcPr>
          <w:p w14:paraId="025538C2"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5910E5">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w:t>
            </w:r>
          </w:p>
        </w:tc>
        <w:tc>
          <w:tcPr>
            <w:tcW w:w="9072" w:type="dxa"/>
          </w:tcPr>
          <w:p w14:paraId="1A6F1A0F" w14:textId="01A429B6" w:rsidR="00576A43" w:rsidRDefault="00514C22">
            <w:pPr>
              <w:widowControl w:val="0"/>
              <w:autoSpaceDE w:val="0"/>
              <w:autoSpaceDN w:val="0"/>
              <w:adjustRightInd w:val="0"/>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Скан</w:t>
            </w:r>
            <w:proofErr w:type="spellEnd"/>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копії дозвільних документів на виконання робіт підвищеної небезпеки: декларація відповідності матеріально-технічної бази вимогам законодавства з питань </w:t>
            </w:r>
            <w:r>
              <w:rPr>
                <w:rFonts w:ascii="Times New Roman" w:hAnsi="Times New Roman"/>
                <w:color w:val="000000"/>
                <w:sz w:val="24"/>
                <w:szCs w:val="24"/>
                <w:lang w:eastAsia="ru-RU"/>
              </w:rPr>
              <w:lastRenderedPageBreak/>
              <w:t>охорони праці.</w:t>
            </w:r>
          </w:p>
        </w:tc>
      </w:tr>
      <w:tr w:rsidR="00576A43" w14:paraId="685E2C25" w14:textId="77777777">
        <w:trPr>
          <w:trHeight w:val="388"/>
        </w:trPr>
        <w:tc>
          <w:tcPr>
            <w:tcW w:w="817" w:type="dxa"/>
          </w:tcPr>
          <w:p w14:paraId="56EECA24"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r w:rsidR="005910E5">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w:t>
            </w:r>
          </w:p>
        </w:tc>
        <w:tc>
          <w:tcPr>
            <w:tcW w:w="9072" w:type="dxa"/>
          </w:tcPr>
          <w:p w14:paraId="21CD9F1F" w14:textId="77777777" w:rsidR="00576A43" w:rsidRDefault="00CC107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514C22">
              <w:rPr>
                <w:rFonts w:ascii="Times New Roman" w:eastAsia="Times New Roman" w:hAnsi="Times New Roman" w:cs="Times New Roman"/>
                <w:color w:val="000000"/>
                <w:sz w:val="24"/>
                <w:szCs w:val="24"/>
                <w:lang w:eastAsia="ru-RU"/>
              </w:rPr>
              <w:t>овідк</w:t>
            </w:r>
            <w:r>
              <w:rPr>
                <w:rFonts w:ascii="Times New Roman" w:eastAsia="Times New Roman" w:hAnsi="Times New Roman" w:cs="Times New Roman"/>
                <w:color w:val="000000"/>
                <w:sz w:val="24"/>
                <w:szCs w:val="24"/>
                <w:lang w:eastAsia="ru-RU"/>
              </w:rPr>
              <w:t>а</w:t>
            </w:r>
            <w:r w:rsidR="00514C22">
              <w:rPr>
                <w:rFonts w:ascii="Times New Roman" w:eastAsia="Times New Roman" w:hAnsi="Times New Roman" w:cs="Times New Roman"/>
                <w:color w:val="000000"/>
                <w:sz w:val="24"/>
                <w:szCs w:val="24"/>
                <w:lang w:eastAsia="ru-RU"/>
              </w:rPr>
              <w:t xml:space="preserve"> учасника з інформацією про те, що учасник процедури</w:t>
            </w:r>
            <w:r>
              <w:rPr>
                <w:rFonts w:ascii="Times New Roman" w:eastAsia="Times New Roman" w:hAnsi="Times New Roman" w:cs="Times New Roman"/>
                <w:color w:val="000000"/>
                <w:sz w:val="24"/>
                <w:szCs w:val="24"/>
                <w:lang w:eastAsia="ru-RU"/>
              </w:rPr>
              <w:t xml:space="preserve"> </w:t>
            </w:r>
            <w:r w:rsidR="00514C22">
              <w:rPr>
                <w:rFonts w:ascii="Times New Roman" w:eastAsia="Times New Roman" w:hAnsi="Times New Roman" w:cs="Times New Roman"/>
                <w:color w:val="000000"/>
                <w:sz w:val="24"/>
                <w:szCs w:val="24"/>
                <w:lang w:eastAsia="ru-RU"/>
              </w:rPr>
              <w:t>закупівлі гарантує, що на момент подання своєї пропозиції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w:t>
            </w:r>
          </w:p>
        </w:tc>
      </w:tr>
      <w:tr w:rsidR="00576A43" w14:paraId="70BF0AB2" w14:textId="77777777">
        <w:trPr>
          <w:trHeight w:val="388"/>
        </w:trPr>
        <w:tc>
          <w:tcPr>
            <w:tcW w:w="817" w:type="dxa"/>
          </w:tcPr>
          <w:p w14:paraId="7FD07702"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5910E5">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p>
        </w:tc>
        <w:tc>
          <w:tcPr>
            <w:tcW w:w="9072" w:type="dxa"/>
          </w:tcPr>
          <w:p w14:paraId="7B727352" w14:textId="77777777" w:rsidR="00576A43" w:rsidRDefault="00514C22">
            <w:pPr>
              <w:tabs>
                <w:tab w:val="left" w:pos="708"/>
              </w:tabs>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Заповнену </w:t>
            </w:r>
            <w:r>
              <w:rPr>
                <w:noProof/>
                <w:lang w:eastAsia="uk-UA"/>
              </w:rPr>
              <mc:AlternateContent>
                <mc:Choice Requires="wpi">
                  <w:drawing>
                    <wp:anchor distT="0" distB="0" distL="0" distR="0" simplePos="0" relativeHeight="7" behindDoc="0" locked="0" layoutInCell="1" allowOverlap="1" wp14:anchorId="328D8578" wp14:editId="7A4619C4">
                      <wp:simplePos x="0" y="0"/>
                      <wp:positionH relativeFrom="character">
                        <wp:posOffset>140951</wp:posOffset>
                      </wp:positionH>
                      <wp:positionV relativeFrom="line">
                        <wp:posOffset>142339</wp:posOffset>
                      </wp:positionV>
                      <wp:extent cx="2863" cy="9237"/>
                      <wp:effectExtent l="0" t="0" r="0" b="0"/>
                      <wp:wrapNone/>
                      <wp:docPr id="1042"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w14:cNvContentPartPr>
                            </w14:nvContentPartPr>
                            <w14:xfrm>
                              <a:off x="0" y="0"/>
                              <a:ext cx="2863" cy="9237"/>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CAB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10.8pt;margin-top:10.85pt;width:.9pt;height:1.45pt;z-index:7;visibility:visible;mso-wrap-style:square;mso-wrap-distance-left:0;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">
                      <v:imagedata r:id="rId8" o:title=""/>
                      <o:lock v:ext="edit" aspectratio="f"/>
                      <w10:wrap anchory="line"/>
                    </v:shape>
                  </w:pict>
                </mc:Fallback>
              </mc:AlternateContent>
            </w:r>
            <w:r>
              <w:rPr>
                <w:rFonts w:ascii="Times New Roman" w:eastAsia="Times New Roman" w:hAnsi="Times New Roman" w:cs="Times New Roman"/>
                <w:color w:val="000000"/>
                <w:sz w:val="24"/>
                <w:szCs w:val="24"/>
                <w:lang w:eastAsia="zh-CN"/>
              </w:rPr>
              <w:t>Форму "ЦІНОВА ПРОПОЗИЦІЯ» (Згідно додатку №2 до оголошення про проведення спрощеної закупівлі).</w:t>
            </w:r>
          </w:p>
        </w:tc>
      </w:tr>
      <w:tr w:rsidR="00576A43" w14:paraId="11C7F95E" w14:textId="77777777">
        <w:trPr>
          <w:trHeight w:val="388"/>
        </w:trPr>
        <w:tc>
          <w:tcPr>
            <w:tcW w:w="817" w:type="dxa"/>
          </w:tcPr>
          <w:p w14:paraId="6C0A3CE2"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5910E5">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w:t>
            </w:r>
          </w:p>
        </w:tc>
        <w:tc>
          <w:tcPr>
            <w:tcW w:w="9072" w:type="dxa"/>
          </w:tcPr>
          <w:p w14:paraId="5FCE8B6F" w14:textId="77777777" w:rsidR="00576A43" w:rsidRDefault="00514C2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Заповнену форму «ВІ</w:t>
            </w:r>
            <w:r>
              <w:rPr>
                <w:noProof/>
                <w:lang w:eastAsia="uk-UA"/>
              </w:rPr>
              <mc:AlternateContent>
                <mc:Choice Requires="wpi">
                  <w:drawing>
                    <wp:anchor distT="0" distB="0" distL="0" distR="0" simplePos="0" relativeHeight="5" behindDoc="0" locked="0" layoutInCell="1" allowOverlap="1" wp14:anchorId="6E5777DA" wp14:editId="2C9DC595">
                      <wp:simplePos x="0" y="0"/>
                      <wp:positionH relativeFrom="character">
                        <wp:posOffset>70038</wp:posOffset>
                      </wp:positionH>
                      <wp:positionV relativeFrom="line">
                        <wp:posOffset>40669</wp:posOffset>
                      </wp:positionV>
                      <wp:extent cx="1784" cy="11777"/>
                      <wp:effectExtent l="0" t="0" r="0" b="0"/>
                      <wp:wrapNone/>
                      <wp:docPr id="1039"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w14:cNvContentPartPr>
                            </w14:nvContentPartPr>
                            <w14:xfrm>
                              <a:off x="0" y="0"/>
                              <a:ext cx="1784" cy="11777"/>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E1D43" id="Image1" o:spid="_x0000_s1026" type="#_x0000_t75" style="position:absolute;margin-left:5.15pt;margin-top:2.85pt;width:.85pt;height:1.65pt;z-index:5;visibility:visible;mso-wrap-style:square;mso-wrap-distance-left:0;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">
                      <v:imagedata r:id="rId10" o:title=""/>
                      <o:lock v:ext="edit" aspectratio="f"/>
                      <w10:wrap anchory="line"/>
                    </v:shape>
                  </w:pict>
                </mc:Fallback>
              </mc:AlternateContent>
            </w:r>
            <w:r>
              <w:rPr>
                <w:rFonts w:ascii="Times New Roman" w:eastAsia="Times New Roman" w:hAnsi="Times New Roman" w:cs="Times New Roman"/>
                <w:color w:val="000000"/>
                <w:sz w:val="24"/>
                <w:szCs w:val="24"/>
                <w:lang w:eastAsia="zh-CN"/>
              </w:rPr>
              <w:t>ДОМОСТІ ПРО УЧАСНИКА ПРОЦЕДУРИ ЗАКУПІВЛІ» (Згідно додатку №3 до оголошення про проведення спрощеної закупівлі).</w:t>
            </w:r>
          </w:p>
        </w:tc>
      </w:tr>
      <w:tr w:rsidR="00576A43" w14:paraId="4197BCC6" w14:textId="77777777">
        <w:trPr>
          <w:trHeight w:val="166"/>
        </w:trPr>
        <w:tc>
          <w:tcPr>
            <w:tcW w:w="817" w:type="dxa"/>
          </w:tcPr>
          <w:p w14:paraId="3FB64F09"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5910E5">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eastAsia="ru-RU"/>
              </w:rPr>
              <w:t>.</w:t>
            </w:r>
          </w:p>
        </w:tc>
        <w:tc>
          <w:tcPr>
            <w:tcW w:w="9072" w:type="dxa"/>
          </w:tcPr>
          <w:p w14:paraId="5002D579" w14:textId="77777777" w:rsidR="00576A43" w:rsidRDefault="00514C22">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Лист-згода на обробку даних згідно поданої нижче форми: </w:t>
            </w:r>
          </w:p>
          <w:p w14:paraId="17C46E8F" w14:textId="77777777" w:rsidR="00576A43" w:rsidRDefault="00576A43">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65D21121" w14:textId="77777777" w:rsidR="00576A43" w:rsidRDefault="00514C22">
            <w:pPr>
              <w:widowControl w:val="0"/>
              <w:tabs>
                <w:tab w:val="left" w:pos="108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Лист - згода на обробку даних</w:t>
            </w:r>
          </w:p>
          <w:p w14:paraId="46E80D22" w14:textId="77777777" w:rsidR="00576A43" w:rsidRDefault="00514C22">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Ми (я) _______</w:t>
            </w:r>
            <w:r>
              <w:rPr>
                <w:rFonts w:ascii="Times New Roman" w:eastAsia="Times New Roman" w:hAnsi="Times New Roman" w:cs="Times New Roman"/>
                <w:i/>
                <w:color w:val="000000"/>
                <w:sz w:val="24"/>
                <w:szCs w:val="24"/>
                <w:lang w:eastAsia="ru-RU"/>
              </w:rPr>
              <w:t>(зазначити найменування учасника)</w:t>
            </w:r>
            <w:r>
              <w:rPr>
                <w:rFonts w:ascii="Times New Roman" w:eastAsia="Times New Roman" w:hAnsi="Times New Roman" w:cs="Times New Roman"/>
                <w:color w:val="000000"/>
                <w:sz w:val="24"/>
                <w:szCs w:val="24"/>
                <w:lang w:eastAsia="ru-RU"/>
              </w:rPr>
              <w:t xml:space="preserve"> в особі ________</w:t>
            </w:r>
            <w:r>
              <w:rPr>
                <w:rFonts w:ascii="Times New Roman" w:eastAsia="Times New Roman" w:hAnsi="Times New Roman" w:cs="Times New Roman"/>
                <w:i/>
                <w:color w:val="000000"/>
                <w:sz w:val="24"/>
                <w:szCs w:val="24"/>
                <w:lang w:eastAsia="ru-RU"/>
              </w:rPr>
              <w:t>(зазначити посаду, П.І.Б. уповноваженої особи)</w:t>
            </w:r>
            <w:r>
              <w:rPr>
                <w:rFonts w:ascii="Times New Roman" w:eastAsia="Times New Roman" w:hAnsi="Times New Roman" w:cs="Times New Roman"/>
                <w:color w:val="000000"/>
                <w:sz w:val="24"/>
                <w:szCs w:val="24"/>
                <w:lang w:eastAsia="ru-RU"/>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w:t>
            </w:r>
          </w:p>
          <w:p w14:paraId="4F4CABA4"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_________________________________        ________________________  </w:t>
            </w:r>
          </w:p>
          <w:p w14:paraId="4B6187B2" w14:textId="77777777" w:rsidR="00576A43" w:rsidRDefault="00514C2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ab/>
              <w:t xml:space="preserve">            (Посада)</w:t>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t xml:space="preserve">            (</w:t>
            </w:r>
            <w:proofErr w:type="spellStart"/>
            <w:r>
              <w:rPr>
                <w:rFonts w:ascii="Times New Roman" w:eastAsia="Times New Roman" w:hAnsi="Times New Roman" w:cs="Times New Roman"/>
                <w:i/>
                <w:iCs/>
                <w:color w:val="000000"/>
                <w:sz w:val="24"/>
                <w:szCs w:val="24"/>
                <w:lang w:eastAsia="ru-RU"/>
              </w:rPr>
              <w:t>Підпис,ПІБ</w:t>
            </w:r>
            <w:proofErr w:type="spellEnd"/>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color w:val="000000"/>
                <w:sz w:val="24"/>
                <w:szCs w:val="24"/>
                <w:lang w:eastAsia="ru-RU"/>
              </w:rPr>
              <w:t>М.П.</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p>
          <w:p w14:paraId="779F9EB0" w14:textId="77777777" w:rsidR="00576A43" w:rsidRDefault="00576A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76A43" w14:paraId="70E5E4E3" w14:textId="77777777">
        <w:trPr>
          <w:trHeight w:val="166"/>
        </w:trPr>
        <w:tc>
          <w:tcPr>
            <w:tcW w:w="817" w:type="dxa"/>
            <w:tcBorders>
              <w:top w:val="single" w:sz="4" w:space="0" w:color="auto"/>
              <w:left w:val="single" w:sz="4" w:space="0" w:color="auto"/>
              <w:bottom w:val="single" w:sz="4" w:space="0" w:color="auto"/>
              <w:right w:val="single" w:sz="4" w:space="0" w:color="auto"/>
            </w:tcBorders>
          </w:tcPr>
          <w:p w14:paraId="7531D510" w14:textId="77777777" w:rsidR="00576A43" w:rsidRDefault="00514C22">
            <w:pPr>
              <w:widowControl w:val="0"/>
              <w:tabs>
                <w:tab w:val="left" w:pos="10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5910E5">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eastAsia="ru-RU"/>
              </w:rPr>
              <w:t>.</w:t>
            </w:r>
          </w:p>
        </w:tc>
        <w:tc>
          <w:tcPr>
            <w:tcW w:w="9072" w:type="dxa"/>
            <w:tcBorders>
              <w:top w:val="single" w:sz="4" w:space="0" w:color="auto"/>
              <w:left w:val="single" w:sz="4" w:space="0" w:color="auto"/>
              <w:bottom w:val="single" w:sz="4" w:space="0" w:color="auto"/>
              <w:right w:val="single" w:sz="4" w:space="0" w:color="auto"/>
            </w:tcBorders>
          </w:tcPr>
          <w:p w14:paraId="13C7BE8D" w14:textId="743CB31C" w:rsidR="00394DDA" w:rsidRDefault="00514C22">
            <w:pPr>
              <w:pStyle w:val="LO-normal"/>
              <w:shd w:val="clear" w:color="auto" w:fill="FFFFFF"/>
              <w:spacing w:line="240" w:lineRule="auto"/>
              <w:ind w:right="113"/>
              <w:jc w:val="both"/>
              <w:rPr>
                <w:rFonts w:ascii="Times New Roman" w:eastAsia="Times New Roman" w:hAnsi="Times New Roman" w:cs="Times New Roman"/>
                <w:sz w:val="24"/>
                <w:szCs w:val="24"/>
                <w:lang w:val="uk-UA" w:eastAsia="uk-UA" w:bidi="en-US"/>
              </w:rPr>
            </w:pPr>
            <w:r>
              <w:rPr>
                <w:rFonts w:ascii="Times New Roman" w:eastAsia="Times New Roman" w:hAnsi="Times New Roman" w:cs="Times New Roman"/>
                <w:sz w:val="24"/>
                <w:szCs w:val="24"/>
                <w:lang w:val="uk-UA" w:eastAsia="uk-UA" w:bidi="en-US"/>
              </w:rPr>
              <w:t>Гарантійний лист в довільній формі про те що Учасник погоджується з істотними умовами договору викладеними в проекті договору (Додаток №6 до оголошення про проведення спрощеної закупівлі).</w:t>
            </w:r>
          </w:p>
        </w:tc>
      </w:tr>
      <w:tr w:rsidR="00394DDA" w14:paraId="2D841C75" w14:textId="77777777">
        <w:trPr>
          <w:trHeight w:val="166"/>
        </w:trPr>
        <w:tc>
          <w:tcPr>
            <w:tcW w:w="817" w:type="dxa"/>
            <w:tcBorders>
              <w:top w:val="single" w:sz="4" w:space="0" w:color="auto"/>
              <w:left w:val="single" w:sz="4" w:space="0" w:color="auto"/>
              <w:bottom w:val="single" w:sz="4" w:space="0" w:color="auto"/>
              <w:right w:val="single" w:sz="4" w:space="0" w:color="auto"/>
            </w:tcBorders>
          </w:tcPr>
          <w:p w14:paraId="0C502798" w14:textId="39DF064D" w:rsidR="00394DDA" w:rsidRDefault="00394DDA">
            <w:pPr>
              <w:widowControl w:val="0"/>
              <w:tabs>
                <w:tab w:val="left" w:pos="10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c>
          <w:tcPr>
            <w:tcW w:w="9072" w:type="dxa"/>
            <w:tcBorders>
              <w:top w:val="single" w:sz="4" w:space="0" w:color="auto"/>
              <w:left w:val="single" w:sz="4" w:space="0" w:color="auto"/>
              <w:bottom w:val="single" w:sz="4" w:space="0" w:color="auto"/>
              <w:right w:val="single" w:sz="4" w:space="0" w:color="auto"/>
            </w:tcBorders>
          </w:tcPr>
          <w:p w14:paraId="7A0BB0A1" w14:textId="24A8BDF9" w:rsidR="00394DDA" w:rsidRDefault="00394DDA">
            <w:pPr>
              <w:pStyle w:val="LO-normal"/>
              <w:shd w:val="clear" w:color="auto" w:fill="FFFFFF"/>
              <w:spacing w:line="240" w:lineRule="auto"/>
              <w:ind w:right="113"/>
              <w:jc w:val="both"/>
              <w:rPr>
                <w:rFonts w:ascii="Times New Roman" w:eastAsia="Times New Roman" w:hAnsi="Times New Roman" w:cs="Times New Roman"/>
                <w:sz w:val="24"/>
                <w:szCs w:val="24"/>
                <w:lang w:val="uk-UA" w:eastAsia="uk-UA" w:bidi="en-US"/>
              </w:rPr>
            </w:pPr>
            <w:r w:rsidRPr="00422F2D">
              <w:rPr>
                <w:rFonts w:ascii="Times New Roman" w:eastAsia="Times New Roman" w:hAnsi="Times New Roman" w:cs="Times New Roman"/>
                <w:sz w:val="24"/>
                <w:szCs w:val="24"/>
                <w:lang w:val="uk-UA" w:eastAsia="uk-UA" w:bidi="en-US"/>
              </w:rPr>
              <w:t>Учасник зобов’язаний перед подачею пропозиції</w:t>
            </w:r>
            <w:r w:rsidR="00422F2D" w:rsidRPr="00422F2D">
              <w:rPr>
                <w:rFonts w:ascii="Times New Roman" w:eastAsia="Times New Roman" w:hAnsi="Times New Roman" w:cs="Times New Roman"/>
                <w:sz w:val="24"/>
                <w:szCs w:val="24"/>
                <w:lang w:val="uk-UA" w:eastAsia="uk-UA" w:bidi="en-US"/>
              </w:rPr>
              <w:t>, та  до закінчення п</w:t>
            </w:r>
            <w:r w:rsidR="00422F2D" w:rsidRPr="00422F2D">
              <w:rPr>
                <w:rFonts w:ascii="Times New Roman" w:eastAsia="Times New Roman" w:hAnsi="Times New Roman" w:cs="Times New Roman"/>
                <w:sz w:val="24"/>
                <w:szCs w:val="24"/>
                <w:lang w:val="uk-UA" w:eastAsia="ru-RU"/>
              </w:rPr>
              <w:t>еріоду уточнення інформації про закупівлю</w:t>
            </w:r>
            <w:r w:rsidRPr="00394DDA">
              <w:rPr>
                <w:rFonts w:ascii="Times New Roman" w:eastAsia="Times New Roman" w:hAnsi="Times New Roman" w:cs="Times New Roman"/>
                <w:sz w:val="24"/>
                <w:szCs w:val="24"/>
                <w:lang w:val="uk-UA" w:eastAsia="uk-UA" w:bidi="en-US"/>
              </w:rPr>
              <w:t xml:space="preserve"> відвідати та оглянути об’єкт,  де  передбачається  виконання робіт згідно технічних вимог цієї документації. Для підтвердження відвідування та огляду Учасник повинен надати в складі пропозиції оригінал акту відвідування та огляду об’єкта (або іншого документа в довільній формі), підписаного уповноваженими представниками Замовника і Учасника. Звертатись за </w:t>
            </w:r>
            <w:proofErr w:type="spellStart"/>
            <w:r w:rsidRPr="00394DDA">
              <w:rPr>
                <w:rFonts w:ascii="Times New Roman" w:eastAsia="Times New Roman" w:hAnsi="Times New Roman" w:cs="Times New Roman"/>
                <w:sz w:val="24"/>
                <w:szCs w:val="24"/>
                <w:lang w:val="uk-UA" w:eastAsia="uk-UA" w:bidi="en-US"/>
              </w:rPr>
              <w:t>тел</w:t>
            </w:r>
            <w:proofErr w:type="spellEnd"/>
            <w:r w:rsidRPr="00394DDA">
              <w:rPr>
                <w:rFonts w:ascii="Times New Roman" w:eastAsia="Times New Roman" w:hAnsi="Times New Roman" w:cs="Times New Roman"/>
                <w:sz w:val="24"/>
                <w:szCs w:val="24"/>
                <w:lang w:val="uk-UA" w:eastAsia="uk-UA" w:bidi="en-US"/>
              </w:rPr>
              <w:t>.</w:t>
            </w:r>
            <w:r w:rsidR="00422F2D">
              <w:rPr>
                <w:rFonts w:ascii="Times New Roman" w:eastAsia="Times New Roman" w:hAnsi="Times New Roman" w:cs="Times New Roman"/>
                <w:sz w:val="24"/>
                <w:szCs w:val="24"/>
                <w:lang w:val="uk-UA" w:eastAsia="uk-UA" w:bidi="en-US"/>
              </w:rPr>
              <w:t xml:space="preserve"> </w:t>
            </w:r>
            <w:r w:rsidRPr="00394DDA">
              <w:rPr>
                <w:rFonts w:ascii="Times New Roman" w:eastAsia="Times New Roman" w:hAnsi="Times New Roman" w:cs="Times New Roman"/>
                <w:color w:val="FF0000"/>
                <w:sz w:val="24"/>
                <w:szCs w:val="24"/>
                <w:lang w:val="uk-UA" w:eastAsia="uk-UA" w:bidi="en-US"/>
              </w:rPr>
              <w:t>ХХХХХХХ</w:t>
            </w:r>
          </w:p>
        </w:tc>
      </w:tr>
      <w:tr w:rsidR="00905029" w14:paraId="2A9EFC37" w14:textId="77777777">
        <w:trPr>
          <w:trHeight w:val="166"/>
        </w:trPr>
        <w:tc>
          <w:tcPr>
            <w:tcW w:w="817" w:type="dxa"/>
            <w:tcBorders>
              <w:top w:val="single" w:sz="4" w:space="0" w:color="auto"/>
              <w:left w:val="single" w:sz="4" w:space="0" w:color="auto"/>
              <w:bottom w:val="single" w:sz="4" w:space="0" w:color="auto"/>
              <w:right w:val="single" w:sz="4" w:space="0" w:color="auto"/>
            </w:tcBorders>
          </w:tcPr>
          <w:p w14:paraId="7B29BCCA" w14:textId="3A541041" w:rsidR="00905029" w:rsidRDefault="00905029">
            <w:pPr>
              <w:widowControl w:val="0"/>
              <w:tabs>
                <w:tab w:val="left" w:pos="10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c>
          <w:tcPr>
            <w:tcW w:w="9072" w:type="dxa"/>
            <w:tcBorders>
              <w:top w:val="single" w:sz="4" w:space="0" w:color="auto"/>
              <w:left w:val="single" w:sz="4" w:space="0" w:color="auto"/>
              <w:bottom w:val="single" w:sz="4" w:space="0" w:color="auto"/>
              <w:right w:val="single" w:sz="4" w:space="0" w:color="auto"/>
            </w:tcBorders>
          </w:tcPr>
          <w:p w14:paraId="241E2BEF" w14:textId="77777777" w:rsidR="00905029" w:rsidRPr="00905029" w:rsidRDefault="00905029" w:rsidP="00905029">
            <w:pPr>
              <w:pStyle w:val="LO-normal"/>
              <w:shd w:val="clear" w:color="auto" w:fill="FFFFFF"/>
              <w:spacing w:line="240" w:lineRule="auto"/>
              <w:ind w:right="113"/>
              <w:jc w:val="both"/>
              <w:rPr>
                <w:rFonts w:ascii="Times New Roman" w:eastAsia="Times New Roman" w:hAnsi="Times New Roman" w:cs="Times New Roman"/>
                <w:sz w:val="24"/>
                <w:szCs w:val="24"/>
                <w:lang w:eastAsia="uk-UA" w:bidi="en-US"/>
              </w:rPr>
            </w:pPr>
            <w:r w:rsidRPr="00905029">
              <w:rPr>
                <w:rFonts w:ascii="Times New Roman" w:eastAsia="Times New Roman" w:hAnsi="Times New Roman" w:cs="Times New Roman"/>
                <w:sz w:val="24"/>
                <w:szCs w:val="24"/>
                <w:lang w:val="uk-UA" w:eastAsia="uk-UA" w:bidi="en-US"/>
              </w:rPr>
              <w:t xml:space="preserve">Сертифікат на систему управління якістю, який згідно з чинними в Україні нормативними документами відповідає вимогам </w:t>
            </w:r>
            <w:r w:rsidRPr="009F5C25">
              <w:rPr>
                <w:rFonts w:ascii="Times New Roman" w:eastAsia="Times New Roman" w:hAnsi="Times New Roman" w:cs="Times New Roman"/>
                <w:sz w:val="24"/>
                <w:szCs w:val="24"/>
                <w:lang w:val="uk-UA" w:eastAsia="uk-UA" w:bidi="en-US"/>
              </w:rPr>
              <w:t xml:space="preserve">ДСТУ </w:t>
            </w:r>
            <w:r w:rsidRPr="00905029">
              <w:rPr>
                <w:rFonts w:ascii="Times New Roman" w:eastAsia="Times New Roman" w:hAnsi="Times New Roman" w:cs="Times New Roman"/>
                <w:sz w:val="24"/>
                <w:szCs w:val="24"/>
                <w:lang w:eastAsia="uk-UA" w:bidi="en-US"/>
              </w:rPr>
              <w:t>EN</w:t>
            </w:r>
            <w:r w:rsidRPr="009F5C25">
              <w:rPr>
                <w:rFonts w:ascii="Times New Roman" w:eastAsia="Times New Roman" w:hAnsi="Times New Roman" w:cs="Times New Roman"/>
                <w:sz w:val="24"/>
                <w:szCs w:val="24"/>
                <w:lang w:val="uk-UA" w:eastAsia="uk-UA" w:bidi="en-US"/>
              </w:rPr>
              <w:t xml:space="preserve"> </w:t>
            </w:r>
            <w:r w:rsidRPr="00905029">
              <w:rPr>
                <w:rFonts w:ascii="Times New Roman" w:eastAsia="Times New Roman" w:hAnsi="Times New Roman" w:cs="Times New Roman"/>
                <w:sz w:val="24"/>
                <w:szCs w:val="24"/>
                <w:lang w:eastAsia="uk-UA" w:bidi="en-US"/>
              </w:rPr>
              <w:t>ISO</w:t>
            </w:r>
            <w:r w:rsidRPr="009F5C25">
              <w:rPr>
                <w:rFonts w:ascii="Times New Roman" w:eastAsia="Times New Roman" w:hAnsi="Times New Roman" w:cs="Times New Roman"/>
                <w:sz w:val="24"/>
                <w:szCs w:val="24"/>
                <w:lang w:val="uk-UA" w:eastAsia="uk-UA" w:bidi="en-US"/>
              </w:rPr>
              <w:t xml:space="preserve"> 9001:2018 (</w:t>
            </w:r>
            <w:r w:rsidRPr="00905029">
              <w:rPr>
                <w:rFonts w:ascii="Times New Roman" w:eastAsia="Times New Roman" w:hAnsi="Times New Roman" w:cs="Times New Roman"/>
                <w:sz w:val="24"/>
                <w:szCs w:val="24"/>
                <w:lang w:eastAsia="uk-UA" w:bidi="en-US"/>
              </w:rPr>
              <w:t>EN</w:t>
            </w:r>
            <w:r w:rsidRPr="009F5C25">
              <w:rPr>
                <w:rFonts w:ascii="Times New Roman" w:eastAsia="Times New Roman" w:hAnsi="Times New Roman" w:cs="Times New Roman"/>
                <w:sz w:val="24"/>
                <w:szCs w:val="24"/>
                <w:lang w:val="uk-UA" w:eastAsia="uk-UA" w:bidi="en-US"/>
              </w:rPr>
              <w:t xml:space="preserve"> </w:t>
            </w:r>
            <w:r w:rsidRPr="00905029">
              <w:rPr>
                <w:rFonts w:ascii="Times New Roman" w:eastAsia="Times New Roman" w:hAnsi="Times New Roman" w:cs="Times New Roman"/>
                <w:sz w:val="24"/>
                <w:szCs w:val="24"/>
                <w:lang w:eastAsia="uk-UA" w:bidi="en-US"/>
              </w:rPr>
              <w:t>ISO</w:t>
            </w:r>
            <w:r w:rsidRPr="009F5C25">
              <w:rPr>
                <w:rFonts w:ascii="Times New Roman" w:eastAsia="Times New Roman" w:hAnsi="Times New Roman" w:cs="Times New Roman"/>
                <w:sz w:val="24"/>
                <w:szCs w:val="24"/>
                <w:lang w:val="uk-UA" w:eastAsia="uk-UA" w:bidi="en-US"/>
              </w:rPr>
              <w:t xml:space="preserve"> 9001:2015, </w:t>
            </w:r>
            <w:r w:rsidRPr="00905029">
              <w:rPr>
                <w:rFonts w:ascii="Times New Roman" w:eastAsia="Times New Roman" w:hAnsi="Times New Roman" w:cs="Times New Roman"/>
                <w:sz w:val="24"/>
                <w:szCs w:val="24"/>
                <w:lang w:eastAsia="uk-UA" w:bidi="en-US"/>
              </w:rPr>
              <w:t>IDT</w:t>
            </w:r>
            <w:r w:rsidRPr="009F5C25">
              <w:rPr>
                <w:rFonts w:ascii="Times New Roman" w:eastAsia="Times New Roman" w:hAnsi="Times New Roman" w:cs="Times New Roman"/>
                <w:sz w:val="24"/>
                <w:szCs w:val="24"/>
                <w:lang w:val="uk-UA" w:eastAsia="uk-UA" w:bidi="en-US"/>
              </w:rPr>
              <w:t xml:space="preserve">; </w:t>
            </w:r>
            <w:r w:rsidRPr="00905029">
              <w:rPr>
                <w:rFonts w:ascii="Times New Roman" w:eastAsia="Times New Roman" w:hAnsi="Times New Roman" w:cs="Times New Roman"/>
                <w:sz w:val="24"/>
                <w:szCs w:val="24"/>
                <w:lang w:eastAsia="uk-UA" w:bidi="en-US"/>
              </w:rPr>
              <w:t>ISO</w:t>
            </w:r>
            <w:r w:rsidRPr="009F5C25">
              <w:rPr>
                <w:rFonts w:ascii="Times New Roman" w:eastAsia="Times New Roman" w:hAnsi="Times New Roman" w:cs="Times New Roman"/>
                <w:sz w:val="24"/>
                <w:szCs w:val="24"/>
                <w:lang w:val="uk-UA" w:eastAsia="uk-UA" w:bidi="en-US"/>
              </w:rPr>
              <w:t xml:space="preserve"> 9001:2015, </w:t>
            </w:r>
            <w:r w:rsidRPr="00905029">
              <w:rPr>
                <w:rFonts w:ascii="Times New Roman" w:eastAsia="Times New Roman" w:hAnsi="Times New Roman" w:cs="Times New Roman"/>
                <w:sz w:val="24"/>
                <w:szCs w:val="24"/>
                <w:lang w:eastAsia="uk-UA" w:bidi="en-US"/>
              </w:rPr>
              <w:t>IDT</w:t>
            </w:r>
            <w:r w:rsidRPr="009F5C25">
              <w:rPr>
                <w:rFonts w:ascii="Times New Roman" w:eastAsia="Times New Roman" w:hAnsi="Times New Roman" w:cs="Times New Roman"/>
                <w:sz w:val="24"/>
                <w:szCs w:val="24"/>
                <w:lang w:val="uk-UA" w:eastAsia="uk-UA" w:bidi="en-US"/>
              </w:rPr>
              <w:t>)</w:t>
            </w:r>
            <w:r w:rsidRPr="00905029">
              <w:rPr>
                <w:rFonts w:ascii="Times New Roman" w:eastAsia="Times New Roman" w:hAnsi="Times New Roman" w:cs="Times New Roman"/>
                <w:sz w:val="24"/>
                <w:szCs w:val="24"/>
                <w:lang w:val="uk-UA" w:eastAsia="uk-UA" w:bidi="en-US"/>
              </w:rPr>
              <w:t xml:space="preserve"> « Система управління якістю. </w:t>
            </w:r>
            <w:proofErr w:type="spellStart"/>
            <w:r w:rsidRPr="00905029">
              <w:rPr>
                <w:rFonts w:ascii="Times New Roman" w:eastAsia="Times New Roman" w:hAnsi="Times New Roman" w:cs="Times New Roman"/>
                <w:sz w:val="24"/>
                <w:szCs w:val="24"/>
                <w:lang w:eastAsia="uk-UA" w:bidi="en-US"/>
              </w:rPr>
              <w:t>Вимоги</w:t>
            </w:r>
            <w:proofErr w:type="spellEnd"/>
            <w:proofErr w:type="gramStart"/>
            <w:r w:rsidRPr="00905029">
              <w:rPr>
                <w:rFonts w:ascii="Times New Roman" w:eastAsia="Times New Roman" w:hAnsi="Times New Roman" w:cs="Times New Roman"/>
                <w:sz w:val="24"/>
                <w:szCs w:val="24"/>
                <w:lang w:eastAsia="uk-UA" w:bidi="en-US"/>
              </w:rPr>
              <w:t>» ,</w:t>
            </w:r>
            <w:proofErr w:type="gramEnd"/>
            <w:r w:rsidRPr="00905029">
              <w:rPr>
                <w:rFonts w:ascii="Times New Roman" w:eastAsia="Times New Roman" w:hAnsi="Times New Roman" w:cs="Times New Roman"/>
                <w:sz w:val="24"/>
                <w:szCs w:val="24"/>
                <w:lang w:eastAsia="uk-UA" w:bidi="en-US"/>
              </w:rPr>
              <w:t xml:space="preserve"> та </w:t>
            </w:r>
            <w:proofErr w:type="spellStart"/>
            <w:r w:rsidRPr="00905029">
              <w:rPr>
                <w:rFonts w:ascii="Times New Roman" w:eastAsia="Times New Roman" w:hAnsi="Times New Roman" w:cs="Times New Roman"/>
                <w:sz w:val="24"/>
                <w:szCs w:val="24"/>
                <w:lang w:eastAsia="uk-UA" w:bidi="en-US"/>
              </w:rPr>
              <w:t>атестат</w:t>
            </w:r>
            <w:proofErr w:type="spellEnd"/>
            <w:r w:rsidRPr="00905029">
              <w:rPr>
                <w:rFonts w:ascii="Times New Roman" w:eastAsia="Times New Roman" w:hAnsi="Times New Roman" w:cs="Times New Roman"/>
                <w:sz w:val="24"/>
                <w:szCs w:val="24"/>
                <w:lang w:eastAsia="uk-UA" w:bidi="en-US"/>
              </w:rPr>
              <w:t xml:space="preserve"> про </w:t>
            </w:r>
            <w:proofErr w:type="spellStart"/>
            <w:r w:rsidRPr="00905029">
              <w:rPr>
                <w:rFonts w:ascii="Times New Roman" w:eastAsia="Times New Roman" w:hAnsi="Times New Roman" w:cs="Times New Roman"/>
                <w:sz w:val="24"/>
                <w:szCs w:val="24"/>
                <w:lang w:eastAsia="uk-UA" w:bidi="en-US"/>
              </w:rPr>
              <w:t>акредитацію</w:t>
            </w:r>
            <w:proofErr w:type="spellEnd"/>
            <w:r w:rsidRPr="00905029">
              <w:rPr>
                <w:rFonts w:ascii="Times New Roman" w:eastAsia="Times New Roman" w:hAnsi="Times New Roman" w:cs="Times New Roman"/>
                <w:sz w:val="24"/>
                <w:szCs w:val="24"/>
                <w:lang w:eastAsia="uk-UA" w:bidi="en-US"/>
              </w:rPr>
              <w:t xml:space="preserve"> органу, </w:t>
            </w:r>
            <w:proofErr w:type="spellStart"/>
            <w:r w:rsidRPr="00905029">
              <w:rPr>
                <w:rFonts w:ascii="Times New Roman" w:eastAsia="Times New Roman" w:hAnsi="Times New Roman" w:cs="Times New Roman"/>
                <w:sz w:val="24"/>
                <w:szCs w:val="24"/>
                <w:lang w:eastAsia="uk-UA" w:bidi="en-US"/>
              </w:rPr>
              <w:t>який</w:t>
            </w:r>
            <w:proofErr w:type="spellEnd"/>
            <w:r w:rsidRPr="00905029">
              <w:rPr>
                <w:rFonts w:ascii="Times New Roman" w:eastAsia="Times New Roman" w:hAnsi="Times New Roman" w:cs="Times New Roman"/>
                <w:sz w:val="24"/>
                <w:szCs w:val="24"/>
                <w:lang w:eastAsia="uk-UA" w:bidi="en-US"/>
              </w:rPr>
              <w:t xml:space="preserve"> </w:t>
            </w:r>
            <w:proofErr w:type="spellStart"/>
            <w:r w:rsidRPr="00905029">
              <w:rPr>
                <w:rFonts w:ascii="Times New Roman" w:eastAsia="Times New Roman" w:hAnsi="Times New Roman" w:cs="Times New Roman"/>
                <w:sz w:val="24"/>
                <w:szCs w:val="24"/>
                <w:lang w:eastAsia="uk-UA" w:bidi="en-US"/>
              </w:rPr>
              <w:t>видав</w:t>
            </w:r>
            <w:proofErr w:type="spellEnd"/>
            <w:r w:rsidRPr="00905029">
              <w:rPr>
                <w:rFonts w:ascii="Times New Roman" w:eastAsia="Times New Roman" w:hAnsi="Times New Roman" w:cs="Times New Roman"/>
                <w:sz w:val="24"/>
                <w:szCs w:val="24"/>
                <w:lang w:eastAsia="uk-UA" w:bidi="en-US"/>
              </w:rPr>
              <w:t xml:space="preserve"> </w:t>
            </w:r>
            <w:proofErr w:type="spellStart"/>
            <w:r w:rsidRPr="00905029">
              <w:rPr>
                <w:rFonts w:ascii="Times New Roman" w:eastAsia="Times New Roman" w:hAnsi="Times New Roman" w:cs="Times New Roman"/>
                <w:sz w:val="24"/>
                <w:szCs w:val="24"/>
                <w:lang w:eastAsia="uk-UA" w:bidi="en-US"/>
              </w:rPr>
              <w:t>даний</w:t>
            </w:r>
            <w:proofErr w:type="spellEnd"/>
            <w:r w:rsidRPr="00905029">
              <w:rPr>
                <w:rFonts w:ascii="Times New Roman" w:eastAsia="Times New Roman" w:hAnsi="Times New Roman" w:cs="Times New Roman"/>
                <w:sz w:val="24"/>
                <w:szCs w:val="24"/>
                <w:lang w:eastAsia="uk-UA" w:bidi="en-US"/>
              </w:rPr>
              <w:t xml:space="preserve"> </w:t>
            </w:r>
            <w:proofErr w:type="spellStart"/>
            <w:r w:rsidRPr="00905029">
              <w:rPr>
                <w:rFonts w:ascii="Times New Roman" w:eastAsia="Times New Roman" w:hAnsi="Times New Roman" w:cs="Times New Roman"/>
                <w:sz w:val="24"/>
                <w:szCs w:val="24"/>
                <w:lang w:eastAsia="uk-UA" w:bidi="en-US"/>
              </w:rPr>
              <w:t>сертифікат</w:t>
            </w:r>
            <w:proofErr w:type="spellEnd"/>
            <w:r w:rsidRPr="00905029">
              <w:rPr>
                <w:rFonts w:ascii="Times New Roman" w:eastAsia="Times New Roman" w:hAnsi="Times New Roman" w:cs="Times New Roman"/>
                <w:sz w:val="24"/>
                <w:szCs w:val="24"/>
                <w:lang w:eastAsia="uk-UA" w:bidi="en-US"/>
              </w:rPr>
              <w:t>. (</w:t>
            </w:r>
            <w:proofErr w:type="spellStart"/>
            <w:r w:rsidRPr="00905029">
              <w:rPr>
                <w:rFonts w:ascii="Times New Roman" w:eastAsia="Times New Roman" w:hAnsi="Times New Roman" w:cs="Times New Roman"/>
                <w:sz w:val="24"/>
                <w:szCs w:val="24"/>
                <w:lang w:eastAsia="uk-UA" w:bidi="en-US"/>
              </w:rPr>
              <w:t>оригінали</w:t>
            </w:r>
            <w:proofErr w:type="spellEnd"/>
            <w:r w:rsidRPr="00905029">
              <w:rPr>
                <w:rFonts w:ascii="Times New Roman" w:eastAsia="Times New Roman" w:hAnsi="Times New Roman" w:cs="Times New Roman"/>
                <w:sz w:val="24"/>
                <w:szCs w:val="24"/>
                <w:lang w:eastAsia="uk-UA" w:bidi="en-US"/>
              </w:rPr>
              <w:t>)</w:t>
            </w:r>
          </w:p>
          <w:p w14:paraId="0B3C7D48" w14:textId="77777777" w:rsidR="00905029" w:rsidRPr="00422F2D" w:rsidRDefault="00905029">
            <w:pPr>
              <w:pStyle w:val="LO-normal"/>
              <w:shd w:val="clear" w:color="auto" w:fill="FFFFFF"/>
              <w:spacing w:line="240" w:lineRule="auto"/>
              <w:ind w:right="113"/>
              <w:jc w:val="both"/>
              <w:rPr>
                <w:rFonts w:ascii="Times New Roman" w:eastAsia="Times New Roman" w:hAnsi="Times New Roman" w:cs="Times New Roman"/>
                <w:sz w:val="24"/>
                <w:szCs w:val="24"/>
                <w:lang w:val="uk-UA" w:eastAsia="uk-UA" w:bidi="en-US"/>
              </w:rPr>
            </w:pPr>
          </w:p>
        </w:tc>
      </w:tr>
    </w:tbl>
    <w:p w14:paraId="3E8AC51C" w14:textId="77777777" w:rsidR="00576A43" w:rsidRDefault="00576A43">
      <w:pPr>
        <w:widowControl w:val="0"/>
        <w:shd w:val="clear" w:color="auto" w:fill="FFFFFF"/>
        <w:autoSpaceDE w:val="0"/>
        <w:autoSpaceDN w:val="0"/>
        <w:adjustRightInd w:val="0"/>
        <w:spacing w:after="0" w:line="240" w:lineRule="auto"/>
        <w:ind w:left="426" w:hanging="426"/>
        <w:jc w:val="center"/>
        <w:rPr>
          <w:rFonts w:ascii="Times New Roman" w:eastAsia="Times New Roman" w:hAnsi="Times New Roman" w:cs="Times New Roman"/>
          <w:b/>
          <w:sz w:val="24"/>
          <w:szCs w:val="24"/>
          <w:lang w:eastAsia="ru-RU"/>
        </w:rPr>
      </w:pPr>
    </w:p>
    <w:p w14:paraId="6CB8ABB2" w14:textId="77777777" w:rsidR="00576A43" w:rsidRDefault="00514C2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039FB46B" w14:textId="77777777" w:rsidR="00576A43" w:rsidRDefault="00576A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uk-UA"/>
        </w:rPr>
      </w:pPr>
    </w:p>
    <w:tbl>
      <w:tblPr>
        <w:tblStyle w:val="aa"/>
        <w:tblW w:w="9889" w:type="dxa"/>
        <w:tblLook w:val="04A0" w:firstRow="1" w:lastRow="0" w:firstColumn="1" w:lastColumn="0" w:noHBand="0" w:noVBand="1"/>
      </w:tblPr>
      <w:tblGrid>
        <w:gridCol w:w="675"/>
        <w:gridCol w:w="9214"/>
      </w:tblGrid>
      <w:tr w:rsidR="00576A43" w14:paraId="445ECC24" w14:textId="77777777">
        <w:tc>
          <w:tcPr>
            <w:tcW w:w="9889" w:type="dxa"/>
            <w:gridSpan w:val="2"/>
          </w:tcPr>
          <w:p w14:paraId="20D91DF4" w14:textId="77777777" w:rsidR="00576A43" w:rsidRDefault="00514C22">
            <w:pPr>
              <w:pStyle w:val="a7"/>
              <w:widowControl w:val="0"/>
              <w:numPr>
                <w:ilvl w:val="0"/>
                <w:numId w:val="13"/>
              </w:numPr>
              <w:autoSpaceDE w:val="0"/>
              <w:autoSpaceDN w:val="0"/>
              <w:adjustRightInd w:val="0"/>
              <w:jc w:val="center"/>
              <w:rPr>
                <w:b/>
                <w:sz w:val="24"/>
                <w:szCs w:val="24"/>
                <w:lang w:val="uk-UA" w:eastAsia="uk-UA"/>
              </w:rPr>
            </w:pPr>
            <w:r>
              <w:rPr>
                <w:b/>
                <w:sz w:val="24"/>
                <w:szCs w:val="24"/>
                <w:lang w:val="uk-UA" w:eastAsia="uk-UA"/>
              </w:rPr>
              <w:t>Учасник, який визначений Переможцем цієї спрощеної закупівлі надає Замовнику документи для укладання договору:</w:t>
            </w:r>
          </w:p>
        </w:tc>
      </w:tr>
      <w:tr w:rsidR="00576A43" w14:paraId="1845AE2C" w14:textId="77777777">
        <w:tc>
          <w:tcPr>
            <w:tcW w:w="675" w:type="dxa"/>
          </w:tcPr>
          <w:p w14:paraId="03CA6B41" w14:textId="77777777" w:rsidR="00576A43" w:rsidRDefault="00514C22">
            <w:pPr>
              <w:widowControl w:val="0"/>
              <w:autoSpaceDE w:val="0"/>
              <w:autoSpaceDN w:val="0"/>
              <w:adjustRightInd w:val="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9214" w:type="dxa"/>
          </w:tcPr>
          <w:p w14:paraId="07815EDB"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Копії документів, що підтверджують повноваження щодо підпису договору за результатами спрощеної закупівлі:</w:t>
            </w:r>
          </w:p>
          <w:p w14:paraId="09209A8E" w14:textId="77777777" w:rsidR="00576A43" w:rsidRDefault="00514C22">
            <w:pPr>
              <w:widowControl w:val="0"/>
              <w:autoSpaceDE w:val="0"/>
              <w:autoSpaceDN w:val="0"/>
              <w:adjustRightInd w:val="0"/>
              <w:ind w:firstLine="48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для керівника</w:t>
            </w:r>
            <w:r>
              <w:rPr>
                <w:rFonts w:ascii="Times New Roman" w:hAnsi="Times New Roman" w:cs="Times New Roman"/>
                <w:sz w:val="24"/>
                <w:szCs w:val="24"/>
                <w:lang w:eastAsia="ru-RU"/>
              </w:rPr>
              <w:t xml:space="preserve"> – копія протоколу засідання зборів засновників (учасників, акціонерів) або виписка з протоколу; копія наказу про призначення або виписка з наказу; </w:t>
            </w:r>
          </w:p>
          <w:p w14:paraId="42D5E665" w14:textId="77777777" w:rsidR="00576A43" w:rsidRDefault="00514C22">
            <w:pPr>
              <w:widowControl w:val="0"/>
              <w:autoSpaceDE w:val="0"/>
              <w:autoSpaceDN w:val="0"/>
              <w:adjustRightInd w:val="0"/>
              <w:ind w:firstLine="480"/>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фізичної особи – підприємця  - паспорт (надається під час укладання договору);</w:t>
            </w:r>
          </w:p>
          <w:p w14:paraId="22F47BFF" w14:textId="77777777" w:rsidR="00576A43" w:rsidRDefault="00514C22">
            <w:pPr>
              <w:widowControl w:val="0"/>
              <w:autoSpaceDE w:val="0"/>
              <w:autoSpaceDN w:val="0"/>
              <w:adjustRightInd w:val="0"/>
              <w:ind w:firstLine="48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для представника учасника – довіреність або доручення на представництво інтересів учасника, де йому надано право вчиняти юридичні дії від імені та в інтересах учасника, у тому числі володіння правом підпису договорів від імені учасника, оформлена відповідно до вимог чинного законодавства; копія наказу про призначення або виписка з наказу.</w:t>
            </w:r>
          </w:p>
        </w:tc>
      </w:tr>
      <w:tr w:rsidR="00576A43" w14:paraId="5CD2EA24" w14:textId="77777777">
        <w:tc>
          <w:tcPr>
            <w:tcW w:w="675" w:type="dxa"/>
          </w:tcPr>
          <w:p w14:paraId="44377ADE" w14:textId="77777777" w:rsidR="00576A43" w:rsidRDefault="00514C22">
            <w:pPr>
              <w:widowControl w:val="0"/>
              <w:autoSpaceDE w:val="0"/>
              <w:autoSpaceDN w:val="0"/>
              <w:adjustRightInd w:val="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9214" w:type="dxa"/>
          </w:tcPr>
          <w:p w14:paraId="1F7168EC" w14:textId="77777777" w:rsidR="00576A43" w:rsidRDefault="00514C22">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Копія статуту (остання редакція) або інший установчий (засновницький) документ </w:t>
            </w:r>
            <w:r>
              <w:rPr>
                <w:rFonts w:ascii="Times New Roman" w:hAnsi="Times New Roman" w:cs="Times New Roman"/>
                <w:sz w:val="24"/>
                <w:szCs w:val="24"/>
                <w:lang w:eastAsia="ru-RU"/>
              </w:rPr>
              <w:lastRenderedPageBreak/>
              <w:t xml:space="preserve">(установчий договір за наявності), довідка про присвоєння ідентифікаційного коду (для фізичних осіб – підприємців). </w:t>
            </w:r>
          </w:p>
        </w:tc>
      </w:tr>
      <w:tr w:rsidR="00576A43" w14:paraId="58DE777B" w14:textId="77777777">
        <w:tc>
          <w:tcPr>
            <w:tcW w:w="675" w:type="dxa"/>
          </w:tcPr>
          <w:p w14:paraId="226D6110" w14:textId="77777777" w:rsidR="00576A43" w:rsidRDefault="00514C22">
            <w:pPr>
              <w:widowControl w:val="0"/>
              <w:autoSpaceDE w:val="0"/>
              <w:autoSpaceDN w:val="0"/>
              <w:adjustRightInd w:val="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p>
        </w:tc>
        <w:tc>
          <w:tcPr>
            <w:tcW w:w="9214" w:type="dxa"/>
          </w:tcPr>
          <w:p w14:paraId="59317190" w14:textId="236C406B" w:rsidR="00576A43" w:rsidRDefault="00514C22">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ліцензії на провадження певного виду господарської діяльності, якщо отримання</w:t>
            </w:r>
            <w:r w:rsidR="00145A29">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576A43" w14:paraId="1645C16E" w14:textId="77777777">
        <w:tc>
          <w:tcPr>
            <w:tcW w:w="9889" w:type="dxa"/>
            <w:gridSpan w:val="2"/>
          </w:tcPr>
          <w:p w14:paraId="699A7F2D" w14:textId="77777777" w:rsidR="00576A43" w:rsidRDefault="00514C22">
            <w:pPr>
              <w:pStyle w:val="a7"/>
              <w:widowControl w:val="0"/>
              <w:numPr>
                <w:ilvl w:val="0"/>
                <w:numId w:val="13"/>
              </w:numPr>
              <w:autoSpaceDE w:val="0"/>
              <w:autoSpaceDN w:val="0"/>
              <w:adjustRightInd w:val="0"/>
              <w:jc w:val="both"/>
              <w:rPr>
                <w:rFonts w:eastAsia="Calibri"/>
                <w:b/>
                <w:bCs/>
                <w:color w:val="000000"/>
                <w:sz w:val="24"/>
                <w:szCs w:val="24"/>
                <w:lang w:val="uk-UA" w:eastAsia="ru-RU"/>
              </w:rPr>
            </w:pPr>
            <w:r>
              <w:rPr>
                <w:rFonts w:eastAsia="Calibri"/>
                <w:b/>
                <w:bCs/>
                <w:color w:val="000000"/>
                <w:sz w:val="24"/>
                <w:szCs w:val="24"/>
                <w:lang w:val="uk-UA" w:eastAsia="ru-RU"/>
              </w:rPr>
              <w:t>Після оприлюднення Замовником на веб-порталі уповноваженого органу повідомлення про намір укласти Договір Учасник-переможець спрощеної закупівлі надає Замовнику на погодження договірну ціну в паперовому вигляді на адресу Замовника, сформовану згідно з вимогами до предмету спрощеної закупівлі та цінової пропозиції, наданої Учасником за результатами аукціону.</w:t>
            </w:r>
          </w:p>
          <w:p w14:paraId="670DC4DA" w14:textId="77777777" w:rsidR="00576A43" w:rsidRDefault="00514C22">
            <w:pPr>
              <w:widowControl w:val="0"/>
              <w:autoSpaceDE w:val="0"/>
              <w:autoSpaceDN w:val="0"/>
              <w:adjustRightInd w:val="0"/>
              <w:ind w:firstLine="48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Учасником-переможцем надається:</w:t>
            </w:r>
          </w:p>
        </w:tc>
      </w:tr>
      <w:tr w:rsidR="00576A43" w14:paraId="1DE6F77D" w14:textId="77777777">
        <w:tc>
          <w:tcPr>
            <w:tcW w:w="675" w:type="dxa"/>
          </w:tcPr>
          <w:p w14:paraId="0D1A5176"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9214" w:type="dxa"/>
          </w:tcPr>
          <w:p w14:paraId="45B3CDB2"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Пропечатана та підписана договірна ціна, Розрахунок договірної ціни, згідно результатів аукціону, надається до тендерної пропозиції в інформаційній моделі (в програмному комплексі АВК останньої редакції) у форматі (.</w:t>
            </w:r>
            <w:proofErr w:type="spellStart"/>
            <w:r>
              <w:rPr>
                <w:rFonts w:ascii="Times New Roman" w:hAnsi="Times New Roman" w:cs="Times New Roman"/>
                <w:color w:val="000000"/>
                <w:sz w:val="24"/>
                <w:szCs w:val="24"/>
                <w:lang w:eastAsia="ru-RU"/>
              </w:rPr>
              <w:t>imd</w:t>
            </w:r>
            <w:proofErr w:type="spellEnd"/>
            <w:r>
              <w:rPr>
                <w:rFonts w:ascii="Times New Roman" w:hAnsi="Times New Roman" w:cs="Times New Roman"/>
                <w:color w:val="000000"/>
                <w:sz w:val="24"/>
                <w:szCs w:val="24"/>
                <w:lang w:eastAsia="ru-RU"/>
              </w:rPr>
              <w:t>).</w:t>
            </w:r>
          </w:p>
        </w:tc>
      </w:tr>
      <w:tr w:rsidR="00576A43" w14:paraId="25BA7B6D" w14:textId="77777777">
        <w:tc>
          <w:tcPr>
            <w:tcW w:w="675" w:type="dxa"/>
          </w:tcPr>
          <w:p w14:paraId="40B13760"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p>
        </w:tc>
        <w:tc>
          <w:tcPr>
            <w:tcW w:w="9214" w:type="dxa"/>
          </w:tcPr>
          <w:p w14:paraId="69A623DB"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Пояснювальна записка до договірної ціни.</w:t>
            </w:r>
          </w:p>
        </w:tc>
      </w:tr>
      <w:tr w:rsidR="00576A43" w14:paraId="5F537B64" w14:textId="77777777">
        <w:tc>
          <w:tcPr>
            <w:tcW w:w="675" w:type="dxa"/>
          </w:tcPr>
          <w:p w14:paraId="7E1DC987"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9214" w:type="dxa"/>
          </w:tcPr>
          <w:p w14:paraId="57C94471"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Локальні кошториси.</w:t>
            </w:r>
          </w:p>
        </w:tc>
      </w:tr>
      <w:tr w:rsidR="00576A43" w14:paraId="4A5687FF" w14:textId="77777777">
        <w:tc>
          <w:tcPr>
            <w:tcW w:w="675" w:type="dxa"/>
          </w:tcPr>
          <w:p w14:paraId="20B18B17"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9214" w:type="dxa"/>
          </w:tcPr>
          <w:p w14:paraId="5631AA13"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Підсумкова відомість ресурсів</w:t>
            </w:r>
          </w:p>
        </w:tc>
      </w:tr>
      <w:tr w:rsidR="00576A43" w14:paraId="45487792" w14:textId="77777777">
        <w:tc>
          <w:tcPr>
            <w:tcW w:w="675" w:type="dxa"/>
          </w:tcPr>
          <w:p w14:paraId="74AC2D75"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9214" w:type="dxa"/>
          </w:tcPr>
          <w:p w14:paraId="0C58C9F5"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Розрахунок вартості матеріальних ресурсів (в межах середньо-регіональних цін).</w:t>
            </w:r>
          </w:p>
        </w:tc>
      </w:tr>
      <w:tr w:rsidR="00576A43" w14:paraId="524256E7" w14:textId="77777777">
        <w:tc>
          <w:tcPr>
            <w:tcW w:w="675" w:type="dxa"/>
          </w:tcPr>
          <w:p w14:paraId="08200564"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p>
        </w:tc>
        <w:tc>
          <w:tcPr>
            <w:tcW w:w="9214" w:type="dxa"/>
          </w:tcPr>
          <w:p w14:paraId="4F7B8FA4"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Розрахунок вартості експлуатації будівельних машин та механізмів.</w:t>
            </w:r>
          </w:p>
        </w:tc>
      </w:tr>
      <w:tr w:rsidR="00576A43" w14:paraId="2621EBF1" w14:textId="77777777">
        <w:tc>
          <w:tcPr>
            <w:tcW w:w="675" w:type="dxa"/>
          </w:tcPr>
          <w:p w14:paraId="560CAAF7"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9214" w:type="dxa"/>
          </w:tcPr>
          <w:p w14:paraId="3F07B7C6"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Розрахунок загальновиробничих витрат до локального кошторису.</w:t>
            </w:r>
          </w:p>
        </w:tc>
      </w:tr>
      <w:tr w:rsidR="00576A43" w14:paraId="6EF10F27" w14:textId="77777777">
        <w:tc>
          <w:tcPr>
            <w:tcW w:w="675" w:type="dxa"/>
          </w:tcPr>
          <w:p w14:paraId="7E653B30"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p>
        </w:tc>
        <w:tc>
          <w:tcPr>
            <w:tcW w:w="9214" w:type="dxa"/>
          </w:tcPr>
          <w:p w14:paraId="0C9C9AF3"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Дефектний акт</w:t>
            </w:r>
          </w:p>
        </w:tc>
      </w:tr>
      <w:tr w:rsidR="00576A43" w14:paraId="42E7907D" w14:textId="77777777">
        <w:tc>
          <w:tcPr>
            <w:tcW w:w="675" w:type="dxa"/>
          </w:tcPr>
          <w:p w14:paraId="30DF31D2" w14:textId="77777777" w:rsidR="00576A43" w:rsidRDefault="00514C22">
            <w:pPr>
              <w:widowControl w:val="0"/>
              <w:autoSpaceDE w:val="0"/>
              <w:autoSpaceDN w:val="0"/>
              <w:adjustRightInd w:val="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p>
        </w:tc>
        <w:tc>
          <w:tcPr>
            <w:tcW w:w="9214" w:type="dxa"/>
          </w:tcPr>
          <w:p w14:paraId="7D87196E" w14:textId="77777777" w:rsidR="00576A43" w:rsidRDefault="00514C22">
            <w:pPr>
              <w:widowControl w:val="0"/>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Календарний графік виконання робіт.</w:t>
            </w:r>
          </w:p>
        </w:tc>
      </w:tr>
    </w:tbl>
    <w:p w14:paraId="489EEB3E" w14:textId="77777777" w:rsidR="00576A43" w:rsidRDefault="00576A43">
      <w:pPr>
        <w:widowControl w:val="0"/>
        <w:autoSpaceDE w:val="0"/>
        <w:autoSpaceDN w:val="0"/>
        <w:adjustRightInd w:val="0"/>
        <w:spacing w:after="0" w:line="240" w:lineRule="auto"/>
        <w:ind w:firstLine="480"/>
        <w:jc w:val="both"/>
        <w:rPr>
          <w:rFonts w:ascii="Times New Roman" w:hAnsi="Times New Roman" w:cs="Times New Roman"/>
          <w:sz w:val="24"/>
          <w:szCs w:val="24"/>
          <w:lang w:eastAsia="ru-RU"/>
        </w:rPr>
      </w:pPr>
    </w:p>
    <w:p w14:paraId="13B38F94" w14:textId="77777777" w:rsidR="00576A43" w:rsidRDefault="00514C22">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Переможець оплачує усі витрати, пов’язані з пересилкою документів (договір, сертифікати, накладні і </w:t>
      </w:r>
      <w:proofErr w:type="spellStart"/>
      <w:r>
        <w:rPr>
          <w:rFonts w:ascii="Times New Roman" w:eastAsia="Times New Roman" w:hAnsi="Times New Roman" w:cs="Times New Roman"/>
          <w:b/>
          <w:sz w:val="24"/>
          <w:szCs w:val="24"/>
          <w:lang w:eastAsia="uk-UA"/>
        </w:rPr>
        <w:t>т.д</w:t>
      </w:r>
      <w:proofErr w:type="spellEnd"/>
      <w:r>
        <w:rPr>
          <w:rFonts w:ascii="Times New Roman" w:eastAsia="Times New Roman" w:hAnsi="Times New Roman" w:cs="Times New Roman"/>
          <w:b/>
          <w:sz w:val="24"/>
          <w:szCs w:val="24"/>
          <w:lang w:eastAsia="uk-UA"/>
        </w:rPr>
        <w:t>.) через кур’єрську службу з адресною доставкою («Нова пошта» та ін.).</w:t>
      </w:r>
    </w:p>
    <w:p w14:paraId="6A97E360" w14:textId="77777777" w:rsidR="00576A43" w:rsidRDefault="00576A43">
      <w:pPr>
        <w:rPr>
          <w:rFonts w:ascii="Times New Roman" w:eastAsia="Times New Roman" w:hAnsi="Times New Roman" w:cs="Times New Roman"/>
          <w:b/>
          <w:sz w:val="24"/>
          <w:szCs w:val="24"/>
          <w:lang w:eastAsia="uk-UA"/>
        </w:rPr>
      </w:pPr>
    </w:p>
    <w:p w14:paraId="5FFAC612" w14:textId="77777777" w:rsidR="00576A43" w:rsidRDefault="00576A43">
      <w:pPr>
        <w:ind w:firstLine="708"/>
        <w:rPr>
          <w:rFonts w:ascii="Times New Roman" w:eastAsia="Times New Roman" w:hAnsi="Times New Roman" w:cs="Times New Roman"/>
          <w:sz w:val="24"/>
          <w:szCs w:val="24"/>
          <w:lang w:eastAsia="uk-UA"/>
        </w:rPr>
      </w:pPr>
    </w:p>
    <w:sectPr w:rsidR="00576A43">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680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2FCAAFB2"/>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0000003"/>
    <w:multiLevelType w:val="hybridMultilevel"/>
    <w:tmpl w:val="A9827B7A"/>
    <w:lvl w:ilvl="0" w:tplc="3732C088">
      <w:start w:val="1"/>
      <w:numFmt w:val="decimal"/>
      <w:lvlText w:val="%1."/>
      <w:lvlJc w:val="left"/>
      <w:pPr>
        <w:ind w:left="720" w:hanging="360"/>
      </w:pPr>
      <w:rPr>
        <w:rFonts w:ascii="Times New Roman" w:hAnsi="Times New Roman" w:cs="Times New Roman"/>
        <w:b w:val="0"/>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0000004"/>
    <w:multiLevelType w:val="hybridMultilevel"/>
    <w:tmpl w:val="8C5E996E"/>
    <w:name w:val="Нумерованный список 19"/>
    <w:lvl w:ilvl="0" w:tplc="7E7E03FC">
      <w:start w:val="1"/>
      <w:numFmt w:val="bullet"/>
      <w:lvlText w:val=""/>
      <w:lvlJc w:val="left"/>
      <w:pPr>
        <w:ind w:left="34" w:firstLine="0"/>
      </w:pPr>
      <w:rPr>
        <w:rFonts w:ascii="Symbol" w:hAnsi="Symbol"/>
      </w:rPr>
    </w:lvl>
    <w:lvl w:ilvl="1" w:tplc="3C48FA5E">
      <w:start w:val="1"/>
      <w:numFmt w:val="bullet"/>
      <w:lvlText w:val="-"/>
      <w:lvlJc w:val="left"/>
      <w:pPr>
        <w:ind w:left="754" w:firstLine="0"/>
      </w:pPr>
      <w:rPr>
        <w:rFonts w:ascii="Times New Roman" w:eastAsia="Times New Roman" w:hAnsi="Times New Roman"/>
      </w:rPr>
    </w:lvl>
    <w:lvl w:ilvl="2" w:tplc="8904C2B4">
      <w:start w:val="1"/>
      <w:numFmt w:val="bullet"/>
      <w:lvlText w:val="–"/>
      <w:lvlJc w:val="left"/>
      <w:pPr>
        <w:ind w:left="1474" w:firstLine="0"/>
      </w:pPr>
      <w:rPr>
        <w:rFonts w:ascii="Times New Roman" w:eastAsia="Times New Roman" w:hAnsi="Times New Roman"/>
      </w:rPr>
    </w:lvl>
    <w:lvl w:ilvl="3" w:tplc="F606E880">
      <w:start w:val="1"/>
      <w:numFmt w:val="bullet"/>
      <w:lvlText w:val=""/>
      <w:lvlJc w:val="left"/>
      <w:pPr>
        <w:ind w:left="2194" w:firstLine="0"/>
      </w:pPr>
      <w:rPr>
        <w:rFonts w:ascii="Symbol" w:hAnsi="Symbol"/>
      </w:rPr>
    </w:lvl>
    <w:lvl w:ilvl="4" w:tplc="3EFE043A">
      <w:start w:val="1"/>
      <w:numFmt w:val="bullet"/>
      <w:lvlText w:val="o"/>
      <w:lvlJc w:val="left"/>
      <w:pPr>
        <w:ind w:left="2914" w:firstLine="0"/>
      </w:pPr>
      <w:rPr>
        <w:rFonts w:ascii="Courier New" w:hAnsi="Courier New"/>
      </w:rPr>
    </w:lvl>
    <w:lvl w:ilvl="5" w:tplc="A0B6CEB0">
      <w:start w:val="1"/>
      <w:numFmt w:val="bullet"/>
      <w:lvlText w:val=""/>
      <w:lvlJc w:val="left"/>
      <w:pPr>
        <w:ind w:left="3634" w:firstLine="0"/>
      </w:pPr>
      <w:rPr>
        <w:rFonts w:ascii="Wingdings" w:eastAsia="Wingdings" w:hAnsi="Wingdings" w:cs="Wingdings"/>
      </w:rPr>
    </w:lvl>
    <w:lvl w:ilvl="6" w:tplc="F3AEEE06">
      <w:start w:val="1"/>
      <w:numFmt w:val="bullet"/>
      <w:lvlText w:val=""/>
      <w:lvlJc w:val="left"/>
      <w:pPr>
        <w:ind w:left="4354" w:firstLine="0"/>
      </w:pPr>
      <w:rPr>
        <w:rFonts w:ascii="Symbol" w:hAnsi="Symbol"/>
      </w:rPr>
    </w:lvl>
    <w:lvl w:ilvl="7" w:tplc="07348F5A">
      <w:start w:val="1"/>
      <w:numFmt w:val="bullet"/>
      <w:lvlText w:val="o"/>
      <w:lvlJc w:val="left"/>
      <w:pPr>
        <w:ind w:left="5074" w:firstLine="0"/>
      </w:pPr>
      <w:rPr>
        <w:rFonts w:ascii="Courier New" w:hAnsi="Courier New"/>
      </w:rPr>
    </w:lvl>
    <w:lvl w:ilvl="8" w:tplc="E286B6C4">
      <w:start w:val="1"/>
      <w:numFmt w:val="bullet"/>
      <w:lvlText w:val=""/>
      <w:lvlJc w:val="left"/>
      <w:pPr>
        <w:ind w:left="5794" w:firstLine="0"/>
      </w:pPr>
      <w:rPr>
        <w:rFonts w:ascii="Wingdings" w:eastAsia="Wingdings" w:hAnsi="Wingdings" w:cs="Wingdings"/>
      </w:rPr>
    </w:lvl>
  </w:abstractNum>
  <w:abstractNum w:abstractNumId="4" w15:restartNumberingAfterBreak="0">
    <w:nsid w:val="00000005"/>
    <w:multiLevelType w:val="hybridMultilevel"/>
    <w:tmpl w:val="6B0E7B26"/>
    <w:lvl w:ilvl="0" w:tplc="41C8FC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1C207E7E"/>
    <w:name w:val="Нумерованный список 8"/>
    <w:lvl w:ilvl="0" w:tplc="4EA201E2">
      <w:start w:val="1"/>
      <w:numFmt w:val="bullet"/>
      <w:lvlText w:val=""/>
      <w:lvlJc w:val="left"/>
      <w:pPr>
        <w:ind w:left="927" w:firstLine="0"/>
      </w:pPr>
      <w:rPr>
        <w:rFonts w:ascii="Symbol" w:hAnsi="Symbol"/>
      </w:rPr>
    </w:lvl>
    <w:lvl w:ilvl="1" w:tplc="85AA3860">
      <w:start w:val="1"/>
      <w:numFmt w:val="bullet"/>
      <w:lvlText w:val="o"/>
      <w:lvlJc w:val="left"/>
      <w:pPr>
        <w:ind w:left="1647" w:firstLine="0"/>
      </w:pPr>
      <w:rPr>
        <w:rFonts w:ascii="Courier New" w:hAnsi="Courier New" w:cs="Courier New"/>
      </w:rPr>
    </w:lvl>
    <w:lvl w:ilvl="2" w:tplc="29260DD4">
      <w:start w:val="1"/>
      <w:numFmt w:val="bullet"/>
      <w:lvlText w:val=""/>
      <w:lvlJc w:val="left"/>
      <w:pPr>
        <w:ind w:left="2367" w:firstLine="0"/>
      </w:pPr>
      <w:rPr>
        <w:rFonts w:ascii="Wingdings" w:eastAsia="Wingdings" w:hAnsi="Wingdings" w:cs="Wingdings"/>
      </w:rPr>
    </w:lvl>
    <w:lvl w:ilvl="3" w:tplc="E3C20DD4">
      <w:start w:val="1"/>
      <w:numFmt w:val="bullet"/>
      <w:lvlText w:val=""/>
      <w:lvlJc w:val="left"/>
      <w:pPr>
        <w:ind w:left="3087" w:firstLine="0"/>
      </w:pPr>
      <w:rPr>
        <w:rFonts w:ascii="Symbol" w:hAnsi="Symbol"/>
      </w:rPr>
    </w:lvl>
    <w:lvl w:ilvl="4" w:tplc="F5F0B964">
      <w:start w:val="1"/>
      <w:numFmt w:val="bullet"/>
      <w:lvlText w:val="o"/>
      <w:lvlJc w:val="left"/>
      <w:pPr>
        <w:ind w:left="3807" w:firstLine="0"/>
      </w:pPr>
      <w:rPr>
        <w:rFonts w:ascii="Courier New" w:hAnsi="Courier New" w:cs="Courier New"/>
      </w:rPr>
    </w:lvl>
    <w:lvl w:ilvl="5" w:tplc="EB9C75B6">
      <w:start w:val="1"/>
      <w:numFmt w:val="bullet"/>
      <w:lvlText w:val=""/>
      <w:lvlJc w:val="left"/>
      <w:pPr>
        <w:ind w:left="4527" w:firstLine="0"/>
      </w:pPr>
      <w:rPr>
        <w:rFonts w:ascii="Wingdings" w:eastAsia="Wingdings" w:hAnsi="Wingdings" w:cs="Wingdings"/>
      </w:rPr>
    </w:lvl>
    <w:lvl w:ilvl="6" w:tplc="532407B4">
      <w:start w:val="1"/>
      <w:numFmt w:val="bullet"/>
      <w:lvlText w:val=""/>
      <w:lvlJc w:val="left"/>
      <w:pPr>
        <w:ind w:left="5247" w:firstLine="0"/>
      </w:pPr>
      <w:rPr>
        <w:rFonts w:ascii="Symbol" w:hAnsi="Symbol"/>
      </w:rPr>
    </w:lvl>
    <w:lvl w:ilvl="7" w:tplc="E4DC80C8">
      <w:start w:val="1"/>
      <w:numFmt w:val="bullet"/>
      <w:lvlText w:val="o"/>
      <w:lvlJc w:val="left"/>
      <w:pPr>
        <w:ind w:left="5967" w:firstLine="0"/>
      </w:pPr>
      <w:rPr>
        <w:rFonts w:ascii="Courier New" w:hAnsi="Courier New" w:cs="Courier New"/>
      </w:rPr>
    </w:lvl>
    <w:lvl w:ilvl="8" w:tplc="1D22E928">
      <w:start w:val="1"/>
      <w:numFmt w:val="bullet"/>
      <w:lvlText w:val=""/>
      <w:lvlJc w:val="left"/>
      <w:pPr>
        <w:ind w:left="6687" w:firstLine="0"/>
      </w:pPr>
      <w:rPr>
        <w:rFonts w:ascii="Wingdings" w:eastAsia="Wingdings" w:hAnsi="Wingdings" w:cs="Wingdings"/>
      </w:rPr>
    </w:lvl>
  </w:abstractNum>
  <w:abstractNum w:abstractNumId="6" w15:restartNumberingAfterBreak="0">
    <w:nsid w:val="00000007"/>
    <w:multiLevelType w:val="multilevel"/>
    <w:tmpl w:val="DAF43E8A"/>
    <w:lvl w:ilvl="0">
      <w:start w:val="1"/>
      <w:numFmt w:val="decimal"/>
      <w:lvlText w:val="%1."/>
      <w:lvlJc w:val="left"/>
      <w:pPr>
        <w:ind w:left="540" w:hanging="540"/>
      </w:pPr>
      <w:rPr>
        <w:rFonts w:hint="default"/>
        <w:sz w:val="24"/>
      </w:rPr>
    </w:lvl>
    <w:lvl w:ilvl="1">
      <w:start w:val="1"/>
      <w:numFmt w:val="decimal"/>
      <w:lvlText w:val="%1.%2."/>
      <w:lvlJc w:val="left"/>
      <w:pPr>
        <w:ind w:left="966" w:hanging="540"/>
      </w:pPr>
      <w:rPr>
        <w:rFonts w:hint="default"/>
        <w:b w:val="0"/>
        <w:color w:val="auto"/>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00000008"/>
    <w:multiLevelType w:val="multilevel"/>
    <w:tmpl w:val="CAC43C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9"/>
    <w:multiLevelType w:val="hybridMultilevel"/>
    <w:tmpl w:val="EDCC5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000000A"/>
    <w:multiLevelType w:val="hybridMultilevel"/>
    <w:tmpl w:val="CDE0C572"/>
    <w:lvl w:ilvl="0" w:tplc="80943474">
      <w:start w:val="4"/>
      <w:numFmt w:val="bullet"/>
      <w:lvlText w:val="-"/>
      <w:lvlJc w:val="left"/>
      <w:pPr>
        <w:ind w:left="0" w:firstLine="0"/>
      </w:pPr>
      <w:rPr>
        <w:rFonts w:ascii="Times New Roman" w:eastAsia="SimSun" w:hAnsi="Times New Roman" w:cs="Times New Roman" w:hint="default"/>
      </w:rPr>
    </w:lvl>
    <w:lvl w:ilvl="1" w:tplc="3C48FA5E">
      <w:start w:val="1"/>
      <w:numFmt w:val="bullet"/>
      <w:lvlText w:val="-"/>
      <w:lvlJc w:val="left"/>
      <w:pPr>
        <w:ind w:left="720" w:firstLine="0"/>
      </w:pPr>
      <w:rPr>
        <w:rFonts w:ascii="Times New Roman" w:eastAsia="Times New Roman" w:hAnsi="Times New Roman"/>
      </w:rPr>
    </w:lvl>
    <w:lvl w:ilvl="2" w:tplc="8904C2B4">
      <w:start w:val="1"/>
      <w:numFmt w:val="bullet"/>
      <w:lvlText w:val="–"/>
      <w:lvlJc w:val="left"/>
      <w:pPr>
        <w:ind w:left="1440" w:firstLine="0"/>
      </w:pPr>
      <w:rPr>
        <w:rFonts w:ascii="Times New Roman" w:eastAsia="Times New Roman" w:hAnsi="Times New Roman"/>
      </w:rPr>
    </w:lvl>
    <w:lvl w:ilvl="3" w:tplc="F606E880">
      <w:start w:val="1"/>
      <w:numFmt w:val="bullet"/>
      <w:lvlText w:val=""/>
      <w:lvlJc w:val="left"/>
      <w:pPr>
        <w:ind w:left="2160" w:firstLine="0"/>
      </w:pPr>
      <w:rPr>
        <w:rFonts w:ascii="Symbol" w:hAnsi="Symbol"/>
      </w:rPr>
    </w:lvl>
    <w:lvl w:ilvl="4" w:tplc="3EFE043A">
      <w:start w:val="1"/>
      <w:numFmt w:val="bullet"/>
      <w:lvlText w:val="o"/>
      <w:lvlJc w:val="left"/>
      <w:pPr>
        <w:ind w:left="2880" w:firstLine="0"/>
      </w:pPr>
      <w:rPr>
        <w:rFonts w:ascii="Courier New" w:hAnsi="Courier New"/>
      </w:rPr>
    </w:lvl>
    <w:lvl w:ilvl="5" w:tplc="A0B6CEB0">
      <w:start w:val="1"/>
      <w:numFmt w:val="bullet"/>
      <w:lvlText w:val=""/>
      <w:lvlJc w:val="left"/>
      <w:pPr>
        <w:ind w:left="3600" w:firstLine="0"/>
      </w:pPr>
      <w:rPr>
        <w:rFonts w:ascii="Wingdings" w:eastAsia="Wingdings" w:hAnsi="Wingdings" w:cs="Wingdings"/>
      </w:rPr>
    </w:lvl>
    <w:lvl w:ilvl="6" w:tplc="F3AEEE06">
      <w:start w:val="1"/>
      <w:numFmt w:val="bullet"/>
      <w:lvlText w:val=""/>
      <w:lvlJc w:val="left"/>
      <w:pPr>
        <w:ind w:left="4320" w:firstLine="0"/>
      </w:pPr>
      <w:rPr>
        <w:rFonts w:ascii="Symbol" w:hAnsi="Symbol"/>
      </w:rPr>
    </w:lvl>
    <w:lvl w:ilvl="7" w:tplc="07348F5A">
      <w:start w:val="1"/>
      <w:numFmt w:val="bullet"/>
      <w:lvlText w:val="o"/>
      <w:lvlJc w:val="left"/>
      <w:pPr>
        <w:ind w:left="5040" w:firstLine="0"/>
      </w:pPr>
      <w:rPr>
        <w:rFonts w:ascii="Courier New" w:hAnsi="Courier New"/>
      </w:rPr>
    </w:lvl>
    <w:lvl w:ilvl="8" w:tplc="E286B6C4">
      <w:start w:val="1"/>
      <w:numFmt w:val="bullet"/>
      <w:lvlText w:val=""/>
      <w:lvlJc w:val="left"/>
      <w:pPr>
        <w:ind w:left="5760" w:firstLine="0"/>
      </w:pPr>
      <w:rPr>
        <w:rFonts w:ascii="Wingdings" w:eastAsia="Wingdings" w:hAnsi="Wingdings" w:cs="Wingdings"/>
      </w:rPr>
    </w:lvl>
  </w:abstractNum>
  <w:abstractNum w:abstractNumId="10" w15:restartNumberingAfterBreak="0">
    <w:nsid w:val="0000000B"/>
    <w:multiLevelType w:val="hybridMultilevel"/>
    <w:tmpl w:val="D67AB4A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1" w15:restartNumberingAfterBreak="0">
    <w:nsid w:val="0000000C"/>
    <w:multiLevelType w:val="multilevel"/>
    <w:tmpl w:val="3FA61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00000D"/>
    <w:multiLevelType w:val="hybridMultilevel"/>
    <w:tmpl w:val="01D0CA38"/>
    <w:lvl w:ilvl="0" w:tplc="04220011">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0000000E"/>
    <w:multiLevelType w:val="multilevel"/>
    <w:tmpl w:val="6A34CD2C"/>
    <w:name w:val="Нумерованный список 1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15:restartNumberingAfterBreak="0">
    <w:nsid w:val="0000000F"/>
    <w:multiLevelType w:val="hybridMultilevel"/>
    <w:tmpl w:val="B2E45F6E"/>
    <w:lvl w:ilvl="0" w:tplc="93F6EC96">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651777FB"/>
    <w:multiLevelType w:val="singleLevel"/>
    <w:tmpl w:val="00000013"/>
    <w:name w:val="WW8Num19"/>
    <w:lvl w:ilvl="0">
      <w:start w:val="1"/>
      <w:numFmt w:val="bullet"/>
      <w:lvlText w:val=""/>
      <w:lvlJc w:val="left"/>
      <w:pPr>
        <w:tabs>
          <w:tab w:val="left" w:pos="360"/>
        </w:tabs>
        <w:ind w:left="360" w:hanging="360"/>
      </w:pPr>
      <w:rPr>
        <w:rFonts w:ascii="Symbol" w:hAnsi="Symbol" w:cs="Symbol"/>
      </w:rPr>
    </w:lvl>
  </w:abstractNum>
  <w:num w:numId="1">
    <w:abstractNumId w:val="12"/>
  </w:num>
  <w:num w:numId="2">
    <w:abstractNumId w:val="15"/>
  </w:num>
  <w:num w:numId="3">
    <w:abstractNumId w:val="1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9"/>
  </w:num>
  <w:num w:numId="11">
    <w:abstractNumId w:val="14"/>
  </w:num>
  <w:num w:numId="12">
    <w:abstractNumId w:val="1"/>
  </w:num>
  <w:num w:numId="13">
    <w:abstractNumId w:val="11"/>
  </w:num>
  <w:num w:numId="14">
    <w:abstractNumId w:val="0"/>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43"/>
    <w:rsid w:val="00135A87"/>
    <w:rsid w:val="00145A29"/>
    <w:rsid w:val="00246CB3"/>
    <w:rsid w:val="00291C96"/>
    <w:rsid w:val="00392E14"/>
    <w:rsid w:val="00394DDA"/>
    <w:rsid w:val="003A23EC"/>
    <w:rsid w:val="00422F2D"/>
    <w:rsid w:val="00461582"/>
    <w:rsid w:val="00466781"/>
    <w:rsid w:val="004824CD"/>
    <w:rsid w:val="004C622A"/>
    <w:rsid w:val="00514C22"/>
    <w:rsid w:val="00576A43"/>
    <w:rsid w:val="005910E5"/>
    <w:rsid w:val="00654F99"/>
    <w:rsid w:val="006773F4"/>
    <w:rsid w:val="00770B71"/>
    <w:rsid w:val="00905029"/>
    <w:rsid w:val="009F5C25"/>
    <w:rsid w:val="00A148C6"/>
    <w:rsid w:val="00AF5B80"/>
    <w:rsid w:val="00B366AF"/>
    <w:rsid w:val="00C56743"/>
    <w:rsid w:val="00C974FF"/>
    <w:rsid w:val="00C97685"/>
    <w:rsid w:val="00CC1075"/>
    <w:rsid w:val="00DA3D28"/>
    <w:rsid w:val="00DB4A76"/>
    <w:rsid w:val="00DD37F6"/>
    <w:rsid w:val="00F740A4"/>
    <w:rsid w:val="00FA3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74B9"/>
  <w15:docId w15:val="{7090EAAF-5158-4963-88E1-FA7FF51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Calibri Light" w:eastAsia="SimSun" w:hAnsi="Calibri Light"/>
      <w:color w:val="2F5496"/>
      <w:sz w:val="32"/>
      <w:szCs w:val="32"/>
    </w:rPr>
  </w:style>
  <w:style w:type="paragraph" w:styleId="3">
    <w:name w:val="heading 3"/>
    <w:basedOn w:val="a"/>
    <w:link w:val="30"/>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Pr>
      <w:rFonts w:ascii="Times New Roman" w:eastAsia="Calibri" w:hAnsi="Times New Roman" w:cs="Times New Roman"/>
      <w:b/>
      <w:bCs/>
      <w:sz w:val="27"/>
      <w:szCs w:val="27"/>
      <w:lang w:eastAsia="uk-UA"/>
    </w:rPr>
  </w:style>
  <w:style w:type="character" w:customStyle="1" w:styleId="a3">
    <w:name w:val="Обычный (веб) Знак"/>
    <w:link w:val="a4"/>
    <w:rPr>
      <w:rFonts w:ascii="Times New Roman" w:hAnsi="Times New Roman" w:cs="Times New Roman"/>
    </w:rPr>
  </w:style>
  <w:style w:type="paragraph" w:styleId="a4">
    <w:name w:val="Normal (Web)"/>
    <w:basedOn w:val="a"/>
    <w:link w:val="a3"/>
    <w:pPr>
      <w:spacing w:before="100" w:beforeAutospacing="1" w:after="100" w:afterAutospacing="1" w:line="240" w:lineRule="auto"/>
    </w:pPr>
    <w:rPr>
      <w:rFonts w:ascii="Times New Roman" w:hAnsi="Times New Roman" w:cs="Times New Roman"/>
    </w:rPr>
  </w:style>
  <w:style w:type="paragraph" w:styleId="a5">
    <w:name w:val="No Spacing"/>
    <w:link w:val="a6"/>
    <w:uiPriority w:val="99"/>
    <w:qFormat/>
    <w:pPr>
      <w:spacing w:after="0" w:line="240" w:lineRule="auto"/>
    </w:pPr>
    <w:rPr>
      <w:rFonts w:eastAsia="Times New Roman" w:cs="Times New Roman"/>
      <w:lang w:val="ru-RU" w:eastAsia="ru-RU"/>
    </w:rPr>
  </w:style>
  <w:style w:type="character" w:customStyle="1" w:styleId="a6">
    <w:name w:val="Без интервала Знак"/>
    <w:link w:val="a5"/>
    <w:uiPriority w:val="99"/>
    <w:rPr>
      <w:rFonts w:ascii="Calibri" w:eastAsia="Times New Roman" w:hAnsi="Calibri" w:cs="Times New Roman"/>
      <w:lang w:val="ru-RU" w:eastAsia="ru-RU"/>
    </w:rPr>
  </w:style>
  <w:style w:type="character" w:customStyle="1" w:styleId="10">
    <w:name w:val="Заголовок 1 Знак"/>
    <w:basedOn w:val="a0"/>
    <w:link w:val="1"/>
    <w:uiPriority w:val="9"/>
    <w:rPr>
      <w:rFonts w:ascii="Calibri Light" w:eastAsia="SimSun" w:hAnsi="Calibri Light" w:cs="SimSun"/>
      <w:color w:val="2F5496"/>
      <w:sz w:val="32"/>
      <w:szCs w:val="32"/>
    </w:rPr>
  </w:style>
  <w:style w:type="paragraph" w:styleId="a7">
    <w:name w:val="List Paragraph"/>
    <w:basedOn w:val="a"/>
    <w:link w:val="a8"/>
    <w:uiPriority w:val="34"/>
    <w:qFormat/>
    <w:pPr>
      <w:spacing w:after="0" w:line="240" w:lineRule="auto"/>
      <w:ind w:left="720"/>
      <w:contextualSpacing/>
    </w:pPr>
    <w:rPr>
      <w:rFonts w:ascii="Times New Roman" w:eastAsia="Times New Roman" w:hAnsi="Times New Roman" w:cs="Times New Roman"/>
      <w:sz w:val="20"/>
      <w:szCs w:val="20"/>
      <w:lang w:val="en-US" w:eastAsia="zh-CN"/>
    </w:rPr>
  </w:style>
  <w:style w:type="character" w:customStyle="1" w:styleId="a8">
    <w:name w:val="Абзац списка Знак"/>
    <w:link w:val="a7"/>
    <w:uiPriority w:val="34"/>
    <w:rPr>
      <w:rFonts w:ascii="Times New Roman" w:eastAsia="Times New Roman" w:hAnsi="Times New Roman" w:cs="Times New Roman"/>
      <w:sz w:val="20"/>
      <w:szCs w:val="20"/>
      <w:lang w:val="en-US" w:eastAsia="zh-CN"/>
    </w:rPr>
  </w:style>
  <w:style w:type="paragraph" w:customStyle="1" w:styleId="LO-normal">
    <w:name w:val="LO-normal"/>
    <w:qFormat/>
    <w:pPr>
      <w:suppressAutoHyphens/>
      <w:spacing w:after="0" w:line="276" w:lineRule="auto"/>
    </w:pPr>
    <w:rPr>
      <w:rFonts w:ascii="Arial" w:eastAsia="Arial" w:hAnsi="Arial" w:cs="Arial"/>
      <w:color w:val="000000"/>
      <w:lang w:val="ru-RU" w:eastAsia="zh-CN"/>
    </w:rPr>
  </w:style>
  <w:style w:type="character" w:styleId="a9">
    <w:name w:val="Hyperlink"/>
    <w:basedOn w:val="a0"/>
    <w:uiPriority w:val="99"/>
    <w:rPr>
      <w:color w:val="0000FF"/>
      <w:u w:val="single"/>
    </w:rPr>
  </w:style>
  <w:style w:type="character" w:customStyle="1" w:styleId="11">
    <w:name w:val="Незакрита згадка1"/>
    <w:basedOn w:val="a0"/>
    <w:uiPriority w:val="99"/>
    <w:rPr>
      <w:color w:val="605E5C"/>
      <w:shd w:val="clear" w:color="auto" w:fill="E1DFDD"/>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1-07-05T09:41:42.251"/>
    </inkml:context>
    <inkml:brush xml:id="br0">
      <inkml:brushProperty name="width" value="0.01984" units="cm"/>
      <inkml:brushProperty name="height" value="0.01984" units="cm"/>
      <inkml:brushProperty name="color" value="#FF0000"/>
      <inkml:brushProperty name="fitToCurve" value="1"/>
    </inkml:brush>
  </inkml:definitions>
  <inkml:trace contextRef="#ctx0" brushRef="#br0">5485 324345 866,'-6'-24'-858</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1-07-05T09:41:42.252"/>
    </inkml:context>
    <inkml:brush xml:id="br0">
      <inkml:brushProperty name="width" value="0.01984" units="cm"/>
      <inkml:brushProperty name="height" value="0.01984" units="cm"/>
      <inkml:brushProperty name="color" value="#FF0000"/>
      <inkml:brushProperty name="fitToCurve" value="1"/>
    </inkml:brush>
  </inkml:definitions>
  <inkml:trace contextRef="#ctx0" brushRef="#br0">6812 324883 533,'3'-31'274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5C42-F051-453B-A6B6-C8B1E989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21614</Words>
  <Characters>12321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1</cp:lastModifiedBy>
  <cp:revision>4</cp:revision>
  <dcterms:created xsi:type="dcterms:W3CDTF">2022-08-11T21:03:00Z</dcterms:created>
  <dcterms:modified xsi:type="dcterms:W3CDTF">2022-08-12T07:24:00Z</dcterms:modified>
</cp:coreProperties>
</file>