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BF" w:rsidRPr="00C6763E" w:rsidRDefault="00CD2ABF" w:rsidP="00CD2ABF">
      <w:pPr>
        <w:spacing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Р</w:t>
      </w:r>
      <w:proofErr w:type="gramEnd"/>
      <w:r>
        <w:rPr>
          <w:rFonts w:ascii="Times New Roman" w:hAnsi="Times New Roman"/>
          <w:b/>
          <w:color w:val="000000"/>
          <w:sz w:val="28"/>
          <w:szCs w:val="28"/>
          <w:lang w:eastAsia="ru-RU"/>
        </w:rPr>
        <w:t>ІВНЕНСЬКИЙ ОБЛАСНИЙ ЦЕНТР ЗАЙНЯТОСТІ</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p w:rsidR="00CD2ABF" w:rsidRPr="00C6763E" w:rsidRDefault="00CD2ABF" w:rsidP="00CD2ABF">
      <w:pPr>
        <w:spacing w:line="240" w:lineRule="auto"/>
        <w:ind w:firstLine="4680"/>
        <w:outlineLvl w:val="0"/>
        <w:rPr>
          <w:rFonts w:ascii="Times New Roman" w:hAnsi="Times New Roman"/>
          <w:color w:val="000000"/>
          <w:sz w:val="28"/>
          <w:szCs w:val="28"/>
          <w:lang w:eastAsia="ru-RU"/>
        </w:rPr>
      </w:pPr>
      <w:r>
        <w:rPr>
          <w:rFonts w:ascii="Times New Roman" w:hAnsi="Times New Roman"/>
          <w:color w:val="000000"/>
          <w:sz w:val="28"/>
          <w:szCs w:val="28"/>
          <w:lang w:eastAsia="ru-RU"/>
        </w:rPr>
        <w:t>ЗАТВЕРДЖЕНО</w:t>
      </w:r>
    </w:p>
    <w:p w:rsidR="00CD2ABF" w:rsidRPr="00C6763E" w:rsidRDefault="00CD2ABF" w:rsidP="00CD2ABF">
      <w:pPr>
        <w:spacing w:line="240" w:lineRule="auto"/>
        <w:ind w:firstLine="4678"/>
        <w:rPr>
          <w:rFonts w:ascii="Times New Roman" w:hAnsi="Times New Roman"/>
          <w:color w:val="000000"/>
          <w:sz w:val="24"/>
          <w:szCs w:val="24"/>
          <w:lang w:eastAsia="ru-RU"/>
        </w:rPr>
      </w:pPr>
      <w:proofErr w:type="gramStart"/>
      <w:r w:rsidRPr="00C6763E">
        <w:rPr>
          <w:rFonts w:ascii="Times New Roman" w:hAnsi="Times New Roman"/>
          <w:color w:val="000000"/>
          <w:sz w:val="24"/>
          <w:szCs w:val="24"/>
          <w:lang w:eastAsia="ru-RU"/>
        </w:rPr>
        <w:t>р</w:t>
      </w:r>
      <w:proofErr w:type="gramEnd"/>
      <w:r w:rsidRPr="00C6763E">
        <w:rPr>
          <w:rFonts w:ascii="Times New Roman" w:hAnsi="Times New Roman"/>
          <w:color w:val="000000"/>
          <w:sz w:val="24"/>
          <w:szCs w:val="24"/>
          <w:lang w:eastAsia="ru-RU"/>
        </w:rPr>
        <w:t>ішенням Уповноваженої особи</w:t>
      </w:r>
    </w:p>
    <w:p w:rsidR="00CD2ABF" w:rsidRDefault="00CD2ABF" w:rsidP="00CD2ABF">
      <w:pPr>
        <w:spacing w:line="240" w:lineRule="auto"/>
        <w:ind w:firstLine="4678"/>
        <w:rPr>
          <w:rFonts w:ascii="Times New Roman" w:hAnsi="Times New Roman"/>
          <w:color w:val="000000"/>
          <w:sz w:val="24"/>
          <w:szCs w:val="24"/>
          <w:lang w:val="uk-UA" w:eastAsia="ru-RU"/>
        </w:rPr>
      </w:pP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івненського</w:t>
      </w:r>
      <w:r w:rsidRPr="00C6763E">
        <w:rPr>
          <w:rFonts w:ascii="Times New Roman" w:hAnsi="Times New Roman"/>
          <w:color w:val="000000"/>
          <w:sz w:val="24"/>
          <w:szCs w:val="24"/>
          <w:lang w:eastAsia="ru-RU"/>
        </w:rPr>
        <w:t xml:space="preserve"> обласного центру</w:t>
      </w:r>
    </w:p>
    <w:p w:rsidR="00402B9D" w:rsidRPr="00402B9D" w:rsidRDefault="00402B9D" w:rsidP="00CD2ABF">
      <w:pPr>
        <w:spacing w:line="240" w:lineRule="auto"/>
        <w:ind w:firstLine="4678"/>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зайнятості</w:t>
      </w:r>
    </w:p>
    <w:p w:rsidR="00CD2ABF" w:rsidRPr="00237F6E" w:rsidRDefault="00CE268B"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протокол №</w:t>
      </w:r>
      <w:r w:rsidR="00D12668">
        <w:rPr>
          <w:rFonts w:ascii="Times New Roman" w:hAnsi="Times New Roman"/>
          <w:color w:val="000000"/>
          <w:sz w:val="24"/>
          <w:szCs w:val="24"/>
          <w:lang w:val="uk-UA" w:eastAsia="ru-RU"/>
        </w:rPr>
        <w:t xml:space="preserve"> </w:t>
      </w:r>
      <w:r w:rsidR="007F715F">
        <w:rPr>
          <w:rFonts w:ascii="Times New Roman" w:hAnsi="Times New Roman"/>
          <w:color w:val="000000"/>
          <w:sz w:val="24"/>
          <w:szCs w:val="24"/>
          <w:lang w:val="uk-UA" w:eastAsia="ru-RU"/>
        </w:rPr>
        <w:t>514</w:t>
      </w:r>
      <w:r w:rsidR="00CD2ABF" w:rsidRPr="00237F6E">
        <w:rPr>
          <w:rFonts w:ascii="Times New Roman" w:hAnsi="Times New Roman"/>
          <w:color w:val="000000"/>
          <w:sz w:val="24"/>
          <w:szCs w:val="24"/>
          <w:lang w:eastAsia="ru-RU"/>
        </w:rPr>
        <w:t xml:space="preserve"> від</w:t>
      </w:r>
      <w:r w:rsidR="00CD2ABF">
        <w:rPr>
          <w:rFonts w:ascii="Times New Roman" w:hAnsi="Times New Roman"/>
          <w:color w:val="000000"/>
          <w:sz w:val="24"/>
          <w:szCs w:val="24"/>
          <w:lang w:eastAsia="ru-RU"/>
        </w:rPr>
        <w:t xml:space="preserve"> </w:t>
      </w:r>
      <w:r w:rsidR="00CD2ABF" w:rsidRPr="00237F6E">
        <w:rPr>
          <w:rFonts w:ascii="Times New Roman" w:hAnsi="Times New Roman"/>
          <w:color w:val="000000"/>
          <w:sz w:val="24"/>
          <w:szCs w:val="24"/>
          <w:lang w:eastAsia="ru-RU"/>
        </w:rPr>
        <w:t xml:space="preserve"> </w:t>
      </w:r>
      <w:r w:rsidR="007F715F">
        <w:rPr>
          <w:rFonts w:ascii="Times New Roman" w:hAnsi="Times New Roman"/>
          <w:color w:val="000000"/>
          <w:sz w:val="24"/>
          <w:szCs w:val="24"/>
          <w:lang w:val="uk-UA" w:eastAsia="ru-RU"/>
        </w:rPr>
        <w:t>01</w:t>
      </w:r>
      <w:r w:rsidR="00CD2ABF">
        <w:rPr>
          <w:rFonts w:ascii="Times New Roman" w:hAnsi="Times New Roman"/>
          <w:sz w:val="24"/>
          <w:szCs w:val="24"/>
          <w:lang w:eastAsia="ru-RU"/>
        </w:rPr>
        <w:t>.</w:t>
      </w:r>
      <w:r w:rsidR="002D4BCF">
        <w:rPr>
          <w:rFonts w:ascii="Times New Roman" w:hAnsi="Times New Roman"/>
          <w:sz w:val="24"/>
          <w:szCs w:val="24"/>
          <w:lang w:val="uk-UA" w:eastAsia="ru-RU"/>
        </w:rPr>
        <w:t>1</w:t>
      </w:r>
      <w:r w:rsidR="00D12668">
        <w:rPr>
          <w:rFonts w:ascii="Times New Roman" w:hAnsi="Times New Roman"/>
          <w:sz w:val="24"/>
          <w:szCs w:val="24"/>
          <w:lang w:val="uk-UA" w:eastAsia="ru-RU"/>
        </w:rPr>
        <w:t>2</w:t>
      </w:r>
      <w:r w:rsidR="00CD2ABF" w:rsidRPr="00BA1A34">
        <w:rPr>
          <w:rFonts w:ascii="Times New Roman" w:hAnsi="Times New Roman"/>
          <w:sz w:val="24"/>
          <w:szCs w:val="24"/>
          <w:lang w:eastAsia="ru-RU"/>
        </w:rPr>
        <w:t>.</w:t>
      </w:r>
      <w:r w:rsidR="00CD2ABF" w:rsidRPr="00237F6E">
        <w:rPr>
          <w:rFonts w:ascii="Times New Roman" w:hAnsi="Times New Roman"/>
          <w:color w:val="000000"/>
          <w:sz w:val="24"/>
          <w:szCs w:val="24"/>
          <w:lang w:eastAsia="ru-RU"/>
        </w:rPr>
        <w:t>202</w:t>
      </w:r>
      <w:r w:rsidR="00CD2ABF">
        <w:rPr>
          <w:rFonts w:ascii="Times New Roman" w:hAnsi="Times New Roman"/>
          <w:color w:val="000000"/>
          <w:sz w:val="24"/>
          <w:szCs w:val="24"/>
          <w:lang w:eastAsia="ru-RU"/>
        </w:rPr>
        <w:t>3</w:t>
      </w:r>
      <w:r w:rsidR="00CD2ABF" w:rsidRPr="00237F6E">
        <w:rPr>
          <w:rFonts w:ascii="Times New Roman" w:hAnsi="Times New Roman"/>
          <w:color w:val="000000"/>
          <w:sz w:val="24"/>
          <w:szCs w:val="24"/>
          <w:lang w:eastAsia="ru-RU"/>
        </w:rPr>
        <w:t xml:space="preserve"> року</w:t>
      </w:r>
    </w:p>
    <w:p w:rsidR="00CD2ABF" w:rsidRPr="007D31EB" w:rsidRDefault="00CD2ABF" w:rsidP="00CD2ABF">
      <w:pPr>
        <w:spacing w:line="240" w:lineRule="auto"/>
        <w:ind w:firstLine="4678"/>
        <w:rPr>
          <w:rFonts w:ascii="Times New Roman" w:hAnsi="Times New Roman"/>
          <w:color w:val="000000"/>
          <w:sz w:val="24"/>
          <w:szCs w:val="24"/>
          <w:lang w:eastAsia="ru-RU"/>
        </w:rPr>
      </w:pPr>
    </w:p>
    <w:p w:rsidR="00CD2ABF" w:rsidRPr="00C6763E" w:rsidRDefault="00CD2ABF"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 Інна ШВЕД </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tbl>
      <w:tblPr>
        <w:tblpPr w:leftFromText="180" w:rightFromText="180" w:vertAnchor="text" w:horzAnchor="margin" w:tblpXSpec="right" w:tblpY="144"/>
        <w:tblW w:w="4651" w:type="dxa"/>
        <w:tblLayout w:type="fixed"/>
        <w:tblLook w:val="0000"/>
      </w:tblPr>
      <w:tblGrid>
        <w:gridCol w:w="4651"/>
      </w:tblGrid>
      <w:tr w:rsidR="00CD2ABF" w:rsidRPr="00963621" w:rsidTr="002A6B12">
        <w:trPr>
          <w:trHeight w:val="827"/>
        </w:trPr>
        <w:tc>
          <w:tcPr>
            <w:tcW w:w="4651" w:type="dxa"/>
            <w:tcMar>
              <w:left w:w="108" w:type="dxa"/>
              <w:right w:w="108" w:type="dxa"/>
            </w:tcMar>
          </w:tcPr>
          <w:p w:rsidR="00CD2ABF" w:rsidRPr="00963621" w:rsidRDefault="00CD2ABF" w:rsidP="002A6B12">
            <w:pPr>
              <w:widowControl w:val="0"/>
              <w:tabs>
                <w:tab w:val="left" w:pos="2278"/>
              </w:tabs>
              <w:autoSpaceDE w:val="0"/>
              <w:autoSpaceDN w:val="0"/>
              <w:adjustRightInd w:val="0"/>
              <w:spacing w:line="240" w:lineRule="auto"/>
              <w:ind w:right="1"/>
              <w:jc w:val="both"/>
              <w:rPr>
                <w:rFonts w:ascii="Times New Roman" w:eastAsia="Dotum" w:hAnsi="Times New Roman"/>
                <w:b/>
                <w:color w:val="000000"/>
                <w:sz w:val="24"/>
                <w:szCs w:val="24"/>
              </w:rPr>
            </w:pPr>
          </w:p>
        </w:tc>
      </w:tr>
    </w:tbl>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0D2FD5" w:rsidP="00CD2ABF">
      <w:pPr>
        <w:spacing w:line="240" w:lineRule="auto"/>
        <w:ind w:right="1" w:firstLine="696"/>
        <w:jc w:val="center"/>
        <w:rPr>
          <w:rFonts w:ascii="Times New Roman" w:hAnsi="Times New Roman"/>
          <w:b/>
          <w:bCs/>
          <w:color w:val="000000"/>
          <w:sz w:val="28"/>
          <w:szCs w:val="28"/>
          <w:lang w:eastAsia="ru-RU"/>
        </w:rPr>
      </w:pPr>
      <w:r w:rsidRPr="000D2FD5">
        <w:rPr>
          <w:rFonts w:ascii="Calibri" w:hAnsi="Calibri"/>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18.65pt;width:458.95pt;height:502.5pt;z-index:25166028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793388" w:rsidTr="00CD2ABF">
                    <w:trPr>
                      <w:trHeight w:val="6946"/>
                    </w:trPr>
                    <w:tc>
                      <w:tcPr>
                        <w:tcW w:w="9307" w:type="dxa"/>
                        <w:shd w:val="clear" w:color="auto" w:fill="FFFFFF"/>
                      </w:tcPr>
                      <w:p w:rsidR="00793388" w:rsidRDefault="00793388">
                        <w:pPr>
                          <w:spacing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793388" w:rsidRDefault="00793388">
                        <w:pPr>
                          <w:spacing w:line="240" w:lineRule="auto"/>
                          <w:ind w:right="1" w:firstLine="696"/>
                          <w:jc w:val="center"/>
                          <w:rPr>
                            <w:rFonts w:ascii="Times New Roman" w:hAnsi="Times New Roman"/>
                            <w:b/>
                            <w:color w:val="000000"/>
                            <w:sz w:val="28"/>
                            <w:szCs w:val="28"/>
                            <w:lang w:eastAsia="ru-RU"/>
                          </w:rPr>
                        </w:pPr>
                      </w:p>
                      <w:p w:rsidR="00793388" w:rsidRDefault="00793388">
                        <w:pPr>
                          <w:spacing w:line="240" w:lineRule="auto"/>
                          <w:ind w:right="1" w:firstLine="696"/>
                          <w:jc w:val="center"/>
                          <w:rPr>
                            <w:rFonts w:ascii="Times New Roman" w:hAnsi="Times New Roman"/>
                            <w:b/>
                            <w:color w:val="000000"/>
                            <w:sz w:val="40"/>
                            <w:szCs w:val="40"/>
                            <w:lang w:eastAsia="ru-RU"/>
                          </w:rPr>
                        </w:pPr>
                      </w:p>
                      <w:p w:rsidR="00793388" w:rsidRDefault="00793388">
                        <w:pPr>
                          <w:spacing w:line="240" w:lineRule="auto"/>
                          <w:ind w:right="1" w:firstLine="696"/>
                          <w:jc w:val="center"/>
                          <w:rPr>
                            <w:rFonts w:ascii="Times New Roman" w:hAnsi="Times New Roman"/>
                            <w:i/>
                            <w:color w:val="000000"/>
                            <w:sz w:val="28"/>
                            <w:szCs w:val="28"/>
                            <w:lang w:eastAsia="ru-RU"/>
                          </w:rPr>
                        </w:pPr>
                        <w:r>
                          <w:rPr>
                            <w:rFonts w:ascii="Times New Roman" w:hAnsi="Times New Roman"/>
                            <w:color w:val="000000"/>
                            <w:sz w:val="28"/>
                            <w:szCs w:val="28"/>
                            <w:lang w:eastAsia="ru-RU"/>
                          </w:rPr>
                          <w:t>Процедура закупі</w:t>
                        </w:r>
                        <w:proofErr w:type="gramStart"/>
                        <w:r>
                          <w:rPr>
                            <w:rFonts w:ascii="Times New Roman" w:hAnsi="Times New Roman"/>
                            <w:color w:val="000000"/>
                            <w:sz w:val="28"/>
                            <w:szCs w:val="28"/>
                            <w:lang w:eastAsia="ru-RU"/>
                          </w:rPr>
                          <w:t>вл</w:t>
                        </w:r>
                        <w:proofErr w:type="gramEnd"/>
                        <w:r>
                          <w:rPr>
                            <w:rFonts w:ascii="Times New Roman" w:hAnsi="Times New Roman"/>
                            <w:color w:val="000000"/>
                            <w:sz w:val="28"/>
                            <w:szCs w:val="28"/>
                            <w:lang w:eastAsia="ru-RU"/>
                          </w:rPr>
                          <w:t>і – відкриті торги з особливостями</w:t>
                        </w:r>
                      </w:p>
                      <w:p w:rsidR="00793388" w:rsidRDefault="00793388">
                        <w:pPr>
                          <w:spacing w:line="240" w:lineRule="auto"/>
                          <w:ind w:right="1" w:firstLine="696"/>
                          <w:jc w:val="center"/>
                          <w:rPr>
                            <w:rFonts w:ascii="Times New Roman" w:hAnsi="Times New Roman"/>
                            <w:i/>
                            <w:color w:val="000000"/>
                            <w:sz w:val="28"/>
                            <w:szCs w:val="28"/>
                            <w:lang w:eastAsia="ru-RU"/>
                          </w:rPr>
                        </w:pPr>
                      </w:p>
                      <w:p w:rsidR="00793388" w:rsidRDefault="00793388">
                        <w:pPr>
                          <w:jc w:val="center"/>
                          <w:rPr>
                            <w:rFonts w:ascii="Times New Roman" w:hAnsi="Times New Roman"/>
                            <w:b/>
                            <w:color w:val="000000"/>
                            <w:sz w:val="28"/>
                            <w:szCs w:val="28"/>
                          </w:rPr>
                        </w:pPr>
                        <w:r>
                          <w:rPr>
                            <w:rFonts w:ascii="Times New Roman" w:hAnsi="Times New Roman"/>
                            <w:b/>
                            <w:color w:val="000000"/>
                            <w:sz w:val="28"/>
                            <w:szCs w:val="28"/>
                          </w:rPr>
                          <w:t>Предмет закупі</w:t>
                        </w:r>
                        <w:proofErr w:type="gramStart"/>
                        <w:r>
                          <w:rPr>
                            <w:rFonts w:ascii="Times New Roman" w:hAnsi="Times New Roman"/>
                            <w:b/>
                            <w:color w:val="000000"/>
                            <w:sz w:val="28"/>
                            <w:szCs w:val="28"/>
                          </w:rPr>
                          <w:t>вл</w:t>
                        </w:r>
                        <w:proofErr w:type="gramEnd"/>
                        <w:r>
                          <w:rPr>
                            <w:rFonts w:ascii="Times New Roman" w:hAnsi="Times New Roman"/>
                            <w:b/>
                            <w:color w:val="000000"/>
                            <w:sz w:val="28"/>
                            <w:szCs w:val="28"/>
                          </w:rPr>
                          <w:t xml:space="preserve">і: </w:t>
                        </w:r>
                      </w:p>
                      <w:p w:rsidR="00793388" w:rsidRPr="00FC29E0" w:rsidRDefault="00793388" w:rsidP="002A6B12">
                        <w:pPr>
                          <w:widowControl w:val="0"/>
                          <w:spacing w:line="360" w:lineRule="auto"/>
                          <w:jc w:val="center"/>
                          <w:rPr>
                            <w:rFonts w:ascii="Times New Roman" w:hAnsi="Times New Roman"/>
                            <w:b/>
                            <w:sz w:val="32"/>
                            <w:szCs w:val="32"/>
                          </w:rPr>
                        </w:pPr>
                        <w:r w:rsidRPr="00FC29E0">
                          <w:rPr>
                            <w:rFonts w:ascii="Times New Roman" w:hAnsi="Times New Roman"/>
                            <w:b/>
                            <w:bCs/>
                            <w:sz w:val="32"/>
                            <w:szCs w:val="32"/>
                          </w:rPr>
                          <w:t>К</w:t>
                        </w:r>
                        <w:r w:rsidRPr="00FC29E0">
                          <w:rPr>
                            <w:rFonts w:ascii="Times New Roman" w:hAnsi="Times New Roman"/>
                            <w:b/>
                            <w:sz w:val="32"/>
                            <w:szCs w:val="32"/>
                          </w:rPr>
                          <w:t>од ДК 021</w:t>
                        </w:r>
                        <w:r>
                          <w:rPr>
                            <w:rFonts w:ascii="Times New Roman" w:hAnsi="Times New Roman"/>
                            <w:b/>
                            <w:bCs/>
                            <w:sz w:val="32"/>
                            <w:szCs w:val="32"/>
                          </w:rPr>
                          <w:t>-</w:t>
                        </w:r>
                        <w:r>
                          <w:rPr>
                            <w:rFonts w:ascii="Times New Roman" w:hAnsi="Times New Roman"/>
                            <w:b/>
                            <w:sz w:val="32"/>
                            <w:szCs w:val="32"/>
                          </w:rPr>
                          <w:t xml:space="preserve">2015 </w:t>
                        </w:r>
                        <w:r w:rsidRPr="00FC29E0">
                          <w:rPr>
                            <w:rFonts w:ascii="Times New Roman" w:hAnsi="Times New Roman"/>
                            <w:b/>
                            <w:sz w:val="32"/>
                            <w:szCs w:val="32"/>
                          </w:rPr>
                          <w:t xml:space="preserve">99999999-9 (Не відображене в інших розділах) Послуги з опалення твердопаливними котлами приміщень </w:t>
                        </w:r>
                        <w:r w:rsidRPr="005E5312">
                          <w:rPr>
                            <w:rFonts w:ascii="Times New Roman" w:hAnsi="Times New Roman"/>
                            <w:b/>
                            <w:sz w:val="32"/>
                            <w:szCs w:val="32"/>
                          </w:rPr>
                          <w:t xml:space="preserve">Сарненської філії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івненської філії Рівненського обласного центру зайнятості (послуги машиністів (кочегарів) котельні)</w:t>
                        </w:r>
                      </w:p>
                      <w:p w:rsidR="00793388" w:rsidRPr="00BF3116" w:rsidRDefault="00793388" w:rsidP="002A6B12">
                        <w:pPr>
                          <w:widowControl w:val="0"/>
                          <w:spacing w:line="360" w:lineRule="auto"/>
                          <w:jc w:val="center"/>
                          <w:rPr>
                            <w:rFonts w:ascii="Times New Roman" w:hAnsi="Times New Roman"/>
                            <w:b/>
                            <w:bCs/>
                            <w:sz w:val="28"/>
                            <w:szCs w:val="28"/>
                          </w:rPr>
                        </w:pPr>
                      </w:p>
                      <w:p w:rsidR="00793388" w:rsidRDefault="00793388">
                        <w:pPr>
                          <w:jc w:val="center"/>
                          <w:rPr>
                            <w:rFonts w:ascii="Times New Roman" w:hAnsi="Times New Roman"/>
                            <w:b/>
                            <w:color w:val="000000"/>
                            <w:sz w:val="28"/>
                            <w:szCs w:val="28"/>
                          </w:rPr>
                        </w:pPr>
                      </w:p>
                      <w:p w:rsidR="00793388" w:rsidRDefault="00793388" w:rsidP="002A6B12">
                        <w:pPr>
                          <w:jc w:val="center"/>
                          <w:rPr>
                            <w:rFonts w:ascii="Times New Roman" w:hAnsi="Times New Roman"/>
                            <w:b/>
                            <w:i/>
                            <w:color w:val="000000"/>
                            <w:sz w:val="28"/>
                            <w:szCs w:val="28"/>
                          </w:rPr>
                        </w:pPr>
                        <w:r>
                          <w:rPr>
                            <w:rFonts w:ascii="Times New Roman" w:hAnsi="Times New Roman"/>
                            <w:b/>
                            <w:color w:val="000000"/>
                            <w:sz w:val="28"/>
                            <w:szCs w:val="28"/>
                          </w:rPr>
                          <w:t xml:space="preserve"> </w:t>
                        </w:r>
                      </w:p>
                    </w:tc>
                  </w:tr>
                </w:tbl>
                <w:p w:rsidR="00793388" w:rsidRPr="00793388" w:rsidRDefault="00793388" w:rsidP="00CD2ABF">
                  <w:pPr>
                    <w:spacing w:line="240" w:lineRule="auto"/>
                    <w:ind w:right="1" w:firstLine="696"/>
                    <w:jc w:val="center"/>
                    <w:rPr>
                      <w:rFonts w:ascii="Times New Roman" w:hAnsi="Times New Roman"/>
                      <w:b/>
                      <w:bCs/>
                      <w:color w:val="000000"/>
                      <w:sz w:val="28"/>
                      <w:szCs w:val="28"/>
                      <w:lang w:val="uk-UA" w:eastAsia="ru-RU"/>
                    </w:rPr>
                  </w:pPr>
                  <w:r>
                    <w:t xml:space="preserve"> </w:t>
                  </w:r>
                </w:p>
              </w:txbxContent>
            </v:textbox>
            <w10:wrap type="square" anchorx="margin"/>
          </v:shape>
        </w:pict>
      </w:r>
    </w:p>
    <w:p w:rsidR="00CD2ABF" w:rsidRDefault="00CD2ABF" w:rsidP="00CD2ABF">
      <w:pPr>
        <w:spacing w:line="240" w:lineRule="auto"/>
        <w:ind w:right="1"/>
        <w:jc w:val="center"/>
        <w:rPr>
          <w:rFonts w:ascii="Times New Roman" w:hAnsi="Times New Roman"/>
          <w:b/>
          <w:bCs/>
          <w:color w:val="000000"/>
          <w:sz w:val="28"/>
          <w:szCs w:val="28"/>
          <w:lang w:eastAsia="ru-RU"/>
        </w:rPr>
      </w:pPr>
    </w:p>
    <w:p w:rsidR="00CD2ABF" w:rsidRDefault="00CD2ABF" w:rsidP="00CD2ABF">
      <w:pPr>
        <w:spacing w:line="240" w:lineRule="auto"/>
        <w:ind w:right="1"/>
        <w:jc w:val="center"/>
        <w:rPr>
          <w:rFonts w:ascii="Times New Roman" w:hAnsi="Times New Roman"/>
          <w:b/>
          <w:bCs/>
          <w:color w:val="000000"/>
          <w:sz w:val="28"/>
          <w:szCs w:val="28"/>
          <w:lang w:eastAsia="ru-RU"/>
        </w:rPr>
      </w:pPr>
      <w:r w:rsidRPr="006A714A">
        <w:rPr>
          <w:rFonts w:ascii="Times New Roman" w:hAnsi="Times New Roman"/>
          <w:b/>
          <w:bCs/>
          <w:color w:val="000000"/>
          <w:sz w:val="28"/>
          <w:szCs w:val="28"/>
          <w:lang w:eastAsia="ru-RU"/>
        </w:rPr>
        <w:lastRenderedPageBreak/>
        <w:t xml:space="preserve">м. </w:t>
      </w:r>
      <w:proofErr w:type="gramStart"/>
      <w:r w:rsidRPr="006A714A">
        <w:rPr>
          <w:rFonts w:ascii="Times New Roman" w:hAnsi="Times New Roman"/>
          <w:b/>
          <w:bCs/>
          <w:color w:val="000000"/>
          <w:sz w:val="28"/>
          <w:szCs w:val="28"/>
          <w:lang w:eastAsia="ru-RU"/>
        </w:rPr>
        <w:t>Р</w:t>
      </w:r>
      <w:proofErr w:type="gramEnd"/>
      <w:r w:rsidRPr="006A714A">
        <w:rPr>
          <w:rFonts w:ascii="Times New Roman" w:hAnsi="Times New Roman"/>
          <w:b/>
          <w:bCs/>
          <w:color w:val="000000"/>
          <w:sz w:val="28"/>
          <w:szCs w:val="28"/>
          <w:lang w:eastAsia="ru-RU"/>
        </w:rPr>
        <w:t>івне</w:t>
      </w:r>
    </w:p>
    <w:p w:rsidR="00F479EF" w:rsidRPr="00F479EF" w:rsidRDefault="00F479EF">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F66CD">
        <w:trPr>
          <w:trHeight w:val="520"/>
          <w:jc w:val="center"/>
        </w:trPr>
        <w:tc>
          <w:tcPr>
            <w:tcW w:w="576" w:type="dxa"/>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66CD">
        <w:trPr>
          <w:trHeight w:val="520"/>
          <w:jc w:val="center"/>
        </w:trPr>
        <w:tc>
          <w:tcPr>
            <w:tcW w:w="576"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66CD">
        <w:trPr>
          <w:trHeight w:val="52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66CD" w:rsidRDefault="00C15AE5" w:rsidP="00E00DB5">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0DB5">
              <w:rPr>
                <w:rFonts w:ascii="Times New Roman" w:hAnsi="Times New Roman" w:cs="Times New Roman"/>
                <w:color w:val="000000"/>
                <w:sz w:val="24"/>
                <w:szCs w:val="24"/>
                <w:lang w:val="uk-UA"/>
              </w:rPr>
              <w:t xml:space="preserve"> (зі змінами, </w:t>
            </w:r>
            <w:r>
              <w:rPr>
                <w:rFonts w:ascii="Times New Roman" w:hAnsi="Times New Roman" w:cs="Times New Roman"/>
                <w:color w:val="000000"/>
                <w:sz w:val="24"/>
                <w:szCs w:val="24"/>
              </w:rPr>
              <w:t>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66CD" w:rsidRDefault="00C15AE5">
            <w:pPr>
              <w:widowControl w:val="0"/>
              <w:spacing w:before="120" w:after="120" w:line="240" w:lineRule="auto"/>
              <w:ind w:right="113"/>
              <w:jc w:val="both"/>
              <w:rPr>
                <w:color w:val="000000"/>
              </w:rPr>
            </w:pPr>
            <w:r w:rsidRPr="00C15AE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769" w:type="dxa"/>
          </w:tcPr>
          <w:p w:rsidR="006F66CD" w:rsidRDefault="00C15AE5">
            <w:pPr>
              <w:widowControl w:val="0"/>
              <w:spacing w:before="120" w:after="120" w:line="240" w:lineRule="auto"/>
              <w:jc w:val="both"/>
              <w:rPr>
                <w:rFonts w:ascii="Times New Roman" w:hAnsi="Times New Roman"/>
                <w:sz w:val="24"/>
                <w:szCs w:val="24"/>
                <w:lang w:val="uk-UA"/>
              </w:rPr>
            </w:pPr>
            <w:proofErr w:type="gramStart"/>
            <w:r>
              <w:rPr>
                <w:rFonts w:ascii="Times New Roman" w:hAnsi="Times New Roman"/>
                <w:sz w:val="24"/>
                <w:szCs w:val="24"/>
              </w:rPr>
              <w:t>Р</w:t>
            </w:r>
            <w:proofErr w:type="gramEnd"/>
            <w:r>
              <w:rPr>
                <w:rFonts w:ascii="Times New Roman" w:hAnsi="Times New Roman"/>
                <w:sz w:val="24"/>
                <w:szCs w:val="24"/>
              </w:rPr>
              <w:t>івненський</w:t>
            </w:r>
            <w:r w:rsidRPr="00C6763E">
              <w:rPr>
                <w:rFonts w:ascii="Times New Roman" w:hAnsi="Times New Roman"/>
                <w:sz w:val="24"/>
                <w:szCs w:val="24"/>
              </w:rPr>
              <w:t xml:space="preserve"> обласний центр зайнятості</w:t>
            </w:r>
          </w:p>
          <w:p w:rsidR="00DF6160" w:rsidRPr="00DF6160" w:rsidRDefault="00DF6160">
            <w:pPr>
              <w:widowControl w:val="0"/>
              <w:spacing w:before="120" w:after="120" w:line="240" w:lineRule="auto"/>
              <w:jc w:val="both"/>
              <w:rPr>
                <w:color w:val="000000"/>
                <w:lang w:val="uk-UA"/>
              </w:rPr>
            </w:pPr>
            <w:r>
              <w:rPr>
                <w:rFonts w:ascii="Times New Roman" w:hAnsi="Times New Roman"/>
                <w:sz w:val="24"/>
                <w:szCs w:val="24"/>
                <w:lang w:val="uk-UA"/>
              </w:rPr>
              <w:t>Код ЄДРПОУ 05430879</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66CD" w:rsidRDefault="00C15AE5">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769" w:type="dxa"/>
          </w:tcPr>
          <w:p w:rsidR="006F66CD" w:rsidRDefault="00C15AE5">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33013</w:t>
            </w:r>
            <w:r w:rsidRPr="00C6763E">
              <w:rPr>
                <w:rFonts w:ascii="Times New Roman" w:hAnsi="Times New Roman"/>
                <w:sz w:val="24"/>
                <w:szCs w:val="24"/>
              </w:rPr>
              <w:t xml:space="preserve">, м. </w:t>
            </w:r>
            <w:proofErr w:type="gramStart"/>
            <w:r>
              <w:rPr>
                <w:rFonts w:ascii="Times New Roman" w:hAnsi="Times New Roman"/>
                <w:sz w:val="24"/>
                <w:szCs w:val="24"/>
              </w:rPr>
              <w:t>Р</w:t>
            </w:r>
            <w:proofErr w:type="gramEnd"/>
            <w:r>
              <w:rPr>
                <w:rFonts w:ascii="Times New Roman" w:hAnsi="Times New Roman"/>
                <w:sz w:val="24"/>
                <w:szCs w:val="24"/>
              </w:rPr>
              <w:t>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C15AE5" w:rsidRDefault="00C15AE5" w:rsidP="00C15AE5">
            <w:pPr>
              <w:rPr>
                <w:rFonts w:ascii="Times New Roman" w:hAnsi="Times New Roman"/>
                <w:sz w:val="24"/>
                <w:szCs w:val="24"/>
              </w:rPr>
            </w:pPr>
            <w:r>
              <w:rPr>
                <w:rFonts w:ascii="Times New Roman" w:hAnsi="Times New Roman"/>
                <w:sz w:val="24"/>
                <w:szCs w:val="24"/>
              </w:rPr>
              <w:t xml:space="preserve">Інна ШВЕД </w:t>
            </w:r>
            <w:r w:rsidRPr="00C6763E">
              <w:rPr>
                <w:rFonts w:ascii="Times New Roman" w:hAnsi="Times New Roman"/>
                <w:sz w:val="24"/>
                <w:szCs w:val="24"/>
              </w:rPr>
              <w:t>–</w:t>
            </w:r>
            <w:r>
              <w:rPr>
                <w:rFonts w:ascii="Times New Roman" w:hAnsi="Times New Roman"/>
                <w:sz w:val="24"/>
                <w:szCs w:val="24"/>
              </w:rPr>
              <w:t xml:space="preserve"> </w:t>
            </w:r>
            <w:r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Pr="00773511">
              <w:rPr>
                <w:rFonts w:ascii="Times New Roman" w:hAnsi="Times New Roman"/>
                <w:sz w:val="28"/>
                <w:szCs w:val="28"/>
              </w:rPr>
              <w:t xml:space="preserve">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w:t>
            </w:r>
          </w:p>
          <w:p w:rsidR="00C15AE5" w:rsidRPr="00C6763E" w:rsidRDefault="00C15AE5" w:rsidP="00C15AE5">
            <w:pPr>
              <w:rPr>
                <w:rFonts w:ascii="Times New Roman" w:hAnsi="Times New Roman"/>
                <w:sz w:val="24"/>
                <w:szCs w:val="24"/>
              </w:rPr>
            </w:pPr>
            <w:r w:rsidRPr="00C6763E">
              <w:rPr>
                <w:rFonts w:ascii="Times New Roman" w:hAnsi="Times New Roman"/>
                <w:sz w:val="24"/>
                <w:szCs w:val="24"/>
              </w:rPr>
              <w:t>телефон (0</w:t>
            </w:r>
            <w:r>
              <w:rPr>
                <w:rFonts w:ascii="Times New Roman" w:hAnsi="Times New Roman"/>
                <w:sz w:val="24"/>
                <w:szCs w:val="24"/>
              </w:rPr>
              <w:t>96</w:t>
            </w:r>
            <w:r w:rsidRPr="00C6763E">
              <w:rPr>
                <w:rFonts w:ascii="Times New Roman" w:hAnsi="Times New Roman"/>
                <w:sz w:val="24"/>
                <w:szCs w:val="24"/>
              </w:rPr>
              <w:t>) </w:t>
            </w:r>
            <w:r>
              <w:rPr>
                <w:rFonts w:ascii="Times New Roman" w:hAnsi="Times New Roman"/>
                <w:sz w:val="24"/>
                <w:szCs w:val="24"/>
              </w:rPr>
              <w:t>6433200</w:t>
            </w:r>
            <w:r w:rsidRPr="00C6763E">
              <w:rPr>
                <w:rFonts w:ascii="Times New Roman" w:hAnsi="Times New Roman"/>
                <w:sz w:val="24"/>
                <w:szCs w:val="24"/>
              </w:rPr>
              <w:t xml:space="preserve">; </w:t>
            </w:r>
          </w:p>
          <w:p w:rsidR="00C15AE5" w:rsidRPr="00C6763E" w:rsidRDefault="00C15AE5" w:rsidP="00C15AE5">
            <w:pPr>
              <w:rPr>
                <w:rFonts w:ascii="Times New Roman" w:hAnsi="Times New Roman"/>
                <w:sz w:val="24"/>
                <w:szCs w:val="24"/>
              </w:rPr>
            </w:pPr>
            <w:proofErr w:type="gramStart"/>
            <w:r w:rsidRPr="005D0462">
              <w:rPr>
                <w:rFonts w:ascii="Times New Roman" w:hAnsi="Times New Roman"/>
                <w:sz w:val="24"/>
                <w:szCs w:val="24"/>
                <w:lang w:val="en-US"/>
              </w:rPr>
              <w:t>e</w:t>
            </w:r>
            <w:r w:rsidRPr="007F715F">
              <w:rPr>
                <w:rFonts w:ascii="Times New Roman" w:hAnsi="Times New Roman"/>
                <w:sz w:val="24"/>
                <w:szCs w:val="24"/>
                <w:lang w:val="en-US"/>
              </w:rPr>
              <w:t>-</w:t>
            </w:r>
            <w:r w:rsidRPr="005D0462">
              <w:rPr>
                <w:rFonts w:ascii="Times New Roman" w:hAnsi="Times New Roman"/>
                <w:sz w:val="24"/>
                <w:szCs w:val="24"/>
                <w:lang w:val="en-US"/>
              </w:rPr>
              <w:t>mail</w:t>
            </w:r>
            <w:proofErr w:type="gramEnd"/>
            <w:r w:rsidRPr="007F715F">
              <w:rPr>
                <w:rFonts w:ascii="Times New Roman" w:hAnsi="Times New Roman"/>
                <w:sz w:val="24"/>
                <w:szCs w:val="24"/>
                <w:lang w:val="en-US"/>
              </w:rPr>
              <w:t xml:space="preserve">: </w:t>
            </w:r>
            <w:r>
              <w:rPr>
                <w:rFonts w:ascii="Times New Roman" w:hAnsi="Times New Roman"/>
                <w:sz w:val="24"/>
                <w:szCs w:val="24"/>
                <w:lang w:val="en-US"/>
              </w:rPr>
              <w:t>shved</w:t>
            </w:r>
            <w:r w:rsidRPr="007F715F">
              <w:rPr>
                <w:rFonts w:ascii="Times New Roman" w:hAnsi="Times New Roman"/>
                <w:sz w:val="24"/>
                <w:szCs w:val="24"/>
                <w:lang w:val="en-US"/>
              </w:rPr>
              <w:t>@</w:t>
            </w:r>
            <w:r>
              <w:rPr>
                <w:rFonts w:ascii="Times New Roman" w:hAnsi="Times New Roman"/>
                <w:sz w:val="24"/>
                <w:szCs w:val="24"/>
                <w:lang w:val="en-US"/>
              </w:rPr>
              <w:t>rv</w:t>
            </w:r>
            <w:r w:rsidRPr="005D0462">
              <w:rPr>
                <w:rFonts w:ascii="Times New Roman" w:hAnsi="Times New Roman"/>
                <w:sz w:val="24"/>
                <w:szCs w:val="24"/>
                <w:lang w:val="en-US"/>
              </w:rPr>
              <w:t>ocz</w:t>
            </w:r>
            <w:r w:rsidRPr="007F715F">
              <w:rPr>
                <w:rFonts w:ascii="Times New Roman" w:hAnsi="Times New Roman"/>
                <w:sz w:val="24"/>
                <w:szCs w:val="24"/>
                <w:lang w:val="en-US"/>
              </w:rPr>
              <w:t>.</w:t>
            </w:r>
            <w:r w:rsidRPr="005D0462">
              <w:rPr>
                <w:rFonts w:ascii="Times New Roman" w:hAnsi="Times New Roman"/>
                <w:sz w:val="24"/>
                <w:szCs w:val="24"/>
                <w:lang w:val="en-US"/>
              </w:rPr>
              <w:t>gov</w:t>
            </w:r>
            <w:r w:rsidRPr="007F715F">
              <w:rPr>
                <w:rFonts w:ascii="Times New Roman" w:hAnsi="Times New Roman"/>
                <w:sz w:val="24"/>
                <w:szCs w:val="24"/>
                <w:lang w:val="en-US"/>
              </w:rPr>
              <w:t>.</w:t>
            </w:r>
            <w:r w:rsidRPr="005D0462">
              <w:rPr>
                <w:rFonts w:ascii="Times New Roman" w:hAnsi="Times New Roman"/>
                <w:sz w:val="24"/>
                <w:szCs w:val="24"/>
                <w:lang w:val="en-US"/>
              </w:rPr>
              <w:t>ua</w:t>
            </w:r>
            <w:r w:rsidRPr="007F715F">
              <w:rPr>
                <w:rFonts w:ascii="Times New Roman" w:hAnsi="Times New Roman"/>
                <w:sz w:val="24"/>
                <w:szCs w:val="24"/>
                <w:lang w:val="en-US"/>
              </w:rPr>
              <w:t xml:space="preserve">; </w:t>
            </w:r>
            <w:r w:rsidRPr="00C6763E">
              <w:rPr>
                <w:rFonts w:ascii="Times New Roman" w:hAnsi="Times New Roman"/>
                <w:sz w:val="24"/>
                <w:szCs w:val="24"/>
              </w:rPr>
              <w:t>м</w:t>
            </w:r>
            <w:r w:rsidRPr="007F715F">
              <w:rPr>
                <w:rFonts w:ascii="Times New Roman" w:hAnsi="Times New Roman"/>
                <w:sz w:val="24"/>
                <w:szCs w:val="24"/>
                <w:lang w:val="en-US"/>
              </w:rPr>
              <w:t xml:space="preserve">. </w:t>
            </w:r>
            <w:r>
              <w:rPr>
                <w:rFonts w:ascii="Times New Roman" w:hAnsi="Times New Roman"/>
                <w:sz w:val="24"/>
                <w:szCs w:val="24"/>
              </w:rPr>
              <w:t>Рівне</w:t>
            </w:r>
            <w:r w:rsidRPr="007F715F">
              <w:rPr>
                <w:rFonts w:ascii="Times New Roman" w:hAnsi="Times New Roman"/>
                <w:sz w:val="24"/>
                <w:szCs w:val="24"/>
                <w:lang w:val="en-US"/>
              </w:rPr>
              <w:t xml:space="preserve">, </w:t>
            </w:r>
            <w:r>
              <w:rPr>
                <w:rFonts w:ascii="Times New Roman" w:hAnsi="Times New Roman"/>
                <w:sz w:val="24"/>
                <w:szCs w:val="24"/>
              </w:rPr>
              <w:t>вул</w:t>
            </w:r>
            <w:r w:rsidRPr="007F715F">
              <w:rPr>
                <w:rFonts w:ascii="Times New Roman" w:hAnsi="Times New Roman"/>
                <w:sz w:val="24"/>
                <w:szCs w:val="24"/>
                <w:lang w:val="en-US"/>
              </w:rPr>
              <w:t xml:space="preserve">. </w:t>
            </w:r>
            <w:r>
              <w:rPr>
                <w:rFonts w:ascii="Times New Roman" w:hAnsi="Times New Roman"/>
                <w:sz w:val="24"/>
                <w:szCs w:val="24"/>
              </w:rPr>
              <w:t>Кавказька, 9а</w:t>
            </w: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w:t>
            </w:r>
            <w:r w:rsidR="00396D98">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відділу матеріально-тех</w:t>
            </w:r>
            <w:r w:rsidR="00396D98">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6F66CD" w:rsidRDefault="00C15AE5" w:rsidP="00C15AE5">
            <w:pPr>
              <w:widowControl w:val="0"/>
              <w:spacing w:line="240" w:lineRule="auto"/>
              <w:jc w:val="both"/>
              <w:rPr>
                <w:rFonts w:ascii="Times New Roman" w:eastAsia="Times New Roman" w:hAnsi="Times New Roman" w:cs="Times New Roman"/>
                <w:color w:val="000000"/>
                <w:sz w:val="24"/>
                <w:szCs w:val="24"/>
              </w:rPr>
            </w:pPr>
            <w:proofErr w:type="gramStart"/>
            <w:r w:rsidRPr="00C15AE5">
              <w:rPr>
                <w:rFonts w:ascii="Times New Roman" w:hAnsi="Times New Roman"/>
                <w:sz w:val="24"/>
                <w:szCs w:val="24"/>
                <w:lang w:val="en-US"/>
              </w:rPr>
              <w:t>e-mail</w:t>
            </w:r>
            <w:proofErr w:type="gramEnd"/>
            <w:r w:rsidRPr="00C15AE5">
              <w:rPr>
                <w:rFonts w:ascii="Times New Roman" w:hAnsi="Times New Roman"/>
                <w:sz w:val="24"/>
                <w:szCs w:val="24"/>
                <w:lang w:val="en-US"/>
              </w:rPr>
              <w:t xml:space="preserve">: </w:t>
            </w:r>
            <w:r>
              <w:rPr>
                <w:rFonts w:ascii="Times New Roman" w:hAnsi="Times New Roman"/>
                <w:sz w:val="24"/>
                <w:szCs w:val="24"/>
                <w:lang w:val="en-US"/>
              </w:rPr>
              <w:t>kiselev</w:t>
            </w:r>
            <w:r w:rsidRPr="00C15AE5">
              <w:rPr>
                <w:rFonts w:ascii="Times New Roman" w:hAnsi="Times New Roman"/>
                <w:sz w:val="24"/>
                <w:szCs w:val="24"/>
                <w:lang w:val="en-US"/>
              </w:rPr>
              <w:t>@</w:t>
            </w:r>
            <w:r>
              <w:rPr>
                <w:rFonts w:ascii="Times New Roman" w:hAnsi="Times New Roman"/>
                <w:sz w:val="24"/>
                <w:szCs w:val="24"/>
                <w:lang w:val="en-US"/>
              </w:rPr>
              <w:t>rv</w:t>
            </w:r>
            <w:r w:rsidRPr="00C15AE5">
              <w:rPr>
                <w:rFonts w:ascii="Times New Roman" w:hAnsi="Times New Roman"/>
                <w:sz w:val="24"/>
                <w:szCs w:val="24"/>
                <w:lang w:val="en-US"/>
              </w:rPr>
              <w:t xml:space="preserve">ocz.gov.ua; </w:t>
            </w:r>
            <w:r w:rsidRPr="00C6763E">
              <w:rPr>
                <w:rFonts w:ascii="Times New Roman" w:hAnsi="Times New Roman"/>
                <w:sz w:val="24"/>
                <w:szCs w:val="24"/>
              </w:rPr>
              <w:t>м</w:t>
            </w:r>
            <w:r w:rsidRPr="00C15AE5">
              <w:rPr>
                <w:rFonts w:ascii="Times New Roman" w:hAnsi="Times New Roman"/>
                <w:sz w:val="24"/>
                <w:szCs w:val="24"/>
                <w:lang w:val="en-US"/>
              </w:rPr>
              <w:t xml:space="preserve">. </w:t>
            </w:r>
            <w:r>
              <w:rPr>
                <w:rFonts w:ascii="Times New Roman" w:hAnsi="Times New Roman"/>
                <w:sz w:val="24"/>
                <w:szCs w:val="24"/>
              </w:rPr>
              <w:t>Рівне</w:t>
            </w:r>
            <w:r w:rsidRPr="00C15AE5">
              <w:rPr>
                <w:rFonts w:ascii="Times New Roman" w:hAnsi="Times New Roman"/>
                <w:sz w:val="24"/>
                <w:szCs w:val="24"/>
                <w:lang w:val="en-US"/>
              </w:rPr>
              <w:t xml:space="preserve">, </w:t>
            </w:r>
            <w:r>
              <w:rPr>
                <w:rFonts w:ascii="Times New Roman" w:hAnsi="Times New Roman"/>
                <w:sz w:val="24"/>
                <w:szCs w:val="24"/>
              </w:rPr>
              <w:t>вул</w:t>
            </w:r>
            <w:r w:rsidRPr="00C15AE5">
              <w:rPr>
                <w:rFonts w:ascii="Times New Roman" w:hAnsi="Times New Roman"/>
                <w:sz w:val="24"/>
                <w:szCs w:val="24"/>
                <w:lang w:val="en-US"/>
              </w:rPr>
              <w:t xml:space="preserve">. </w:t>
            </w:r>
            <w:r>
              <w:rPr>
                <w:rFonts w:ascii="Times New Roman" w:hAnsi="Times New Roman"/>
                <w:sz w:val="24"/>
                <w:szCs w:val="24"/>
              </w:rPr>
              <w:t>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C15AE5"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15AE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України від 12 жовтня 2022 р. </w:t>
            </w:r>
            <w:r>
              <w:rPr>
                <w:rFonts w:ascii="Times New Roman" w:eastAsia="Times New Roman" w:hAnsi="Times New Roman" w:cs="Times New Roman"/>
                <w:color w:val="000000"/>
                <w:sz w:val="24"/>
                <w:szCs w:val="24"/>
              </w:rPr>
              <w:lastRenderedPageBreak/>
              <w:t>№1178 «Особливості здійснення публічних закупівель товарів)</w:t>
            </w:r>
            <w:r w:rsidRPr="00C15AE5">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6F66CD" w:rsidRPr="00CD2ABF" w:rsidRDefault="00C15AE5">
            <w:pPr>
              <w:widowControl w:val="0"/>
              <w:spacing w:before="120" w:after="120" w:line="240" w:lineRule="auto"/>
              <w:ind w:left="-9" w:right="113"/>
              <w:jc w:val="both"/>
              <w:rPr>
                <w:color w:val="000000"/>
              </w:rPr>
            </w:pPr>
            <w:r w:rsidRPr="00CD2ABF">
              <w:rPr>
                <w:rFonts w:ascii="Times New Roman" w:eastAsia="Times New Roman" w:hAnsi="Times New Roman" w:cs="Times New Roman"/>
                <w:color w:val="000000"/>
                <w:sz w:val="24"/>
                <w:szCs w:val="24"/>
              </w:rPr>
              <w:t>назва предмета закупі</w:t>
            </w:r>
            <w:proofErr w:type="gramStart"/>
            <w:r w:rsidRPr="00CD2ABF">
              <w:rPr>
                <w:rFonts w:ascii="Times New Roman" w:eastAsia="Times New Roman" w:hAnsi="Times New Roman" w:cs="Times New Roman"/>
                <w:color w:val="000000"/>
                <w:sz w:val="24"/>
                <w:szCs w:val="24"/>
              </w:rPr>
              <w:t>вл</w:t>
            </w:r>
            <w:proofErr w:type="gramEnd"/>
            <w:r w:rsidRPr="00CD2ABF">
              <w:rPr>
                <w:rFonts w:ascii="Times New Roman" w:eastAsia="Times New Roman" w:hAnsi="Times New Roman" w:cs="Times New Roman"/>
                <w:color w:val="000000"/>
                <w:sz w:val="24"/>
                <w:szCs w:val="24"/>
              </w:rPr>
              <w:t>і</w:t>
            </w:r>
          </w:p>
        </w:tc>
        <w:tc>
          <w:tcPr>
            <w:tcW w:w="6769" w:type="dxa"/>
          </w:tcPr>
          <w:p w:rsidR="006F66CD" w:rsidRPr="00CD2ABF" w:rsidRDefault="00CD2ABF" w:rsidP="002A1565">
            <w:pPr>
              <w:widowControl w:val="0"/>
              <w:spacing w:line="240" w:lineRule="auto"/>
              <w:jc w:val="both"/>
              <w:rPr>
                <w:rFonts w:ascii="Times New Roman" w:eastAsia="Times New Roman" w:hAnsi="Times New Roman" w:cs="Times New Roman"/>
                <w:color w:val="000000" w:themeColor="text1"/>
                <w:sz w:val="24"/>
                <w:szCs w:val="24"/>
              </w:rPr>
            </w:pPr>
            <w:r w:rsidRPr="00CD2ABF">
              <w:rPr>
                <w:rFonts w:ascii="Times New Roman" w:hAnsi="Times New Roman"/>
                <w:bCs/>
                <w:sz w:val="24"/>
                <w:szCs w:val="24"/>
              </w:rPr>
              <w:t>К</w:t>
            </w:r>
            <w:r w:rsidRPr="00CD2ABF">
              <w:rPr>
                <w:rFonts w:ascii="Times New Roman" w:hAnsi="Times New Roman"/>
                <w:sz w:val="24"/>
                <w:szCs w:val="24"/>
              </w:rPr>
              <w:t>од ДК 021</w:t>
            </w:r>
            <w:r w:rsidRPr="00CD2ABF">
              <w:rPr>
                <w:rFonts w:ascii="Times New Roman" w:hAnsi="Times New Roman"/>
                <w:bCs/>
                <w:sz w:val="24"/>
                <w:szCs w:val="24"/>
              </w:rPr>
              <w:t>-</w:t>
            </w:r>
            <w:r w:rsidRPr="00CD2ABF">
              <w:rPr>
                <w:rFonts w:ascii="Times New Roman" w:hAnsi="Times New Roman"/>
                <w:sz w:val="24"/>
                <w:szCs w:val="24"/>
              </w:rPr>
              <w:t xml:space="preserve">2015 99999999-9 (Не відображене в інших розділах) Послуги з опалення твердопаливними котлами приміщень Сарненської філії </w:t>
            </w:r>
            <w:proofErr w:type="gramStart"/>
            <w:r w:rsidRPr="00CD2ABF">
              <w:rPr>
                <w:rFonts w:ascii="Times New Roman" w:hAnsi="Times New Roman"/>
                <w:sz w:val="24"/>
                <w:szCs w:val="24"/>
              </w:rPr>
              <w:t>Р</w:t>
            </w:r>
            <w:proofErr w:type="gramEnd"/>
            <w:r w:rsidRPr="00CD2ABF">
              <w:rPr>
                <w:rFonts w:ascii="Times New Roman" w:hAnsi="Times New Roman"/>
                <w:sz w:val="24"/>
                <w:szCs w:val="24"/>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CD2ABF">
              <w:rPr>
                <w:rFonts w:ascii="Times New Roman" w:hAnsi="Times New Roman"/>
                <w:sz w:val="24"/>
                <w:szCs w:val="24"/>
              </w:rPr>
              <w:t>Р</w:t>
            </w:r>
            <w:proofErr w:type="gramEnd"/>
            <w:r w:rsidRPr="00CD2ABF">
              <w:rPr>
                <w:rFonts w:ascii="Times New Roman" w:hAnsi="Times New Roman"/>
                <w:sz w:val="24"/>
                <w:szCs w:val="24"/>
              </w:rPr>
              <w:t>івненської філії Рівненського обласного центру зайнятості (послуги машиністів (кочегарів) котельні).</w:t>
            </w:r>
          </w:p>
        </w:tc>
      </w:tr>
      <w:tr w:rsidR="006F66CD" w:rsidRPr="00CD2ABF">
        <w:trPr>
          <w:trHeight w:val="1743"/>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D2ABF" w:rsidRPr="00CD2ABF" w:rsidRDefault="00CD2ABF" w:rsidP="00CD2ABF">
            <w:pPr>
              <w:widowControl w:val="0"/>
              <w:spacing w:before="120" w:after="120" w:line="240" w:lineRule="auto"/>
              <w:ind w:left="-2" w:right="113"/>
              <w:contextualSpacing/>
              <w:jc w:val="both"/>
              <w:rPr>
                <w:rFonts w:ascii="Times New Roman" w:hAnsi="Times New Roman"/>
                <w:color w:val="000000"/>
                <w:sz w:val="24"/>
                <w:szCs w:val="24"/>
                <w:lang w:val="uk-UA"/>
              </w:rPr>
            </w:pPr>
            <w:r>
              <w:rPr>
                <w:rFonts w:ascii="Times New Roman" w:hAnsi="Times New Roman"/>
                <w:bCs/>
                <w:sz w:val="24"/>
                <w:szCs w:val="24"/>
              </w:rPr>
              <w:t>Поділ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 на окремі частини (лоти) не передбачено</w:t>
            </w:r>
            <w:r>
              <w:rPr>
                <w:rFonts w:ascii="Times New Roman" w:hAnsi="Times New Roman"/>
                <w:bCs/>
                <w:sz w:val="24"/>
                <w:szCs w:val="24"/>
                <w:lang w:val="uk-UA"/>
              </w:rPr>
              <w:t>.</w:t>
            </w:r>
          </w:p>
          <w:p w:rsidR="00F479EF" w:rsidRPr="00F479EF" w:rsidRDefault="00CD2ABF" w:rsidP="00CD2ABF">
            <w:pPr>
              <w:spacing w:line="240" w:lineRule="auto"/>
              <w:ind w:left="-2"/>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Учасник подає тендерну пропозицію до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00CE268B">
              <w:rPr>
                <w:rFonts w:ascii="Times New Roman" w:hAnsi="Times New Roman"/>
                <w:color w:val="000000"/>
                <w:sz w:val="24"/>
                <w:szCs w:val="24"/>
                <w:lang w:val="uk-UA"/>
              </w:rPr>
              <w:t xml:space="preserve">       </w:t>
            </w:r>
            <w:r>
              <w:rPr>
                <w:rFonts w:ascii="Times New Roman" w:hAnsi="Times New Roman"/>
                <w:color w:val="000000"/>
                <w:sz w:val="24"/>
                <w:szCs w:val="24"/>
              </w:rPr>
              <w:t>в цілому.</w:t>
            </w:r>
          </w:p>
        </w:tc>
      </w:tr>
      <w:tr w:rsidR="006F66CD" w:rsidRPr="00793388">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F66CD" w:rsidRDefault="00982063">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lang w:val="uk-UA"/>
              </w:rPr>
              <w:t>М</w:t>
            </w:r>
            <w:r w:rsidR="00C15AE5">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F66CD" w:rsidRPr="00F479EF" w:rsidRDefault="00CD2ABF" w:rsidP="00431A46">
            <w:pPr>
              <w:widowControl w:val="0"/>
              <w:spacing w:before="120" w:after="120" w:line="240" w:lineRule="auto"/>
              <w:ind w:right="113" w:hanging="2"/>
              <w:jc w:val="both"/>
              <w:rPr>
                <w:highlight w:val="yellow"/>
                <w:lang w:val="uk-UA"/>
              </w:rPr>
            </w:pPr>
            <w:r>
              <w:rPr>
                <w:rFonts w:ascii="Times New Roman" w:hAnsi="Times New Roman"/>
                <w:bCs/>
                <w:sz w:val="24"/>
              </w:rPr>
              <w:t xml:space="preserve">Місце, кількість, обсяг надання послуг: </w:t>
            </w:r>
            <w:r w:rsidRPr="00D266B3">
              <w:rPr>
                <w:rFonts w:ascii="Times New Roman" w:hAnsi="Times New Roman"/>
                <w:sz w:val="24"/>
                <w:szCs w:val="24"/>
              </w:rPr>
              <w:t xml:space="preserve">Місце поставки </w:t>
            </w:r>
            <w:proofErr w:type="gramStart"/>
            <w:r w:rsidRPr="00D266B3">
              <w:rPr>
                <w:rFonts w:ascii="Times New Roman" w:hAnsi="Times New Roman"/>
                <w:sz w:val="24"/>
                <w:szCs w:val="24"/>
              </w:rPr>
              <w:t>–Р</w:t>
            </w:r>
            <w:proofErr w:type="gramEnd"/>
            <w:r w:rsidRPr="00D266B3">
              <w:rPr>
                <w:rFonts w:ascii="Times New Roman" w:hAnsi="Times New Roman"/>
                <w:sz w:val="24"/>
                <w:szCs w:val="24"/>
              </w:rPr>
              <w:t>івненська область, за адресами, зазначени</w:t>
            </w:r>
            <w:r>
              <w:rPr>
                <w:rFonts w:ascii="Times New Roman" w:hAnsi="Times New Roman"/>
                <w:sz w:val="24"/>
                <w:szCs w:val="24"/>
              </w:rPr>
              <w:t>ми</w:t>
            </w:r>
            <w:r w:rsidRPr="00D266B3">
              <w:rPr>
                <w:rFonts w:ascii="Times New Roman" w:hAnsi="Times New Roman"/>
                <w:sz w:val="24"/>
                <w:szCs w:val="24"/>
              </w:rPr>
              <w:t xml:space="preserve"> в</w:t>
            </w:r>
            <w:r w:rsidRPr="00D266B3">
              <w:rPr>
                <w:rFonts w:ascii="Times New Roman" w:hAnsi="Times New Roman"/>
                <w:b/>
                <w:sz w:val="24"/>
                <w:szCs w:val="24"/>
              </w:rPr>
              <w:t xml:space="preserve"> Додатку № 4 тендерної документації</w:t>
            </w:r>
            <w:r>
              <w:rPr>
                <w:rFonts w:ascii="Times New Roman" w:hAnsi="Times New Roman"/>
                <w:b/>
                <w:sz w:val="24"/>
                <w:szCs w:val="24"/>
              </w:rPr>
              <w:t xml:space="preserve">: </w:t>
            </w:r>
            <w:r>
              <w:rPr>
                <w:rFonts w:ascii="Times New Roman" w:hAnsi="Times New Roman"/>
                <w:sz w:val="24"/>
                <w:szCs w:val="24"/>
              </w:rPr>
              <w:t>Сарненськ</w:t>
            </w:r>
            <w:r w:rsidR="002A6B12">
              <w:rPr>
                <w:rFonts w:ascii="Times New Roman" w:hAnsi="Times New Roman"/>
                <w:sz w:val="24"/>
                <w:szCs w:val="24"/>
                <w:lang w:val="uk-UA"/>
              </w:rPr>
              <w:t xml:space="preserve">а філія </w:t>
            </w:r>
            <w:proofErr w:type="gramStart"/>
            <w:r w:rsidR="002A6B12">
              <w:rPr>
                <w:rFonts w:ascii="Times New Roman" w:hAnsi="Times New Roman"/>
                <w:sz w:val="24"/>
                <w:szCs w:val="24"/>
                <w:lang w:val="uk-UA"/>
              </w:rPr>
              <w:t>Р</w:t>
            </w:r>
            <w:proofErr w:type="gramEnd"/>
            <w:r w:rsidR="002A6B12">
              <w:rPr>
                <w:rFonts w:ascii="Times New Roman" w:hAnsi="Times New Roman"/>
                <w:sz w:val="24"/>
                <w:szCs w:val="24"/>
                <w:lang w:val="uk-UA"/>
              </w:rPr>
              <w:t>івненського обласного</w:t>
            </w:r>
            <w:r>
              <w:rPr>
                <w:rFonts w:ascii="Times New Roman" w:hAnsi="Times New Roman"/>
                <w:sz w:val="24"/>
                <w:szCs w:val="24"/>
              </w:rPr>
              <w:t xml:space="preserve"> центр</w:t>
            </w:r>
            <w:r w:rsidR="002A6B12">
              <w:rPr>
                <w:rFonts w:ascii="Times New Roman" w:hAnsi="Times New Roman"/>
                <w:sz w:val="24"/>
                <w:szCs w:val="24"/>
                <w:lang w:val="uk-UA"/>
              </w:rPr>
              <w:t>у</w:t>
            </w:r>
            <w:r>
              <w:rPr>
                <w:rFonts w:ascii="Times New Roman" w:hAnsi="Times New Roman"/>
                <w:sz w:val="24"/>
                <w:szCs w:val="24"/>
              </w:rPr>
              <w:t xml:space="preserve"> зайнятості (34500, м. Сарни, вул. Демократична, 29);  </w:t>
            </w:r>
            <w:r w:rsidRPr="00C946A2">
              <w:rPr>
                <w:rFonts w:ascii="Times New Roman" w:hAnsi="Times New Roman"/>
                <w:sz w:val="24"/>
                <w:szCs w:val="24"/>
              </w:rPr>
              <w:t>Березнівськ</w:t>
            </w:r>
            <w:r w:rsidR="002A6B12">
              <w:rPr>
                <w:rFonts w:ascii="Times New Roman" w:hAnsi="Times New Roman"/>
                <w:sz w:val="24"/>
                <w:szCs w:val="24"/>
                <w:lang w:val="uk-UA"/>
              </w:rPr>
              <w:t>е</w:t>
            </w:r>
            <w:r w:rsidRPr="00C946A2">
              <w:rPr>
                <w:rFonts w:ascii="Times New Roman" w:hAnsi="Times New Roman"/>
                <w:sz w:val="24"/>
                <w:szCs w:val="24"/>
              </w:rPr>
              <w:t xml:space="preserve"> </w:t>
            </w:r>
            <w:r w:rsidR="002A6B12" w:rsidRPr="00CD2ABF">
              <w:rPr>
                <w:rFonts w:ascii="Times New Roman" w:hAnsi="Times New Roman"/>
                <w:sz w:val="24"/>
                <w:szCs w:val="24"/>
              </w:rPr>
              <w:t xml:space="preserve">управління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івненської філії Рівненського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(34600, Рівненська область, м.</w:t>
            </w:r>
            <w:r w:rsidR="00793388">
              <w:rPr>
                <w:rFonts w:ascii="Times New Roman" w:hAnsi="Times New Roman"/>
                <w:sz w:val="24"/>
                <w:szCs w:val="24"/>
                <w:lang w:val="uk-UA"/>
              </w:rPr>
              <w:t xml:space="preserve"> </w:t>
            </w:r>
            <w:r w:rsidRPr="00C946A2">
              <w:rPr>
                <w:rFonts w:ascii="Times New Roman" w:hAnsi="Times New Roman"/>
                <w:sz w:val="24"/>
                <w:szCs w:val="24"/>
              </w:rPr>
              <w:t>Березне, вул. Буховича, 6); Володимирецьк</w:t>
            </w:r>
            <w:r w:rsidR="002A6B12">
              <w:rPr>
                <w:rFonts w:ascii="Times New Roman" w:hAnsi="Times New Roman"/>
                <w:sz w:val="24"/>
                <w:szCs w:val="24"/>
                <w:lang w:val="uk-UA"/>
              </w:rPr>
              <w:t xml:space="preserve">е </w:t>
            </w:r>
            <w:r w:rsidR="002A6B12" w:rsidRPr="00CD2ABF">
              <w:rPr>
                <w:rFonts w:ascii="Times New Roman" w:hAnsi="Times New Roman"/>
                <w:sz w:val="24"/>
                <w:szCs w:val="24"/>
              </w:rPr>
              <w:t xml:space="preserve">управління Вараської філії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івненського обласного центру зайнятості</w:t>
            </w:r>
            <w:r w:rsidRPr="00C946A2">
              <w:rPr>
                <w:rFonts w:ascii="Times New Roman" w:hAnsi="Times New Roman"/>
                <w:sz w:val="24"/>
                <w:szCs w:val="24"/>
              </w:rPr>
              <w:t xml:space="preserve"> районна філія (34300, Рівненська область, смт.</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Володимирець, вул. Повстанців, 45); </w:t>
            </w:r>
            <w:r w:rsidR="002A6B12" w:rsidRPr="00793388">
              <w:rPr>
                <w:rFonts w:ascii="Times New Roman" w:hAnsi="Times New Roman"/>
                <w:sz w:val="24"/>
                <w:szCs w:val="24"/>
                <w:lang w:val="uk-UA"/>
              </w:rPr>
              <w:t>Дубровицьк</w:t>
            </w:r>
            <w:r w:rsidR="002A6B12">
              <w:rPr>
                <w:rFonts w:ascii="Times New Roman" w:hAnsi="Times New Roman"/>
                <w:sz w:val="24"/>
                <w:szCs w:val="24"/>
                <w:lang w:val="uk-UA"/>
              </w:rPr>
              <w:t>е</w:t>
            </w:r>
            <w:r w:rsidR="002A6B12" w:rsidRPr="00793388">
              <w:rPr>
                <w:rFonts w:ascii="Times New Roman" w:hAnsi="Times New Roman"/>
                <w:sz w:val="24"/>
                <w:szCs w:val="24"/>
                <w:lang w:val="uk-UA"/>
              </w:rPr>
              <w:t xml:space="preserve"> управління Сарненської філії Рівненського обласного центру зайнятості</w:t>
            </w:r>
            <w:r w:rsidRPr="00793388">
              <w:rPr>
                <w:rFonts w:ascii="Times New Roman" w:hAnsi="Times New Roman"/>
                <w:sz w:val="24"/>
                <w:szCs w:val="24"/>
                <w:lang w:val="uk-UA"/>
              </w:rPr>
              <w:t xml:space="preserve"> (34100, Рівненська область, м. Дубровиця, вул.</w:t>
            </w:r>
            <w:r w:rsidR="00793388">
              <w:rPr>
                <w:rFonts w:ascii="Times New Roman" w:hAnsi="Times New Roman"/>
                <w:sz w:val="24"/>
                <w:szCs w:val="24"/>
                <w:lang w:val="uk-UA"/>
              </w:rPr>
              <w:t xml:space="preserve"> </w:t>
            </w:r>
            <w:r w:rsidRPr="00C946A2">
              <w:rPr>
                <w:rFonts w:ascii="Times New Roman" w:hAnsi="Times New Roman"/>
                <w:sz w:val="24"/>
                <w:szCs w:val="24"/>
              </w:rPr>
              <w:t xml:space="preserve">Гольшанських, 23а); </w:t>
            </w:r>
            <w:r w:rsidR="002A6B12" w:rsidRPr="00CD2ABF">
              <w:rPr>
                <w:rFonts w:ascii="Times New Roman" w:hAnsi="Times New Roman"/>
                <w:sz w:val="24"/>
                <w:szCs w:val="24"/>
              </w:rPr>
              <w:t>Зарічненськ</w:t>
            </w:r>
            <w:r w:rsidR="002A6B12">
              <w:rPr>
                <w:rFonts w:ascii="Times New Roman" w:hAnsi="Times New Roman"/>
                <w:sz w:val="24"/>
                <w:szCs w:val="24"/>
                <w:lang w:val="uk-UA"/>
              </w:rPr>
              <w:t>е</w:t>
            </w:r>
            <w:r w:rsidR="002A6B12" w:rsidRPr="00CD2ABF">
              <w:rPr>
                <w:rFonts w:ascii="Times New Roman" w:hAnsi="Times New Roman"/>
                <w:sz w:val="24"/>
                <w:szCs w:val="24"/>
              </w:rPr>
              <w:t xml:space="preserve"> управління Вараської філії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(34000, Рівненська область, смт.</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Зарічне, вул. Грушевського, 1а); </w:t>
            </w:r>
            <w:r w:rsidR="002A6B12" w:rsidRPr="00793388">
              <w:rPr>
                <w:rFonts w:ascii="Times New Roman" w:hAnsi="Times New Roman"/>
                <w:sz w:val="24"/>
                <w:szCs w:val="24"/>
                <w:lang w:val="uk-UA"/>
              </w:rPr>
              <w:t xml:space="preserve"> Корецьк</w:t>
            </w:r>
            <w:r w:rsidR="002A6B12">
              <w:rPr>
                <w:rFonts w:ascii="Times New Roman" w:hAnsi="Times New Roman"/>
                <w:sz w:val="24"/>
                <w:szCs w:val="24"/>
                <w:lang w:val="uk-UA"/>
              </w:rPr>
              <w:t>ий</w:t>
            </w:r>
            <w:r w:rsidR="002A6B12" w:rsidRPr="00793388">
              <w:rPr>
                <w:rFonts w:ascii="Times New Roman" w:hAnsi="Times New Roman"/>
                <w:sz w:val="24"/>
                <w:szCs w:val="24"/>
                <w:lang w:val="uk-UA"/>
              </w:rPr>
              <w:t xml:space="preserve"> відділ Рівненської філії Рівненського обласного центру зайнятості</w:t>
            </w:r>
            <w:r w:rsidRPr="00793388">
              <w:rPr>
                <w:rFonts w:ascii="Times New Roman" w:hAnsi="Times New Roman"/>
                <w:sz w:val="24"/>
                <w:szCs w:val="24"/>
                <w:lang w:val="uk-UA"/>
              </w:rPr>
              <w:t xml:space="preserve"> (34700, Рівненська область, м.</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Корець, вул. </w:t>
            </w:r>
            <w:r w:rsidR="00431A46">
              <w:rPr>
                <w:rFonts w:ascii="Times New Roman" w:hAnsi="Times New Roman"/>
                <w:sz w:val="24"/>
                <w:szCs w:val="24"/>
                <w:lang w:val="uk-UA"/>
              </w:rPr>
              <w:t>Правосуддя</w:t>
            </w:r>
            <w:r w:rsidRPr="00793388">
              <w:rPr>
                <w:rFonts w:ascii="Times New Roman" w:hAnsi="Times New Roman"/>
                <w:sz w:val="24"/>
                <w:szCs w:val="24"/>
                <w:lang w:val="uk-UA"/>
              </w:rPr>
              <w:t>, 1б)</w:t>
            </w:r>
            <w:r w:rsidRPr="00793388">
              <w:rPr>
                <w:rFonts w:ascii="Times New Roman" w:hAnsi="Times New Roman"/>
                <w:b/>
                <w:bCs/>
                <w:sz w:val="24"/>
                <w:lang w:val="uk-UA"/>
              </w:rPr>
              <w:t>;</w:t>
            </w:r>
            <w:r w:rsidRPr="00793388">
              <w:rPr>
                <w:rFonts w:ascii="Times New Roman" w:hAnsi="Times New Roman"/>
                <w:bCs/>
                <w:sz w:val="24"/>
                <w:lang w:val="uk-UA"/>
              </w:rPr>
              <w:t xml:space="preserve"> </w:t>
            </w:r>
            <w:r w:rsidRPr="00793388">
              <w:rPr>
                <w:rFonts w:ascii="Times New Roman" w:hAnsi="Times New Roman"/>
                <w:b/>
                <w:bCs/>
                <w:sz w:val="24"/>
                <w:lang w:val="uk-UA"/>
              </w:rPr>
              <w:t>1 послуга</w:t>
            </w:r>
            <w:r>
              <w:rPr>
                <w:rFonts w:ascii="Times New Roman" w:hAnsi="Times New Roman"/>
                <w:b/>
                <w:bCs/>
                <w:sz w:val="24"/>
                <w:lang w:val="uk-UA"/>
              </w:rPr>
              <w:t>.</w:t>
            </w:r>
            <w:r w:rsidRPr="00793388">
              <w:rPr>
                <w:rFonts w:ascii="Times New Roman" w:hAnsi="Times New Roman"/>
                <w:bCs/>
                <w:sz w:val="24"/>
                <w:lang w:val="uk-UA"/>
              </w:rPr>
              <w:t xml:space="preserve">  </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66CD" w:rsidRPr="00F479EF" w:rsidRDefault="00793388" w:rsidP="00396D98">
            <w:pPr>
              <w:widowControl w:val="0"/>
              <w:spacing w:before="120" w:after="120" w:line="240" w:lineRule="auto"/>
              <w:ind w:right="113" w:hanging="2"/>
              <w:jc w:val="both"/>
              <w:rPr>
                <w:highlight w:val="yellow"/>
                <w:lang w:val="uk-UA"/>
              </w:rPr>
            </w:pPr>
            <w:r>
              <w:rPr>
                <w:rFonts w:ascii="Times New Roman" w:eastAsia="Times New Roman" w:hAnsi="Times New Roman" w:cs="Times New Roman"/>
                <w:color w:val="000000"/>
                <w:sz w:val="24"/>
                <w:szCs w:val="24"/>
                <w:lang w:val="uk-UA"/>
              </w:rPr>
              <w:t xml:space="preserve">з 01.01.2024 </w:t>
            </w:r>
            <w:r w:rsidR="00C15AE5" w:rsidRPr="002567EB">
              <w:rPr>
                <w:rFonts w:ascii="Times New Roman" w:eastAsia="Times New Roman" w:hAnsi="Times New Roman" w:cs="Times New Roman"/>
                <w:color w:val="000000"/>
                <w:sz w:val="24"/>
                <w:szCs w:val="24"/>
              </w:rPr>
              <w:t xml:space="preserve">по </w:t>
            </w:r>
            <w:r w:rsidR="00396D98">
              <w:rPr>
                <w:rFonts w:ascii="Times New Roman" w:eastAsia="Times New Roman" w:hAnsi="Times New Roman" w:cs="Times New Roman"/>
                <w:color w:val="000000"/>
                <w:sz w:val="24"/>
                <w:szCs w:val="24"/>
                <w:lang w:val="uk-UA"/>
              </w:rPr>
              <w:t>15</w:t>
            </w:r>
            <w:r w:rsidR="003D07D2">
              <w:rPr>
                <w:rFonts w:ascii="Times New Roman" w:eastAsia="Times New Roman" w:hAnsi="Times New Roman" w:cs="Times New Roman"/>
                <w:color w:val="000000"/>
                <w:sz w:val="24"/>
                <w:szCs w:val="24"/>
                <w:lang w:val="uk-UA"/>
              </w:rPr>
              <w:t>.</w:t>
            </w:r>
            <w:r w:rsidR="00396D98">
              <w:rPr>
                <w:rFonts w:ascii="Times New Roman" w:eastAsia="Times New Roman" w:hAnsi="Times New Roman" w:cs="Times New Roman"/>
                <w:color w:val="000000"/>
                <w:sz w:val="24"/>
                <w:szCs w:val="24"/>
                <w:lang w:val="uk-UA"/>
              </w:rPr>
              <w:t>04</w:t>
            </w:r>
            <w:r w:rsidR="003D07D2">
              <w:rPr>
                <w:rFonts w:ascii="Times New Roman" w:eastAsia="Times New Roman" w:hAnsi="Times New Roman" w:cs="Times New Roman"/>
                <w:color w:val="000000"/>
                <w:sz w:val="24"/>
                <w:szCs w:val="24"/>
                <w:lang w:val="uk-UA"/>
              </w:rPr>
              <w:t>.202</w:t>
            </w:r>
            <w:r w:rsidR="00396D98">
              <w:rPr>
                <w:rFonts w:ascii="Times New Roman" w:eastAsia="Times New Roman" w:hAnsi="Times New Roman" w:cs="Times New Roman"/>
                <w:color w:val="000000"/>
                <w:sz w:val="24"/>
                <w:szCs w:val="24"/>
                <w:lang w:val="uk-UA"/>
              </w:rPr>
              <w:t>4</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9E7EAC" w:rsidRDefault="009E7EAC">
            <w:pPr>
              <w:widowControl w:val="0"/>
              <w:spacing w:before="120" w:after="120" w:line="240" w:lineRule="auto"/>
              <w:ind w:right="113"/>
              <w:jc w:val="both"/>
              <w:rPr>
                <w:rFonts w:ascii="Times New Roman" w:eastAsia="Times New Roman" w:hAnsi="Times New Roman" w:cs="Times New Roman"/>
                <w:b/>
                <w:sz w:val="24"/>
                <w:szCs w:val="24"/>
                <w:lang w:val="uk-UA"/>
              </w:rPr>
            </w:pPr>
            <w:r w:rsidRPr="009E7EAC">
              <w:rPr>
                <w:rFonts w:ascii="Times New Roman" w:eastAsia="Times New Roman" w:hAnsi="Times New Roman" w:cs="Times New Roman"/>
                <w:b/>
                <w:sz w:val="24"/>
                <w:szCs w:val="24"/>
                <w:lang w:val="uk-UA"/>
              </w:rPr>
              <w:t>653 371 грн 49</w:t>
            </w:r>
            <w:r w:rsidRPr="009E7EAC">
              <w:rPr>
                <w:rFonts w:ascii="Times New Roman" w:eastAsia="Times New Roman" w:hAnsi="Times New Roman" w:cs="Times New Roman"/>
                <w:b/>
                <w:sz w:val="24"/>
                <w:szCs w:val="24"/>
              </w:rPr>
              <w:t xml:space="preserve"> </w:t>
            </w:r>
            <w:r w:rsidRPr="009E7EAC">
              <w:rPr>
                <w:rFonts w:ascii="Times New Roman" w:eastAsia="Times New Roman" w:hAnsi="Times New Roman" w:cs="Times New Roman"/>
                <w:b/>
                <w:sz w:val="24"/>
                <w:szCs w:val="24"/>
                <w:lang w:val="uk-UA"/>
              </w:rPr>
              <w:t>коп.</w:t>
            </w:r>
            <w:r w:rsidR="00CC4F1B">
              <w:rPr>
                <w:rFonts w:ascii="Times New Roman" w:eastAsia="Times New Roman" w:hAnsi="Times New Roman" w:cs="Times New Roman"/>
                <w:b/>
                <w:sz w:val="24"/>
                <w:szCs w:val="24"/>
                <w:lang w:val="uk-UA"/>
              </w:rPr>
              <w:t xml:space="preserve"> з ПДВ</w:t>
            </w:r>
          </w:p>
          <w:p w:rsidR="006F66CD" w:rsidRPr="009E7EAC" w:rsidRDefault="006F66CD">
            <w:pPr>
              <w:widowControl w:val="0"/>
              <w:spacing w:before="120" w:after="120" w:line="240" w:lineRule="auto"/>
              <w:ind w:right="113"/>
              <w:jc w:val="both"/>
              <w:rPr>
                <w:rFonts w:ascii="Times New Roman" w:eastAsia="Times New Roman" w:hAnsi="Times New Roman" w:cs="Times New Roman"/>
                <w:color w:val="FF0000"/>
                <w:sz w:val="24"/>
                <w:szCs w:val="24"/>
              </w:rPr>
            </w:pPr>
          </w:p>
        </w:tc>
      </w:tr>
      <w:tr w:rsidR="006F66CD" w:rsidTr="00850744">
        <w:trPr>
          <w:trHeight w:val="1274"/>
          <w:jc w:val="center"/>
        </w:trPr>
        <w:tc>
          <w:tcPr>
            <w:tcW w:w="576" w:type="dxa"/>
          </w:tcPr>
          <w:p w:rsidR="006F66CD" w:rsidRDefault="00C15AE5">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lastRenderedPageBreak/>
              <w:t>4.6</w:t>
            </w:r>
          </w:p>
        </w:tc>
        <w:tc>
          <w:tcPr>
            <w:tcW w:w="3147" w:type="dxa"/>
          </w:tcPr>
          <w:p w:rsidR="006F66CD" w:rsidRDefault="00C15AE5">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визначена замовником в оголошенні про проведення відкритих торгів</w:t>
            </w:r>
          </w:p>
        </w:tc>
        <w:tc>
          <w:tcPr>
            <w:tcW w:w="6769" w:type="dxa"/>
          </w:tcPr>
          <w:p w:rsidR="006F66CD" w:rsidRDefault="00C15AE5" w:rsidP="00DF61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Pr="00DF6160">
              <w:rPr>
                <w:rFonts w:ascii="Times New Roman" w:eastAsia="Times New Roman" w:hAnsi="Times New Roman" w:cs="Times New Roman"/>
                <w:color w:val="000000"/>
                <w:sz w:val="24"/>
                <w:szCs w:val="24"/>
              </w:rPr>
              <w:t>до абзацу четвертого </w:t>
            </w:r>
            <w:proofErr w:type="gramStart"/>
            <w:r w:rsidRPr="00DF6160">
              <w:rPr>
                <w:rFonts w:ascii="Times New Roman" w:eastAsia="Times New Roman" w:hAnsi="Times New Roman" w:cs="Times New Roman"/>
                <w:color w:val="000000"/>
                <w:sz w:val="24"/>
                <w:szCs w:val="24"/>
              </w:rPr>
              <w:t>п</w:t>
            </w:r>
            <w:proofErr w:type="gramEnd"/>
            <w:r w:rsidRPr="00DF6160">
              <w:rPr>
                <w:rFonts w:ascii="Times New Roman" w:eastAsia="Times New Roman" w:hAnsi="Times New Roman" w:cs="Times New Roman"/>
                <w:color w:val="000000"/>
                <w:sz w:val="24"/>
                <w:szCs w:val="24"/>
              </w:rPr>
              <w:t xml:space="preserve">ідпункту 2 пункту 44 </w:t>
            </w:r>
            <w:r w:rsidR="00DF6160">
              <w:rPr>
                <w:rFonts w:ascii="Times New Roman" w:eastAsia="Times New Roman" w:hAnsi="Times New Roman" w:cs="Times New Roman"/>
                <w:color w:val="000000"/>
                <w:sz w:val="24"/>
                <w:szCs w:val="24"/>
                <w:lang w:val="uk-UA"/>
              </w:rPr>
              <w:t>О</w:t>
            </w:r>
            <w:r w:rsidRPr="00DF6160">
              <w:rPr>
                <w:rFonts w:ascii="Times New Roman" w:eastAsia="Times New Roman" w:hAnsi="Times New Roman" w:cs="Times New Roman"/>
                <w:color w:val="000000"/>
                <w:sz w:val="24"/>
                <w:szCs w:val="24"/>
              </w:rPr>
              <w:t>собливостей.</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Pr="00DA5C3D" w:rsidRDefault="00C15AE5">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eastAsia="Times New Roman" w:hAnsi="Times New Roman" w:cs="Times New Roman"/>
                <w:color w:val="000000"/>
                <w:sz w:val="24"/>
                <w:szCs w:val="24"/>
              </w:rPr>
              <w:t xml:space="preserve">Вітчизняні та іноземні учасники </w:t>
            </w:r>
            <w:proofErr w:type="gramStart"/>
            <w:r w:rsidRPr="00DA5C3D">
              <w:rPr>
                <w:rFonts w:ascii="Times New Roman" w:eastAsia="Times New Roman" w:hAnsi="Times New Roman" w:cs="Times New Roman"/>
                <w:color w:val="000000"/>
                <w:sz w:val="24"/>
                <w:szCs w:val="24"/>
              </w:rPr>
              <w:t>вс</w:t>
            </w:r>
            <w:proofErr w:type="gramEnd"/>
            <w:r w:rsidRPr="00DA5C3D">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DA5C3D" w:rsidRPr="00DA5C3D" w:rsidRDefault="00DA5C3D">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hAnsi="Times New Roman" w:cs="Times New Roman"/>
                <w:color w:val="000000"/>
                <w:sz w:val="24"/>
                <w:szCs w:val="24"/>
              </w:rPr>
              <w:t>Замовник забезпечу</w:t>
            </w:r>
            <w:r>
              <w:rPr>
                <w:rFonts w:ascii="Times New Roman" w:hAnsi="Times New Roman" w:cs="Times New Roman"/>
                <w:color w:val="000000"/>
                <w:sz w:val="24"/>
                <w:szCs w:val="24"/>
                <w:lang w:val="uk-UA"/>
              </w:rPr>
              <w:t>є</w:t>
            </w:r>
            <w:r w:rsidRPr="00DA5C3D">
              <w:rPr>
                <w:rFonts w:ascii="Times New Roman" w:hAnsi="Times New Roman" w:cs="Times New Roman"/>
                <w:color w:val="000000"/>
                <w:sz w:val="24"/>
                <w:szCs w:val="24"/>
              </w:rPr>
              <w:t xml:space="preserve"> вільний доступ усіх учасникі</w:t>
            </w:r>
            <w:proofErr w:type="gramStart"/>
            <w:r w:rsidRPr="00DA5C3D">
              <w:rPr>
                <w:rFonts w:ascii="Times New Roman" w:hAnsi="Times New Roman" w:cs="Times New Roman"/>
                <w:color w:val="000000"/>
                <w:sz w:val="24"/>
                <w:szCs w:val="24"/>
              </w:rPr>
              <w:t>в</w:t>
            </w:r>
            <w:proofErr w:type="gramEnd"/>
            <w:r w:rsidRPr="00DA5C3D">
              <w:rPr>
                <w:rFonts w:ascii="Times New Roman" w:hAnsi="Times New Roman" w:cs="Times New Roman"/>
                <w:color w:val="000000"/>
                <w:sz w:val="24"/>
                <w:szCs w:val="24"/>
              </w:rPr>
              <w:t xml:space="preserve"> до інформації про закупівлю, передбаченої Законом</w:t>
            </w:r>
            <w:r>
              <w:rPr>
                <w:rFonts w:ascii="Times New Roman" w:hAnsi="Times New Roman" w:cs="Times New Roman"/>
                <w:color w:val="000000"/>
                <w:sz w:val="26"/>
                <w:szCs w:val="26"/>
              </w:rPr>
              <w:t>.</w:t>
            </w:r>
          </w:p>
          <w:p w:rsidR="006F66CD" w:rsidRDefault="006F66CD">
            <w:pPr>
              <w:widowControl w:val="0"/>
              <w:spacing w:before="120" w:after="120" w:line="240" w:lineRule="auto"/>
              <w:ind w:right="113"/>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6F66CD" w:rsidRDefault="00C15AE5">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66CD" w:rsidRDefault="00C15AE5">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6F66CD" w:rsidRDefault="00C15AE5">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66CD" w:rsidRDefault="00C15AE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 xml:space="preserve">Найменування торгових марок, комерційні найменування, </w:t>
            </w:r>
            <w:r>
              <w:rPr>
                <w:rFonts w:ascii="Times New Roman" w:eastAsia="Times New Roman" w:hAnsi="Times New Roman" w:cs="Times New Roman"/>
                <w:color w:val="000000"/>
                <w:sz w:val="24"/>
                <w:szCs w:val="24"/>
              </w:rPr>
              <w:lastRenderedPageBreak/>
              <w:t>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p w:rsidR="006A124E" w:rsidRPr="006A124E" w:rsidRDefault="006A124E">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144" w:after="144"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66CD" w:rsidRDefault="00C15AE5">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6F66CD" w:rsidRPr="00D12668">
        <w:trPr>
          <w:trHeight w:val="520"/>
          <w:jc w:val="center"/>
        </w:trPr>
        <w:tc>
          <w:tcPr>
            <w:tcW w:w="576" w:type="dxa"/>
          </w:tcPr>
          <w:p w:rsidR="006F66CD" w:rsidRDefault="00C15AE5">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6F66CD" w:rsidRDefault="00C15AE5" w:rsidP="00DF6160">
            <w:pPr>
              <w:spacing w:before="120" w:line="240" w:lineRule="auto"/>
              <w:jc w:val="both"/>
              <w:rPr>
                <w:rFonts w:ascii="Times New Roman" w:eastAsia="Times New Roman" w:hAnsi="Times New Roman" w:cs="Times New Roman"/>
                <w:color w:val="000000"/>
                <w:sz w:val="24"/>
                <w:szCs w:val="24"/>
              </w:rPr>
            </w:pPr>
            <w:r w:rsidRPr="00DF616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Pr="00DF6160" w:rsidRDefault="00C15AE5" w:rsidP="00DF6160">
            <w:pPr>
              <w:spacing w:before="120" w:line="240" w:lineRule="auto"/>
              <w:jc w:val="both"/>
              <w:rPr>
                <w:color w:val="000000"/>
                <w:lang w:val="uk-UA"/>
              </w:rPr>
            </w:pPr>
            <w:r w:rsidRPr="00DF6160">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DF6160">
              <w:rPr>
                <w:rFonts w:ascii="Times New Roman" w:eastAsia="Times New Roman" w:hAnsi="Times New Roman" w:cs="Times New Roman"/>
                <w:color w:val="000000"/>
                <w:sz w:val="24"/>
                <w:szCs w:val="24"/>
                <w:lang w:val="uk-UA"/>
              </w:rPr>
              <w:lastRenderedPageBreak/>
              <w:t>дні.</w:t>
            </w: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96" w:after="96"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396D98" w:rsidRPr="00850744">
        <w:trPr>
          <w:trHeight w:val="520"/>
          <w:jc w:val="center"/>
        </w:trPr>
        <w:tc>
          <w:tcPr>
            <w:tcW w:w="576" w:type="dxa"/>
          </w:tcPr>
          <w:p w:rsidR="00396D98" w:rsidRDefault="00396D98">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396D98" w:rsidRPr="006A124E"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1) і</w:t>
            </w:r>
            <w:r>
              <w:rPr>
                <w:rFonts w:ascii="Times New Roman" w:eastAsia="Times New Roman" w:hAnsi="Times New Roman" w:cs="Times New Roman"/>
                <w:color w:val="000000"/>
                <w:sz w:val="24"/>
                <w:szCs w:val="24"/>
                <w:lang w:val="uk-UA"/>
              </w:rPr>
              <w:t>нформація</w:t>
            </w:r>
            <w:r w:rsidRPr="006A124E">
              <w:rPr>
                <w:rFonts w:ascii="Times New Roman" w:eastAsia="Times New Roman" w:hAnsi="Times New Roman" w:cs="Times New Roman"/>
                <w:color w:val="000000"/>
                <w:sz w:val="24"/>
                <w:szCs w:val="24"/>
                <w:lang w:val="uk-UA"/>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eastAsia="Times New Roman" w:hAnsi="Times New Roman" w:cs="Times New Roman"/>
                <w:b/>
                <w:color w:val="000000"/>
                <w:sz w:val="24"/>
                <w:szCs w:val="24"/>
                <w:lang w:val="uk-UA"/>
              </w:rPr>
              <w:t xml:space="preserve">у Додатку № </w:t>
            </w:r>
            <w:r>
              <w:rPr>
                <w:rFonts w:ascii="Times New Roman" w:eastAsia="Times New Roman" w:hAnsi="Times New Roman" w:cs="Times New Roman"/>
                <w:b/>
                <w:color w:val="000000"/>
                <w:sz w:val="24"/>
                <w:szCs w:val="24"/>
                <w:lang w:val="uk-UA"/>
              </w:rPr>
              <w:t>2</w:t>
            </w:r>
            <w:r w:rsidRPr="006A124E">
              <w:rPr>
                <w:rFonts w:ascii="Times New Roman" w:eastAsia="Times New Roman" w:hAnsi="Times New Roman" w:cs="Times New Roman"/>
                <w:color w:val="000000"/>
                <w:sz w:val="24"/>
                <w:szCs w:val="24"/>
                <w:lang w:val="uk-UA"/>
              </w:rPr>
              <w:t xml:space="preserve"> тендерної документації </w:t>
            </w:r>
            <w:r w:rsidRPr="006A124E">
              <w:rPr>
                <w:rFonts w:ascii="Times New Roman" w:eastAsia="Times New Roman" w:hAnsi="Times New Roman" w:cs="Times New Roman"/>
                <w:b/>
                <w:color w:val="000000"/>
                <w:sz w:val="24"/>
                <w:szCs w:val="24"/>
                <w:u w:val="single"/>
                <w:lang w:val="uk-UA"/>
              </w:rPr>
              <w:t>(подається в окремому файлі)</w:t>
            </w:r>
            <w:r w:rsidRPr="006A124E">
              <w:rPr>
                <w:rFonts w:ascii="Times New Roman" w:eastAsia="Times New Roman" w:hAnsi="Times New Roman" w:cs="Times New Roman"/>
                <w:b/>
                <w:color w:val="000000"/>
                <w:sz w:val="24"/>
                <w:szCs w:val="24"/>
                <w:lang w:val="uk-UA"/>
              </w:rPr>
              <w:t>;</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w:t>
            </w:r>
            <w:r w:rsidRPr="002567EB">
              <w:rPr>
                <w:rFonts w:ascii="Times New Roman" w:eastAsia="Times New Roman" w:hAnsi="Times New Roman" w:cs="Times New Roman"/>
                <w:color w:val="000000"/>
                <w:sz w:val="24"/>
                <w:szCs w:val="24"/>
                <w:lang w:val="uk-UA"/>
              </w:rPr>
              <w:t>пункті 47 Особливостей</w:t>
            </w:r>
            <w:r w:rsidRPr="006A124E">
              <w:rPr>
                <w:rFonts w:ascii="Times New Roman" w:eastAsia="Times New Roman" w:hAnsi="Times New Roman" w:cs="Times New Roman"/>
                <w:color w:val="000000"/>
                <w:sz w:val="24"/>
                <w:szCs w:val="24"/>
                <w:lang w:val="uk-UA"/>
              </w:rPr>
              <w:t xml:space="preserve">, згідно вимог, наведених </w:t>
            </w:r>
            <w:r w:rsidRPr="006A124E">
              <w:rPr>
                <w:rFonts w:ascii="Times New Roman" w:eastAsia="Times New Roman" w:hAnsi="Times New Roman" w:cs="Times New Roman"/>
                <w:b/>
                <w:color w:val="000000"/>
                <w:sz w:val="24"/>
                <w:szCs w:val="24"/>
                <w:lang w:val="uk-UA"/>
              </w:rPr>
              <w:t xml:space="preserve">у пункті 5 </w:t>
            </w:r>
            <w:r w:rsidRPr="006A124E">
              <w:rPr>
                <w:rFonts w:ascii="Times New Roman" w:eastAsia="Times New Roman" w:hAnsi="Times New Roman" w:cs="Times New Roman"/>
                <w:color w:val="000000"/>
                <w:sz w:val="24"/>
                <w:szCs w:val="24"/>
                <w:lang w:val="uk-UA"/>
              </w:rPr>
              <w:t>цього розділу тендерної документації</w:t>
            </w:r>
            <w:r>
              <w:rPr>
                <w:rFonts w:ascii="Times New Roman" w:eastAsia="Times New Roman" w:hAnsi="Times New Roman" w:cs="Times New Roman"/>
                <w:b/>
                <w:color w:val="000000"/>
                <w:sz w:val="24"/>
                <w:szCs w:val="24"/>
                <w:lang w:val="uk-UA"/>
              </w:rPr>
              <w:t xml:space="preserve"> та Додатку № 3 </w:t>
            </w:r>
            <w:r>
              <w:rPr>
                <w:rFonts w:ascii="Times New Roman" w:eastAsia="Times New Roman" w:hAnsi="Times New Roman" w:cs="Times New Roman"/>
                <w:color w:val="000000"/>
                <w:sz w:val="24"/>
                <w:szCs w:val="24"/>
                <w:lang w:val="uk-UA"/>
              </w:rPr>
              <w:t>до тендерної документації</w:t>
            </w:r>
            <w:r w:rsidRPr="006A124E">
              <w:rPr>
                <w:rFonts w:ascii="Times New Roman" w:eastAsia="Times New Roman" w:hAnsi="Times New Roman" w:cs="Times New Roman"/>
                <w:color w:val="000000"/>
                <w:sz w:val="24"/>
                <w:szCs w:val="24"/>
                <w:lang w:val="uk-UA"/>
              </w:rPr>
              <w:t>;</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eastAsia="Times New Roman" w:hAnsi="Times New Roman" w:cs="Times New Roman"/>
                <w:b/>
                <w:color w:val="000000"/>
                <w:sz w:val="24"/>
                <w:szCs w:val="24"/>
                <w:lang w:val="uk-UA"/>
              </w:rPr>
              <w:t xml:space="preserve">Додатку № </w:t>
            </w:r>
            <w:r>
              <w:rPr>
                <w:rFonts w:ascii="Times New Roman" w:eastAsia="Times New Roman" w:hAnsi="Times New Roman" w:cs="Times New Roman"/>
                <w:b/>
                <w:color w:val="000000"/>
                <w:sz w:val="24"/>
                <w:szCs w:val="24"/>
                <w:lang w:val="uk-UA"/>
              </w:rPr>
              <w:t>4</w:t>
            </w:r>
            <w:r w:rsidRPr="006A124E">
              <w:rPr>
                <w:rFonts w:ascii="Times New Roman" w:eastAsia="Times New Roman" w:hAnsi="Times New Roman" w:cs="Times New Roman"/>
                <w:color w:val="000000"/>
                <w:sz w:val="24"/>
                <w:szCs w:val="24"/>
                <w:lang w:val="uk-UA"/>
              </w:rPr>
              <w:t xml:space="preserve"> до тендерної документації;</w:t>
            </w:r>
          </w:p>
          <w:p w:rsidR="00396D98" w:rsidRDefault="00396D98" w:rsidP="00396D98">
            <w:pPr>
              <w:widowControl w:val="0"/>
              <w:spacing w:line="240" w:lineRule="auto"/>
              <w:ind w:firstLine="281"/>
              <w:jc w:val="both"/>
              <w:rPr>
                <w:rFonts w:ascii="Times New Roman" w:hAnsi="Times New Roman"/>
                <w:sz w:val="24"/>
                <w:szCs w:val="24"/>
                <w:lang w:val="uk-UA"/>
              </w:rPr>
            </w:pPr>
            <w:r w:rsidRPr="00D03042">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3042">
              <w:rPr>
                <w:rFonts w:ascii="Times New Roman" w:hAnsi="Times New Roman"/>
                <w:sz w:val="24"/>
                <w:szCs w:val="24"/>
                <w:lang w:val="uk-UA"/>
              </w:rPr>
              <w:t xml:space="preserve"> </w:t>
            </w:r>
          </w:p>
          <w:p w:rsidR="00396D98" w:rsidRPr="00D03042"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D03042">
              <w:rPr>
                <w:rFonts w:ascii="Times New Roman" w:hAnsi="Times New Roman"/>
                <w:b/>
                <w:sz w:val="24"/>
                <w:szCs w:val="24"/>
                <w:u w:val="single"/>
                <w:lang w:val="uk-UA"/>
              </w:rPr>
              <w:t>Для фізичної особи, у тому числі фізичної особи-підприємця</w:t>
            </w:r>
            <w:r>
              <w:rPr>
                <w:rFonts w:ascii="Times New Roman" w:hAnsi="Times New Roman"/>
                <w:b/>
                <w:sz w:val="24"/>
                <w:szCs w:val="24"/>
                <w:u w:val="single"/>
                <w:lang w:val="uk-UA"/>
              </w:rPr>
              <w:t xml:space="preserve"> -</w:t>
            </w:r>
            <w:r w:rsidRPr="00D03042">
              <w:rPr>
                <w:rFonts w:ascii="Times New Roman" w:hAnsi="Times New Roman"/>
                <w:sz w:val="24"/>
                <w:szCs w:val="24"/>
                <w:lang w:val="uk-UA"/>
              </w:rPr>
              <w:t xml:space="preserve"> копі</w:t>
            </w:r>
            <w:r>
              <w:rPr>
                <w:rFonts w:ascii="Times New Roman" w:hAnsi="Times New Roman"/>
                <w:sz w:val="24"/>
                <w:szCs w:val="24"/>
                <w:lang w:val="uk-UA"/>
              </w:rPr>
              <w:t>я</w:t>
            </w:r>
            <w:r w:rsidRPr="00D03042">
              <w:rPr>
                <w:rFonts w:ascii="Times New Roman" w:hAnsi="Times New Roman"/>
                <w:sz w:val="24"/>
                <w:szCs w:val="24"/>
                <w:lang w:val="uk-UA"/>
              </w:rPr>
              <w:t xml:space="preserve"> паспорту та копі</w:t>
            </w:r>
            <w:r>
              <w:rPr>
                <w:rFonts w:ascii="Times New Roman" w:hAnsi="Times New Roman"/>
                <w:sz w:val="24"/>
                <w:szCs w:val="24"/>
                <w:lang w:val="uk-UA"/>
              </w:rPr>
              <w:t>я</w:t>
            </w:r>
            <w:r w:rsidRPr="00D03042">
              <w:rPr>
                <w:rFonts w:ascii="Times New Roman" w:hAnsi="Times New Roman"/>
                <w:sz w:val="24"/>
                <w:szCs w:val="24"/>
                <w:lang w:val="uk-UA"/>
              </w:rPr>
              <w:t xml:space="preserve"> довідки про присвоєння ідентифікаційного коду.</w:t>
            </w:r>
          </w:p>
          <w:p w:rsidR="00396D98" w:rsidRPr="00D03042" w:rsidRDefault="00396D98" w:rsidP="00396D98">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керівника учасника</w:t>
            </w:r>
            <w:r w:rsidRPr="00D0304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D03042">
              <w:rPr>
                <w:rFonts w:ascii="Times New Roman" w:eastAsia="Times New Roman" w:hAnsi="Times New Roman" w:cs="Times New Roman"/>
                <w:sz w:val="24"/>
                <w:szCs w:val="24"/>
                <w:lang w:val="uk-UA"/>
              </w:rPr>
              <w:t>виписк</w:t>
            </w:r>
            <w:r>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протоколу зборів засновників або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протоколу зборів засновників,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про призначення, та/або інши</w:t>
            </w:r>
            <w:r>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керівника учасника;</w:t>
            </w:r>
            <w:r>
              <w:rPr>
                <w:rFonts w:ascii="Times New Roman" w:eastAsia="Times New Roman" w:hAnsi="Times New Roman" w:cs="Times New Roman"/>
                <w:sz w:val="24"/>
                <w:szCs w:val="24"/>
                <w:lang w:val="uk-UA"/>
              </w:rPr>
              <w:t xml:space="preserve"> </w:t>
            </w:r>
          </w:p>
          <w:p w:rsidR="00396D98" w:rsidRPr="00D03042" w:rsidRDefault="00396D98" w:rsidP="00396D98">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іншої посадової особи учасника</w:t>
            </w:r>
            <w:r w:rsidRPr="00D03042">
              <w:rPr>
                <w:rFonts w:ascii="Times New Roman" w:eastAsia="Times New Roman" w:hAnsi="Times New Roman" w:cs="Times New Roman"/>
                <w:sz w:val="24"/>
                <w:szCs w:val="24"/>
                <w:lang w:val="uk-UA"/>
              </w:rPr>
              <w:t xml:space="preserve"> – довірен</w:t>
            </w:r>
            <w:r>
              <w:rPr>
                <w:rFonts w:ascii="Times New Roman" w:eastAsia="Times New Roman" w:hAnsi="Times New Roman" w:cs="Times New Roman"/>
                <w:sz w:val="24"/>
                <w:szCs w:val="24"/>
                <w:lang w:val="uk-UA"/>
              </w:rPr>
              <w:t>і</w:t>
            </w:r>
            <w:r w:rsidRPr="00D03042">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ь</w:t>
            </w:r>
            <w:r w:rsidRPr="00D03042">
              <w:rPr>
                <w:rFonts w:ascii="Times New Roman" w:eastAsia="Times New Roman" w:hAnsi="Times New Roman" w:cs="Times New Roman"/>
                <w:sz w:val="24"/>
                <w:szCs w:val="24"/>
                <w:lang w:val="uk-UA"/>
              </w:rPr>
              <w:t xml:space="preserve"> (доручення) керівника учасника на ім’я уповноваженої особи учасника та виписк</w:t>
            </w:r>
            <w:r>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w:t>
            </w:r>
            <w:r>
              <w:rPr>
                <w:rFonts w:ascii="Times New Roman" w:eastAsia="Times New Roman" w:hAnsi="Times New Roman" w:cs="Times New Roman"/>
                <w:sz w:val="24"/>
                <w:szCs w:val="24"/>
                <w:lang w:val="uk-UA"/>
              </w:rPr>
              <w:t>олу зборів засновників або копія</w:t>
            </w:r>
            <w:r w:rsidRPr="00D03042">
              <w:rPr>
                <w:rFonts w:ascii="Times New Roman" w:eastAsia="Times New Roman" w:hAnsi="Times New Roman" w:cs="Times New Roman"/>
                <w:sz w:val="24"/>
                <w:szCs w:val="24"/>
                <w:lang w:val="uk-UA"/>
              </w:rPr>
              <w:t xml:space="preserve"> протоколу зборів засновників та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довіреність (доручення), та/або інши</w:t>
            </w:r>
            <w:r>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посадової особи учасника, яка надала довіреність (доручення);</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396D98" w:rsidRDefault="00396D98" w:rsidP="00396D98">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7) </w:t>
            </w:r>
            <w:r w:rsidRPr="00414A23">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CYR"/>
                <w:sz w:val="24"/>
                <w:szCs w:val="24"/>
                <w:lang w:val="uk-UA" w:eastAsia="ru-RU"/>
              </w:rPr>
              <w:t>п</w:t>
            </w:r>
            <w:proofErr w:type="gramEnd"/>
            <w:r>
              <w:rPr>
                <w:rFonts w:ascii="Times New Roman" w:eastAsia="Times New Roman" w:hAnsi="Times New Roman" w:cs="Times New Roman CYR"/>
                <w:sz w:val="24"/>
                <w:szCs w:val="24"/>
                <w:lang w:val="uk-UA" w:eastAsia="ru-RU"/>
              </w:rPr>
              <w:t>ідставах, то учасник у складі тендерної пропозиції має надати стосовно таких осіб:</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rsidR="00396D98" w:rsidRDefault="00396D98" w:rsidP="00396D98">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96D98" w:rsidRPr="00414A23" w:rsidRDefault="00396D98" w:rsidP="00396D98">
            <w:pPr>
              <w:spacing w:line="240" w:lineRule="auto"/>
              <w:ind w:firstLine="28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CYR"/>
                <w:sz w:val="24"/>
                <w:szCs w:val="24"/>
                <w:lang w:val="uk-UA" w:eastAsia="ru-RU"/>
              </w:rPr>
              <w:t>8</w:t>
            </w:r>
            <w:r w:rsidRPr="00414A23">
              <w:rPr>
                <w:rFonts w:ascii="Times New Roman" w:eastAsia="Times New Roman" w:hAnsi="Times New Roman" w:cs="Times New Roman CYR"/>
                <w:sz w:val="24"/>
                <w:szCs w:val="24"/>
                <w:lang w:val="uk-UA" w:eastAsia="ru-RU"/>
              </w:rPr>
              <w:t xml:space="preserve">) </w:t>
            </w:r>
            <w:bookmarkStart w:id="0" w:name="_GoBack"/>
            <w:bookmarkEnd w:id="0"/>
            <w:r w:rsidRPr="00414A23">
              <w:rPr>
                <w:rFonts w:ascii="Times New Roman" w:eastAsia="Times New Roman" w:hAnsi="Times New Roman" w:cs="Times New Roman"/>
                <w:color w:val="000000"/>
                <w:sz w:val="24"/>
                <w:szCs w:val="24"/>
                <w:lang w:val="uk-UA"/>
              </w:rPr>
              <w:t>___________ (інші документи за необхідності)</w:t>
            </w:r>
            <w:r>
              <w:rPr>
                <w:rFonts w:ascii="Times New Roman" w:eastAsia="Times New Roman" w:hAnsi="Times New Roman" w:cs="Times New Roman"/>
                <w:color w:val="000000"/>
                <w:sz w:val="24"/>
                <w:szCs w:val="24"/>
                <w:lang w:val="uk-UA"/>
              </w:rPr>
              <w:t>.</w:t>
            </w:r>
          </w:p>
          <w:p w:rsidR="00396D98" w:rsidRPr="00414A23" w:rsidRDefault="00396D98" w:rsidP="00396D98">
            <w:pPr>
              <w:spacing w:line="240" w:lineRule="auto"/>
              <w:jc w:val="both"/>
              <w:rPr>
                <w:rFonts w:ascii="Times New Roman" w:eastAsia="Times New Roman" w:hAnsi="Times New Roman" w:cs="Times New Roman"/>
                <w:bCs/>
                <w:color w:val="000000"/>
                <w:sz w:val="24"/>
                <w:szCs w:val="24"/>
                <w:lang w:val="uk-UA"/>
              </w:rPr>
            </w:pPr>
            <w:r w:rsidRPr="00414A23">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96D98" w:rsidRPr="00414A23"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p>
          <w:p w:rsidR="00396D98" w:rsidRDefault="00396D98" w:rsidP="00396D98">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396D98" w:rsidRDefault="00396D98" w:rsidP="00396D98">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96D98" w:rsidRDefault="00396D98" w:rsidP="00396D9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p>
          <w:p w:rsidR="00396D98" w:rsidRPr="002B7B2C" w:rsidRDefault="00396D98" w:rsidP="00396D98">
            <w:pPr>
              <w:spacing w:line="240" w:lineRule="auto"/>
              <w:jc w:val="both"/>
              <w:rPr>
                <w:rFonts w:ascii="Times New Roman" w:eastAsia="Times New Roman" w:hAnsi="Times New Roman" w:cs="Times New Roman"/>
                <w:color w:val="000000"/>
                <w:sz w:val="24"/>
                <w:szCs w:val="24"/>
                <w:lang w:val="uk-UA"/>
              </w:rPr>
            </w:pP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D98" w:rsidRDefault="00396D98" w:rsidP="00396D98">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w:t>
            </w:r>
            <w:r>
              <w:rPr>
                <w:rFonts w:ascii="Times New Roman" w:eastAsia="Times New Roman" w:hAnsi="Times New Roman" w:cs="Times New Roman"/>
                <w:color w:val="000000"/>
                <w:sz w:val="24"/>
                <w:szCs w:val="24"/>
              </w:rPr>
              <w:lastRenderedPageBreak/>
              <w:t xml:space="preserve">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396D98" w:rsidRDefault="00396D98" w:rsidP="00396D98">
            <w:pPr>
              <w:spacing w:line="240" w:lineRule="auto"/>
              <w:jc w:val="both"/>
              <w:rPr>
                <w:rFonts w:ascii="Times New Roman" w:eastAsia="Times New Roman" w:hAnsi="Times New Roman" w:cs="Times New Roman"/>
                <w:color w:val="000000"/>
                <w:sz w:val="24"/>
                <w:szCs w:val="24"/>
              </w:rPr>
            </w:pP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396D98" w:rsidRDefault="00396D98" w:rsidP="00396D98">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96D98" w:rsidRDefault="00396D98" w:rsidP="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396D98" w:rsidRDefault="00396D98" w:rsidP="00396D98">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Для об’єднання учасників як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96D98" w:rsidRDefault="00396D98" w:rsidP="00396D98">
            <w:pPr>
              <w:spacing w:after="160"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eastAsia="Times New Roman" w:hAnsi="Times New Roman" w:cs="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96D98" w:rsidRDefault="00396D98" w:rsidP="00396D98">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396D98" w:rsidRDefault="00396D98" w:rsidP="00396D98">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визначених </w:t>
            </w:r>
            <w:r w:rsidRPr="002567EB">
              <w:rPr>
                <w:rFonts w:ascii="Times New Roman" w:eastAsia="sans-serif" w:hAnsi="Times New Roman" w:cs="Times New Roman"/>
                <w:sz w:val="24"/>
                <w:szCs w:val="24"/>
              </w:rPr>
              <w:t xml:space="preserve">пунктом 47 </w:t>
            </w:r>
            <w:r w:rsidRPr="00414A23">
              <w:rPr>
                <w:rFonts w:ascii="Times New Roman" w:eastAsia="sans-serif" w:hAnsi="Times New Roman" w:cs="Times New Roman"/>
                <w:sz w:val="24"/>
                <w:szCs w:val="24"/>
              </w:rPr>
              <w:t>О</w:t>
            </w:r>
            <w:r>
              <w:rPr>
                <w:rFonts w:ascii="Times New Roman" w:eastAsia="sans-serif" w:hAnsi="Times New Roman" w:cs="Times New Roman"/>
                <w:sz w:val="24"/>
                <w:szCs w:val="24"/>
              </w:rPr>
              <w:t xml:space="preserve">собливостей. Замовник, орган оскарження та </w:t>
            </w:r>
            <w:r>
              <w:rPr>
                <w:rFonts w:ascii="Times New Roman" w:eastAsia="sans-serif" w:hAnsi="Times New Roman" w:cs="Times New Roman"/>
                <w:sz w:val="24"/>
                <w:szCs w:val="24"/>
              </w:rPr>
              <w:lastRenderedPageBreak/>
              <w:t>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396D98" w:rsidRDefault="00396D98" w:rsidP="00396D98">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документу не має бути спотворений.</w:t>
            </w:r>
          </w:p>
          <w:p w:rsidR="00396D98" w:rsidRDefault="00396D98" w:rsidP="00396D98">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96D98" w:rsidRDefault="00396D98" w:rsidP="00396D98">
            <w:pPr>
              <w:spacing w:after="16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396D98" w:rsidRDefault="00396D98" w:rsidP="00396D98">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396D98" w:rsidRDefault="00396D98" w:rsidP="00396D98">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6F66CD">
        <w:trPr>
          <w:trHeight w:val="40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66CD" w:rsidRDefault="00C15AE5">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66CD" w:rsidRPr="00083095" w:rsidRDefault="0008309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6F66CD">
        <w:trPr>
          <w:trHeight w:val="1128"/>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66CD" w:rsidRPr="005D0462" w:rsidRDefault="005D0462" w:rsidP="005D0462">
            <w:pPr>
              <w:widowControl w:val="0"/>
              <w:spacing w:before="72" w:after="72" w:line="240" w:lineRule="auto"/>
              <w:jc w:val="both"/>
              <w:rPr>
                <w:color w:val="000000"/>
                <w:lang w:val="uk-UA"/>
              </w:rPr>
            </w:pPr>
            <w:r>
              <w:rPr>
                <w:rFonts w:ascii="Times New Roman" w:eastAsia="Times New Roman" w:hAnsi="Times New Roman" w:cs="Times New Roman"/>
                <w:color w:val="000000"/>
                <w:sz w:val="24"/>
                <w:szCs w:val="24"/>
                <w:lang w:val="uk-UA"/>
              </w:rPr>
              <w:t>Забезпечення не вимагається.</w:t>
            </w:r>
          </w:p>
        </w:tc>
      </w:tr>
      <w:tr w:rsidR="006F66CD">
        <w:trPr>
          <w:trHeight w:val="520"/>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083095" w:rsidRDefault="00083095" w:rsidP="00083095">
            <w:pPr>
              <w:spacing w:line="244" w:lineRule="auto"/>
              <w:ind w:left="103" w:right="113"/>
              <w:jc w:val="both"/>
              <w:rPr>
                <w:rFonts w:ascii="Times New Roman" w:hAnsi="Times New Roman"/>
                <w:color w:val="000000"/>
                <w:sz w:val="24"/>
              </w:rPr>
            </w:pPr>
            <w:r>
              <w:rPr>
                <w:rFonts w:ascii="Times New Roman" w:hAnsi="Times New Roman"/>
                <w:color w:val="000000"/>
                <w:sz w:val="24"/>
              </w:rPr>
              <w:t>4.1. Тендерні пропозиції вважаються дійсними протягом 90 днів із дати кінцевого строку подання тендерних пропозицій.</w:t>
            </w:r>
          </w:p>
          <w:p w:rsidR="00083095" w:rsidRDefault="00083095" w:rsidP="00083095">
            <w:pPr>
              <w:spacing w:line="244" w:lineRule="auto"/>
              <w:ind w:left="103" w:right="107"/>
              <w:jc w:val="both"/>
              <w:rPr>
                <w:rFonts w:ascii="Times New Roman" w:hAnsi="Times New Roman"/>
                <w:color w:val="000000"/>
                <w:sz w:val="24"/>
              </w:rPr>
            </w:pPr>
            <w:r>
              <w:rPr>
                <w:rFonts w:ascii="Times New Roman" w:hAnsi="Times New Roman"/>
                <w:color w:val="000000"/>
                <w:sz w:val="24"/>
              </w:rPr>
              <w:t>4.2. До закінчення цього строку замовник має право вимагати від учасників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продовження </w:t>
            </w:r>
            <w:r>
              <w:rPr>
                <w:rFonts w:ascii="Times New Roman" w:hAnsi="Times New Roman"/>
                <w:color w:val="000000"/>
                <w:sz w:val="24"/>
              </w:rPr>
              <w:lastRenderedPageBreak/>
              <w:t xml:space="preserve">строку дії тендерних пропозицій. </w:t>
            </w:r>
          </w:p>
          <w:p w:rsidR="00083095" w:rsidRDefault="00083095" w:rsidP="00083095">
            <w:pPr>
              <w:spacing w:line="244" w:lineRule="auto"/>
              <w:ind w:left="103" w:right="570"/>
              <w:jc w:val="both"/>
              <w:rPr>
                <w:rFonts w:ascii="Times New Roman" w:hAnsi="Times New Roman"/>
                <w:color w:val="000000"/>
                <w:sz w:val="24"/>
              </w:rPr>
            </w:pPr>
            <w:r>
              <w:rPr>
                <w:rFonts w:ascii="Times New Roman" w:hAnsi="Times New Roman"/>
                <w:color w:val="000000"/>
                <w:sz w:val="24"/>
              </w:rPr>
              <w:t>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має право: </w:t>
            </w:r>
          </w:p>
          <w:p w:rsidR="00083095" w:rsidRDefault="00083095" w:rsidP="00083095">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66CD" w:rsidRDefault="00083095" w:rsidP="00083095">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396D98">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w:t>
            </w:r>
            <w:r w:rsidRPr="002567EB">
              <w:rPr>
                <w:rFonts w:ascii="Times New Roman" w:eastAsia="Times New Roman" w:hAnsi="Times New Roman" w:cs="Times New Roman"/>
                <w:color w:val="000000"/>
                <w:sz w:val="24"/>
                <w:szCs w:val="24"/>
              </w:rPr>
              <w:t xml:space="preserve">та вимоги, </w:t>
            </w:r>
            <w:proofErr w:type="gramStart"/>
            <w:r w:rsidRPr="002567EB">
              <w:rPr>
                <w:rFonts w:ascii="Times New Roman" w:eastAsia="Times New Roman" w:hAnsi="Times New Roman" w:cs="Times New Roman"/>
                <w:color w:val="000000"/>
                <w:sz w:val="24"/>
                <w:szCs w:val="24"/>
              </w:rPr>
              <w:t>установлен</w:t>
            </w:r>
            <w:proofErr w:type="gramEnd"/>
            <w:r w:rsidRPr="002567EB">
              <w:rPr>
                <w:rFonts w:ascii="Times New Roman" w:eastAsia="Times New Roman" w:hAnsi="Times New Roman" w:cs="Times New Roman"/>
                <w:color w:val="000000"/>
                <w:sz w:val="24"/>
                <w:szCs w:val="24"/>
              </w:rPr>
              <w:t>і пунктом 47 Особливостей</w:t>
            </w:r>
          </w:p>
        </w:tc>
        <w:tc>
          <w:tcPr>
            <w:tcW w:w="6769" w:type="dxa"/>
          </w:tcPr>
          <w:p w:rsidR="00396D98" w:rsidRDefault="00396D98" w:rsidP="00396D98">
            <w:pPr>
              <w:spacing w:line="240" w:lineRule="auto"/>
              <w:jc w:val="both"/>
              <w:rPr>
                <w:rFonts w:ascii="Times New Roman" w:eastAsia="Times New Roman" w:hAnsi="Times New Roman" w:cs="Times New Roman"/>
                <w:b/>
                <w:color w:val="000000"/>
                <w:sz w:val="24"/>
                <w:szCs w:val="24"/>
                <w:lang w:val="uk-UA"/>
              </w:rPr>
            </w:pPr>
            <w:r w:rsidRPr="00E31135">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кваліфікаційним критеріям (подається в окремому файлі). Перелік документів наведено в Додатку №</w:t>
            </w:r>
            <w:r>
              <w:rPr>
                <w:rFonts w:ascii="Times New Roman" w:eastAsia="Times New Roman" w:hAnsi="Times New Roman" w:cs="Times New Roman"/>
                <w:b/>
                <w:color w:val="000000"/>
                <w:sz w:val="24"/>
                <w:szCs w:val="24"/>
                <w:lang w:val="uk-UA"/>
              </w:rPr>
              <w:t xml:space="preserve">2 та №3 </w:t>
            </w:r>
            <w:r w:rsidRPr="00E31135">
              <w:rPr>
                <w:rFonts w:ascii="Times New Roman" w:eastAsia="Times New Roman" w:hAnsi="Times New Roman" w:cs="Times New Roman"/>
                <w:b/>
                <w:color w:val="000000"/>
                <w:sz w:val="24"/>
                <w:szCs w:val="24"/>
                <w:lang w:val="uk-UA"/>
              </w:rPr>
              <w:t>цієї тендерної документації.</w:t>
            </w:r>
          </w:p>
          <w:p w:rsidR="00396D98" w:rsidRDefault="00396D98" w:rsidP="00396D98">
            <w:pPr>
              <w:spacing w:line="240" w:lineRule="auto"/>
              <w:jc w:val="both"/>
              <w:rPr>
                <w:rFonts w:ascii="Times New Roman" w:eastAsia="Times New Roman" w:hAnsi="Times New Roman" w:cs="Times New Roman"/>
                <w:b/>
                <w:color w:val="000000"/>
                <w:sz w:val="24"/>
                <w:szCs w:val="24"/>
                <w:lang w:val="uk-UA"/>
              </w:rPr>
            </w:pPr>
          </w:p>
          <w:p w:rsidR="00396D98" w:rsidRPr="00396D98" w:rsidRDefault="00396D98" w:rsidP="00396D98">
            <w:pPr>
              <w:spacing w:line="240" w:lineRule="auto"/>
              <w:jc w:val="both"/>
              <w:rPr>
                <w:rFonts w:ascii="Times New Roman" w:eastAsia="Times New Roman" w:hAnsi="Times New Roman" w:cs="Times New Roman"/>
                <w:sz w:val="24"/>
                <w:szCs w:val="24"/>
              </w:rPr>
            </w:pPr>
            <w:r w:rsidRPr="00396D98">
              <w:rPr>
                <w:rFonts w:ascii="Times New Roman" w:eastAsia="Times New Roman" w:hAnsi="Times New Roman" w:cs="Times New Roman"/>
                <w:b/>
                <w:sz w:val="24"/>
                <w:szCs w:val="24"/>
              </w:rPr>
              <w:t xml:space="preserve">Замовником встановлено наступні кваліфікаційні критерії: </w:t>
            </w:r>
          </w:p>
          <w:p w:rsidR="00396D98" w:rsidRPr="00396D98" w:rsidRDefault="00396D98" w:rsidP="00396D98">
            <w:pPr>
              <w:spacing w:line="240" w:lineRule="auto"/>
              <w:ind w:firstLine="281"/>
              <w:jc w:val="both"/>
              <w:rPr>
                <w:rFonts w:ascii="Times New Roman" w:eastAsia="Times New Roman" w:hAnsi="Times New Roman" w:cs="Times New Roman"/>
                <w:sz w:val="24"/>
                <w:szCs w:val="24"/>
                <w:lang w:val="uk-UA"/>
              </w:rPr>
            </w:pPr>
            <w:r w:rsidRPr="00396D98">
              <w:rPr>
                <w:rFonts w:ascii="Times New Roman" w:eastAsia="Times New Roman" w:hAnsi="Times New Roman" w:cs="Times New Roman"/>
                <w:sz w:val="24"/>
                <w:szCs w:val="24"/>
                <w:lang w:val="uk-UA"/>
              </w:rPr>
              <w:t>-</w:t>
            </w:r>
            <w:r w:rsidRPr="00396D98">
              <w:rPr>
                <w:rFonts w:ascii="Times New Roman" w:eastAsia="Times New Roman" w:hAnsi="Times New Roman" w:cs="Times New Roman"/>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Pr="00396D98">
              <w:rPr>
                <w:rFonts w:ascii="Times New Roman" w:eastAsia="Times New Roman" w:hAnsi="Times New Roman" w:cs="Times New Roman"/>
                <w:sz w:val="24"/>
                <w:szCs w:val="24"/>
                <w:lang w:val="uk-UA"/>
              </w:rPr>
              <w:t>.</w:t>
            </w:r>
          </w:p>
          <w:p w:rsidR="00396D98" w:rsidRPr="005B6644" w:rsidRDefault="00396D98" w:rsidP="00396D98">
            <w:pPr>
              <w:spacing w:line="240" w:lineRule="auto"/>
              <w:jc w:val="both"/>
              <w:rPr>
                <w:rFonts w:ascii="Times New Roman" w:eastAsia="Times New Roman" w:hAnsi="Times New Roman" w:cs="Times New Roman"/>
                <w:color w:val="000000"/>
                <w:sz w:val="24"/>
                <w:szCs w:val="24"/>
                <w:lang w:val="uk-UA"/>
              </w:rPr>
            </w:pPr>
            <w:r w:rsidRPr="005B6644">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96D98"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396D98" w:rsidRPr="00FB5E9B"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ED03CB">
              <w:rPr>
                <w:rFonts w:ascii="Times New Roman" w:eastAsia="Times New Roman" w:hAnsi="Times New Roman" w:cs="Times New Roman"/>
                <w:b/>
                <w:bCs/>
                <w:color w:val="000000"/>
                <w:sz w:val="24"/>
                <w:szCs w:val="24"/>
                <w:lang w:val="uk-UA"/>
              </w:rPr>
              <w:t>Для об’єднань учасників: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У разі участі об’єднання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відсутності підстав, визначених пунктом 47 Особливостей здійснюється щодо кожного такого учасника.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w:t>
            </w:r>
            <w:r w:rsidRPr="00455BC2">
              <w:rPr>
                <w:rFonts w:ascii="Times New Roman" w:eastAsia="Times New Roman" w:hAnsi="Times New Roman" w:cs="Times New Roman"/>
                <w:color w:val="000000"/>
                <w:sz w:val="24"/>
                <w:szCs w:val="24"/>
                <w:lang w:val="uk-UA"/>
              </w:rPr>
              <w:lastRenderedPageBreak/>
              <w:t>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приймає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3)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6) керівник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8)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визнаний в установленому законом порядку банкрутом та стосовно нього відкрита </w:t>
            </w:r>
            <w:r w:rsidRPr="00455BC2">
              <w:rPr>
                <w:rFonts w:ascii="Times New Roman" w:eastAsia="Times New Roman" w:hAnsi="Times New Roman" w:cs="Times New Roman"/>
                <w:color w:val="000000"/>
                <w:sz w:val="24"/>
                <w:szCs w:val="24"/>
              </w:rPr>
              <w:lastRenderedPageBreak/>
              <w:t>ліквідаційна процедура;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9) у Єдиному державному реє</w:t>
            </w:r>
            <w:proofErr w:type="gramStart"/>
            <w:r w:rsidRPr="00455BC2">
              <w:rPr>
                <w:rFonts w:ascii="Times New Roman" w:eastAsia="Times New Roman" w:hAnsi="Times New Roman" w:cs="Times New Roman"/>
                <w:color w:val="000000"/>
                <w:sz w:val="24"/>
                <w:szCs w:val="24"/>
              </w:rPr>
              <w:t>стр</w:t>
            </w:r>
            <w:proofErr w:type="gramEnd"/>
            <w:r w:rsidRPr="00455BC2">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D98" w:rsidRPr="00CC3CDA"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11) </w:t>
            </w:r>
            <w:r w:rsidRPr="00CC3CDA">
              <w:rPr>
                <w:rFonts w:ascii="Times New Roman" w:hAnsi="Times New Roman" w:cs="Times New Roman"/>
                <w:sz w:val="24"/>
                <w:szCs w:val="24"/>
                <w:shd w:val="clear" w:color="auto" w:fill="FFFFFF"/>
              </w:rPr>
              <w:t>учасник процедури закупі</w:t>
            </w:r>
            <w:proofErr w:type="gramStart"/>
            <w:r w:rsidRPr="00CC3CDA">
              <w:rPr>
                <w:rFonts w:ascii="Times New Roman" w:hAnsi="Times New Roman" w:cs="Times New Roman"/>
                <w:sz w:val="24"/>
                <w:szCs w:val="24"/>
                <w:shd w:val="clear" w:color="auto" w:fill="FFFFFF"/>
              </w:rPr>
              <w:t>вл</w:t>
            </w:r>
            <w:proofErr w:type="gramEnd"/>
            <w:r w:rsidRPr="00CC3CD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C3CDA">
                <w:rPr>
                  <w:rStyle w:val="a3"/>
                  <w:rFonts w:ascii="Times New Roman" w:hAnsi="Times New Roman" w:cs="Times New Roman"/>
                  <w:color w:val="auto"/>
                  <w:sz w:val="24"/>
                  <w:szCs w:val="24"/>
                  <w:shd w:val="clear" w:color="auto" w:fill="FFFFFF"/>
                </w:rPr>
                <w:t>Законом України</w:t>
              </w:r>
            </w:hyperlink>
            <w:r w:rsidRPr="00CC3CD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Pr="00CC3CDA">
              <w:rPr>
                <w:rFonts w:ascii="Times New Roman" w:hAnsi="Times New Roman" w:cs="Times New Roman"/>
                <w:sz w:val="24"/>
                <w:szCs w:val="24"/>
                <w:shd w:val="clear" w:color="auto" w:fill="FFFFFF"/>
              </w:rPr>
              <w:t>передан</w:t>
            </w:r>
            <w:proofErr w:type="gramEnd"/>
            <w:r w:rsidRPr="00CC3CDA">
              <w:rPr>
                <w:rFonts w:ascii="Times New Roman" w:hAnsi="Times New Roman" w:cs="Times New Roman"/>
                <w:sz w:val="24"/>
                <w:szCs w:val="24"/>
                <w:shd w:val="clear" w:color="auto" w:fill="FFFFFF"/>
              </w:rPr>
              <w:t>і в управління АРМА;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12)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Замовник може прийняти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455BC2">
              <w:rPr>
                <w:rFonts w:ascii="Times New Roman" w:eastAsia="Times New Roman" w:hAnsi="Times New Roman" w:cs="Times New Roman"/>
                <w:color w:val="000000"/>
                <w:sz w:val="24"/>
                <w:szCs w:val="24"/>
              </w:rPr>
              <w:t>в</w:t>
            </w:r>
            <w:proofErr w:type="gramEnd"/>
            <w:r w:rsidRPr="00455BC2">
              <w:rPr>
                <w:rFonts w:ascii="Times New Roman" w:eastAsia="Times New Roman" w:hAnsi="Times New Roman" w:cs="Times New Roman"/>
                <w:color w:val="000000"/>
                <w:sz w:val="24"/>
                <w:szCs w:val="24"/>
              </w:rPr>
              <w:t xml:space="preserve"> </w:t>
            </w:r>
            <w:proofErr w:type="gramStart"/>
            <w:r w:rsidRPr="00455BC2">
              <w:rPr>
                <w:rFonts w:ascii="Times New Roman" w:eastAsia="Times New Roman" w:hAnsi="Times New Roman" w:cs="Times New Roman"/>
                <w:color w:val="000000"/>
                <w:sz w:val="24"/>
                <w:szCs w:val="24"/>
              </w:rPr>
              <w:t>та</w:t>
            </w:r>
            <w:proofErr w:type="gramEnd"/>
            <w:r w:rsidRPr="00455BC2">
              <w:rPr>
                <w:rFonts w:ascii="Times New Roman" w:eastAsia="Times New Roman" w:hAnsi="Times New Roman" w:cs="Times New Roman"/>
                <w:color w:val="000000"/>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96D98" w:rsidRPr="002B7B2C"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2B7B2C">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96D98" w:rsidRPr="00502264" w:rsidRDefault="00396D98" w:rsidP="00396D98">
            <w:pPr>
              <w:widowControl w:val="0"/>
              <w:spacing w:line="240" w:lineRule="auto"/>
              <w:jc w:val="both"/>
              <w:rPr>
                <w:rFonts w:ascii="Times New Roman" w:eastAsia="sans-serif" w:hAnsi="Times New Roman" w:cs="Times New Roman"/>
                <w:sz w:val="24"/>
                <w:szCs w:val="24"/>
                <w:lang w:val="uk-UA"/>
              </w:rPr>
            </w:pPr>
            <w:r w:rsidRPr="00502264">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96D98" w:rsidRPr="00502264" w:rsidRDefault="00396D98" w:rsidP="00396D98">
            <w:pPr>
              <w:widowControl w:val="0"/>
              <w:spacing w:line="240" w:lineRule="auto"/>
              <w:jc w:val="both"/>
              <w:rPr>
                <w:rFonts w:ascii="Times New Roman" w:eastAsia="sans-serif" w:hAnsi="Times New Roman" w:cs="Times New Roman"/>
                <w:sz w:val="24"/>
                <w:szCs w:val="24"/>
                <w:lang w:val="uk-UA"/>
              </w:rPr>
            </w:pPr>
          </w:p>
          <w:p w:rsidR="00396D98" w:rsidRPr="00F6097D" w:rsidRDefault="00396D98" w:rsidP="00396D98">
            <w:pPr>
              <w:pStyle w:val="a4"/>
              <w:spacing w:beforeAutospacing="0" w:after="124" w:afterAutospacing="0"/>
              <w:jc w:val="both"/>
              <w:rPr>
                <w:rFonts w:eastAsia="Times New Roman"/>
                <w:color w:val="000000"/>
                <w:lang w:val="uk-UA"/>
              </w:rPr>
            </w:pPr>
            <w:r w:rsidRPr="00502264">
              <w:rPr>
                <w:rFonts w:eastAsia="sans-seri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02264">
              <w:rPr>
                <w:rFonts w:eastAsia="sans-serif"/>
                <w:lang w:val="uk-UA"/>
              </w:rPr>
              <w:lastRenderedPageBreak/>
              <w:t>оголошення про проведення відкритих торгів</w:t>
            </w:r>
            <w:r w:rsidRPr="00502264">
              <w:rPr>
                <w:rFonts w:eastAsia="Times New Roman"/>
                <w:color w:val="000000"/>
                <w:lang w:val="uk-UA"/>
              </w:rPr>
              <w:t>, а саме:</w:t>
            </w:r>
          </w:p>
          <w:p w:rsidR="00396D98" w:rsidRPr="00AD4295"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D4295">
              <w:rPr>
                <w:rFonts w:ascii="Times New Roman" w:eastAsia="Times New Roman" w:hAnsi="Times New Roman" w:cs="Times New Roman"/>
                <w:sz w:val="24"/>
                <w:szCs w:val="24"/>
                <w:lang w:val="uk-UA"/>
              </w:rPr>
              <w:t xml:space="preserve">- </w:t>
            </w:r>
            <w:r w:rsidRPr="00AD4295">
              <w:rPr>
                <w:rFonts w:ascii="Times New Roman" w:eastAsia="Times New Roman" w:hAnsi="Times New Roman"/>
                <w:sz w:val="24"/>
                <w:szCs w:val="24"/>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AD4295">
              <w:rPr>
                <w:rFonts w:ascii="Times New Roman" w:eastAsia="Times New Roman" w:hAnsi="Times New Roman"/>
                <w:bCs/>
                <w:sz w:val="24"/>
                <w:szCs w:val="24"/>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AD4295">
              <w:rPr>
                <w:rFonts w:ascii="Times New Roman" w:eastAsia="Times New Roman" w:hAnsi="Times New Roman"/>
                <w:bCs/>
                <w:color w:val="0E1D2F"/>
                <w:sz w:val="24"/>
                <w:szCs w:val="24"/>
                <w:lang w:val="uk-UA"/>
              </w:rPr>
              <w:t>отрим</w:t>
            </w:r>
            <w:r w:rsidRPr="00F6097D">
              <w:rPr>
                <w:rFonts w:ascii="Times New Roman" w:eastAsia="Times New Roman" w:hAnsi="Times New Roman"/>
                <w:bCs/>
                <w:color w:val="0E1D2F"/>
                <w:sz w:val="24"/>
                <w:szCs w:val="24"/>
                <w:lang w:val="uk-UA"/>
              </w:rPr>
              <w:t>а</w:t>
            </w:r>
            <w:r w:rsidRPr="00AD4295">
              <w:rPr>
                <w:rFonts w:ascii="Times New Roman" w:eastAsia="Times New Roman" w:hAnsi="Times New Roman"/>
                <w:bCs/>
                <w:color w:val="0E1D2F"/>
                <w:sz w:val="24"/>
                <w:szCs w:val="24"/>
                <w:lang w:val="uk-UA"/>
              </w:rPr>
              <w:t>ну з Реєстр</w:t>
            </w:r>
            <w:r w:rsidRPr="00F6097D">
              <w:rPr>
                <w:rFonts w:ascii="Times New Roman" w:eastAsia="Times New Roman" w:hAnsi="Times New Roman"/>
                <w:bCs/>
                <w:color w:val="0E1D2F"/>
                <w:sz w:val="24"/>
                <w:szCs w:val="24"/>
                <w:lang w:val="uk-UA"/>
              </w:rPr>
              <w:t>у</w:t>
            </w:r>
            <w:r w:rsidRPr="00AD4295">
              <w:rPr>
                <w:rFonts w:ascii="Times New Roman" w:eastAsia="Times New Roman" w:hAnsi="Times New Roman"/>
                <w:bCs/>
                <w:color w:val="0E1D2F"/>
                <w:sz w:val="24"/>
                <w:szCs w:val="24"/>
                <w:lang w:val="uk-UA"/>
              </w:rPr>
              <w:t xml:space="preserve"> в онлайн-режимі за посиланням </w:t>
            </w:r>
            <w:hyperlink r:id="rId15" w:tooltip="https://bit.ly/3sUToHs?fbclid=IwAR2T3ybsUOxlihiwTP9PfWI7AKimscmZigh70IkfIfIOvSCcl9gTYRCkeYU" w:history="1">
              <w:r w:rsidRPr="00F6097D">
                <w:rPr>
                  <w:rStyle w:val="a3"/>
                  <w:rFonts w:ascii="Times New Roman" w:eastAsia="Times New Roman" w:hAnsi="Times New Roman"/>
                  <w:bCs/>
                  <w:color w:val="368BB6"/>
                  <w:sz w:val="24"/>
                  <w:szCs w:val="24"/>
                  <w:lang w:val="en-US"/>
                </w:rPr>
                <w:t>https</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bit</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ly</w:t>
              </w:r>
              <w:r w:rsidRPr="00AD4295">
                <w:rPr>
                  <w:rStyle w:val="a3"/>
                  <w:rFonts w:ascii="Times New Roman" w:eastAsia="Times New Roman" w:hAnsi="Times New Roman"/>
                  <w:bCs/>
                  <w:color w:val="368BB6"/>
                  <w:sz w:val="24"/>
                  <w:szCs w:val="24"/>
                  <w:lang w:val="uk-UA"/>
                </w:rPr>
                <w:t>/3</w:t>
              </w:r>
              <w:r w:rsidRPr="00F6097D">
                <w:rPr>
                  <w:rStyle w:val="a3"/>
                  <w:rFonts w:ascii="Times New Roman" w:eastAsia="Times New Roman" w:hAnsi="Times New Roman"/>
                  <w:bCs/>
                  <w:color w:val="368BB6"/>
                  <w:sz w:val="24"/>
                  <w:szCs w:val="24"/>
                  <w:lang w:val="en-US"/>
                </w:rPr>
                <w:t>sUToHs</w:t>
              </w:r>
            </w:hyperlink>
            <w:r w:rsidRPr="00AD4295">
              <w:rPr>
                <w:rFonts w:ascii="Times New Roman" w:eastAsia="Times New Roman" w:hAnsi="Times New Roman"/>
                <w:bCs/>
                <w:sz w:val="24"/>
                <w:szCs w:val="24"/>
                <w:lang w:val="uk-UA"/>
              </w:rPr>
              <w:t>)</w:t>
            </w:r>
            <w:r w:rsidRPr="00AD4295">
              <w:rPr>
                <w:rFonts w:ascii="Times New Roman" w:eastAsia="Times New Roman" w:hAnsi="Times New Roman"/>
                <w:bCs/>
                <w:i/>
                <w:sz w:val="24"/>
                <w:szCs w:val="24"/>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AD4295">
              <w:rPr>
                <w:rFonts w:ascii="Times New Roman" w:eastAsia="Times New Roman" w:hAnsi="Times New Roman" w:cs="Times New Roman"/>
                <w:i/>
                <w:sz w:val="24"/>
                <w:szCs w:val="24"/>
                <w:lang w:val="uk-UA"/>
              </w:rPr>
              <w:t>;</w:t>
            </w:r>
          </w:p>
          <w:p w:rsidR="00396D98" w:rsidRPr="00961FAE"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455BC2">
                <w:rPr>
                  <w:rFonts w:ascii="Times New Roman" w:eastAsia="Times New Roman" w:hAnsi="Times New Roman" w:cs="Times New Roman"/>
                  <w:color w:val="368BB6"/>
                  <w:sz w:val="24"/>
                  <w:szCs w:val="24"/>
                  <w:u w:val="single"/>
                </w:rPr>
                <w:t>vytiah</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mvs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gov</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ua</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Зазначений витягнадається щодо осіб (особи), визначених згідно </w:t>
            </w:r>
            <w:proofErr w:type="gramStart"/>
            <w:r w:rsidRPr="00455BC2">
              <w:rPr>
                <w:rFonts w:ascii="Times New Roman" w:eastAsia="Times New Roman" w:hAnsi="Times New Roman" w:cs="Times New Roman"/>
                <w:b/>
                <w:sz w:val="24"/>
                <w:szCs w:val="24"/>
              </w:rPr>
              <w:t>п</w:t>
            </w:r>
            <w:proofErr w:type="gramEnd"/>
            <w:r w:rsidRPr="00455BC2">
              <w:rPr>
                <w:rFonts w:ascii="Times New Roman" w:eastAsia="Times New Roman" w:hAnsi="Times New Roman" w:cs="Times New Roman"/>
                <w:b/>
                <w:sz w:val="24"/>
                <w:szCs w:val="24"/>
              </w:rPr>
              <w:t xml:space="preserve">ідпунктом 5 пункту 47 Особливостей </w:t>
            </w:r>
            <w:r w:rsidRPr="00455BC2">
              <w:rPr>
                <w:rFonts w:ascii="Times New Roman" w:eastAsia="Times New Roman" w:hAnsi="Times New Roman" w:cs="Times New Roman"/>
                <w:color w:val="000000"/>
                <w:sz w:val="24"/>
                <w:szCs w:val="24"/>
              </w:rPr>
              <w:t>(виключно для фізичних осіб, які є учасниками);</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Витяг з інформаційно-аналітичної системи “</w:t>
            </w:r>
            <w:proofErr w:type="gramStart"/>
            <w:r w:rsidRPr="00455BC2">
              <w:rPr>
                <w:rFonts w:ascii="Times New Roman" w:eastAsia="Times New Roman" w:hAnsi="Times New Roman" w:cs="Times New Roman"/>
                <w:sz w:val="24"/>
                <w:szCs w:val="24"/>
              </w:rPr>
              <w:t>Обл</w:t>
            </w:r>
            <w:proofErr w:type="gramEnd"/>
            <w:r w:rsidRPr="00455BC2">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7">
              <w:r w:rsidRPr="00455BC2">
                <w:rPr>
                  <w:rFonts w:ascii="Times New Roman" w:eastAsia="Times New Roman" w:hAnsi="Times New Roman" w:cs="Times New Roman"/>
                  <w:color w:val="368BB6"/>
                  <w:sz w:val="24"/>
                  <w:szCs w:val="24"/>
                  <w:u w:val="single"/>
                  <w:lang w:val="en-US"/>
                </w:rPr>
                <w:t>vytiah</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mvs</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gov</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ua</w:t>
              </w:r>
            </w:hyperlink>
            <w:r w:rsidRPr="00455BC2">
              <w:rPr>
                <w:rFonts w:ascii="Times New Roman" w:eastAsia="Times New Roman" w:hAnsi="Times New Roman" w:cs="Times New Roman"/>
                <w:sz w:val="24"/>
                <w:szCs w:val="24"/>
              </w:rPr>
              <w:t>.</w:t>
            </w:r>
            <w:r w:rsidRPr="00455BC2">
              <w:rPr>
                <w:rFonts w:ascii="Times New Roman" w:eastAsia="Times New Roman" w:hAnsi="Times New Roman" w:cs="Times New Roman"/>
                <w:color w:val="000000"/>
                <w:sz w:val="24"/>
                <w:szCs w:val="24"/>
              </w:rPr>
              <w:t xml:space="preserve"> Зазначений витяг</w:t>
            </w:r>
            <w:r w:rsidRPr="00961FAE">
              <w:rPr>
                <w:rFonts w:ascii="Times New Roman" w:eastAsia="Times New Roman" w:hAnsi="Times New Roman" w:cs="Times New Roman"/>
                <w:color w:val="000000"/>
                <w:sz w:val="24"/>
                <w:szCs w:val="24"/>
              </w:rPr>
              <w:t xml:space="preserve"> </w:t>
            </w:r>
            <w:r w:rsidRPr="00455BC2">
              <w:rPr>
                <w:rFonts w:ascii="Times New Roman" w:eastAsia="Times New Roman" w:hAnsi="Times New Roman" w:cs="Times New Roman"/>
                <w:color w:val="000000"/>
                <w:sz w:val="24"/>
                <w:szCs w:val="24"/>
              </w:rPr>
              <w:t xml:space="preserve">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6 пункту 47  Особливостей </w:t>
            </w:r>
            <w:r w:rsidRPr="00455BC2">
              <w:rPr>
                <w:rFonts w:ascii="Times New Roman" w:eastAsia="Times New Roman" w:hAnsi="Times New Roman" w:cs="Times New Roman"/>
                <w:color w:val="000000"/>
                <w:sz w:val="24"/>
                <w:szCs w:val="24"/>
              </w:rPr>
              <w:t xml:space="preserve">(виключно для </w:t>
            </w:r>
            <w:r w:rsidRPr="00455BC2">
              <w:rPr>
                <w:rFonts w:ascii="Times New Roman" w:eastAsia="sans-serif" w:hAnsi="Times New Roman" w:cs="Times New Roman"/>
                <w:sz w:val="24"/>
                <w:szCs w:val="24"/>
              </w:rPr>
              <w:t>керівник учасника процедури закупівлі</w:t>
            </w:r>
            <w:r w:rsidRPr="00455BC2">
              <w:rPr>
                <w:rFonts w:ascii="Times New Roman" w:eastAsia="Times New Roman" w:hAnsi="Times New Roman" w:cs="Times New Roman"/>
                <w:color w:val="000000"/>
                <w:sz w:val="24"/>
                <w:szCs w:val="24"/>
              </w:rPr>
              <w:t>);</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xml:space="preserve">- </w:t>
            </w:r>
            <w:r w:rsidRPr="00216A2C">
              <w:rPr>
                <w:rFonts w:ascii="Times New Roman" w:eastAsia="Times New Roman" w:hAnsi="Times New Roman" w:cs="Times New Roman"/>
                <w:b/>
                <w:i/>
                <w:sz w:val="24"/>
                <w:szCs w:val="24"/>
              </w:rPr>
              <w:t>Гарантійний лист</w:t>
            </w:r>
            <w:r>
              <w:rPr>
                <w:rFonts w:ascii="Times New Roman" w:eastAsia="Times New Roman" w:hAnsi="Times New Roman" w:cs="Times New Roman"/>
                <w:b/>
                <w:i/>
                <w:sz w:val="24"/>
                <w:szCs w:val="24"/>
                <w:lang w:val="uk-UA"/>
              </w:rPr>
              <w:t xml:space="preserve"> (довідка)</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sz w:val="24"/>
                <w:szCs w:val="24"/>
              </w:rPr>
              <w:t>підпунктом 12 пункту 47 Особливостей</w:t>
            </w:r>
            <w:r w:rsidRPr="00455BC2">
              <w:rPr>
                <w:rFonts w:ascii="Times New Roman" w:eastAsia="Times New Roman" w:hAnsi="Times New Roman" w:cs="Times New Roman"/>
                <w:color w:val="000000"/>
                <w:sz w:val="24"/>
                <w:szCs w:val="24"/>
              </w:rPr>
              <w:t>.</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lang w:val="uk-UA"/>
              </w:rPr>
              <w:t xml:space="preserve">- </w:t>
            </w:r>
            <w:r w:rsidRPr="00216A2C">
              <w:rPr>
                <w:rFonts w:ascii="Times New Roman" w:eastAsia="Times New Roman" w:hAnsi="Times New Roman" w:cs="Times New Roman"/>
                <w:b/>
                <w:i/>
                <w:sz w:val="24"/>
                <w:szCs w:val="24"/>
              </w:rPr>
              <w:t>Гарантійний лист</w:t>
            </w:r>
            <w:r>
              <w:rPr>
                <w:rFonts w:ascii="Times New Roman" w:eastAsia="Times New Roman" w:hAnsi="Times New Roman" w:cs="Times New Roman"/>
                <w:b/>
                <w:i/>
                <w:sz w:val="24"/>
                <w:szCs w:val="24"/>
                <w:lang w:val="uk-UA"/>
              </w:rPr>
              <w:t xml:space="preserve"> (довідка)</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455BC2">
              <w:rPr>
                <w:rFonts w:ascii="Times New Roman" w:eastAsia="Times New Roman" w:hAnsi="Times New Roman" w:cs="Times New Roman"/>
                <w:b/>
                <w:color w:val="000000"/>
                <w:sz w:val="24"/>
                <w:szCs w:val="24"/>
              </w:rPr>
              <w:t>абзацом 14 пункту 47 Особливостей</w:t>
            </w:r>
            <w:r w:rsidRPr="00455BC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eastAsia="Times New Roman" w:hAnsi="Times New Roman" w:cs="Times New Roman"/>
                <w:b/>
                <w:color w:val="000000"/>
                <w:sz w:val="24"/>
                <w:szCs w:val="24"/>
              </w:rPr>
              <w:t>14 пункту 47 Особливостей</w:t>
            </w:r>
            <w:r w:rsidRPr="00455BC2">
              <w:rPr>
                <w:rFonts w:ascii="Times New Roman" w:eastAsia="Times New Roman" w:hAnsi="Times New Roman" w:cs="Times New Roman"/>
                <w:color w:val="000000"/>
                <w:sz w:val="24"/>
                <w:szCs w:val="24"/>
              </w:rPr>
              <w:t>.</w:t>
            </w:r>
          </w:p>
        </w:tc>
      </w:tr>
      <w:tr w:rsidR="00396D98">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396D98" w:rsidRPr="00455BC2" w:rsidRDefault="00396D98" w:rsidP="00221D68">
            <w:pPr>
              <w:widowControl w:val="0"/>
              <w:spacing w:before="48" w:line="240" w:lineRule="auto"/>
              <w:ind w:right="113"/>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Учасники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8">
              <w:r w:rsidRPr="00455BC2">
                <w:rPr>
                  <w:rFonts w:ascii="Times New Roman" w:eastAsia="Times New Roman" w:hAnsi="Times New Roman" w:cs="Times New Roman"/>
                  <w:color w:val="000000"/>
                  <w:sz w:val="24"/>
                  <w:szCs w:val="24"/>
                </w:rPr>
                <w:t>частиною другою</w:t>
              </w:r>
            </w:hyperlink>
            <w:r w:rsidRPr="00455BC2">
              <w:rPr>
                <w:rFonts w:ascii="Times New Roman" w:eastAsia="Times New Roman" w:hAnsi="Times New Roman" w:cs="Times New Roman"/>
                <w:color w:val="000000"/>
                <w:sz w:val="24"/>
                <w:szCs w:val="24"/>
              </w:rPr>
              <w:t xml:space="preserve"> статті 22 Закону.</w:t>
            </w:r>
          </w:p>
          <w:p w:rsidR="00396D98" w:rsidRPr="00455BC2" w:rsidRDefault="00396D98">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455BC2">
              <w:rPr>
                <w:rFonts w:ascii="Times New Roman" w:eastAsia="Times New Roman" w:hAnsi="Times New Roman" w:cs="Times New Roman"/>
                <w:sz w:val="24"/>
                <w:szCs w:val="24"/>
              </w:rPr>
              <w:t>вл</w:t>
            </w:r>
            <w:proofErr w:type="gramEnd"/>
            <w:r w:rsidRPr="00455BC2">
              <w:rPr>
                <w:rFonts w:ascii="Times New Roman" w:eastAsia="Times New Roman" w:hAnsi="Times New Roman" w:cs="Times New Roman"/>
                <w:sz w:val="24"/>
                <w:szCs w:val="24"/>
              </w:rPr>
              <w:t xml:space="preserve">і наведено у </w:t>
            </w:r>
            <w:r w:rsidRPr="00455BC2">
              <w:rPr>
                <w:rFonts w:ascii="Times New Roman" w:eastAsia="Times New Roman" w:hAnsi="Times New Roman" w:cs="Times New Roman"/>
                <w:b/>
                <w:sz w:val="24"/>
                <w:szCs w:val="24"/>
              </w:rPr>
              <w:t xml:space="preserve">Додатку № </w:t>
            </w:r>
            <w:r>
              <w:rPr>
                <w:rFonts w:ascii="Times New Roman" w:eastAsia="Times New Roman" w:hAnsi="Times New Roman" w:cs="Times New Roman"/>
                <w:b/>
                <w:sz w:val="24"/>
                <w:szCs w:val="24"/>
                <w:lang w:val="uk-UA"/>
              </w:rPr>
              <w:t>4</w:t>
            </w:r>
            <w:r w:rsidRPr="00455BC2">
              <w:rPr>
                <w:rFonts w:ascii="Times New Roman" w:eastAsia="Times New Roman" w:hAnsi="Times New Roman" w:cs="Times New Roman"/>
                <w:b/>
                <w:sz w:val="24"/>
                <w:szCs w:val="24"/>
              </w:rPr>
              <w:t xml:space="preserve"> до цієї тендерної документації</w:t>
            </w:r>
            <w:r w:rsidRPr="00455BC2">
              <w:rPr>
                <w:rFonts w:ascii="Times New Roman" w:eastAsia="Times New Roman" w:hAnsi="Times New Roman" w:cs="Times New Roman"/>
                <w:sz w:val="24"/>
                <w:szCs w:val="24"/>
              </w:rPr>
              <w:t>.</w:t>
            </w:r>
          </w:p>
          <w:p w:rsidR="00396D98" w:rsidRPr="00455BC2" w:rsidRDefault="00396D98">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цій документації </w:t>
            </w:r>
            <w:proofErr w:type="gramStart"/>
            <w:r w:rsidRPr="00455BC2">
              <w:rPr>
                <w:rFonts w:ascii="Times New Roman" w:eastAsia="Times New Roman" w:hAnsi="Times New Roman" w:cs="Times New Roman"/>
                <w:color w:val="000000"/>
                <w:sz w:val="24"/>
                <w:szCs w:val="24"/>
              </w:rPr>
              <w:t>вс</w:t>
            </w:r>
            <w:proofErr w:type="gramEnd"/>
            <w:r w:rsidRPr="00455BC2">
              <w:rPr>
                <w:rFonts w:ascii="Times New Roman" w:eastAsia="Times New Roman" w:hAnsi="Times New Roman" w:cs="Times New Roman"/>
                <w:color w:val="000000"/>
                <w:sz w:val="24"/>
                <w:szCs w:val="24"/>
              </w:rPr>
              <w:t xml:space="preserve">і посилання на конкретні марку чи виробника або на конкретний процес, що характеризує продукт </w:t>
            </w:r>
            <w:r w:rsidRPr="00455BC2">
              <w:rPr>
                <w:rFonts w:ascii="Times New Roman" w:eastAsia="Times New Roman" w:hAnsi="Times New Roman" w:cs="Times New Roman"/>
                <w:color w:val="000000"/>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96D98" w:rsidRPr="00455BC2" w:rsidRDefault="00396D98">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разі якщо ця документація </w:t>
            </w:r>
            <w:proofErr w:type="gramStart"/>
            <w:r w:rsidRPr="00455BC2">
              <w:rPr>
                <w:rFonts w:ascii="Times New Roman" w:eastAsia="Times New Roman" w:hAnsi="Times New Roman" w:cs="Times New Roman"/>
                <w:color w:val="000000"/>
                <w:sz w:val="24"/>
                <w:szCs w:val="24"/>
              </w:rPr>
              <w:t>містить</w:t>
            </w:r>
            <w:proofErr w:type="gramEnd"/>
            <w:r w:rsidRPr="00455BC2">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96D98" w:rsidRPr="00455BC2" w:rsidRDefault="00396D98">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 xml:space="preserve">Документи, які повинен подати Учасник для </w:t>
            </w:r>
            <w:proofErr w:type="gramStart"/>
            <w:r w:rsidRPr="00455BC2">
              <w:rPr>
                <w:rFonts w:ascii="Times New Roman" w:eastAsia="Times New Roman" w:hAnsi="Times New Roman" w:cs="Times New Roman"/>
                <w:sz w:val="24"/>
                <w:szCs w:val="24"/>
              </w:rPr>
              <w:t>п</w:t>
            </w:r>
            <w:proofErr w:type="gramEnd"/>
            <w:r w:rsidRPr="00455BC2">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396D98" w:rsidRPr="00455BC2" w:rsidRDefault="00396D98">
            <w:pPr>
              <w:tabs>
                <w:tab w:val="left" w:pos="424"/>
              </w:tabs>
              <w:spacing w:line="240" w:lineRule="auto"/>
              <w:jc w:val="both"/>
              <w:rPr>
                <w:rFonts w:ascii="Times New Roman" w:eastAsia="Times New Roman" w:hAnsi="Times New Roman" w:cs="Times New Roman"/>
                <w:color w:val="000000"/>
                <w:sz w:val="24"/>
                <w:szCs w:val="24"/>
              </w:rPr>
            </w:pPr>
            <w:r w:rsidRPr="00194AE7">
              <w:rPr>
                <w:rFonts w:ascii="Times New Roman" w:eastAsia="Times New Roman" w:hAnsi="Times New Roman" w:cs="Times New Roman"/>
                <w:b/>
                <w:color w:val="000000"/>
                <w:sz w:val="24"/>
                <w:szCs w:val="24"/>
              </w:rPr>
              <w:t>Інформаційна довідка</w:t>
            </w:r>
            <w:r w:rsidRPr="00455BC2">
              <w:rPr>
                <w:rFonts w:ascii="Times New Roman" w:eastAsia="Times New Roman" w:hAnsi="Times New Roman" w:cs="Times New Roman"/>
                <w:color w:val="000000"/>
                <w:sz w:val="24"/>
                <w:szCs w:val="24"/>
              </w:rPr>
              <w:t xml:space="preserve">, складена у довільній формі про документальне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відповідності предмета закупівлі вимогам тендерної документації</w:t>
            </w:r>
            <w:r>
              <w:rPr>
                <w:rFonts w:ascii="Times New Roman" w:eastAsia="Times New Roman" w:hAnsi="Times New Roman" w:cs="Times New Roman"/>
                <w:color w:val="000000"/>
                <w:sz w:val="24"/>
                <w:szCs w:val="24"/>
                <w:lang w:val="uk-UA"/>
              </w:rPr>
              <w:t>,</w:t>
            </w:r>
            <w:r w:rsidRPr="00455BC2">
              <w:rPr>
                <w:rFonts w:ascii="Times New Roman" w:eastAsia="Times New Roman" w:hAnsi="Times New Roman" w:cs="Times New Roman"/>
                <w:color w:val="000000"/>
                <w:sz w:val="24"/>
                <w:szCs w:val="24"/>
              </w:rPr>
              <w:t xml:space="preserve"> технічни</w:t>
            </w:r>
            <w:r>
              <w:rPr>
                <w:rFonts w:ascii="Times New Roman" w:eastAsia="Times New Roman" w:hAnsi="Times New Roman" w:cs="Times New Roman"/>
                <w:color w:val="000000"/>
                <w:sz w:val="24"/>
                <w:szCs w:val="24"/>
                <w:lang w:val="uk-UA"/>
              </w:rPr>
              <w:t>м</w:t>
            </w:r>
            <w:r w:rsidRPr="00455BC2">
              <w:rPr>
                <w:rFonts w:ascii="Times New Roman" w:eastAsia="Times New Roman" w:hAnsi="Times New Roman" w:cs="Times New Roman"/>
                <w:color w:val="000000"/>
                <w:sz w:val="24"/>
                <w:szCs w:val="24"/>
              </w:rPr>
              <w:t xml:space="preserve"> вимог</w:t>
            </w:r>
            <w:r>
              <w:rPr>
                <w:rFonts w:ascii="Times New Roman" w:eastAsia="Times New Roman" w:hAnsi="Times New Roman" w:cs="Times New Roman"/>
                <w:color w:val="000000"/>
                <w:sz w:val="24"/>
                <w:szCs w:val="24"/>
                <w:lang w:val="uk-UA"/>
              </w:rPr>
              <w:t>ам,</w:t>
            </w:r>
            <w:r w:rsidRPr="00455BC2">
              <w:rPr>
                <w:rFonts w:ascii="Times New Roman" w:eastAsia="Times New Roman" w:hAnsi="Times New Roman" w:cs="Times New Roman"/>
                <w:color w:val="000000"/>
                <w:sz w:val="24"/>
                <w:szCs w:val="24"/>
              </w:rPr>
              <w:t xml:space="preserve"> згідно</w:t>
            </w:r>
            <w:r w:rsidRPr="00455BC2">
              <w:rPr>
                <w:rFonts w:ascii="Times New Roman" w:eastAsia="Times New Roman" w:hAnsi="Times New Roman" w:cs="Times New Roman"/>
                <w:b/>
                <w:color w:val="000000"/>
                <w:sz w:val="24"/>
                <w:szCs w:val="24"/>
              </w:rPr>
              <w:t xml:space="preserve"> Додатку №</w:t>
            </w:r>
            <w:r>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color w:val="000000"/>
                <w:sz w:val="24"/>
                <w:szCs w:val="24"/>
                <w:lang w:val="uk-UA"/>
              </w:rPr>
              <w:t>, яка</w:t>
            </w:r>
            <w:r w:rsidRPr="00455BC2">
              <w:rPr>
                <w:rFonts w:ascii="Times New Roman" w:eastAsia="Times New Roman" w:hAnsi="Times New Roman" w:cs="Times New Roman"/>
                <w:color w:val="000000"/>
                <w:sz w:val="24"/>
                <w:szCs w:val="24"/>
              </w:rPr>
              <w:t xml:space="preserve"> може бути надан</w:t>
            </w:r>
            <w:r>
              <w:rPr>
                <w:rFonts w:ascii="Times New Roman" w:eastAsia="Times New Roman" w:hAnsi="Times New Roman" w:cs="Times New Roman"/>
                <w:color w:val="000000"/>
                <w:sz w:val="24"/>
                <w:szCs w:val="24"/>
                <w:lang w:val="uk-UA"/>
              </w:rPr>
              <w:t>а</w:t>
            </w:r>
            <w:r w:rsidRPr="00455BC2">
              <w:rPr>
                <w:rFonts w:ascii="Times New Roman" w:eastAsia="Times New Roman" w:hAnsi="Times New Roman" w:cs="Times New Roman"/>
                <w:color w:val="000000"/>
                <w:sz w:val="24"/>
                <w:szCs w:val="24"/>
              </w:rPr>
              <w:t xml:space="preserve"> у формі пояснювальної записки,</w:t>
            </w:r>
            <w:r w:rsidRPr="00455BC2">
              <w:rPr>
                <w:rFonts w:ascii="Times New Roman" w:eastAsia="Times New Roman" w:hAnsi="Times New Roman" w:cs="Times New Roman"/>
                <w:b/>
                <w:color w:val="000000"/>
                <w:sz w:val="24"/>
                <w:szCs w:val="24"/>
              </w:rPr>
              <w:t xml:space="preserve"> </w:t>
            </w:r>
            <w:r w:rsidRPr="00194AE7">
              <w:rPr>
                <w:rFonts w:ascii="Times New Roman" w:eastAsia="Times New Roman" w:hAnsi="Times New Roman" w:cs="Times New Roman"/>
                <w:color w:val="000000"/>
                <w:sz w:val="24"/>
                <w:szCs w:val="24"/>
                <w:lang w:val="uk-UA"/>
              </w:rPr>
              <w:t>і</w:t>
            </w:r>
            <w:r w:rsidRPr="00194AE7">
              <w:rPr>
                <w:rFonts w:ascii="Times New Roman" w:eastAsia="Times New Roman" w:hAnsi="Times New Roman" w:cs="Times New Roman"/>
                <w:color w:val="000000"/>
                <w:sz w:val="24"/>
                <w:szCs w:val="24"/>
              </w:rPr>
              <w:t>нші документи</w:t>
            </w:r>
            <w:r w:rsidRPr="00455BC2">
              <w:rPr>
                <w:rFonts w:ascii="Times New Roman" w:eastAsia="Times New Roman" w:hAnsi="Times New Roman" w:cs="Times New Roman"/>
                <w:color w:val="000000"/>
                <w:sz w:val="24"/>
                <w:szCs w:val="24"/>
              </w:rPr>
              <w:t xml:space="preserve"> відповідно до вимог, визначених у цій тендерній документації та додатках до неї.</w:t>
            </w:r>
          </w:p>
          <w:p w:rsidR="00396D98" w:rsidRPr="004F4B36" w:rsidRDefault="00396D98" w:rsidP="000B6DE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455BC2">
              <w:rPr>
                <w:rFonts w:ascii="Times New Roman" w:eastAsia="Times New Roman" w:hAnsi="Times New Roman" w:cs="Times New Roman"/>
                <w:color w:val="000000"/>
                <w:sz w:val="24"/>
                <w:szCs w:val="24"/>
              </w:rPr>
              <w:t xml:space="preserve"> </w:t>
            </w:r>
          </w:p>
        </w:tc>
      </w:tr>
      <w:tr w:rsidR="00396D98">
        <w:trPr>
          <w:trHeight w:val="520"/>
          <w:jc w:val="center"/>
        </w:trPr>
        <w:tc>
          <w:tcPr>
            <w:tcW w:w="576" w:type="dxa"/>
          </w:tcPr>
          <w:p w:rsidR="00396D98" w:rsidRPr="004F4B36" w:rsidRDefault="00396D98">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396D98" w:rsidRPr="004F4B36" w:rsidRDefault="00396D98">
            <w:pPr>
              <w:widowControl w:val="0"/>
              <w:spacing w:before="48" w:line="240" w:lineRule="auto"/>
              <w:ind w:right="113"/>
              <w:rPr>
                <w:rFonts w:ascii="Times New Roman" w:eastAsia="Times New Roman" w:hAnsi="Times New Roman" w:cs="Times New Roman"/>
                <w:color w:val="000000"/>
                <w:sz w:val="24"/>
                <w:szCs w:val="24"/>
              </w:rPr>
            </w:pPr>
            <w:r w:rsidRPr="004F4B36">
              <w:rPr>
                <w:rFonts w:ascii="Times New Roman" w:hAnsi="Times New Roman" w:cs="Times New Roman"/>
                <w:sz w:val="24"/>
                <w:szCs w:val="24"/>
              </w:rPr>
              <w:t xml:space="preserve">Інформація про маркування, протоколи випробувань або сертифікати, що </w:t>
            </w:r>
            <w:proofErr w:type="gramStart"/>
            <w:r w:rsidRPr="004F4B36">
              <w:rPr>
                <w:rFonts w:ascii="Times New Roman" w:hAnsi="Times New Roman" w:cs="Times New Roman"/>
                <w:sz w:val="24"/>
                <w:szCs w:val="24"/>
              </w:rPr>
              <w:t>п</w:t>
            </w:r>
            <w:proofErr w:type="gramEnd"/>
            <w:r w:rsidRPr="004F4B36">
              <w:rPr>
                <w:rFonts w:ascii="Times New Roman" w:hAnsi="Times New Roman" w:cs="Times New Roman"/>
                <w:sz w:val="24"/>
                <w:szCs w:val="24"/>
              </w:rPr>
              <w:t>ідтверджують відповідність предмета закупівлі встановленим замовником</w:t>
            </w:r>
          </w:p>
        </w:tc>
        <w:tc>
          <w:tcPr>
            <w:tcW w:w="6769" w:type="dxa"/>
          </w:tcPr>
          <w:p w:rsidR="00396D98" w:rsidRDefault="00396D98" w:rsidP="00221D68">
            <w:pPr>
              <w:widowControl w:val="0"/>
              <w:spacing w:before="48" w:line="240" w:lineRule="auto"/>
              <w:ind w:right="113"/>
              <w:jc w:val="both"/>
              <w:rPr>
                <w:rFonts w:ascii="Times New Roman" w:hAnsi="Times New Roman"/>
                <w:color w:val="000000"/>
                <w:sz w:val="24"/>
                <w:szCs w:val="24"/>
                <w:lang w:val="uk-UA"/>
              </w:rPr>
            </w:pPr>
            <w:r w:rsidRPr="004F7228">
              <w:rPr>
                <w:rFonts w:ascii="Times New Roman" w:hAnsi="Times New Roman"/>
                <w:color w:val="000000"/>
                <w:sz w:val="24"/>
                <w:szCs w:val="24"/>
              </w:rPr>
              <w:t xml:space="preserve">Замовник </w:t>
            </w:r>
            <w:r w:rsidRPr="002B01DD">
              <w:rPr>
                <w:rFonts w:ascii="Times New Roman" w:hAnsi="Times New Roman"/>
                <w:bCs/>
                <w:color w:val="000000"/>
                <w:sz w:val="24"/>
                <w:szCs w:val="24"/>
              </w:rPr>
              <w:t>може</w:t>
            </w:r>
            <w:r w:rsidRPr="004F7228">
              <w:rPr>
                <w:rFonts w:ascii="Times New Roman" w:hAnsi="Times New Roman"/>
                <w:color w:val="000000"/>
                <w:sz w:val="24"/>
                <w:szCs w:val="24"/>
              </w:rPr>
              <w:t xml:space="preserve"> вимагати від учасників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ідтвердити відповідність предмета закупівлі таким   характеристикам</w:t>
            </w:r>
            <w:r>
              <w:rPr>
                <w:rFonts w:ascii="Times New Roman" w:hAnsi="Times New Roman"/>
                <w:color w:val="000000"/>
                <w:sz w:val="24"/>
                <w:szCs w:val="24"/>
                <w:lang w:val="uk-UA"/>
              </w:rPr>
              <w:t>.</w:t>
            </w:r>
          </w:p>
          <w:p w:rsidR="00396D98" w:rsidRPr="00455BC2" w:rsidRDefault="00396D98" w:rsidP="00221D68">
            <w:pPr>
              <w:widowControl w:val="0"/>
              <w:spacing w:before="48" w:line="240" w:lineRule="auto"/>
              <w:ind w:right="113"/>
              <w:jc w:val="both"/>
              <w:rPr>
                <w:rFonts w:ascii="Times New Roman" w:eastAsia="Times New Roman" w:hAnsi="Times New Roman" w:cs="Times New Roman"/>
                <w:color w:val="000000"/>
                <w:sz w:val="24"/>
                <w:szCs w:val="24"/>
              </w:rPr>
            </w:pPr>
          </w:p>
        </w:tc>
      </w:tr>
      <w:tr w:rsidR="00396D98">
        <w:trPr>
          <w:trHeight w:val="520"/>
          <w:jc w:val="center"/>
        </w:trPr>
        <w:tc>
          <w:tcPr>
            <w:tcW w:w="576" w:type="dxa"/>
          </w:tcPr>
          <w:p w:rsidR="00396D98" w:rsidRPr="004F4B36" w:rsidRDefault="00396D98">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t>8</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769" w:type="dxa"/>
          </w:tcPr>
          <w:p w:rsidR="00396D98" w:rsidRDefault="00396D98" w:rsidP="002A6B12">
            <w:pPr>
              <w:spacing w:line="240" w:lineRule="auto"/>
              <w:contextualSpacing/>
              <w:jc w:val="both"/>
              <w:rPr>
                <w:rFonts w:ascii="Times New Roman" w:hAnsi="Times New Roman"/>
                <w:sz w:val="24"/>
                <w:szCs w:val="24"/>
              </w:rPr>
            </w:pPr>
            <w:r>
              <w:rPr>
                <w:rFonts w:ascii="Times New Roman" w:hAnsi="Times New Roman"/>
                <w:color w:val="000000"/>
                <w:sz w:val="24"/>
                <w:szCs w:val="24"/>
              </w:rPr>
              <w:t xml:space="preserve">8.1. </w:t>
            </w: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Pr>
                <w:rFonts w:ascii="Times New Roman" w:hAnsi="Times New Roman"/>
                <w:sz w:val="24"/>
                <w:szCs w:val="24"/>
              </w:rPr>
              <w:t>в</w:t>
            </w:r>
            <w:proofErr w:type="gramEnd"/>
            <w:r>
              <w:rPr>
                <w:rFonts w:ascii="Times New Roman" w:hAnsi="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hAnsi="Times New Roman"/>
                <w:sz w:val="24"/>
                <w:szCs w:val="24"/>
              </w:rPr>
              <w:t>п</w:t>
            </w:r>
            <w:proofErr w:type="gramEnd"/>
            <w:r>
              <w:rPr>
                <w:rFonts w:ascii="Times New Roman" w:hAnsi="Times New Roman"/>
                <w:sz w:val="24"/>
                <w:szCs w:val="24"/>
              </w:rPr>
              <w:t xml:space="preserve">ідстав (у разі застосування до учасника процедури закупівлі), визначених </w:t>
            </w:r>
            <w:r w:rsidRPr="00FB5E9B">
              <w:rPr>
                <w:rFonts w:ascii="Times New Roman" w:hAnsi="Times New Roman"/>
                <w:sz w:val="24"/>
                <w:szCs w:val="24"/>
              </w:rPr>
              <w:t>у пункті 47 Особливостей</w:t>
            </w:r>
            <w:r>
              <w:rPr>
                <w:rFonts w:ascii="Times New Roman" w:hAnsi="Times New Roman"/>
                <w:sz w:val="24"/>
                <w:szCs w:val="24"/>
              </w:rPr>
              <w:t>.</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Також Учасник подає наступні відомості:</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найменування субпідрядника;</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його м</w:t>
            </w:r>
            <w:proofErr w:type="gramEnd"/>
            <w:r>
              <w:rPr>
                <w:rFonts w:ascii="Times New Roman" w:hAnsi="Times New Roman"/>
                <w:iCs/>
                <w:sz w:val="24"/>
                <w:szCs w:val="24"/>
              </w:rPr>
              <w:t>ісцезнаходження;</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платіжні реквізити;</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код за ЄДРПОУ (інформація </w:t>
            </w:r>
            <w:proofErr w:type="gramStart"/>
            <w:r>
              <w:rPr>
                <w:rFonts w:ascii="Times New Roman" w:hAnsi="Times New Roman"/>
                <w:iCs/>
                <w:sz w:val="24"/>
                <w:szCs w:val="24"/>
              </w:rPr>
              <w:t>п</w:t>
            </w:r>
            <w:proofErr w:type="gramEnd"/>
            <w:r>
              <w:rPr>
                <w:rFonts w:ascii="Times New Roman" w:hAnsi="Times New Roman"/>
                <w:iCs/>
                <w:sz w:val="24"/>
                <w:szCs w:val="24"/>
              </w:rPr>
              <w:t>ідтверджується копією довідки чи відомостей/виписки з ЄДРПОУ про субпідрядну організацію);</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roofErr w:type="gramStart"/>
            <w:r>
              <w:rPr>
                <w:rFonts w:ascii="Times New Roman" w:hAnsi="Times New Roman"/>
                <w:iCs/>
                <w:sz w:val="24"/>
                <w:szCs w:val="24"/>
              </w:rPr>
              <w:t xml:space="preserve"> .</w:t>
            </w:r>
            <w:proofErr w:type="gramEnd"/>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lastRenderedPageBreak/>
              <w:t xml:space="preserve">- копію (копії) </w:t>
            </w:r>
            <w:proofErr w:type="gramStart"/>
            <w:r>
              <w:rPr>
                <w:rFonts w:ascii="Times New Roman" w:hAnsi="Times New Roman"/>
                <w:iCs/>
                <w:sz w:val="24"/>
                <w:szCs w:val="24"/>
              </w:rPr>
              <w:t>вс</w:t>
            </w:r>
            <w:proofErr w:type="gramEnd"/>
            <w:r>
              <w:rPr>
                <w:rFonts w:ascii="Times New Roman" w:hAnsi="Times New Roman"/>
                <w:iCs/>
                <w:sz w:val="24"/>
                <w:szCs w:val="24"/>
              </w:rPr>
              <w:t>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документальне </w:t>
            </w:r>
            <w:proofErr w:type="gramStart"/>
            <w:r>
              <w:rPr>
                <w:rFonts w:ascii="Times New Roman" w:hAnsi="Times New Roman"/>
                <w:iCs/>
                <w:sz w:val="24"/>
                <w:szCs w:val="24"/>
              </w:rPr>
              <w:t>п</w:t>
            </w:r>
            <w:proofErr w:type="gramEnd"/>
            <w:r>
              <w:rPr>
                <w:rFonts w:ascii="Times New Roman" w:hAnsi="Times New Roman"/>
                <w:iCs/>
                <w:sz w:val="24"/>
                <w:szCs w:val="24"/>
              </w:rPr>
              <w:t xml:space="preserve">ідтвердження від субпідрядника про відсутність підстав </w:t>
            </w:r>
            <w:r w:rsidRPr="00FB5E9B">
              <w:rPr>
                <w:rFonts w:ascii="Times New Roman" w:hAnsi="Times New Roman"/>
                <w:iCs/>
                <w:sz w:val="24"/>
                <w:szCs w:val="24"/>
              </w:rPr>
              <w:t>передбачених в пункті 47 Особливостей</w:t>
            </w:r>
            <w:r>
              <w:rPr>
                <w:rFonts w:ascii="Times New Roman" w:hAnsi="Times New Roman"/>
                <w:sz w:val="24"/>
                <w:szCs w:val="24"/>
              </w:rPr>
              <w:t xml:space="preserve"> </w:t>
            </w:r>
            <w:r>
              <w:rPr>
                <w:rFonts w:ascii="Times New Roman" w:hAnsi="Times New Roman"/>
                <w:iCs/>
                <w:sz w:val="24"/>
                <w:szCs w:val="24"/>
              </w:rPr>
              <w:t>у формі довідки довільної форми.</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У випадку залучення до виконання робіт субпідрядників </w:t>
            </w:r>
            <w:proofErr w:type="gramStart"/>
            <w:r>
              <w:rPr>
                <w:rFonts w:ascii="Times New Roman" w:hAnsi="Times New Roman"/>
                <w:iCs/>
                <w:sz w:val="24"/>
                <w:szCs w:val="24"/>
              </w:rPr>
              <w:t>в</w:t>
            </w:r>
            <w:proofErr w:type="gramEnd"/>
            <w:r>
              <w:rPr>
                <w:rFonts w:ascii="Times New Roman" w:hAnsi="Times New Roman"/>
                <w:iCs/>
                <w:sz w:val="24"/>
                <w:szCs w:val="24"/>
              </w:rPr>
              <w:t xml:space="preserve">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w:t>
            </w:r>
            <w:proofErr w:type="gramStart"/>
            <w:r>
              <w:rPr>
                <w:rFonts w:ascii="Times New Roman" w:hAnsi="Times New Roman"/>
                <w:iCs/>
                <w:sz w:val="24"/>
                <w:szCs w:val="24"/>
              </w:rPr>
              <w:t>роб</w:t>
            </w:r>
            <w:proofErr w:type="gramEnd"/>
            <w:r>
              <w:rPr>
                <w:rFonts w:ascii="Times New Roman" w:hAnsi="Times New Roman"/>
                <w:iCs/>
                <w:sz w:val="24"/>
                <w:szCs w:val="24"/>
              </w:rPr>
              <w:t xml:space="preserve">іт, на які його заплановано залучити. У складі пропозиції Учасник надає лист-згоду </w:t>
            </w:r>
            <w:proofErr w:type="gramStart"/>
            <w:r>
              <w:rPr>
                <w:rFonts w:ascii="Times New Roman" w:hAnsi="Times New Roman"/>
                <w:iCs/>
                <w:sz w:val="24"/>
                <w:szCs w:val="24"/>
              </w:rPr>
              <w:t>у дов</w:t>
            </w:r>
            <w:proofErr w:type="gramEnd"/>
            <w:r>
              <w:rPr>
                <w:rFonts w:ascii="Times New Roman" w:hAnsi="Times New Roman"/>
                <w:iCs/>
                <w:sz w:val="24"/>
                <w:szCs w:val="24"/>
              </w:rPr>
              <w:t xml:space="preserve">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надання послуг; наявність працівників </w:t>
            </w:r>
            <w:proofErr w:type="gramStart"/>
            <w:r>
              <w:rPr>
                <w:rFonts w:ascii="Times New Roman" w:hAnsi="Times New Roman"/>
                <w:iCs/>
                <w:sz w:val="24"/>
                <w:szCs w:val="24"/>
              </w:rPr>
              <w:t>в</w:t>
            </w:r>
            <w:proofErr w:type="gramEnd"/>
            <w:r>
              <w:rPr>
                <w:rFonts w:ascii="Times New Roman" w:hAnsi="Times New Roman"/>
                <w:iCs/>
                <w:sz w:val="24"/>
                <w:szCs w:val="24"/>
              </w:rPr>
              <w:t>ідповідної кваліфікації, що мають необхідні знання та досвід та які будуть залучені до виконання робіт.</w:t>
            </w:r>
          </w:p>
          <w:p w:rsidR="00396D98" w:rsidRDefault="00396D98" w:rsidP="002A6B12">
            <w:pPr>
              <w:spacing w:line="240" w:lineRule="auto"/>
              <w:contextualSpacing/>
              <w:jc w:val="both"/>
              <w:rPr>
                <w:rFonts w:ascii="Times New Roman" w:hAnsi="Times New Roman"/>
                <w:i/>
                <w:iCs/>
                <w:sz w:val="24"/>
                <w:szCs w:val="24"/>
              </w:rPr>
            </w:pPr>
            <w:r>
              <w:rPr>
                <w:rFonts w:ascii="Times New Roman" w:hAnsi="Times New Roman"/>
                <w:i/>
                <w:iCs/>
                <w:sz w:val="24"/>
                <w:szCs w:val="24"/>
              </w:rPr>
              <w:t xml:space="preserve">* у разі, якщо даний вид робіт не </w:t>
            </w:r>
            <w:proofErr w:type="gramStart"/>
            <w:r>
              <w:rPr>
                <w:rFonts w:ascii="Times New Roman" w:hAnsi="Times New Roman"/>
                <w:i/>
                <w:iCs/>
                <w:sz w:val="24"/>
                <w:szCs w:val="24"/>
              </w:rPr>
              <w:t>п</w:t>
            </w:r>
            <w:proofErr w:type="gramEnd"/>
            <w:r>
              <w:rPr>
                <w:rFonts w:ascii="Times New Roman" w:hAnsi="Times New Roman"/>
                <w:i/>
                <w:iCs/>
                <w:sz w:val="24"/>
                <w:szCs w:val="24"/>
              </w:rPr>
              <w:t>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396D98" w:rsidRDefault="00396D98" w:rsidP="002A6B12">
            <w:pPr>
              <w:tabs>
                <w:tab w:val="left" w:pos="1080"/>
              </w:tabs>
              <w:ind w:right="22"/>
              <w:jc w:val="both"/>
            </w:pPr>
          </w:p>
        </w:tc>
      </w:tr>
      <w:tr w:rsidR="00396D98">
        <w:trPr>
          <w:trHeight w:val="520"/>
          <w:jc w:val="center"/>
        </w:trPr>
        <w:tc>
          <w:tcPr>
            <w:tcW w:w="576" w:type="dxa"/>
          </w:tcPr>
          <w:p w:rsidR="00396D98" w:rsidRPr="004F4B36" w:rsidRDefault="00396D98">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lastRenderedPageBreak/>
              <w:t>9</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96D98" w:rsidRPr="005D0462" w:rsidRDefault="00396D98">
            <w:pPr>
              <w:widowControl w:val="0"/>
              <w:spacing w:before="48" w:line="240" w:lineRule="auto"/>
              <w:ind w:right="113"/>
              <w:jc w:val="both"/>
              <w:rPr>
                <w:color w:val="000000"/>
                <w:lang w:val="uk-UA"/>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eastAsia="Times New Roman" w:hAnsi="Times New Roman" w:cs="Times New Roman"/>
                <w:color w:val="000000"/>
                <w:sz w:val="24"/>
                <w:szCs w:val="24"/>
                <w:lang w:val="uk-UA"/>
              </w:rPr>
              <w:t>.</w:t>
            </w:r>
            <w:proofErr w:type="gramEnd"/>
          </w:p>
        </w:tc>
      </w:tr>
      <w:tr w:rsidR="00396D98">
        <w:trPr>
          <w:trHeight w:val="520"/>
          <w:jc w:val="center"/>
        </w:trPr>
        <w:tc>
          <w:tcPr>
            <w:tcW w:w="10492" w:type="dxa"/>
            <w:gridSpan w:val="3"/>
            <w:shd w:val="clear" w:color="auto" w:fill="D8D8D8" w:themeFill="background1" w:themeFillShade="D8"/>
          </w:tcPr>
          <w:p w:rsidR="00396D98" w:rsidRDefault="00396D98">
            <w:pPr>
              <w:widowControl w:val="0"/>
              <w:spacing w:before="48" w:line="240" w:lineRule="auto"/>
              <w:ind w:left="34" w:right="113" w:hanging="23"/>
              <w:jc w:val="center"/>
              <w:rPr>
                <w:color w:val="000000"/>
              </w:rPr>
            </w:pPr>
            <w:r w:rsidRPr="00C15AE5">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96D98" w:rsidRPr="00C15AE5">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96D98" w:rsidRPr="002900D9" w:rsidRDefault="00396D98">
            <w:pPr>
              <w:widowControl w:val="0"/>
              <w:spacing w:before="48" w:line="240" w:lineRule="auto"/>
              <w:ind w:right="113"/>
              <w:jc w:val="both"/>
              <w:rPr>
                <w:color w:val="000000"/>
              </w:rPr>
            </w:pPr>
            <w:r w:rsidRPr="002900D9">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96D98" w:rsidRPr="002900D9" w:rsidRDefault="00396D98">
            <w:pPr>
              <w:widowControl w:val="0"/>
              <w:spacing w:before="48"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Кінцевий строк подання тендерних пропозицій</w:t>
            </w:r>
          </w:p>
          <w:p w:rsidR="00396D98" w:rsidRPr="002900D9" w:rsidRDefault="00396D98">
            <w:pPr>
              <w:widowControl w:val="0"/>
              <w:spacing w:before="48" w:line="240" w:lineRule="auto"/>
              <w:ind w:left="34" w:right="113"/>
              <w:jc w:val="both"/>
              <w:rPr>
                <w:color w:val="000000"/>
              </w:rPr>
            </w:pPr>
            <w:r w:rsidRPr="002900D9">
              <w:rPr>
                <w:rFonts w:ascii="Times New Roman" w:eastAsia="Times New Roman" w:hAnsi="Times New Roman" w:cs="Times New Roman"/>
                <w:color w:val="000000"/>
                <w:sz w:val="24"/>
                <w:szCs w:val="24"/>
                <w:lang w:val="uk-UA"/>
              </w:rPr>
              <w:t>09.</w:t>
            </w:r>
            <w:r w:rsidR="007F715F">
              <w:rPr>
                <w:rFonts w:ascii="Times New Roman" w:eastAsia="Times New Roman" w:hAnsi="Times New Roman" w:cs="Times New Roman"/>
                <w:color w:val="000000"/>
                <w:sz w:val="24"/>
                <w:szCs w:val="24"/>
                <w:lang w:val="uk-UA"/>
              </w:rPr>
              <w:t>12.</w:t>
            </w:r>
            <w:r w:rsidRPr="002900D9">
              <w:rPr>
                <w:rFonts w:ascii="Times New Roman" w:eastAsia="Times New Roman" w:hAnsi="Times New Roman" w:cs="Times New Roman"/>
                <w:color w:val="000000"/>
                <w:sz w:val="24"/>
                <w:szCs w:val="24"/>
                <w:lang w:val="uk-UA"/>
              </w:rPr>
              <w:t>2023</w:t>
            </w:r>
            <w:r w:rsidRPr="002900D9">
              <w:rPr>
                <w:rFonts w:ascii="Times New Roman" w:eastAsia="Times New Roman" w:hAnsi="Times New Roman" w:cs="Times New Roman"/>
                <w:color w:val="000000"/>
                <w:sz w:val="24"/>
                <w:szCs w:val="24"/>
              </w:rPr>
              <w:t xml:space="preserve"> до 00 год. 00 хв.</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96D98" w:rsidRPr="002900D9" w:rsidRDefault="00396D98">
            <w:pPr>
              <w:widowControl w:val="0"/>
              <w:spacing w:line="240" w:lineRule="auto"/>
              <w:ind w:left="34" w:right="113"/>
              <w:jc w:val="both"/>
              <w:rPr>
                <w:color w:val="000000"/>
              </w:rPr>
            </w:pPr>
            <w:r w:rsidRPr="002900D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 xml:space="preserve">26 Закону, крім положень частин </w:t>
            </w:r>
            <w:r w:rsidRPr="002900D9">
              <w:rPr>
                <w:rFonts w:ascii="Times New Roman" w:eastAsia="Times New Roman" w:hAnsi="Times New Roman" w:cs="Times New Roman"/>
                <w:color w:val="000000"/>
                <w:sz w:val="24"/>
                <w:szCs w:val="24"/>
              </w:rPr>
              <w:lastRenderedPageBreak/>
              <w:t>першої, четвертої, шостої та сьомої статті</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00D9">
              <w:rPr>
                <w:rFonts w:ascii="Times New Roman" w:eastAsia="Times New Roman" w:hAnsi="Times New Roman" w:cs="Times New Roman"/>
                <w:color w:val="000000"/>
                <w:sz w:val="24"/>
                <w:szCs w:val="24"/>
              </w:rPr>
              <w:t>вл</w:t>
            </w:r>
            <w:proofErr w:type="gramEnd"/>
            <w:r w:rsidRPr="002900D9">
              <w:rPr>
                <w:rFonts w:ascii="Times New Roman" w:eastAsia="Times New Roman" w:hAnsi="Times New Roman" w:cs="Times New Roman"/>
                <w:color w:val="000000"/>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ідстав, установлених у</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96D98">
        <w:trPr>
          <w:trHeight w:val="520"/>
          <w:jc w:val="center"/>
        </w:trPr>
        <w:tc>
          <w:tcPr>
            <w:tcW w:w="576" w:type="dxa"/>
          </w:tcPr>
          <w:p w:rsidR="00396D98" w:rsidRDefault="00396D98">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567EB">
              <w:rPr>
                <w:rFonts w:ascii="Times New Roman" w:eastAsia="Times New Roman" w:hAnsi="Times New Roman" w:cs="Times New Roman"/>
                <w:color w:val="000000"/>
                <w:sz w:val="24"/>
                <w:szCs w:val="24"/>
              </w:rPr>
              <w:t>в</w:t>
            </w:r>
            <w:proofErr w:type="gramEnd"/>
            <w:r w:rsidRPr="002567EB">
              <w:rPr>
                <w:rFonts w:ascii="Times New Roman" w:eastAsia="Times New Roman" w:hAnsi="Times New Roman" w:cs="Times New Roman"/>
                <w:color w:val="000000"/>
                <w:sz w:val="24"/>
                <w:szCs w:val="24"/>
              </w:rPr>
              <w:t xml:space="preserve"> електронній системі закупівель.</w:t>
            </w:r>
          </w:p>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 xml:space="preserve">28 Закону (положення абзацу третього частини першої та абзацу </w:t>
            </w:r>
            <w:proofErr w:type="gramStart"/>
            <w:r w:rsidRPr="002567EB">
              <w:rPr>
                <w:rFonts w:ascii="Times New Roman" w:eastAsia="Times New Roman" w:hAnsi="Times New Roman" w:cs="Times New Roman"/>
                <w:color w:val="000000"/>
                <w:sz w:val="24"/>
                <w:szCs w:val="24"/>
              </w:rPr>
              <w:t>другого</w:t>
            </w:r>
            <w:proofErr w:type="gramEnd"/>
            <w:r w:rsidRPr="002567EB">
              <w:rPr>
                <w:rFonts w:ascii="Times New Roman" w:eastAsia="Times New Roman" w:hAnsi="Times New Roman" w:cs="Times New Roman"/>
                <w:color w:val="000000"/>
                <w:sz w:val="24"/>
                <w:szCs w:val="24"/>
              </w:rPr>
              <w:t xml:space="preserve"> частини другої статті 28 Закону не застосовуються).</w:t>
            </w:r>
          </w:p>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Не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ідтверджують відсутність підстав, визначених пунктом 47 Особливостей.</w:t>
            </w:r>
          </w:p>
          <w:p w:rsidR="00396D98" w:rsidRDefault="00396D98">
            <w:pPr>
              <w:widowControl w:val="0"/>
              <w:spacing w:line="240" w:lineRule="auto"/>
              <w:ind w:right="113"/>
              <w:jc w:val="both"/>
              <w:rPr>
                <w:rFonts w:ascii="Times New Roman" w:hAnsi="Times New Roman"/>
                <w:sz w:val="24"/>
                <w:szCs w:val="24"/>
                <w:lang w:val="uk-UA"/>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396D98" w:rsidRDefault="00396D98">
            <w:pPr>
              <w:widowControl w:val="0"/>
              <w:spacing w:line="240" w:lineRule="auto"/>
              <w:ind w:right="113"/>
              <w:jc w:val="both"/>
              <w:rPr>
                <w:rFonts w:ascii="Times New Roman" w:hAnsi="Times New Roman"/>
                <w:sz w:val="24"/>
                <w:szCs w:val="24"/>
                <w:lang w:val="uk-UA"/>
              </w:rPr>
            </w:pPr>
          </w:p>
          <w:p w:rsidR="00396D98" w:rsidRDefault="00396D98">
            <w:pPr>
              <w:widowControl w:val="0"/>
              <w:spacing w:line="240" w:lineRule="auto"/>
              <w:ind w:right="113"/>
              <w:jc w:val="both"/>
              <w:rPr>
                <w:rFonts w:ascii="Times New Roman" w:hAnsi="Times New Roman"/>
                <w:sz w:val="24"/>
                <w:szCs w:val="24"/>
                <w:lang w:val="uk-UA"/>
              </w:rPr>
            </w:pPr>
          </w:p>
          <w:p w:rsidR="00396D98" w:rsidRPr="001635E3" w:rsidRDefault="00396D98">
            <w:pPr>
              <w:widowControl w:val="0"/>
              <w:spacing w:line="240" w:lineRule="auto"/>
              <w:ind w:right="113"/>
              <w:jc w:val="both"/>
              <w:rPr>
                <w:rFonts w:ascii="Times New Roman" w:hAnsi="Times New Roman"/>
                <w:sz w:val="24"/>
                <w:szCs w:val="24"/>
                <w:lang w:val="uk-UA"/>
              </w:rPr>
            </w:pPr>
          </w:p>
          <w:p w:rsidR="00396D98" w:rsidRPr="006731F9" w:rsidRDefault="00396D98">
            <w:pPr>
              <w:widowControl w:val="0"/>
              <w:spacing w:line="240" w:lineRule="auto"/>
              <w:ind w:right="113"/>
              <w:jc w:val="both"/>
              <w:rPr>
                <w:rFonts w:ascii="Times New Roman" w:eastAsia="Times New Roman" w:hAnsi="Times New Roman" w:cs="Times New Roman"/>
                <w:color w:val="000000"/>
                <w:sz w:val="24"/>
                <w:szCs w:val="24"/>
                <w:lang w:val="uk-UA"/>
              </w:rPr>
            </w:pPr>
          </w:p>
        </w:tc>
      </w:tr>
      <w:tr w:rsidR="00396D98" w:rsidTr="002567EB">
        <w:trPr>
          <w:trHeight w:val="571"/>
          <w:jc w:val="center"/>
        </w:trPr>
        <w:tc>
          <w:tcPr>
            <w:tcW w:w="10492" w:type="dxa"/>
            <w:gridSpan w:val="3"/>
            <w:shd w:val="clear" w:color="auto" w:fill="D8D8D8" w:themeFill="background1" w:themeFillShade="D8"/>
          </w:tcPr>
          <w:p w:rsidR="00396D98" w:rsidRPr="002567EB" w:rsidRDefault="00396D98">
            <w:pPr>
              <w:widowControl w:val="0"/>
              <w:spacing w:before="120" w:after="120" w:line="240" w:lineRule="auto"/>
              <w:ind w:right="113"/>
              <w:jc w:val="center"/>
              <w:rPr>
                <w:color w:val="000000"/>
              </w:rPr>
            </w:pPr>
            <w:r w:rsidRPr="002567EB">
              <w:rPr>
                <w:rFonts w:ascii="Times New Roman" w:eastAsia="Times New Roman" w:hAnsi="Times New Roman" w:cs="Times New Roman"/>
                <w:b/>
                <w:color w:val="000000"/>
                <w:sz w:val="24"/>
                <w:szCs w:val="24"/>
                <w:lang w:val="en-US"/>
              </w:rPr>
              <w:t xml:space="preserve">Розділ 5. </w:t>
            </w:r>
            <w:r w:rsidRPr="002567EB">
              <w:rPr>
                <w:rFonts w:ascii="Times New Roman" w:eastAsia="Times New Roman" w:hAnsi="Times New Roman" w:cs="Times New Roman"/>
                <w:b/>
                <w:color w:val="000000"/>
                <w:sz w:val="24"/>
                <w:szCs w:val="24"/>
              </w:rPr>
              <w:t>Оцінка тендерної пропозиції</w:t>
            </w:r>
          </w:p>
        </w:tc>
      </w:tr>
      <w:tr w:rsidR="00396D98" w:rsidTr="001635E3">
        <w:trPr>
          <w:trHeight w:val="1841"/>
          <w:jc w:val="center"/>
        </w:trPr>
        <w:tc>
          <w:tcPr>
            <w:tcW w:w="576" w:type="dxa"/>
          </w:tcPr>
          <w:p w:rsidR="00396D98" w:rsidRDefault="00396D98">
            <w:pPr>
              <w:widowControl w:val="0"/>
              <w:spacing w:before="120" w:after="120" w:line="240" w:lineRule="auto"/>
              <w:rPr>
                <w:color w:val="000000"/>
              </w:rPr>
            </w:pP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396D98" w:rsidRPr="00C15AE5" w:rsidRDefault="00396D98">
            <w:pPr>
              <w:widowControl w:val="0"/>
              <w:spacing w:before="120" w:after="120" w:line="240" w:lineRule="auto"/>
              <w:ind w:right="113"/>
              <w:jc w:val="both"/>
              <w:rPr>
                <w:rFonts w:ascii="Times New Roman" w:hAnsi="Times New Roman"/>
                <w:i/>
                <w:iCs/>
                <w:color w:val="C00000"/>
                <w:sz w:val="24"/>
                <w:szCs w:val="24"/>
                <w:highlight w:val="cyan"/>
              </w:rPr>
            </w:pPr>
            <w:r w:rsidRPr="00C15AE5">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15AE5">
              <w:rPr>
                <w:rFonts w:ascii="Times New Roman" w:hAnsi="Times New Roman"/>
                <w:sz w:val="24"/>
                <w:szCs w:val="24"/>
              </w:rPr>
              <w:t>другого</w:t>
            </w:r>
            <w:proofErr w:type="gramEnd"/>
            <w:r w:rsidRPr="00C15AE5">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lastRenderedPageBreak/>
              <w:t xml:space="preserve">Якщо була подана одна тендерна пропозиція, електронна система закупівель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91A66">
              <w:rPr>
                <w:rFonts w:ascii="Times New Roman" w:hAnsi="Times New Roman"/>
                <w:sz w:val="24"/>
                <w:szCs w:val="24"/>
              </w:rPr>
              <w:t>другого</w:t>
            </w:r>
            <w:proofErr w:type="gramEnd"/>
            <w:r w:rsidRPr="00691A66">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w:t>
            </w:r>
            <w:proofErr w:type="gramStart"/>
            <w:r w:rsidRPr="00691A66">
              <w:rPr>
                <w:rFonts w:ascii="Times New Roman" w:hAnsi="Times New Roman"/>
                <w:sz w:val="24"/>
                <w:szCs w:val="24"/>
              </w:rPr>
              <w:t>вл</w:t>
            </w:r>
            <w:proofErr w:type="gramEnd"/>
            <w:r w:rsidRPr="00691A66">
              <w:rPr>
                <w:rFonts w:ascii="Times New Roman" w:hAnsi="Times New Roman"/>
                <w:sz w:val="24"/>
                <w:szCs w:val="24"/>
              </w:rPr>
              <w:t>і щодо її відповідності вимогам тендерної документації.</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w:t>
            </w:r>
            <w:proofErr w:type="gramStart"/>
            <w:r w:rsidRPr="00691A66">
              <w:rPr>
                <w:rFonts w:ascii="Times New Roman" w:hAnsi="Times New Roman"/>
                <w:sz w:val="24"/>
                <w:szCs w:val="24"/>
              </w:rPr>
              <w:t>п</w:t>
            </w:r>
            <w:proofErr w:type="gramEnd"/>
            <w:r w:rsidRPr="00691A66">
              <w:rPr>
                <w:rFonts w:ascii="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96D98" w:rsidRPr="00691A66" w:rsidRDefault="00396D98">
            <w:pPr>
              <w:widowControl w:val="0"/>
              <w:spacing w:line="240" w:lineRule="auto"/>
              <w:ind w:right="113"/>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w:t>
            </w:r>
            <w:proofErr w:type="gramStart"/>
            <w:r w:rsidRPr="00691A66">
              <w:rPr>
                <w:rFonts w:ascii="Times New Roman" w:eastAsia="Times New Roman" w:hAnsi="Times New Roman" w:cs="Times New Roman"/>
                <w:color w:val="000000"/>
                <w:sz w:val="24"/>
                <w:szCs w:val="24"/>
              </w:rPr>
              <w:t>на</w:t>
            </w:r>
            <w:proofErr w:type="gramEnd"/>
            <w:r w:rsidRPr="00691A66">
              <w:rPr>
                <w:rFonts w:ascii="Times New Roman" w:eastAsia="Times New Roman" w:hAnsi="Times New Roman" w:cs="Times New Roman"/>
                <w:color w:val="000000"/>
                <w:sz w:val="24"/>
                <w:szCs w:val="24"/>
              </w:rPr>
              <w:t xml:space="preserve"> </w:t>
            </w:r>
            <w:proofErr w:type="gramStart"/>
            <w:r w:rsidRPr="00691A66">
              <w:rPr>
                <w:rFonts w:ascii="Times New Roman" w:eastAsia="Times New Roman" w:hAnsi="Times New Roman" w:cs="Times New Roman"/>
                <w:color w:val="000000"/>
                <w:sz w:val="24"/>
                <w:szCs w:val="24"/>
              </w:rPr>
              <w:t>основ</w:t>
            </w:r>
            <w:proofErr w:type="gramEnd"/>
            <w:r w:rsidRPr="00691A66">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396D98" w:rsidRPr="00691A66" w:rsidRDefault="00396D98">
            <w:pPr>
              <w:widowControl w:val="0"/>
              <w:spacing w:after="120" w:line="240" w:lineRule="auto"/>
              <w:ind w:left="34"/>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691A66">
              <w:rPr>
                <w:rFonts w:ascii="Times New Roman" w:eastAsia="Times New Roman" w:hAnsi="Times New Roman" w:cs="Times New Roman"/>
                <w:color w:val="000000"/>
                <w:sz w:val="24"/>
                <w:szCs w:val="24"/>
              </w:rPr>
              <w:t>вл</w:t>
            </w:r>
            <w:proofErr w:type="gramEnd"/>
            <w:r w:rsidRPr="00691A66">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691A66">
              <w:rPr>
                <w:rFonts w:ascii="Times New Roman" w:eastAsia="Times New Roman" w:hAnsi="Times New Roman" w:cs="Times New Roman"/>
                <w:color w:val="000000"/>
                <w:sz w:val="24"/>
                <w:szCs w:val="24"/>
              </w:rPr>
              <w:t>бути</w:t>
            </w:r>
            <w:proofErr w:type="gramEnd"/>
            <w:r w:rsidRPr="00691A66">
              <w:rPr>
                <w:rFonts w:ascii="Times New Roman" w:eastAsia="Times New Roman" w:hAnsi="Times New Roman" w:cs="Times New Roman"/>
                <w:color w:val="000000"/>
                <w:sz w:val="24"/>
                <w:szCs w:val="24"/>
              </w:rPr>
              <w:t xml:space="preserve"> включені таким учасником до вартості Товару.</w:t>
            </w:r>
          </w:p>
          <w:p w:rsidR="00396D98" w:rsidRPr="00194AE7" w:rsidRDefault="00396D98">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94AE7">
              <w:rPr>
                <w:rFonts w:ascii="Times New Roman" w:hAnsi="Times New Roman"/>
                <w:i/>
                <w:iCs/>
                <w:color w:val="000000" w:themeColor="text1"/>
                <w:sz w:val="24"/>
                <w:szCs w:val="24"/>
              </w:rPr>
              <w:t>таких</w:t>
            </w:r>
            <w:proofErr w:type="gramEnd"/>
            <w:r w:rsidRPr="00194AE7">
              <w:rPr>
                <w:rFonts w:ascii="Times New Roman" w:hAnsi="Times New Roman"/>
                <w:i/>
                <w:iCs/>
                <w:color w:val="000000" w:themeColor="text1"/>
                <w:sz w:val="24"/>
                <w:szCs w:val="24"/>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94AE7">
              <w:rPr>
                <w:rFonts w:ascii="Times New Roman" w:hAnsi="Times New Roman"/>
                <w:i/>
                <w:iCs/>
                <w:color w:val="000000" w:themeColor="text1"/>
                <w:sz w:val="24"/>
                <w:szCs w:val="24"/>
              </w:rPr>
              <w:t>в</w:t>
            </w:r>
            <w:proofErr w:type="gramEnd"/>
            <w:r w:rsidRPr="00194AE7">
              <w:rPr>
                <w:rFonts w:ascii="Times New Roman" w:hAnsi="Times New Roman"/>
                <w:i/>
                <w:iCs/>
                <w:color w:val="000000" w:themeColor="text1"/>
                <w:sz w:val="24"/>
                <w:szCs w:val="24"/>
              </w:rPr>
              <w:t>.</w:t>
            </w:r>
          </w:p>
          <w:p w:rsidR="00396D98" w:rsidRDefault="00396D98">
            <w:pPr>
              <w:spacing w:before="120" w:line="240" w:lineRule="auto"/>
              <w:jc w:val="both"/>
              <w:rPr>
                <w:rFonts w:ascii="Times New Roman" w:hAnsi="Times New Roman"/>
                <w:sz w:val="24"/>
                <w:szCs w:val="24"/>
              </w:rPr>
            </w:pPr>
            <w:r w:rsidRPr="00691A6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proofErr w:type="gramStart"/>
            <w:r w:rsidRPr="00691A66">
              <w:rPr>
                <w:rFonts w:ascii="Times New Roman" w:hAnsi="Times New Roman"/>
                <w:sz w:val="24"/>
                <w:szCs w:val="24"/>
              </w:rPr>
              <w:t>п’яти</w:t>
            </w:r>
            <w:proofErr w:type="gramEnd"/>
            <w:r w:rsidRPr="00691A66">
              <w:rPr>
                <w:rFonts w:ascii="Times New Roman" w:hAnsi="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691A66">
              <w:rPr>
                <w:rFonts w:ascii="Times New Roman" w:hAnsi="Times New Roman"/>
                <w:sz w:val="24"/>
                <w:szCs w:val="24"/>
              </w:rPr>
              <w:lastRenderedPageBreak/>
              <w:t xml:space="preserve">електронній системі закупівель протягом одного дня з дня прийняття відповідного </w:t>
            </w:r>
            <w:proofErr w:type="gramStart"/>
            <w:r w:rsidRPr="00691A66">
              <w:rPr>
                <w:rFonts w:ascii="Times New Roman" w:hAnsi="Times New Roman"/>
                <w:sz w:val="24"/>
                <w:szCs w:val="24"/>
              </w:rPr>
              <w:t>р</w:t>
            </w:r>
            <w:proofErr w:type="gramEnd"/>
            <w:r w:rsidRPr="00691A66">
              <w:rPr>
                <w:rFonts w:ascii="Times New Roman" w:hAnsi="Times New Roman"/>
                <w:sz w:val="24"/>
                <w:szCs w:val="24"/>
              </w:rPr>
              <w:t>ішення.</w:t>
            </w:r>
          </w:p>
          <w:p w:rsidR="00396D98" w:rsidRDefault="00396D98">
            <w:pPr>
              <w:spacing w:before="120" w:line="240" w:lineRule="auto"/>
              <w:jc w:val="both"/>
              <w:rPr>
                <w:rFonts w:ascii="Times New Roman" w:hAnsi="Times New Roman"/>
                <w:sz w:val="24"/>
                <w:szCs w:val="24"/>
              </w:rPr>
            </w:pPr>
            <w:proofErr w:type="gramStart"/>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396D98" w:rsidRDefault="00396D98">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396D98" w:rsidRDefault="00396D98">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замовник відхиляє тендерну пропозицію такого учасника процедури закупівлі.</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 xml:space="preserve">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p w:rsidR="00396D98" w:rsidRDefault="00396D98">
            <w:pPr>
              <w:widowControl w:val="0"/>
              <w:spacing w:before="120" w:after="120" w:line="240" w:lineRule="auto"/>
              <w:ind w:right="113"/>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96D98">
        <w:trPr>
          <w:trHeight w:val="343"/>
          <w:jc w:val="center"/>
        </w:trPr>
        <w:tc>
          <w:tcPr>
            <w:tcW w:w="576" w:type="dxa"/>
          </w:tcPr>
          <w:p w:rsidR="00396D98" w:rsidRDefault="00396D98">
            <w:pPr>
              <w:widowControl w:val="0"/>
              <w:spacing w:before="120" w:after="120" w:line="240" w:lineRule="auto"/>
              <w:rPr>
                <w:color w:val="000000"/>
              </w:rPr>
            </w:pP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w:t>
            </w:r>
            <w:r>
              <w:rPr>
                <w:rFonts w:ascii="Times New Roman" w:eastAsia="Times New Roman" w:hAnsi="Times New Roman" w:cs="Times New Roman"/>
                <w:color w:val="000000"/>
                <w:sz w:val="24"/>
                <w:szCs w:val="24"/>
                <w:lang w:val="uk-UA"/>
              </w:rPr>
              <w:t>ій пропозиції</w:t>
            </w:r>
            <w:r>
              <w:rPr>
                <w:rFonts w:ascii="Times New Roman" w:eastAsia="Times New Roman" w:hAnsi="Times New Roman" w:cs="Times New Roman"/>
                <w:color w:val="000000"/>
                <w:sz w:val="24"/>
                <w:szCs w:val="24"/>
              </w:rPr>
              <w:t xml:space="preserve"> несе учасник.</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eastAsia="Times New Roman" w:hAnsi="Times New Roman" w:cs="Times New Roman"/>
                <w:color w:val="000000"/>
                <w:sz w:val="24"/>
                <w:szCs w:val="24"/>
              </w:rPr>
              <w:t xml:space="preserve">пунктом 47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ідкритих торгів, замовник відхиляє </w:t>
            </w:r>
            <w:r>
              <w:rPr>
                <w:rFonts w:ascii="Times New Roman" w:eastAsia="Times New Roman" w:hAnsi="Times New Roman" w:cs="Times New Roman"/>
                <w:color w:val="000000"/>
                <w:sz w:val="24"/>
                <w:szCs w:val="24"/>
              </w:rPr>
              <w:lastRenderedPageBreak/>
              <w:t>тендерну пропозицію такого учасника процедури закупівлі.</w:t>
            </w:r>
          </w:p>
          <w:p w:rsidR="00396D98" w:rsidRDefault="00396D98">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Pr>
                <w:rFonts w:ascii="Times New Roman" w:eastAsia="Times New Roman" w:hAnsi="Times New Roman" w:cs="Times New Roman"/>
                <w:b/>
                <w:color w:val="000000"/>
                <w:sz w:val="24"/>
                <w:szCs w:val="24"/>
              </w:rPr>
              <w:t>д</w:t>
            </w:r>
            <w:proofErr w:type="gramEnd"/>
            <w:r>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Pr>
                <w:rFonts w:ascii="Times New Roman" w:eastAsia="Times New Roman" w:hAnsi="Times New Roman" w:cs="Times New Roman"/>
                <w:color w:val="000000"/>
                <w:sz w:val="24"/>
                <w:szCs w:val="24"/>
              </w:rPr>
              <w:t>ї Р</w:t>
            </w:r>
            <w:proofErr w:type="gramEnd"/>
            <w:r>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Pr>
                <w:rFonts w:ascii="Times New Roman" w:eastAsia="Times New Roman" w:hAnsi="Times New Roman" w:cs="Times New Roman"/>
                <w:color w:val="000000"/>
                <w:sz w:val="24"/>
                <w:szCs w:val="24"/>
              </w:rPr>
              <w:t>здійснює збройну агресію проти України);</w:t>
            </w:r>
            <w:proofErr w:type="gramEnd"/>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на Учасника не розповсюджується дія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96D98">
        <w:trPr>
          <w:trHeight w:val="520"/>
          <w:jc w:val="center"/>
        </w:trPr>
        <w:tc>
          <w:tcPr>
            <w:tcW w:w="576" w:type="dxa"/>
          </w:tcPr>
          <w:p w:rsidR="00396D98" w:rsidRDefault="00396D98">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lastRenderedPageBreak/>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ідпадає під підстави, встановлені пунктом 47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691A66">
              <w:rPr>
                <w:rFonts w:ascii="Times New Roman" w:hAnsi="Times New Roman" w:cs="Times New Roman"/>
                <w:color w:val="000000"/>
                <w:sz w:val="24"/>
                <w:szCs w:val="24"/>
              </w:rPr>
              <w:t>в</w:t>
            </w:r>
            <w:proofErr w:type="gramEnd"/>
            <w:r w:rsidRPr="00691A66">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виправив виявлені замовником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691A66">
              <w:rPr>
                <w:rFonts w:ascii="Times New Roman" w:hAnsi="Times New Roman" w:cs="Times New Roman"/>
                <w:color w:val="000000"/>
                <w:sz w:val="24"/>
                <w:szCs w:val="24"/>
              </w:rPr>
              <w:t>першим</w:t>
            </w:r>
            <w:proofErr w:type="gramEnd"/>
            <w:r w:rsidRPr="00691A66">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91A66">
              <w:rPr>
                <w:rFonts w:ascii="Times New Roman" w:hAnsi="Times New Roman" w:cs="Times New Roman"/>
                <w:color w:val="000000"/>
                <w:sz w:val="24"/>
                <w:szCs w:val="24"/>
              </w:rPr>
              <w:t>ї є Р</w:t>
            </w:r>
            <w:proofErr w:type="gramEnd"/>
            <w:r w:rsidRPr="00691A66">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691A66">
              <w:rPr>
                <w:rFonts w:ascii="Times New Roman" w:hAnsi="Times New Roman" w:cs="Times New Roman"/>
                <w:color w:val="000000"/>
                <w:sz w:val="24"/>
                <w:szCs w:val="24"/>
              </w:rPr>
              <w:lastRenderedPageBreak/>
              <w:t>необхідних для ремонту та обслуговування товарів, придбаних до набрання чинності постановою Кабінету Міні</w:t>
            </w:r>
            <w:proofErr w:type="gramStart"/>
            <w:r w:rsidRPr="00691A66">
              <w:rPr>
                <w:rFonts w:ascii="Times New Roman" w:hAnsi="Times New Roman" w:cs="Times New Roman"/>
                <w:color w:val="000000"/>
                <w:sz w:val="24"/>
                <w:szCs w:val="24"/>
              </w:rPr>
              <w:t>стр</w:t>
            </w:r>
            <w:proofErr w:type="gramEnd"/>
            <w:r w:rsidRPr="00691A66">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тендерна пропозиція:</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є </w:t>
            </w:r>
            <w:proofErr w:type="gramStart"/>
            <w:r w:rsidRPr="00691A66">
              <w:rPr>
                <w:rFonts w:ascii="Times New Roman" w:hAnsi="Times New Roman" w:cs="Times New Roman"/>
                <w:color w:val="000000"/>
                <w:sz w:val="24"/>
                <w:szCs w:val="24"/>
              </w:rPr>
              <w:t>такою</w:t>
            </w:r>
            <w:proofErr w:type="gramEnd"/>
            <w:r w:rsidRPr="00691A66">
              <w:rPr>
                <w:rFonts w:ascii="Times New Roman" w:hAnsi="Times New Roman" w:cs="Times New Roman"/>
                <w:color w:val="000000"/>
                <w:sz w:val="24"/>
                <w:szCs w:val="24"/>
              </w:rPr>
              <w:t>, строк дії якої закінчився;</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такою, ціна якої перевищує очікувану вартість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691A66">
              <w:rPr>
                <w:rFonts w:ascii="Times New Roman" w:hAnsi="Times New Roman" w:cs="Times New Roman"/>
                <w:color w:val="000000"/>
                <w:sz w:val="24"/>
                <w:szCs w:val="24"/>
              </w:rPr>
              <w:t>до</w:t>
            </w:r>
            <w:proofErr w:type="gramEnd"/>
            <w:r w:rsidRPr="00691A66">
              <w:rPr>
                <w:rFonts w:ascii="Times New Roman" w:hAnsi="Times New Roman" w:cs="Times New Roman"/>
                <w:color w:val="000000"/>
                <w:sz w:val="24"/>
                <w:szCs w:val="24"/>
              </w:rPr>
              <w:t xml:space="preserve"> абзацу першого частини третьої статті 22 Закону;</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3) переможець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відмовився від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забезпечення виконання договору </w:t>
            </w:r>
            <w:proofErr w:type="gramStart"/>
            <w:r w:rsidRPr="00691A66">
              <w:rPr>
                <w:rFonts w:ascii="Times New Roman" w:hAnsi="Times New Roman" w:cs="Times New Roman"/>
                <w:color w:val="000000"/>
                <w:sz w:val="24"/>
                <w:szCs w:val="24"/>
              </w:rPr>
              <w:t>про</w:t>
            </w:r>
            <w:proofErr w:type="gramEnd"/>
            <w:r w:rsidRPr="00691A66">
              <w:rPr>
                <w:rFonts w:ascii="Times New Roman" w:hAnsi="Times New Roman" w:cs="Times New Roman"/>
                <w:color w:val="000000"/>
                <w:sz w:val="24"/>
                <w:szCs w:val="24"/>
              </w:rPr>
              <w:t xml:space="preserve"> закупівлю, якщо таке забезпечення вимагалося замовником;</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яку замовником виявлено згідно з абзацом першим пункту 42 Особливостей.</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lastRenderedPageBreak/>
              <w:t xml:space="preserve">Замовник може відхилити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396D98" w:rsidRPr="00691A66" w:rsidRDefault="00396D98">
            <w:pPr>
              <w:spacing w:before="120" w:after="240" w:line="240" w:lineRule="auto"/>
              <w:jc w:val="both"/>
              <w:rPr>
                <w:color w:val="000000"/>
              </w:rPr>
            </w:pPr>
            <w:r w:rsidRPr="00691A66">
              <w:rPr>
                <w:rFonts w:ascii="Times New Roman" w:hAnsi="Times New Roman" w:cs="Times New Roman"/>
                <w:color w:val="000000"/>
                <w:sz w:val="24"/>
                <w:szCs w:val="24"/>
              </w:rPr>
              <w:t>У разі коли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D98">
        <w:trPr>
          <w:trHeight w:val="520"/>
          <w:jc w:val="center"/>
        </w:trPr>
        <w:tc>
          <w:tcPr>
            <w:tcW w:w="10492" w:type="dxa"/>
            <w:gridSpan w:val="3"/>
            <w:vAlign w:val="center"/>
          </w:tcPr>
          <w:p w:rsidR="00396D98" w:rsidRDefault="00396D98">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396D98">
        <w:trPr>
          <w:trHeight w:val="520"/>
          <w:jc w:val="center"/>
        </w:trPr>
        <w:tc>
          <w:tcPr>
            <w:tcW w:w="576" w:type="dxa"/>
          </w:tcPr>
          <w:p w:rsidR="00396D98" w:rsidRPr="006731F9" w:rsidRDefault="00396D98">
            <w:pPr>
              <w:widowControl w:val="0"/>
              <w:spacing w:before="120" w:after="120" w:line="240" w:lineRule="auto"/>
              <w:ind w:right="113"/>
              <w:jc w:val="both"/>
              <w:rPr>
                <w:rFonts w:ascii="Times New Roman" w:hAnsi="Times New Roman" w:cs="Times New Roman"/>
                <w:color w:val="000000"/>
                <w:lang w:val="uk-UA"/>
              </w:rPr>
            </w:pPr>
            <w:r w:rsidRPr="006731F9">
              <w:rPr>
                <w:rFonts w:ascii="Times New Roman" w:hAnsi="Times New Roman" w:cs="Times New Roman"/>
                <w:color w:val="000000"/>
                <w:lang w:val="uk-UA"/>
              </w:rPr>
              <w:t>1</w:t>
            </w:r>
          </w:p>
        </w:tc>
        <w:tc>
          <w:tcPr>
            <w:tcW w:w="3147" w:type="dxa"/>
          </w:tcPr>
          <w:p w:rsidR="00396D98" w:rsidRDefault="00396D98">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товарів, робіт </w:t>
            </w:r>
            <w:r>
              <w:rPr>
                <w:rFonts w:ascii="Times New Roman" w:eastAsia="Times New Roman" w:hAnsi="Times New Roman" w:cs="Times New Roman"/>
                <w:color w:val="000000"/>
                <w:sz w:val="24"/>
                <w:szCs w:val="24"/>
              </w:rPr>
              <w:lastRenderedPageBreak/>
              <w:t>чи послуг;</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96D98" w:rsidRDefault="00396D98">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396D98">
        <w:trPr>
          <w:trHeight w:val="520"/>
          <w:jc w:val="center"/>
        </w:trPr>
        <w:tc>
          <w:tcPr>
            <w:tcW w:w="576"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396D98" w:rsidRDefault="00396D98">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96D98" w:rsidRDefault="00396D98">
            <w:pPr>
              <w:widowControl w:val="0"/>
              <w:spacing w:before="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396D98" w:rsidRPr="007D31EB" w:rsidRDefault="00396D98" w:rsidP="00D36CF2">
            <w:pPr>
              <w:widowControl w:val="0"/>
              <w:spacing w:line="240" w:lineRule="auto"/>
              <w:jc w:val="both"/>
              <w:rPr>
                <w:rFonts w:ascii="Times New Roman" w:hAnsi="Times New Roman"/>
                <w:b/>
                <w:color w:val="000000"/>
                <w:sz w:val="24"/>
                <w:szCs w:val="24"/>
              </w:rPr>
            </w:pPr>
            <w:r w:rsidRPr="00FF3B32">
              <w:rPr>
                <w:rFonts w:ascii="Times New Roman" w:hAnsi="Times New Roman"/>
                <w:color w:val="000000"/>
                <w:sz w:val="24"/>
                <w:szCs w:val="24"/>
              </w:rPr>
              <w:t xml:space="preserve">3.1. </w:t>
            </w:r>
            <w:r w:rsidRPr="002B7B2C">
              <w:rPr>
                <w:rFonts w:ascii="Times New Roman" w:hAnsi="Times New Roman"/>
                <w:b/>
                <w:color w:val="000000"/>
                <w:sz w:val="24"/>
                <w:szCs w:val="24"/>
              </w:rPr>
              <w:t>Проєкт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особливостей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Pr>
                <w:rFonts w:ascii="Times New Roman" w:hAnsi="Times New Roman"/>
                <w:b/>
                <w:sz w:val="24"/>
                <w:szCs w:val="24"/>
                <w:lang w:val="uk-UA"/>
              </w:rPr>
              <w:t>5</w:t>
            </w:r>
            <w:r w:rsidRPr="007D31EB">
              <w:rPr>
                <w:rFonts w:ascii="Times New Roman" w:hAnsi="Times New Roman"/>
                <w:b/>
                <w:sz w:val="24"/>
                <w:szCs w:val="24"/>
              </w:rPr>
              <w:t>).</w:t>
            </w:r>
          </w:p>
          <w:p w:rsidR="00396D98" w:rsidRPr="00FF3B32" w:rsidRDefault="00396D98" w:rsidP="00D36CF2">
            <w:pPr>
              <w:widowControl w:val="0"/>
              <w:spacing w:line="240" w:lineRule="auto"/>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w:t>
            </w:r>
            <w:proofErr w:type="gramStart"/>
            <w:r w:rsidRPr="00FF3B32">
              <w:rPr>
                <w:rFonts w:ascii="Times New Roman" w:hAnsi="Times New Roman"/>
                <w:color w:val="000000"/>
                <w:sz w:val="24"/>
                <w:szCs w:val="24"/>
              </w:rPr>
              <w:t xml:space="preserve"> П</w:t>
            </w:r>
            <w:proofErr w:type="gramEnd"/>
            <w:r w:rsidRPr="00FF3B32">
              <w:rPr>
                <w:rFonts w:ascii="Times New Roman" w:hAnsi="Times New Roman"/>
                <w:color w:val="000000"/>
                <w:sz w:val="24"/>
                <w:szCs w:val="24"/>
              </w:rPr>
              <w:t>роєкт договору про закупівлю з обов’язковим зазначенням порядку змін його умов.</w:t>
            </w:r>
          </w:p>
          <w:p w:rsidR="00396D98" w:rsidRDefault="00396D98" w:rsidP="00D36CF2">
            <w:pPr>
              <w:widowControl w:val="0"/>
              <w:spacing w:before="120" w:line="240" w:lineRule="auto"/>
              <w:jc w:val="both"/>
              <w:rPr>
                <w:rFonts w:ascii="Times New Roman" w:eastAsia="Times New Roman" w:hAnsi="Times New Roman" w:cs="Times New Roman"/>
                <w:color w:val="000000"/>
                <w:sz w:val="24"/>
                <w:szCs w:val="24"/>
              </w:rPr>
            </w:pPr>
            <w:r w:rsidRPr="00FF3B32">
              <w:rPr>
                <w:rFonts w:ascii="Times New Roman" w:hAnsi="Times New Roman"/>
                <w:color w:val="000000"/>
                <w:sz w:val="24"/>
                <w:szCs w:val="24"/>
              </w:rPr>
              <w:t xml:space="preserve">3.2. </w:t>
            </w: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C15A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w:t>
            </w:r>
            <w:r>
              <w:rPr>
                <w:rFonts w:ascii="Times New Roman" w:eastAsia="Times New Roman" w:hAnsi="Times New Roman" w:cs="Times New Roman"/>
                <w:sz w:val="24"/>
                <w:szCs w:val="24"/>
              </w:rPr>
              <w:lastRenderedPageBreak/>
              <w:t xml:space="preserve">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крім частин </w:t>
            </w:r>
            <w:r>
              <w:rPr>
                <w:rFonts w:ascii="Times New Roman" w:eastAsia="Times New Roman" w:hAnsi="Times New Roman" w:cs="Times New Roman"/>
                <w:sz w:val="24"/>
                <w:szCs w:val="24"/>
                <w:lang w:val="uk-UA"/>
              </w:rPr>
              <w:t>другої</w:t>
            </w:r>
            <w:r>
              <w:rPr>
                <w:rFonts w:ascii="Times New Roman" w:eastAsia="Times New Roman" w:hAnsi="Times New Roman" w:cs="Times New Roman"/>
                <w:sz w:val="24"/>
                <w:szCs w:val="24"/>
              </w:rPr>
              <w:t xml:space="preserve"> – п’ятої, сьомої</w:t>
            </w:r>
            <w:r w:rsidRPr="00C15AE5">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та Особливостей.</w:t>
            </w: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96D98" w:rsidRDefault="00396D98">
            <w:pPr>
              <w:widowControl w:val="0"/>
              <w:spacing w:before="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769" w:type="dxa"/>
          </w:tcPr>
          <w:p w:rsidR="00396D98" w:rsidRDefault="00396D98" w:rsidP="00D36CF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96D98" w:rsidRDefault="00396D98" w:rsidP="00D36CF2">
            <w:pPr>
              <w:widowControl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DF6160">
              <w:rPr>
                <w:rFonts w:ascii="Times New Roman" w:eastAsia="Times New Roman" w:hAnsi="Times New Roman" w:cs="Times New Roman"/>
                <w:sz w:val="24"/>
                <w:szCs w:val="24"/>
              </w:rPr>
              <w:t>договору про закупівлю не повинні ві</w:t>
            </w:r>
            <w:proofErr w:type="gramStart"/>
            <w:r w:rsidRPr="00DF6160">
              <w:rPr>
                <w:rFonts w:ascii="Times New Roman" w:eastAsia="Times New Roman" w:hAnsi="Times New Roman" w:cs="Times New Roman"/>
                <w:sz w:val="24"/>
                <w:szCs w:val="24"/>
              </w:rPr>
              <w:t>др</w:t>
            </w:r>
            <w:proofErr w:type="gramEnd"/>
            <w:r w:rsidRPr="00DF616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в договорі про закупівлю в бік </w:t>
            </w:r>
            <w:r>
              <w:rPr>
                <w:rFonts w:ascii="Times New Roman" w:eastAsia="Times New Roman" w:hAnsi="Times New Roman" w:cs="Times New Roman"/>
                <w:color w:val="000000"/>
                <w:sz w:val="24"/>
                <w:szCs w:val="24"/>
              </w:rPr>
              <w:lastRenderedPageBreak/>
              <w:t>зменшення (без зміни кількості (обсягу) та якості товарів, робіт і послуг);</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C15AE5">
              <w:rPr>
                <w:rFonts w:ascii="Times New Roman" w:eastAsia="Times New Roman" w:hAnsi="Times New Roman" w:cs="Times New Roman"/>
                <w:color w:val="000000"/>
                <w:sz w:val="24"/>
                <w:szCs w:val="24"/>
              </w:rPr>
              <w:t xml:space="preserve"> </w:t>
            </w:r>
            <w:r w:rsidR="00D36CF2">
              <w:rPr>
                <w:rFonts w:ascii="Times New Roman" w:eastAsia="Times New Roman" w:hAnsi="Times New Roman" w:cs="Times New Roman"/>
                <w:color w:val="000000"/>
                <w:sz w:val="24"/>
                <w:szCs w:val="24"/>
              </w:rPr>
              <w:t>статті 41 Закону</w:t>
            </w:r>
            <w:r w:rsidR="00D36CF2">
              <w:rPr>
                <w:rFonts w:ascii="Times New Roman" w:eastAsia="Times New Roman" w:hAnsi="Times New Roman" w:cs="Times New Roman"/>
                <w:color w:val="000000"/>
                <w:sz w:val="24"/>
                <w:szCs w:val="24"/>
                <w:lang w:val="uk-UA"/>
              </w:rPr>
              <w:t>;</w:t>
            </w:r>
          </w:p>
          <w:p w:rsidR="00D36CF2" w:rsidRPr="00D36CF2" w:rsidRDefault="00D36CF2" w:rsidP="00D36CF2">
            <w:pPr>
              <w:widowControl w:val="0"/>
              <w:spacing w:before="120" w:line="240" w:lineRule="auto"/>
              <w:ind w:firstLine="566"/>
              <w:jc w:val="both"/>
              <w:rPr>
                <w:rFonts w:ascii="Times New Roman" w:eastAsia="Times New Roman" w:hAnsi="Times New Roman" w:cs="Times New Roman"/>
                <w:color w:val="000000"/>
                <w:sz w:val="24"/>
                <w:szCs w:val="24"/>
                <w:lang w:val="uk-UA"/>
              </w:rPr>
            </w:pPr>
            <w:r w:rsidRPr="00D36CF2">
              <w:rPr>
                <w:rFonts w:ascii="Times New Roman" w:hAnsi="Times New Roman" w:cs="Times New Roman"/>
                <w:color w:val="333333"/>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36CF2">
              <w:rPr>
                <w:rFonts w:ascii="Times New Roman" w:hAnsi="Times New Roman" w:cs="Times New Roman"/>
                <w:color w:val="333333"/>
                <w:sz w:val="24"/>
                <w:szCs w:val="24"/>
                <w:shd w:val="clear" w:color="auto" w:fill="FFFFFF"/>
              </w:rPr>
              <w:t> </w:t>
            </w:r>
            <w:hyperlink r:id="rId19" w:tgtFrame="_blank" w:history="1">
              <w:r w:rsidRPr="00CC4F1B">
                <w:rPr>
                  <w:rStyle w:val="a3"/>
                  <w:rFonts w:ascii="Times New Roman" w:hAnsi="Times New Roman" w:cs="Times New Roman"/>
                  <w:color w:val="auto"/>
                  <w:sz w:val="24"/>
                  <w:szCs w:val="24"/>
                  <w:shd w:val="clear" w:color="auto" w:fill="FFFFFF"/>
                </w:rPr>
                <w:t>№ 382</w:t>
              </w:r>
            </w:hyperlink>
            <w:r w:rsidRPr="00CC4F1B">
              <w:rPr>
                <w:rFonts w:ascii="Times New Roman" w:hAnsi="Times New Roman" w:cs="Times New Roman"/>
                <w:sz w:val="24"/>
                <w:szCs w:val="24"/>
                <w:shd w:val="clear" w:color="auto" w:fill="FFFFFF"/>
              </w:rPr>
              <w:t> “Про</w:t>
            </w:r>
            <w:r w:rsidRPr="00D36CF2">
              <w:rPr>
                <w:rFonts w:ascii="Times New Roman" w:hAnsi="Times New Roman" w:cs="Times New Roman"/>
                <w:color w:val="333333"/>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D36CF2">
              <w:rPr>
                <w:rFonts w:ascii="Times New Roman" w:hAnsi="Times New Roman" w:cs="Times New Roman"/>
                <w:color w:val="333333"/>
                <w:sz w:val="24"/>
                <w:szCs w:val="24"/>
                <w:shd w:val="clear" w:color="auto" w:fill="FFFFFF"/>
              </w:rPr>
              <w:t>п</w:t>
            </w:r>
            <w:proofErr w:type="gramEnd"/>
            <w:r w:rsidRPr="00D36CF2">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396D98" w:rsidRPr="00DF6160" w:rsidRDefault="00396D98" w:rsidP="00D36CF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договору про закупівлю відповідно до вимог Закону</w:t>
            </w:r>
            <w:r>
              <w:rPr>
                <w:rFonts w:ascii="Times New Roman" w:eastAsia="Times New Roman" w:hAnsi="Times New Roman" w:cs="Times New Roman"/>
                <w:color w:val="000000"/>
                <w:sz w:val="24"/>
                <w:szCs w:val="24"/>
                <w:lang w:val="uk-UA"/>
              </w:rPr>
              <w:t xml:space="preserve"> та Особливостей</w:t>
            </w:r>
            <w:r>
              <w:rPr>
                <w:rFonts w:ascii="Times New Roman" w:eastAsia="Times New Roman" w:hAnsi="Times New Roman" w:cs="Times New Roman"/>
                <w:color w:val="000000"/>
                <w:sz w:val="24"/>
                <w:szCs w:val="24"/>
              </w:rPr>
              <w:t>.</w:t>
            </w:r>
          </w:p>
          <w:p w:rsidR="00396D98" w:rsidRDefault="00396D98" w:rsidP="00D36CF2">
            <w:pPr>
              <w:spacing w:line="240" w:lineRule="auto"/>
              <w:jc w:val="both"/>
              <w:rPr>
                <w:rFonts w:ascii="Times New Roman" w:eastAsia="Times New Roman" w:hAnsi="Times New Roman" w:cs="Times New Roman"/>
                <w:color w:val="000000"/>
                <w:sz w:val="24"/>
                <w:szCs w:val="24"/>
              </w:rPr>
            </w:pPr>
          </w:p>
          <w:p w:rsidR="00396D98" w:rsidRDefault="00396D98" w:rsidP="00D36CF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96D98" w:rsidRDefault="00396D98" w:rsidP="00D36CF2">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w:t>
            </w:r>
            <w:r>
              <w:rPr>
                <w:rFonts w:ascii="Times New Roman" w:eastAsia="Times New Roman" w:hAnsi="Times New Roman" w:cs="Times New Roman"/>
                <w:color w:val="000000"/>
                <w:sz w:val="24"/>
                <w:szCs w:val="24"/>
              </w:rPr>
              <w:lastRenderedPageBreak/>
              <w:t>надаються послуги).</w:t>
            </w:r>
          </w:p>
          <w:p w:rsidR="00396D98" w:rsidRDefault="00396D98" w:rsidP="00D36CF2">
            <w:pPr>
              <w:spacing w:line="240" w:lineRule="auto"/>
              <w:jc w:val="both"/>
              <w:rPr>
                <w:rFonts w:ascii="Times New Roman" w:eastAsia="Times New Roman" w:hAnsi="Times New Roman" w:cs="Times New Roman"/>
                <w:color w:val="000000"/>
                <w:sz w:val="24"/>
                <w:szCs w:val="24"/>
              </w:rPr>
            </w:pP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96D98" w:rsidRDefault="00396D98">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769" w:type="dxa"/>
          </w:tcPr>
          <w:p w:rsidR="00396D98" w:rsidRPr="00CC4F1B" w:rsidRDefault="00396D98">
            <w:pPr>
              <w:widowControl w:val="0"/>
              <w:spacing w:after="96" w:line="240" w:lineRule="auto"/>
              <w:ind w:right="113"/>
              <w:jc w:val="both"/>
              <w:rPr>
                <w:color w:val="000000"/>
                <w:lang w:val="uk-UA"/>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96D98">
        <w:trPr>
          <w:trHeight w:val="520"/>
          <w:jc w:val="center"/>
        </w:trPr>
        <w:tc>
          <w:tcPr>
            <w:tcW w:w="576"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96D98" w:rsidRDefault="00396D98">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396D98" w:rsidRPr="00585F4F" w:rsidRDefault="00396D98">
            <w:pPr>
              <w:widowControl w:val="0"/>
              <w:spacing w:after="96" w:line="240" w:lineRule="auto"/>
              <w:ind w:right="113"/>
              <w:jc w:val="both"/>
              <w:rPr>
                <w:rFonts w:ascii="Times New Roman" w:eastAsia="Times New Roman" w:hAnsi="Times New Roman" w:cs="Times New Roman"/>
                <w:color w:val="000000"/>
                <w:sz w:val="24"/>
                <w:szCs w:val="24"/>
              </w:rPr>
            </w:pPr>
            <w:r w:rsidRPr="00585F4F">
              <w:rPr>
                <w:rFonts w:ascii="Times New Roman" w:eastAsia="Times New Roman" w:hAnsi="Times New Roman" w:cs="Times New Roman"/>
                <w:color w:val="000000"/>
                <w:sz w:val="24"/>
                <w:szCs w:val="24"/>
              </w:rPr>
              <w:t>не вимагається</w:t>
            </w:r>
          </w:p>
          <w:p w:rsidR="00396D98" w:rsidRPr="00585F4F" w:rsidRDefault="00396D98">
            <w:pPr>
              <w:widowControl w:val="0"/>
              <w:spacing w:after="96" w:line="240" w:lineRule="auto"/>
              <w:ind w:right="113"/>
              <w:jc w:val="both"/>
              <w:rPr>
                <w:rFonts w:ascii="Times New Roman" w:eastAsia="Times New Roman" w:hAnsi="Times New Roman" w:cs="Times New Roman"/>
                <w:b/>
                <w:color w:val="000000"/>
                <w:sz w:val="24"/>
                <w:szCs w:val="24"/>
              </w:rPr>
            </w:pPr>
          </w:p>
        </w:tc>
      </w:tr>
    </w:tbl>
    <w:p w:rsidR="006F66CD" w:rsidRDefault="006F66CD" w:rsidP="00166EF9">
      <w:pPr>
        <w:spacing w:after="200"/>
        <w:rPr>
          <w:rFonts w:ascii="Times New Roman" w:eastAsia="Times New Roman" w:hAnsi="Times New Roman" w:cs="Times New Roman"/>
          <w:sz w:val="24"/>
          <w:szCs w:val="24"/>
        </w:rPr>
      </w:pPr>
    </w:p>
    <w:sectPr w:rsidR="006F66CD" w:rsidSect="006F66CD">
      <w:footerReference w:type="default" r:id="rId20"/>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D0" w:rsidRDefault="007679D0">
      <w:pPr>
        <w:spacing w:line="240" w:lineRule="auto"/>
      </w:pPr>
      <w:r>
        <w:separator/>
      </w:r>
    </w:p>
  </w:endnote>
  <w:endnote w:type="continuationSeparator" w:id="0">
    <w:p w:rsidR="007679D0" w:rsidRDefault="007679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88" w:rsidRDefault="00793388">
    <w:pPr>
      <w:tabs>
        <w:tab w:val="center" w:pos="4819"/>
        <w:tab w:val="right" w:pos="9639"/>
      </w:tabs>
      <w:jc w:val="right"/>
      <w:rPr>
        <w:color w:val="000000"/>
        <w:lang w:val="uk-UA"/>
      </w:rPr>
    </w:pPr>
  </w:p>
  <w:p w:rsidR="00793388" w:rsidRDefault="000D2FD5">
    <w:pPr>
      <w:tabs>
        <w:tab w:val="center" w:pos="4819"/>
        <w:tab w:val="right" w:pos="9639"/>
      </w:tabs>
      <w:jc w:val="right"/>
      <w:rPr>
        <w:color w:val="000000"/>
      </w:rPr>
    </w:pPr>
    <w:r>
      <w:rPr>
        <w:color w:val="000000"/>
      </w:rPr>
      <w:fldChar w:fldCharType="begin"/>
    </w:r>
    <w:r w:rsidR="00793388">
      <w:rPr>
        <w:color w:val="000000"/>
      </w:rPr>
      <w:instrText>PAGE</w:instrText>
    </w:r>
    <w:r>
      <w:rPr>
        <w:color w:val="000000"/>
      </w:rPr>
      <w:fldChar w:fldCharType="separate"/>
    </w:r>
    <w:r w:rsidR="00402B9D">
      <w:rPr>
        <w:noProof/>
        <w:color w:val="000000"/>
      </w:rPr>
      <w:t>1</w:t>
    </w:r>
    <w:r>
      <w:rPr>
        <w:color w:val="000000"/>
      </w:rPr>
      <w:fldChar w:fldCharType="end"/>
    </w:r>
  </w:p>
  <w:p w:rsidR="00793388" w:rsidRDefault="00793388">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D0" w:rsidRDefault="007679D0">
      <w:r>
        <w:separator/>
      </w:r>
    </w:p>
  </w:footnote>
  <w:footnote w:type="continuationSeparator" w:id="0">
    <w:p w:rsidR="007679D0" w:rsidRDefault="00767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F66CD"/>
    <w:rsid w:val="967F1FF5"/>
    <w:rsid w:val="B8FEE0DD"/>
    <w:rsid w:val="BB21A838"/>
    <w:rsid w:val="D73D471C"/>
    <w:rsid w:val="D7ED621C"/>
    <w:rsid w:val="EA4FDC7F"/>
    <w:rsid w:val="ED7E22F0"/>
    <w:rsid w:val="EF6C52B5"/>
    <w:rsid w:val="F38F599B"/>
    <w:rsid w:val="FEAD5396"/>
    <w:rsid w:val="FF2FA13A"/>
    <w:rsid w:val="000127FA"/>
    <w:rsid w:val="00083095"/>
    <w:rsid w:val="000A3DD7"/>
    <w:rsid w:val="000B60C4"/>
    <w:rsid w:val="000B6DEA"/>
    <w:rsid w:val="000D2FD5"/>
    <w:rsid w:val="000F0831"/>
    <w:rsid w:val="0010609B"/>
    <w:rsid w:val="00136912"/>
    <w:rsid w:val="001635E3"/>
    <w:rsid w:val="00166EF9"/>
    <w:rsid w:val="00180131"/>
    <w:rsid w:val="00194AE7"/>
    <w:rsid w:val="00207471"/>
    <w:rsid w:val="00216A2C"/>
    <w:rsid w:val="00221D68"/>
    <w:rsid w:val="002549E0"/>
    <w:rsid w:val="002567EB"/>
    <w:rsid w:val="002900D9"/>
    <w:rsid w:val="002A1565"/>
    <w:rsid w:val="002A6B12"/>
    <w:rsid w:val="002B01DD"/>
    <w:rsid w:val="002B7B2C"/>
    <w:rsid w:val="002C1557"/>
    <w:rsid w:val="002D4BCF"/>
    <w:rsid w:val="002D60C0"/>
    <w:rsid w:val="00317A9F"/>
    <w:rsid w:val="00320ED5"/>
    <w:rsid w:val="003477AA"/>
    <w:rsid w:val="00396D98"/>
    <w:rsid w:val="003B3871"/>
    <w:rsid w:val="003D07D2"/>
    <w:rsid w:val="003D374C"/>
    <w:rsid w:val="003F1681"/>
    <w:rsid w:val="00402B9D"/>
    <w:rsid w:val="00431A46"/>
    <w:rsid w:val="00455BC2"/>
    <w:rsid w:val="004A7C2F"/>
    <w:rsid w:val="004F4B36"/>
    <w:rsid w:val="00502264"/>
    <w:rsid w:val="00525626"/>
    <w:rsid w:val="005834CB"/>
    <w:rsid w:val="00585F4F"/>
    <w:rsid w:val="005B6644"/>
    <w:rsid w:val="005D0462"/>
    <w:rsid w:val="00607811"/>
    <w:rsid w:val="006731F9"/>
    <w:rsid w:val="00677E73"/>
    <w:rsid w:val="00691A66"/>
    <w:rsid w:val="006A124E"/>
    <w:rsid w:val="006A1EB1"/>
    <w:rsid w:val="006C025F"/>
    <w:rsid w:val="006C4F3D"/>
    <w:rsid w:val="006C79B4"/>
    <w:rsid w:val="006F66CD"/>
    <w:rsid w:val="0070729F"/>
    <w:rsid w:val="00746AF3"/>
    <w:rsid w:val="007679D0"/>
    <w:rsid w:val="00793388"/>
    <w:rsid w:val="007C0B07"/>
    <w:rsid w:val="007F22D5"/>
    <w:rsid w:val="007F715F"/>
    <w:rsid w:val="00804371"/>
    <w:rsid w:val="00816A0D"/>
    <w:rsid w:val="00850744"/>
    <w:rsid w:val="008E6918"/>
    <w:rsid w:val="008F72AE"/>
    <w:rsid w:val="00905586"/>
    <w:rsid w:val="009350B1"/>
    <w:rsid w:val="00982063"/>
    <w:rsid w:val="009E7EAC"/>
    <w:rsid w:val="00A24B5B"/>
    <w:rsid w:val="00A4179A"/>
    <w:rsid w:val="00AA4DE9"/>
    <w:rsid w:val="00AF28F8"/>
    <w:rsid w:val="00AF6A0D"/>
    <w:rsid w:val="00B95D72"/>
    <w:rsid w:val="00BB615A"/>
    <w:rsid w:val="00BC5A16"/>
    <w:rsid w:val="00BF1DE6"/>
    <w:rsid w:val="00C15AE5"/>
    <w:rsid w:val="00C722F6"/>
    <w:rsid w:val="00C83EA1"/>
    <w:rsid w:val="00C92A07"/>
    <w:rsid w:val="00CC4F1B"/>
    <w:rsid w:val="00CD1427"/>
    <w:rsid w:val="00CD2ABF"/>
    <w:rsid w:val="00CE268B"/>
    <w:rsid w:val="00CF2480"/>
    <w:rsid w:val="00D03042"/>
    <w:rsid w:val="00D12668"/>
    <w:rsid w:val="00D136F8"/>
    <w:rsid w:val="00D36CF2"/>
    <w:rsid w:val="00DA5C3D"/>
    <w:rsid w:val="00DC292E"/>
    <w:rsid w:val="00DC7902"/>
    <w:rsid w:val="00DF6160"/>
    <w:rsid w:val="00E00DB5"/>
    <w:rsid w:val="00EB37EC"/>
    <w:rsid w:val="00ED03CB"/>
    <w:rsid w:val="00ED4C12"/>
    <w:rsid w:val="00EE6999"/>
    <w:rsid w:val="00F13462"/>
    <w:rsid w:val="00F479EF"/>
    <w:rsid w:val="00F91733"/>
    <w:rsid w:val="00FA79F1"/>
    <w:rsid w:val="00FB2A30"/>
    <w:rsid w:val="00FB5E9B"/>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D"/>
    <w:pPr>
      <w:spacing w:line="276" w:lineRule="auto"/>
    </w:pPr>
    <w:rPr>
      <w:rFonts w:ascii="Arial" w:eastAsia="Arial" w:hAnsi="Arial" w:cs="Arial"/>
      <w:sz w:val="22"/>
      <w:szCs w:val="22"/>
      <w:lang w:val="ru-RU"/>
    </w:rPr>
  </w:style>
  <w:style w:type="paragraph" w:styleId="1">
    <w:name w:val="heading 1"/>
    <w:basedOn w:val="a"/>
    <w:next w:val="a"/>
    <w:qFormat/>
    <w:rsid w:val="006F66CD"/>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6F66CD"/>
    <w:pPr>
      <w:keepNext/>
      <w:keepLines/>
      <w:spacing w:before="360" w:after="80"/>
      <w:outlineLvl w:val="1"/>
    </w:pPr>
    <w:rPr>
      <w:b/>
      <w:sz w:val="36"/>
      <w:szCs w:val="36"/>
    </w:rPr>
  </w:style>
  <w:style w:type="paragraph" w:styleId="3">
    <w:name w:val="heading 3"/>
    <w:basedOn w:val="a"/>
    <w:next w:val="a"/>
    <w:qFormat/>
    <w:rsid w:val="006F66CD"/>
    <w:pPr>
      <w:keepNext/>
      <w:keepLines/>
      <w:spacing w:before="280" w:after="80"/>
      <w:outlineLvl w:val="2"/>
    </w:pPr>
    <w:rPr>
      <w:b/>
      <w:sz w:val="28"/>
      <w:szCs w:val="28"/>
    </w:rPr>
  </w:style>
  <w:style w:type="paragraph" w:styleId="4">
    <w:name w:val="heading 4"/>
    <w:basedOn w:val="a"/>
    <w:next w:val="a"/>
    <w:qFormat/>
    <w:rsid w:val="006F66CD"/>
    <w:pPr>
      <w:keepNext/>
      <w:keepLines/>
      <w:spacing w:before="240" w:after="40"/>
      <w:outlineLvl w:val="3"/>
    </w:pPr>
    <w:rPr>
      <w:b/>
      <w:sz w:val="24"/>
      <w:szCs w:val="24"/>
    </w:rPr>
  </w:style>
  <w:style w:type="paragraph" w:styleId="5">
    <w:name w:val="heading 5"/>
    <w:basedOn w:val="a"/>
    <w:next w:val="a"/>
    <w:qFormat/>
    <w:rsid w:val="006F66CD"/>
    <w:pPr>
      <w:keepNext/>
      <w:keepLines/>
      <w:spacing w:before="220" w:after="40"/>
      <w:outlineLvl w:val="4"/>
    </w:pPr>
    <w:rPr>
      <w:b/>
    </w:rPr>
  </w:style>
  <w:style w:type="paragraph" w:styleId="6">
    <w:name w:val="heading 6"/>
    <w:basedOn w:val="a"/>
    <w:next w:val="a"/>
    <w:qFormat/>
    <w:rsid w:val="006F66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F66CD"/>
    <w:rPr>
      <w:color w:val="0000FF"/>
      <w:u w:val="single"/>
    </w:rPr>
  </w:style>
  <w:style w:type="paragraph" w:styleId="a4">
    <w:name w:val="Normal (Web)"/>
    <w:uiPriority w:val="99"/>
    <w:qFormat/>
    <w:rsid w:val="006F66CD"/>
    <w:pPr>
      <w:spacing w:beforeAutospacing="1" w:afterAutospacing="1"/>
    </w:pPr>
    <w:rPr>
      <w:sz w:val="24"/>
      <w:szCs w:val="24"/>
      <w:lang w:val="en-US" w:eastAsia="zh-CN"/>
    </w:rPr>
  </w:style>
  <w:style w:type="paragraph" w:styleId="a5">
    <w:name w:val="Subtitle"/>
    <w:basedOn w:val="a"/>
    <w:next w:val="a"/>
    <w:qFormat/>
    <w:rsid w:val="006F66CD"/>
    <w:pPr>
      <w:spacing w:after="60"/>
      <w:jc w:val="center"/>
    </w:pPr>
    <w:rPr>
      <w:rFonts w:ascii="Cambria" w:eastAsia="Cambria" w:hAnsi="Cambria" w:cs="Cambria"/>
      <w:color w:val="000000"/>
      <w:sz w:val="24"/>
      <w:szCs w:val="24"/>
    </w:rPr>
  </w:style>
  <w:style w:type="paragraph" w:styleId="a6">
    <w:name w:val="Title"/>
    <w:basedOn w:val="a"/>
    <w:next w:val="a"/>
    <w:qFormat/>
    <w:rsid w:val="006F66CD"/>
    <w:pPr>
      <w:keepNext/>
      <w:keepLines/>
      <w:spacing w:before="480" w:after="120"/>
    </w:pPr>
    <w:rPr>
      <w:b/>
      <w:sz w:val="72"/>
      <w:szCs w:val="72"/>
    </w:rPr>
  </w:style>
  <w:style w:type="table" w:customStyle="1" w:styleId="TableNormal1">
    <w:name w:val="Table Normal1"/>
    <w:qFormat/>
    <w:rsid w:val="006F66CD"/>
    <w:tblPr>
      <w:tblCellMar>
        <w:top w:w="0" w:type="dxa"/>
        <w:left w:w="0" w:type="dxa"/>
        <w:bottom w:w="0" w:type="dxa"/>
        <w:right w:w="0" w:type="dxa"/>
      </w:tblCellMar>
    </w:tblPr>
  </w:style>
  <w:style w:type="table" w:customStyle="1" w:styleId="Style10">
    <w:name w:val="_Style 10"/>
    <w:basedOn w:val="TableNormal1"/>
    <w:qFormat/>
    <w:rsid w:val="006F66CD"/>
    <w:tblPr>
      <w:tblCellMar>
        <w:top w:w="0" w:type="dxa"/>
        <w:left w:w="108" w:type="dxa"/>
        <w:bottom w:w="0" w:type="dxa"/>
        <w:right w:w="108" w:type="dxa"/>
      </w:tblCellMar>
    </w:tblPr>
  </w:style>
  <w:style w:type="table" w:customStyle="1" w:styleId="Style11">
    <w:name w:val="_Style 11"/>
    <w:basedOn w:val="TableNormal1"/>
    <w:qFormat/>
    <w:rsid w:val="006F66CD"/>
    <w:tblPr>
      <w:tblCellMar>
        <w:top w:w="0" w:type="dxa"/>
        <w:left w:w="108" w:type="dxa"/>
        <w:bottom w:w="0" w:type="dxa"/>
        <w:right w:w="108" w:type="dxa"/>
      </w:tblCellMar>
    </w:tblPr>
  </w:style>
  <w:style w:type="table" w:customStyle="1" w:styleId="Style12">
    <w:name w:val="_Style 12"/>
    <w:basedOn w:val="TableNormal1"/>
    <w:qFormat/>
    <w:rsid w:val="006F66CD"/>
    <w:tblPr>
      <w:tblCellMar>
        <w:top w:w="0" w:type="dxa"/>
        <w:left w:w="108" w:type="dxa"/>
        <w:bottom w:w="0" w:type="dxa"/>
        <w:right w:w="108" w:type="dxa"/>
      </w:tblCellMar>
    </w:tblPr>
  </w:style>
  <w:style w:type="table" w:customStyle="1" w:styleId="Style13">
    <w:name w:val="_Style 13"/>
    <w:basedOn w:val="TableNormal1"/>
    <w:qFormat/>
    <w:rsid w:val="006F66CD"/>
    <w:tblPr>
      <w:tblCellMar>
        <w:top w:w="0" w:type="dxa"/>
        <w:left w:w="108" w:type="dxa"/>
        <w:bottom w:w="0" w:type="dxa"/>
        <w:right w:w="108" w:type="dxa"/>
      </w:tblCellMar>
    </w:tblPr>
  </w:style>
  <w:style w:type="table" w:customStyle="1" w:styleId="Style14">
    <w:name w:val="_Style 14"/>
    <w:basedOn w:val="TableNormal1"/>
    <w:qFormat/>
    <w:rsid w:val="006F66CD"/>
    <w:tblPr>
      <w:tblCellMar>
        <w:top w:w="0" w:type="dxa"/>
        <w:left w:w="108" w:type="dxa"/>
        <w:bottom w:w="0" w:type="dxa"/>
        <w:right w:w="108" w:type="dxa"/>
      </w:tblCellMar>
    </w:tblPr>
  </w:style>
  <w:style w:type="table" w:customStyle="1" w:styleId="Style52">
    <w:name w:val="_Style 52"/>
    <w:basedOn w:val="TableNormal11"/>
    <w:qFormat/>
    <w:rsid w:val="006F66CD"/>
    <w:tblPr>
      <w:tblCellMar>
        <w:top w:w="100" w:type="dxa"/>
        <w:left w:w="100" w:type="dxa"/>
        <w:bottom w:w="100" w:type="dxa"/>
        <w:right w:w="100" w:type="dxa"/>
      </w:tblCellMar>
    </w:tblPr>
  </w:style>
  <w:style w:type="table" w:customStyle="1" w:styleId="TableNormal11">
    <w:name w:val="Table Normal11"/>
    <w:qFormat/>
    <w:rsid w:val="006F66CD"/>
    <w:tblPr>
      <w:tblCellMar>
        <w:top w:w="0" w:type="dxa"/>
        <w:left w:w="0" w:type="dxa"/>
        <w:bottom w:w="0" w:type="dxa"/>
        <w:right w:w="0" w:type="dxa"/>
      </w:tblCellMar>
    </w:tblPr>
  </w:style>
  <w:style w:type="table" w:customStyle="1" w:styleId="7">
    <w:name w:val="7"/>
    <w:basedOn w:val="TableNormal1"/>
    <w:qFormat/>
    <w:rsid w:val="006F66CD"/>
    <w:tblPr>
      <w:tblCellMar>
        <w:top w:w="0" w:type="dxa"/>
        <w:left w:w="115" w:type="dxa"/>
        <w:bottom w:w="0" w:type="dxa"/>
        <w:right w:w="115" w:type="dxa"/>
      </w:tblCellMar>
    </w:tblPr>
  </w:style>
  <w:style w:type="character" w:styleId="a7">
    <w:name w:val="Strong"/>
    <w:basedOn w:val="a0"/>
    <w:uiPriority w:val="22"/>
    <w:qFormat/>
    <w:rsid w:val="008F72AE"/>
    <w:rPr>
      <w:b/>
      <w:bCs/>
    </w:rPr>
  </w:style>
  <w:style w:type="paragraph" w:customStyle="1" w:styleId="normal">
    <w:name w:val="normal"/>
    <w:rsid w:val="00850744"/>
    <w:rPr>
      <w:rFonts w:ascii="Calibri" w:eastAsia="Calibri" w:hAnsi="Calibri" w:cs="Calibri"/>
    </w:rPr>
  </w:style>
  <w:style w:type="paragraph" w:styleId="a8">
    <w:name w:val="header"/>
    <w:basedOn w:val="a"/>
    <w:link w:val="a9"/>
    <w:rsid w:val="00691A66"/>
    <w:pPr>
      <w:tabs>
        <w:tab w:val="center" w:pos="4819"/>
        <w:tab w:val="right" w:pos="9639"/>
      </w:tabs>
      <w:spacing w:line="240" w:lineRule="auto"/>
    </w:pPr>
  </w:style>
  <w:style w:type="character" w:customStyle="1" w:styleId="a9">
    <w:name w:val="Верхний колонтитул Знак"/>
    <w:basedOn w:val="a0"/>
    <w:link w:val="a8"/>
    <w:rsid w:val="00691A66"/>
    <w:rPr>
      <w:rFonts w:ascii="Arial" w:eastAsia="Arial" w:hAnsi="Arial" w:cs="Arial"/>
      <w:sz w:val="22"/>
      <w:szCs w:val="22"/>
      <w:lang w:val="ru-RU"/>
    </w:rPr>
  </w:style>
  <w:style w:type="paragraph" w:styleId="aa">
    <w:name w:val="footer"/>
    <w:basedOn w:val="a"/>
    <w:link w:val="ab"/>
    <w:rsid w:val="00691A66"/>
    <w:pPr>
      <w:tabs>
        <w:tab w:val="center" w:pos="4819"/>
        <w:tab w:val="right" w:pos="9639"/>
      </w:tabs>
      <w:spacing w:line="240" w:lineRule="auto"/>
    </w:pPr>
  </w:style>
  <w:style w:type="character" w:customStyle="1" w:styleId="ab">
    <w:name w:val="Нижний колонтитул Знак"/>
    <w:basedOn w:val="a0"/>
    <w:link w:val="aa"/>
    <w:rsid w:val="00691A66"/>
    <w:rPr>
      <w:rFonts w:ascii="Arial" w:eastAsia="Arial" w:hAnsi="Arial" w:cs="Arial"/>
      <w:sz w:val="22"/>
      <w:szCs w:val="22"/>
      <w:lang w:val="ru-RU"/>
    </w:rPr>
  </w:style>
</w:styles>
</file>

<file path=word/webSettings.xml><?xml version="1.0" encoding="utf-8"?>
<w:webSettings xmlns:r="http://schemas.openxmlformats.org/officeDocument/2006/relationships" xmlns:w="http://schemas.openxmlformats.org/wordprocessingml/2006/main">
  <w:divs>
    <w:div w:id="200287528">
      <w:bodyDiv w:val="1"/>
      <w:marLeft w:val="0"/>
      <w:marRight w:val="0"/>
      <w:marTop w:val="0"/>
      <w:marBottom w:val="0"/>
      <w:divBdr>
        <w:top w:val="none" w:sz="0" w:space="0" w:color="auto"/>
        <w:left w:val="none" w:sz="0" w:space="0" w:color="auto"/>
        <w:bottom w:val="none" w:sz="0" w:space="0" w:color="auto"/>
        <w:right w:val="none" w:sz="0" w:space="0" w:color="auto"/>
      </w:divBdr>
    </w:div>
    <w:div w:id="2251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zakon0.rada.gov.ua/laws/show/2289-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30</Pages>
  <Words>45712</Words>
  <Characters>26057</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23</cp:revision>
  <cp:lastPrinted>2023-12-01T13:45:00Z</cp:lastPrinted>
  <dcterms:created xsi:type="dcterms:W3CDTF">2023-08-15T07:23:00Z</dcterms:created>
  <dcterms:modified xsi:type="dcterms:W3CDTF">2023-12-01T13:46:00Z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