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pPr>
        <w:pStyle w:val="ad"/>
        <w:ind w:left="4536"/>
      </w:pPr>
      <w:r>
        <w:t>ЗАТВЕРДЖЕНО</w:t>
      </w:r>
    </w:p>
    <w:p w14:paraId="73AD5FAB" w14:textId="77777777" w:rsidR="00110EF2" w:rsidRDefault="007E5E3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1A3E69AA" w:rsidR="00110EF2" w:rsidRDefault="007E5E30">
      <w:pPr>
        <w:pStyle w:val="ad"/>
        <w:ind w:left="4536"/>
      </w:pPr>
      <w:r>
        <w:t xml:space="preserve">від </w:t>
      </w:r>
      <w:r w:rsidR="002100FF">
        <w:t>«</w:t>
      </w:r>
      <w:r w:rsidR="00CC2A54">
        <w:t>09</w:t>
      </w:r>
      <w:r w:rsidR="002100FF">
        <w:t>»</w:t>
      </w:r>
      <w:r w:rsidR="002100FF">
        <w:rPr>
          <w:spacing w:val="-3"/>
        </w:rPr>
        <w:t xml:space="preserve"> </w:t>
      </w:r>
      <w:r w:rsidR="00CC2A54">
        <w:t xml:space="preserve">лютого </w:t>
      </w:r>
      <w:r w:rsidR="006C0A56">
        <w:t>2024</w:t>
      </w:r>
      <w:r w:rsidR="006C0A56">
        <w:rPr>
          <w:spacing w:val="2"/>
        </w:rPr>
        <w:t xml:space="preserve"> </w:t>
      </w:r>
      <w:r>
        <w:t>року</w:t>
      </w:r>
      <w:r>
        <w:rPr>
          <w:spacing w:val="-8"/>
        </w:rPr>
        <w:t xml:space="preserve"> </w:t>
      </w:r>
      <w:r>
        <w:t>№</w:t>
      </w:r>
      <w:r>
        <w:rPr>
          <w:spacing w:val="4"/>
        </w:rPr>
        <w:t xml:space="preserve"> </w:t>
      </w:r>
      <w:r w:rsidR="00CC2A54">
        <w:t>0902/2</w:t>
      </w:r>
    </w:p>
    <w:p w14:paraId="5244D64A" w14:textId="77777777" w:rsidR="00110EF2" w:rsidRDefault="007E5E30">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3F58AAC1"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0" w:name="_Hlk153358186"/>
      <w:r>
        <w:rPr>
          <w:b/>
          <w:spacing w:val="13"/>
          <w:sz w:val="24"/>
          <w:szCs w:val="24"/>
        </w:rPr>
        <w:t>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bookmarkEnd w:id="0"/>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48147C51" w:rsidR="00110EF2" w:rsidRDefault="007E5E30">
      <w:pPr>
        <w:pStyle w:val="1"/>
        <w:spacing w:before="206"/>
        <w:ind w:left="883" w:right="562"/>
        <w:jc w:val="center"/>
        <w:rPr>
          <w:lang w:val="ru-RU"/>
        </w:rPr>
      </w:pPr>
      <w:r>
        <w:t>Київ</w:t>
      </w:r>
      <w:r>
        <w:rPr>
          <w:spacing w:val="1"/>
        </w:rPr>
        <w:t xml:space="preserve"> </w:t>
      </w:r>
      <w:r w:rsidR="008E285A">
        <w:t>202</w:t>
      </w:r>
      <w:r w:rsidR="008E285A">
        <w:rPr>
          <w:lang w:val="ru-RU"/>
        </w:rPr>
        <w:t>4</w:t>
      </w:r>
    </w:p>
    <w:p w14:paraId="7A0424EA" w14:textId="77777777" w:rsidR="00110EF2" w:rsidRDefault="00110EF2">
      <w:pPr>
        <w:jc w:val="center"/>
        <w:rPr>
          <w:sz w:val="24"/>
          <w:szCs w:val="24"/>
        </w:rPr>
        <w:sectPr w:rsidR="00110EF2" w:rsidSect="00407857">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6C0A56">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6C0A56">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6C0A56">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6C0A56">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6C0A56">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6C0A56">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rsidTr="006C0A56">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6C0A56">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6C0A56">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6323D55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p>
        </w:tc>
      </w:tr>
      <w:tr w:rsidR="00110EF2" w14:paraId="345D8195" w14:textId="77777777" w:rsidTr="006C0A56">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6C0A56">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5B0A0B3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0BC5B1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та встановлення систем диспетчеризації бюветних комплексів включають наступні складові: </w:t>
            </w:r>
          </w:p>
          <w:p w14:paraId="7A007AFD" w14:textId="40DE76A2" w:rsidR="00110EF2" w:rsidRDefault="007E5E30">
            <w:pPr>
              <w:pStyle w:val="af8"/>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 xml:space="preserve">диспетчеризації бюветних комплексів </w:t>
            </w:r>
            <w:r w:rsidR="00CC2A54">
              <w:rPr>
                <w:rFonts w:ascii="Times New Roman" w:hAnsi="Times New Roman"/>
                <w:sz w:val="24"/>
                <w:szCs w:val="24"/>
              </w:rPr>
              <w:t>–</w:t>
            </w:r>
            <w:r>
              <w:rPr>
                <w:rFonts w:ascii="Times New Roman" w:hAnsi="Times New Roman"/>
                <w:sz w:val="24"/>
                <w:szCs w:val="24"/>
              </w:rPr>
              <w:t xml:space="preserve"> </w:t>
            </w:r>
            <w:r w:rsidR="00CC2A54">
              <w:rPr>
                <w:rFonts w:ascii="Times New Roman" w:hAnsi="Times New Roman"/>
                <w:sz w:val="24"/>
                <w:szCs w:val="24"/>
              </w:rPr>
              <w:t xml:space="preserve">1 послуга для 153 </w:t>
            </w:r>
            <w:proofErr w:type="spellStart"/>
            <w:r w:rsidR="00CC2A54">
              <w:rPr>
                <w:rFonts w:ascii="Times New Roman" w:hAnsi="Times New Roman"/>
                <w:sz w:val="24"/>
                <w:szCs w:val="24"/>
              </w:rPr>
              <w:t>бюветів</w:t>
            </w:r>
            <w:proofErr w:type="spellEnd"/>
            <w:r w:rsidR="00CC2A54">
              <w:rPr>
                <w:rFonts w:ascii="Times New Roman" w:hAnsi="Times New Roman"/>
                <w:sz w:val="24"/>
                <w:szCs w:val="24"/>
              </w:rPr>
              <w:t>, складові послуг зазначені в додатку 7 до тендерної документації</w:t>
            </w:r>
            <w:r>
              <w:rPr>
                <w:rFonts w:ascii="Times New Roman" w:hAnsi="Times New Roman"/>
                <w:sz w:val="24"/>
                <w:szCs w:val="24"/>
              </w:rPr>
              <w:t>;</w:t>
            </w:r>
          </w:p>
          <w:p w14:paraId="3550BB33" w14:textId="056B1711" w:rsidR="00110EF2" w:rsidRDefault="007E5E30">
            <w:pPr>
              <w:pStyle w:val="af8"/>
              <w:numPr>
                <w:ilvl w:val="0"/>
                <w:numId w:val="2"/>
              </w:numPr>
              <w:ind w:firstLine="709"/>
              <w:jc w:val="both"/>
              <w:rPr>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sidR="006C0A56">
              <w:rPr>
                <w:rFonts w:ascii="Times New Roman" w:hAnsi="Times New Roman"/>
                <w:sz w:val="24"/>
                <w:szCs w:val="24"/>
              </w:rPr>
              <w:t>.</w:t>
            </w:r>
          </w:p>
        </w:tc>
      </w:tr>
      <w:tr w:rsidR="00110EF2" w14:paraId="5067F6DC" w14:textId="77777777" w:rsidTr="006C0A56">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lastRenderedPageBreak/>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0BADBF65" w14:textId="77777777" w:rsidR="00CC2A54" w:rsidRPr="00CC2A54" w:rsidRDefault="00CC2A54" w:rsidP="00CC2A54">
            <w:pPr>
              <w:tabs>
                <w:tab w:val="left" w:pos="426"/>
              </w:tabs>
              <w:ind w:hanging="2"/>
              <w:jc w:val="both"/>
              <w:rPr>
                <w:sz w:val="24"/>
                <w:szCs w:val="24"/>
              </w:rPr>
            </w:pPr>
            <w:r w:rsidRPr="00CC2A54">
              <w:rPr>
                <w:sz w:val="24"/>
                <w:szCs w:val="24"/>
              </w:rPr>
              <w:lastRenderedPageBreak/>
              <w:t xml:space="preserve">Строк надання послуг з обслуговування систем </w:t>
            </w:r>
            <w:r w:rsidRPr="00CC2A54">
              <w:rPr>
                <w:sz w:val="24"/>
                <w:szCs w:val="24"/>
              </w:rPr>
              <w:lastRenderedPageBreak/>
              <w:t>диспетчеризації бюветних комплексів вказується в заявці/заявках Замовника. Надання послуг з обслуговування систем диспетчеризації бюветних комплексів здійснюється Виконавцем щоденно 7 (сім) днів на тиждень з 08:00 до 20:00.</w:t>
            </w:r>
          </w:p>
          <w:p w14:paraId="29FFABA1" w14:textId="5C839C1B" w:rsidR="00110EF2" w:rsidRDefault="00CC2A54" w:rsidP="00CC2A54">
            <w:pPr>
              <w:tabs>
                <w:tab w:val="left" w:pos="426"/>
              </w:tabs>
              <w:ind w:hanging="2"/>
              <w:jc w:val="both"/>
              <w:rPr>
                <w:sz w:val="24"/>
                <w:szCs w:val="24"/>
              </w:rPr>
            </w:pPr>
            <w:r w:rsidRPr="00CC2A54">
              <w:rPr>
                <w:sz w:val="24"/>
                <w:szCs w:val="24"/>
              </w:rPr>
              <w:t>Строк надання послуг зі встановлення систем диспетчеризації протягом 7 (семи) днів з дати укладання Договору.</w:t>
            </w:r>
          </w:p>
        </w:tc>
      </w:tr>
      <w:tr w:rsidR="00110EF2" w14:paraId="72FECA89" w14:textId="77777777" w:rsidTr="006C0A56">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6C0A56">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6C0A56">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6C0A56">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6C0A56">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6C0A56">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6CEDF729" w:rsidR="00110EF2" w:rsidRPr="001F4358" w:rsidRDefault="007E5E30">
            <w:pPr>
              <w:pStyle w:val="TableParagraph"/>
              <w:numPr>
                <w:ilvl w:val="0"/>
                <w:numId w:val="3"/>
              </w:numPr>
              <w:tabs>
                <w:tab w:val="left" w:pos="460"/>
              </w:tabs>
              <w:spacing w:before="1" w:line="242" w:lineRule="auto"/>
              <w:ind w:left="71" w:firstLine="0"/>
              <w:jc w:val="both"/>
              <w:rPr>
                <w:sz w:val="24"/>
                <w:szCs w:val="24"/>
              </w:rPr>
            </w:pPr>
            <w:r w:rsidRPr="001F4358">
              <w:rPr>
                <w:spacing w:val="-1"/>
                <w:sz w:val="24"/>
                <w:szCs w:val="24"/>
              </w:rPr>
              <w:t>підписаним</w:t>
            </w:r>
            <w:r w:rsidRPr="001F4358">
              <w:rPr>
                <w:spacing w:val="-6"/>
                <w:sz w:val="24"/>
                <w:szCs w:val="24"/>
              </w:rPr>
              <w:t xml:space="preserve"> </w:t>
            </w:r>
            <w:r w:rsidRPr="001F4358">
              <w:rPr>
                <w:spacing w:val="-1"/>
                <w:sz w:val="24"/>
                <w:szCs w:val="24"/>
              </w:rPr>
              <w:t>зі</w:t>
            </w:r>
            <w:r w:rsidRPr="001F4358">
              <w:rPr>
                <w:spacing w:val="-17"/>
                <w:sz w:val="24"/>
                <w:szCs w:val="24"/>
              </w:rPr>
              <w:t xml:space="preserve"> </w:t>
            </w:r>
            <w:r w:rsidRPr="001F4358">
              <w:rPr>
                <w:spacing w:val="-1"/>
                <w:sz w:val="24"/>
                <w:szCs w:val="24"/>
              </w:rPr>
              <w:t>сторони</w:t>
            </w:r>
            <w:r w:rsidRPr="001F4358">
              <w:rPr>
                <w:spacing w:val="-7"/>
                <w:sz w:val="24"/>
                <w:szCs w:val="24"/>
              </w:rPr>
              <w:t xml:space="preserve"> </w:t>
            </w:r>
            <w:r w:rsidRPr="001F4358">
              <w:rPr>
                <w:spacing w:val="-1"/>
                <w:sz w:val="24"/>
                <w:szCs w:val="24"/>
              </w:rPr>
              <w:t>учасника</w:t>
            </w:r>
            <w:r w:rsidRPr="001F4358">
              <w:rPr>
                <w:spacing w:val="-9"/>
                <w:sz w:val="24"/>
                <w:szCs w:val="24"/>
              </w:rPr>
              <w:t xml:space="preserve"> </w:t>
            </w:r>
            <w:proofErr w:type="spellStart"/>
            <w:r w:rsidRPr="001F4358">
              <w:rPr>
                <w:sz w:val="24"/>
                <w:szCs w:val="24"/>
              </w:rPr>
              <w:t>проєктом</w:t>
            </w:r>
            <w:proofErr w:type="spellEnd"/>
            <w:r w:rsidRPr="001F4358">
              <w:rPr>
                <w:spacing w:val="-6"/>
                <w:sz w:val="24"/>
                <w:szCs w:val="24"/>
              </w:rPr>
              <w:t xml:space="preserve"> </w:t>
            </w:r>
            <w:r w:rsidRPr="001F4358">
              <w:rPr>
                <w:sz w:val="24"/>
                <w:szCs w:val="24"/>
              </w:rPr>
              <w:t>договору</w:t>
            </w:r>
            <w:r w:rsidRPr="001F4358">
              <w:rPr>
                <w:spacing w:val="-17"/>
                <w:sz w:val="24"/>
                <w:szCs w:val="24"/>
              </w:rPr>
              <w:t xml:space="preserve"> </w:t>
            </w:r>
            <w:r w:rsidRPr="001F4358">
              <w:rPr>
                <w:sz w:val="24"/>
                <w:szCs w:val="24"/>
              </w:rPr>
              <w:t>про закупівлю</w:t>
            </w:r>
            <w:r w:rsidRPr="001F4358">
              <w:rPr>
                <w:spacing w:val="-1"/>
                <w:sz w:val="24"/>
                <w:szCs w:val="24"/>
              </w:rPr>
              <w:t xml:space="preserve"> </w:t>
            </w:r>
            <w:r w:rsidRPr="001F4358">
              <w:rPr>
                <w:sz w:val="24"/>
                <w:szCs w:val="24"/>
              </w:rPr>
              <w:t>послуг або лист щодо погодження з умовами проєкту договору про закупівлю</w:t>
            </w:r>
            <w:r w:rsidRPr="001F4358">
              <w:rPr>
                <w:spacing w:val="-1"/>
                <w:sz w:val="24"/>
                <w:szCs w:val="24"/>
              </w:rPr>
              <w:t xml:space="preserve"> </w:t>
            </w:r>
            <w:r w:rsidRPr="001F4358">
              <w:rPr>
                <w:sz w:val="24"/>
                <w:szCs w:val="24"/>
              </w:rPr>
              <w:t>послуг, що є додатком 5 до тендерної документації;</w:t>
            </w:r>
          </w:p>
          <w:p w14:paraId="002FD550" w14:textId="46170374" w:rsidR="006C0A56" w:rsidRPr="001F4358" w:rsidRDefault="006C0A56">
            <w:pPr>
              <w:pStyle w:val="TableParagraph"/>
              <w:numPr>
                <w:ilvl w:val="0"/>
                <w:numId w:val="3"/>
              </w:numPr>
              <w:tabs>
                <w:tab w:val="left" w:pos="460"/>
              </w:tabs>
              <w:spacing w:before="1" w:line="242" w:lineRule="auto"/>
              <w:ind w:left="71" w:firstLine="0"/>
              <w:jc w:val="both"/>
              <w:rPr>
                <w:sz w:val="24"/>
                <w:szCs w:val="24"/>
              </w:rPr>
            </w:pPr>
            <w:r w:rsidRPr="00CC2A54">
              <w:rPr>
                <w:color w:val="000000"/>
                <w:sz w:val="24"/>
                <w:szCs w:val="24"/>
              </w:rPr>
              <w:t>документальним підтвердженням внесення забезпечення тендерної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lastRenderedPageBreak/>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6C0A56" w14:paraId="1401D56A" w14:textId="77777777" w:rsidTr="006C0A56">
        <w:tc>
          <w:tcPr>
            <w:tcW w:w="377" w:type="pct"/>
          </w:tcPr>
          <w:p w14:paraId="4653CF1E" w14:textId="77777777" w:rsidR="006C0A56" w:rsidRDefault="006C0A56" w:rsidP="006C0A56">
            <w:pPr>
              <w:pStyle w:val="ad"/>
              <w:spacing w:line="242" w:lineRule="auto"/>
              <w:ind w:left="0"/>
              <w:rPr>
                <w:b/>
              </w:rPr>
            </w:pPr>
            <w:r>
              <w:rPr>
                <w:b/>
              </w:rPr>
              <w:lastRenderedPageBreak/>
              <w:t>2</w:t>
            </w:r>
          </w:p>
        </w:tc>
        <w:tc>
          <w:tcPr>
            <w:tcW w:w="1213" w:type="pct"/>
          </w:tcPr>
          <w:p w14:paraId="183D8D04" w14:textId="77777777" w:rsidR="006C0A56" w:rsidRPr="006C0A56" w:rsidRDefault="006C0A56" w:rsidP="006C0A56">
            <w:pPr>
              <w:pStyle w:val="ad"/>
              <w:spacing w:line="242" w:lineRule="auto"/>
              <w:ind w:left="0"/>
              <w:rPr>
                <w:b/>
              </w:rPr>
            </w:pPr>
            <w:r w:rsidRPr="006C0A56">
              <w:rPr>
                <w:b/>
                <w:spacing w:val="-1"/>
              </w:rPr>
              <w:t>Забезпечення</w:t>
            </w:r>
            <w:r w:rsidRPr="006C0A56">
              <w:rPr>
                <w:b/>
                <w:spacing w:val="-57"/>
              </w:rPr>
              <w:t xml:space="preserve"> </w:t>
            </w:r>
            <w:r w:rsidRPr="006C0A56">
              <w:rPr>
                <w:b/>
              </w:rPr>
              <w:t>тендерної</w:t>
            </w:r>
            <w:r w:rsidRPr="006C0A56">
              <w:rPr>
                <w:b/>
                <w:spacing w:val="1"/>
              </w:rPr>
              <w:t xml:space="preserve"> </w:t>
            </w:r>
            <w:r w:rsidRPr="006C0A56">
              <w:rPr>
                <w:b/>
              </w:rPr>
              <w:t>пропозиції</w:t>
            </w:r>
          </w:p>
        </w:tc>
        <w:tc>
          <w:tcPr>
            <w:tcW w:w="3410" w:type="pct"/>
            <w:vAlign w:val="center"/>
          </w:tcPr>
          <w:p w14:paraId="2EE43167" w14:textId="56E05840"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 xml:space="preserve">Видом забезпечення тендерної пропозиції є </w:t>
            </w:r>
            <w:r w:rsidR="008B531A">
              <w:rPr>
                <w:bCs/>
                <w:iCs/>
                <w:sz w:val="24"/>
                <w:szCs w:val="24"/>
              </w:rPr>
              <w:t>б</w:t>
            </w:r>
            <w:r w:rsidRPr="00CC2A54">
              <w:rPr>
                <w:bCs/>
                <w:iCs/>
                <w:sz w:val="24"/>
                <w:szCs w:val="24"/>
              </w:rPr>
              <w:t>анківська гарантія (електронна банківська гарантія). Валютою забезпечення тендерної пропозиції є гривня.</w:t>
            </w:r>
          </w:p>
          <w:p w14:paraId="0347FA76" w14:textId="3D08F21A"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8B531A">
              <w:rPr>
                <w:bCs/>
                <w:iCs/>
                <w:sz w:val="24"/>
                <w:szCs w:val="24"/>
              </w:rPr>
              <w:t>50000,00</w:t>
            </w:r>
            <w:r w:rsidRPr="00CC2A54">
              <w:rPr>
                <w:bCs/>
                <w:iCs/>
                <w:sz w:val="24"/>
                <w:szCs w:val="24"/>
              </w:rPr>
              <w:t xml:space="preserve"> грн (</w:t>
            </w:r>
            <w:r w:rsidR="008B531A">
              <w:rPr>
                <w:bCs/>
                <w:iCs/>
                <w:sz w:val="24"/>
                <w:szCs w:val="24"/>
              </w:rPr>
              <w:t>п’ятдесят тисяч гривень 0 коп.</w:t>
            </w:r>
            <w:r w:rsidRPr="00CC2A54">
              <w:rPr>
                <w:bCs/>
                <w:iCs/>
                <w:sz w:val="24"/>
                <w:szCs w:val="24"/>
              </w:rPr>
              <w:t xml:space="preserve">), поданого одночасно з тендерною пропозицією. </w:t>
            </w:r>
            <w:r w:rsidR="009336F4" w:rsidRPr="006F352F">
              <w:rPr>
                <w:bCs/>
                <w:iCs/>
                <w:sz w:val="24"/>
                <w:szCs w:val="24"/>
              </w:rPr>
              <w:t>Форма та зміст документа, що підтверджує надання банківської гарантії повинні відповідати вимогам</w:t>
            </w:r>
            <w:r w:rsidR="009336F4">
              <w:rPr>
                <w:bCs/>
                <w:iCs/>
                <w:sz w:val="24"/>
                <w:szCs w:val="24"/>
              </w:rPr>
              <w:t xml:space="preserve"> </w:t>
            </w:r>
            <w:r w:rsidR="009336F4"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9336F4">
              <w:rPr>
                <w:bCs/>
                <w:iCs/>
                <w:sz w:val="24"/>
                <w:szCs w:val="24"/>
              </w:rPr>
              <w:t xml:space="preserve"> </w:t>
            </w:r>
            <w:r w:rsidR="009336F4">
              <w:rPr>
                <w:bCs/>
                <w:iCs/>
                <w:sz w:val="24"/>
                <w:szCs w:val="24"/>
              </w:rPr>
              <w:t xml:space="preserve">та </w:t>
            </w:r>
            <w:r w:rsidRPr="00CC2A54">
              <w:rPr>
                <w:bCs/>
                <w:iCs/>
                <w:sz w:val="24"/>
                <w:szCs w:val="24"/>
              </w:rPr>
              <w:t xml:space="preserve">Положення про порядок </w:t>
            </w:r>
            <w:r w:rsidRPr="00CC2A54">
              <w:rPr>
                <w:bCs/>
                <w:iCs/>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CC2A54">
              <w:rPr>
                <w:b/>
                <w:bCs/>
                <w:iCs/>
                <w:sz w:val="24"/>
                <w:szCs w:val="24"/>
              </w:rPr>
              <w:t>.</w:t>
            </w:r>
          </w:p>
          <w:p w14:paraId="7B6043A0" w14:textId="77777777"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Усі витрати пов’язані з поданням забезпечення тендерної пропозиції, здійснюються за рахунок коштів учасника.</w:t>
            </w:r>
          </w:p>
          <w:p w14:paraId="370F4B43" w14:textId="77777777" w:rsidR="006C0A56" w:rsidRPr="00CC2A54" w:rsidRDefault="006C0A56" w:rsidP="006C0A56">
            <w:pPr>
              <w:pBdr>
                <w:top w:val="nil"/>
                <w:left w:val="nil"/>
                <w:bottom w:val="nil"/>
                <w:right w:val="nil"/>
                <w:between w:val="nil"/>
              </w:pBdr>
              <w:jc w:val="both"/>
              <w:rPr>
                <w:bCs/>
                <w:iCs/>
                <w:sz w:val="24"/>
                <w:szCs w:val="24"/>
              </w:rPr>
            </w:pPr>
            <w:r w:rsidRPr="00CC2A54">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32A18226" w:rsidR="006C0A56" w:rsidRPr="006C0A56" w:rsidRDefault="006C0A56" w:rsidP="006C0A56">
            <w:pPr>
              <w:pStyle w:val="TableParagraph"/>
              <w:tabs>
                <w:tab w:val="left" w:pos="1799"/>
                <w:tab w:val="left" w:pos="3833"/>
                <w:tab w:val="left" w:pos="5238"/>
              </w:tabs>
              <w:spacing w:line="259" w:lineRule="exact"/>
              <w:ind w:left="35"/>
              <w:jc w:val="both"/>
              <w:rPr>
                <w:sz w:val="24"/>
                <w:szCs w:val="24"/>
              </w:rPr>
            </w:pPr>
            <w:r w:rsidRPr="00CC2A54">
              <w:rPr>
                <w:bCs/>
                <w:iCs/>
                <w:sz w:val="24"/>
                <w:szCs w:val="24"/>
              </w:rPr>
              <w:t>Пропозиції, що не супроводжуються  забезпеченням тендерної пропозиції, відхиляються Замовником.</w:t>
            </w:r>
          </w:p>
        </w:tc>
      </w:tr>
      <w:tr w:rsidR="006C0A56" w14:paraId="74A6729A" w14:textId="77777777" w:rsidTr="006C0A56">
        <w:tc>
          <w:tcPr>
            <w:tcW w:w="377" w:type="pct"/>
          </w:tcPr>
          <w:p w14:paraId="2564F1BE" w14:textId="77777777" w:rsidR="006C0A56" w:rsidRDefault="006C0A56" w:rsidP="006C0A56">
            <w:pPr>
              <w:pStyle w:val="ad"/>
              <w:spacing w:line="242" w:lineRule="auto"/>
              <w:ind w:left="0"/>
              <w:rPr>
                <w:b/>
              </w:rPr>
            </w:pPr>
            <w:r>
              <w:rPr>
                <w:b/>
              </w:rPr>
              <w:lastRenderedPageBreak/>
              <w:t>3</w:t>
            </w:r>
          </w:p>
        </w:tc>
        <w:tc>
          <w:tcPr>
            <w:tcW w:w="1213" w:type="pct"/>
          </w:tcPr>
          <w:p w14:paraId="2C9ABC46" w14:textId="77777777" w:rsidR="006C0A56" w:rsidRPr="006C0A56" w:rsidRDefault="006C0A56" w:rsidP="006C0A56">
            <w:pPr>
              <w:pStyle w:val="TableParagraph"/>
              <w:spacing w:line="242" w:lineRule="auto"/>
              <w:ind w:left="90" w:right="89"/>
              <w:rPr>
                <w:b/>
                <w:sz w:val="24"/>
                <w:szCs w:val="24"/>
              </w:rPr>
            </w:pPr>
            <w:r w:rsidRPr="006C0A56">
              <w:rPr>
                <w:b/>
                <w:sz w:val="24"/>
                <w:szCs w:val="24"/>
              </w:rPr>
              <w:t>Умови повернення</w:t>
            </w:r>
            <w:r w:rsidRPr="006C0A56">
              <w:rPr>
                <w:b/>
                <w:spacing w:val="-57"/>
                <w:sz w:val="24"/>
                <w:szCs w:val="24"/>
              </w:rPr>
              <w:t xml:space="preserve"> </w:t>
            </w:r>
            <w:r w:rsidRPr="006C0A56">
              <w:rPr>
                <w:b/>
                <w:sz w:val="24"/>
                <w:szCs w:val="24"/>
              </w:rPr>
              <w:t>чи</w:t>
            </w:r>
            <w:r w:rsidRPr="006C0A56">
              <w:rPr>
                <w:b/>
                <w:spacing w:val="1"/>
                <w:sz w:val="24"/>
                <w:szCs w:val="24"/>
              </w:rPr>
              <w:t xml:space="preserve"> </w:t>
            </w:r>
            <w:r w:rsidRPr="006C0A56">
              <w:rPr>
                <w:b/>
                <w:sz w:val="24"/>
                <w:szCs w:val="24"/>
              </w:rPr>
              <w:t>неповернення</w:t>
            </w:r>
          </w:p>
          <w:p w14:paraId="47359063" w14:textId="77777777" w:rsidR="006C0A56" w:rsidRPr="006C0A56" w:rsidRDefault="006C0A56" w:rsidP="006C0A56">
            <w:pPr>
              <w:pStyle w:val="ad"/>
              <w:spacing w:line="242" w:lineRule="auto"/>
              <w:ind w:left="0"/>
              <w:rPr>
                <w:b/>
              </w:rPr>
            </w:pPr>
            <w:r w:rsidRPr="006C0A56">
              <w:rPr>
                <w:b/>
                <w:spacing w:val="-1"/>
              </w:rPr>
              <w:t>забезпечення</w:t>
            </w:r>
            <w:r w:rsidRPr="006C0A56">
              <w:rPr>
                <w:b/>
                <w:spacing w:val="-57"/>
              </w:rPr>
              <w:t xml:space="preserve"> </w:t>
            </w:r>
            <w:r w:rsidRPr="006C0A56">
              <w:rPr>
                <w:b/>
              </w:rPr>
              <w:t>тендерної</w:t>
            </w:r>
            <w:r w:rsidRPr="006C0A56">
              <w:rPr>
                <w:b/>
                <w:spacing w:val="1"/>
              </w:rPr>
              <w:t xml:space="preserve"> </w:t>
            </w:r>
            <w:r w:rsidRPr="006C0A56">
              <w:rPr>
                <w:b/>
              </w:rPr>
              <w:t>пропозиції</w:t>
            </w:r>
          </w:p>
        </w:tc>
        <w:tc>
          <w:tcPr>
            <w:tcW w:w="3410" w:type="pct"/>
            <w:vAlign w:val="center"/>
          </w:tcPr>
          <w:p w14:paraId="349D3B43"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EF75548"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418F59C3"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укладення договору про закупівлю з учасником, який став переможцем  процедури закупівлі;</w:t>
            </w:r>
          </w:p>
          <w:p w14:paraId="337366EE"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відкликання тендерної пропозиції до закінчення строку її подання;</w:t>
            </w:r>
          </w:p>
          <w:p w14:paraId="6D40912C" w14:textId="7F986A6E"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4.</w:t>
            </w:r>
            <w:r w:rsidRPr="00CC2A54">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610E4795"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не повертається в разі:</w:t>
            </w:r>
          </w:p>
          <w:p w14:paraId="7BDD100B" w14:textId="77777777"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BD6BEE" w14:textId="6F8C9761" w:rsidR="006C0A56" w:rsidRPr="00CC2A54" w:rsidRDefault="006C0A56" w:rsidP="006C0A56">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не підписання договору про закупівлю учасником, який став переможцем тендеру;</w:t>
            </w:r>
          </w:p>
          <w:p w14:paraId="52D88004" w14:textId="77777777" w:rsidR="006C0A56" w:rsidRPr="00CC2A54" w:rsidRDefault="006C0A56" w:rsidP="00CC2A54">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5F006AD" w:rsidR="006C0A56" w:rsidRPr="006C0A56" w:rsidRDefault="006C0A56" w:rsidP="00CC2A54">
            <w:pPr>
              <w:pBdr>
                <w:top w:val="nil"/>
                <w:left w:val="nil"/>
                <w:bottom w:val="nil"/>
                <w:right w:val="nil"/>
                <w:between w:val="nil"/>
              </w:pBdr>
              <w:tabs>
                <w:tab w:val="left" w:pos="328"/>
              </w:tabs>
              <w:jc w:val="both"/>
              <w:rPr>
                <w:sz w:val="24"/>
                <w:szCs w:val="24"/>
              </w:rPr>
            </w:pPr>
            <w:r w:rsidRPr="00CC2A54">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C0A56" w14:paraId="6F2E90AA" w14:textId="77777777" w:rsidTr="006C0A56">
        <w:tc>
          <w:tcPr>
            <w:tcW w:w="377" w:type="pct"/>
            <w:vAlign w:val="center"/>
          </w:tcPr>
          <w:p w14:paraId="308760ED" w14:textId="77777777" w:rsidR="006C0A56" w:rsidRDefault="006C0A56" w:rsidP="006C0A56">
            <w:pPr>
              <w:pStyle w:val="ad"/>
              <w:spacing w:line="242" w:lineRule="auto"/>
              <w:ind w:left="0"/>
              <w:rPr>
                <w:b/>
              </w:rPr>
            </w:pPr>
            <w:r>
              <w:rPr>
                <w:b/>
                <w:iCs/>
              </w:rPr>
              <w:t>4</w:t>
            </w:r>
          </w:p>
        </w:tc>
        <w:tc>
          <w:tcPr>
            <w:tcW w:w="1213" w:type="pct"/>
            <w:vAlign w:val="center"/>
          </w:tcPr>
          <w:p w14:paraId="549E3BFD" w14:textId="77777777" w:rsidR="006C0A56" w:rsidRDefault="006C0A56" w:rsidP="006C0A56">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6C0A56" w:rsidRDefault="006C0A56" w:rsidP="006C0A56">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6C0A56" w:rsidRDefault="006C0A56" w:rsidP="006C0A56">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6C0A56" w:rsidRDefault="006C0A56" w:rsidP="006C0A56">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6C0A56" w:rsidRDefault="006C0A56" w:rsidP="006C0A56">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6C0A56" w:rsidRDefault="006C0A56" w:rsidP="006C0A56">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spacing w:val="-1"/>
                <w:sz w:val="24"/>
                <w:szCs w:val="24"/>
              </w:rPr>
              <w:lastRenderedPageBreak/>
              <w:t>пропозиції, повідомивши про це замовникові через електронну систему закупівель.</w:t>
            </w:r>
          </w:p>
        </w:tc>
      </w:tr>
      <w:tr w:rsidR="006C0A56" w14:paraId="58FF9082" w14:textId="77777777" w:rsidTr="006C0A56">
        <w:tc>
          <w:tcPr>
            <w:tcW w:w="377" w:type="pct"/>
            <w:vAlign w:val="center"/>
          </w:tcPr>
          <w:p w14:paraId="6870C217" w14:textId="77777777" w:rsidR="006C0A56" w:rsidRDefault="006C0A56" w:rsidP="006C0A56">
            <w:pPr>
              <w:pStyle w:val="ad"/>
              <w:spacing w:line="242" w:lineRule="auto"/>
              <w:ind w:left="0"/>
              <w:rPr>
                <w:b/>
              </w:rPr>
            </w:pPr>
            <w:r>
              <w:rPr>
                <w:b/>
                <w:iCs/>
              </w:rPr>
              <w:lastRenderedPageBreak/>
              <w:t>5</w:t>
            </w:r>
          </w:p>
        </w:tc>
        <w:tc>
          <w:tcPr>
            <w:tcW w:w="1213" w:type="pct"/>
            <w:vAlign w:val="center"/>
          </w:tcPr>
          <w:p w14:paraId="48D2E1C5" w14:textId="77777777" w:rsidR="006C0A56" w:rsidRDefault="006C0A56" w:rsidP="006C0A56">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6C0A56" w:rsidRDefault="006C0A56" w:rsidP="006C0A56">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E0B7531" w14:textId="43A68222" w:rsidR="006C0A56" w:rsidRDefault="006C0A56" w:rsidP="006C0A56">
            <w:pPr>
              <w:shd w:val="clear" w:color="auto" w:fill="FFFFFF"/>
              <w:ind w:left="35" w:right="128"/>
              <w:jc w:val="both"/>
              <w:rPr>
                <w:color w:val="000000"/>
                <w:sz w:val="24"/>
                <w:szCs w:val="24"/>
              </w:rPr>
            </w:pPr>
            <w:r>
              <w:rPr>
                <w:color w:val="000000"/>
                <w:sz w:val="24"/>
                <w:szCs w:val="24"/>
              </w:rPr>
              <w:t xml:space="preserve">1)наявність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6C0A56" w:rsidRDefault="006C0A56" w:rsidP="006C0A56">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6C0A56" w:rsidRDefault="006C0A56" w:rsidP="006C0A56">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6C0A56" w:rsidRDefault="006C0A56" w:rsidP="006C0A56">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6C0A56" w:rsidRDefault="006C0A56" w:rsidP="006C0A56">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6C0A56" w:rsidRDefault="006C0A56" w:rsidP="006C0A56">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6C0A56" w:rsidRDefault="006C0A56" w:rsidP="006C0A56">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color w:val="000000"/>
                <w:sz w:val="24"/>
                <w:szCs w:val="24"/>
              </w:rPr>
              <w:lastRenderedPageBreak/>
              <w:t>погашено в установленому законом порядку;</w:t>
            </w:r>
          </w:p>
          <w:p w14:paraId="58B987E1" w14:textId="77777777" w:rsidR="006C0A56" w:rsidRDefault="006C0A56" w:rsidP="006C0A56">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6C0A56" w:rsidRDefault="006C0A56" w:rsidP="006C0A56">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6C0A56" w:rsidRDefault="006C0A56" w:rsidP="006C0A56">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6C0A56" w:rsidRDefault="006C0A56" w:rsidP="006C0A56">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6C0A56" w:rsidRDefault="006C0A56" w:rsidP="006C0A56">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Pr>
                <w:color w:val="000000"/>
                <w:sz w:val="24"/>
                <w:szCs w:val="24"/>
              </w:rPr>
              <w:lastRenderedPageBreak/>
              <w:t>процедурі закупівлі.</w:t>
            </w:r>
          </w:p>
          <w:p w14:paraId="4D617647" w14:textId="77777777" w:rsidR="006C0A56" w:rsidRDefault="006C0A56" w:rsidP="006C0A56">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6C0A56" w:rsidRDefault="006C0A56" w:rsidP="006C0A56">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6C0A56" w:rsidRDefault="006C0A56" w:rsidP="006C0A56">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6C0A56" w:rsidRDefault="006C0A56" w:rsidP="006C0A56">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6C0A56" w14:paraId="17933B13" w14:textId="77777777" w:rsidTr="006C0A56">
        <w:tc>
          <w:tcPr>
            <w:tcW w:w="377" w:type="pct"/>
            <w:vAlign w:val="center"/>
          </w:tcPr>
          <w:p w14:paraId="5F57BC84" w14:textId="77777777" w:rsidR="006C0A56" w:rsidRDefault="006C0A56" w:rsidP="006C0A56">
            <w:pPr>
              <w:pStyle w:val="ad"/>
              <w:spacing w:line="242" w:lineRule="auto"/>
              <w:ind w:left="0"/>
              <w:rPr>
                <w:b/>
              </w:rPr>
            </w:pPr>
            <w:r>
              <w:rPr>
                <w:b/>
                <w:iCs/>
              </w:rPr>
              <w:lastRenderedPageBreak/>
              <w:t>6</w:t>
            </w:r>
          </w:p>
        </w:tc>
        <w:tc>
          <w:tcPr>
            <w:tcW w:w="1213" w:type="pct"/>
            <w:vAlign w:val="center"/>
          </w:tcPr>
          <w:p w14:paraId="43E8065E" w14:textId="77777777" w:rsidR="006C0A56" w:rsidRDefault="006C0A56" w:rsidP="006C0A56">
            <w:pPr>
              <w:pStyle w:val="ad"/>
              <w:spacing w:line="242" w:lineRule="auto"/>
              <w:ind w:left="0"/>
              <w:rPr>
                <w:b/>
              </w:rPr>
            </w:pPr>
            <w:r>
              <w:rPr>
                <w:b/>
                <w:iCs/>
              </w:rPr>
              <w:t xml:space="preserve">Інформація про технічну специфікацію, у тому числі технічні, </w:t>
            </w:r>
            <w:r>
              <w:rPr>
                <w:b/>
                <w:iCs/>
              </w:rPr>
              <w:lastRenderedPageBreak/>
              <w:t>функціональні та якісні характеристики предмета закупівлі</w:t>
            </w:r>
          </w:p>
        </w:tc>
        <w:tc>
          <w:tcPr>
            <w:tcW w:w="3410" w:type="pct"/>
            <w:vAlign w:val="center"/>
          </w:tcPr>
          <w:p w14:paraId="37492C00" w14:textId="77777777" w:rsidR="006C0A56" w:rsidRDefault="006C0A56" w:rsidP="006C0A56">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w:t>
            </w:r>
            <w:r>
              <w:rPr>
                <w:bCs/>
                <w:iCs/>
                <w:sz w:val="24"/>
                <w:szCs w:val="24"/>
              </w:rPr>
              <w:lastRenderedPageBreak/>
              <w:t>закупівлі, установленим замовником в додатках до тендерної документації (Додаток 7).</w:t>
            </w:r>
          </w:p>
          <w:p w14:paraId="0D29CC67" w14:textId="77777777" w:rsidR="006C0A56" w:rsidRDefault="006C0A56" w:rsidP="006C0A56">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C0A56" w14:paraId="4B26E6A6" w14:textId="77777777" w:rsidTr="006C0A56">
        <w:tc>
          <w:tcPr>
            <w:tcW w:w="377" w:type="pct"/>
            <w:vAlign w:val="center"/>
          </w:tcPr>
          <w:p w14:paraId="064E0F76" w14:textId="77777777" w:rsidR="006C0A56" w:rsidRDefault="006C0A56" w:rsidP="006C0A56">
            <w:pPr>
              <w:pStyle w:val="ad"/>
              <w:spacing w:line="242" w:lineRule="auto"/>
              <w:ind w:left="0"/>
              <w:rPr>
                <w:b/>
              </w:rPr>
            </w:pPr>
            <w:r>
              <w:rPr>
                <w:b/>
                <w:iCs/>
              </w:rPr>
              <w:lastRenderedPageBreak/>
              <w:t>7</w:t>
            </w:r>
          </w:p>
        </w:tc>
        <w:tc>
          <w:tcPr>
            <w:tcW w:w="1213" w:type="pct"/>
            <w:vAlign w:val="center"/>
          </w:tcPr>
          <w:p w14:paraId="7BB3E73F" w14:textId="77777777" w:rsidR="006C0A56" w:rsidRDefault="006C0A56" w:rsidP="006C0A56">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6C0A56" w:rsidRDefault="006C0A56" w:rsidP="006C0A56">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6C0A56" w14:paraId="1E8F8928" w14:textId="77777777" w:rsidTr="006C0A56">
        <w:tc>
          <w:tcPr>
            <w:tcW w:w="377" w:type="pct"/>
            <w:vAlign w:val="center"/>
          </w:tcPr>
          <w:p w14:paraId="2E6B5EA0" w14:textId="77777777" w:rsidR="006C0A56" w:rsidRDefault="006C0A56" w:rsidP="006C0A56">
            <w:pPr>
              <w:pStyle w:val="ad"/>
              <w:spacing w:line="242" w:lineRule="auto"/>
              <w:ind w:left="0"/>
              <w:rPr>
                <w:b/>
              </w:rPr>
            </w:pPr>
            <w:r>
              <w:rPr>
                <w:b/>
                <w:iCs/>
              </w:rPr>
              <w:t>8</w:t>
            </w:r>
          </w:p>
        </w:tc>
        <w:tc>
          <w:tcPr>
            <w:tcW w:w="1213" w:type="pct"/>
            <w:vAlign w:val="center"/>
          </w:tcPr>
          <w:p w14:paraId="6819DE50" w14:textId="77777777" w:rsidR="006C0A56" w:rsidRDefault="006C0A56" w:rsidP="006C0A56">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C0A56" w14:paraId="39DF285F" w14:textId="77777777" w:rsidTr="006C0A56">
        <w:tc>
          <w:tcPr>
            <w:tcW w:w="377" w:type="pct"/>
            <w:vAlign w:val="center"/>
          </w:tcPr>
          <w:p w14:paraId="038D7A9C" w14:textId="77777777" w:rsidR="006C0A56" w:rsidRDefault="006C0A56" w:rsidP="006C0A56">
            <w:pPr>
              <w:pStyle w:val="ad"/>
              <w:spacing w:line="242" w:lineRule="auto"/>
              <w:ind w:left="0"/>
              <w:rPr>
                <w:b/>
              </w:rPr>
            </w:pPr>
            <w:r>
              <w:rPr>
                <w:b/>
                <w:iCs/>
              </w:rPr>
              <w:t>9</w:t>
            </w:r>
          </w:p>
        </w:tc>
        <w:tc>
          <w:tcPr>
            <w:tcW w:w="1213" w:type="pct"/>
            <w:vAlign w:val="center"/>
          </w:tcPr>
          <w:p w14:paraId="65A55330" w14:textId="77777777" w:rsidR="006C0A56" w:rsidRDefault="006C0A56" w:rsidP="006C0A56">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6C0A56" w:rsidRDefault="006C0A56" w:rsidP="006C0A56">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6C0A56" w14:paraId="0341255F" w14:textId="77777777">
        <w:tc>
          <w:tcPr>
            <w:tcW w:w="5000" w:type="pct"/>
            <w:gridSpan w:val="3"/>
            <w:vAlign w:val="center"/>
          </w:tcPr>
          <w:p w14:paraId="411CA70B"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6C0A56" w14:paraId="7D8E6918" w14:textId="77777777" w:rsidTr="006C0A56">
        <w:tc>
          <w:tcPr>
            <w:tcW w:w="377" w:type="pct"/>
            <w:vAlign w:val="center"/>
          </w:tcPr>
          <w:p w14:paraId="75434EDA" w14:textId="77777777" w:rsidR="006C0A56" w:rsidRDefault="006C0A56" w:rsidP="006C0A56">
            <w:pPr>
              <w:pStyle w:val="ad"/>
              <w:spacing w:line="242" w:lineRule="auto"/>
              <w:ind w:left="0"/>
              <w:rPr>
                <w:b/>
              </w:rPr>
            </w:pPr>
            <w:r>
              <w:rPr>
                <w:b/>
                <w:iCs/>
              </w:rPr>
              <w:t>1</w:t>
            </w:r>
          </w:p>
        </w:tc>
        <w:tc>
          <w:tcPr>
            <w:tcW w:w="1213" w:type="pct"/>
            <w:vAlign w:val="center"/>
          </w:tcPr>
          <w:p w14:paraId="3234FAE2" w14:textId="77777777" w:rsidR="006C0A56" w:rsidRDefault="006C0A56" w:rsidP="006C0A56">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659FDE99" w:rsidR="006C0A56" w:rsidRDefault="006C0A56" w:rsidP="006C0A56">
            <w:pPr>
              <w:ind w:left="35"/>
              <w:jc w:val="both"/>
              <w:rPr>
                <w:bCs/>
                <w:iCs/>
                <w:sz w:val="24"/>
                <w:szCs w:val="24"/>
              </w:rPr>
            </w:pPr>
            <w:r>
              <w:rPr>
                <w:bCs/>
                <w:iCs/>
                <w:sz w:val="24"/>
                <w:szCs w:val="24"/>
              </w:rPr>
              <w:t xml:space="preserve">Кінцевий строк подання тендерних пропозицій </w:t>
            </w:r>
            <w:r w:rsidR="009336F4">
              <w:rPr>
                <w:bCs/>
                <w:iCs/>
                <w:sz w:val="24"/>
                <w:szCs w:val="24"/>
              </w:rPr>
              <w:t>05</w:t>
            </w:r>
            <w:r>
              <w:rPr>
                <w:bCs/>
                <w:iCs/>
                <w:sz w:val="24"/>
                <w:szCs w:val="24"/>
              </w:rPr>
              <w:t>.0</w:t>
            </w:r>
            <w:r w:rsidR="009336F4">
              <w:rPr>
                <w:bCs/>
                <w:iCs/>
                <w:sz w:val="24"/>
                <w:szCs w:val="24"/>
              </w:rPr>
              <w:t>3</w:t>
            </w:r>
            <w:r>
              <w:rPr>
                <w:bCs/>
                <w:iCs/>
                <w:sz w:val="24"/>
                <w:szCs w:val="24"/>
              </w:rPr>
              <w:t>.2024 року.</w:t>
            </w:r>
          </w:p>
          <w:p w14:paraId="761C4FA3" w14:textId="77777777" w:rsidR="006C0A56" w:rsidRDefault="006C0A56" w:rsidP="006C0A56">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6C0A56" w:rsidRDefault="006C0A56" w:rsidP="006C0A56">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6C0A56" w:rsidRDefault="006C0A56" w:rsidP="006C0A56">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C0A56" w14:paraId="486B0808" w14:textId="77777777" w:rsidTr="006C0A56">
        <w:tc>
          <w:tcPr>
            <w:tcW w:w="377" w:type="pct"/>
          </w:tcPr>
          <w:p w14:paraId="5B62A6D8" w14:textId="77777777" w:rsidR="006C0A56" w:rsidRDefault="006C0A56" w:rsidP="006C0A56">
            <w:pPr>
              <w:pStyle w:val="ad"/>
              <w:spacing w:line="242" w:lineRule="auto"/>
              <w:ind w:left="0"/>
              <w:rPr>
                <w:b/>
              </w:rPr>
            </w:pPr>
            <w:r>
              <w:rPr>
                <w:b/>
              </w:rPr>
              <w:t>2</w:t>
            </w:r>
          </w:p>
        </w:tc>
        <w:tc>
          <w:tcPr>
            <w:tcW w:w="1213" w:type="pct"/>
          </w:tcPr>
          <w:p w14:paraId="72A78050" w14:textId="77777777" w:rsidR="006C0A56" w:rsidRDefault="006C0A56" w:rsidP="006C0A56">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6C0A56" w:rsidRDefault="006C0A56" w:rsidP="006C0A56">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6C0A56" w:rsidRDefault="006C0A56" w:rsidP="006C0A56">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6C0A56" w:rsidRDefault="006C0A56" w:rsidP="006C0A56">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6C0A56" w:rsidRDefault="006C0A56" w:rsidP="006C0A56">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6C0A56" w14:paraId="5E870ED9" w14:textId="77777777">
        <w:trPr>
          <w:trHeight w:val="330"/>
        </w:trPr>
        <w:tc>
          <w:tcPr>
            <w:tcW w:w="5000" w:type="pct"/>
            <w:gridSpan w:val="3"/>
          </w:tcPr>
          <w:p w14:paraId="4D1FF857"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6C0A56" w14:paraId="46F7C202" w14:textId="77777777" w:rsidTr="006C0A56">
        <w:trPr>
          <w:trHeight w:val="2150"/>
        </w:trPr>
        <w:tc>
          <w:tcPr>
            <w:tcW w:w="377" w:type="pct"/>
          </w:tcPr>
          <w:p w14:paraId="7E519496" w14:textId="77777777" w:rsidR="006C0A56" w:rsidRDefault="006C0A56" w:rsidP="006C0A56">
            <w:pPr>
              <w:pStyle w:val="ad"/>
              <w:spacing w:line="242" w:lineRule="auto"/>
              <w:ind w:left="0"/>
              <w:rPr>
                <w:b/>
              </w:rPr>
            </w:pPr>
            <w:r>
              <w:rPr>
                <w:b/>
              </w:rPr>
              <w:t>1</w:t>
            </w:r>
          </w:p>
        </w:tc>
        <w:tc>
          <w:tcPr>
            <w:tcW w:w="1213" w:type="pct"/>
          </w:tcPr>
          <w:p w14:paraId="1ABE4511" w14:textId="77777777" w:rsidR="006C0A56" w:rsidRDefault="006C0A56" w:rsidP="006C0A56">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6C0A56" w:rsidRDefault="006C0A56" w:rsidP="006C0A56">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6C0A56" w:rsidRDefault="006C0A56" w:rsidP="006C0A56">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790BDF59" w:rsidR="006C0A56" w:rsidRDefault="006C0A56" w:rsidP="006C0A56">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C51394" w:rsidRPr="00C51394">
              <w:rPr>
                <w:sz w:val="24"/>
                <w:szCs w:val="24"/>
                <w:shd w:val="clear" w:color="auto" w:fill="FFFFFF"/>
              </w:rPr>
              <w:t>1</w:t>
            </w:r>
            <w:r w:rsidR="00C51394">
              <w:rPr>
                <w:sz w:val="24"/>
                <w:szCs w:val="24"/>
                <w:shd w:val="clear" w:color="auto" w:fill="FFFFFF"/>
              </w:rPr>
              <w:t> </w:t>
            </w:r>
            <w:r w:rsidR="00C51394" w:rsidRPr="00C51394">
              <w:rPr>
                <w:sz w:val="24"/>
                <w:szCs w:val="24"/>
                <w:shd w:val="clear" w:color="auto" w:fill="FFFFFF"/>
              </w:rPr>
              <w:t>725</w:t>
            </w:r>
            <w:r w:rsidR="00C51394">
              <w:rPr>
                <w:sz w:val="24"/>
                <w:szCs w:val="24"/>
                <w:shd w:val="clear" w:color="auto" w:fill="FFFFFF"/>
              </w:rPr>
              <w:t> </w:t>
            </w:r>
            <w:r w:rsidR="00C51394" w:rsidRPr="00C51394">
              <w:rPr>
                <w:sz w:val="24"/>
                <w:szCs w:val="24"/>
                <w:shd w:val="clear" w:color="auto" w:fill="FFFFFF"/>
              </w:rPr>
              <w:t>900</w:t>
            </w:r>
            <w:r w:rsidR="00C51394">
              <w:rPr>
                <w:sz w:val="24"/>
                <w:szCs w:val="24"/>
                <w:shd w:val="clear" w:color="auto" w:fill="FFFFFF"/>
              </w:rPr>
              <w:t>,00</w:t>
            </w:r>
            <w:r w:rsidR="00C51394" w:rsidRPr="00C51394">
              <w:rPr>
                <w:sz w:val="24"/>
                <w:szCs w:val="24"/>
                <w:shd w:val="clear" w:color="auto" w:fill="FFFFFF"/>
              </w:rPr>
              <w:t xml:space="preserve"> грн. (один мільйон сімсот двадцять п’ять тисяч дев’ятсот гривень</w:t>
            </w:r>
            <w:r w:rsidR="00C51394">
              <w:rPr>
                <w:sz w:val="24"/>
                <w:szCs w:val="24"/>
                <w:shd w:val="clear" w:color="auto" w:fill="FFFFFF"/>
              </w:rPr>
              <w:t xml:space="preserve"> 0 </w:t>
            </w:r>
            <w:proofErr w:type="spellStart"/>
            <w:r w:rsidR="00C51394">
              <w:rPr>
                <w:sz w:val="24"/>
                <w:szCs w:val="24"/>
                <w:shd w:val="clear" w:color="auto" w:fill="FFFFFF"/>
              </w:rPr>
              <w:t>коп</w:t>
            </w:r>
            <w:proofErr w:type="spellEnd"/>
            <w:r w:rsidR="00C51394" w:rsidRPr="00C51394">
              <w:rPr>
                <w:sz w:val="24"/>
                <w:szCs w:val="24"/>
                <w:shd w:val="clear" w:color="auto" w:fill="FFFFFF"/>
              </w:rPr>
              <w:t>)</w:t>
            </w:r>
            <w:r w:rsidR="00C51394">
              <w:rPr>
                <w:sz w:val="24"/>
                <w:szCs w:val="24"/>
                <w:shd w:val="clear" w:color="auto" w:fill="FFFFFF"/>
              </w:rPr>
              <w:t xml:space="preserve"> з ПДВ</w:t>
            </w:r>
            <w:bookmarkEnd w:id="1"/>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6C0A56" w:rsidRDefault="006C0A56" w:rsidP="006C0A56">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6C0A56" w:rsidRDefault="006C0A56" w:rsidP="006C0A56">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6C0A56" w:rsidRDefault="006C0A56" w:rsidP="006C0A56">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6C0A56" w:rsidRDefault="006C0A56" w:rsidP="006C0A56">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6C0A56" w:rsidRDefault="006C0A56" w:rsidP="006C0A56">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6C0A56" w:rsidRDefault="006C0A56" w:rsidP="006C0A56">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6C0A56" w:rsidRDefault="006C0A56" w:rsidP="006C0A56">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6C0A56" w:rsidRDefault="006C0A56" w:rsidP="006C0A56">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6C0A56" w:rsidRDefault="006C0A56" w:rsidP="006C0A56">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6C0A56" w:rsidRDefault="006C0A56" w:rsidP="006C0A56">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6C0A56" w:rsidRDefault="006C0A56" w:rsidP="006C0A56">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w:t>
            </w:r>
            <w:r>
              <w:rPr>
                <w:sz w:val="24"/>
                <w:szCs w:val="24"/>
                <w:shd w:val="clear" w:color="auto" w:fill="FFFFFF"/>
              </w:rPr>
              <w:lastRenderedPageBreak/>
              <w:t>зокрема спеціальну цінову пропозицію (знижку) учасника процедури закупівлі;</w:t>
            </w:r>
          </w:p>
          <w:p w14:paraId="47016F93" w14:textId="77777777" w:rsidR="006C0A56" w:rsidRDefault="006C0A56" w:rsidP="006C0A56">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6C0A56" w:rsidRDefault="006C0A56" w:rsidP="006C0A56">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6C0A56" w:rsidRDefault="006C0A56" w:rsidP="006C0A56">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6C0A56" w:rsidRDefault="006C0A56" w:rsidP="006C0A56">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6C0A56" w:rsidRDefault="006C0A56" w:rsidP="006C0A56">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C0A56" w14:paraId="79CD9F26" w14:textId="77777777" w:rsidTr="006C0A56">
        <w:tc>
          <w:tcPr>
            <w:tcW w:w="377" w:type="pct"/>
          </w:tcPr>
          <w:p w14:paraId="29DAA0B8" w14:textId="77777777" w:rsidR="006C0A56" w:rsidRDefault="006C0A56" w:rsidP="006C0A56">
            <w:pPr>
              <w:pStyle w:val="ad"/>
              <w:spacing w:line="242" w:lineRule="auto"/>
              <w:ind w:left="0"/>
              <w:rPr>
                <w:b/>
              </w:rPr>
            </w:pPr>
            <w:r>
              <w:rPr>
                <w:b/>
              </w:rPr>
              <w:lastRenderedPageBreak/>
              <w:t>2</w:t>
            </w:r>
          </w:p>
        </w:tc>
        <w:tc>
          <w:tcPr>
            <w:tcW w:w="1213" w:type="pct"/>
          </w:tcPr>
          <w:p w14:paraId="43546C17" w14:textId="77777777" w:rsidR="006C0A56" w:rsidRDefault="006C0A56" w:rsidP="006C0A56">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6C0A56" w:rsidRDefault="006C0A56" w:rsidP="006C0A56">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6C0A56" w:rsidRDefault="006C0A56" w:rsidP="006C0A56">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704A8B3D"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6CC8BAF"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2017A167"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597A464"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658A5E1A"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48FA1E"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72B00F3C"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74575CB" w14:textId="77777777" w:rsidR="00B00E14" w:rsidRPr="001032AE" w:rsidRDefault="00B00E14" w:rsidP="00B00E14">
            <w:pPr>
              <w:pStyle w:val="TableParagraph"/>
              <w:numPr>
                <w:ilvl w:val="0"/>
                <w:numId w:val="18"/>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C4D678"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1032AE">
              <w:rPr>
                <w:sz w:val="24"/>
                <w:szCs w:val="24"/>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49EC0"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2AE79D"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047742"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5FF751"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9FBE2E"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4FF028"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BD1BB4"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DC94D2"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45FA41" w14:textId="77777777" w:rsidR="00B00E14" w:rsidRPr="001032AE" w:rsidRDefault="00B00E14" w:rsidP="00B00E14">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9E71C5" w14:textId="77777777" w:rsidR="00B00E14" w:rsidRDefault="00B00E14" w:rsidP="00B00E14">
            <w:pPr>
              <w:pStyle w:val="TableParagraph"/>
              <w:spacing w:line="259" w:lineRule="exact"/>
              <w:ind w:left="35" w:right="26"/>
              <w:jc w:val="both"/>
              <w:rPr>
                <w:sz w:val="24"/>
                <w:szCs w:val="24"/>
              </w:rPr>
            </w:pPr>
            <w:r w:rsidRPr="001032AE">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1032AE">
              <w:rPr>
                <w:sz w:val="24"/>
                <w:szCs w:val="24"/>
              </w:rPr>
              <w:lastRenderedPageBreak/>
              <w:t>документа забезпечує можливість його перегляду.</w:t>
            </w:r>
          </w:p>
          <w:p w14:paraId="68B43FC6" w14:textId="77777777" w:rsidR="006C0A56" w:rsidRDefault="006C0A56" w:rsidP="006C0A56">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6C0A56" w:rsidRDefault="006C0A56" w:rsidP="006C0A56">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6C0A56" w:rsidRDefault="006C0A56" w:rsidP="006C0A56">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6C0A56" w:rsidRDefault="006C0A56" w:rsidP="006C0A56">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6C0A56" w:rsidRDefault="006C0A56" w:rsidP="006C0A56">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6C0A56" w:rsidRDefault="006C0A56" w:rsidP="006C0A56">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6C0A56" w14:paraId="679DE195" w14:textId="77777777" w:rsidTr="006C0A56">
        <w:tc>
          <w:tcPr>
            <w:tcW w:w="377" w:type="pct"/>
          </w:tcPr>
          <w:p w14:paraId="605F6113" w14:textId="77777777" w:rsidR="006C0A56" w:rsidRDefault="006C0A56" w:rsidP="006C0A56">
            <w:pPr>
              <w:pStyle w:val="ad"/>
              <w:spacing w:line="242" w:lineRule="auto"/>
              <w:ind w:left="0"/>
              <w:rPr>
                <w:b/>
              </w:rPr>
            </w:pPr>
            <w:r>
              <w:rPr>
                <w:b/>
              </w:rPr>
              <w:lastRenderedPageBreak/>
              <w:t>3</w:t>
            </w:r>
          </w:p>
        </w:tc>
        <w:tc>
          <w:tcPr>
            <w:tcW w:w="1213" w:type="pct"/>
          </w:tcPr>
          <w:p w14:paraId="461C01E0" w14:textId="77777777" w:rsidR="006C0A56" w:rsidRDefault="006C0A56" w:rsidP="006C0A56">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6C0A56" w:rsidRDefault="006C0A56" w:rsidP="006C0A56">
            <w:pPr>
              <w:jc w:val="both"/>
              <w:rPr>
                <w:sz w:val="24"/>
                <w:szCs w:val="24"/>
              </w:rPr>
            </w:pPr>
            <w:r>
              <w:rPr>
                <w:sz w:val="24"/>
                <w:szCs w:val="24"/>
              </w:rPr>
              <w:t xml:space="preserve">Замовник у тендерній документації може зазначити іншу </w:t>
            </w:r>
            <w:r>
              <w:rPr>
                <w:sz w:val="24"/>
                <w:szCs w:val="24"/>
              </w:rPr>
              <w:lastRenderedPageBreak/>
              <w:t>інформацію відповідно до вимог законодавства, яку вважає за необхідне включити.</w:t>
            </w:r>
          </w:p>
          <w:p w14:paraId="55152898" w14:textId="77777777" w:rsidR="006C0A56" w:rsidRDefault="006C0A56" w:rsidP="006C0A56">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6C0A56" w:rsidRDefault="006C0A56" w:rsidP="006C0A56">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6C0A56" w:rsidRDefault="006C0A56" w:rsidP="006C0A56">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6C0A56" w:rsidRDefault="006C0A56" w:rsidP="006C0A56">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6C0A56" w:rsidRDefault="006C0A56" w:rsidP="006C0A56">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sz w:val="24"/>
                <w:szCs w:val="24"/>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6C0A56" w:rsidRDefault="006C0A56" w:rsidP="006C0A56">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6C0A56" w:rsidRDefault="006C0A56" w:rsidP="006C0A56">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6C0A56" w:rsidRDefault="006C0A56" w:rsidP="006C0A56">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6C0A56" w:rsidRDefault="006C0A56" w:rsidP="006C0A56">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6C0A56" w:rsidRDefault="006C0A56" w:rsidP="006C0A56">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6C0A56" w:rsidRDefault="006C0A56" w:rsidP="006C0A56">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6C0A56" w:rsidRDefault="006C0A56" w:rsidP="006C0A56">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6C0A56" w:rsidRDefault="006C0A56" w:rsidP="006C0A56">
            <w:pPr>
              <w:jc w:val="center"/>
              <w:rPr>
                <w:b/>
                <w:sz w:val="24"/>
                <w:szCs w:val="24"/>
              </w:rPr>
            </w:pPr>
            <w:r>
              <w:rPr>
                <w:b/>
                <w:sz w:val="24"/>
                <w:szCs w:val="24"/>
              </w:rPr>
              <w:t>Електронний аукціон</w:t>
            </w:r>
          </w:p>
          <w:p w14:paraId="55017F26" w14:textId="77777777" w:rsidR="006C0A56" w:rsidRDefault="006C0A56" w:rsidP="006C0A56">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6C0A56" w:rsidRDefault="006C0A56" w:rsidP="006C0A56">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6C0A56" w:rsidRDefault="006C0A56" w:rsidP="006C0A56">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6C0A56" w:rsidRDefault="006C0A56" w:rsidP="006C0A56">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w:t>
            </w:r>
            <w:r>
              <w:rPr>
                <w:sz w:val="24"/>
                <w:szCs w:val="24"/>
              </w:rPr>
              <w:lastRenderedPageBreak/>
              <w:t>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6C0A56" w:rsidRDefault="006C0A56" w:rsidP="006C0A56">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6C0A56" w:rsidRDefault="006C0A56" w:rsidP="006C0A56">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6C0A56" w:rsidRDefault="006C0A56" w:rsidP="006C0A56">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6C0A56" w:rsidRDefault="006C0A56" w:rsidP="006C0A56">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6C0A56" w:rsidRDefault="006C0A56" w:rsidP="006C0A56">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6C0A56" w:rsidRDefault="006C0A56" w:rsidP="006C0A56">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6C0A56" w:rsidRDefault="006C0A56" w:rsidP="006C0A56">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6C0A56" w:rsidRDefault="006C0A56" w:rsidP="006C0A56">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6C0A56" w:rsidRDefault="006C0A56" w:rsidP="006C0A56">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6C0A56" w:rsidRDefault="006C0A56" w:rsidP="006C0A56">
            <w:pPr>
              <w:ind w:right="-196"/>
              <w:jc w:val="both"/>
              <w:rPr>
                <w:sz w:val="24"/>
                <w:szCs w:val="24"/>
              </w:rPr>
            </w:pPr>
            <w:r>
              <w:rPr>
                <w:sz w:val="24"/>
                <w:szCs w:val="24"/>
              </w:rPr>
              <w:lastRenderedPageBreak/>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6C0A56" w:rsidRDefault="006C0A56" w:rsidP="006C0A56">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6C0A56" w:rsidRDefault="006C0A56" w:rsidP="006C0A56">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6C0A56" w14:paraId="3C676315" w14:textId="77777777" w:rsidTr="006C0A56">
        <w:tc>
          <w:tcPr>
            <w:tcW w:w="377" w:type="pct"/>
          </w:tcPr>
          <w:p w14:paraId="2EE3ED71" w14:textId="77777777" w:rsidR="006C0A56" w:rsidRDefault="006C0A56" w:rsidP="006C0A56">
            <w:pPr>
              <w:pStyle w:val="ad"/>
              <w:spacing w:line="242" w:lineRule="auto"/>
              <w:ind w:left="0"/>
              <w:rPr>
                <w:b/>
              </w:rPr>
            </w:pPr>
            <w:r>
              <w:rPr>
                <w:b/>
              </w:rPr>
              <w:lastRenderedPageBreak/>
              <w:t>4</w:t>
            </w:r>
          </w:p>
        </w:tc>
        <w:tc>
          <w:tcPr>
            <w:tcW w:w="1213" w:type="pct"/>
          </w:tcPr>
          <w:p w14:paraId="7918D97F" w14:textId="77777777" w:rsidR="006C0A56" w:rsidRDefault="006C0A56" w:rsidP="006C0A56">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6C0A56" w:rsidRDefault="006C0A56" w:rsidP="006C0A56">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6C0A56" w:rsidRDefault="006C0A56" w:rsidP="006C0A56">
            <w:pPr>
              <w:tabs>
                <w:tab w:val="left" w:pos="6653"/>
                <w:tab w:val="left" w:pos="6794"/>
              </w:tabs>
              <w:jc w:val="both"/>
              <w:rPr>
                <w:sz w:val="24"/>
                <w:szCs w:val="24"/>
              </w:rPr>
            </w:pPr>
            <w:r>
              <w:rPr>
                <w:sz w:val="24"/>
                <w:szCs w:val="24"/>
              </w:rPr>
              <w:t>1) учасник процедури закупівлі:</w:t>
            </w:r>
          </w:p>
          <w:p w14:paraId="11B26E17" w14:textId="77777777" w:rsidR="006C0A56" w:rsidRDefault="006C0A56" w:rsidP="006C0A56">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6C0A56" w:rsidRDefault="006C0A56" w:rsidP="006C0A56">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3A7E945F" w14:textId="77777777" w:rsidR="0003335A" w:rsidRDefault="0003335A" w:rsidP="0003335A">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color w:val="333333"/>
                <w:shd w:val="clear" w:color="auto" w:fill="FFFFFF"/>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14:paraId="28730C0B" w14:textId="77777777" w:rsidR="006C0A56" w:rsidRDefault="006C0A56" w:rsidP="006C0A56">
            <w:pPr>
              <w:tabs>
                <w:tab w:val="left" w:pos="6653"/>
                <w:tab w:val="left" w:pos="6794"/>
              </w:tabs>
              <w:jc w:val="both"/>
              <w:rPr>
                <w:sz w:val="24"/>
                <w:szCs w:val="24"/>
              </w:rPr>
            </w:pPr>
            <w:r>
              <w:rPr>
                <w:sz w:val="24"/>
                <w:szCs w:val="24"/>
              </w:rPr>
              <w:t>2) тендерна пропозиція:</w:t>
            </w:r>
          </w:p>
          <w:p w14:paraId="60A1CB20"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6C0A56" w:rsidRDefault="006C0A56" w:rsidP="006C0A56">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6C0A56" w:rsidRDefault="006C0A56" w:rsidP="006C0A56">
            <w:pPr>
              <w:tabs>
                <w:tab w:val="left" w:pos="6653"/>
                <w:tab w:val="left" w:pos="6794"/>
              </w:tabs>
              <w:jc w:val="both"/>
              <w:rPr>
                <w:sz w:val="24"/>
                <w:szCs w:val="24"/>
              </w:rPr>
            </w:pPr>
            <w:r>
              <w:rPr>
                <w:sz w:val="24"/>
                <w:szCs w:val="24"/>
              </w:rPr>
              <w:t>3) переможець процедури закупівлі:</w:t>
            </w:r>
          </w:p>
          <w:p w14:paraId="610559FC"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6C0A56" w:rsidRDefault="006C0A56" w:rsidP="006C0A56">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6C0A56" w:rsidRDefault="006C0A56" w:rsidP="006C0A56">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6C0A56" w:rsidRDefault="006C0A56" w:rsidP="006C0A56">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6C0A56" w:rsidRDefault="006C0A56" w:rsidP="006C0A56">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6C0A56" w:rsidRDefault="006C0A56" w:rsidP="006C0A56">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6C0A56" w:rsidRDefault="006C0A56" w:rsidP="006C0A56">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6C0A56" w14:paraId="6B85685D" w14:textId="77777777">
        <w:tc>
          <w:tcPr>
            <w:tcW w:w="5000" w:type="pct"/>
            <w:gridSpan w:val="3"/>
          </w:tcPr>
          <w:p w14:paraId="6550E59B" w14:textId="77777777" w:rsidR="006C0A56" w:rsidRDefault="006C0A56" w:rsidP="006C0A56">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6C0A56" w14:paraId="79917570" w14:textId="77777777" w:rsidTr="006C0A56">
        <w:tc>
          <w:tcPr>
            <w:tcW w:w="377" w:type="pct"/>
          </w:tcPr>
          <w:p w14:paraId="780197B1" w14:textId="77777777" w:rsidR="006C0A56" w:rsidRDefault="006C0A56" w:rsidP="006C0A56">
            <w:pPr>
              <w:pStyle w:val="ad"/>
              <w:spacing w:line="242" w:lineRule="auto"/>
              <w:ind w:left="0"/>
              <w:rPr>
                <w:b/>
              </w:rPr>
            </w:pPr>
            <w:r>
              <w:rPr>
                <w:b/>
              </w:rPr>
              <w:t>1</w:t>
            </w:r>
          </w:p>
        </w:tc>
        <w:tc>
          <w:tcPr>
            <w:tcW w:w="1213" w:type="pct"/>
          </w:tcPr>
          <w:p w14:paraId="70254E52" w14:textId="77777777" w:rsidR="006C0A56" w:rsidRDefault="006C0A56" w:rsidP="006C0A56">
            <w:pPr>
              <w:pStyle w:val="TableParagraph"/>
              <w:spacing w:line="275" w:lineRule="exact"/>
              <w:ind w:left="90"/>
              <w:rPr>
                <w:b/>
                <w:sz w:val="24"/>
                <w:szCs w:val="24"/>
              </w:rPr>
            </w:pPr>
            <w:r>
              <w:rPr>
                <w:b/>
                <w:sz w:val="24"/>
                <w:szCs w:val="24"/>
              </w:rPr>
              <w:t xml:space="preserve">Відміна </w:t>
            </w:r>
            <w:r>
              <w:rPr>
                <w:b/>
                <w:sz w:val="24"/>
                <w:szCs w:val="24"/>
              </w:rPr>
              <w:lastRenderedPageBreak/>
              <w:t>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6C0A56" w:rsidRDefault="006C0A56" w:rsidP="006C0A56">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7A025417" w14:textId="77777777" w:rsidR="006C0A56" w:rsidRDefault="006C0A56" w:rsidP="006C0A56">
            <w:pPr>
              <w:pStyle w:val="TableParagraph"/>
              <w:spacing w:line="259" w:lineRule="exact"/>
              <w:ind w:left="35"/>
              <w:jc w:val="both"/>
              <w:rPr>
                <w:sz w:val="24"/>
                <w:szCs w:val="24"/>
              </w:rPr>
            </w:pPr>
            <w:r>
              <w:rPr>
                <w:sz w:val="24"/>
                <w:szCs w:val="24"/>
              </w:rPr>
              <w:lastRenderedPageBreak/>
              <w:t>1) відсутності подальшої потреби в закупівлі товарів, робіт чи послуг;</w:t>
            </w:r>
          </w:p>
          <w:p w14:paraId="466100F9" w14:textId="77777777" w:rsidR="006C0A56" w:rsidRDefault="006C0A56" w:rsidP="006C0A56">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6C0A56" w:rsidRDefault="006C0A56" w:rsidP="006C0A56">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6C0A56" w:rsidRDefault="006C0A56" w:rsidP="006C0A56">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6C0A56" w:rsidRDefault="006C0A56" w:rsidP="006C0A56">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6C0A56" w:rsidRDefault="006C0A56" w:rsidP="006C0A56">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6C0A56" w:rsidRDefault="006C0A56" w:rsidP="006C0A56">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6C0A56" w:rsidRDefault="006C0A56" w:rsidP="006C0A56">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6C0A56" w:rsidRDefault="006C0A56" w:rsidP="006C0A56">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6C0A56" w:rsidRDefault="006C0A56" w:rsidP="006C0A56">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6C0A56" w:rsidRDefault="006C0A56" w:rsidP="006C0A56">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0A56" w14:paraId="3FDE36EF" w14:textId="77777777" w:rsidTr="006C0A56">
        <w:tc>
          <w:tcPr>
            <w:tcW w:w="377" w:type="pct"/>
          </w:tcPr>
          <w:p w14:paraId="5C533ECD" w14:textId="77777777" w:rsidR="006C0A56" w:rsidRDefault="006C0A56" w:rsidP="006C0A56">
            <w:pPr>
              <w:pStyle w:val="ad"/>
              <w:spacing w:line="242" w:lineRule="auto"/>
              <w:ind w:left="0"/>
              <w:jc w:val="both"/>
              <w:rPr>
                <w:b/>
              </w:rPr>
            </w:pPr>
            <w:r>
              <w:rPr>
                <w:b/>
              </w:rPr>
              <w:lastRenderedPageBreak/>
              <w:t>2</w:t>
            </w:r>
          </w:p>
        </w:tc>
        <w:tc>
          <w:tcPr>
            <w:tcW w:w="1213" w:type="pct"/>
          </w:tcPr>
          <w:p w14:paraId="009D14B8" w14:textId="77777777" w:rsidR="006C0A56" w:rsidRDefault="006C0A56" w:rsidP="006C0A56">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6C0A56" w:rsidRDefault="006C0A56" w:rsidP="006C0A56">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6C0A56" w:rsidRDefault="006C0A56" w:rsidP="006C0A56">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0A56" w14:paraId="056712B8" w14:textId="77777777" w:rsidTr="006C0A56">
        <w:tc>
          <w:tcPr>
            <w:tcW w:w="377" w:type="pct"/>
          </w:tcPr>
          <w:p w14:paraId="4AEE3269" w14:textId="77777777" w:rsidR="006C0A56" w:rsidRDefault="006C0A56" w:rsidP="006C0A56">
            <w:pPr>
              <w:pStyle w:val="ad"/>
              <w:spacing w:line="242" w:lineRule="auto"/>
              <w:ind w:left="0"/>
              <w:rPr>
                <w:b/>
              </w:rPr>
            </w:pPr>
            <w:r>
              <w:rPr>
                <w:b/>
              </w:rPr>
              <w:t>3</w:t>
            </w:r>
          </w:p>
        </w:tc>
        <w:tc>
          <w:tcPr>
            <w:tcW w:w="1213" w:type="pct"/>
          </w:tcPr>
          <w:p w14:paraId="2F10B9D7" w14:textId="77777777" w:rsidR="006C0A56" w:rsidRDefault="006C0A56" w:rsidP="006C0A56">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4A2E08DB" w14:textId="77777777" w:rsidR="0043098A" w:rsidRDefault="0043098A" w:rsidP="0043098A">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3168815" w14:textId="28536674" w:rsidR="0043098A" w:rsidRPr="001032AE" w:rsidRDefault="0043098A" w:rsidP="0043098A">
            <w:pPr>
              <w:jc w:val="both"/>
              <w:rPr>
                <w:color w:val="000000"/>
                <w:sz w:val="24"/>
                <w:szCs w:val="24"/>
              </w:rPr>
            </w:pPr>
            <w:r w:rsidRPr="001032A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1C18B91A" w:rsidR="006C0A56" w:rsidRDefault="0043098A" w:rsidP="000C3810">
            <w:pPr>
              <w:jc w:val="both"/>
              <w:rPr>
                <w:sz w:val="24"/>
                <w:szCs w:val="24"/>
              </w:rPr>
            </w:pPr>
            <w:r w:rsidRPr="001032AE">
              <w:rPr>
                <w:color w:val="000000"/>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C3810">
              <w:rPr>
                <w:color w:val="000000"/>
                <w:sz w:val="24"/>
                <w:szCs w:val="24"/>
              </w:rPr>
              <w:t xml:space="preserve"> </w:t>
            </w:r>
            <w:r w:rsidR="006C0A56">
              <w:rPr>
                <w:color w:val="000000"/>
                <w:sz w:val="24"/>
                <w:szCs w:val="24"/>
                <w:lang w:val="ru-RU"/>
              </w:rPr>
              <w:t>П</w:t>
            </w:r>
            <w:proofErr w:type="spellStart"/>
            <w:r w:rsidR="006C0A56">
              <w:rPr>
                <w:color w:val="000000"/>
                <w:sz w:val="24"/>
                <w:szCs w:val="24"/>
              </w:rPr>
              <w:t>раво</w:t>
            </w:r>
            <w:proofErr w:type="spellEnd"/>
            <w:r w:rsidR="006C0A56">
              <w:rPr>
                <w:color w:val="000000"/>
                <w:sz w:val="24"/>
                <w:szCs w:val="24"/>
              </w:rPr>
              <w:t xml:space="preserve"> підписання договору про закупівлю</w:t>
            </w:r>
            <w:r w:rsidR="006C0A56">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6C0A56" w14:paraId="4D37FD46" w14:textId="77777777" w:rsidTr="006C0A56">
        <w:tc>
          <w:tcPr>
            <w:tcW w:w="377" w:type="pct"/>
          </w:tcPr>
          <w:p w14:paraId="5E45CEF8" w14:textId="77777777" w:rsidR="006C0A56" w:rsidRDefault="006C0A56" w:rsidP="006C0A56">
            <w:pPr>
              <w:pStyle w:val="ad"/>
              <w:spacing w:line="242" w:lineRule="auto"/>
              <w:ind w:left="0"/>
              <w:rPr>
                <w:b/>
              </w:rPr>
            </w:pPr>
            <w:r>
              <w:rPr>
                <w:b/>
              </w:rPr>
              <w:lastRenderedPageBreak/>
              <w:t>4</w:t>
            </w:r>
          </w:p>
        </w:tc>
        <w:tc>
          <w:tcPr>
            <w:tcW w:w="1213" w:type="pct"/>
          </w:tcPr>
          <w:p w14:paraId="3721EDCA" w14:textId="77777777" w:rsidR="006C0A56" w:rsidRDefault="006C0A56" w:rsidP="006C0A56">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6810DF8" w14:textId="5001E086" w:rsidR="00554803" w:rsidRDefault="00554803" w:rsidP="006C0A56">
            <w:pPr>
              <w:jc w:val="both"/>
              <w:rPr>
                <w:sz w:val="24"/>
                <w:szCs w:val="24"/>
              </w:rPr>
            </w:pPr>
            <w:r>
              <w:rPr>
                <w:sz w:val="24"/>
                <w:szCs w:val="24"/>
              </w:rPr>
              <w:t>Істотними умовами Договору є умови, визначені ст. 180 Господарського кодексу України.</w:t>
            </w:r>
          </w:p>
          <w:p w14:paraId="2BAC353A" w14:textId="12E501C1" w:rsidR="006C0A56" w:rsidRDefault="006C0A56" w:rsidP="006C0A56">
            <w:pPr>
              <w:jc w:val="both"/>
              <w:rPr>
                <w:sz w:val="24"/>
                <w:szCs w:val="24"/>
              </w:rPr>
            </w:pPr>
            <w:r>
              <w:rPr>
                <w:sz w:val="24"/>
                <w:szCs w:val="24"/>
              </w:rPr>
              <w:t xml:space="preserve">Договір про закупівлю укладається відповідно до норм </w:t>
            </w:r>
            <w:hyperlink r:id="rId18">
              <w:r>
                <w:rPr>
                  <w:sz w:val="24"/>
                  <w:szCs w:val="24"/>
                </w:rPr>
                <w:t>Цивільного кодексу України</w:t>
              </w:r>
            </w:hyperlink>
            <w:r>
              <w:rPr>
                <w:sz w:val="24"/>
                <w:szCs w:val="24"/>
              </w:rPr>
              <w:t xml:space="preserve"> та </w:t>
            </w:r>
            <w:hyperlink r:id="rId19">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6C0A56" w:rsidRDefault="006C0A56" w:rsidP="006C0A56">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6C0A56" w:rsidRDefault="006C0A56" w:rsidP="006C0A56">
            <w:pPr>
              <w:pStyle w:val="af6"/>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6C0A56" w:rsidRDefault="006C0A56" w:rsidP="006C0A56">
            <w:pPr>
              <w:pStyle w:val="af6"/>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6C0A56" w:rsidRDefault="006C0A56" w:rsidP="006C0A56">
            <w:pPr>
              <w:pStyle w:val="af6"/>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6C0A56" w:rsidRDefault="006C0A56" w:rsidP="006C0A56">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F36E50" w14:textId="77777777" w:rsidR="00996006" w:rsidRPr="00766091" w:rsidRDefault="00996006" w:rsidP="00996006">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0FDBB980" w14:textId="77777777" w:rsidR="00996006" w:rsidRPr="00766091" w:rsidRDefault="00996006" w:rsidP="00996006">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B680D15" w14:textId="77777777" w:rsidR="00996006" w:rsidRPr="00766091" w:rsidRDefault="00996006" w:rsidP="00996006">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CAD790" w14:textId="77777777" w:rsidR="00996006" w:rsidRPr="00766091" w:rsidRDefault="00996006" w:rsidP="00996006">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DBC8FBF" w14:textId="77777777" w:rsidR="00996006" w:rsidRPr="00766091" w:rsidRDefault="00996006" w:rsidP="00996006">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05E36377" w14:textId="77777777" w:rsidR="00996006" w:rsidRPr="00766091" w:rsidRDefault="00996006" w:rsidP="00996006">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w:t>
            </w:r>
            <w:r w:rsidRPr="00766091">
              <w:rPr>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6B6DDF" w14:textId="488B50F4" w:rsidR="00996006" w:rsidRPr="00766091" w:rsidRDefault="00996006" w:rsidP="00996006">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r>
              <w:rPr>
                <w:sz w:val="24"/>
                <w:szCs w:val="24"/>
              </w:rPr>
              <w:t>.</w:t>
            </w:r>
          </w:p>
          <w:p w14:paraId="33DE3FE0" w14:textId="50ACC47D" w:rsidR="006C0A56" w:rsidRDefault="006C0A56" w:rsidP="006C0A56">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6C0A56" w:rsidRDefault="006C0A56" w:rsidP="006C0A56">
            <w:pPr>
              <w:jc w:val="both"/>
              <w:rPr>
                <w:sz w:val="24"/>
                <w:szCs w:val="24"/>
              </w:rPr>
            </w:pPr>
            <w:r>
              <w:rPr>
                <w:sz w:val="24"/>
                <w:szCs w:val="24"/>
              </w:rPr>
              <w:t>Договір про закупівлю є нікчемним у разі:</w:t>
            </w:r>
          </w:p>
          <w:p w14:paraId="2DDF10C4" w14:textId="77777777" w:rsidR="006C0A56" w:rsidRDefault="006C0A56" w:rsidP="006C0A56">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6C0A56" w:rsidRDefault="006C0A56" w:rsidP="006C0A56">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6C0A56" w:rsidRDefault="006C0A56" w:rsidP="006C0A56">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6C0A56" w:rsidRDefault="006C0A56" w:rsidP="006C0A56">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6C0A56" w:rsidRDefault="006C0A56" w:rsidP="006C0A56">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0A56" w14:paraId="69F4E2C6" w14:textId="77777777" w:rsidTr="006C0A56">
        <w:tc>
          <w:tcPr>
            <w:tcW w:w="377" w:type="pct"/>
          </w:tcPr>
          <w:p w14:paraId="77FC33D4" w14:textId="77777777" w:rsidR="006C0A56" w:rsidRDefault="006C0A56" w:rsidP="006C0A56">
            <w:pPr>
              <w:pStyle w:val="ad"/>
              <w:spacing w:line="242" w:lineRule="auto"/>
              <w:ind w:left="0"/>
              <w:rPr>
                <w:b/>
              </w:rPr>
            </w:pPr>
            <w:r>
              <w:rPr>
                <w:b/>
              </w:rPr>
              <w:lastRenderedPageBreak/>
              <w:t>5</w:t>
            </w:r>
          </w:p>
        </w:tc>
        <w:tc>
          <w:tcPr>
            <w:tcW w:w="1213" w:type="pct"/>
          </w:tcPr>
          <w:p w14:paraId="215D3E35" w14:textId="77777777" w:rsidR="006C0A56" w:rsidRDefault="006C0A56" w:rsidP="006C0A56">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6C0A56" w:rsidRDefault="006C0A56" w:rsidP="006C0A56">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6C0A56" w:rsidRDefault="006C0A56" w:rsidP="006C0A56">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6C0A56" w14:paraId="20AC4541" w14:textId="77777777" w:rsidTr="006C0A56">
        <w:tc>
          <w:tcPr>
            <w:tcW w:w="377" w:type="pct"/>
          </w:tcPr>
          <w:p w14:paraId="72ACBE69" w14:textId="77777777" w:rsidR="006C0A56" w:rsidRDefault="006C0A56" w:rsidP="006C0A56">
            <w:pPr>
              <w:pStyle w:val="ad"/>
              <w:spacing w:line="242" w:lineRule="auto"/>
              <w:ind w:left="0"/>
              <w:rPr>
                <w:b/>
              </w:rPr>
            </w:pPr>
            <w:r>
              <w:rPr>
                <w:b/>
              </w:rPr>
              <w:t>6</w:t>
            </w:r>
          </w:p>
        </w:tc>
        <w:tc>
          <w:tcPr>
            <w:tcW w:w="1213" w:type="pct"/>
          </w:tcPr>
          <w:p w14:paraId="6811C558" w14:textId="77777777" w:rsidR="006C0A56" w:rsidRDefault="006C0A56" w:rsidP="006C0A56">
            <w:pPr>
              <w:pStyle w:val="ad"/>
              <w:spacing w:line="242" w:lineRule="auto"/>
              <w:ind w:left="0"/>
              <w:rPr>
                <w:b/>
              </w:rPr>
            </w:pPr>
            <w:r>
              <w:rPr>
                <w:b/>
                <w:spacing w:val="-1"/>
              </w:rPr>
              <w:t>Забезпечення</w:t>
            </w:r>
            <w:r>
              <w:rPr>
                <w:b/>
                <w:spacing w:val="-57"/>
              </w:rPr>
              <w:t xml:space="preserve"> </w:t>
            </w:r>
            <w:r>
              <w:rPr>
                <w:b/>
              </w:rPr>
              <w:lastRenderedPageBreak/>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5809F4E4"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lastRenderedPageBreak/>
              <w:t xml:space="preserve">Видом забезпечення виконання договору є банківська гарантія. Валютою забезпечення виконання договору є </w:t>
            </w:r>
            <w:r w:rsidRPr="006C0A56">
              <w:rPr>
                <w:sz w:val="24"/>
                <w:szCs w:val="24"/>
              </w:rPr>
              <w:lastRenderedPageBreak/>
              <w:t xml:space="preserve">гривня. Переможець надає Замовнику забезпечення виконання договору про закупівлю у вигляді оригіналу банківської гарантії у розмірі 5 (п’ять)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1104AF7D"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7BCD0E05"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049FDE31"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041BA165"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330B5DE2"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61D77CC"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4389BF00"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714070" w14:textId="77777777" w:rsidR="006C0A56" w:rsidRP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578460BA" w:rsidR="006C0A56" w:rsidRDefault="006C0A56" w:rsidP="006C0A56">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7FA21B"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w:t>
      </w:r>
    </w:p>
    <w:p w14:paraId="2F203C87" w14:textId="77777777" w:rsidR="00110EF2" w:rsidRDefault="007E5E30">
      <w:pPr>
        <w:pStyle w:val="ad"/>
        <w:spacing w:before="70" w:line="237" w:lineRule="auto"/>
        <w:ind w:left="0" w:firstLine="709"/>
        <w:jc w:val="both"/>
      </w:pPr>
      <w:r>
        <w:lastRenderedPageBreak/>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548580A2"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lastRenderedPageBreak/>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6"/>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6"/>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6BC8EE79" w14:textId="49598519" w:rsidR="00110EF2" w:rsidRDefault="006C0A56">
      <w:pPr>
        <w:pStyle w:val="ad"/>
        <w:ind w:left="0" w:firstLine="709"/>
        <w:jc w:val="both"/>
        <w:rPr>
          <w:spacing w:val="-1"/>
          <w:lang w:eastAsia="uk-UA"/>
        </w:rPr>
      </w:pPr>
      <w:r>
        <w:rPr>
          <w:spacing w:val="-1"/>
          <w:lang w:eastAsia="uk-UA"/>
        </w:rPr>
        <w:t>5</w:t>
      </w:r>
      <w:r w:rsidR="007E5E30">
        <w:rPr>
          <w:spacing w:val="-1"/>
          <w:lang w:eastAsia="uk-UA"/>
        </w:rPr>
        <w:t xml:space="preserve">. Документи, які повинен подати Учасник для підтвердження того, що він має </w:t>
      </w:r>
      <w:r w:rsidR="00A7184C" w:rsidRPr="00A7184C">
        <w:rPr>
          <w:spacing w:val="-1"/>
          <w:lang w:eastAsia="uk-UA"/>
        </w:rPr>
        <w:t>досвід виконання аналогічного (аналогічних) за предметом закупівлі договору (договорів)</w:t>
      </w:r>
      <w:r w:rsidR="007E5E30">
        <w:rPr>
          <w:spacing w:val="-1"/>
          <w:lang w:eastAsia="uk-UA"/>
        </w:rPr>
        <w:t>:</w:t>
      </w:r>
    </w:p>
    <w:p w14:paraId="16717625" w14:textId="525E3C18" w:rsidR="00110EF2" w:rsidRDefault="006C0A56">
      <w:pPr>
        <w:pStyle w:val="ad"/>
        <w:ind w:left="0" w:firstLine="709"/>
        <w:jc w:val="both"/>
        <w:rPr>
          <w:spacing w:val="-1"/>
          <w:lang w:eastAsia="uk-UA"/>
        </w:rPr>
      </w:pPr>
      <w:r>
        <w:rPr>
          <w:spacing w:val="-1"/>
          <w:lang w:eastAsia="uk-UA"/>
        </w:rPr>
        <w:t>5</w:t>
      </w:r>
      <w:r w:rsidR="007E5E30">
        <w:rPr>
          <w:spacing w:val="-1"/>
          <w:lang w:eastAsia="uk-UA"/>
        </w:rPr>
        <w:t>.1 Довідка у довільній формі або у вигляді таблиці, що містить інформацію про наявність досвіду роботи на ринку у вигляді наявності аналогічного</w:t>
      </w:r>
      <w:r w:rsidR="00FF78ED">
        <w:rPr>
          <w:spacing w:val="-1"/>
          <w:lang w:eastAsia="uk-UA"/>
        </w:rPr>
        <w:t>(</w:t>
      </w:r>
      <w:proofErr w:type="spellStart"/>
      <w:r w:rsidR="00FF78ED">
        <w:rPr>
          <w:spacing w:val="-1"/>
          <w:lang w:eastAsia="uk-UA"/>
        </w:rPr>
        <w:t>их</w:t>
      </w:r>
      <w:proofErr w:type="spellEnd"/>
      <w:r w:rsidR="00FF78ED">
        <w:rPr>
          <w:spacing w:val="-1"/>
          <w:lang w:eastAsia="uk-UA"/>
        </w:rPr>
        <w:t>)</w:t>
      </w:r>
      <w:r w:rsidR="007E5E30">
        <w:rPr>
          <w:spacing w:val="-1"/>
          <w:lang w:eastAsia="uk-UA"/>
        </w:rPr>
        <w:t xml:space="preserve"> *господарського</w:t>
      </w:r>
      <w:r w:rsidR="00FF78ED">
        <w:rPr>
          <w:spacing w:val="-1"/>
          <w:lang w:eastAsia="uk-UA"/>
        </w:rPr>
        <w:t>(</w:t>
      </w:r>
      <w:proofErr w:type="spellStart"/>
      <w:r w:rsidR="00FF78ED">
        <w:rPr>
          <w:spacing w:val="-1"/>
          <w:lang w:eastAsia="uk-UA"/>
        </w:rPr>
        <w:t>их</w:t>
      </w:r>
      <w:proofErr w:type="spellEnd"/>
      <w:r w:rsidR="00FF78ED">
        <w:rPr>
          <w:spacing w:val="-1"/>
          <w:lang w:eastAsia="uk-UA"/>
        </w:rPr>
        <w:t>)</w:t>
      </w:r>
      <w:r w:rsidR="007E5E30">
        <w:rPr>
          <w:spacing w:val="-1"/>
          <w:lang w:eastAsia="uk-UA"/>
        </w:rPr>
        <w:t xml:space="preserve"> договору</w:t>
      </w:r>
      <w:r w:rsidR="00FF78ED">
        <w:rPr>
          <w:spacing w:val="-1"/>
          <w:lang w:eastAsia="uk-UA"/>
        </w:rPr>
        <w:t>(</w:t>
      </w:r>
      <w:proofErr w:type="spellStart"/>
      <w:r w:rsidR="00FF78ED">
        <w:rPr>
          <w:spacing w:val="-1"/>
          <w:lang w:eastAsia="uk-UA"/>
        </w:rPr>
        <w:t>ів</w:t>
      </w:r>
      <w:proofErr w:type="spellEnd"/>
      <w:r w:rsidR="00FF78ED">
        <w:rPr>
          <w:spacing w:val="-1"/>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35"/>
        <w:gridCol w:w="2982"/>
        <w:gridCol w:w="3394"/>
      </w:tblGrid>
      <w:tr w:rsidR="00B26745" w14:paraId="1E8B389E" w14:textId="77777777" w:rsidTr="00CC2A54">
        <w:trPr>
          <w:trHeight w:val="494"/>
        </w:trPr>
        <w:tc>
          <w:tcPr>
            <w:tcW w:w="287" w:type="pct"/>
            <w:tcBorders>
              <w:top w:val="single" w:sz="4" w:space="0" w:color="auto"/>
              <w:left w:val="single" w:sz="4" w:space="0" w:color="auto"/>
              <w:bottom w:val="single" w:sz="4" w:space="0" w:color="auto"/>
              <w:right w:val="single" w:sz="4" w:space="0" w:color="auto"/>
            </w:tcBorders>
            <w:vAlign w:val="center"/>
          </w:tcPr>
          <w:p w14:paraId="19CE295C" w14:textId="77777777" w:rsidR="00B26745" w:rsidRDefault="00B26745">
            <w:pPr>
              <w:pStyle w:val="ad"/>
              <w:ind w:left="0"/>
              <w:jc w:val="both"/>
              <w:rPr>
                <w:spacing w:val="-1"/>
                <w:lang w:eastAsia="uk-UA"/>
              </w:rPr>
            </w:pPr>
            <w:r>
              <w:rPr>
                <w:spacing w:val="-1"/>
                <w:lang w:eastAsia="uk-UA"/>
              </w:rPr>
              <w:t>№</w:t>
            </w:r>
          </w:p>
          <w:p w14:paraId="15155F94" w14:textId="77777777" w:rsidR="00B26745" w:rsidRDefault="00B26745">
            <w:pPr>
              <w:pStyle w:val="ad"/>
              <w:ind w:left="0"/>
              <w:jc w:val="both"/>
              <w:rPr>
                <w:spacing w:val="-1"/>
                <w:lang w:eastAsia="uk-UA"/>
              </w:rPr>
            </w:pPr>
            <w:r>
              <w:rPr>
                <w:spacing w:val="-1"/>
                <w:lang w:eastAsia="uk-UA"/>
              </w:rPr>
              <w:t>п/п</w:t>
            </w:r>
          </w:p>
        </w:tc>
        <w:tc>
          <w:tcPr>
            <w:tcW w:w="1302" w:type="pct"/>
            <w:tcBorders>
              <w:top w:val="single" w:sz="4" w:space="0" w:color="auto"/>
              <w:left w:val="single" w:sz="4" w:space="0" w:color="auto"/>
              <w:bottom w:val="single" w:sz="4" w:space="0" w:color="auto"/>
              <w:right w:val="single" w:sz="4" w:space="0" w:color="auto"/>
            </w:tcBorders>
            <w:vAlign w:val="center"/>
          </w:tcPr>
          <w:p w14:paraId="70006A3C" w14:textId="77777777" w:rsidR="00B26745" w:rsidRDefault="00B26745">
            <w:pPr>
              <w:pStyle w:val="ad"/>
              <w:ind w:left="0"/>
              <w:jc w:val="both"/>
              <w:rPr>
                <w:spacing w:val="-1"/>
                <w:lang w:eastAsia="uk-UA"/>
              </w:rPr>
            </w:pPr>
            <w:r>
              <w:rPr>
                <w:spacing w:val="-1"/>
                <w:lang w:eastAsia="uk-UA"/>
              </w:rPr>
              <w:t>Найменування об’єкту і його місце знаходження</w:t>
            </w:r>
          </w:p>
        </w:tc>
        <w:tc>
          <w:tcPr>
            <w:tcW w:w="1595" w:type="pct"/>
            <w:tcBorders>
              <w:top w:val="single" w:sz="4" w:space="0" w:color="auto"/>
              <w:left w:val="single" w:sz="4" w:space="0" w:color="auto"/>
              <w:bottom w:val="single" w:sz="4" w:space="0" w:color="auto"/>
              <w:right w:val="single" w:sz="4" w:space="0" w:color="auto"/>
            </w:tcBorders>
          </w:tcPr>
          <w:p w14:paraId="5AF865D9" w14:textId="77777777" w:rsidR="00B26745" w:rsidRDefault="00B26745">
            <w:pPr>
              <w:pStyle w:val="ad"/>
              <w:ind w:left="0"/>
              <w:jc w:val="both"/>
              <w:rPr>
                <w:spacing w:val="-1"/>
                <w:lang w:eastAsia="uk-UA"/>
              </w:rPr>
            </w:pPr>
            <w:r>
              <w:rPr>
                <w:spacing w:val="-1"/>
                <w:lang w:eastAsia="uk-UA"/>
              </w:rPr>
              <w:t>Терміни надання послуг</w:t>
            </w:r>
          </w:p>
        </w:tc>
        <w:tc>
          <w:tcPr>
            <w:tcW w:w="1815" w:type="pct"/>
            <w:tcBorders>
              <w:top w:val="single" w:sz="4" w:space="0" w:color="auto"/>
              <w:left w:val="single" w:sz="4" w:space="0" w:color="auto"/>
              <w:bottom w:val="single" w:sz="4" w:space="0" w:color="auto"/>
              <w:right w:val="single" w:sz="4" w:space="0" w:color="auto"/>
            </w:tcBorders>
          </w:tcPr>
          <w:p w14:paraId="637870C6" w14:textId="0434369F" w:rsidR="00B26745" w:rsidRDefault="00B26745">
            <w:pPr>
              <w:pStyle w:val="ad"/>
              <w:ind w:left="0"/>
              <w:jc w:val="both"/>
              <w:rPr>
                <w:spacing w:val="-1"/>
                <w:lang w:eastAsia="uk-UA"/>
              </w:rPr>
            </w:pPr>
            <w:r>
              <w:rPr>
                <w:spacing w:val="-1"/>
                <w:lang w:eastAsia="uk-UA"/>
              </w:rPr>
              <w:t xml:space="preserve">Замовник, поштова адреса,   № </w:t>
            </w:r>
            <w:proofErr w:type="spellStart"/>
            <w:r>
              <w:rPr>
                <w:spacing w:val="-1"/>
                <w:lang w:eastAsia="uk-UA"/>
              </w:rPr>
              <w:t>тел</w:t>
            </w:r>
            <w:proofErr w:type="spellEnd"/>
            <w:r>
              <w:rPr>
                <w:spacing w:val="-1"/>
                <w:lang w:eastAsia="uk-UA"/>
              </w:rPr>
              <w:t>.</w:t>
            </w:r>
          </w:p>
        </w:tc>
      </w:tr>
      <w:tr w:rsidR="00B26745" w14:paraId="2FD31692" w14:textId="77777777" w:rsidTr="00CC2A54">
        <w:tc>
          <w:tcPr>
            <w:tcW w:w="287" w:type="pct"/>
            <w:tcBorders>
              <w:top w:val="single" w:sz="4" w:space="0" w:color="auto"/>
              <w:left w:val="single" w:sz="4" w:space="0" w:color="auto"/>
              <w:bottom w:val="single" w:sz="4" w:space="0" w:color="auto"/>
              <w:right w:val="single" w:sz="4" w:space="0" w:color="auto"/>
            </w:tcBorders>
          </w:tcPr>
          <w:p w14:paraId="5E07D353" w14:textId="77777777" w:rsidR="00B26745" w:rsidRDefault="00B26745">
            <w:pPr>
              <w:pStyle w:val="ad"/>
              <w:ind w:left="0"/>
              <w:jc w:val="both"/>
              <w:rPr>
                <w:spacing w:val="-1"/>
                <w:lang w:eastAsia="uk-UA"/>
              </w:rPr>
            </w:pPr>
          </w:p>
        </w:tc>
        <w:tc>
          <w:tcPr>
            <w:tcW w:w="1302" w:type="pct"/>
            <w:tcBorders>
              <w:top w:val="single" w:sz="4" w:space="0" w:color="auto"/>
              <w:left w:val="single" w:sz="4" w:space="0" w:color="auto"/>
              <w:bottom w:val="single" w:sz="4" w:space="0" w:color="auto"/>
              <w:right w:val="single" w:sz="4" w:space="0" w:color="auto"/>
            </w:tcBorders>
          </w:tcPr>
          <w:p w14:paraId="6D42ED64" w14:textId="77777777" w:rsidR="00B26745" w:rsidRDefault="00B26745">
            <w:pPr>
              <w:pStyle w:val="ad"/>
              <w:ind w:left="0"/>
              <w:jc w:val="both"/>
              <w:rPr>
                <w:spacing w:val="-1"/>
                <w:lang w:eastAsia="uk-UA"/>
              </w:rPr>
            </w:pPr>
          </w:p>
        </w:tc>
        <w:tc>
          <w:tcPr>
            <w:tcW w:w="1595" w:type="pct"/>
            <w:tcBorders>
              <w:top w:val="single" w:sz="4" w:space="0" w:color="auto"/>
              <w:left w:val="single" w:sz="4" w:space="0" w:color="auto"/>
              <w:bottom w:val="single" w:sz="4" w:space="0" w:color="auto"/>
              <w:right w:val="single" w:sz="4" w:space="0" w:color="auto"/>
            </w:tcBorders>
          </w:tcPr>
          <w:p w14:paraId="3B9A1827" w14:textId="77777777" w:rsidR="00B26745" w:rsidRDefault="00B26745">
            <w:pPr>
              <w:pStyle w:val="ad"/>
              <w:ind w:left="0"/>
              <w:jc w:val="both"/>
              <w:rPr>
                <w:spacing w:val="-1"/>
                <w:lang w:eastAsia="uk-UA"/>
              </w:rPr>
            </w:pPr>
          </w:p>
        </w:tc>
        <w:tc>
          <w:tcPr>
            <w:tcW w:w="1815" w:type="pct"/>
            <w:tcBorders>
              <w:top w:val="single" w:sz="4" w:space="0" w:color="auto"/>
              <w:left w:val="single" w:sz="4" w:space="0" w:color="auto"/>
              <w:bottom w:val="single" w:sz="4" w:space="0" w:color="auto"/>
              <w:right w:val="single" w:sz="4" w:space="0" w:color="auto"/>
            </w:tcBorders>
          </w:tcPr>
          <w:p w14:paraId="219D6FB4" w14:textId="2C6A4F1C" w:rsidR="00B26745" w:rsidRDefault="00B26745">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62201354" w:rsidR="00110EF2" w:rsidRDefault="006C0A56">
      <w:pPr>
        <w:pStyle w:val="ad"/>
        <w:ind w:left="0" w:firstLine="709"/>
        <w:jc w:val="both"/>
        <w:rPr>
          <w:bCs/>
        </w:rPr>
      </w:pPr>
      <w:r>
        <w:rPr>
          <w:spacing w:val="-1"/>
          <w:lang w:eastAsia="uk-UA"/>
        </w:rPr>
        <w:t>5</w:t>
      </w:r>
      <w:r w:rsidR="007E5E30">
        <w:rPr>
          <w:spacing w:val="-1"/>
          <w:lang w:eastAsia="uk-UA"/>
        </w:rPr>
        <w:t xml:space="preserve">.2.  </w:t>
      </w:r>
      <w:r w:rsidR="007E5E30">
        <w:rPr>
          <w:bCs/>
        </w:rPr>
        <w:t>Копія(ї) аналогічного(</w:t>
      </w:r>
      <w:proofErr w:type="spellStart"/>
      <w:r w:rsidR="007E5E30">
        <w:rPr>
          <w:bCs/>
        </w:rPr>
        <w:t>их</w:t>
      </w:r>
      <w:proofErr w:type="spellEnd"/>
      <w:r w:rsidR="007E5E30">
        <w:rPr>
          <w:bCs/>
        </w:rPr>
        <w:t>) договору*(договорів) в повному обсязі та докази його(їх) виконання у повному обсязі (акти наданих послуг тощо).</w:t>
      </w:r>
    </w:p>
    <w:p w14:paraId="4341A090" w14:textId="4EF3B986" w:rsidR="00B26745" w:rsidRDefault="00B26745">
      <w:pPr>
        <w:pStyle w:val="ad"/>
        <w:ind w:left="0" w:firstLine="709"/>
        <w:jc w:val="both"/>
        <w:rPr>
          <w:bCs/>
        </w:rPr>
      </w:pPr>
      <w:r w:rsidRPr="00B26745">
        <w:rPr>
          <w:bCs/>
        </w:rPr>
        <w:t>*Аналогічним договором є договір, укладений Учасником із суб’єктом господарювання за аналогічним предметом закупівлі -  надання/закупівлю послуг з обслуговування систем диспетчеризації, що здійснюється через встановлені  системи GSM-</w:t>
      </w:r>
      <w:r w:rsidRPr="00B26745">
        <w:rPr>
          <w:bCs/>
        </w:rPr>
        <w:lastRenderedPageBreak/>
        <w:t xml:space="preserve">диспетчеризації, які функціонують </w:t>
      </w:r>
      <w:r>
        <w:rPr>
          <w:bCs/>
        </w:rPr>
        <w:t>відповідно до</w:t>
      </w:r>
      <w:r w:rsidRPr="00B26745">
        <w:rPr>
          <w:bCs/>
        </w:rPr>
        <w:t xml:space="preserve"> програмного забезпечення </w:t>
      </w:r>
      <w:r>
        <w:rPr>
          <w:bCs/>
        </w:rPr>
        <w:t>замовника («</w:t>
      </w:r>
      <w:r w:rsidRPr="00B26745">
        <w:rPr>
          <w:bCs/>
        </w:rPr>
        <w:t>автоматизован</w:t>
      </w:r>
      <w:r>
        <w:rPr>
          <w:bCs/>
        </w:rPr>
        <w:t>е</w:t>
      </w:r>
      <w:r w:rsidRPr="00B26745">
        <w:rPr>
          <w:bCs/>
        </w:rPr>
        <w:t xml:space="preserve"> робоч</w:t>
      </w:r>
      <w:r>
        <w:rPr>
          <w:bCs/>
        </w:rPr>
        <w:t>е</w:t>
      </w:r>
      <w:r w:rsidRPr="00B26745">
        <w:rPr>
          <w:bCs/>
        </w:rPr>
        <w:t xml:space="preserve"> місця диспетчера</w:t>
      </w:r>
      <w:r>
        <w:rPr>
          <w:bCs/>
        </w:rPr>
        <w:t>» / «автоматичного робочого місця диспетчера»)</w:t>
      </w:r>
      <w:r w:rsidRPr="00B26745">
        <w:rPr>
          <w:bCs/>
        </w:rPr>
        <w:t xml:space="preserve"> або еквівалентного.</w:t>
      </w:r>
    </w:p>
    <w:p w14:paraId="751FDE15" w14:textId="4D05979D" w:rsidR="00B26745" w:rsidRPr="00B26745" w:rsidRDefault="00B26745" w:rsidP="00CC2A54">
      <w:pPr>
        <w:pStyle w:val="ad"/>
        <w:ind w:left="0" w:firstLine="709"/>
        <w:jc w:val="both"/>
        <w:rPr>
          <w:bCs/>
        </w:rPr>
      </w:pPr>
      <w:r>
        <w:rPr>
          <w:bCs/>
        </w:rPr>
        <w:t xml:space="preserve">5.3. </w:t>
      </w:r>
      <w:r w:rsidRPr="00B26745">
        <w:rPr>
          <w:bCs/>
        </w:rPr>
        <w:t xml:space="preserve">У випадку, якщо учасник надає підтвердження наявності досвіду роботи надання/закупівлю послуг з обслуговування систем диспетчеризації, що здійснюється через встановлені системи GSM-диспетчеризації, які функціонують </w:t>
      </w:r>
      <w:r w:rsidR="00CC2A54">
        <w:rPr>
          <w:bCs/>
        </w:rPr>
        <w:t>відповідно до</w:t>
      </w:r>
      <w:r w:rsidRPr="00B26745">
        <w:rPr>
          <w:bCs/>
        </w:rPr>
        <w:t xml:space="preserve"> еквівалентн</w:t>
      </w:r>
      <w:r w:rsidR="00CC2A54">
        <w:rPr>
          <w:bCs/>
        </w:rPr>
        <w:t>ого</w:t>
      </w:r>
      <w:r w:rsidRPr="00B26745">
        <w:rPr>
          <w:bCs/>
        </w:rPr>
        <w:t xml:space="preserve"> програмн</w:t>
      </w:r>
      <w:r w:rsidR="00CC2A54">
        <w:rPr>
          <w:bCs/>
        </w:rPr>
        <w:t>ого</w:t>
      </w:r>
      <w:r w:rsidRPr="00B26745">
        <w:rPr>
          <w:bCs/>
        </w:rPr>
        <w:t xml:space="preserve"> забезпечення:</w:t>
      </w:r>
    </w:p>
    <w:p w14:paraId="6297C1F0" w14:textId="1B3DFBC4" w:rsidR="00B26745" w:rsidRPr="00B26745" w:rsidRDefault="00B26745" w:rsidP="00CC2A54">
      <w:pPr>
        <w:pStyle w:val="ad"/>
        <w:ind w:left="0" w:firstLine="709"/>
        <w:jc w:val="both"/>
        <w:rPr>
          <w:bCs/>
        </w:rPr>
      </w:pPr>
      <w:r>
        <w:rPr>
          <w:bCs/>
        </w:rPr>
        <w:t>5</w:t>
      </w:r>
      <w:r w:rsidRPr="00B26745">
        <w:rPr>
          <w:bCs/>
        </w:rPr>
        <w:t>.</w:t>
      </w:r>
      <w:r>
        <w:rPr>
          <w:bCs/>
        </w:rPr>
        <w:t>3.</w:t>
      </w:r>
      <w:r w:rsidRPr="00B26745">
        <w:rPr>
          <w:bCs/>
        </w:rPr>
        <w:t>1. учасник у складі тендерної пропозиції повинен надати документальне підтвердження (інструкція користувача та/або технічний паспорт програмного продукту та/або супроводжуючі документи до програмного забезпечення від розробника),  що підтверджує відповідність еквівалентного програмного забезпечення програмному забезпеченню замовника (</w:t>
      </w:r>
      <w:r>
        <w:rPr>
          <w:bCs/>
        </w:rPr>
        <w:t>«</w:t>
      </w:r>
      <w:r w:rsidRPr="00B26745">
        <w:rPr>
          <w:bCs/>
        </w:rPr>
        <w:t>автоматизоване робоче місце диспетчера</w:t>
      </w:r>
      <w:r>
        <w:rPr>
          <w:bCs/>
        </w:rPr>
        <w:t>»/</w:t>
      </w:r>
      <w:r w:rsidRPr="00B26745">
        <w:rPr>
          <w:bCs/>
        </w:rPr>
        <w:t xml:space="preserve"> </w:t>
      </w:r>
      <w:r>
        <w:rPr>
          <w:bCs/>
        </w:rPr>
        <w:t>«автоматичне робоче місце диспетчера»</w:t>
      </w:r>
      <w:r w:rsidRPr="00B26745">
        <w:rPr>
          <w:bCs/>
        </w:rPr>
        <w:t>) відповідно до позицій, що наведені в тендерній документації замовника.</w:t>
      </w:r>
    </w:p>
    <w:p w14:paraId="245EA464" w14:textId="7B17FC57" w:rsidR="00B26745" w:rsidRDefault="00B26745">
      <w:pPr>
        <w:pStyle w:val="ad"/>
        <w:ind w:left="0" w:firstLine="709"/>
        <w:jc w:val="both"/>
        <w:rPr>
          <w:bCs/>
        </w:rPr>
      </w:pPr>
      <w:r>
        <w:rPr>
          <w:bCs/>
        </w:rPr>
        <w:t>5.3.</w:t>
      </w:r>
      <w:r w:rsidRPr="00B26745">
        <w:rPr>
          <w:bCs/>
        </w:rPr>
        <w:t>2.  учасник у складі тендерної пропозиції повинен надати інформацію у вигляді таблиці відповідності еквівалентного програмного забезпечення позиціям програмного забезпечення замовника (</w:t>
      </w:r>
      <w:r>
        <w:rPr>
          <w:bCs/>
        </w:rPr>
        <w:t>«</w:t>
      </w:r>
      <w:r w:rsidRPr="00B26745">
        <w:rPr>
          <w:bCs/>
        </w:rPr>
        <w:t>автоматизоване робоче місце диспетчера</w:t>
      </w:r>
      <w:r>
        <w:rPr>
          <w:bCs/>
        </w:rPr>
        <w:t>»/</w:t>
      </w:r>
      <w:r w:rsidRPr="00B26745">
        <w:rPr>
          <w:bCs/>
        </w:rPr>
        <w:t xml:space="preserve"> </w:t>
      </w:r>
      <w:r>
        <w:rPr>
          <w:bCs/>
        </w:rPr>
        <w:t>«автоматичне робоче місце диспетчера»</w:t>
      </w:r>
      <w:r w:rsidRPr="00B26745">
        <w:rPr>
          <w:bCs/>
        </w:rPr>
        <w:t xml:space="preserve">), </w:t>
      </w:r>
      <w:r w:rsidR="009741B3" w:rsidRPr="00B26745">
        <w:rPr>
          <w:bCs/>
        </w:rPr>
        <w:t>що наведено в</w:t>
      </w:r>
      <w:r w:rsidR="009741B3">
        <w:rPr>
          <w:bCs/>
        </w:rPr>
        <w:t xml:space="preserve"> частині 3 додатку 7 до</w:t>
      </w:r>
      <w:r w:rsidR="009741B3" w:rsidRPr="00B26745">
        <w:rPr>
          <w:bCs/>
        </w:rPr>
        <w:t xml:space="preserve"> тендерн</w:t>
      </w:r>
      <w:r w:rsidR="009741B3">
        <w:rPr>
          <w:bCs/>
        </w:rPr>
        <w:t>ої</w:t>
      </w:r>
      <w:r w:rsidR="009741B3" w:rsidRPr="00B26745">
        <w:rPr>
          <w:bCs/>
        </w:rPr>
        <w:t xml:space="preserve"> документації замовника, з зазначенням посилання на конкретний пункт/абзац документа</w:t>
      </w:r>
      <w:r w:rsidR="009741B3">
        <w:rPr>
          <w:bCs/>
        </w:rPr>
        <w:t>,</w:t>
      </w:r>
      <w:r w:rsidR="009741B3" w:rsidRPr="00B26745">
        <w:rPr>
          <w:bCs/>
        </w:rPr>
        <w:t xml:space="preserve"> наданого </w:t>
      </w:r>
      <w:r w:rsidR="009741B3">
        <w:rPr>
          <w:bCs/>
        </w:rPr>
        <w:t>відповідно до вимог</w:t>
      </w:r>
      <w:r w:rsidR="009741B3" w:rsidRPr="00B26745">
        <w:rPr>
          <w:bCs/>
        </w:rPr>
        <w:t xml:space="preserve"> п</w:t>
      </w:r>
      <w:r w:rsidR="009741B3">
        <w:rPr>
          <w:bCs/>
        </w:rPr>
        <w:t>. 5.3</w:t>
      </w:r>
      <w:r w:rsidR="009741B3" w:rsidRPr="00B26745">
        <w:rPr>
          <w:bCs/>
        </w:rPr>
        <w:t>.1.</w:t>
      </w:r>
      <w:r w:rsidR="009741B3">
        <w:rPr>
          <w:bCs/>
        </w:rPr>
        <w:t xml:space="preserve"> цього додатка</w:t>
      </w:r>
      <w:r w:rsidR="00585877">
        <w:rPr>
          <w:bCs/>
        </w:rPr>
        <w:t>, що підтверджує таку відповідність</w:t>
      </w:r>
      <w:r w:rsidR="009741B3">
        <w:rPr>
          <w:bCs/>
        </w:rPr>
        <w:t>.</w:t>
      </w:r>
    </w:p>
    <w:p w14:paraId="0F89EE0E" w14:textId="5369E5C8" w:rsidR="00110EF2" w:rsidRDefault="00B26745">
      <w:pPr>
        <w:pStyle w:val="ad"/>
        <w:ind w:left="0" w:firstLine="709"/>
        <w:jc w:val="both"/>
        <w:rPr>
          <w:spacing w:val="-1"/>
          <w:lang w:eastAsia="ru-RU"/>
        </w:rPr>
      </w:pPr>
      <w:r>
        <w:rPr>
          <w:spacing w:val="-1"/>
          <w:lang w:val="ru-RU" w:eastAsia="uk-UA"/>
        </w:rPr>
        <w:t>6</w:t>
      </w:r>
      <w:r w:rsidR="002100FF">
        <w:rPr>
          <w:spacing w:val="-1"/>
          <w:lang w:eastAsia="ru-RU"/>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06379F68"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w:t>
      </w:r>
      <w:r>
        <w:rPr>
          <w:sz w:val="24"/>
          <w:szCs w:val="24"/>
          <w:lang w:eastAsia="ru-RU"/>
        </w:rPr>
        <w:lastRenderedPageBreak/>
        <w:t>утворених та зареєстрованих відповідно до законодавства Російської Федерації/Республіки Білорусь</w:t>
      </w:r>
      <w:r w:rsid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5CA2E3BC"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BC518D">
        <w:rPr>
          <w:sz w:val="24"/>
          <w:szCs w:val="24"/>
          <w:lang w:eastAsia="ru-RU"/>
        </w:rPr>
        <w:t xml:space="preserve"> /</w:t>
      </w:r>
      <w:r w:rsidR="00BC518D" w:rsidRPr="00BC518D">
        <w:rPr>
          <w:sz w:val="24"/>
          <w:szCs w:val="24"/>
          <w:lang w:eastAsia="ru-RU"/>
        </w:rPr>
        <w:t xml:space="preserve"> </w:t>
      </w:r>
      <w:r w:rsidR="00BC518D">
        <w:rPr>
          <w:sz w:val="24"/>
          <w:szCs w:val="24"/>
          <w:lang w:eastAsia="ru-RU"/>
        </w:rPr>
        <w:t>І</w:t>
      </w:r>
      <w:r w:rsidR="00BC518D"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1E897074" w:rsidR="00110EF2" w:rsidRPr="00CC2A54" w:rsidRDefault="007E6E67" w:rsidP="00CC2A54">
      <w:pPr>
        <w:pStyle w:val="af6"/>
        <w:numPr>
          <w:ilvl w:val="0"/>
          <w:numId w:val="15"/>
        </w:numPr>
        <w:ind w:hanging="11"/>
        <w:rPr>
          <w:b/>
          <w:i/>
          <w:sz w:val="24"/>
          <w:szCs w:val="24"/>
        </w:rPr>
      </w:pPr>
      <w:r w:rsidRPr="00CC2A54">
        <w:rPr>
          <w:rFonts w:eastAsia="Arial"/>
          <w:sz w:val="24"/>
          <w:szCs w:val="24"/>
          <w:lang w:eastAsia="uk-UA"/>
        </w:rPr>
        <w:t>Докази надання забезпечення виконання договору.</w:t>
      </w: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9E183D6" w14:textId="77777777" w:rsidR="000B1715" w:rsidRPr="000B1715" w:rsidRDefault="000B1715" w:rsidP="000B1715">
      <w:pPr>
        <w:widowControl/>
        <w:autoSpaceDE/>
        <w:autoSpaceDN/>
        <w:spacing w:before="240" w:after="240"/>
        <w:ind w:right="-200" w:firstLine="20"/>
        <w:jc w:val="both"/>
        <w:rPr>
          <w:sz w:val="24"/>
          <w:szCs w:val="24"/>
          <w:lang w:val="ru-RU" w:eastAsia="uk-UA"/>
        </w:rPr>
      </w:pPr>
      <w:bookmarkStart w:id="17" w:name="Параметри_якості_електричної_енергії_в_т"/>
      <w:bookmarkEnd w:id="17"/>
      <w:proofErr w:type="spellStart"/>
      <w:r w:rsidRPr="000B1715">
        <w:rPr>
          <w:bCs/>
          <w:sz w:val="24"/>
          <w:szCs w:val="24"/>
          <w:lang w:val="ru-RU" w:eastAsia="ru-RU"/>
        </w:rPr>
        <w:t>Графік</w:t>
      </w:r>
      <w:proofErr w:type="spellEnd"/>
      <w:r w:rsidRPr="000B1715">
        <w:rPr>
          <w:bCs/>
          <w:sz w:val="24"/>
          <w:szCs w:val="24"/>
          <w:lang w:val="ru-RU" w:eastAsia="ru-RU"/>
        </w:rPr>
        <w:t xml:space="preserve"> </w:t>
      </w:r>
      <w:proofErr w:type="spellStart"/>
      <w:r w:rsidRPr="000B1715">
        <w:rPr>
          <w:bCs/>
          <w:sz w:val="24"/>
          <w:szCs w:val="24"/>
          <w:lang w:val="ru-RU" w:eastAsia="ru-RU"/>
        </w:rPr>
        <w:t>надання</w:t>
      </w:r>
      <w:proofErr w:type="spellEnd"/>
      <w:r w:rsidRPr="000B1715">
        <w:rPr>
          <w:bCs/>
          <w:sz w:val="24"/>
          <w:szCs w:val="24"/>
          <w:lang w:val="ru-RU" w:eastAsia="ru-RU"/>
        </w:rPr>
        <w:t xml:space="preserve"> </w:t>
      </w:r>
      <w:proofErr w:type="spellStart"/>
      <w:r w:rsidRPr="000B1715">
        <w:rPr>
          <w:bCs/>
          <w:sz w:val="24"/>
          <w:szCs w:val="24"/>
          <w:lang w:val="ru-RU" w:eastAsia="ru-RU"/>
        </w:rPr>
        <w:t>послуг</w:t>
      </w:r>
      <w:proofErr w:type="spellEnd"/>
      <w:r w:rsidRPr="000B1715">
        <w:rPr>
          <w:bCs/>
          <w:sz w:val="24"/>
          <w:szCs w:val="24"/>
          <w:lang w:val="ru-RU" w:eastAsia="ru-RU"/>
        </w:rPr>
        <w:t xml:space="preserve"> </w:t>
      </w:r>
      <w:proofErr w:type="spellStart"/>
      <w:r w:rsidRPr="000B1715">
        <w:rPr>
          <w:bCs/>
          <w:sz w:val="24"/>
          <w:szCs w:val="24"/>
          <w:lang w:val="ru-RU" w:eastAsia="ru-RU"/>
        </w:rPr>
        <w:t>обслуговування</w:t>
      </w:r>
      <w:proofErr w:type="spellEnd"/>
      <w:r w:rsidRPr="000B1715">
        <w:rPr>
          <w:bCs/>
          <w:sz w:val="24"/>
          <w:szCs w:val="24"/>
          <w:lang w:val="ru-RU" w:eastAsia="ru-RU"/>
        </w:rPr>
        <w:t xml:space="preserve"> систем GSM: </w:t>
      </w:r>
      <w:proofErr w:type="spellStart"/>
      <w:r w:rsidRPr="000B1715">
        <w:rPr>
          <w:bCs/>
          <w:sz w:val="24"/>
          <w:szCs w:val="24"/>
          <w:lang w:val="ru-RU" w:eastAsia="ru-RU"/>
        </w:rPr>
        <w:t>щоденно</w:t>
      </w:r>
      <w:proofErr w:type="spellEnd"/>
      <w:r w:rsidRPr="000B1715">
        <w:rPr>
          <w:bCs/>
          <w:sz w:val="24"/>
          <w:szCs w:val="24"/>
          <w:lang w:val="ru-RU" w:eastAsia="ru-RU"/>
        </w:rPr>
        <w:t xml:space="preserve"> 7 (</w:t>
      </w:r>
      <w:proofErr w:type="spellStart"/>
      <w:r w:rsidRPr="000B1715">
        <w:rPr>
          <w:bCs/>
          <w:sz w:val="24"/>
          <w:szCs w:val="24"/>
          <w:lang w:val="ru-RU" w:eastAsia="ru-RU"/>
        </w:rPr>
        <w:t>сім</w:t>
      </w:r>
      <w:proofErr w:type="spellEnd"/>
      <w:r w:rsidRPr="000B1715">
        <w:rPr>
          <w:bCs/>
          <w:sz w:val="24"/>
          <w:szCs w:val="24"/>
          <w:lang w:val="ru-RU" w:eastAsia="ru-RU"/>
        </w:rPr>
        <w:t xml:space="preserve">) </w:t>
      </w:r>
      <w:proofErr w:type="spellStart"/>
      <w:r w:rsidRPr="000B1715">
        <w:rPr>
          <w:bCs/>
          <w:sz w:val="24"/>
          <w:szCs w:val="24"/>
          <w:lang w:val="ru-RU" w:eastAsia="ru-RU"/>
        </w:rPr>
        <w:t>днів</w:t>
      </w:r>
      <w:proofErr w:type="spellEnd"/>
      <w:r w:rsidRPr="000B1715">
        <w:rPr>
          <w:bCs/>
          <w:sz w:val="24"/>
          <w:szCs w:val="24"/>
          <w:lang w:val="ru-RU" w:eastAsia="ru-RU"/>
        </w:rPr>
        <w:t xml:space="preserve"> на </w:t>
      </w:r>
      <w:proofErr w:type="spellStart"/>
      <w:r w:rsidRPr="000B1715">
        <w:rPr>
          <w:bCs/>
          <w:sz w:val="24"/>
          <w:szCs w:val="24"/>
          <w:lang w:val="ru-RU" w:eastAsia="ru-RU"/>
        </w:rPr>
        <w:t>тиждень</w:t>
      </w:r>
      <w:proofErr w:type="spellEnd"/>
      <w:r w:rsidRPr="000B1715">
        <w:rPr>
          <w:bCs/>
          <w:sz w:val="24"/>
          <w:szCs w:val="24"/>
          <w:lang w:val="ru-RU" w:eastAsia="ru-RU"/>
        </w:rPr>
        <w:t xml:space="preserve"> з 08:00 до 20:00 на </w:t>
      </w:r>
      <w:proofErr w:type="spellStart"/>
      <w:r w:rsidRPr="000B1715">
        <w:rPr>
          <w:bCs/>
          <w:sz w:val="24"/>
          <w:szCs w:val="24"/>
          <w:lang w:val="ru-RU" w:eastAsia="ru-RU"/>
        </w:rPr>
        <w:t>об’єктах</w:t>
      </w:r>
      <w:proofErr w:type="spellEnd"/>
      <w:r w:rsidRPr="000B1715">
        <w:rPr>
          <w:bCs/>
          <w:sz w:val="24"/>
          <w:szCs w:val="24"/>
          <w:lang w:val="ru-RU" w:eastAsia="ru-RU"/>
        </w:rPr>
        <w:t>.</w:t>
      </w:r>
    </w:p>
    <w:p w14:paraId="4B8B770B" w14:textId="77777777" w:rsidR="000B1715" w:rsidRPr="000B1715" w:rsidRDefault="000B1715" w:rsidP="000B1715">
      <w:pPr>
        <w:widowControl/>
        <w:autoSpaceDE/>
        <w:autoSpaceDN/>
        <w:ind w:left="-567" w:firstLine="540"/>
        <w:jc w:val="center"/>
        <w:rPr>
          <w:b/>
          <w:sz w:val="24"/>
          <w:szCs w:val="24"/>
          <w:lang w:val="ru-RU" w:eastAsia="uk-UA"/>
        </w:rPr>
      </w:pPr>
    </w:p>
    <w:p w14:paraId="4062B3B8" w14:textId="2AC2DB43" w:rsidR="000B1715" w:rsidRPr="000B1715" w:rsidRDefault="000B1715" w:rsidP="000B1715">
      <w:pPr>
        <w:widowControl/>
        <w:autoSpaceDE/>
        <w:autoSpaceDN/>
        <w:spacing w:before="240" w:after="240"/>
        <w:ind w:firstLine="20"/>
        <w:jc w:val="both"/>
        <w:rPr>
          <w:sz w:val="24"/>
          <w:szCs w:val="24"/>
          <w:lang w:val="ru-RU" w:eastAsia="uk-UA"/>
        </w:rPr>
      </w:pPr>
      <w:r w:rsidRPr="000B1715">
        <w:rPr>
          <w:b/>
          <w:bCs/>
          <w:sz w:val="24"/>
          <w:szCs w:val="24"/>
          <w:lang w:val="ru-RU" w:eastAsia="ru-RU"/>
        </w:rPr>
        <w:t xml:space="preserve">1. До </w:t>
      </w:r>
      <w:proofErr w:type="spellStart"/>
      <w:r w:rsidRPr="000B1715">
        <w:rPr>
          <w:b/>
          <w:bCs/>
          <w:sz w:val="24"/>
          <w:szCs w:val="24"/>
          <w:lang w:val="ru-RU" w:eastAsia="ru-RU"/>
        </w:rPr>
        <w:t>послуг</w:t>
      </w:r>
      <w:proofErr w:type="spellEnd"/>
      <w:r w:rsidRPr="000B1715">
        <w:rPr>
          <w:b/>
          <w:bCs/>
          <w:sz w:val="24"/>
          <w:szCs w:val="24"/>
          <w:lang w:val="ru-RU" w:eastAsia="ru-RU"/>
        </w:rPr>
        <w:t xml:space="preserve"> з </w:t>
      </w:r>
      <w:proofErr w:type="spellStart"/>
      <w:r w:rsidRPr="000B1715">
        <w:rPr>
          <w:b/>
          <w:bCs/>
          <w:sz w:val="24"/>
          <w:szCs w:val="24"/>
          <w:lang w:val="ru-RU" w:eastAsia="ru-RU"/>
        </w:rPr>
        <w:t>обслуговування</w:t>
      </w:r>
      <w:proofErr w:type="spellEnd"/>
      <w:r w:rsidRPr="000B1715">
        <w:rPr>
          <w:b/>
          <w:bCs/>
          <w:sz w:val="24"/>
          <w:szCs w:val="24"/>
          <w:lang w:val="ru-RU" w:eastAsia="ru-RU"/>
        </w:rPr>
        <w:t xml:space="preserve"> систем GSM </w:t>
      </w:r>
      <w:proofErr w:type="spellStart"/>
      <w:r w:rsidRPr="000B1715">
        <w:rPr>
          <w:b/>
          <w:bCs/>
          <w:sz w:val="24"/>
          <w:szCs w:val="24"/>
          <w:lang w:val="ru-RU" w:eastAsia="ru-RU"/>
        </w:rPr>
        <w:t>комплексів</w:t>
      </w:r>
      <w:proofErr w:type="spellEnd"/>
      <w:r w:rsidRPr="000B1715">
        <w:rPr>
          <w:b/>
          <w:bCs/>
          <w:sz w:val="24"/>
          <w:szCs w:val="24"/>
          <w:lang w:val="ru-RU" w:eastAsia="ru-RU"/>
        </w:rPr>
        <w:t xml:space="preserve"> контролю (систем </w:t>
      </w:r>
      <w:proofErr w:type="spellStart"/>
      <w:r w:rsidRPr="000B1715">
        <w:rPr>
          <w:b/>
          <w:bCs/>
          <w:sz w:val="24"/>
          <w:szCs w:val="24"/>
          <w:lang w:val="ru-RU" w:eastAsia="ru-RU"/>
        </w:rPr>
        <w:t>диспетчеризації</w:t>
      </w:r>
      <w:proofErr w:type="spellEnd"/>
      <w:r w:rsidRPr="000B1715">
        <w:rPr>
          <w:b/>
          <w:bCs/>
          <w:sz w:val="24"/>
          <w:szCs w:val="24"/>
          <w:lang w:val="ru-RU" w:eastAsia="ru-RU"/>
        </w:rPr>
        <w:t xml:space="preserve">) бюветних </w:t>
      </w:r>
      <w:proofErr w:type="spellStart"/>
      <w:r w:rsidRPr="000B1715">
        <w:rPr>
          <w:b/>
          <w:bCs/>
          <w:sz w:val="24"/>
          <w:szCs w:val="24"/>
          <w:lang w:val="ru-RU" w:eastAsia="ru-RU"/>
        </w:rPr>
        <w:t>комплексів</w:t>
      </w:r>
      <w:proofErr w:type="spellEnd"/>
      <w:r w:rsidRPr="000B1715">
        <w:rPr>
          <w:b/>
          <w:bCs/>
          <w:sz w:val="24"/>
          <w:szCs w:val="24"/>
          <w:lang w:val="ru-RU" w:eastAsia="ru-RU"/>
        </w:rPr>
        <w:t xml:space="preserve"> </w:t>
      </w:r>
      <w:proofErr w:type="spellStart"/>
      <w:r w:rsidRPr="000B1715">
        <w:rPr>
          <w:b/>
          <w:bCs/>
          <w:sz w:val="24"/>
          <w:szCs w:val="24"/>
          <w:lang w:val="ru-RU" w:eastAsia="ru-RU"/>
        </w:rPr>
        <w:t>включа</w:t>
      </w:r>
      <w:r w:rsidR="00585877">
        <w:rPr>
          <w:b/>
          <w:bCs/>
          <w:sz w:val="24"/>
          <w:szCs w:val="24"/>
          <w:lang w:val="ru-RU" w:eastAsia="ru-RU"/>
        </w:rPr>
        <w:t>є</w:t>
      </w:r>
      <w:r w:rsidRPr="000B1715">
        <w:rPr>
          <w:b/>
          <w:bCs/>
          <w:sz w:val="24"/>
          <w:szCs w:val="24"/>
          <w:lang w:val="ru-RU" w:eastAsia="ru-RU"/>
        </w:rPr>
        <w:t>ться</w:t>
      </w:r>
      <w:proofErr w:type="spellEnd"/>
      <w:r w:rsidR="00585877">
        <w:rPr>
          <w:b/>
          <w:bCs/>
          <w:sz w:val="24"/>
          <w:szCs w:val="24"/>
          <w:lang w:val="ru-RU" w:eastAsia="ru-RU"/>
        </w:rPr>
        <w:t>:</w:t>
      </w:r>
      <w:r w:rsidRPr="000B1715">
        <w:rPr>
          <w:b/>
          <w:bCs/>
          <w:sz w:val="24"/>
          <w:szCs w:val="24"/>
          <w:lang w:val="ru-RU" w:eastAsia="ru-RU"/>
        </w:rPr>
        <w:t xml:space="preserve"> </w:t>
      </w:r>
    </w:p>
    <w:p w14:paraId="4424FD7A" w14:textId="77777777" w:rsidR="00585877" w:rsidRPr="00050A1C" w:rsidRDefault="00585877" w:rsidP="00585877">
      <w:pPr>
        <w:ind w:right="-200" w:firstLine="20"/>
        <w:jc w:val="both"/>
        <w:rPr>
          <w:sz w:val="24"/>
          <w:szCs w:val="24"/>
        </w:rPr>
      </w:pPr>
      <w:r w:rsidRPr="00050A1C">
        <w:rPr>
          <w:sz w:val="24"/>
          <w:szCs w:val="24"/>
          <w:lang w:eastAsia="ru-RU"/>
        </w:rPr>
        <w:t>1.1. Обслуговування зв'язку в системі GSM комплексів контролю, а саме:</w:t>
      </w:r>
    </w:p>
    <w:p w14:paraId="5A1CFA73" w14:textId="77777777" w:rsidR="00585877" w:rsidRPr="00050A1C" w:rsidRDefault="00585877" w:rsidP="00585877">
      <w:pPr>
        <w:ind w:right="-200" w:firstLine="20"/>
        <w:jc w:val="both"/>
        <w:rPr>
          <w:sz w:val="24"/>
          <w:szCs w:val="24"/>
          <w:lang w:eastAsia="ru-RU"/>
        </w:rPr>
      </w:pPr>
      <w:r w:rsidRPr="00050A1C">
        <w:rPr>
          <w:sz w:val="24"/>
          <w:szCs w:val="24"/>
          <w:lang w:eastAsia="ru-RU"/>
        </w:rPr>
        <w:t>1.1.1. Надання та обслуговування SIM-карт.</w:t>
      </w:r>
    </w:p>
    <w:p w14:paraId="24C0F268" w14:textId="77777777" w:rsidR="00585877" w:rsidRPr="00050A1C" w:rsidRDefault="00585877" w:rsidP="00585877">
      <w:pPr>
        <w:ind w:right="-200" w:firstLine="20"/>
        <w:jc w:val="both"/>
        <w:rPr>
          <w:sz w:val="24"/>
          <w:szCs w:val="24"/>
          <w:lang w:eastAsia="ru-RU"/>
        </w:rPr>
      </w:pPr>
      <w:r w:rsidRPr="00050A1C">
        <w:rPr>
          <w:sz w:val="24"/>
          <w:szCs w:val="24"/>
          <w:lang w:eastAsia="ru-RU"/>
        </w:rPr>
        <w:t>1.1.2. Заміна непрацюючих SIM-карт за власний рахунок</w:t>
      </w:r>
      <w:r>
        <w:rPr>
          <w:sz w:val="24"/>
          <w:szCs w:val="24"/>
          <w:lang w:eastAsia="ru-RU"/>
        </w:rPr>
        <w:t xml:space="preserve"> Виконавця протягом 3 (трьох) днів після виявлення </w:t>
      </w:r>
      <w:proofErr w:type="spellStart"/>
      <w:r>
        <w:rPr>
          <w:sz w:val="24"/>
          <w:szCs w:val="24"/>
          <w:lang w:eastAsia="ru-RU"/>
        </w:rPr>
        <w:t>несправностей</w:t>
      </w:r>
      <w:proofErr w:type="spellEnd"/>
      <w:r>
        <w:rPr>
          <w:sz w:val="24"/>
          <w:szCs w:val="24"/>
          <w:lang w:eastAsia="ru-RU"/>
        </w:rPr>
        <w:t>.</w:t>
      </w:r>
    </w:p>
    <w:p w14:paraId="19205773" w14:textId="77777777" w:rsidR="00585877" w:rsidRPr="00050A1C" w:rsidRDefault="00585877" w:rsidP="00585877">
      <w:pPr>
        <w:ind w:right="-200" w:firstLine="20"/>
        <w:jc w:val="both"/>
        <w:rPr>
          <w:sz w:val="24"/>
          <w:szCs w:val="24"/>
          <w:lang w:eastAsia="ru-RU"/>
        </w:rPr>
      </w:pPr>
      <w:r w:rsidRPr="00050A1C">
        <w:rPr>
          <w:sz w:val="24"/>
          <w:szCs w:val="24"/>
          <w:lang w:eastAsia="ru-RU"/>
        </w:rPr>
        <w:lastRenderedPageBreak/>
        <w:t xml:space="preserve">1.1.3. Налаштування нових SIM-карт та пристроїв GSM комплексів контролю з обов'язковим підключенням до програмного забезпечення </w:t>
      </w:r>
      <w:r>
        <w:rPr>
          <w:sz w:val="24"/>
          <w:szCs w:val="24"/>
          <w:lang w:eastAsia="ru-RU"/>
        </w:rPr>
        <w:t>З</w:t>
      </w:r>
      <w:r w:rsidRPr="00050A1C">
        <w:rPr>
          <w:sz w:val="24"/>
          <w:szCs w:val="24"/>
          <w:lang w:eastAsia="ru-RU"/>
        </w:rPr>
        <w:t xml:space="preserve">амовника </w:t>
      </w:r>
      <w:r w:rsidRPr="00050A1C">
        <w:rPr>
          <w:bCs/>
          <w:sz w:val="24"/>
          <w:szCs w:val="24"/>
          <w:lang w:eastAsia="ru-RU"/>
        </w:rPr>
        <w:t>(«автоматизоване робоче місце диспетчера»/ «автоматичне робоче місце диспетчера»)</w:t>
      </w:r>
      <w:r>
        <w:rPr>
          <w:bCs/>
          <w:sz w:val="24"/>
          <w:szCs w:val="24"/>
          <w:lang w:eastAsia="ru-RU"/>
        </w:rPr>
        <w:t xml:space="preserve"> протягом </w:t>
      </w:r>
      <w:r>
        <w:rPr>
          <w:sz w:val="24"/>
          <w:szCs w:val="24"/>
          <w:lang w:eastAsia="ru-RU"/>
        </w:rPr>
        <w:t>3 (трьох) днів.</w:t>
      </w:r>
    </w:p>
    <w:p w14:paraId="08C79E30" w14:textId="77777777" w:rsidR="00585877" w:rsidRPr="00050A1C" w:rsidRDefault="00585877" w:rsidP="00585877">
      <w:pPr>
        <w:ind w:right="-200" w:firstLine="20"/>
        <w:jc w:val="both"/>
        <w:rPr>
          <w:sz w:val="24"/>
          <w:szCs w:val="24"/>
          <w:lang w:eastAsia="ru-RU"/>
        </w:rPr>
      </w:pPr>
      <w:r w:rsidRPr="00050A1C">
        <w:rPr>
          <w:sz w:val="24"/>
          <w:szCs w:val="24"/>
          <w:lang w:eastAsia="ru-RU"/>
        </w:rPr>
        <w:t>1.1.4. Контроль стану рахунку систем GSM комплексів контролю та їх поповнення за власний рахунок</w:t>
      </w:r>
      <w:r>
        <w:rPr>
          <w:sz w:val="24"/>
          <w:szCs w:val="24"/>
          <w:lang w:eastAsia="ru-RU"/>
        </w:rPr>
        <w:t xml:space="preserve"> Виконавця</w:t>
      </w:r>
      <w:r w:rsidRPr="00050A1C">
        <w:rPr>
          <w:sz w:val="24"/>
          <w:szCs w:val="24"/>
          <w:lang w:eastAsia="ru-RU"/>
        </w:rPr>
        <w:t>.</w:t>
      </w:r>
    </w:p>
    <w:p w14:paraId="6D0C4EE2" w14:textId="77777777" w:rsidR="00585877" w:rsidRPr="00050A1C" w:rsidRDefault="00585877" w:rsidP="00585877">
      <w:pPr>
        <w:ind w:right="-191" w:firstLine="20"/>
        <w:jc w:val="both"/>
        <w:rPr>
          <w:rFonts w:eastAsia="SimSun"/>
          <w:sz w:val="24"/>
          <w:szCs w:val="24"/>
        </w:rPr>
      </w:pPr>
      <w:r w:rsidRPr="00050A1C">
        <w:rPr>
          <w:rFonts w:eastAsia="SimSun"/>
          <w:sz w:val="24"/>
          <w:szCs w:val="24"/>
        </w:rPr>
        <w:t>1.2.</w:t>
      </w:r>
      <w:r>
        <w:rPr>
          <w:rFonts w:eastAsia="SimSun"/>
          <w:sz w:val="24"/>
          <w:szCs w:val="24"/>
        </w:rPr>
        <w:t xml:space="preserve"> </w:t>
      </w:r>
      <w:r w:rsidRPr="00050A1C">
        <w:rPr>
          <w:rFonts w:eastAsia="SimSun"/>
          <w:sz w:val="24"/>
          <w:szCs w:val="24"/>
        </w:rPr>
        <w:t>Діагностика роботи систем GSM комплексів контролю з виїздами на об’єкт в протягом 8 годин після заявки від замовника</w:t>
      </w:r>
    </w:p>
    <w:p w14:paraId="0C3B1DD4" w14:textId="77777777" w:rsidR="00585877" w:rsidRPr="00050A1C" w:rsidRDefault="00585877" w:rsidP="00585877">
      <w:pPr>
        <w:ind w:right="-200" w:firstLine="20"/>
        <w:jc w:val="both"/>
        <w:rPr>
          <w:sz w:val="24"/>
          <w:szCs w:val="24"/>
        </w:rPr>
      </w:pPr>
      <w:r w:rsidRPr="00050A1C">
        <w:rPr>
          <w:sz w:val="24"/>
          <w:szCs w:val="24"/>
          <w:lang w:eastAsia="ru-RU"/>
        </w:rPr>
        <w:t xml:space="preserve">1.3. Усунення всіх </w:t>
      </w:r>
      <w:proofErr w:type="spellStart"/>
      <w:r w:rsidRPr="00050A1C">
        <w:rPr>
          <w:sz w:val="24"/>
          <w:szCs w:val="24"/>
          <w:lang w:eastAsia="ru-RU"/>
        </w:rPr>
        <w:t>несправностей</w:t>
      </w:r>
      <w:proofErr w:type="spellEnd"/>
      <w:r w:rsidRPr="00050A1C">
        <w:rPr>
          <w:sz w:val="24"/>
          <w:szCs w:val="24"/>
          <w:lang w:eastAsia="ru-RU"/>
        </w:rPr>
        <w:t xml:space="preserve"> систем GSM комплексів контролю, які виникли в результаті механічного та немеханічного пошкодження, а саме:</w:t>
      </w:r>
    </w:p>
    <w:p w14:paraId="52F40CE1"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 Заміна GSM комплексів контролю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779EFCC9" w14:textId="77777777" w:rsidR="00585877" w:rsidRPr="00050A1C" w:rsidRDefault="00585877" w:rsidP="00585877">
      <w:pPr>
        <w:ind w:right="-200" w:firstLine="20"/>
        <w:jc w:val="both"/>
        <w:rPr>
          <w:sz w:val="24"/>
          <w:szCs w:val="24"/>
          <w:lang w:eastAsia="ru-RU"/>
        </w:rPr>
      </w:pPr>
      <w:r w:rsidRPr="00050A1C">
        <w:rPr>
          <w:sz w:val="24"/>
          <w:szCs w:val="24"/>
          <w:lang w:eastAsia="ru-RU"/>
        </w:rPr>
        <w:t>1.3.2. Заміна блока живлення;</w:t>
      </w:r>
    </w:p>
    <w:p w14:paraId="29549E30" w14:textId="77777777" w:rsidR="00585877" w:rsidRPr="00050A1C" w:rsidRDefault="00585877" w:rsidP="00585877">
      <w:pPr>
        <w:ind w:right="-200" w:firstLine="20"/>
        <w:jc w:val="both"/>
        <w:rPr>
          <w:sz w:val="24"/>
          <w:szCs w:val="24"/>
          <w:lang w:eastAsia="ru-RU"/>
        </w:rPr>
      </w:pPr>
      <w:r w:rsidRPr="00050A1C">
        <w:rPr>
          <w:sz w:val="24"/>
          <w:szCs w:val="24"/>
          <w:lang w:eastAsia="ru-RU"/>
        </w:rPr>
        <w:t>1.3.3. Заміна всіх акумуляторів комплексів контролю;</w:t>
      </w:r>
    </w:p>
    <w:p w14:paraId="2E4551F5" w14:textId="77777777" w:rsidR="00585877" w:rsidRPr="00050A1C" w:rsidRDefault="00585877" w:rsidP="00585877">
      <w:pPr>
        <w:ind w:right="-200" w:firstLine="20"/>
        <w:jc w:val="both"/>
        <w:rPr>
          <w:sz w:val="24"/>
          <w:szCs w:val="24"/>
          <w:lang w:eastAsia="ru-RU"/>
        </w:rPr>
      </w:pPr>
      <w:r w:rsidRPr="00050A1C">
        <w:rPr>
          <w:sz w:val="24"/>
          <w:szCs w:val="24"/>
          <w:lang w:eastAsia="ru-RU"/>
        </w:rPr>
        <w:t>1.3.4. Заміна замкового пристрою; </w:t>
      </w:r>
    </w:p>
    <w:p w14:paraId="3465F886"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1.3.5. Заміна корпусів с високим рівнем </w:t>
      </w:r>
      <w:proofErr w:type="spellStart"/>
      <w:r w:rsidRPr="00050A1C">
        <w:rPr>
          <w:sz w:val="24"/>
          <w:szCs w:val="24"/>
          <w:lang w:eastAsia="ru-RU"/>
        </w:rPr>
        <w:t>влагостойкости</w:t>
      </w:r>
      <w:proofErr w:type="spellEnd"/>
      <w:r w:rsidRPr="00050A1C">
        <w:rPr>
          <w:sz w:val="24"/>
          <w:szCs w:val="24"/>
          <w:lang w:eastAsia="ru-RU"/>
        </w:rPr>
        <w:t xml:space="preserve"> не нижче IP44;</w:t>
      </w:r>
    </w:p>
    <w:p w14:paraId="46FC0253" w14:textId="77777777" w:rsidR="00585877" w:rsidRPr="00050A1C" w:rsidRDefault="00585877" w:rsidP="00585877">
      <w:pPr>
        <w:ind w:right="-200" w:firstLine="20"/>
        <w:jc w:val="both"/>
        <w:rPr>
          <w:sz w:val="24"/>
          <w:szCs w:val="24"/>
          <w:lang w:eastAsia="ru-RU"/>
        </w:rPr>
      </w:pPr>
      <w:r w:rsidRPr="00050A1C">
        <w:rPr>
          <w:sz w:val="24"/>
          <w:szCs w:val="24"/>
          <w:lang w:eastAsia="ru-RU"/>
        </w:rPr>
        <w:t>1.3.6. Заміна контролера замкового пристрою;</w:t>
      </w:r>
    </w:p>
    <w:p w14:paraId="4CF1F53B" w14:textId="77777777" w:rsidR="00585877" w:rsidRPr="00050A1C" w:rsidRDefault="00585877" w:rsidP="00585877">
      <w:pPr>
        <w:ind w:right="-200" w:firstLine="20"/>
        <w:jc w:val="both"/>
        <w:rPr>
          <w:sz w:val="24"/>
          <w:szCs w:val="24"/>
          <w:lang w:eastAsia="ru-RU"/>
        </w:rPr>
      </w:pPr>
      <w:r w:rsidRPr="00050A1C">
        <w:rPr>
          <w:sz w:val="24"/>
          <w:szCs w:val="24"/>
          <w:lang w:eastAsia="ru-RU"/>
        </w:rPr>
        <w:t>1.3.7. Заміна контролера пристрою обліку споживання електроенергії;</w:t>
      </w:r>
    </w:p>
    <w:p w14:paraId="7959B26B" w14:textId="77777777" w:rsidR="00585877" w:rsidRPr="00050A1C" w:rsidRDefault="00585877" w:rsidP="00585877">
      <w:pPr>
        <w:ind w:right="-200" w:firstLine="20"/>
        <w:jc w:val="both"/>
        <w:rPr>
          <w:sz w:val="24"/>
          <w:szCs w:val="24"/>
          <w:lang w:eastAsia="ru-RU"/>
        </w:rPr>
      </w:pPr>
      <w:r w:rsidRPr="00050A1C">
        <w:rPr>
          <w:sz w:val="24"/>
          <w:szCs w:val="24"/>
          <w:lang w:eastAsia="ru-RU"/>
        </w:rPr>
        <w:t>1.3.8. Заміна датчиків затоплення;</w:t>
      </w:r>
    </w:p>
    <w:p w14:paraId="011EB8D9" w14:textId="77777777" w:rsidR="00585877" w:rsidRPr="00050A1C" w:rsidRDefault="00585877" w:rsidP="00585877">
      <w:pPr>
        <w:ind w:right="-200" w:firstLine="20"/>
        <w:jc w:val="both"/>
        <w:rPr>
          <w:sz w:val="24"/>
          <w:szCs w:val="24"/>
          <w:lang w:eastAsia="ru-RU"/>
        </w:rPr>
      </w:pPr>
      <w:r w:rsidRPr="00050A1C">
        <w:rPr>
          <w:sz w:val="24"/>
          <w:szCs w:val="24"/>
          <w:lang w:eastAsia="ru-RU"/>
        </w:rPr>
        <w:t>1.3.9. Заміна охоронного датчику;</w:t>
      </w:r>
    </w:p>
    <w:p w14:paraId="12A6079F" w14:textId="77777777" w:rsidR="00585877" w:rsidRPr="00050A1C" w:rsidRDefault="00585877" w:rsidP="00585877">
      <w:pPr>
        <w:ind w:right="-200" w:firstLine="20"/>
        <w:jc w:val="both"/>
        <w:rPr>
          <w:sz w:val="24"/>
          <w:szCs w:val="24"/>
          <w:lang w:eastAsia="ru-RU"/>
        </w:rPr>
      </w:pPr>
      <w:r w:rsidRPr="00050A1C">
        <w:rPr>
          <w:sz w:val="24"/>
          <w:szCs w:val="24"/>
          <w:lang w:eastAsia="ru-RU"/>
        </w:rPr>
        <w:t>1.3.10. Заміна антени;</w:t>
      </w:r>
    </w:p>
    <w:p w14:paraId="067F0761"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1.3.11. Заміна пристрою </w:t>
      </w:r>
      <w:proofErr w:type="spellStart"/>
      <w:r w:rsidRPr="00050A1C">
        <w:rPr>
          <w:sz w:val="24"/>
          <w:szCs w:val="24"/>
          <w:lang w:eastAsia="ru-RU"/>
        </w:rPr>
        <w:t>Smart</w:t>
      </w:r>
      <w:proofErr w:type="spellEnd"/>
      <w:r w:rsidRPr="00050A1C">
        <w:rPr>
          <w:sz w:val="24"/>
          <w:szCs w:val="24"/>
          <w:lang w:eastAsia="ru-RU"/>
        </w:rPr>
        <w:t xml:space="preserve"> пристрою розподілу подачі води з обов'язковим підключенням до програмного забезпечення Замовника («автоматизоване робоче місце диспетчера»/ «автоматичне робоче місце диспетчера»);</w:t>
      </w:r>
    </w:p>
    <w:p w14:paraId="524ABE16"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1.3.12. Заміна пристрою Пульта керування живленням </w:t>
      </w:r>
      <w:proofErr w:type="spellStart"/>
      <w:r w:rsidRPr="00050A1C">
        <w:rPr>
          <w:sz w:val="24"/>
          <w:szCs w:val="24"/>
          <w:lang w:eastAsia="ru-RU"/>
        </w:rPr>
        <w:t>бюветного</w:t>
      </w:r>
      <w:proofErr w:type="spellEnd"/>
      <w:r w:rsidRPr="00050A1C">
        <w:rPr>
          <w:sz w:val="24"/>
          <w:szCs w:val="24"/>
          <w:lang w:eastAsia="ru-RU"/>
        </w:rPr>
        <w:t xml:space="preserve"> комплексу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186B29C6" w14:textId="77777777" w:rsidR="00585877" w:rsidRPr="00050A1C" w:rsidRDefault="00585877" w:rsidP="00585877">
      <w:pPr>
        <w:ind w:right="-200" w:firstLine="20"/>
        <w:jc w:val="both"/>
        <w:rPr>
          <w:sz w:val="24"/>
          <w:szCs w:val="24"/>
          <w:lang w:eastAsia="ru-RU"/>
        </w:rPr>
      </w:pPr>
      <w:r w:rsidRPr="00050A1C">
        <w:rPr>
          <w:sz w:val="24"/>
          <w:szCs w:val="24"/>
          <w:lang w:eastAsia="ru-RU"/>
        </w:rPr>
        <w:t xml:space="preserve">1.3.13. Заміна пристрою Багатоканальний мікропроцесорний терморегулятор </w:t>
      </w:r>
      <w:proofErr w:type="spellStart"/>
      <w:r w:rsidRPr="00050A1C">
        <w:rPr>
          <w:sz w:val="24"/>
          <w:szCs w:val="24"/>
          <w:lang w:eastAsia="ru-RU"/>
        </w:rPr>
        <w:t>бюветного</w:t>
      </w:r>
      <w:proofErr w:type="spellEnd"/>
      <w:r w:rsidRPr="00050A1C">
        <w:rPr>
          <w:sz w:val="24"/>
          <w:szCs w:val="24"/>
          <w:lang w:eastAsia="ru-RU"/>
        </w:rPr>
        <w:t xml:space="preserve"> комплексу з обов'язковим підключенням до програмного забезпечення Замовника </w:t>
      </w:r>
      <w:r w:rsidRPr="00050A1C">
        <w:rPr>
          <w:bCs/>
          <w:sz w:val="24"/>
          <w:szCs w:val="24"/>
          <w:lang w:eastAsia="ru-RU"/>
        </w:rPr>
        <w:t>(«автоматизоване робоче місце диспетчера»/ «автоматичне робоче місце диспетчера»)</w:t>
      </w:r>
      <w:r w:rsidRPr="00050A1C">
        <w:rPr>
          <w:sz w:val="24"/>
          <w:szCs w:val="24"/>
          <w:lang w:eastAsia="ru-RU"/>
        </w:rPr>
        <w:t>.</w:t>
      </w:r>
    </w:p>
    <w:p w14:paraId="622E4F91" w14:textId="77777777" w:rsidR="00585877" w:rsidRPr="00050A1C" w:rsidRDefault="00585877" w:rsidP="00585877">
      <w:pPr>
        <w:ind w:right="-191" w:firstLine="20"/>
        <w:jc w:val="both"/>
        <w:rPr>
          <w:rFonts w:eastAsia="SimSun"/>
          <w:sz w:val="24"/>
          <w:szCs w:val="24"/>
        </w:rPr>
      </w:pPr>
      <w:r w:rsidRPr="00050A1C">
        <w:rPr>
          <w:rFonts w:eastAsia="SimSun"/>
          <w:sz w:val="24"/>
          <w:szCs w:val="24"/>
        </w:rPr>
        <w:t>1.4. За запитом зміна будь-яких параметрів програмного забезпечення замовника («автоматизоване робоче місце диспетчера»/ «автоматичне робоче місце диспетчера») GSM системи в залежності від роботи насосної станції протягом 3 робочих днів з дня звернення.</w:t>
      </w:r>
    </w:p>
    <w:p w14:paraId="25AF682F" w14:textId="77777777" w:rsidR="00585877" w:rsidRPr="00050A1C" w:rsidRDefault="00585877" w:rsidP="00585877">
      <w:pPr>
        <w:ind w:right="-191" w:firstLine="20"/>
        <w:jc w:val="both"/>
        <w:rPr>
          <w:rFonts w:eastAsia="SimSun"/>
          <w:sz w:val="24"/>
          <w:szCs w:val="24"/>
        </w:rPr>
      </w:pPr>
      <w:r w:rsidRPr="00050A1C">
        <w:rPr>
          <w:rFonts w:eastAsia="SimSun"/>
          <w:sz w:val="24"/>
          <w:szCs w:val="24"/>
        </w:rPr>
        <w:t>1.5. Консультування аварійної бригади по роботі з GSM системою.</w:t>
      </w:r>
    </w:p>
    <w:p w14:paraId="553CAC3D" w14:textId="77777777" w:rsidR="00585877" w:rsidRPr="00050A1C" w:rsidRDefault="00585877" w:rsidP="00585877">
      <w:pPr>
        <w:ind w:right="-191" w:firstLine="20"/>
        <w:jc w:val="both"/>
        <w:rPr>
          <w:rFonts w:eastAsia="SimSun"/>
          <w:sz w:val="24"/>
          <w:szCs w:val="24"/>
        </w:rPr>
      </w:pPr>
      <w:r w:rsidRPr="00050A1C">
        <w:rPr>
          <w:rFonts w:eastAsia="SimSun"/>
          <w:sz w:val="24"/>
          <w:szCs w:val="24"/>
        </w:rPr>
        <w:t xml:space="preserve">1.6. За запитом </w:t>
      </w:r>
      <w:r>
        <w:rPr>
          <w:rFonts w:eastAsia="SimSun"/>
          <w:sz w:val="24"/>
          <w:szCs w:val="24"/>
        </w:rPr>
        <w:t>З</w:t>
      </w:r>
      <w:r w:rsidRPr="00050A1C">
        <w:rPr>
          <w:rFonts w:eastAsia="SimSun"/>
          <w:sz w:val="24"/>
          <w:szCs w:val="24"/>
        </w:rPr>
        <w:t>амовника підключення і відключення GSM системи від пристрою управління насосним обладнанням та програмного забезпечення («автоматизоване робоче місце диспетчера»/ «автоматичне робоче місце диспетчера»), якщо це необхідно для робіт протягом 1 робочого дня з дати звернення.</w:t>
      </w:r>
    </w:p>
    <w:p w14:paraId="13A87FD9" w14:textId="77777777" w:rsidR="00585877" w:rsidRPr="00050A1C" w:rsidRDefault="00585877" w:rsidP="00585877">
      <w:pPr>
        <w:ind w:right="-191" w:firstLine="20"/>
        <w:jc w:val="both"/>
        <w:rPr>
          <w:rFonts w:eastAsia="SimSun"/>
          <w:sz w:val="24"/>
          <w:szCs w:val="24"/>
        </w:rPr>
      </w:pPr>
      <w:r w:rsidRPr="00050A1C">
        <w:rPr>
          <w:rFonts w:eastAsia="SimSun"/>
          <w:sz w:val="24"/>
          <w:szCs w:val="24"/>
        </w:rPr>
        <w:t>1.7. Повторне підключення GSM системи після заміни обладнання на об'єкті протягом 1 робочого дня з дати звернення.</w:t>
      </w:r>
    </w:p>
    <w:p w14:paraId="423D5996" w14:textId="77777777" w:rsidR="00585877" w:rsidRPr="00050A1C" w:rsidRDefault="00585877" w:rsidP="00585877">
      <w:pPr>
        <w:ind w:right="-191" w:firstLine="20"/>
        <w:jc w:val="both"/>
        <w:rPr>
          <w:rFonts w:eastAsia="SimSun"/>
          <w:sz w:val="24"/>
          <w:szCs w:val="24"/>
        </w:rPr>
      </w:pPr>
      <w:r w:rsidRPr="00050A1C">
        <w:rPr>
          <w:rFonts w:eastAsia="SimSun"/>
          <w:sz w:val="24"/>
          <w:szCs w:val="24"/>
        </w:rPr>
        <w:t xml:space="preserve">1.8. За запитом </w:t>
      </w:r>
      <w:r>
        <w:rPr>
          <w:rFonts w:eastAsia="SimSun"/>
          <w:sz w:val="24"/>
          <w:szCs w:val="24"/>
        </w:rPr>
        <w:t>З</w:t>
      </w:r>
      <w:r w:rsidRPr="00050A1C">
        <w:rPr>
          <w:rFonts w:eastAsia="SimSun"/>
          <w:sz w:val="24"/>
          <w:szCs w:val="24"/>
        </w:rPr>
        <w:t>амовника заміна магнітних датчиків проникнення на інфрачервоні, на об'єктах обслуговування з налаштуванням відображення стану датчика в програмному забезпеченні Замовника («автоматизоване робоче місце диспетчера»/ «автоматичне робоче місце диспетчера»).</w:t>
      </w:r>
    </w:p>
    <w:p w14:paraId="46A29A58" w14:textId="77777777" w:rsidR="00585877" w:rsidRPr="00050A1C" w:rsidRDefault="00585877" w:rsidP="00585877">
      <w:pPr>
        <w:ind w:right="-200" w:firstLine="20"/>
        <w:jc w:val="both"/>
        <w:rPr>
          <w:sz w:val="24"/>
          <w:szCs w:val="24"/>
        </w:rPr>
      </w:pPr>
      <w:r w:rsidRPr="00050A1C">
        <w:rPr>
          <w:sz w:val="24"/>
          <w:szCs w:val="24"/>
        </w:rPr>
        <w:t>1.9. Налаштування інфрачервоного датчиків проникнення.</w:t>
      </w:r>
    </w:p>
    <w:p w14:paraId="67080D6A" w14:textId="77777777" w:rsidR="00585877" w:rsidRPr="00050A1C" w:rsidRDefault="00585877" w:rsidP="00585877">
      <w:pPr>
        <w:ind w:right="-200" w:firstLine="20"/>
        <w:jc w:val="both"/>
        <w:rPr>
          <w:sz w:val="24"/>
          <w:szCs w:val="24"/>
        </w:rPr>
      </w:pPr>
      <w:r w:rsidRPr="00050A1C">
        <w:rPr>
          <w:sz w:val="24"/>
          <w:szCs w:val="24"/>
        </w:rPr>
        <w:t>1.10. Інтеграція інфрачервоних датчиків проникнення з системою GSM комплексів.</w:t>
      </w:r>
    </w:p>
    <w:p w14:paraId="3AF7877B" w14:textId="77777777" w:rsidR="00585877" w:rsidRPr="00050A1C" w:rsidRDefault="00585877" w:rsidP="00585877">
      <w:pPr>
        <w:ind w:right="-200" w:firstLine="20"/>
        <w:jc w:val="both"/>
        <w:rPr>
          <w:sz w:val="24"/>
          <w:szCs w:val="24"/>
        </w:rPr>
      </w:pPr>
      <w:r w:rsidRPr="00050A1C">
        <w:rPr>
          <w:sz w:val="24"/>
          <w:szCs w:val="24"/>
        </w:rPr>
        <w:t>1.11. Налаштування GSM контролера під датчик проникнення.</w:t>
      </w:r>
    </w:p>
    <w:p w14:paraId="451549B5" w14:textId="77777777" w:rsidR="00585877" w:rsidRPr="00050A1C" w:rsidRDefault="00585877" w:rsidP="00585877">
      <w:pPr>
        <w:ind w:right="-200" w:firstLine="20"/>
        <w:jc w:val="both"/>
        <w:rPr>
          <w:sz w:val="24"/>
          <w:szCs w:val="24"/>
        </w:rPr>
      </w:pPr>
      <w:r w:rsidRPr="00050A1C">
        <w:rPr>
          <w:sz w:val="24"/>
          <w:szCs w:val="24"/>
        </w:rPr>
        <w:t>1.12. Перевірка справності акумуляторів методом вимірювання ємності, для гарантування справної автономної роботи пристрою один раз в два місяці.</w:t>
      </w:r>
    </w:p>
    <w:p w14:paraId="5CB97E4B" w14:textId="77777777" w:rsidR="00585877" w:rsidRPr="00050A1C" w:rsidRDefault="00585877" w:rsidP="00585877">
      <w:pPr>
        <w:ind w:right="-200" w:firstLine="20"/>
        <w:jc w:val="both"/>
        <w:rPr>
          <w:sz w:val="24"/>
          <w:szCs w:val="24"/>
        </w:rPr>
      </w:pPr>
      <w:r w:rsidRPr="00050A1C">
        <w:rPr>
          <w:sz w:val="24"/>
          <w:szCs w:val="24"/>
        </w:rPr>
        <w:t xml:space="preserve">1.13. Корекція налаштувань GSM пристроїв на зимовий і літній режим роботи </w:t>
      </w:r>
      <w:proofErr w:type="spellStart"/>
      <w:r w:rsidRPr="00050A1C">
        <w:rPr>
          <w:sz w:val="24"/>
          <w:szCs w:val="24"/>
        </w:rPr>
        <w:t>бюветного</w:t>
      </w:r>
      <w:proofErr w:type="spellEnd"/>
      <w:r w:rsidRPr="00050A1C">
        <w:rPr>
          <w:sz w:val="24"/>
          <w:szCs w:val="24"/>
        </w:rPr>
        <w:t xml:space="preserve"> комплексу.</w:t>
      </w:r>
    </w:p>
    <w:p w14:paraId="532EDF68" w14:textId="77777777" w:rsidR="00585877" w:rsidRPr="00050A1C" w:rsidRDefault="00585877" w:rsidP="00585877">
      <w:pPr>
        <w:ind w:right="-200" w:firstLine="20"/>
        <w:jc w:val="both"/>
        <w:rPr>
          <w:sz w:val="24"/>
          <w:szCs w:val="24"/>
        </w:rPr>
      </w:pPr>
      <w:r w:rsidRPr="00050A1C">
        <w:rPr>
          <w:sz w:val="24"/>
          <w:szCs w:val="24"/>
        </w:rPr>
        <w:t xml:space="preserve">1.14. Загальний контроль працездатності програмного забезпечення замовника </w:t>
      </w:r>
      <w:r w:rsidRPr="00050A1C">
        <w:rPr>
          <w:sz w:val="24"/>
          <w:szCs w:val="24"/>
        </w:rPr>
        <w:lastRenderedPageBreak/>
        <w:t>(«автоматизоване робоче місце диспетчера»/ «автоматичне робоче місце диспетчера»).</w:t>
      </w:r>
    </w:p>
    <w:p w14:paraId="483D82A8" w14:textId="77777777" w:rsidR="00585877" w:rsidRPr="00050A1C" w:rsidRDefault="00585877" w:rsidP="00585877">
      <w:pPr>
        <w:ind w:right="-200" w:firstLine="20"/>
        <w:jc w:val="both"/>
        <w:rPr>
          <w:sz w:val="24"/>
          <w:szCs w:val="24"/>
        </w:rPr>
      </w:pPr>
      <w:r w:rsidRPr="00050A1C">
        <w:rPr>
          <w:sz w:val="24"/>
          <w:szCs w:val="24"/>
        </w:rPr>
        <w:t>1.15. Створення і доопрацювання нових розділів за запитом програмного забезпечення замовника («автоматизоване робоче місце диспетчера»/ «автоматичне робоче місце диспетчера»).</w:t>
      </w:r>
    </w:p>
    <w:p w14:paraId="7ACA33C1" w14:textId="77777777" w:rsidR="00585877" w:rsidRPr="00050A1C" w:rsidRDefault="00585877" w:rsidP="00585877">
      <w:pPr>
        <w:ind w:right="-200" w:firstLine="20"/>
        <w:jc w:val="both"/>
        <w:rPr>
          <w:sz w:val="24"/>
          <w:szCs w:val="24"/>
        </w:rPr>
      </w:pPr>
      <w:r w:rsidRPr="00050A1C">
        <w:rPr>
          <w:sz w:val="24"/>
          <w:szCs w:val="24"/>
        </w:rPr>
        <w:t>1.16. Контроль збереження актуальної версії резервних копій програмного забезпечення замовника («автоматизоване робоче місце диспетчера»/ «автоматичне робоче місце диспетчера»).</w:t>
      </w:r>
    </w:p>
    <w:p w14:paraId="3A307351" w14:textId="77777777" w:rsidR="00585877" w:rsidRPr="00050A1C" w:rsidRDefault="00585877" w:rsidP="00585877">
      <w:pPr>
        <w:ind w:right="-200" w:firstLine="20"/>
        <w:jc w:val="both"/>
        <w:rPr>
          <w:sz w:val="24"/>
          <w:szCs w:val="24"/>
        </w:rPr>
      </w:pPr>
      <w:r w:rsidRPr="00050A1C">
        <w:rPr>
          <w:sz w:val="24"/>
          <w:szCs w:val="24"/>
        </w:rPr>
        <w:t xml:space="preserve">1.17. Робота з оптимізації бази даних з метою забезпечення швидкодії роботи системи (зменшення розміру бази даних і архівування старої інформації)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6FC4BC2C" w14:textId="77777777" w:rsidR="00585877" w:rsidRPr="00050A1C" w:rsidRDefault="00585877" w:rsidP="00585877">
      <w:pPr>
        <w:ind w:right="-200" w:firstLine="20"/>
        <w:jc w:val="both"/>
        <w:rPr>
          <w:sz w:val="24"/>
          <w:szCs w:val="24"/>
        </w:rPr>
      </w:pPr>
      <w:r w:rsidRPr="00050A1C">
        <w:rPr>
          <w:sz w:val="24"/>
          <w:szCs w:val="24"/>
        </w:rPr>
        <w:t xml:space="preserve">1.18. Наповнення та оновлення інформації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 в поточних і нових розділах.</w:t>
      </w:r>
    </w:p>
    <w:p w14:paraId="6973C457" w14:textId="77777777" w:rsidR="00585877" w:rsidRPr="00050A1C" w:rsidRDefault="00585877" w:rsidP="00585877">
      <w:pPr>
        <w:ind w:right="-200" w:firstLine="20"/>
        <w:jc w:val="both"/>
        <w:rPr>
          <w:sz w:val="24"/>
          <w:szCs w:val="24"/>
        </w:rPr>
      </w:pPr>
      <w:r w:rsidRPr="00050A1C">
        <w:rPr>
          <w:sz w:val="24"/>
          <w:szCs w:val="24"/>
        </w:rPr>
        <w:t>1.19. Контроль стану рахунку доменного ім'я для веб-інтерфейсу та його поповнення.</w:t>
      </w:r>
    </w:p>
    <w:p w14:paraId="19402E3A" w14:textId="77777777" w:rsidR="00585877" w:rsidRPr="00050A1C" w:rsidRDefault="00585877" w:rsidP="00585877">
      <w:pPr>
        <w:ind w:right="-200" w:firstLine="20"/>
        <w:jc w:val="both"/>
        <w:rPr>
          <w:sz w:val="24"/>
          <w:szCs w:val="24"/>
        </w:rPr>
      </w:pPr>
      <w:r w:rsidRPr="00050A1C">
        <w:rPr>
          <w:sz w:val="24"/>
          <w:szCs w:val="24"/>
        </w:rPr>
        <w:t>1.20. Контроль стану рахунку хостингу та його поповнення.</w:t>
      </w:r>
    </w:p>
    <w:p w14:paraId="4E3A1AC5" w14:textId="77777777" w:rsidR="00585877" w:rsidRPr="00050A1C" w:rsidRDefault="00585877" w:rsidP="00585877">
      <w:pPr>
        <w:ind w:right="-200" w:firstLine="20"/>
        <w:jc w:val="both"/>
        <w:rPr>
          <w:sz w:val="24"/>
          <w:szCs w:val="24"/>
        </w:rPr>
      </w:pPr>
      <w:r w:rsidRPr="00050A1C">
        <w:rPr>
          <w:sz w:val="24"/>
          <w:szCs w:val="24"/>
        </w:rPr>
        <w:t xml:space="preserve">1.21. Моніторинг статистики підключень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 з правами і без прав доступу для своєчасного виявлення спроб несанкціонованих підключень.</w:t>
      </w:r>
    </w:p>
    <w:p w14:paraId="2621DE25" w14:textId="77777777" w:rsidR="00585877" w:rsidRPr="00050A1C" w:rsidRDefault="00585877" w:rsidP="00585877">
      <w:pPr>
        <w:ind w:right="-200" w:firstLine="20"/>
        <w:jc w:val="both"/>
        <w:rPr>
          <w:sz w:val="24"/>
          <w:szCs w:val="24"/>
        </w:rPr>
      </w:pPr>
      <w:r w:rsidRPr="00050A1C">
        <w:rPr>
          <w:sz w:val="24"/>
          <w:szCs w:val="24"/>
        </w:rPr>
        <w:t xml:space="preserve">1.22. Усунення всіх </w:t>
      </w:r>
      <w:proofErr w:type="spellStart"/>
      <w:r w:rsidRPr="00050A1C">
        <w:rPr>
          <w:sz w:val="24"/>
          <w:szCs w:val="24"/>
        </w:rPr>
        <w:t>несправностей</w:t>
      </w:r>
      <w:proofErr w:type="spellEnd"/>
      <w:r w:rsidRPr="00050A1C">
        <w:rPr>
          <w:sz w:val="24"/>
          <w:szCs w:val="24"/>
        </w:rPr>
        <w:t xml:space="preserve">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немеханічного пошкодження.</w:t>
      </w:r>
    </w:p>
    <w:p w14:paraId="7C53FE77" w14:textId="77777777" w:rsidR="00585877" w:rsidRPr="00050A1C" w:rsidRDefault="00585877" w:rsidP="00585877">
      <w:pPr>
        <w:ind w:right="-200" w:firstLine="20"/>
        <w:jc w:val="both"/>
        <w:rPr>
          <w:sz w:val="24"/>
          <w:szCs w:val="24"/>
        </w:rPr>
      </w:pPr>
      <w:r w:rsidRPr="00050A1C">
        <w:rPr>
          <w:sz w:val="24"/>
          <w:szCs w:val="24"/>
        </w:rPr>
        <w:t xml:space="preserve">1.23. Інтеграція електронного замкового пристрою дистанційного керування з системою GSM комплексів та підключення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D5610F1" w14:textId="77777777" w:rsidR="00585877" w:rsidRPr="00050A1C" w:rsidRDefault="00585877" w:rsidP="00585877">
      <w:pPr>
        <w:ind w:right="-200" w:firstLine="20"/>
        <w:jc w:val="both"/>
        <w:rPr>
          <w:sz w:val="24"/>
          <w:szCs w:val="24"/>
        </w:rPr>
      </w:pPr>
      <w:r w:rsidRPr="00050A1C">
        <w:rPr>
          <w:sz w:val="24"/>
          <w:szCs w:val="24"/>
        </w:rPr>
        <w:t>1.24. Налаштування електронного замкового пристрою дистанційного керування сумісного з системою GSM комплексів контролю під датчик проникнення.</w:t>
      </w:r>
    </w:p>
    <w:p w14:paraId="29D4D52E" w14:textId="77777777" w:rsidR="00585877" w:rsidRPr="00050A1C" w:rsidRDefault="00585877" w:rsidP="00585877">
      <w:pPr>
        <w:ind w:right="-200" w:firstLine="20"/>
        <w:jc w:val="both"/>
        <w:rPr>
          <w:sz w:val="24"/>
          <w:szCs w:val="24"/>
        </w:rPr>
      </w:pPr>
      <w:r w:rsidRPr="00050A1C">
        <w:rPr>
          <w:sz w:val="24"/>
          <w:szCs w:val="24"/>
        </w:rPr>
        <w:t>1.25. Загальний контроль працездатності електронного замкового пристрою дистанційного керування сумісного з системою GSM комплексів контролю.</w:t>
      </w:r>
    </w:p>
    <w:p w14:paraId="65030134" w14:textId="77777777" w:rsidR="00585877" w:rsidRPr="00050A1C" w:rsidRDefault="00585877" w:rsidP="00585877">
      <w:pPr>
        <w:ind w:right="-200" w:firstLine="20"/>
        <w:jc w:val="both"/>
        <w:rPr>
          <w:sz w:val="24"/>
          <w:szCs w:val="24"/>
        </w:rPr>
      </w:pPr>
      <w:r w:rsidRPr="00050A1C">
        <w:rPr>
          <w:sz w:val="24"/>
          <w:szCs w:val="24"/>
        </w:rPr>
        <w:t xml:space="preserve">1.26. 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до програмного забезпечення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F520A46" w14:textId="77777777" w:rsidR="00585877" w:rsidRPr="00050A1C" w:rsidRDefault="00585877" w:rsidP="00585877">
      <w:pPr>
        <w:ind w:right="-200" w:firstLine="20"/>
        <w:jc w:val="both"/>
        <w:rPr>
          <w:sz w:val="24"/>
          <w:szCs w:val="24"/>
        </w:rPr>
      </w:pPr>
      <w:r w:rsidRPr="00050A1C">
        <w:rPr>
          <w:sz w:val="24"/>
          <w:szCs w:val="24"/>
        </w:rPr>
        <w:t xml:space="preserve">1.27. Перевірка зовнішнього огляду цілісності </w:t>
      </w:r>
      <w:proofErr w:type="spellStart"/>
      <w:r w:rsidRPr="00050A1C">
        <w:rPr>
          <w:sz w:val="24"/>
          <w:szCs w:val="24"/>
        </w:rPr>
        <w:t>електрорадіоелементів</w:t>
      </w:r>
      <w:proofErr w:type="spellEnd"/>
      <w:r w:rsidRPr="00050A1C">
        <w:rPr>
          <w:sz w:val="24"/>
          <w:szCs w:val="24"/>
        </w:rPr>
        <w:t>, надійність кріплення модулів приладів систем GSM комплексів контролю.</w:t>
      </w:r>
    </w:p>
    <w:p w14:paraId="4960E5DD" w14:textId="77777777" w:rsidR="00585877" w:rsidRPr="00050A1C" w:rsidRDefault="00585877" w:rsidP="00585877">
      <w:pPr>
        <w:ind w:right="-200" w:firstLine="20"/>
        <w:jc w:val="both"/>
        <w:rPr>
          <w:sz w:val="24"/>
          <w:szCs w:val="24"/>
        </w:rPr>
      </w:pPr>
      <w:r w:rsidRPr="00050A1C">
        <w:rPr>
          <w:sz w:val="24"/>
          <w:szCs w:val="24"/>
        </w:rPr>
        <w:t>1.28. Зовнішній огляд GSM комплексів контролю на відсутність механічних пошкоджень, надійність кріплення монтажних проводів, кабелів системи.</w:t>
      </w:r>
    </w:p>
    <w:p w14:paraId="255F1F3C" w14:textId="77777777" w:rsidR="00585877" w:rsidRPr="00050A1C" w:rsidRDefault="00585877" w:rsidP="00585877">
      <w:pPr>
        <w:ind w:right="-200" w:firstLine="20"/>
        <w:jc w:val="both"/>
        <w:rPr>
          <w:sz w:val="24"/>
          <w:szCs w:val="24"/>
        </w:rPr>
      </w:pPr>
      <w:r w:rsidRPr="00050A1C">
        <w:rPr>
          <w:sz w:val="24"/>
          <w:szCs w:val="24"/>
        </w:rPr>
        <w:t xml:space="preserve">1.29. За запитом </w:t>
      </w:r>
      <w:r>
        <w:rPr>
          <w:sz w:val="24"/>
          <w:szCs w:val="24"/>
        </w:rPr>
        <w:t>З</w:t>
      </w:r>
      <w:r w:rsidRPr="00050A1C">
        <w:rPr>
          <w:sz w:val="24"/>
          <w:szCs w:val="24"/>
        </w:rPr>
        <w:t xml:space="preserve">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кількість спрацювань датчику затоплення.</w:t>
      </w:r>
    </w:p>
    <w:p w14:paraId="4D3E135E" w14:textId="77777777" w:rsidR="00585877" w:rsidRPr="00050A1C" w:rsidRDefault="00585877" w:rsidP="00585877">
      <w:pPr>
        <w:ind w:right="-200" w:firstLine="20"/>
        <w:jc w:val="both"/>
        <w:rPr>
          <w:sz w:val="24"/>
          <w:szCs w:val="24"/>
        </w:rPr>
      </w:pPr>
      <w:r w:rsidRPr="00050A1C">
        <w:rPr>
          <w:sz w:val="24"/>
          <w:szCs w:val="24"/>
        </w:rPr>
        <w:t xml:space="preserve">1.30.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кількість спрацювань охоронного датчику (на відкриття).</w:t>
      </w:r>
    </w:p>
    <w:p w14:paraId="6179DD6E" w14:textId="77777777" w:rsidR="00585877" w:rsidRPr="00050A1C" w:rsidRDefault="00585877" w:rsidP="00585877">
      <w:pPr>
        <w:ind w:right="-200" w:firstLine="20"/>
        <w:jc w:val="both"/>
        <w:rPr>
          <w:sz w:val="24"/>
          <w:szCs w:val="24"/>
        </w:rPr>
      </w:pPr>
      <w:r w:rsidRPr="00050A1C">
        <w:rPr>
          <w:sz w:val="24"/>
          <w:szCs w:val="24"/>
        </w:rPr>
        <w:t xml:space="preserve">1.31.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кількість спрацювань охоронного (на закриття) датчику.</w:t>
      </w:r>
    </w:p>
    <w:p w14:paraId="1B30AE76" w14:textId="77777777" w:rsidR="00585877" w:rsidRPr="00050A1C" w:rsidRDefault="00585877" w:rsidP="00585877">
      <w:pPr>
        <w:ind w:right="-200" w:firstLine="20"/>
        <w:jc w:val="both"/>
        <w:rPr>
          <w:sz w:val="24"/>
          <w:szCs w:val="24"/>
        </w:rPr>
      </w:pPr>
      <w:r w:rsidRPr="00050A1C">
        <w:rPr>
          <w:sz w:val="24"/>
          <w:szCs w:val="24"/>
        </w:rPr>
        <w:t xml:space="preserve">1.32.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коли насос працював безперервно 1 годину.</w:t>
      </w:r>
    </w:p>
    <w:p w14:paraId="35A1B51E" w14:textId="77777777" w:rsidR="00585877" w:rsidRPr="00050A1C" w:rsidRDefault="00585877" w:rsidP="00585877">
      <w:pPr>
        <w:ind w:right="-200" w:firstLine="20"/>
        <w:jc w:val="both"/>
        <w:rPr>
          <w:sz w:val="24"/>
          <w:szCs w:val="24"/>
        </w:rPr>
      </w:pPr>
      <w:r w:rsidRPr="00050A1C">
        <w:rPr>
          <w:sz w:val="24"/>
          <w:szCs w:val="24"/>
        </w:rPr>
        <w:t xml:space="preserve">1.33.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коли насос працював безперервно 4 години.</w:t>
      </w:r>
    </w:p>
    <w:p w14:paraId="17AE07FB" w14:textId="77777777" w:rsidR="00585877" w:rsidRPr="00050A1C" w:rsidRDefault="00585877" w:rsidP="00585877">
      <w:pPr>
        <w:ind w:right="-200" w:firstLine="20"/>
        <w:jc w:val="both"/>
        <w:rPr>
          <w:sz w:val="24"/>
          <w:szCs w:val="24"/>
        </w:rPr>
      </w:pPr>
      <w:r w:rsidRPr="00050A1C">
        <w:rPr>
          <w:sz w:val="24"/>
          <w:szCs w:val="24"/>
        </w:rPr>
        <w:lastRenderedPageBreak/>
        <w:t xml:space="preserve">1.34.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непрацюючий насос 1 годину</w:t>
      </w:r>
      <w:r>
        <w:rPr>
          <w:sz w:val="24"/>
          <w:szCs w:val="24"/>
        </w:rPr>
        <w:t>.</w:t>
      </w:r>
    </w:p>
    <w:p w14:paraId="0A74F7FC" w14:textId="77777777" w:rsidR="00585877" w:rsidRPr="00050A1C" w:rsidRDefault="00585877" w:rsidP="00585877">
      <w:pPr>
        <w:ind w:right="-200" w:firstLine="20"/>
        <w:jc w:val="both"/>
        <w:rPr>
          <w:sz w:val="24"/>
          <w:szCs w:val="24"/>
        </w:rPr>
      </w:pPr>
      <w:r w:rsidRPr="00050A1C">
        <w:rPr>
          <w:sz w:val="24"/>
          <w:szCs w:val="24"/>
        </w:rPr>
        <w:t xml:space="preserve">1.35.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непрацюючий насос  24 години.</w:t>
      </w:r>
    </w:p>
    <w:p w14:paraId="445A432E" w14:textId="77777777" w:rsidR="00585877" w:rsidRPr="00050A1C" w:rsidRDefault="00585877" w:rsidP="00585877">
      <w:pPr>
        <w:ind w:right="-200" w:firstLine="20"/>
        <w:jc w:val="both"/>
        <w:rPr>
          <w:sz w:val="24"/>
          <w:szCs w:val="24"/>
        </w:rPr>
      </w:pPr>
      <w:r w:rsidRPr="00050A1C">
        <w:rPr>
          <w:sz w:val="24"/>
          <w:szCs w:val="24"/>
        </w:rPr>
        <w:t xml:space="preserve">1.36.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відключення електроенергії на 1 годину.</w:t>
      </w:r>
    </w:p>
    <w:p w14:paraId="55D0243C" w14:textId="77777777" w:rsidR="00585877" w:rsidRPr="00050A1C" w:rsidRDefault="00585877" w:rsidP="00585877">
      <w:pPr>
        <w:ind w:right="-200" w:firstLine="20"/>
        <w:jc w:val="both"/>
        <w:rPr>
          <w:sz w:val="24"/>
          <w:szCs w:val="24"/>
        </w:rPr>
      </w:pPr>
      <w:r w:rsidRPr="00050A1C">
        <w:rPr>
          <w:sz w:val="24"/>
          <w:szCs w:val="24"/>
        </w:rPr>
        <w:t xml:space="preserve">1.37.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відключення електроенергії на 4 години.</w:t>
      </w:r>
    </w:p>
    <w:p w14:paraId="2D0AFA8C" w14:textId="77777777" w:rsidR="00585877" w:rsidRPr="00050A1C" w:rsidRDefault="00585877" w:rsidP="00585877">
      <w:pPr>
        <w:ind w:right="-200" w:firstLine="20"/>
        <w:jc w:val="both"/>
        <w:rPr>
          <w:sz w:val="24"/>
          <w:szCs w:val="24"/>
        </w:rPr>
      </w:pPr>
      <w:r w:rsidRPr="00050A1C">
        <w:rPr>
          <w:sz w:val="24"/>
          <w:szCs w:val="24"/>
        </w:rPr>
        <w:t xml:space="preserve">1.38.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відключення електроенергії на 12 годин.</w:t>
      </w:r>
    </w:p>
    <w:p w14:paraId="193AA427" w14:textId="77777777" w:rsidR="00585877" w:rsidRPr="00050A1C" w:rsidRDefault="00585877" w:rsidP="00585877">
      <w:pPr>
        <w:ind w:right="-200" w:firstLine="20"/>
        <w:jc w:val="both"/>
        <w:rPr>
          <w:sz w:val="24"/>
          <w:szCs w:val="24"/>
        </w:rPr>
      </w:pPr>
      <w:r w:rsidRPr="00050A1C">
        <w:rPr>
          <w:sz w:val="24"/>
          <w:szCs w:val="24"/>
        </w:rPr>
        <w:t xml:space="preserve">1.39.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відключення електроенергії на 24 години.</w:t>
      </w:r>
    </w:p>
    <w:p w14:paraId="79B83718" w14:textId="77777777" w:rsidR="00585877" w:rsidRPr="00050A1C" w:rsidRDefault="00585877" w:rsidP="00585877">
      <w:pPr>
        <w:ind w:right="-200" w:firstLine="20"/>
        <w:jc w:val="both"/>
        <w:rPr>
          <w:sz w:val="24"/>
          <w:szCs w:val="24"/>
        </w:rPr>
      </w:pPr>
      <w:r w:rsidRPr="00050A1C">
        <w:rPr>
          <w:sz w:val="24"/>
          <w:szCs w:val="24"/>
        </w:rPr>
        <w:t xml:space="preserve">1.40.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кількість дистанційного включення  насосного обладнання.</w:t>
      </w:r>
    </w:p>
    <w:p w14:paraId="2B268623" w14:textId="77777777" w:rsidR="00585877" w:rsidRPr="00050A1C" w:rsidRDefault="00585877" w:rsidP="00585877">
      <w:pPr>
        <w:ind w:right="-200" w:firstLine="20"/>
        <w:jc w:val="both"/>
        <w:rPr>
          <w:sz w:val="24"/>
          <w:szCs w:val="24"/>
        </w:rPr>
      </w:pPr>
      <w:r w:rsidRPr="00050A1C">
        <w:rPr>
          <w:sz w:val="24"/>
          <w:szCs w:val="24"/>
        </w:rPr>
        <w:t xml:space="preserve">1.41.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кількість дистанційного виключення  насосного обладнання</w:t>
      </w:r>
    </w:p>
    <w:p w14:paraId="7FF4AE46" w14:textId="77777777" w:rsidR="00585877" w:rsidRPr="00050A1C" w:rsidRDefault="00585877" w:rsidP="00585877">
      <w:pPr>
        <w:ind w:right="-200" w:firstLine="20"/>
        <w:jc w:val="both"/>
        <w:rPr>
          <w:sz w:val="24"/>
          <w:szCs w:val="24"/>
        </w:rPr>
      </w:pPr>
      <w:r w:rsidRPr="00050A1C">
        <w:rPr>
          <w:sz w:val="24"/>
          <w:szCs w:val="24"/>
        </w:rPr>
        <w:t xml:space="preserve">1.42. За запитом Замовника, протягом 1 робочого дня забезпечувати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використану активну електричну енергію. </w:t>
      </w:r>
    </w:p>
    <w:p w14:paraId="68CEB128" w14:textId="77777777" w:rsidR="00585877" w:rsidRPr="00050A1C" w:rsidRDefault="00585877" w:rsidP="00585877">
      <w:pPr>
        <w:ind w:right="-200" w:firstLine="20"/>
        <w:jc w:val="both"/>
        <w:rPr>
          <w:sz w:val="24"/>
          <w:szCs w:val="24"/>
        </w:rPr>
      </w:pPr>
      <w:r w:rsidRPr="00050A1C">
        <w:rPr>
          <w:sz w:val="24"/>
          <w:szCs w:val="24"/>
        </w:rPr>
        <w:t xml:space="preserve">1.43. За запитом Замовника, протягом 1 робочого дня забезпечувати доступом для отримання статистичних даних по кожному </w:t>
      </w:r>
      <w:proofErr w:type="spellStart"/>
      <w:r w:rsidRPr="00050A1C">
        <w:rPr>
          <w:sz w:val="24"/>
          <w:szCs w:val="24"/>
        </w:rPr>
        <w:t>бюветному</w:t>
      </w:r>
      <w:proofErr w:type="spellEnd"/>
      <w:r w:rsidRPr="00050A1C">
        <w:rPr>
          <w:sz w:val="24"/>
          <w:szCs w:val="24"/>
        </w:rPr>
        <w:t xml:space="preserve"> комплексу в розрізі подій, а саме інформацію про кількість використаної води.</w:t>
      </w:r>
    </w:p>
    <w:p w14:paraId="5C6F43F1" w14:textId="77777777" w:rsidR="00585877" w:rsidRPr="00050A1C" w:rsidRDefault="00585877" w:rsidP="00585877">
      <w:pPr>
        <w:ind w:right="-200" w:firstLine="20"/>
        <w:jc w:val="both"/>
        <w:rPr>
          <w:sz w:val="24"/>
          <w:szCs w:val="24"/>
        </w:rPr>
      </w:pPr>
      <w:r w:rsidRPr="00050A1C">
        <w:rPr>
          <w:sz w:val="24"/>
          <w:szCs w:val="24"/>
        </w:rPr>
        <w:t xml:space="preserve">1.44. Забезпечити якісний зв'язок (рівень сигналу GSM мережі) системи GSM комплексів контролю для безперервного обміни даних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338E4A6B" w14:textId="77777777" w:rsidR="00585877" w:rsidRPr="00050A1C" w:rsidRDefault="00585877" w:rsidP="00585877">
      <w:pPr>
        <w:ind w:right="-200" w:firstLine="20"/>
        <w:jc w:val="both"/>
        <w:rPr>
          <w:sz w:val="24"/>
          <w:szCs w:val="24"/>
        </w:rPr>
      </w:pPr>
      <w:r w:rsidRPr="00050A1C">
        <w:rPr>
          <w:sz w:val="24"/>
          <w:szCs w:val="24"/>
        </w:rPr>
        <w:t xml:space="preserve">1.45. Забезпечувати захищеність обміну даними між системи GSM комплексів контролю для безперервного обміни даних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w:t>
      </w:r>
    </w:p>
    <w:p w14:paraId="74C9CADA" w14:textId="77777777" w:rsidR="00585877" w:rsidRPr="00050A1C" w:rsidRDefault="00585877" w:rsidP="00585877">
      <w:pPr>
        <w:ind w:right="-200" w:firstLine="20"/>
        <w:jc w:val="both"/>
        <w:rPr>
          <w:sz w:val="24"/>
          <w:szCs w:val="24"/>
        </w:rPr>
      </w:pPr>
      <w:r w:rsidRPr="00050A1C">
        <w:rPr>
          <w:sz w:val="24"/>
          <w:szCs w:val="24"/>
        </w:rPr>
        <w:t xml:space="preserve">1.46.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насосного обладнання (відключення/включення).</w:t>
      </w:r>
    </w:p>
    <w:p w14:paraId="7C78012E" w14:textId="77777777" w:rsidR="00585877" w:rsidRPr="00050A1C" w:rsidRDefault="00585877" w:rsidP="00585877">
      <w:pPr>
        <w:ind w:right="-200" w:firstLine="20"/>
        <w:jc w:val="both"/>
        <w:rPr>
          <w:sz w:val="24"/>
          <w:szCs w:val="24"/>
        </w:rPr>
      </w:pPr>
      <w:r w:rsidRPr="00050A1C">
        <w:rPr>
          <w:sz w:val="24"/>
          <w:szCs w:val="24"/>
        </w:rPr>
        <w:t xml:space="preserve">1.47.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замковим пристроєм (відкриття/закриття).</w:t>
      </w:r>
    </w:p>
    <w:p w14:paraId="22D248CF" w14:textId="77777777" w:rsidR="00585877" w:rsidRPr="00050A1C" w:rsidRDefault="00585877" w:rsidP="00585877">
      <w:pPr>
        <w:ind w:right="-200" w:firstLine="20"/>
        <w:jc w:val="both"/>
        <w:rPr>
          <w:sz w:val="24"/>
          <w:szCs w:val="24"/>
        </w:rPr>
      </w:pPr>
      <w:r w:rsidRPr="00050A1C">
        <w:rPr>
          <w:sz w:val="24"/>
          <w:szCs w:val="24"/>
        </w:rPr>
        <w:t xml:space="preserve">1.48.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охоронним датчиком (відключення/включення).</w:t>
      </w:r>
    </w:p>
    <w:p w14:paraId="783FF3DA" w14:textId="77777777" w:rsidR="00585877" w:rsidRPr="00050A1C" w:rsidRDefault="00585877" w:rsidP="00585877">
      <w:pPr>
        <w:ind w:right="-200" w:firstLine="20"/>
        <w:jc w:val="both"/>
        <w:rPr>
          <w:sz w:val="24"/>
          <w:szCs w:val="24"/>
        </w:rPr>
      </w:pPr>
      <w:r w:rsidRPr="00050A1C">
        <w:rPr>
          <w:sz w:val="24"/>
          <w:szCs w:val="24"/>
        </w:rPr>
        <w:t xml:space="preserve">1.49.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терморегулятором (відключення/включення).</w:t>
      </w:r>
    </w:p>
    <w:p w14:paraId="487AFD69" w14:textId="77777777" w:rsidR="00585877" w:rsidRPr="00050A1C" w:rsidRDefault="00585877" w:rsidP="00585877">
      <w:pPr>
        <w:ind w:right="-200" w:firstLine="20"/>
        <w:jc w:val="both"/>
        <w:rPr>
          <w:sz w:val="24"/>
          <w:szCs w:val="24"/>
        </w:rPr>
      </w:pPr>
      <w:r w:rsidRPr="00050A1C">
        <w:rPr>
          <w:sz w:val="24"/>
          <w:szCs w:val="24"/>
        </w:rPr>
        <w:lastRenderedPageBreak/>
        <w:t xml:space="preserve">1.50.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дистанційного керування  датчика затоплення (відключення/включення).</w:t>
      </w:r>
    </w:p>
    <w:p w14:paraId="315891DE" w14:textId="77777777" w:rsidR="00585877" w:rsidRPr="00050A1C" w:rsidRDefault="00585877" w:rsidP="00585877">
      <w:pPr>
        <w:ind w:right="-200" w:firstLine="20"/>
        <w:jc w:val="both"/>
        <w:rPr>
          <w:sz w:val="24"/>
          <w:szCs w:val="24"/>
        </w:rPr>
      </w:pPr>
      <w:r w:rsidRPr="00050A1C">
        <w:rPr>
          <w:sz w:val="24"/>
          <w:szCs w:val="24"/>
        </w:rPr>
        <w:t xml:space="preserve">1.51.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 xml:space="preserve">амовника («автоматизоване робоче місце диспетчера»/ «автоматичне робоче місце диспетчера») для контролю наявності мережі 220 вольт в </w:t>
      </w:r>
      <w:proofErr w:type="spellStart"/>
      <w:r w:rsidRPr="00050A1C">
        <w:rPr>
          <w:sz w:val="24"/>
          <w:szCs w:val="24"/>
        </w:rPr>
        <w:t>бюветному</w:t>
      </w:r>
      <w:proofErr w:type="spellEnd"/>
      <w:r w:rsidRPr="00050A1C">
        <w:rPr>
          <w:sz w:val="24"/>
          <w:szCs w:val="24"/>
        </w:rPr>
        <w:t xml:space="preserve"> комплексі.</w:t>
      </w:r>
    </w:p>
    <w:p w14:paraId="2DE0BAA1" w14:textId="77777777" w:rsidR="00585877" w:rsidRPr="00050A1C" w:rsidRDefault="00585877" w:rsidP="00585877">
      <w:pPr>
        <w:ind w:right="-200" w:firstLine="20"/>
        <w:jc w:val="both"/>
        <w:rPr>
          <w:sz w:val="24"/>
          <w:szCs w:val="24"/>
        </w:rPr>
      </w:pPr>
      <w:r w:rsidRPr="00050A1C">
        <w:rPr>
          <w:sz w:val="24"/>
          <w:szCs w:val="24"/>
        </w:rPr>
        <w:t xml:space="preserve">1.52.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контролю наявності мережі 220 вольт в замковому пристрою.</w:t>
      </w:r>
    </w:p>
    <w:p w14:paraId="2164892F" w14:textId="77777777" w:rsidR="00585877" w:rsidRPr="00050A1C" w:rsidRDefault="00585877" w:rsidP="00585877">
      <w:pPr>
        <w:ind w:right="-200" w:firstLine="20"/>
        <w:jc w:val="both"/>
        <w:rPr>
          <w:sz w:val="24"/>
          <w:szCs w:val="24"/>
        </w:rPr>
      </w:pPr>
      <w:r w:rsidRPr="00050A1C">
        <w:rPr>
          <w:sz w:val="24"/>
          <w:szCs w:val="24"/>
        </w:rPr>
        <w:t xml:space="preserve">1.53.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зняття показань використаної електроенергії.</w:t>
      </w:r>
    </w:p>
    <w:p w14:paraId="28EF899F" w14:textId="77777777" w:rsidR="00585877" w:rsidRPr="00050A1C" w:rsidRDefault="00585877" w:rsidP="00585877">
      <w:pPr>
        <w:ind w:right="-200" w:firstLine="20"/>
        <w:jc w:val="both"/>
        <w:rPr>
          <w:sz w:val="24"/>
          <w:szCs w:val="24"/>
        </w:rPr>
      </w:pPr>
      <w:r w:rsidRPr="00050A1C">
        <w:rPr>
          <w:sz w:val="24"/>
          <w:szCs w:val="24"/>
        </w:rPr>
        <w:t xml:space="preserve">1.54.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для контролю роботи насосного обладнання.</w:t>
      </w:r>
    </w:p>
    <w:p w14:paraId="087F5F6C" w14:textId="77777777" w:rsidR="00585877" w:rsidRPr="00050A1C" w:rsidRDefault="00585877" w:rsidP="00585877">
      <w:pPr>
        <w:ind w:right="-200" w:firstLine="20"/>
        <w:jc w:val="both"/>
        <w:rPr>
          <w:rFonts w:eastAsia="SimSun"/>
          <w:sz w:val="24"/>
          <w:szCs w:val="24"/>
        </w:rPr>
      </w:pPr>
      <w:r w:rsidRPr="00050A1C">
        <w:rPr>
          <w:sz w:val="24"/>
          <w:szCs w:val="24"/>
        </w:rPr>
        <w:t xml:space="preserve">1.55. Забезпечувати передачу та обмін інформацією між системи GSM комплексів контролю та програмним  забезпеченням </w:t>
      </w:r>
      <w:r>
        <w:rPr>
          <w:sz w:val="24"/>
          <w:szCs w:val="24"/>
        </w:rPr>
        <w:t>З</w:t>
      </w:r>
      <w:r w:rsidRPr="00050A1C">
        <w:rPr>
          <w:sz w:val="24"/>
          <w:szCs w:val="24"/>
        </w:rPr>
        <w:t xml:space="preserve">амовника («автоматизоване робоче місце диспетчера»/ «автоматичне робоче місце диспетчера») для контроль стану замковим пристроєм (відкритий/закритий) </w:t>
      </w:r>
      <w:r w:rsidRPr="00050A1C">
        <w:rPr>
          <w:rFonts w:eastAsia="SimSun"/>
          <w:sz w:val="24"/>
          <w:szCs w:val="24"/>
        </w:rPr>
        <w:t>протягом 2 днів з дати звернення.</w:t>
      </w:r>
    </w:p>
    <w:p w14:paraId="197C70BA" w14:textId="77777777" w:rsidR="00585877" w:rsidRPr="00050A1C" w:rsidRDefault="00585877" w:rsidP="00585877">
      <w:pPr>
        <w:ind w:right="-191" w:firstLine="20"/>
        <w:jc w:val="both"/>
        <w:rPr>
          <w:sz w:val="24"/>
          <w:szCs w:val="24"/>
        </w:rPr>
      </w:pPr>
    </w:p>
    <w:p w14:paraId="55FD55C7" w14:textId="77777777" w:rsidR="00585877" w:rsidRPr="00050A1C" w:rsidRDefault="00585877" w:rsidP="00585877">
      <w:pPr>
        <w:spacing w:before="240" w:after="240"/>
        <w:ind w:firstLine="20"/>
        <w:jc w:val="both"/>
        <w:rPr>
          <w:sz w:val="24"/>
          <w:szCs w:val="24"/>
        </w:rPr>
      </w:pPr>
      <w:r w:rsidRPr="00050A1C">
        <w:rPr>
          <w:b/>
          <w:bCs/>
          <w:sz w:val="24"/>
          <w:szCs w:val="24"/>
          <w:lang w:eastAsia="ru-RU"/>
        </w:rPr>
        <w:t>2. Послуги з  встановлення систем GSM (систем диспетчеризації бюветних комплексів) повинні включати встановлення нових GSM комплексів контролю з обов'язковим підключенням до програмного забезпечення замовника («автоматизоване робоче місце диспетчера»/ «автоматичне робоче місце диспетчера»), які забезпечують наступний функціонал</w:t>
      </w:r>
      <w:r>
        <w:rPr>
          <w:b/>
          <w:bCs/>
          <w:sz w:val="24"/>
          <w:szCs w:val="24"/>
          <w:lang w:eastAsia="ru-RU"/>
        </w:rPr>
        <w:t xml:space="preserve"> (включають наступні складові)</w:t>
      </w:r>
      <w:r w:rsidRPr="00050A1C">
        <w:rPr>
          <w:b/>
          <w:bCs/>
          <w:sz w:val="24"/>
          <w:szCs w:val="24"/>
          <w:lang w:eastAsia="ru-RU"/>
        </w:rPr>
        <w:t>: </w:t>
      </w:r>
    </w:p>
    <w:p w14:paraId="72D094B2" w14:textId="77777777" w:rsidR="00585877" w:rsidRPr="00050A1C" w:rsidRDefault="00585877" w:rsidP="00585877">
      <w:pPr>
        <w:jc w:val="both"/>
        <w:rPr>
          <w:sz w:val="24"/>
          <w:szCs w:val="24"/>
        </w:rPr>
      </w:pPr>
      <w:r w:rsidRPr="00050A1C">
        <w:rPr>
          <w:sz w:val="24"/>
          <w:szCs w:val="24"/>
        </w:rPr>
        <w:t xml:space="preserve">2.1. </w:t>
      </w:r>
      <w:r>
        <w:rPr>
          <w:sz w:val="24"/>
          <w:szCs w:val="24"/>
        </w:rPr>
        <w:t>Встановлення с</w:t>
      </w:r>
      <w:r w:rsidRPr="00050A1C">
        <w:rPr>
          <w:sz w:val="24"/>
          <w:szCs w:val="24"/>
        </w:rPr>
        <w:t>истем</w:t>
      </w:r>
      <w:r>
        <w:rPr>
          <w:sz w:val="24"/>
          <w:szCs w:val="24"/>
        </w:rPr>
        <w:t>и</w:t>
      </w:r>
      <w:r w:rsidRPr="00050A1C">
        <w:rPr>
          <w:sz w:val="24"/>
          <w:szCs w:val="24"/>
        </w:rPr>
        <w:t xml:space="preserve"> GSM комплексу контролю сумісна з програмним забезпеченням </w:t>
      </w:r>
      <w:r>
        <w:rPr>
          <w:sz w:val="24"/>
          <w:szCs w:val="24"/>
        </w:rPr>
        <w:t>З</w:t>
      </w:r>
      <w:r w:rsidRPr="00050A1C">
        <w:rPr>
          <w:sz w:val="24"/>
          <w:szCs w:val="24"/>
        </w:rPr>
        <w:t>амовника («автоматизоване робоче місце диспетчера»/ «автоматичне робоче місце диспетчера») складається з трьох типів обладнання та двох датчиків:</w:t>
      </w:r>
    </w:p>
    <w:p w14:paraId="46E575F6" w14:textId="77777777" w:rsidR="00585877" w:rsidRPr="00050A1C" w:rsidRDefault="00585877" w:rsidP="00585877">
      <w:pPr>
        <w:tabs>
          <w:tab w:val="left" w:pos="567"/>
          <w:tab w:val="left" w:pos="709"/>
          <w:tab w:val="left" w:pos="851"/>
        </w:tabs>
        <w:jc w:val="both"/>
        <w:rPr>
          <w:sz w:val="24"/>
          <w:szCs w:val="24"/>
        </w:rPr>
      </w:pPr>
      <w:r w:rsidRPr="00050A1C">
        <w:rPr>
          <w:sz w:val="24"/>
          <w:szCs w:val="24"/>
        </w:rPr>
        <w:t xml:space="preserve">2.1.1. Пристрій керування та зв'язку </w:t>
      </w:r>
      <w:proofErr w:type="spellStart"/>
      <w:r w:rsidRPr="00050A1C">
        <w:rPr>
          <w:sz w:val="24"/>
          <w:szCs w:val="24"/>
        </w:rPr>
        <w:t>бюветного</w:t>
      </w:r>
      <w:proofErr w:type="spellEnd"/>
      <w:r w:rsidRPr="00050A1C">
        <w:rPr>
          <w:sz w:val="24"/>
          <w:szCs w:val="24"/>
        </w:rPr>
        <w:t xml:space="preserve"> комплексу; </w:t>
      </w:r>
    </w:p>
    <w:p w14:paraId="6BEB3D99" w14:textId="77777777" w:rsidR="00585877" w:rsidRPr="00050A1C" w:rsidRDefault="00585877" w:rsidP="00585877">
      <w:pPr>
        <w:numPr>
          <w:ilvl w:val="2"/>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Датчики:</w:t>
      </w:r>
    </w:p>
    <w:p w14:paraId="3AA7119D" w14:textId="77777777" w:rsidR="00585877" w:rsidRPr="00050A1C" w:rsidRDefault="00585877" w:rsidP="00585877">
      <w:pPr>
        <w:numPr>
          <w:ilvl w:val="3"/>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 xml:space="preserve"> Датчик затоплення; </w:t>
      </w:r>
    </w:p>
    <w:p w14:paraId="365B97C4" w14:textId="77777777" w:rsidR="00585877" w:rsidRPr="00050A1C" w:rsidRDefault="00585877" w:rsidP="00585877">
      <w:pPr>
        <w:numPr>
          <w:ilvl w:val="3"/>
          <w:numId w:val="17"/>
        </w:numPr>
        <w:tabs>
          <w:tab w:val="left" w:pos="567"/>
          <w:tab w:val="left" w:pos="709"/>
          <w:tab w:val="left" w:pos="851"/>
        </w:tabs>
        <w:spacing w:after="200"/>
        <w:ind w:left="0" w:firstLine="0"/>
        <w:contextualSpacing/>
        <w:jc w:val="both"/>
        <w:textAlignment w:val="baseline"/>
        <w:rPr>
          <w:sz w:val="24"/>
          <w:szCs w:val="24"/>
        </w:rPr>
      </w:pPr>
      <w:r w:rsidRPr="00050A1C">
        <w:rPr>
          <w:sz w:val="24"/>
          <w:szCs w:val="24"/>
        </w:rPr>
        <w:t xml:space="preserve"> Охоронний датчик;</w:t>
      </w:r>
    </w:p>
    <w:p w14:paraId="72DA0AF9" w14:textId="77777777" w:rsidR="00585877" w:rsidRPr="00DC6CF8" w:rsidRDefault="00585877" w:rsidP="00585877">
      <w:pPr>
        <w:numPr>
          <w:ilvl w:val="2"/>
          <w:numId w:val="17"/>
        </w:numPr>
        <w:tabs>
          <w:tab w:val="left" w:pos="426"/>
          <w:tab w:val="left" w:pos="567"/>
          <w:tab w:val="left" w:pos="851"/>
        </w:tabs>
        <w:spacing w:after="200"/>
        <w:ind w:left="0" w:firstLine="0"/>
        <w:contextualSpacing/>
        <w:jc w:val="both"/>
        <w:textAlignment w:val="baseline"/>
        <w:rPr>
          <w:sz w:val="24"/>
          <w:szCs w:val="24"/>
        </w:rPr>
      </w:pPr>
      <w:r w:rsidRPr="00DC6CF8">
        <w:rPr>
          <w:sz w:val="24"/>
          <w:szCs w:val="24"/>
          <w:shd w:val="clear" w:color="auto" w:fill="FFFFFF"/>
        </w:rPr>
        <w:t xml:space="preserve">Індикатор спожитої електроенергії (корпус з вологозахистом не менш ip44; трансформатор струму, кабель з'єднання з пристроєм керування та зв'язку </w:t>
      </w:r>
      <w:proofErr w:type="spellStart"/>
      <w:r w:rsidRPr="00DC6CF8">
        <w:rPr>
          <w:sz w:val="24"/>
          <w:szCs w:val="24"/>
          <w:shd w:val="clear" w:color="auto" w:fill="FFFFFF"/>
        </w:rPr>
        <w:t>бюветного</w:t>
      </w:r>
      <w:proofErr w:type="spellEnd"/>
      <w:r w:rsidRPr="00DC6CF8">
        <w:rPr>
          <w:sz w:val="24"/>
          <w:szCs w:val="24"/>
          <w:shd w:val="clear" w:color="auto" w:fill="FFFFFF"/>
        </w:rPr>
        <w:t xml:space="preserve"> комплексу (GSM комплексів контролю систем дисп</w:t>
      </w:r>
      <w:r>
        <w:rPr>
          <w:sz w:val="24"/>
          <w:szCs w:val="24"/>
          <w:shd w:val="clear" w:color="auto" w:fill="FFFFFF"/>
        </w:rPr>
        <w:t>етчеризації бюветних комплексів</w:t>
      </w:r>
      <w:r w:rsidRPr="00DC6CF8">
        <w:rPr>
          <w:sz w:val="24"/>
          <w:szCs w:val="24"/>
          <w:shd w:val="clear" w:color="auto" w:fill="FFFFFF"/>
        </w:rPr>
        <w:t>)</w:t>
      </w:r>
      <w:r>
        <w:rPr>
          <w:sz w:val="24"/>
          <w:szCs w:val="24"/>
          <w:shd w:val="clear" w:color="auto" w:fill="FFFFFF"/>
        </w:rPr>
        <w:t>, к</w:t>
      </w:r>
      <w:r w:rsidRPr="00DC6CF8">
        <w:rPr>
          <w:sz w:val="24"/>
          <w:szCs w:val="24"/>
          <w:shd w:val="clear" w:color="auto" w:fill="FFFFFF"/>
        </w:rPr>
        <w:t xml:space="preserve">онтролер спожитої електроенергії зумисний з  пристроєм керування та зв'язку </w:t>
      </w:r>
      <w:proofErr w:type="spellStart"/>
      <w:r w:rsidRPr="00DC6CF8">
        <w:rPr>
          <w:sz w:val="24"/>
          <w:szCs w:val="24"/>
          <w:shd w:val="clear" w:color="auto" w:fill="FFFFFF"/>
        </w:rPr>
        <w:t>бюветного</w:t>
      </w:r>
      <w:proofErr w:type="spellEnd"/>
      <w:r w:rsidRPr="00DC6CF8">
        <w:rPr>
          <w:sz w:val="24"/>
          <w:szCs w:val="24"/>
          <w:shd w:val="clear" w:color="auto" w:fill="FFFFFF"/>
        </w:rPr>
        <w:t xml:space="preserve"> комплексу (GSM комплексів контролю систем диспетчеризації бюветних комплексів</w:t>
      </w:r>
      <w:r>
        <w:rPr>
          <w:sz w:val="24"/>
          <w:szCs w:val="24"/>
          <w:shd w:val="clear" w:color="auto" w:fill="FFFFFF"/>
        </w:rPr>
        <w:t>)</w:t>
      </w:r>
      <w:r w:rsidRPr="00DC6CF8">
        <w:rPr>
          <w:sz w:val="24"/>
          <w:szCs w:val="24"/>
          <w:shd w:val="clear" w:color="auto" w:fill="FFFFFF"/>
        </w:rPr>
        <w:t>.</w:t>
      </w:r>
    </w:p>
    <w:p w14:paraId="31E3EB51" w14:textId="77777777" w:rsidR="00585877" w:rsidRPr="00B85F6D" w:rsidRDefault="00585877" w:rsidP="00585877">
      <w:pPr>
        <w:ind w:left="-1"/>
        <w:jc w:val="both"/>
        <w:rPr>
          <w:sz w:val="24"/>
          <w:szCs w:val="24"/>
        </w:rPr>
      </w:pPr>
      <w:r w:rsidRPr="00050A1C">
        <w:rPr>
          <w:sz w:val="24"/>
          <w:szCs w:val="24"/>
        </w:rPr>
        <w:t xml:space="preserve">2.1.4. </w:t>
      </w:r>
      <w:r w:rsidRPr="00B85F6D">
        <w:rPr>
          <w:sz w:val="24"/>
          <w:szCs w:val="24"/>
        </w:rPr>
        <w:t>Електронний замковий пристрій дистанційного керування</w:t>
      </w:r>
      <w:r>
        <w:rPr>
          <w:sz w:val="24"/>
          <w:szCs w:val="24"/>
        </w:rPr>
        <w:t xml:space="preserve"> (к</w:t>
      </w:r>
      <w:r w:rsidRPr="00DC6CF8">
        <w:rPr>
          <w:sz w:val="24"/>
          <w:szCs w:val="24"/>
        </w:rPr>
        <w:t>орпус з вологозахистом не менш ip44</w:t>
      </w:r>
      <w:r>
        <w:rPr>
          <w:sz w:val="24"/>
          <w:szCs w:val="24"/>
        </w:rPr>
        <w:t>; а</w:t>
      </w:r>
      <w:r w:rsidRPr="00DC6CF8">
        <w:rPr>
          <w:sz w:val="24"/>
          <w:szCs w:val="24"/>
        </w:rPr>
        <w:t>кумулятор 12 Вольт 7А / ч.</w:t>
      </w:r>
      <w:r>
        <w:rPr>
          <w:sz w:val="24"/>
          <w:szCs w:val="24"/>
        </w:rPr>
        <w:t>; б</w:t>
      </w:r>
      <w:r w:rsidRPr="00DC6CF8">
        <w:rPr>
          <w:sz w:val="24"/>
          <w:szCs w:val="24"/>
        </w:rPr>
        <w:t>лок живлення</w:t>
      </w:r>
      <w:r>
        <w:rPr>
          <w:sz w:val="24"/>
          <w:szCs w:val="24"/>
        </w:rPr>
        <w:t xml:space="preserve"> 24 Вольт 1А. ip67; електричний замок вологостійкий; к</w:t>
      </w:r>
      <w:r w:rsidRPr="00DC6CF8">
        <w:rPr>
          <w:sz w:val="24"/>
          <w:szCs w:val="24"/>
        </w:rPr>
        <w:t xml:space="preserve">абель з'єднання з пристроєм керування та зв'язку </w:t>
      </w:r>
      <w:proofErr w:type="spellStart"/>
      <w:r w:rsidRPr="00DC6CF8">
        <w:rPr>
          <w:sz w:val="24"/>
          <w:szCs w:val="24"/>
        </w:rPr>
        <w:t>бюветного</w:t>
      </w:r>
      <w:proofErr w:type="spellEnd"/>
      <w:r w:rsidRPr="00DC6CF8">
        <w:rPr>
          <w:sz w:val="24"/>
          <w:szCs w:val="24"/>
        </w:rPr>
        <w:t xml:space="preserve"> комплексу (GSM комплексів контролю систем диспетчеризації бюветних комплексів )</w:t>
      </w:r>
      <w:r>
        <w:rPr>
          <w:sz w:val="24"/>
          <w:szCs w:val="24"/>
        </w:rPr>
        <w:t>; к</w:t>
      </w:r>
      <w:r w:rsidRPr="00DC6CF8">
        <w:rPr>
          <w:sz w:val="24"/>
          <w:szCs w:val="24"/>
        </w:rPr>
        <w:t xml:space="preserve">онтролер заряду і управління замком зумисний з пристроєм керування та зв'язку </w:t>
      </w:r>
      <w:proofErr w:type="spellStart"/>
      <w:r w:rsidRPr="00DC6CF8">
        <w:rPr>
          <w:sz w:val="24"/>
          <w:szCs w:val="24"/>
        </w:rPr>
        <w:t>бюветного</w:t>
      </w:r>
      <w:proofErr w:type="spellEnd"/>
      <w:r w:rsidRPr="00DC6CF8">
        <w:rPr>
          <w:sz w:val="24"/>
          <w:szCs w:val="24"/>
        </w:rPr>
        <w:t xml:space="preserve"> комплексу (GSM комплексів контролю систем диспетчеризації бюветних комплексів ) та програмним забезпеченням замовника («автоматизоване робоче місце диспетчера»/ «автоматичне робоче місце диспетчера»</w:t>
      </w:r>
      <w:r>
        <w:rPr>
          <w:sz w:val="24"/>
          <w:szCs w:val="24"/>
        </w:rPr>
        <w:t>)</w:t>
      </w:r>
      <w:r w:rsidRPr="00B85F6D">
        <w:rPr>
          <w:sz w:val="24"/>
          <w:szCs w:val="24"/>
        </w:rPr>
        <w:t>.</w:t>
      </w:r>
    </w:p>
    <w:p w14:paraId="0FC75BD2" w14:textId="77777777" w:rsidR="00585877" w:rsidRPr="00050A1C" w:rsidRDefault="00585877" w:rsidP="00585877">
      <w:pPr>
        <w:jc w:val="both"/>
        <w:rPr>
          <w:sz w:val="24"/>
          <w:szCs w:val="24"/>
        </w:rPr>
      </w:pPr>
      <w:r w:rsidRPr="00050A1C">
        <w:rPr>
          <w:sz w:val="24"/>
          <w:szCs w:val="24"/>
          <w:lang w:eastAsia="ru-RU"/>
        </w:rPr>
        <w:t>2.2. Контроль приховування колодязя (повідомлення про проникнення в програмному забезпеченні замовника («автоматизоване робоче місце диспетчера»/ «автоматичне робоче місце диспетчера»).</w:t>
      </w:r>
    </w:p>
    <w:p w14:paraId="6E1A2F26" w14:textId="77777777" w:rsidR="00585877" w:rsidRPr="00050A1C" w:rsidRDefault="00585877" w:rsidP="00585877">
      <w:pPr>
        <w:jc w:val="both"/>
        <w:rPr>
          <w:sz w:val="24"/>
          <w:szCs w:val="24"/>
          <w:lang w:eastAsia="ru-RU"/>
        </w:rPr>
      </w:pPr>
      <w:r w:rsidRPr="00050A1C">
        <w:rPr>
          <w:sz w:val="24"/>
          <w:szCs w:val="24"/>
          <w:lang w:eastAsia="ru-RU"/>
        </w:rPr>
        <w:lastRenderedPageBreak/>
        <w:t xml:space="preserve">2.3. Контроль затоплення приміщення з подальшим відключення автоматики подачі води (відключення помпи) і повідомленні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про відключення. </w:t>
      </w:r>
    </w:p>
    <w:p w14:paraId="7D8FB6EB" w14:textId="77777777" w:rsidR="00585877" w:rsidRPr="00050A1C" w:rsidRDefault="00585877" w:rsidP="00585877">
      <w:pPr>
        <w:ind w:firstLine="20"/>
        <w:jc w:val="both"/>
        <w:rPr>
          <w:sz w:val="24"/>
          <w:szCs w:val="24"/>
          <w:lang w:eastAsia="ru-RU"/>
        </w:rPr>
      </w:pPr>
      <w:r w:rsidRPr="00050A1C">
        <w:rPr>
          <w:sz w:val="24"/>
          <w:szCs w:val="24"/>
          <w:lang w:eastAsia="ru-RU"/>
        </w:rPr>
        <w:t xml:space="preserve">2.4. Відстеження та моніторинг штатної роботи насосної станції з повідомленнями про нештатні ситуації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(Робота помпи більше 2 годин – повідомлення з можливістю відключення. Простій помпи більше 12 годин – повідомлення.) </w:t>
      </w:r>
    </w:p>
    <w:p w14:paraId="0D6947CA" w14:textId="77777777" w:rsidR="00585877" w:rsidRPr="00050A1C" w:rsidRDefault="00585877" w:rsidP="00585877">
      <w:pPr>
        <w:ind w:firstLine="20"/>
        <w:jc w:val="both"/>
        <w:rPr>
          <w:sz w:val="24"/>
          <w:szCs w:val="24"/>
          <w:lang w:eastAsia="ru-RU"/>
        </w:rPr>
      </w:pPr>
      <w:r w:rsidRPr="00050A1C">
        <w:rPr>
          <w:sz w:val="24"/>
          <w:szCs w:val="24"/>
          <w:lang w:eastAsia="ru-RU"/>
        </w:rPr>
        <w:t>2.5. Відстеження наявності мережі 220 вольт з повідомленням в  програмному забезпеченні замовника («автоматизоване робоче місце диспетчера»/ «автоматичне робоче місце диспетчера») у випадку тривалої відсутності напруги. (Повідомлення при відсутності мережі 220 вольт більше 2 годин) </w:t>
      </w:r>
    </w:p>
    <w:p w14:paraId="1AF3D1F3" w14:textId="77777777" w:rsidR="00585877" w:rsidRPr="00050A1C" w:rsidRDefault="00585877" w:rsidP="00585877">
      <w:pPr>
        <w:ind w:firstLine="20"/>
        <w:jc w:val="both"/>
        <w:rPr>
          <w:sz w:val="24"/>
          <w:szCs w:val="24"/>
          <w:lang w:eastAsia="ru-RU"/>
        </w:rPr>
      </w:pPr>
      <w:r w:rsidRPr="00050A1C">
        <w:rPr>
          <w:sz w:val="24"/>
          <w:szCs w:val="24"/>
          <w:lang w:eastAsia="ru-RU"/>
        </w:rPr>
        <w:t xml:space="preserve">2.6. Контроль стану акумулятора, в випадки критичної ситуації. (Повідомлення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 про розряд акумулятора</w:t>
      </w:r>
      <w:r>
        <w:rPr>
          <w:sz w:val="24"/>
          <w:szCs w:val="24"/>
          <w:lang w:eastAsia="ru-RU"/>
        </w:rPr>
        <w:t>,</w:t>
      </w:r>
      <w:r w:rsidRPr="00050A1C">
        <w:rPr>
          <w:sz w:val="24"/>
          <w:szCs w:val="24"/>
          <w:lang w:eastAsia="ru-RU"/>
        </w:rPr>
        <w:t xml:space="preserve"> що є індикатором неможливості подальшої роботи пристрою)</w:t>
      </w:r>
      <w:r>
        <w:rPr>
          <w:sz w:val="24"/>
          <w:szCs w:val="24"/>
          <w:lang w:eastAsia="ru-RU"/>
        </w:rPr>
        <w:t>.</w:t>
      </w:r>
      <w:r w:rsidRPr="00050A1C">
        <w:rPr>
          <w:sz w:val="24"/>
          <w:szCs w:val="24"/>
          <w:lang w:eastAsia="ru-RU"/>
        </w:rPr>
        <w:t> </w:t>
      </w:r>
    </w:p>
    <w:p w14:paraId="16CA0849" w14:textId="77777777" w:rsidR="00585877" w:rsidRPr="00050A1C" w:rsidRDefault="00585877" w:rsidP="00585877">
      <w:pPr>
        <w:ind w:firstLine="20"/>
        <w:jc w:val="both"/>
        <w:rPr>
          <w:sz w:val="24"/>
          <w:szCs w:val="24"/>
          <w:lang w:eastAsia="ru-RU"/>
        </w:rPr>
      </w:pPr>
      <w:r w:rsidRPr="00050A1C">
        <w:rPr>
          <w:sz w:val="24"/>
          <w:szCs w:val="24"/>
          <w:lang w:eastAsia="ru-RU"/>
        </w:rPr>
        <w:t>2.7. Підключення до автоматики не вимагає ніяких змін (доробок) в установленому обладнанні. </w:t>
      </w:r>
    </w:p>
    <w:p w14:paraId="5FAC840D" w14:textId="77777777" w:rsidR="00585877" w:rsidRPr="00050A1C" w:rsidRDefault="00585877" w:rsidP="00585877">
      <w:pPr>
        <w:ind w:firstLine="20"/>
        <w:jc w:val="both"/>
        <w:rPr>
          <w:sz w:val="24"/>
          <w:szCs w:val="24"/>
          <w:lang w:eastAsia="ru-RU"/>
        </w:rPr>
      </w:pPr>
      <w:r w:rsidRPr="00050A1C">
        <w:rPr>
          <w:sz w:val="24"/>
          <w:szCs w:val="24"/>
          <w:lang w:eastAsia="ru-RU"/>
        </w:rPr>
        <w:t xml:space="preserve">2.8. Сумісне з обладнанням старого і нового зразка. (Пристрій сумісний до обох типів систем </w:t>
      </w:r>
      <w:proofErr w:type="spellStart"/>
      <w:r w:rsidRPr="00050A1C">
        <w:rPr>
          <w:sz w:val="24"/>
          <w:szCs w:val="24"/>
          <w:lang w:eastAsia="ru-RU"/>
        </w:rPr>
        <w:t>бюветного</w:t>
      </w:r>
      <w:proofErr w:type="spellEnd"/>
      <w:r w:rsidRPr="00050A1C">
        <w:rPr>
          <w:sz w:val="24"/>
          <w:szCs w:val="24"/>
          <w:lang w:eastAsia="ru-RU"/>
        </w:rPr>
        <w:t xml:space="preserve"> комплексу.) </w:t>
      </w:r>
    </w:p>
    <w:p w14:paraId="7852D504" w14:textId="77777777" w:rsidR="00585877" w:rsidRPr="00050A1C" w:rsidRDefault="00585877" w:rsidP="00585877">
      <w:pPr>
        <w:ind w:firstLine="20"/>
        <w:jc w:val="both"/>
        <w:rPr>
          <w:sz w:val="24"/>
          <w:szCs w:val="24"/>
          <w:lang w:eastAsia="ru-RU"/>
        </w:rPr>
      </w:pPr>
      <w:r w:rsidRPr="00050A1C">
        <w:rPr>
          <w:sz w:val="24"/>
          <w:szCs w:val="24"/>
          <w:lang w:eastAsia="ru-RU"/>
        </w:rPr>
        <w:t xml:space="preserve">2.9. Дистанційне управління насосної станції (можливість включення та відключення в програмному забезпеченні </w:t>
      </w:r>
      <w:r>
        <w:rPr>
          <w:sz w:val="24"/>
          <w:szCs w:val="24"/>
          <w:lang w:eastAsia="ru-RU"/>
        </w:rPr>
        <w:t>З</w:t>
      </w:r>
      <w:r w:rsidRPr="00050A1C">
        <w:rPr>
          <w:sz w:val="24"/>
          <w:szCs w:val="24"/>
          <w:lang w:eastAsia="ru-RU"/>
        </w:rPr>
        <w:t>амовника («автоматизоване робоче місце диспетчера»/ «автоматичне робоче місце диспетчера»).</w:t>
      </w:r>
    </w:p>
    <w:p w14:paraId="1CC2E2AE" w14:textId="77777777" w:rsidR="00585877" w:rsidRPr="00050A1C" w:rsidRDefault="00585877" w:rsidP="00585877">
      <w:pPr>
        <w:ind w:firstLine="20"/>
        <w:jc w:val="both"/>
        <w:rPr>
          <w:sz w:val="24"/>
          <w:szCs w:val="24"/>
          <w:lang w:eastAsia="ru-RU"/>
        </w:rPr>
      </w:pPr>
      <w:r w:rsidRPr="00050A1C">
        <w:rPr>
          <w:sz w:val="24"/>
          <w:szCs w:val="24"/>
          <w:lang w:eastAsia="ru-RU"/>
        </w:rPr>
        <w:t>2.10. Пристрій повинен виконувати багатократне вимірювання струму і напруги по трьох фазах одночасно і виконувати розрахунок споживаної потужності навантаження в кожен момент вимірювання і суму виміряних параметрів передати на GSM комплекс для передачі цих даних на програмне забезпечення замовника («автоматизоване робоче місце диспетчера»/ «автоматичне робоче місце диспетчера»).</w:t>
      </w:r>
    </w:p>
    <w:p w14:paraId="7B7EFA29" w14:textId="77777777" w:rsidR="00585877" w:rsidRPr="00050A1C" w:rsidRDefault="00585877" w:rsidP="00585877">
      <w:pPr>
        <w:ind w:firstLine="20"/>
        <w:jc w:val="both"/>
        <w:rPr>
          <w:sz w:val="24"/>
          <w:szCs w:val="24"/>
        </w:rPr>
      </w:pPr>
      <w:r w:rsidRPr="00050A1C">
        <w:rPr>
          <w:sz w:val="24"/>
          <w:szCs w:val="24"/>
          <w:lang w:eastAsia="ru-RU"/>
        </w:rPr>
        <w:t>2.11. Пристрій повинен вести контроль напруги і струму по одній або трьох фазах мережі 380в та обчислювати споживану потужність навантаження на кожній фазі. </w:t>
      </w:r>
    </w:p>
    <w:p w14:paraId="514FE5A3" w14:textId="77777777" w:rsidR="00585877" w:rsidRPr="00050A1C" w:rsidRDefault="00585877" w:rsidP="00585877">
      <w:pPr>
        <w:ind w:firstLine="20"/>
        <w:jc w:val="both"/>
        <w:rPr>
          <w:sz w:val="24"/>
          <w:szCs w:val="24"/>
          <w:lang w:eastAsia="ru-RU"/>
        </w:rPr>
      </w:pPr>
      <w:r w:rsidRPr="00050A1C">
        <w:rPr>
          <w:sz w:val="24"/>
          <w:szCs w:val="24"/>
          <w:lang w:eastAsia="ru-RU"/>
        </w:rPr>
        <w:t xml:space="preserve">2.12. Отримані результати розрахунків, потужності навантаження, повинен перетворювати в спожиту потужність в Ват/година та мати можливість передавати ці дані на GSM комплекс встановлений на </w:t>
      </w:r>
      <w:proofErr w:type="spellStart"/>
      <w:r w:rsidRPr="00050A1C">
        <w:rPr>
          <w:sz w:val="24"/>
          <w:szCs w:val="24"/>
          <w:lang w:eastAsia="ru-RU"/>
        </w:rPr>
        <w:t>бюветах</w:t>
      </w:r>
      <w:proofErr w:type="spellEnd"/>
      <w:r w:rsidRPr="00050A1C">
        <w:rPr>
          <w:sz w:val="24"/>
          <w:szCs w:val="24"/>
          <w:lang w:eastAsia="ru-RU"/>
        </w:rPr>
        <w:t>.</w:t>
      </w:r>
    </w:p>
    <w:p w14:paraId="01298A0A" w14:textId="77777777" w:rsidR="00585877" w:rsidRPr="00050A1C" w:rsidRDefault="00585877" w:rsidP="00585877">
      <w:pPr>
        <w:ind w:firstLine="20"/>
        <w:jc w:val="both"/>
        <w:rPr>
          <w:sz w:val="24"/>
          <w:szCs w:val="24"/>
          <w:lang w:eastAsia="ru-RU"/>
        </w:rPr>
      </w:pPr>
      <w:r w:rsidRPr="00050A1C">
        <w:rPr>
          <w:sz w:val="24"/>
          <w:szCs w:val="24"/>
          <w:lang w:eastAsia="ru-RU"/>
        </w:rPr>
        <w:t>2.13. Пристрій повинен дозволяти дистанційне управління (зняття/постановка об’єкта з охорони) електричним замком за допомогою програмного забезпечення замовника («автоматизоване робоче місце диспетчера»/ «автоматичне робоче місце диспетчера».</w:t>
      </w:r>
    </w:p>
    <w:p w14:paraId="31A163B9" w14:textId="77777777" w:rsidR="00585877" w:rsidRPr="00050A1C" w:rsidRDefault="00585877" w:rsidP="00585877">
      <w:pPr>
        <w:ind w:firstLine="20"/>
        <w:jc w:val="both"/>
        <w:rPr>
          <w:sz w:val="24"/>
          <w:szCs w:val="24"/>
          <w:lang w:eastAsia="ru-RU"/>
        </w:rPr>
      </w:pPr>
      <w:r w:rsidRPr="00050A1C">
        <w:rPr>
          <w:sz w:val="24"/>
          <w:szCs w:val="24"/>
          <w:lang w:eastAsia="ru-RU"/>
        </w:rPr>
        <w:t>2.14. Пристрій повинен дозволяти дистанційне управління електричним замком за допомогою пульта керування.</w:t>
      </w:r>
    </w:p>
    <w:p w14:paraId="177B6BA1" w14:textId="77777777" w:rsidR="00585877" w:rsidRDefault="00585877" w:rsidP="00585877">
      <w:pPr>
        <w:ind w:firstLine="20"/>
        <w:jc w:val="both"/>
        <w:rPr>
          <w:sz w:val="24"/>
          <w:szCs w:val="24"/>
          <w:lang w:eastAsia="ru-RU"/>
        </w:rPr>
      </w:pPr>
      <w:r w:rsidRPr="00050A1C">
        <w:rPr>
          <w:sz w:val="24"/>
          <w:szCs w:val="24"/>
          <w:lang w:eastAsia="ru-RU"/>
        </w:rPr>
        <w:t>2.15. Пристрій повинен забезпечувати автономну роботу без мережі 220 Вт не менше 72 години.</w:t>
      </w:r>
    </w:p>
    <w:p w14:paraId="07A10D65" w14:textId="77777777" w:rsidR="000B1715" w:rsidRPr="00585877" w:rsidRDefault="000B1715" w:rsidP="000B1715">
      <w:pPr>
        <w:widowControl/>
        <w:shd w:val="clear" w:color="auto" w:fill="FFFFFF"/>
        <w:autoSpaceDE/>
        <w:autoSpaceDN/>
        <w:ind w:firstLine="20"/>
        <w:jc w:val="both"/>
        <w:textAlignment w:val="baseline"/>
        <w:rPr>
          <w:sz w:val="24"/>
          <w:szCs w:val="24"/>
          <w:lang w:eastAsia="uk-UA"/>
        </w:rPr>
      </w:pPr>
    </w:p>
    <w:p w14:paraId="488B9BE8" w14:textId="77777777" w:rsidR="000B1715" w:rsidRPr="000B1715" w:rsidRDefault="000B1715" w:rsidP="000B1715">
      <w:pPr>
        <w:widowControl/>
        <w:numPr>
          <w:ilvl w:val="0"/>
          <w:numId w:val="17"/>
        </w:numPr>
        <w:autoSpaceDE/>
        <w:autoSpaceDN/>
        <w:spacing w:after="200" w:line="276" w:lineRule="auto"/>
        <w:ind w:left="0" w:right="-191" w:firstLine="0"/>
        <w:contextualSpacing/>
        <w:jc w:val="both"/>
        <w:rPr>
          <w:b/>
          <w:sz w:val="24"/>
          <w:szCs w:val="24"/>
          <w:lang w:eastAsia="uk-UA"/>
        </w:rPr>
      </w:pPr>
      <w:r w:rsidRPr="000B1715">
        <w:rPr>
          <w:b/>
          <w:sz w:val="24"/>
          <w:szCs w:val="24"/>
          <w:lang w:eastAsia="uk-UA"/>
        </w:rPr>
        <w:t>Опис програмного забезпечення замовника («автоматизоване робоче місце диспетчера»/ «автоматичне робоче місце диспетчера»:</w:t>
      </w:r>
    </w:p>
    <w:p w14:paraId="2EE8E04F" w14:textId="77777777" w:rsidR="000B1715" w:rsidRPr="000B1715" w:rsidRDefault="000B1715" w:rsidP="000B1715">
      <w:pPr>
        <w:widowControl/>
        <w:numPr>
          <w:ilvl w:val="1"/>
          <w:numId w:val="17"/>
        </w:numPr>
        <w:autoSpaceDE/>
        <w:autoSpaceDN/>
        <w:spacing w:after="200" w:line="276" w:lineRule="auto"/>
        <w:ind w:left="0" w:right="-191" w:firstLine="10"/>
        <w:contextualSpacing/>
        <w:jc w:val="both"/>
        <w:rPr>
          <w:sz w:val="24"/>
          <w:szCs w:val="24"/>
          <w:lang w:eastAsia="uk-UA"/>
        </w:rPr>
      </w:pPr>
      <w:r w:rsidRPr="000B1715">
        <w:rPr>
          <w:sz w:val="24"/>
          <w:szCs w:val="24"/>
          <w:lang w:eastAsia="uk-UA"/>
        </w:rPr>
        <w:t>Багаторівнева система моніторингу стану насосної станції:</w:t>
      </w:r>
    </w:p>
    <w:p w14:paraId="36F2060D"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3.1.1. Фіксація проникнення в приміщення насосної станції;</w:t>
      </w:r>
    </w:p>
    <w:p w14:paraId="7DDEE1E8"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3.1.2. Фіксація можливого затоплення;</w:t>
      </w:r>
    </w:p>
    <w:p w14:paraId="6A8D8288"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3.1.2. Контроль наявності електромережі;</w:t>
      </w:r>
    </w:p>
    <w:p w14:paraId="51D581F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3.1.3. </w:t>
      </w:r>
      <w:r w:rsidRPr="000B1715">
        <w:rPr>
          <w:color w:val="212121"/>
          <w:sz w:val="24"/>
          <w:szCs w:val="24"/>
          <w:shd w:val="clear" w:color="auto" w:fill="FFFFFF"/>
          <w:lang w:eastAsia="uk-UA"/>
        </w:rPr>
        <w:t>Контроль роботи насосної станції;</w:t>
      </w:r>
    </w:p>
    <w:p w14:paraId="06E86D94"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3.1.4. Фіксація часу простою насосної станції;</w:t>
      </w:r>
    </w:p>
    <w:p w14:paraId="1DC06FC1"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3.1.5. Перевірка стану роботи насосної станції за запитом;</w:t>
      </w:r>
    </w:p>
    <w:p w14:paraId="7A8C004C" w14:textId="69E7B7B3"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3.1.6. Автоматичне оновлення статусу працездатності об’єкту;</w:t>
      </w:r>
    </w:p>
    <w:p w14:paraId="67F464DC"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3.1.7. Збір та обробка даних з енерговитрат насосної станції;</w:t>
      </w:r>
    </w:p>
    <w:p w14:paraId="25CE3280"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lastRenderedPageBreak/>
        <w:t>3.1.8. Збір та обробка даних з поживання води на об’єктах.</w:t>
      </w:r>
    </w:p>
    <w:p w14:paraId="72742586"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 Створення багаторівневої системи автоматизованого управління системою GSM комплексів контролю (систем диспетчеризації) об’єктів насосної станції:</w:t>
      </w:r>
    </w:p>
    <w:p w14:paraId="6CD07B64"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3.2.1. Можливість дистанційно керувати системою охорони насосної станції (знімати/ставити під охорону);</w:t>
      </w:r>
    </w:p>
    <w:p w14:paraId="151A92F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3.2.2. Можливість дистанційно управління насосної станції (включення/виключення помпи);</w:t>
      </w:r>
    </w:p>
    <w:p w14:paraId="37847C93"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3.2.3. Можливість дистанційно відключення повідомлень з системи управління GSM комплексів контролю (систем диспетчеризації); </w:t>
      </w:r>
    </w:p>
    <w:p w14:paraId="70ABD663"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  Створення та наповнення необхідними даними детального технічного паспорту об’єкту з можливостю вивантаження заданої інформації в файл в форматі Microsoft Excel:</w:t>
      </w:r>
    </w:p>
    <w:p w14:paraId="0B4C7CA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 xml:space="preserve">3.3.1. рік будівництва; </w:t>
      </w:r>
    </w:p>
    <w:p w14:paraId="10566FF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3.3.2. глибина свердловини;</w:t>
      </w:r>
    </w:p>
    <w:p w14:paraId="5F129FD6"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3.3.3. статичний рівень;</w:t>
      </w:r>
    </w:p>
    <w:p w14:paraId="688AC2A9"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3.3.4. динамічний рівень;</w:t>
      </w:r>
    </w:p>
    <w:p w14:paraId="2E5AB925"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3.3.5. тип підключення;</w:t>
      </w:r>
    </w:p>
    <w:p w14:paraId="697D7B8F"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3.3.6. характеристика системи доочистки;</w:t>
      </w:r>
    </w:p>
    <w:p w14:paraId="0DFA02D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3.3.7. характеристика системи дренажу;</w:t>
      </w:r>
    </w:p>
    <w:p w14:paraId="4B4C403C"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3.3.8. дата проведення капітального ремонту;</w:t>
      </w:r>
    </w:p>
    <w:p w14:paraId="47490BDF" w14:textId="044FEBD2" w:rsidR="000B1715" w:rsidRPr="00CC2A54" w:rsidRDefault="000B1715" w:rsidP="000B1715">
      <w:pPr>
        <w:widowControl/>
        <w:autoSpaceDE/>
        <w:autoSpaceDN/>
        <w:ind w:right="-191" w:firstLine="10"/>
        <w:contextualSpacing/>
        <w:jc w:val="both"/>
        <w:rPr>
          <w:sz w:val="24"/>
          <w:szCs w:val="24"/>
          <w:lang w:val="ru-RU" w:eastAsia="uk-UA"/>
        </w:rPr>
      </w:pPr>
      <w:r w:rsidRPr="000B1715">
        <w:rPr>
          <w:sz w:val="24"/>
          <w:szCs w:val="24"/>
          <w:lang w:eastAsia="uk-UA"/>
        </w:rPr>
        <w:t>3.3.9. примітки та особливості об’єкту</w:t>
      </w:r>
      <w:r w:rsidR="00B706F5">
        <w:rPr>
          <w:sz w:val="24"/>
          <w:szCs w:val="24"/>
          <w:lang w:val="ru-RU" w:eastAsia="uk-UA"/>
        </w:rPr>
        <w:t>.</w:t>
      </w:r>
    </w:p>
    <w:p w14:paraId="58594E31"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3.4. Доступ до налаштування і роботі з веб-інтерфейсом з розробки автоматичного робочого місця диспетчера:</w:t>
      </w:r>
    </w:p>
    <w:p w14:paraId="75198204" w14:textId="0D646BC2"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3.4.1. У кожного користувача</w:t>
      </w:r>
      <w:r w:rsidR="00EC0427">
        <w:rPr>
          <w:sz w:val="24"/>
          <w:szCs w:val="24"/>
          <w:lang w:val="ru-RU" w:eastAsia="uk-UA"/>
        </w:rPr>
        <w:t xml:space="preserve"> </w:t>
      </w:r>
      <w:r w:rsidRPr="000B1715">
        <w:rPr>
          <w:sz w:val="24"/>
          <w:szCs w:val="24"/>
          <w:lang w:eastAsia="uk-UA"/>
        </w:rPr>
        <w:t>особисті права, з різним рівнем доступу;</w:t>
      </w:r>
    </w:p>
    <w:p w14:paraId="6E9DD9F2"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 Звітність та аналітика:</w:t>
      </w:r>
    </w:p>
    <w:p w14:paraId="38BF1AEA"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3.5.1. Можливість проведення всебічного аналізу стану об’єкту.</w:t>
      </w:r>
    </w:p>
    <w:p w14:paraId="1678628B"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3.5.2. Відображення статистики роботи насосної станції згідно даних з системи GSM комплексів контролю (систем диспетчеризації) на кожному об’єкті в зазначений період.</w:t>
      </w:r>
    </w:p>
    <w:p w14:paraId="236938AD"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3.6. Система управління і фіксації ремонтних робіт.</w:t>
      </w:r>
    </w:p>
    <w:p w14:paraId="16B017F2" w14:textId="77777777" w:rsidR="000B1715" w:rsidRPr="000B1715" w:rsidRDefault="000B1715" w:rsidP="000B1715">
      <w:pPr>
        <w:widowControl/>
        <w:autoSpaceDE/>
        <w:autoSpaceDN/>
        <w:ind w:right="-191" w:firstLine="10"/>
        <w:contextualSpacing/>
        <w:jc w:val="both"/>
        <w:rPr>
          <w:sz w:val="24"/>
          <w:szCs w:val="24"/>
          <w:lang w:eastAsia="uk-UA"/>
        </w:rPr>
      </w:pPr>
      <w:r w:rsidRPr="000B1715">
        <w:rPr>
          <w:sz w:val="24"/>
          <w:szCs w:val="24"/>
          <w:lang w:eastAsia="uk-UA"/>
        </w:rPr>
        <w:t>3.6.1. Створення електронного журналу фіксації ремонтних робіт згідно даних з системи GSM комплексів контролю (систем диспетчеризації).</w:t>
      </w:r>
    </w:p>
    <w:p w14:paraId="18EAF281" w14:textId="77777777" w:rsidR="000B1715" w:rsidRDefault="000B1715" w:rsidP="000B1715">
      <w:pPr>
        <w:tabs>
          <w:tab w:val="left" w:pos="284"/>
          <w:tab w:val="left" w:pos="426"/>
          <w:tab w:val="left" w:pos="851"/>
          <w:tab w:val="left" w:pos="993"/>
        </w:tabs>
        <w:spacing w:line="274" w:lineRule="exact"/>
        <w:jc w:val="both"/>
        <w:rPr>
          <w:b/>
          <w:bCs/>
          <w:sz w:val="24"/>
          <w:szCs w:val="24"/>
          <w:lang w:eastAsia="uk-UA"/>
        </w:rPr>
      </w:pPr>
    </w:p>
    <w:p w14:paraId="6C0DF7CF" w14:textId="77777777" w:rsidR="000B1715" w:rsidRDefault="000B1715" w:rsidP="00CC2A54">
      <w:pPr>
        <w:tabs>
          <w:tab w:val="left" w:pos="284"/>
          <w:tab w:val="left" w:pos="426"/>
          <w:tab w:val="left" w:pos="851"/>
          <w:tab w:val="left" w:pos="993"/>
        </w:tabs>
        <w:spacing w:line="274" w:lineRule="exact"/>
        <w:jc w:val="both"/>
        <w:rPr>
          <w:b/>
          <w:bCs/>
          <w:sz w:val="24"/>
          <w:szCs w:val="24"/>
          <w:lang w:eastAsia="uk-UA"/>
        </w:rPr>
      </w:pPr>
    </w:p>
    <w:p w14:paraId="56ED87B5" w14:textId="1DDEC60A" w:rsidR="00110EF2" w:rsidRPr="00585877" w:rsidRDefault="007E5E30" w:rsidP="00585877">
      <w:pPr>
        <w:pStyle w:val="af6"/>
        <w:numPr>
          <w:ilvl w:val="0"/>
          <w:numId w:val="17"/>
        </w:numPr>
        <w:jc w:val="center"/>
        <w:rPr>
          <w:b/>
          <w:bCs/>
          <w:sz w:val="24"/>
          <w:szCs w:val="24"/>
        </w:rPr>
      </w:pPr>
      <w:r w:rsidRPr="00585877">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7E5E30">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7E5E30">
            <w:pPr>
              <w:jc w:val="center"/>
              <w:rPr>
                <w:b/>
                <w:bCs/>
                <w:color w:val="000000"/>
                <w:sz w:val="24"/>
                <w:szCs w:val="24"/>
                <w:lang w:eastAsia="uk-UA"/>
              </w:rPr>
            </w:pPr>
            <w:r>
              <w:rPr>
                <w:b/>
                <w:bCs/>
                <w:color w:val="000000"/>
                <w:sz w:val="24"/>
                <w:szCs w:val="24"/>
                <w:lang w:eastAsia="uk-UA"/>
              </w:rPr>
              <w:t xml:space="preserve"> Адреса </w:t>
            </w:r>
            <w:proofErr w:type="spellStart"/>
            <w:r>
              <w:rPr>
                <w:b/>
                <w:bCs/>
                <w:color w:val="000000"/>
                <w:sz w:val="24"/>
                <w:szCs w:val="24"/>
                <w:lang w:eastAsia="uk-UA"/>
              </w:rPr>
              <w:t>бювету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7E5E30">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7E5E30">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7E5E30">
            <w:pPr>
              <w:rPr>
                <w:color w:val="000000"/>
                <w:sz w:val="24"/>
                <w:szCs w:val="24"/>
                <w:lang w:eastAsia="uk-UA"/>
              </w:rPr>
            </w:pPr>
            <w:r>
              <w:rPr>
                <w:color w:val="000000"/>
                <w:sz w:val="24"/>
                <w:szCs w:val="24"/>
                <w:lang w:eastAsia="uk-UA"/>
              </w:rPr>
              <w:t>просп.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7E5E30">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7E5E30">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7E5E30">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Новопирогівська</w:t>
            </w:r>
            <w:proofErr w:type="spellEnd"/>
            <w:r>
              <w:rPr>
                <w:sz w:val="24"/>
                <w:szCs w:val="24"/>
                <w:lang w:eastAsia="uk-UA"/>
              </w:rPr>
              <w:t>,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7E5E30">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7E5E30">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7E5E30">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Ліснича</w:t>
            </w:r>
            <w:proofErr w:type="spellEnd"/>
            <w:r>
              <w:rPr>
                <w:sz w:val="24"/>
                <w:szCs w:val="24"/>
                <w:lang w:eastAsia="uk-UA"/>
              </w:rPr>
              <w:t xml:space="preserve">, 3 (село </w:t>
            </w:r>
            <w:proofErr w:type="spellStart"/>
            <w:r>
              <w:rPr>
                <w:sz w:val="24"/>
                <w:szCs w:val="24"/>
                <w:lang w:eastAsia="uk-UA"/>
              </w:rPr>
              <w:t>Чапаївка</w:t>
            </w:r>
            <w:proofErr w:type="spellEnd"/>
            <w:r>
              <w:rPr>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7E5E30">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7E5E30">
            <w:pPr>
              <w:rPr>
                <w:color w:val="000000"/>
                <w:sz w:val="24"/>
                <w:szCs w:val="24"/>
                <w:lang w:eastAsia="uk-UA"/>
              </w:rPr>
            </w:pPr>
            <w:r>
              <w:rPr>
                <w:color w:val="000000"/>
                <w:sz w:val="24"/>
                <w:szCs w:val="24"/>
                <w:lang w:eastAsia="uk-UA"/>
              </w:rPr>
              <w:t>просп.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7E5E30">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Теремківська</w:t>
            </w:r>
            <w:proofErr w:type="spellEnd"/>
            <w:r>
              <w:rPr>
                <w:sz w:val="24"/>
                <w:szCs w:val="24"/>
                <w:lang w:eastAsia="uk-UA"/>
              </w:rPr>
              <w:t>,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7E5E30">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7E5E30">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7E5E30">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7E5E30">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7E5E30">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7E5E30">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7E5E30">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7E5E30">
            <w:pPr>
              <w:rPr>
                <w:color w:val="000000"/>
                <w:sz w:val="24"/>
                <w:szCs w:val="24"/>
                <w:lang w:eastAsia="uk-UA"/>
              </w:rPr>
            </w:pPr>
            <w:r>
              <w:rPr>
                <w:color w:val="000000"/>
                <w:sz w:val="24"/>
                <w:szCs w:val="24"/>
                <w:lang w:eastAsia="uk-UA"/>
              </w:rPr>
              <w:t>просп.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7E5E30">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7E5E30">
            <w:pPr>
              <w:rPr>
                <w:sz w:val="24"/>
                <w:szCs w:val="24"/>
                <w:lang w:eastAsia="uk-UA"/>
              </w:rPr>
            </w:pPr>
            <w:r>
              <w:rPr>
                <w:sz w:val="24"/>
                <w:szCs w:val="24"/>
                <w:lang w:eastAsia="uk-UA"/>
              </w:rPr>
              <w:t>просп.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7E5E30">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7E5E30">
            <w:pPr>
              <w:rPr>
                <w:sz w:val="24"/>
                <w:szCs w:val="24"/>
                <w:lang w:eastAsia="uk-UA"/>
              </w:rPr>
            </w:pPr>
            <w:r>
              <w:rPr>
                <w:sz w:val="24"/>
                <w:szCs w:val="24"/>
                <w:lang w:eastAsia="uk-UA"/>
              </w:rPr>
              <w:t xml:space="preserve"> вул. </w:t>
            </w:r>
            <w:proofErr w:type="spellStart"/>
            <w:r>
              <w:rPr>
                <w:sz w:val="24"/>
                <w:szCs w:val="24"/>
                <w:lang w:eastAsia="uk-UA"/>
              </w:rPr>
              <w:t>Набережно</w:t>
            </w:r>
            <w:proofErr w:type="spellEnd"/>
            <w:r>
              <w:rPr>
                <w:sz w:val="24"/>
                <w:szCs w:val="24"/>
                <w:lang w:eastAsia="uk-UA"/>
              </w:rPr>
              <w:t xml:space="preserve"> - </w:t>
            </w:r>
            <w:proofErr w:type="spellStart"/>
            <w:r>
              <w:rPr>
                <w:sz w:val="24"/>
                <w:szCs w:val="24"/>
                <w:lang w:eastAsia="uk-UA"/>
              </w:rPr>
              <w:t>Корчуватська</w:t>
            </w:r>
            <w:proofErr w:type="spellEnd"/>
            <w:r>
              <w:rPr>
                <w:sz w:val="24"/>
                <w:szCs w:val="24"/>
                <w:lang w:eastAsia="uk-UA"/>
              </w:rPr>
              <w:t>,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7E5E30">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7E5E30">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7E5E30">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7E5E30">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7E5E30">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7E5E30">
            <w:pPr>
              <w:rPr>
                <w:sz w:val="24"/>
                <w:szCs w:val="24"/>
                <w:lang w:eastAsia="uk-UA"/>
              </w:rPr>
            </w:pPr>
            <w:r>
              <w:rPr>
                <w:sz w:val="24"/>
                <w:szCs w:val="24"/>
                <w:lang w:eastAsia="uk-UA"/>
              </w:rPr>
              <w:t>просп.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7E5E30">
            <w:pPr>
              <w:jc w:val="center"/>
              <w:rPr>
                <w:color w:val="000000"/>
                <w:sz w:val="24"/>
                <w:szCs w:val="24"/>
                <w:lang w:eastAsia="uk-UA"/>
              </w:rPr>
            </w:pPr>
            <w:r>
              <w:rPr>
                <w:color w:val="000000"/>
                <w:sz w:val="24"/>
                <w:szCs w:val="24"/>
                <w:lang w:eastAsia="uk-UA"/>
              </w:rPr>
              <w:lastRenderedPageBreak/>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7E5E30">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7E5E30">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7E5E30">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7E5E30">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7E5E30">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7E5E30">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7E5E30">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7E5E30">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7E5E30">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7E5E30">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7E5E30">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7E5E30">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Констянтина</w:t>
            </w:r>
            <w:proofErr w:type="spellEnd"/>
            <w:r>
              <w:rPr>
                <w:sz w:val="24"/>
                <w:szCs w:val="24"/>
                <w:lang w:eastAsia="uk-UA"/>
              </w:rPr>
              <w:t xml:space="preserve"> </w:t>
            </w:r>
            <w:proofErr w:type="spellStart"/>
            <w:r>
              <w:rPr>
                <w:sz w:val="24"/>
                <w:szCs w:val="24"/>
                <w:lang w:eastAsia="uk-UA"/>
              </w:rPr>
              <w:t>Заслонова</w:t>
            </w:r>
            <w:proofErr w:type="spellEnd"/>
            <w:r>
              <w:rPr>
                <w:sz w:val="24"/>
                <w:szCs w:val="24"/>
                <w:lang w:eastAsia="uk-UA"/>
              </w:rPr>
              <w:t>,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7E5E30">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7E5E30">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7E5E30">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7E5E30">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7E5E30">
            <w:pPr>
              <w:jc w:val="center"/>
              <w:rPr>
                <w:color w:val="000000"/>
                <w:sz w:val="24"/>
                <w:szCs w:val="24"/>
                <w:lang w:eastAsia="uk-UA"/>
              </w:rPr>
            </w:pPr>
            <w:r>
              <w:rPr>
                <w:color w:val="000000"/>
                <w:sz w:val="24"/>
                <w:szCs w:val="24"/>
                <w:lang w:eastAsia="uk-UA"/>
              </w:rPr>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7E5E30">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7E5E30">
            <w:pPr>
              <w:jc w:val="center"/>
              <w:rPr>
                <w:color w:val="000000"/>
                <w:sz w:val="24"/>
                <w:szCs w:val="24"/>
                <w:lang w:eastAsia="uk-UA"/>
              </w:rPr>
            </w:pPr>
            <w:r>
              <w:rPr>
                <w:color w:val="000000"/>
                <w:sz w:val="24"/>
                <w:szCs w:val="24"/>
                <w:lang w:eastAsia="uk-UA"/>
              </w:rPr>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7E5E30">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7E5E30">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7E5E30">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7E5E30">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7E5E30">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7E5E30">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7E5E30">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7E5E30">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7E5E30">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7E5E30">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7E5E30">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7E5E30">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7E5E30">
            <w:pPr>
              <w:rPr>
                <w:sz w:val="24"/>
                <w:szCs w:val="24"/>
                <w:lang w:eastAsia="uk-UA"/>
              </w:rPr>
            </w:pPr>
            <w:r>
              <w:rPr>
                <w:sz w:val="24"/>
                <w:szCs w:val="24"/>
                <w:lang w:eastAsia="uk-UA"/>
              </w:rPr>
              <w:t xml:space="preserve">вул. Юрія </w:t>
            </w:r>
            <w:proofErr w:type="spellStart"/>
            <w:r>
              <w:rPr>
                <w:sz w:val="24"/>
                <w:szCs w:val="24"/>
                <w:lang w:eastAsia="uk-UA"/>
              </w:rPr>
              <w:t>Пасхаліна</w:t>
            </w:r>
            <w:proofErr w:type="spellEnd"/>
            <w:r>
              <w:rPr>
                <w:sz w:val="24"/>
                <w:szCs w:val="24"/>
                <w:lang w:eastAsia="uk-UA"/>
              </w:rPr>
              <w:t>,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7E5E30">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7E5E30">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7E5E30">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7E5E30">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7E5E30">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Брацтва</w:t>
            </w:r>
            <w:proofErr w:type="spellEnd"/>
            <w:r>
              <w:rPr>
                <w:sz w:val="24"/>
                <w:szCs w:val="24"/>
                <w:lang w:eastAsia="uk-UA"/>
              </w:rPr>
              <w:t xml:space="preserve">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7E5E30">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Вишняківська</w:t>
            </w:r>
            <w:proofErr w:type="spellEnd"/>
            <w:r>
              <w:rPr>
                <w:sz w:val="24"/>
                <w:szCs w:val="24"/>
                <w:lang w:eastAsia="uk-UA"/>
              </w:rPr>
              <w:t>,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7E5E30">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7E5E30">
            <w:pPr>
              <w:rPr>
                <w:sz w:val="24"/>
                <w:szCs w:val="24"/>
                <w:lang w:eastAsia="uk-UA"/>
              </w:rPr>
            </w:pPr>
            <w:r>
              <w:rPr>
                <w:sz w:val="24"/>
                <w:szCs w:val="24"/>
                <w:lang w:eastAsia="uk-UA"/>
              </w:rPr>
              <w:t>просп.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7E5E30">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7E5E30">
            <w:pPr>
              <w:rPr>
                <w:sz w:val="24"/>
                <w:szCs w:val="24"/>
                <w:lang w:eastAsia="uk-UA"/>
              </w:rPr>
            </w:pPr>
            <w:proofErr w:type="spellStart"/>
            <w:r>
              <w:rPr>
                <w:sz w:val="24"/>
                <w:szCs w:val="24"/>
                <w:lang w:eastAsia="uk-UA"/>
              </w:rPr>
              <w:t>вул.Урлівська</w:t>
            </w:r>
            <w:proofErr w:type="spellEnd"/>
            <w:r>
              <w:rPr>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7E5E30">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Мілютенка</w:t>
            </w:r>
            <w:proofErr w:type="spellEnd"/>
            <w:r>
              <w:rPr>
                <w:color w:val="000000"/>
                <w:sz w:val="24"/>
                <w:szCs w:val="24"/>
                <w:lang w:eastAsia="uk-UA"/>
              </w:rPr>
              <w:t>,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7E5E30">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7E5E30">
            <w:pPr>
              <w:rPr>
                <w:color w:val="000000"/>
                <w:sz w:val="24"/>
                <w:szCs w:val="24"/>
                <w:lang w:eastAsia="uk-UA"/>
              </w:rPr>
            </w:pPr>
            <w:r>
              <w:rPr>
                <w:color w:val="000000"/>
                <w:sz w:val="24"/>
                <w:szCs w:val="24"/>
                <w:lang w:eastAsia="uk-UA"/>
              </w:rPr>
              <w:t>просп.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7E5E30">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7E5E30">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7E5E30">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7E5E30">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7E5E30">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7E5E30">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7E5E30">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7E5E30">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7E5E30">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7E5E30">
            <w:pPr>
              <w:rPr>
                <w:color w:val="000000"/>
                <w:sz w:val="24"/>
                <w:szCs w:val="24"/>
                <w:lang w:eastAsia="uk-UA"/>
              </w:rPr>
            </w:pPr>
            <w:r>
              <w:rPr>
                <w:color w:val="000000"/>
                <w:sz w:val="24"/>
                <w:szCs w:val="24"/>
                <w:lang w:eastAsia="uk-UA"/>
              </w:rPr>
              <w:t>просп. Червоної Калини, 54/9 (просп.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7E5E30">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xml:space="preserve">. </w:t>
            </w:r>
            <w:proofErr w:type="spellStart"/>
            <w:r>
              <w:rPr>
                <w:color w:val="000000"/>
                <w:sz w:val="24"/>
                <w:szCs w:val="24"/>
                <w:lang w:eastAsia="uk-UA"/>
              </w:rPr>
              <w:t>Вигурівський</w:t>
            </w:r>
            <w:proofErr w:type="spellEnd"/>
            <w:r>
              <w:rPr>
                <w:color w:val="000000"/>
                <w:sz w:val="24"/>
                <w:szCs w:val="24"/>
                <w:lang w:eastAsia="uk-UA"/>
              </w:rPr>
              <w:t>,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7E5E30">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7E5E30">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7E5E30">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7E5E30">
            <w:pPr>
              <w:rPr>
                <w:color w:val="000000"/>
                <w:sz w:val="24"/>
                <w:szCs w:val="24"/>
                <w:lang w:eastAsia="uk-UA"/>
              </w:rPr>
            </w:pPr>
            <w:r>
              <w:rPr>
                <w:color w:val="000000"/>
                <w:sz w:val="24"/>
                <w:szCs w:val="24"/>
                <w:lang w:eastAsia="uk-UA"/>
              </w:rPr>
              <w:t xml:space="preserve">вул. Миколи </w:t>
            </w:r>
            <w:proofErr w:type="spellStart"/>
            <w:r>
              <w:rPr>
                <w:color w:val="000000"/>
                <w:sz w:val="24"/>
                <w:szCs w:val="24"/>
                <w:lang w:eastAsia="uk-UA"/>
              </w:rPr>
              <w:t>Лаврухіна</w:t>
            </w:r>
            <w:proofErr w:type="spellEnd"/>
            <w:r>
              <w:rPr>
                <w:color w:val="000000"/>
                <w:sz w:val="24"/>
                <w:szCs w:val="24"/>
                <w:lang w:eastAsia="uk-UA"/>
              </w:rPr>
              <w:t>,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7E5E30">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7E5E30">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7E5E30">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7E5E30">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7E5E30">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7E5E30">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7E5E30">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7E5E30">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7E5E30">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7E5E30">
            <w:pPr>
              <w:rPr>
                <w:color w:val="000000"/>
                <w:sz w:val="24"/>
                <w:szCs w:val="24"/>
                <w:lang w:eastAsia="uk-UA"/>
              </w:rPr>
            </w:pPr>
            <w:r>
              <w:rPr>
                <w:color w:val="000000"/>
                <w:sz w:val="24"/>
                <w:szCs w:val="24"/>
                <w:lang w:eastAsia="uk-UA"/>
              </w:rPr>
              <w:t>просп. Воскресенський, 40-а (просп.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7E5E30">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7E5E30">
            <w:pPr>
              <w:rPr>
                <w:color w:val="000000"/>
                <w:sz w:val="24"/>
                <w:szCs w:val="24"/>
                <w:lang w:eastAsia="uk-UA"/>
              </w:rPr>
            </w:pPr>
            <w:r>
              <w:rPr>
                <w:color w:val="000000"/>
                <w:sz w:val="24"/>
                <w:szCs w:val="24"/>
                <w:lang w:eastAsia="uk-UA"/>
              </w:rPr>
              <w:t>просп. Леоніда Каденюка,7 (просп.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7E5E30">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7E5E30">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7E5E30">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7E5E30">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7E5E30">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7E5E30">
            <w:pPr>
              <w:rPr>
                <w:sz w:val="24"/>
                <w:szCs w:val="24"/>
                <w:lang w:eastAsia="uk-UA"/>
              </w:rPr>
            </w:pPr>
            <w:r>
              <w:rPr>
                <w:sz w:val="24"/>
                <w:szCs w:val="24"/>
                <w:lang w:eastAsia="uk-UA"/>
              </w:rPr>
              <w:t>просп.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7E5E30">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7E5E30">
            <w:pPr>
              <w:rPr>
                <w:color w:val="000000"/>
                <w:sz w:val="24"/>
                <w:szCs w:val="24"/>
                <w:lang w:eastAsia="uk-UA"/>
              </w:rPr>
            </w:pPr>
            <w:r>
              <w:rPr>
                <w:color w:val="000000"/>
                <w:sz w:val="24"/>
                <w:szCs w:val="24"/>
                <w:lang w:eastAsia="uk-UA"/>
              </w:rPr>
              <w:t xml:space="preserve">вул. Анатолія </w:t>
            </w:r>
            <w:proofErr w:type="spellStart"/>
            <w:r>
              <w:rPr>
                <w:color w:val="000000"/>
                <w:sz w:val="24"/>
                <w:szCs w:val="24"/>
                <w:lang w:eastAsia="uk-UA"/>
              </w:rPr>
              <w:t>Соловяненка</w:t>
            </w:r>
            <w:proofErr w:type="spellEnd"/>
            <w:r>
              <w:rPr>
                <w:color w:val="000000"/>
                <w:sz w:val="24"/>
                <w:szCs w:val="24"/>
                <w:lang w:eastAsia="uk-UA"/>
              </w:rPr>
              <w:t>,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7E5E30">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7E5E30">
            <w:pPr>
              <w:rPr>
                <w:color w:val="000000"/>
                <w:sz w:val="24"/>
                <w:szCs w:val="24"/>
                <w:lang w:eastAsia="uk-UA"/>
              </w:rPr>
            </w:pPr>
            <w:r>
              <w:rPr>
                <w:color w:val="000000"/>
                <w:sz w:val="24"/>
                <w:szCs w:val="24"/>
                <w:lang w:eastAsia="uk-UA"/>
              </w:rPr>
              <w:t xml:space="preserve">вул. Генерала </w:t>
            </w:r>
            <w:proofErr w:type="spellStart"/>
            <w:r>
              <w:rPr>
                <w:color w:val="000000"/>
                <w:sz w:val="24"/>
                <w:szCs w:val="24"/>
                <w:lang w:eastAsia="uk-UA"/>
              </w:rPr>
              <w:t>Жмаченка</w:t>
            </w:r>
            <w:proofErr w:type="spellEnd"/>
            <w:r>
              <w:rPr>
                <w:color w:val="000000"/>
                <w:sz w:val="24"/>
                <w:szCs w:val="24"/>
                <w:lang w:eastAsia="uk-UA"/>
              </w:rPr>
              <w:t>,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7E5E30">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7E5E30">
            <w:pPr>
              <w:rPr>
                <w:color w:val="000000"/>
                <w:sz w:val="24"/>
                <w:szCs w:val="24"/>
                <w:lang w:eastAsia="uk-UA"/>
              </w:rPr>
            </w:pPr>
            <w:r>
              <w:rPr>
                <w:color w:val="000000"/>
                <w:sz w:val="24"/>
                <w:szCs w:val="24"/>
                <w:lang w:eastAsia="uk-UA"/>
              </w:rPr>
              <w:t xml:space="preserve">вул. Митрополита </w:t>
            </w:r>
            <w:proofErr w:type="spellStart"/>
            <w:r>
              <w:rPr>
                <w:color w:val="000000"/>
                <w:sz w:val="24"/>
                <w:szCs w:val="24"/>
                <w:lang w:eastAsia="uk-UA"/>
              </w:rPr>
              <w:t>Андрея</w:t>
            </w:r>
            <w:proofErr w:type="spellEnd"/>
            <w:r>
              <w:rPr>
                <w:color w:val="000000"/>
                <w:sz w:val="24"/>
                <w:szCs w:val="24"/>
                <w:lang w:eastAsia="uk-UA"/>
              </w:rPr>
              <w:t xml:space="preserve">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7E5E30">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7E5E30">
            <w:pPr>
              <w:rPr>
                <w:color w:val="000000"/>
                <w:sz w:val="24"/>
                <w:szCs w:val="24"/>
                <w:lang w:eastAsia="uk-UA"/>
              </w:rPr>
            </w:pPr>
            <w:r>
              <w:rPr>
                <w:color w:val="000000"/>
                <w:sz w:val="24"/>
                <w:szCs w:val="24"/>
                <w:lang w:eastAsia="uk-UA"/>
              </w:rPr>
              <w:t>просп. Воскресенський, 10 (</w:t>
            </w:r>
            <w:proofErr w:type="spellStart"/>
            <w:r>
              <w:rPr>
                <w:color w:val="000000"/>
                <w:sz w:val="24"/>
                <w:szCs w:val="24"/>
                <w:lang w:eastAsia="uk-UA"/>
              </w:rPr>
              <w:t>бульв</w:t>
            </w:r>
            <w:proofErr w:type="spellEnd"/>
            <w:r>
              <w:rPr>
                <w:color w:val="000000"/>
                <w:sz w:val="24"/>
                <w:szCs w:val="24"/>
                <w:lang w:eastAsia="uk-UA"/>
              </w:rPr>
              <w:t>.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7E5E30">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7E5E30">
            <w:pPr>
              <w:rPr>
                <w:sz w:val="24"/>
                <w:szCs w:val="24"/>
                <w:lang w:eastAsia="uk-UA"/>
              </w:rPr>
            </w:pPr>
            <w:r>
              <w:rPr>
                <w:sz w:val="24"/>
                <w:szCs w:val="24"/>
                <w:lang w:eastAsia="uk-UA"/>
              </w:rPr>
              <w:t>просп. Романа Шухевича, 2-Б (просп.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7E5E30">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7E5E30">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7E5E30">
            <w:pPr>
              <w:jc w:val="center"/>
              <w:rPr>
                <w:color w:val="000000"/>
                <w:sz w:val="24"/>
                <w:szCs w:val="24"/>
                <w:lang w:eastAsia="uk-UA"/>
              </w:rPr>
            </w:pPr>
            <w:r>
              <w:rPr>
                <w:color w:val="000000"/>
                <w:sz w:val="24"/>
                <w:szCs w:val="24"/>
                <w:lang w:eastAsia="uk-UA"/>
              </w:rPr>
              <w:lastRenderedPageBreak/>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Старосільська</w:t>
            </w:r>
            <w:proofErr w:type="spellEnd"/>
            <w:r>
              <w:rPr>
                <w:color w:val="000000"/>
                <w:sz w:val="24"/>
                <w:szCs w:val="24"/>
                <w:lang w:eastAsia="uk-UA"/>
              </w:rPr>
              <w:t>,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7E5E30">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7E5E30">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7E5E30">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7E5E30">
            <w:pPr>
              <w:rPr>
                <w:sz w:val="24"/>
                <w:szCs w:val="24"/>
                <w:lang w:eastAsia="uk-UA"/>
              </w:rPr>
            </w:pPr>
            <w:r>
              <w:rPr>
                <w:sz w:val="24"/>
                <w:szCs w:val="24"/>
                <w:lang w:eastAsia="uk-UA"/>
              </w:rPr>
              <w:t xml:space="preserve">перетин  вулиць Едуарда Вільде і Ірини </w:t>
            </w:r>
            <w:proofErr w:type="spellStart"/>
            <w:r>
              <w:rPr>
                <w:sz w:val="24"/>
                <w:szCs w:val="24"/>
                <w:lang w:eastAsia="uk-UA"/>
              </w:rPr>
              <w:t>Бекешкіної</w:t>
            </w:r>
            <w:proofErr w:type="spellEnd"/>
            <w:r>
              <w:rPr>
                <w:sz w:val="24"/>
                <w:szCs w:val="24"/>
                <w:lang w:eastAsia="uk-UA"/>
              </w:rPr>
              <w:t xml:space="preserve">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7E5E30">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7E5E30">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7E5E30">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7E5E30">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7E5E30">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7E5E30">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7E5E30">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7E5E30">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7E5E30">
            <w:pPr>
              <w:jc w:val="center"/>
              <w:rPr>
                <w:color w:val="000000"/>
                <w:sz w:val="24"/>
                <w:szCs w:val="24"/>
                <w:lang w:eastAsia="uk-UA"/>
              </w:rPr>
            </w:pPr>
            <w:r>
              <w:rPr>
                <w:color w:val="000000"/>
                <w:sz w:val="24"/>
                <w:szCs w:val="24"/>
                <w:lang w:eastAsia="uk-UA"/>
              </w:rPr>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7E5E30">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7E5E30">
            <w:pPr>
              <w:jc w:val="center"/>
              <w:rPr>
                <w:color w:val="000000"/>
                <w:sz w:val="24"/>
                <w:szCs w:val="24"/>
                <w:lang w:eastAsia="uk-UA"/>
              </w:rPr>
            </w:pPr>
            <w:r>
              <w:rPr>
                <w:color w:val="000000"/>
                <w:sz w:val="24"/>
                <w:szCs w:val="24"/>
                <w:lang w:eastAsia="uk-UA"/>
              </w:rPr>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7E5E30">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7E5E30">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7E5E30">
            <w:pPr>
              <w:rPr>
                <w:color w:val="000000"/>
                <w:sz w:val="24"/>
                <w:szCs w:val="24"/>
                <w:lang w:eastAsia="uk-UA"/>
              </w:rPr>
            </w:pPr>
            <w:r>
              <w:rPr>
                <w:color w:val="000000"/>
                <w:sz w:val="24"/>
                <w:szCs w:val="24"/>
                <w:lang w:eastAsia="uk-UA"/>
              </w:rPr>
              <w:t>просп.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7E5E30">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7E5E30">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7E5E30">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7E5E30">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7E5E30">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7E5E30">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7E5E30">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7E5E30">
            <w:pPr>
              <w:rPr>
                <w:color w:val="000000"/>
                <w:sz w:val="24"/>
                <w:szCs w:val="24"/>
                <w:lang w:eastAsia="uk-UA"/>
              </w:rPr>
            </w:pPr>
            <w:r>
              <w:rPr>
                <w:color w:val="000000"/>
                <w:sz w:val="24"/>
                <w:szCs w:val="24"/>
                <w:lang w:eastAsia="uk-UA"/>
              </w:rPr>
              <w:t xml:space="preserve">бульвар Ігоря </w:t>
            </w:r>
            <w:proofErr w:type="spellStart"/>
            <w:r>
              <w:rPr>
                <w:color w:val="000000"/>
                <w:sz w:val="24"/>
                <w:szCs w:val="24"/>
                <w:lang w:eastAsia="uk-UA"/>
              </w:rPr>
              <w:t>Шамо</w:t>
            </w:r>
            <w:proofErr w:type="spellEnd"/>
            <w:r>
              <w:rPr>
                <w:color w:val="000000"/>
                <w:sz w:val="24"/>
                <w:szCs w:val="24"/>
                <w:lang w:eastAsia="uk-UA"/>
              </w:rPr>
              <w:t>,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7E5E30">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7E5E30">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7E5E30">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7E5E30">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7E5E30">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7E5E30">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7E5E30">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7E5E30">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7E5E30">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7E5E30">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7E5E30">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7E5E30">
            <w:pPr>
              <w:rPr>
                <w:color w:val="000000"/>
                <w:sz w:val="24"/>
                <w:szCs w:val="24"/>
                <w:lang w:eastAsia="uk-UA"/>
              </w:rPr>
            </w:pPr>
            <w:r>
              <w:rPr>
                <w:color w:val="000000"/>
                <w:sz w:val="24"/>
                <w:szCs w:val="24"/>
                <w:lang w:eastAsia="uk-UA"/>
              </w:rPr>
              <w:t>просп.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7E5E30">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7E5E30">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7E5E30">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Прирічна</w:t>
            </w:r>
            <w:proofErr w:type="spellEnd"/>
            <w:r>
              <w:rPr>
                <w:color w:val="000000"/>
                <w:sz w:val="24"/>
                <w:szCs w:val="24"/>
                <w:lang w:eastAsia="uk-UA"/>
              </w:rPr>
              <w:t>,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7E5E30">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7E5E30">
            <w:pPr>
              <w:rPr>
                <w:color w:val="000000"/>
                <w:sz w:val="24"/>
                <w:szCs w:val="24"/>
                <w:lang w:eastAsia="uk-UA"/>
              </w:rPr>
            </w:pPr>
            <w:r>
              <w:rPr>
                <w:color w:val="000000"/>
                <w:sz w:val="24"/>
                <w:szCs w:val="24"/>
                <w:lang w:eastAsia="uk-UA"/>
              </w:rPr>
              <w:t>просп.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7E5E30">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7E5E30">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7E5E30">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7E5E30">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7E5E30">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7E5E30">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7E5E30">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7E5E30">
            <w:pPr>
              <w:rPr>
                <w:color w:val="000000"/>
                <w:sz w:val="24"/>
                <w:szCs w:val="24"/>
                <w:lang w:eastAsia="uk-UA"/>
              </w:rPr>
            </w:pPr>
            <w:r>
              <w:rPr>
                <w:color w:val="000000"/>
                <w:sz w:val="24"/>
                <w:szCs w:val="24"/>
                <w:lang w:eastAsia="uk-UA"/>
              </w:rPr>
              <w:t xml:space="preserve">бульвар </w:t>
            </w:r>
            <w:proofErr w:type="spellStart"/>
            <w:r>
              <w:rPr>
                <w:color w:val="000000"/>
                <w:sz w:val="24"/>
                <w:szCs w:val="24"/>
                <w:lang w:eastAsia="uk-UA"/>
              </w:rPr>
              <w:t>Л.Українки</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7E5E30">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7E5E30">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7E5E30">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7E5E30">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7E5E30">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7E5E30">
            <w:pPr>
              <w:rPr>
                <w:color w:val="000000"/>
                <w:sz w:val="24"/>
                <w:szCs w:val="24"/>
                <w:lang w:eastAsia="uk-UA"/>
              </w:rPr>
            </w:pPr>
            <w:proofErr w:type="spellStart"/>
            <w:r>
              <w:rPr>
                <w:color w:val="000000"/>
                <w:sz w:val="24"/>
                <w:szCs w:val="24"/>
                <w:lang w:eastAsia="uk-UA"/>
              </w:rPr>
              <w:t>вул.Джона</w:t>
            </w:r>
            <w:proofErr w:type="spellEnd"/>
            <w:r>
              <w:rPr>
                <w:color w:val="000000"/>
                <w:sz w:val="24"/>
                <w:szCs w:val="24"/>
                <w:lang w:eastAsia="uk-UA"/>
              </w:rPr>
              <w:t xml:space="preserve">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7E5E30">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7E5E30">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7E5E30">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7E5E30">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7E5E30">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7E5E30">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7E5E30">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7E5E30">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7E5E30">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7E5E30">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7E5E30">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7E5E30">
            <w:pPr>
              <w:rPr>
                <w:sz w:val="24"/>
                <w:szCs w:val="24"/>
                <w:lang w:eastAsia="uk-UA"/>
              </w:rPr>
            </w:pPr>
            <w:r>
              <w:rPr>
                <w:sz w:val="24"/>
                <w:szCs w:val="24"/>
                <w:lang w:eastAsia="uk-UA"/>
              </w:rPr>
              <w:t>просп.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7E5E30">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7E5E30">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7E5E30">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7E5E30">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7E5E30">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7E5E30">
            <w:pPr>
              <w:rPr>
                <w:sz w:val="24"/>
                <w:szCs w:val="24"/>
                <w:lang w:eastAsia="uk-UA"/>
              </w:rPr>
            </w:pPr>
            <w:r>
              <w:rPr>
                <w:sz w:val="24"/>
                <w:szCs w:val="24"/>
                <w:lang w:eastAsia="uk-UA"/>
              </w:rPr>
              <w:t>просп.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7E5E30">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7E5E30">
            <w:pPr>
              <w:rPr>
                <w:sz w:val="24"/>
                <w:szCs w:val="24"/>
                <w:lang w:eastAsia="uk-UA"/>
              </w:rPr>
            </w:pPr>
            <w:r>
              <w:rPr>
                <w:sz w:val="24"/>
                <w:szCs w:val="24"/>
                <w:lang w:eastAsia="uk-UA"/>
              </w:rPr>
              <w:t>просп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7E5E30">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Білицька</w:t>
            </w:r>
            <w:proofErr w:type="spellEnd"/>
            <w:r>
              <w:rPr>
                <w:sz w:val="24"/>
                <w:szCs w:val="24"/>
                <w:lang w:eastAsia="uk-UA"/>
              </w:rPr>
              <w:t>,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7E5E30">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7E5E30">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7E5E30">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7E5E30">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7E5E30">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7E5E30">
            <w:pPr>
              <w:rPr>
                <w:color w:val="000000"/>
                <w:sz w:val="24"/>
                <w:szCs w:val="24"/>
                <w:lang w:eastAsia="uk-UA"/>
              </w:rPr>
            </w:pPr>
            <w:r>
              <w:rPr>
                <w:color w:val="000000"/>
                <w:sz w:val="24"/>
                <w:szCs w:val="24"/>
                <w:lang w:eastAsia="uk-UA"/>
              </w:rPr>
              <w:t>просп.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7E5E30">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7E5E30">
            <w:pPr>
              <w:rPr>
                <w:sz w:val="24"/>
                <w:szCs w:val="24"/>
                <w:lang w:eastAsia="uk-UA"/>
              </w:rPr>
            </w:pPr>
            <w:r>
              <w:rPr>
                <w:sz w:val="24"/>
                <w:szCs w:val="24"/>
                <w:lang w:eastAsia="uk-UA"/>
              </w:rPr>
              <w:t xml:space="preserve">вул. Байди </w:t>
            </w:r>
            <w:proofErr w:type="spellStart"/>
            <w:r>
              <w:rPr>
                <w:sz w:val="24"/>
                <w:szCs w:val="24"/>
                <w:lang w:eastAsia="uk-UA"/>
              </w:rPr>
              <w:t>Вишнивецького</w:t>
            </w:r>
            <w:proofErr w:type="spellEnd"/>
            <w:r>
              <w:rPr>
                <w:sz w:val="24"/>
                <w:szCs w:val="24"/>
                <w:lang w:eastAsia="uk-UA"/>
              </w:rPr>
              <w:t xml:space="preserve">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7E5E30">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7E5E30">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7E5E30">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Мостицька</w:t>
            </w:r>
            <w:proofErr w:type="spellEnd"/>
            <w:r>
              <w:rPr>
                <w:sz w:val="24"/>
                <w:szCs w:val="24"/>
                <w:lang w:eastAsia="uk-UA"/>
              </w:rPr>
              <w:t xml:space="preserve">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7E5E30">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7E5E30">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7E5E30">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7E5E30">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7E5E30">
            <w:pPr>
              <w:jc w:val="center"/>
              <w:rPr>
                <w:color w:val="000000"/>
                <w:sz w:val="24"/>
                <w:szCs w:val="24"/>
                <w:lang w:eastAsia="uk-UA"/>
              </w:rPr>
            </w:pPr>
            <w:r>
              <w:rPr>
                <w:color w:val="000000"/>
                <w:sz w:val="24"/>
                <w:szCs w:val="24"/>
                <w:lang w:eastAsia="uk-UA"/>
              </w:rPr>
              <w:lastRenderedPageBreak/>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7E5E30">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7E5E30">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7E5E30">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7E5E30">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7E5E30">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7E5E30">
            <w:pPr>
              <w:rPr>
                <w:color w:val="000000"/>
                <w:sz w:val="24"/>
                <w:szCs w:val="24"/>
                <w:lang w:eastAsia="uk-UA"/>
              </w:rPr>
            </w:pPr>
            <w:r>
              <w:rPr>
                <w:color w:val="000000"/>
                <w:sz w:val="24"/>
                <w:szCs w:val="24"/>
                <w:lang w:eastAsia="uk-UA"/>
              </w:rPr>
              <w:t xml:space="preserve">вул. Якуба </w:t>
            </w:r>
            <w:proofErr w:type="spellStart"/>
            <w:r>
              <w:rPr>
                <w:color w:val="000000"/>
                <w:sz w:val="24"/>
                <w:szCs w:val="24"/>
                <w:lang w:eastAsia="uk-UA"/>
              </w:rPr>
              <w:t>Коласа</w:t>
            </w:r>
            <w:proofErr w:type="spellEnd"/>
            <w:r>
              <w:rPr>
                <w:color w:val="000000"/>
                <w:sz w:val="24"/>
                <w:szCs w:val="24"/>
                <w:lang w:eastAsia="uk-UA"/>
              </w:rPr>
              <w:t>,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7E5E30">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7E5E30">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7E5E30">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7E5E30">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7E5E30">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7E5E30">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7E5E30">
            <w:pPr>
              <w:jc w:val="center"/>
              <w:rPr>
                <w:color w:val="000000"/>
                <w:sz w:val="24"/>
                <w:szCs w:val="24"/>
                <w:lang w:eastAsia="uk-UA"/>
              </w:rPr>
            </w:pPr>
            <w:r>
              <w:rPr>
                <w:color w:val="000000"/>
                <w:sz w:val="24"/>
                <w:szCs w:val="24"/>
                <w:lang w:eastAsia="uk-UA"/>
              </w:rPr>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7E5E30">
            <w:pPr>
              <w:rPr>
                <w:color w:val="000000"/>
                <w:sz w:val="24"/>
                <w:szCs w:val="24"/>
                <w:lang w:eastAsia="uk-UA"/>
              </w:rPr>
            </w:pPr>
            <w:r>
              <w:rPr>
                <w:color w:val="000000"/>
                <w:sz w:val="24"/>
                <w:szCs w:val="24"/>
                <w:lang w:eastAsia="uk-UA"/>
              </w:rPr>
              <w:t xml:space="preserve">перетин вулиць Ореста </w:t>
            </w:r>
            <w:proofErr w:type="spellStart"/>
            <w:r>
              <w:rPr>
                <w:color w:val="000000"/>
                <w:sz w:val="24"/>
                <w:szCs w:val="24"/>
                <w:lang w:eastAsia="uk-UA"/>
              </w:rPr>
              <w:t>Васкула</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xml:space="preserve">, 3( перетин вулиць Феодори </w:t>
            </w:r>
            <w:proofErr w:type="spellStart"/>
            <w:r>
              <w:rPr>
                <w:color w:val="000000"/>
                <w:sz w:val="24"/>
                <w:szCs w:val="24"/>
                <w:lang w:eastAsia="uk-UA"/>
              </w:rPr>
              <w:t>Пушиної</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7E5E30">
            <w:pPr>
              <w:jc w:val="center"/>
              <w:rPr>
                <w:color w:val="000000"/>
                <w:sz w:val="24"/>
                <w:szCs w:val="24"/>
                <w:lang w:eastAsia="uk-UA"/>
              </w:rPr>
            </w:pPr>
            <w:r>
              <w:rPr>
                <w:color w:val="000000"/>
                <w:sz w:val="24"/>
                <w:szCs w:val="24"/>
                <w:lang w:eastAsia="uk-UA"/>
              </w:rPr>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7E5E30">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7E5E30">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7E5E30">
            <w:pPr>
              <w:rPr>
                <w:color w:val="000000"/>
                <w:sz w:val="24"/>
                <w:szCs w:val="24"/>
                <w:lang w:eastAsia="uk-UA"/>
              </w:rPr>
            </w:pPr>
            <w:r>
              <w:rPr>
                <w:color w:val="000000"/>
                <w:sz w:val="24"/>
                <w:szCs w:val="24"/>
                <w:lang w:eastAsia="uk-UA"/>
              </w:rPr>
              <w:t>просп.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7E5E30">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7E5E30">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7E5E30">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7E5E30">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7E5E30">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7E5E30">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7E5E30">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7E5E30">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7E5E30">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7E5E30">
            <w:pPr>
              <w:rPr>
                <w:color w:val="000000"/>
                <w:sz w:val="24"/>
                <w:szCs w:val="24"/>
                <w:lang w:eastAsia="uk-UA"/>
              </w:rPr>
            </w:pPr>
            <w:r>
              <w:rPr>
                <w:color w:val="000000"/>
                <w:sz w:val="24"/>
                <w:szCs w:val="24"/>
                <w:lang w:eastAsia="uk-UA"/>
              </w:rPr>
              <w:t xml:space="preserve">вул. Сергія Берегового, 11 (вул. </w:t>
            </w:r>
            <w:proofErr w:type="spellStart"/>
            <w:r>
              <w:rPr>
                <w:color w:val="000000"/>
                <w:sz w:val="24"/>
                <w:szCs w:val="24"/>
                <w:lang w:eastAsia="uk-UA"/>
              </w:rPr>
              <w:t>Мартиросяна</w:t>
            </w:r>
            <w:proofErr w:type="spellEnd"/>
            <w:r>
              <w:rPr>
                <w:color w:val="000000"/>
                <w:sz w:val="24"/>
                <w:szCs w:val="24"/>
                <w:lang w:eastAsia="uk-UA"/>
              </w:rPr>
              <w:t>, 11 (сквер "</w:t>
            </w:r>
            <w:proofErr w:type="spellStart"/>
            <w:r>
              <w:rPr>
                <w:color w:val="000000"/>
                <w:sz w:val="24"/>
                <w:szCs w:val="24"/>
                <w:lang w:eastAsia="uk-UA"/>
              </w:rPr>
              <w:t>Мартиросяна</w:t>
            </w:r>
            <w:proofErr w:type="spellEnd"/>
            <w:r>
              <w:rPr>
                <w:color w:val="000000"/>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7E5E30">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7E5E30">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7E5E30">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7E5E30">
            <w:pPr>
              <w:rPr>
                <w:sz w:val="24"/>
                <w:szCs w:val="24"/>
                <w:lang w:eastAsia="uk-UA"/>
              </w:rPr>
            </w:pPr>
            <w:r>
              <w:rPr>
                <w:sz w:val="24"/>
                <w:szCs w:val="24"/>
                <w:lang w:eastAsia="uk-UA"/>
              </w:rPr>
              <w:t xml:space="preserve">перетин вулиць Солом'янської і Олександра </w:t>
            </w:r>
            <w:proofErr w:type="spellStart"/>
            <w:r>
              <w:rPr>
                <w:sz w:val="24"/>
                <w:szCs w:val="24"/>
                <w:lang w:eastAsia="uk-UA"/>
              </w:rPr>
              <w:t>Пироговського</w:t>
            </w:r>
            <w:proofErr w:type="spellEnd"/>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7E5E30">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7E5E30">
            <w:pPr>
              <w:rPr>
                <w:sz w:val="24"/>
                <w:szCs w:val="24"/>
                <w:lang w:eastAsia="uk-UA"/>
              </w:rPr>
            </w:pPr>
            <w:r>
              <w:rPr>
                <w:sz w:val="24"/>
                <w:szCs w:val="24"/>
                <w:lang w:eastAsia="uk-UA"/>
              </w:rPr>
              <w:t>просп.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7E5E30">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7E5E30">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7E5E30">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7E5E30">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7E5E30">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7E5E30">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7E5E30">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7E5E30">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7E5E30">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7E5E30">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7E5E30">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7E5E30">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7E5E30">
            <w:pPr>
              <w:rPr>
                <w:color w:val="000000"/>
                <w:sz w:val="24"/>
                <w:szCs w:val="24"/>
                <w:lang w:eastAsia="uk-UA"/>
              </w:rPr>
            </w:pPr>
            <w:proofErr w:type="spellStart"/>
            <w:r>
              <w:rPr>
                <w:color w:val="000000"/>
                <w:sz w:val="24"/>
                <w:szCs w:val="24"/>
                <w:lang w:eastAsia="uk-UA"/>
              </w:rPr>
              <w:t>вул.Авіаконструктора</w:t>
            </w:r>
            <w:proofErr w:type="spellEnd"/>
            <w:r>
              <w:rPr>
                <w:color w:val="000000"/>
                <w:sz w:val="24"/>
                <w:szCs w:val="24"/>
                <w:lang w:eastAsia="uk-UA"/>
              </w:rPr>
              <w:t xml:space="preserve">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7E5E30">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7E5E30">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7E5E30">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7E5E30">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7E5E30">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7E5E30">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7E5E30">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7E5E30">
            <w:pPr>
              <w:rPr>
                <w:color w:val="000000"/>
                <w:sz w:val="24"/>
                <w:szCs w:val="24"/>
                <w:lang w:eastAsia="uk-UA"/>
              </w:rPr>
            </w:pPr>
            <w:r>
              <w:rPr>
                <w:color w:val="000000"/>
                <w:sz w:val="24"/>
                <w:szCs w:val="24"/>
                <w:lang w:eastAsia="uk-UA"/>
              </w:rPr>
              <w:t xml:space="preserve">вул. Юрія Глушка , 9  (Миколи </w:t>
            </w:r>
            <w:proofErr w:type="spellStart"/>
            <w:r>
              <w:rPr>
                <w:color w:val="000000"/>
                <w:sz w:val="24"/>
                <w:szCs w:val="24"/>
                <w:lang w:eastAsia="uk-UA"/>
              </w:rPr>
              <w:t>Подвойського</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7E5E30">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7E5E30">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7E5E30">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7E5E30">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7E5E30">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7E5E30">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7E5E30">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7E5E30">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7E5E30">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7E5E30">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7E5E30">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7E5E30">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7E5E30">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7E5E30">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7E5E30">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7E5E30">
            <w:pPr>
              <w:rPr>
                <w:sz w:val="24"/>
                <w:szCs w:val="24"/>
                <w:lang w:eastAsia="uk-UA"/>
              </w:rPr>
            </w:pPr>
            <w:r>
              <w:rPr>
                <w:sz w:val="24"/>
                <w:szCs w:val="24"/>
                <w:lang w:eastAsia="uk-UA"/>
              </w:rPr>
              <w:t xml:space="preserve">перетин вулиць </w:t>
            </w:r>
            <w:proofErr w:type="spellStart"/>
            <w:r>
              <w:rPr>
                <w:sz w:val="24"/>
                <w:szCs w:val="24"/>
                <w:lang w:eastAsia="uk-UA"/>
              </w:rPr>
              <w:t>Ружинської</w:t>
            </w:r>
            <w:proofErr w:type="spellEnd"/>
            <w:r>
              <w:rPr>
                <w:sz w:val="24"/>
                <w:szCs w:val="24"/>
                <w:lang w:eastAsia="uk-UA"/>
              </w:rPr>
              <w:t xml:space="preserve"> і </w:t>
            </w:r>
            <w:proofErr w:type="spellStart"/>
            <w:r>
              <w:rPr>
                <w:sz w:val="24"/>
                <w:szCs w:val="24"/>
                <w:lang w:eastAsia="uk-UA"/>
              </w:rPr>
              <w:t>Тешебаєва</w:t>
            </w:r>
            <w:proofErr w:type="spellEnd"/>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7E5E30">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7E5E30">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7E5E30">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7E5E30">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7E5E30">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033C50E1" w:rsidR="00110EF2" w:rsidRPr="00585877" w:rsidRDefault="007E5E30" w:rsidP="00585877">
      <w:pPr>
        <w:pStyle w:val="af6"/>
        <w:numPr>
          <w:ilvl w:val="0"/>
          <w:numId w:val="17"/>
        </w:numPr>
        <w:tabs>
          <w:tab w:val="left" w:pos="426"/>
        </w:tabs>
        <w:jc w:val="center"/>
        <w:rPr>
          <w:b/>
          <w:bCs/>
          <w:sz w:val="24"/>
          <w:szCs w:val="24"/>
        </w:rPr>
      </w:pPr>
      <w:r w:rsidRPr="00585877">
        <w:rPr>
          <w:b/>
          <w:bCs/>
          <w:sz w:val="24"/>
          <w:szCs w:val="24"/>
        </w:rPr>
        <w:t>Перелік бюветних комплексів, де необхідно встановити системи диспетчеризації в 2024 році</w:t>
      </w:r>
    </w:p>
    <w:p w14:paraId="17606FD7" w14:textId="77777777" w:rsidR="00110EF2" w:rsidRPr="00585877" w:rsidRDefault="00110EF2">
      <w:pPr>
        <w:tabs>
          <w:tab w:val="left" w:pos="426"/>
        </w:tabs>
        <w:ind w:hanging="2"/>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7E5E30">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7E5E30">
            <w:pPr>
              <w:jc w:val="center"/>
              <w:rPr>
                <w:b/>
                <w:bCs/>
                <w:sz w:val="24"/>
                <w:szCs w:val="24"/>
              </w:rPr>
            </w:pPr>
            <w:r>
              <w:rPr>
                <w:b/>
                <w:bCs/>
                <w:sz w:val="24"/>
                <w:szCs w:val="24"/>
              </w:rPr>
              <w:t xml:space="preserve"> Адреса </w:t>
            </w:r>
            <w:proofErr w:type="spellStart"/>
            <w:r>
              <w:rPr>
                <w:b/>
                <w:bCs/>
                <w:sz w:val="24"/>
                <w:szCs w:val="24"/>
              </w:rPr>
              <w:t>бювету</w:t>
            </w:r>
            <w:proofErr w:type="spellEnd"/>
          </w:p>
        </w:tc>
        <w:tc>
          <w:tcPr>
            <w:tcW w:w="1985" w:type="dxa"/>
            <w:shd w:val="clear" w:color="auto" w:fill="auto"/>
            <w:vAlign w:val="center"/>
          </w:tcPr>
          <w:p w14:paraId="1E599BE6" w14:textId="77777777" w:rsidR="00110EF2" w:rsidRDefault="007E5E30">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7E5E30">
            <w:pPr>
              <w:jc w:val="center"/>
              <w:rPr>
                <w:sz w:val="24"/>
                <w:szCs w:val="24"/>
              </w:rPr>
            </w:pPr>
            <w:r>
              <w:rPr>
                <w:sz w:val="24"/>
                <w:szCs w:val="24"/>
              </w:rPr>
              <w:lastRenderedPageBreak/>
              <w:t>1</w:t>
            </w:r>
          </w:p>
        </w:tc>
        <w:tc>
          <w:tcPr>
            <w:tcW w:w="7061" w:type="dxa"/>
            <w:shd w:val="clear" w:color="auto" w:fill="auto"/>
            <w:vAlign w:val="center"/>
          </w:tcPr>
          <w:p w14:paraId="7595BF59" w14:textId="77777777" w:rsidR="00110EF2" w:rsidRDefault="007E5E30">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7E5E30">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7E5E30">
            <w:pPr>
              <w:jc w:val="center"/>
              <w:rPr>
                <w:sz w:val="24"/>
                <w:szCs w:val="24"/>
              </w:rPr>
            </w:pPr>
            <w:r>
              <w:rPr>
                <w:sz w:val="24"/>
                <w:szCs w:val="24"/>
              </w:rPr>
              <w:t>2</w:t>
            </w:r>
          </w:p>
        </w:tc>
        <w:tc>
          <w:tcPr>
            <w:tcW w:w="7061" w:type="dxa"/>
            <w:shd w:val="clear" w:color="auto" w:fill="auto"/>
            <w:vAlign w:val="center"/>
          </w:tcPr>
          <w:p w14:paraId="2607B1C9" w14:textId="77777777" w:rsidR="00110EF2" w:rsidRDefault="007E5E30">
            <w:pPr>
              <w:rPr>
                <w:sz w:val="24"/>
                <w:szCs w:val="24"/>
              </w:rPr>
            </w:pPr>
            <w:r>
              <w:rPr>
                <w:sz w:val="24"/>
                <w:szCs w:val="24"/>
              </w:rPr>
              <w:t>просп. Оболонський, 14 б</w:t>
            </w:r>
          </w:p>
        </w:tc>
        <w:tc>
          <w:tcPr>
            <w:tcW w:w="1985" w:type="dxa"/>
            <w:shd w:val="clear" w:color="auto" w:fill="auto"/>
            <w:vAlign w:val="center"/>
          </w:tcPr>
          <w:p w14:paraId="103C2A5D" w14:textId="77777777" w:rsidR="00110EF2" w:rsidRDefault="007E5E30">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7E5E30">
            <w:pPr>
              <w:jc w:val="center"/>
              <w:rPr>
                <w:sz w:val="24"/>
                <w:szCs w:val="24"/>
              </w:rPr>
            </w:pPr>
            <w:r>
              <w:rPr>
                <w:sz w:val="24"/>
                <w:szCs w:val="24"/>
              </w:rPr>
              <w:t>3</w:t>
            </w:r>
          </w:p>
        </w:tc>
        <w:tc>
          <w:tcPr>
            <w:tcW w:w="7061" w:type="dxa"/>
            <w:shd w:val="clear" w:color="auto" w:fill="auto"/>
            <w:vAlign w:val="center"/>
          </w:tcPr>
          <w:p w14:paraId="67DB7EA1" w14:textId="77777777" w:rsidR="00110EF2" w:rsidRDefault="007E5E30">
            <w:pPr>
              <w:rPr>
                <w:sz w:val="24"/>
                <w:szCs w:val="24"/>
              </w:rPr>
            </w:pPr>
            <w:r>
              <w:rPr>
                <w:sz w:val="24"/>
                <w:szCs w:val="24"/>
              </w:rPr>
              <w:t xml:space="preserve">вул. </w:t>
            </w:r>
            <w:proofErr w:type="spellStart"/>
            <w:r>
              <w:rPr>
                <w:sz w:val="24"/>
                <w:szCs w:val="24"/>
              </w:rPr>
              <w:t>Дніпроводська</w:t>
            </w:r>
            <w:proofErr w:type="spellEnd"/>
            <w:r>
              <w:rPr>
                <w:sz w:val="24"/>
                <w:szCs w:val="24"/>
              </w:rPr>
              <w:t>, 9/2</w:t>
            </w:r>
          </w:p>
        </w:tc>
        <w:tc>
          <w:tcPr>
            <w:tcW w:w="1985" w:type="dxa"/>
            <w:shd w:val="clear" w:color="auto" w:fill="auto"/>
            <w:vAlign w:val="center"/>
          </w:tcPr>
          <w:p w14:paraId="6A95DAA0" w14:textId="77777777" w:rsidR="00110EF2" w:rsidRDefault="007E5E30">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7E5E30">
            <w:pPr>
              <w:jc w:val="center"/>
              <w:rPr>
                <w:sz w:val="24"/>
                <w:szCs w:val="24"/>
              </w:rPr>
            </w:pPr>
            <w:r>
              <w:rPr>
                <w:sz w:val="24"/>
                <w:szCs w:val="24"/>
              </w:rPr>
              <w:t>4</w:t>
            </w:r>
          </w:p>
        </w:tc>
        <w:tc>
          <w:tcPr>
            <w:tcW w:w="7061" w:type="dxa"/>
            <w:shd w:val="clear" w:color="auto" w:fill="auto"/>
            <w:vAlign w:val="center"/>
          </w:tcPr>
          <w:p w14:paraId="64399469" w14:textId="77777777" w:rsidR="00110EF2" w:rsidRDefault="007E5E30">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7E5E30">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7E5E30">
            <w:pPr>
              <w:rPr>
                <w:sz w:val="24"/>
                <w:szCs w:val="24"/>
              </w:rPr>
            </w:pPr>
            <w:r>
              <w:rPr>
                <w:sz w:val="24"/>
                <w:szCs w:val="24"/>
              </w:rPr>
              <w:t>5</w:t>
            </w:r>
          </w:p>
        </w:tc>
        <w:tc>
          <w:tcPr>
            <w:tcW w:w="7061" w:type="dxa"/>
            <w:shd w:val="clear" w:color="auto" w:fill="auto"/>
            <w:vAlign w:val="center"/>
          </w:tcPr>
          <w:p w14:paraId="5710F84E" w14:textId="77777777" w:rsidR="00110EF2" w:rsidRDefault="007E5E30">
            <w:pPr>
              <w:rPr>
                <w:sz w:val="24"/>
                <w:szCs w:val="24"/>
              </w:rPr>
            </w:pPr>
            <w:r>
              <w:rPr>
                <w:sz w:val="24"/>
                <w:szCs w:val="24"/>
              </w:rPr>
              <w:t xml:space="preserve">вул. Василя </w:t>
            </w:r>
            <w:proofErr w:type="spellStart"/>
            <w:r>
              <w:rPr>
                <w:sz w:val="24"/>
                <w:szCs w:val="24"/>
              </w:rPr>
              <w:t>Доманицького</w:t>
            </w:r>
            <w:proofErr w:type="spellEnd"/>
            <w:r>
              <w:rPr>
                <w:sz w:val="24"/>
                <w:szCs w:val="24"/>
              </w:rPr>
              <w:t>, 1-а</w:t>
            </w:r>
          </w:p>
        </w:tc>
        <w:tc>
          <w:tcPr>
            <w:tcW w:w="1985" w:type="dxa"/>
            <w:shd w:val="clear" w:color="auto" w:fill="auto"/>
            <w:vAlign w:val="center"/>
          </w:tcPr>
          <w:p w14:paraId="4112AC4A" w14:textId="77777777" w:rsidR="00110EF2" w:rsidRDefault="007E5E30">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7E5E30">
            <w:pPr>
              <w:jc w:val="center"/>
              <w:rPr>
                <w:sz w:val="24"/>
                <w:szCs w:val="24"/>
              </w:rPr>
            </w:pPr>
            <w:r>
              <w:rPr>
                <w:sz w:val="24"/>
                <w:szCs w:val="24"/>
              </w:rPr>
              <w:t>6</w:t>
            </w:r>
          </w:p>
        </w:tc>
        <w:tc>
          <w:tcPr>
            <w:tcW w:w="7061" w:type="dxa"/>
            <w:shd w:val="clear" w:color="auto" w:fill="auto"/>
            <w:vAlign w:val="center"/>
          </w:tcPr>
          <w:p w14:paraId="2E92D9DB" w14:textId="77777777" w:rsidR="00110EF2" w:rsidRDefault="007E5E30">
            <w:pPr>
              <w:rPr>
                <w:sz w:val="24"/>
                <w:szCs w:val="24"/>
              </w:rPr>
            </w:pPr>
            <w:proofErr w:type="spellStart"/>
            <w:r>
              <w:rPr>
                <w:sz w:val="24"/>
                <w:szCs w:val="24"/>
              </w:rPr>
              <w:t>пров</w:t>
            </w:r>
            <w:proofErr w:type="spellEnd"/>
            <w:r>
              <w:rPr>
                <w:sz w:val="24"/>
                <w:szCs w:val="24"/>
              </w:rPr>
              <w:t>. Червонозаводський, 2/13</w:t>
            </w:r>
          </w:p>
        </w:tc>
        <w:tc>
          <w:tcPr>
            <w:tcW w:w="1985" w:type="dxa"/>
            <w:shd w:val="clear" w:color="auto" w:fill="auto"/>
            <w:vAlign w:val="center"/>
          </w:tcPr>
          <w:p w14:paraId="52BC6340" w14:textId="77777777" w:rsidR="00110EF2" w:rsidRDefault="007E5E30">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7E5E30">
            <w:pPr>
              <w:jc w:val="center"/>
              <w:rPr>
                <w:sz w:val="24"/>
                <w:szCs w:val="24"/>
              </w:rPr>
            </w:pPr>
            <w:r>
              <w:rPr>
                <w:sz w:val="24"/>
                <w:szCs w:val="24"/>
              </w:rPr>
              <w:t>7</w:t>
            </w:r>
          </w:p>
        </w:tc>
        <w:tc>
          <w:tcPr>
            <w:tcW w:w="7061" w:type="dxa"/>
            <w:shd w:val="clear" w:color="auto" w:fill="auto"/>
            <w:vAlign w:val="center"/>
          </w:tcPr>
          <w:p w14:paraId="51478EB7" w14:textId="77777777" w:rsidR="00110EF2" w:rsidRDefault="007E5E30">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7E5E30">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7844DB55" w14:textId="2967A3CD" w:rsidR="00585877" w:rsidRDefault="00585877" w:rsidP="00585877">
      <w:pPr>
        <w:pStyle w:val="af3"/>
        <w:numPr>
          <w:ilvl w:val="0"/>
          <w:numId w:val="17"/>
        </w:numPr>
        <w:contextualSpacing/>
        <w:jc w:val="center"/>
        <w:rPr>
          <w:b/>
          <w:bCs/>
          <w:color w:val="000000"/>
          <w:shd w:val="clear" w:color="auto" w:fill="FFFFFF"/>
        </w:rPr>
      </w:pPr>
      <w:r>
        <w:rPr>
          <w:b/>
          <w:bCs/>
          <w:color w:val="000000"/>
          <w:shd w:val="clear" w:color="auto" w:fill="FFFFFF"/>
        </w:rPr>
        <w:t xml:space="preserve">Перелік складових послуг, необхідних матеріалів та обладнання </w:t>
      </w:r>
    </w:p>
    <w:tbl>
      <w:tblPr>
        <w:tblW w:w="5000" w:type="pct"/>
        <w:tblLook w:val="04A0" w:firstRow="1" w:lastRow="0" w:firstColumn="1" w:lastColumn="0" w:noHBand="0" w:noVBand="1"/>
      </w:tblPr>
      <w:tblGrid>
        <w:gridCol w:w="820"/>
        <w:gridCol w:w="5030"/>
        <w:gridCol w:w="1485"/>
        <w:gridCol w:w="2014"/>
      </w:tblGrid>
      <w:tr w:rsidR="00585877" w:rsidRPr="00585877" w14:paraId="11FE957B" w14:textId="77777777" w:rsidTr="00585877">
        <w:trPr>
          <w:trHeight w:val="918"/>
        </w:trPr>
        <w:tc>
          <w:tcPr>
            <w:tcW w:w="439" w:type="pct"/>
            <w:tcBorders>
              <w:top w:val="single" w:sz="4" w:space="0" w:color="auto"/>
              <w:left w:val="single" w:sz="4" w:space="0" w:color="auto"/>
              <w:bottom w:val="single" w:sz="4" w:space="0" w:color="000000"/>
              <w:right w:val="single" w:sz="4" w:space="0" w:color="auto"/>
            </w:tcBorders>
            <w:vAlign w:val="center"/>
            <w:hideMark/>
          </w:tcPr>
          <w:p w14:paraId="6C8486D4" w14:textId="77777777" w:rsidR="00585877" w:rsidRPr="00585877" w:rsidRDefault="00585877" w:rsidP="00071D64">
            <w:pPr>
              <w:ind w:left="2" w:hanging="2"/>
              <w:contextualSpacing/>
              <w:jc w:val="center"/>
              <w:rPr>
                <w:b/>
                <w:bCs/>
                <w:sz w:val="24"/>
                <w:szCs w:val="24"/>
              </w:rPr>
            </w:pPr>
            <w:r w:rsidRPr="00585877">
              <w:rPr>
                <w:b/>
                <w:bCs/>
                <w:sz w:val="24"/>
                <w:szCs w:val="24"/>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14:paraId="333554E0" w14:textId="77777777" w:rsidR="00585877" w:rsidRPr="00585877" w:rsidRDefault="00585877" w:rsidP="00071D64">
            <w:pPr>
              <w:ind w:left="2" w:hanging="2"/>
              <w:contextualSpacing/>
              <w:jc w:val="center"/>
              <w:rPr>
                <w:b/>
                <w:bCs/>
                <w:sz w:val="24"/>
                <w:szCs w:val="24"/>
              </w:rPr>
            </w:pPr>
            <w:r w:rsidRPr="00585877">
              <w:rPr>
                <w:b/>
                <w:bCs/>
                <w:sz w:val="24"/>
                <w:szCs w:val="24"/>
              </w:rPr>
              <w:t>Назва матеріалів</w:t>
            </w:r>
          </w:p>
        </w:tc>
        <w:tc>
          <w:tcPr>
            <w:tcW w:w="794" w:type="pct"/>
            <w:tcBorders>
              <w:top w:val="single" w:sz="4" w:space="0" w:color="auto"/>
              <w:left w:val="single" w:sz="4" w:space="0" w:color="auto"/>
              <w:bottom w:val="single" w:sz="4" w:space="0" w:color="auto"/>
              <w:right w:val="single" w:sz="4" w:space="0" w:color="auto"/>
            </w:tcBorders>
            <w:vAlign w:val="center"/>
            <w:hideMark/>
          </w:tcPr>
          <w:p w14:paraId="2005D18B" w14:textId="77777777" w:rsidR="00585877" w:rsidRPr="00585877" w:rsidRDefault="00585877" w:rsidP="00071D64">
            <w:pPr>
              <w:ind w:left="2" w:hanging="2"/>
              <w:contextualSpacing/>
              <w:jc w:val="center"/>
              <w:rPr>
                <w:b/>
                <w:bCs/>
                <w:sz w:val="24"/>
                <w:szCs w:val="24"/>
              </w:rPr>
            </w:pPr>
            <w:r w:rsidRPr="00585877">
              <w:rPr>
                <w:b/>
                <w:bCs/>
                <w:sz w:val="24"/>
                <w:szCs w:val="24"/>
              </w:rPr>
              <w:t xml:space="preserve">Од. </w:t>
            </w:r>
            <w:proofErr w:type="spellStart"/>
            <w:r w:rsidRPr="00585877">
              <w:rPr>
                <w:b/>
                <w:bCs/>
                <w:sz w:val="24"/>
                <w:szCs w:val="24"/>
              </w:rPr>
              <w:t>вим</w:t>
            </w:r>
            <w:proofErr w:type="spellEnd"/>
          </w:p>
        </w:tc>
        <w:tc>
          <w:tcPr>
            <w:tcW w:w="1077" w:type="pct"/>
            <w:tcBorders>
              <w:top w:val="single" w:sz="4" w:space="0" w:color="auto"/>
              <w:left w:val="single" w:sz="4" w:space="0" w:color="auto"/>
              <w:bottom w:val="single" w:sz="4" w:space="0" w:color="auto"/>
              <w:right w:val="single" w:sz="4" w:space="0" w:color="auto"/>
            </w:tcBorders>
            <w:vAlign w:val="center"/>
            <w:hideMark/>
          </w:tcPr>
          <w:p w14:paraId="1A4495DE" w14:textId="77777777" w:rsidR="00585877" w:rsidRPr="00585877" w:rsidRDefault="00585877" w:rsidP="00071D64">
            <w:pPr>
              <w:ind w:left="2" w:hanging="2"/>
              <w:contextualSpacing/>
              <w:jc w:val="center"/>
              <w:rPr>
                <w:b/>
                <w:bCs/>
                <w:sz w:val="24"/>
                <w:szCs w:val="24"/>
              </w:rPr>
            </w:pPr>
            <w:r w:rsidRPr="00585877">
              <w:rPr>
                <w:b/>
                <w:bCs/>
                <w:sz w:val="24"/>
                <w:szCs w:val="24"/>
              </w:rPr>
              <w:t xml:space="preserve">Кількість матеріалів </w:t>
            </w:r>
          </w:p>
        </w:tc>
      </w:tr>
      <w:tr w:rsidR="00585877" w:rsidRPr="00585877" w14:paraId="791DB1AE" w14:textId="77777777" w:rsidTr="00585877">
        <w:trPr>
          <w:trHeight w:val="216"/>
        </w:trPr>
        <w:tc>
          <w:tcPr>
            <w:tcW w:w="5000" w:type="pct"/>
            <w:gridSpan w:val="4"/>
            <w:tcBorders>
              <w:top w:val="nil"/>
              <w:left w:val="single" w:sz="4" w:space="0" w:color="auto"/>
              <w:bottom w:val="single" w:sz="4" w:space="0" w:color="auto"/>
              <w:right w:val="single" w:sz="4" w:space="0" w:color="auto"/>
            </w:tcBorders>
            <w:shd w:val="clear" w:color="auto" w:fill="FFFFFF"/>
            <w:vAlign w:val="center"/>
          </w:tcPr>
          <w:p w14:paraId="406143A2" w14:textId="4BF00A0B" w:rsidR="00585877" w:rsidRPr="00585877" w:rsidRDefault="00585877" w:rsidP="00585877">
            <w:pPr>
              <w:ind w:left="2" w:hanging="2"/>
              <w:contextualSpacing/>
              <w:jc w:val="distribute"/>
              <w:rPr>
                <w:sz w:val="24"/>
                <w:szCs w:val="24"/>
              </w:rPr>
            </w:pPr>
            <w:r w:rsidRPr="00585877">
              <w:rPr>
                <w:b/>
                <w:sz w:val="24"/>
                <w:szCs w:val="24"/>
              </w:rPr>
              <w:t>Послуги з обслуговування систем диспетчеризації бюветних комплексів</w:t>
            </w:r>
          </w:p>
        </w:tc>
      </w:tr>
      <w:tr w:rsidR="00585877" w:rsidRPr="00585877" w14:paraId="729BD8CA"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1D7F4872" w14:textId="77777777" w:rsidR="00585877" w:rsidRPr="00585877" w:rsidRDefault="00585877" w:rsidP="00585877">
            <w:pPr>
              <w:ind w:left="2" w:hanging="2"/>
              <w:contextualSpacing/>
              <w:jc w:val="center"/>
              <w:rPr>
                <w:sz w:val="24"/>
                <w:szCs w:val="24"/>
              </w:rPr>
            </w:pPr>
            <w:r w:rsidRPr="00585877">
              <w:rPr>
                <w:sz w:val="24"/>
                <w:szCs w:val="24"/>
              </w:rPr>
              <w:t>1</w:t>
            </w:r>
          </w:p>
        </w:tc>
        <w:tc>
          <w:tcPr>
            <w:tcW w:w="2690" w:type="pct"/>
            <w:tcBorders>
              <w:top w:val="single" w:sz="4" w:space="0" w:color="auto"/>
              <w:left w:val="nil"/>
              <w:bottom w:val="single" w:sz="4" w:space="0" w:color="auto"/>
              <w:right w:val="single" w:sz="4" w:space="0" w:color="auto"/>
            </w:tcBorders>
            <w:shd w:val="clear" w:color="auto" w:fill="FFFFFF"/>
            <w:vAlign w:val="center"/>
            <w:hideMark/>
          </w:tcPr>
          <w:p w14:paraId="370B05F2" w14:textId="77777777" w:rsidR="00585877" w:rsidRPr="00585877" w:rsidRDefault="00585877" w:rsidP="00585877">
            <w:pPr>
              <w:ind w:left="2" w:hanging="2"/>
              <w:contextualSpacing/>
              <w:rPr>
                <w:sz w:val="24"/>
                <w:szCs w:val="24"/>
              </w:rPr>
            </w:pPr>
            <w:r w:rsidRPr="00585877">
              <w:rPr>
                <w:sz w:val="24"/>
                <w:szCs w:val="24"/>
              </w:rPr>
              <w:t>Обслуговування зв'язку в системі GSM комплексів контролю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CEFE829"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A3F2A"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2AC92A24"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5FD8B9E9" w14:textId="77777777" w:rsidR="00585877" w:rsidRPr="00585877" w:rsidRDefault="00585877" w:rsidP="00585877">
            <w:pPr>
              <w:ind w:left="2" w:hanging="2"/>
              <w:contextualSpacing/>
              <w:jc w:val="center"/>
              <w:rPr>
                <w:sz w:val="24"/>
                <w:szCs w:val="24"/>
              </w:rPr>
            </w:pPr>
            <w:r w:rsidRPr="00585877">
              <w:rPr>
                <w:sz w:val="24"/>
                <w:szCs w:val="24"/>
              </w:rPr>
              <w:t>2</w:t>
            </w:r>
          </w:p>
        </w:tc>
        <w:tc>
          <w:tcPr>
            <w:tcW w:w="2690" w:type="pct"/>
            <w:tcBorders>
              <w:top w:val="nil"/>
              <w:left w:val="nil"/>
              <w:bottom w:val="single" w:sz="4" w:space="0" w:color="auto"/>
              <w:right w:val="single" w:sz="4" w:space="0" w:color="auto"/>
            </w:tcBorders>
            <w:shd w:val="clear" w:color="auto" w:fill="FFFFFF"/>
            <w:vAlign w:val="center"/>
            <w:hideMark/>
          </w:tcPr>
          <w:p w14:paraId="18611BA7" w14:textId="77777777" w:rsidR="00585877" w:rsidRPr="00585877" w:rsidRDefault="00585877" w:rsidP="00585877">
            <w:pPr>
              <w:ind w:left="2" w:hanging="2"/>
              <w:contextualSpacing/>
              <w:rPr>
                <w:sz w:val="24"/>
                <w:szCs w:val="24"/>
              </w:rPr>
            </w:pPr>
            <w:r w:rsidRPr="00585877">
              <w:rPr>
                <w:sz w:val="24"/>
                <w:szCs w:val="24"/>
              </w:rPr>
              <w:t>Діагностика (</w:t>
            </w:r>
            <w:proofErr w:type="spellStart"/>
            <w:r w:rsidRPr="00585877">
              <w:rPr>
                <w:sz w:val="24"/>
                <w:szCs w:val="24"/>
              </w:rPr>
              <w:t>моніторінг</w:t>
            </w:r>
            <w:proofErr w:type="spellEnd"/>
            <w:r w:rsidRPr="00585877">
              <w:rPr>
                <w:sz w:val="24"/>
                <w:szCs w:val="24"/>
              </w:rPr>
              <w:t xml:space="preserve">) роботи систем GSM комплексів контролю </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606EA0BF"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199961"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0DF011E4"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02626BCB" w14:textId="77777777" w:rsidR="00585877" w:rsidRPr="00585877" w:rsidRDefault="00585877" w:rsidP="00585877">
            <w:pPr>
              <w:ind w:left="2" w:hanging="2"/>
              <w:contextualSpacing/>
              <w:jc w:val="center"/>
              <w:rPr>
                <w:sz w:val="24"/>
                <w:szCs w:val="24"/>
              </w:rPr>
            </w:pPr>
            <w:r w:rsidRPr="00585877">
              <w:rPr>
                <w:sz w:val="24"/>
                <w:szCs w:val="24"/>
              </w:rPr>
              <w:t>3</w:t>
            </w:r>
          </w:p>
        </w:tc>
        <w:tc>
          <w:tcPr>
            <w:tcW w:w="2690" w:type="pct"/>
            <w:tcBorders>
              <w:top w:val="nil"/>
              <w:left w:val="nil"/>
              <w:bottom w:val="single" w:sz="4" w:space="0" w:color="auto"/>
              <w:right w:val="single" w:sz="4" w:space="0" w:color="auto"/>
            </w:tcBorders>
            <w:shd w:val="clear" w:color="auto" w:fill="FFFFFF"/>
            <w:vAlign w:val="center"/>
            <w:hideMark/>
          </w:tcPr>
          <w:p w14:paraId="14CDED84" w14:textId="77777777" w:rsidR="00585877" w:rsidRPr="00585877" w:rsidRDefault="00585877" w:rsidP="00585877">
            <w:pPr>
              <w:ind w:left="2" w:hanging="2"/>
              <w:contextualSpacing/>
              <w:rPr>
                <w:sz w:val="24"/>
                <w:szCs w:val="24"/>
              </w:rPr>
            </w:pPr>
            <w:r w:rsidRPr="00585877">
              <w:rPr>
                <w:sz w:val="24"/>
                <w:szCs w:val="24"/>
              </w:rPr>
              <w:t xml:space="preserve">Усунення всіх </w:t>
            </w:r>
            <w:proofErr w:type="spellStart"/>
            <w:r w:rsidRPr="00585877">
              <w:rPr>
                <w:sz w:val="24"/>
                <w:szCs w:val="24"/>
              </w:rPr>
              <w:t>несправностей</w:t>
            </w:r>
            <w:proofErr w:type="spellEnd"/>
            <w:r w:rsidRPr="00585877">
              <w:rPr>
                <w:sz w:val="24"/>
                <w:szCs w:val="24"/>
              </w:rPr>
              <w:t xml:space="preserve"> систем GSM комплексів контролю, які виникли в результаті механічного та немеханічного пошкодження: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B1D9F39"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721602" w14:textId="77777777" w:rsidR="00585877" w:rsidRPr="00585877" w:rsidRDefault="00585877" w:rsidP="00585877">
            <w:pPr>
              <w:ind w:left="2" w:hanging="2"/>
              <w:contextualSpacing/>
              <w:jc w:val="center"/>
              <w:rPr>
                <w:sz w:val="24"/>
                <w:szCs w:val="24"/>
              </w:rPr>
            </w:pPr>
            <w:r w:rsidRPr="00585877">
              <w:rPr>
                <w:sz w:val="24"/>
                <w:szCs w:val="24"/>
              </w:rPr>
              <w:t>135</w:t>
            </w:r>
          </w:p>
        </w:tc>
      </w:tr>
      <w:tr w:rsidR="00585877" w:rsidRPr="00585877" w14:paraId="07BCDF9B"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4DEB0FA6" w14:textId="77777777" w:rsidR="00585877" w:rsidRPr="00585877" w:rsidRDefault="00585877" w:rsidP="00585877">
            <w:pPr>
              <w:ind w:left="2" w:hanging="2"/>
              <w:contextualSpacing/>
              <w:jc w:val="center"/>
              <w:rPr>
                <w:sz w:val="24"/>
                <w:szCs w:val="24"/>
              </w:rPr>
            </w:pPr>
            <w:r w:rsidRPr="00585877">
              <w:rPr>
                <w:sz w:val="24"/>
                <w:szCs w:val="24"/>
              </w:rPr>
              <w:t>3.1</w:t>
            </w:r>
          </w:p>
        </w:tc>
        <w:tc>
          <w:tcPr>
            <w:tcW w:w="2690" w:type="pct"/>
            <w:tcBorders>
              <w:top w:val="nil"/>
              <w:left w:val="nil"/>
              <w:bottom w:val="single" w:sz="4" w:space="0" w:color="auto"/>
              <w:right w:val="single" w:sz="4" w:space="0" w:color="auto"/>
            </w:tcBorders>
            <w:shd w:val="clear" w:color="auto" w:fill="FFFFFF"/>
            <w:vAlign w:val="center"/>
            <w:hideMark/>
          </w:tcPr>
          <w:p w14:paraId="4DC43982" w14:textId="77777777" w:rsidR="00585877" w:rsidRPr="00585877" w:rsidRDefault="00585877" w:rsidP="00585877">
            <w:pPr>
              <w:ind w:left="2" w:hanging="2"/>
              <w:contextualSpacing/>
              <w:rPr>
                <w:sz w:val="24"/>
                <w:szCs w:val="24"/>
              </w:rPr>
            </w:pPr>
            <w:r w:rsidRPr="00585877">
              <w:rPr>
                <w:sz w:val="24"/>
                <w:szCs w:val="24"/>
              </w:rPr>
              <w:t>блок живлення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7BDF00C5"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D8FE3" w14:textId="77777777" w:rsidR="00585877" w:rsidRPr="00585877" w:rsidRDefault="00585877" w:rsidP="00585877">
            <w:pPr>
              <w:ind w:left="2" w:hanging="2"/>
              <w:contextualSpacing/>
              <w:jc w:val="center"/>
              <w:rPr>
                <w:sz w:val="24"/>
                <w:szCs w:val="24"/>
              </w:rPr>
            </w:pPr>
            <w:r w:rsidRPr="00585877">
              <w:rPr>
                <w:sz w:val="24"/>
                <w:szCs w:val="24"/>
              </w:rPr>
              <w:t>50</w:t>
            </w:r>
          </w:p>
        </w:tc>
      </w:tr>
      <w:tr w:rsidR="00585877" w:rsidRPr="00585877" w14:paraId="094F119D"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3DAFAC0" w14:textId="77777777" w:rsidR="00585877" w:rsidRPr="00585877" w:rsidRDefault="00585877" w:rsidP="00585877">
            <w:pPr>
              <w:ind w:left="2" w:hanging="2"/>
              <w:contextualSpacing/>
              <w:jc w:val="center"/>
              <w:rPr>
                <w:sz w:val="24"/>
                <w:szCs w:val="24"/>
              </w:rPr>
            </w:pPr>
            <w:r w:rsidRPr="00585877">
              <w:rPr>
                <w:sz w:val="24"/>
                <w:szCs w:val="24"/>
              </w:rPr>
              <w:t>3.2</w:t>
            </w:r>
          </w:p>
        </w:tc>
        <w:tc>
          <w:tcPr>
            <w:tcW w:w="2690" w:type="pct"/>
            <w:tcBorders>
              <w:top w:val="nil"/>
              <w:left w:val="nil"/>
              <w:bottom w:val="single" w:sz="4" w:space="0" w:color="auto"/>
              <w:right w:val="single" w:sz="4" w:space="0" w:color="auto"/>
            </w:tcBorders>
            <w:shd w:val="clear" w:color="auto" w:fill="FFFFFF"/>
            <w:vAlign w:val="center"/>
            <w:hideMark/>
          </w:tcPr>
          <w:p w14:paraId="32D27AFE" w14:textId="77777777" w:rsidR="00585877" w:rsidRPr="00585877" w:rsidRDefault="00585877" w:rsidP="00585877">
            <w:pPr>
              <w:ind w:left="2" w:hanging="2"/>
              <w:contextualSpacing/>
              <w:rPr>
                <w:sz w:val="24"/>
                <w:szCs w:val="24"/>
              </w:rPr>
            </w:pPr>
            <w:r w:rsidRPr="00585877">
              <w:rPr>
                <w:sz w:val="24"/>
                <w:szCs w:val="24"/>
              </w:rPr>
              <w:t>акумулятор комплексу контролю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FC53F69"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1E7084" w14:textId="77777777" w:rsidR="00585877" w:rsidRPr="00585877" w:rsidRDefault="00585877" w:rsidP="00585877">
            <w:pPr>
              <w:ind w:left="2" w:hanging="2"/>
              <w:contextualSpacing/>
              <w:jc w:val="center"/>
              <w:rPr>
                <w:sz w:val="24"/>
                <w:szCs w:val="24"/>
              </w:rPr>
            </w:pPr>
            <w:r w:rsidRPr="00585877">
              <w:rPr>
                <w:sz w:val="24"/>
                <w:szCs w:val="24"/>
              </w:rPr>
              <w:t>12</w:t>
            </w:r>
          </w:p>
        </w:tc>
      </w:tr>
      <w:tr w:rsidR="00585877" w:rsidRPr="00585877" w14:paraId="220494A9"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396367D0" w14:textId="77777777" w:rsidR="00585877" w:rsidRPr="00585877" w:rsidRDefault="00585877" w:rsidP="00585877">
            <w:pPr>
              <w:ind w:left="2" w:hanging="2"/>
              <w:contextualSpacing/>
              <w:jc w:val="center"/>
              <w:rPr>
                <w:sz w:val="24"/>
                <w:szCs w:val="24"/>
              </w:rPr>
            </w:pPr>
            <w:r w:rsidRPr="00585877">
              <w:rPr>
                <w:sz w:val="24"/>
                <w:szCs w:val="24"/>
              </w:rPr>
              <w:t>3.3</w:t>
            </w:r>
          </w:p>
        </w:tc>
        <w:tc>
          <w:tcPr>
            <w:tcW w:w="2690" w:type="pct"/>
            <w:tcBorders>
              <w:top w:val="nil"/>
              <w:left w:val="nil"/>
              <w:bottom w:val="single" w:sz="4" w:space="0" w:color="auto"/>
              <w:right w:val="single" w:sz="4" w:space="0" w:color="auto"/>
            </w:tcBorders>
            <w:shd w:val="clear" w:color="auto" w:fill="FFFFFF"/>
            <w:vAlign w:val="center"/>
            <w:hideMark/>
          </w:tcPr>
          <w:p w14:paraId="35925DBF" w14:textId="77777777" w:rsidR="00585877" w:rsidRPr="00585877" w:rsidRDefault="00585877" w:rsidP="00585877">
            <w:pPr>
              <w:ind w:left="2" w:hanging="2"/>
              <w:contextualSpacing/>
              <w:rPr>
                <w:sz w:val="24"/>
                <w:szCs w:val="24"/>
              </w:rPr>
            </w:pPr>
            <w:r w:rsidRPr="00585877">
              <w:rPr>
                <w:sz w:val="24"/>
                <w:szCs w:val="24"/>
              </w:rPr>
              <w:t>замковий пристрій</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B23314B"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26D9F9" w14:textId="77777777" w:rsidR="00585877" w:rsidRPr="00585877" w:rsidRDefault="00585877" w:rsidP="00585877">
            <w:pPr>
              <w:ind w:left="2" w:hanging="2"/>
              <w:contextualSpacing/>
              <w:jc w:val="center"/>
              <w:rPr>
                <w:sz w:val="24"/>
                <w:szCs w:val="24"/>
              </w:rPr>
            </w:pPr>
            <w:r w:rsidRPr="00585877">
              <w:rPr>
                <w:sz w:val="24"/>
                <w:szCs w:val="24"/>
              </w:rPr>
              <w:t>20</w:t>
            </w:r>
          </w:p>
        </w:tc>
      </w:tr>
      <w:tr w:rsidR="00585877" w:rsidRPr="00585877" w14:paraId="7213CA07"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4C7CBD9" w14:textId="77777777" w:rsidR="00585877" w:rsidRPr="00585877" w:rsidRDefault="00585877" w:rsidP="00585877">
            <w:pPr>
              <w:ind w:left="2" w:hanging="2"/>
              <w:contextualSpacing/>
              <w:jc w:val="center"/>
              <w:rPr>
                <w:sz w:val="24"/>
                <w:szCs w:val="24"/>
              </w:rPr>
            </w:pPr>
            <w:r w:rsidRPr="00585877">
              <w:rPr>
                <w:sz w:val="24"/>
                <w:szCs w:val="24"/>
              </w:rPr>
              <w:t>3.4</w:t>
            </w:r>
          </w:p>
        </w:tc>
        <w:tc>
          <w:tcPr>
            <w:tcW w:w="2690" w:type="pct"/>
            <w:tcBorders>
              <w:top w:val="nil"/>
              <w:left w:val="nil"/>
              <w:bottom w:val="single" w:sz="4" w:space="0" w:color="auto"/>
              <w:right w:val="single" w:sz="4" w:space="0" w:color="auto"/>
            </w:tcBorders>
            <w:shd w:val="clear" w:color="auto" w:fill="FFFFFF"/>
            <w:vAlign w:val="center"/>
            <w:hideMark/>
          </w:tcPr>
          <w:p w14:paraId="1FE3FD01" w14:textId="77777777" w:rsidR="00585877" w:rsidRPr="00585877" w:rsidRDefault="00585877" w:rsidP="00585877">
            <w:pPr>
              <w:ind w:left="2" w:hanging="2"/>
              <w:contextualSpacing/>
              <w:rPr>
                <w:sz w:val="24"/>
                <w:szCs w:val="24"/>
              </w:rPr>
            </w:pPr>
            <w:r w:rsidRPr="00585877">
              <w:rPr>
                <w:sz w:val="24"/>
                <w:szCs w:val="24"/>
              </w:rPr>
              <w:t>корпус</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086DD98C"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F7C97" w14:textId="77777777" w:rsidR="00585877" w:rsidRPr="00585877" w:rsidRDefault="00585877" w:rsidP="00585877">
            <w:pPr>
              <w:ind w:left="2" w:hanging="2"/>
              <w:contextualSpacing/>
              <w:jc w:val="center"/>
              <w:rPr>
                <w:sz w:val="24"/>
                <w:szCs w:val="24"/>
              </w:rPr>
            </w:pPr>
            <w:r w:rsidRPr="00585877">
              <w:rPr>
                <w:sz w:val="24"/>
                <w:szCs w:val="24"/>
              </w:rPr>
              <w:t>3</w:t>
            </w:r>
          </w:p>
        </w:tc>
      </w:tr>
      <w:tr w:rsidR="00585877" w:rsidRPr="00585877" w14:paraId="5D649AD5"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C3A6AB2" w14:textId="77777777" w:rsidR="00585877" w:rsidRPr="00585877" w:rsidRDefault="00585877" w:rsidP="00585877">
            <w:pPr>
              <w:ind w:left="2" w:hanging="2"/>
              <w:contextualSpacing/>
              <w:jc w:val="center"/>
              <w:rPr>
                <w:sz w:val="24"/>
                <w:szCs w:val="24"/>
              </w:rPr>
            </w:pPr>
            <w:r w:rsidRPr="00585877">
              <w:rPr>
                <w:sz w:val="24"/>
                <w:szCs w:val="24"/>
              </w:rPr>
              <w:t>3.5</w:t>
            </w:r>
          </w:p>
        </w:tc>
        <w:tc>
          <w:tcPr>
            <w:tcW w:w="2690" w:type="pct"/>
            <w:tcBorders>
              <w:top w:val="nil"/>
              <w:left w:val="nil"/>
              <w:bottom w:val="single" w:sz="4" w:space="0" w:color="auto"/>
              <w:right w:val="single" w:sz="4" w:space="0" w:color="auto"/>
            </w:tcBorders>
            <w:shd w:val="clear" w:color="auto" w:fill="FFFFFF"/>
            <w:vAlign w:val="center"/>
            <w:hideMark/>
          </w:tcPr>
          <w:p w14:paraId="681C2E1D" w14:textId="77777777" w:rsidR="00585877" w:rsidRPr="00585877" w:rsidRDefault="00585877" w:rsidP="00585877">
            <w:pPr>
              <w:ind w:left="2" w:hanging="2"/>
              <w:contextualSpacing/>
              <w:rPr>
                <w:sz w:val="24"/>
                <w:szCs w:val="24"/>
              </w:rPr>
            </w:pPr>
            <w:r w:rsidRPr="00585877">
              <w:rPr>
                <w:sz w:val="24"/>
                <w:szCs w:val="24"/>
              </w:rPr>
              <w:t>контролер замкового пристрою</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1C220DB1"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73FC24"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76801097"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7794BD49" w14:textId="77777777" w:rsidR="00585877" w:rsidRPr="00585877" w:rsidRDefault="00585877" w:rsidP="00585877">
            <w:pPr>
              <w:ind w:left="2" w:hanging="2"/>
              <w:contextualSpacing/>
              <w:jc w:val="center"/>
              <w:rPr>
                <w:sz w:val="24"/>
                <w:szCs w:val="24"/>
              </w:rPr>
            </w:pPr>
            <w:r w:rsidRPr="00585877">
              <w:rPr>
                <w:sz w:val="24"/>
                <w:szCs w:val="24"/>
              </w:rPr>
              <w:t>3.6</w:t>
            </w:r>
          </w:p>
        </w:tc>
        <w:tc>
          <w:tcPr>
            <w:tcW w:w="2690" w:type="pct"/>
            <w:tcBorders>
              <w:top w:val="nil"/>
              <w:left w:val="nil"/>
              <w:bottom w:val="single" w:sz="4" w:space="0" w:color="auto"/>
              <w:right w:val="single" w:sz="4" w:space="0" w:color="auto"/>
            </w:tcBorders>
            <w:shd w:val="clear" w:color="auto" w:fill="FFFFFF"/>
            <w:vAlign w:val="center"/>
            <w:hideMark/>
          </w:tcPr>
          <w:p w14:paraId="202E868B" w14:textId="77777777" w:rsidR="00585877" w:rsidRPr="00585877" w:rsidRDefault="00585877" w:rsidP="00585877">
            <w:pPr>
              <w:ind w:left="2" w:hanging="2"/>
              <w:contextualSpacing/>
              <w:rPr>
                <w:sz w:val="24"/>
                <w:szCs w:val="24"/>
              </w:rPr>
            </w:pPr>
            <w:r w:rsidRPr="00585877">
              <w:rPr>
                <w:sz w:val="24"/>
                <w:szCs w:val="24"/>
              </w:rPr>
              <w:t>датчик затоплення</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3EC4110"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88CFFE"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75F5915A"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A0976C1" w14:textId="77777777" w:rsidR="00585877" w:rsidRPr="00585877" w:rsidRDefault="00585877" w:rsidP="00585877">
            <w:pPr>
              <w:ind w:left="2" w:hanging="2"/>
              <w:contextualSpacing/>
              <w:jc w:val="center"/>
              <w:rPr>
                <w:sz w:val="24"/>
                <w:szCs w:val="24"/>
              </w:rPr>
            </w:pPr>
            <w:r w:rsidRPr="00585877">
              <w:rPr>
                <w:sz w:val="24"/>
                <w:szCs w:val="24"/>
              </w:rPr>
              <w:t>3.7</w:t>
            </w:r>
          </w:p>
        </w:tc>
        <w:tc>
          <w:tcPr>
            <w:tcW w:w="2690" w:type="pct"/>
            <w:tcBorders>
              <w:top w:val="nil"/>
              <w:left w:val="nil"/>
              <w:bottom w:val="single" w:sz="4" w:space="0" w:color="auto"/>
              <w:right w:val="single" w:sz="4" w:space="0" w:color="auto"/>
            </w:tcBorders>
            <w:shd w:val="clear" w:color="auto" w:fill="FFFFFF"/>
            <w:vAlign w:val="center"/>
            <w:hideMark/>
          </w:tcPr>
          <w:p w14:paraId="481D945E" w14:textId="77777777" w:rsidR="00585877" w:rsidRPr="00585877" w:rsidRDefault="00585877" w:rsidP="00585877">
            <w:pPr>
              <w:ind w:left="2" w:hanging="2"/>
              <w:contextualSpacing/>
              <w:rPr>
                <w:sz w:val="24"/>
                <w:szCs w:val="24"/>
              </w:rPr>
            </w:pPr>
            <w:r w:rsidRPr="00585877">
              <w:rPr>
                <w:sz w:val="24"/>
                <w:szCs w:val="24"/>
              </w:rPr>
              <w:t>охоронний датчик</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31D1B437"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B6231" w14:textId="77777777" w:rsidR="00585877" w:rsidRPr="00585877" w:rsidRDefault="00585877" w:rsidP="00585877">
            <w:pPr>
              <w:ind w:left="2" w:hanging="2"/>
              <w:contextualSpacing/>
              <w:jc w:val="center"/>
              <w:rPr>
                <w:sz w:val="24"/>
                <w:szCs w:val="24"/>
              </w:rPr>
            </w:pPr>
            <w:r w:rsidRPr="00585877">
              <w:rPr>
                <w:sz w:val="24"/>
                <w:szCs w:val="24"/>
              </w:rPr>
              <w:t>20</w:t>
            </w:r>
          </w:p>
        </w:tc>
      </w:tr>
      <w:tr w:rsidR="00585877" w:rsidRPr="00585877" w14:paraId="7ACEC4C6"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68D62AF2" w14:textId="77777777" w:rsidR="00585877" w:rsidRPr="00585877" w:rsidRDefault="00585877" w:rsidP="00585877">
            <w:pPr>
              <w:ind w:left="2" w:hanging="2"/>
              <w:contextualSpacing/>
              <w:jc w:val="center"/>
              <w:rPr>
                <w:sz w:val="24"/>
                <w:szCs w:val="24"/>
              </w:rPr>
            </w:pPr>
            <w:r w:rsidRPr="00585877">
              <w:rPr>
                <w:sz w:val="24"/>
                <w:szCs w:val="24"/>
              </w:rPr>
              <w:t>3.8</w:t>
            </w:r>
          </w:p>
        </w:tc>
        <w:tc>
          <w:tcPr>
            <w:tcW w:w="2690" w:type="pct"/>
            <w:tcBorders>
              <w:top w:val="nil"/>
              <w:left w:val="nil"/>
              <w:bottom w:val="single" w:sz="4" w:space="0" w:color="auto"/>
              <w:right w:val="single" w:sz="4" w:space="0" w:color="auto"/>
            </w:tcBorders>
            <w:shd w:val="clear" w:color="auto" w:fill="FFFFFF"/>
            <w:vAlign w:val="center"/>
            <w:hideMark/>
          </w:tcPr>
          <w:p w14:paraId="7B3A6C7D" w14:textId="77777777" w:rsidR="00585877" w:rsidRPr="00585877" w:rsidRDefault="00585877" w:rsidP="00585877">
            <w:pPr>
              <w:ind w:left="2" w:hanging="2"/>
              <w:contextualSpacing/>
              <w:rPr>
                <w:sz w:val="24"/>
                <w:szCs w:val="24"/>
              </w:rPr>
            </w:pPr>
            <w:r w:rsidRPr="00585877">
              <w:rPr>
                <w:sz w:val="24"/>
                <w:szCs w:val="24"/>
              </w:rPr>
              <w:t>антена</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0B60EACE" w14:textId="77777777" w:rsidR="00585877" w:rsidRPr="00585877" w:rsidRDefault="00585877" w:rsidP="00585877">
            <w:pPr>
              <w:ind w:left="2" w:hanging="2"/>
              <w:contextualSpacing/>
              <w:jc w:val="center"/>
              <w:rPr>
                <w:sz w:val="24"/>
                <w:szCs w:val="24"/>
              </w:rPr>
            </w:pPr>
            <w:r w:rsidRPr="00585877">
              <w:rPr>
                <w:sz w:val="24"/>
                <w:szCs w:val="24"/>
              </w:rPr>
              <w:t>шт.</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1C89D3" w14:textId="77777777" w:rsidR="00585877" w:rsidRPr="00585877" w:rsidRDefault="00585877" w:rsidP="00585877">
            <w:pPr>
              <w:ind w:left="2" w:hanging="2"/>
              <w:contextualSpacing/>
              <w:jc w:val="center"/>
              <w:rPr>
                <w:sz w:val="24"/>
                <w:szCs w:val="24"/>
              </w:rPr>
            </w:pPr>
            <w:r w:rsidRPr="00585877">
              <w:rPr>
                <w:sz w:val="24"/>
                <w:szCs w:val="24"/>
              </w:rPr>
              <w:t>10</w:t>
            </w:r>
          </w:p>
        </w:tc>
      </w:tr>
      <w:tr w:rsidR="00585877" w:rsidRPr="00585877" w14:paraId="233E5806"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695FE35A" w14:textId="77777777" w:rsidR="00585877" w:rsidRPr="00585877" w:rsidRDefault="00585877" w:rsidP="00585877">
            <w:pPr>
              <w:ind w:left="2" w:hanging="2"/>
              <w:contextualSpacing/>
              <w:jc w:val="center"/>
              <w:rPr>
                <w:sz w:val="24"/>
                <w:szCs w:val="24"/>
              </w:rPr>
            </w:pPr>
            <w:r w:rsidRPr="00585877">
              <w:rPr>
                <w:sz w:val="24"/>
                <w:szCs w:val="24"/>
              </w:rPr>
              <w:t>4</w:t>
            </w:r>
          </w:p>
        </w:tc>
        <w:tc>
          <w:tcPr>
            <w:tcW w:w="2690" w:type="pct"/>
            <w:tcBorders>
              <w:top w:val="nil"/>
              <w:left w:val="nil"/>
              <w:bottom w:val="single" w:sz="4" w:space="0" w:color="auto"/>
              <w:right w:val="single" w:sz="4" w:space="0" w:color="auto"/>
            </w:tcBorders>
            <w:shd w:val="clear" w:color="auto" w:fill="FFFFFF"/>
            <w:vAlign w:val="center"/>
            <w:hideMark/>
          </w:tcPr>
          <w:p w14:paraId="1EA1E49D" w14:textId="77777777" w:rsidR="00585877" w:rsidRPr="00585877" w:rsidRDefault="00585877" w:rsidP="00585877">
            <w:pPr>
              <w:ind w:left="2" w:hanging="2"/>
              <w:contextualSpacing/>
              <w:rPr>
                <w:sz w:val="24"/>
                <w:szCs w:val="24"/>
              </w:rPr>
            </w:pPr>
            <w:r w:rsidRPr="00585877">
              <w:rPr>
                <w:sz w:val="24"/>
                <w:szCs w:val="24"/>
              </w:rPr>
              <w:t>Зміна будь-яких параметрів програмного забезпечення замовника («автоматизоване робоче місце диспетчера»/ «автоматичне робоче місце диспетчера») GSM системи в залежності від роботи насосної станції</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43CC2A9C"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8B78C5" w14:textId="77777777" w:rsidR="00585877" w:rsidRPr="00585877" w:rsidRDefault="00585877" w:rsidP="00585877">
            <w:pPr>
              <w:ind w:left="2" w:hanging="2"/>
              <w:contextualSpacing/>
              <w:jc w:val="center"/>
              <w:rPr>
                <w:sz w:val="24"/>
                <w:szCs w:val="24"/>
              </w:rPr>
            </w:pPr>
            <w:r w:rsidRPr="00585877">
              <w:rPr>
                <w:sz w:val="24"/>
                <w:szCs w:val="24"/>
              </w:rPr>
              <w:t>100</w:t>
            </w:r>
          </w:p>
        </w:tc>
      </w:tr>
      <w:tr w:rsidR="00585877" w:rsidRPr="00585877" w14:paraId="546C8F89" w14:textId="77777777" w:rsidTr="00585877">
        <w:trPr>
          <w:trHeight w:val="216"/>
        </w:trPr>
        <w:tc>
          <w:tcPr>
            <w:tcW w:w="439" w:type="pct"/>
            <w:tcBorders>
              <w:top w:val="nil"/>
              <w:left w:val="single" w:sz="4" w:space="0" w:color="auto"/>
              <w:bottom w:val="single" w:sz="4" w:space="0" w:color="auto"/>
              <w:right w:val="single" w:sz="4" w:space="0" w:color="auto"/>
            </w:tcBorders>
            <w:shd w:val="clear" w:color="auto" w:fill="FFFFFF"/>
            <w:vAlign w:val="center"/>
            <w:hideMark/>
          </w:tcPr>
          <w:p w14:paraId="29C39A34" w14:textId="77777777" w:rsidR="00585877" w:rsidRPr="00585877" w:rsidRDefault="00585877" w:rsidP="00585877">
            <w:pPr>
              <w:ind w:left="2" w:hanging="2"/>
              <w:contextualSpacing/>
              <w:jc w:val="center"/>
              <w:rPr>
                <w:sz w:val="24"/>
                <w:szCs w:val="24"/>
              </w:rPr>
            </w:pPr>
            <w:r w:rsidRPr="00585877">
              <w:rPr>
                <w:sz w:val="24"/>
                <w:szCs w:val="24"/>
              </w:rPr>
              <w:t>5.</w:t>
            </w:r>
          </w:p>
        </w:tc>
        <w:tc>
          <w:tcPr>
            <w:tcW w:w="2690" w:type="pct"/>
            <w:tcBorders>
              <w:top w:val="nil"/>
              <w:left w:val="nil"/>
              <w:bottom w:val="single" w:sz="4" w:space="0" w:color="auto"/>
              <w:right w:val="single" w:sz="4" w:space="0" w:color="auto"/>
            </w:tcBorders>
            <w:shd w:val="clear" w:color="auto" w:fill="FFFFFF"/>
            <w:vAlign w:val="center"/>
            <w:hideMark/>
          </w:tcPr>
          <w:p w14:paraId="4FFF73F6" w14:textId="77777777" w:rsidR="00585877" w:rsidRPr="00585877" w:rsidRDefault="00585877" w:rsidP="00585877">
            <w:pPr>
              <w:ind w:left="2" w:hanging="2"/>
              <w:contextualSpacing/>
              <w:rPr>
                <w:sz w:val="24"/>
                <w:szCs w:val="24"/>
              </w:rPr>
            </w:pPr>
            <w:r w:rsidRPr="00585877">
              <w:rPr>
                <w:sz w:val="24"/>
                <w:szCs w:val="24"/>
              </w:rPr>
              <w:t>Забезпечувати передачу та обмін інформацією між системи GSM комплексів контролю та програмним  забезпеченням замовника («автоматизоване робоче місце диспетчера»/ «автоматичне робоче місце диспетчера»)</w:t>
            </w:r>
          </w:p>
        </w:tc>
        <w:tc>
          <w:tcPr>
            <w:tcW w:w="794" w:type="pct"/>
            <w:tcBorders>
              <w:top w:val="single" w:sz="4" w:space="0" w:color="auto"/>
              <w:left w:val="nil"/>
              <w:bottom w:val="single" w:sz="4" w:space="0" w:color="auto"/>
              <w:right w:val="single" w:sz="4" w:space="0" w:color="auto"/>
            </w:tcBorders>
            <w:shd w:val="clear" w:color="auto" w:fill="FFFFFF"/>
            <w:vAlign w:val="center"/>
            <w:hideMark/>
          </w:tcPr>
          <w:p w14:paraId="1610919E" w14:textId="77777777" w:rsidR="00585877" w:rsidRPr="00585877" w:rsidRDefault="00585877" w:rsidP="00585877">
            <w:pPr>
              <w:ind w:left="2" w:hanging="2"/>
              <w:contextualSpacing/>
              <w:jc w:val="center"/>
              <w:rPr>
                <w:sz w:val="24"/>
                <w:szCs w:val="24"/>
              </w:rPr>
            </w:pPr>
            <w:r w:rsidRPr="00585877">
              <w:rPr>
                <w:sz w:val="24"/>
                <w:szCs w:val="24"/>
              </w:rPr>
              <w:t>послуга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AF076F" w14:textId="77777777" w:rsidR="00585877" w:rsidRPr="00585877" w:rsidRDefault="00585877" w:rsidP="00585877">
            <w:pPr>
              <w:ind w:left="2" w:hanging="2"/>
              <w:contextualSpacing/>
              <w:jc w:val="center"/>
              <w:rPr>
                <w:sz w:val="24"/>
                <w:szCs w:val="24"/>
              </w:rPr>
            </w:pPr>
            <w:r w:rsidRPr="00585877">
              <w:rPr>
                <w:sz w:val="24"/>
                <w:szCs w:val="24"/>
              </w:rPr>
              <w:t>1530</w:t>
            </w:r>
          </w:p>
        </w:tc>
      </w:tr>
      <w:tr w:rsidR="00585877" w:rsidRPr="00585877" w14:paraId="48EC7B8E" w14:textId="77777777" w:rsidTr="00585877">
        <w:trPr>
          <w:trHeight w:val="315"/>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14:paraId="647E3DB0" w14:textId="15980C39" w:rsidR="00585877" w:rsidRPr="00585877" w:rsidRDefault="00585877" w:rsidP="00585877">
            <w:pPr>
              <w:jc w:val="center"/>
              <w:rPr>
                <w:sz w:val="24"/>
                <w:szCs w:val="24"/>
              </w:rPr>
            </w:pPr>
            <w:r w:rsidRPr="00585877">
              <w:rPr>
                <w:b/>
                <w:bCs/>
                <w:sz w:val="24"/>
                <w:szCs w:val="24"/>
              </w:rPr>
              <w:t xml:space="preserve">Послуги з встановлення систем </w:t>
            </w:r>
            <w:r w:rsidRPr="00585877">
              <w:rPr>
                <w:b/>
                <w:sz w:val="24"/>
                <w:szCs w:val="24"/>
              </w:rPr>
              <w:t>диспетчеризації бюветних комплексів (пристрій GSM контролю)</w:t>
            </w:r>
          </w:p>
        </w:tc>
      </w:tr>
      <w:tr w:rsidR="00585877" w:rsidRPr="00585877" w14:paraId="4DCB9753"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2525A99F" w14:textId="77777777" w:rsidR="00585877" w:rsidRPr="00585877" w:rsidRDefault="00585877" w:rsidP="00585877">
            <w:pPr>
              <w:jc w:val="center"/>
              <w:rPr>
                <w:sz w:val="24"/>
                <w:szCs w:val="24"/>
              </w:rPr>
            </w:pPr>
            <w:r w:rsidRPr="00585877">
              <w:rPr>
                <w:sz w:val="24"/>
                <w:szCs w:val="24"/>
              </w:rPr>
              <w:t>6</w:t>
            </w:r>
          </w:p>
        </w:tc>
        <w:tc>
          <w:tcPr>
            <w:tcW w:w="2690" w:type="pct"/>
            <w:tcBorders>
              <w:top w:val="nil"/>
              <w:left w:val="nil"/>
              <w:bottom w:val="single" w:sz="4" w:space="0" w:color="auto"/>
              <w:right w:val="single" w:sz="4" w:space="0" w:color="auto"/>
            </w:tcBorders>
            <w:shd w:val="clear" w:color="000000" w:fill="FFFFFF"/>
            <w:vAlign w:val="center"/>
            <w:hideMark/>
          </w:tcPr>
          <w:p w14:paraId="30E8F9CD" w14:textId="77777777" w:rsidR="00585877" w:rsidRPr="00585877" w:rsidRDefault="00585877" w:rsidP="00585877">
            <w:pPr>
              <w:rPr>
                <w:sz w:val="24"/>
                <w:szCs w:val="24"/>
              </w:rPr>
            </w:pPr>
            <w:r w:rsidRPr="00585877">
              <w:rPr>
                <w:sz w:val="24"/>
                <w:szCs w:val="24"/>
              </w:rPr>
              <w:t>Встановлення нових GSM комплексів:</w:t>
            </w:r>
          </w:p>
        </w:tc>
        <w:tc>
          <w:tcPr>
            <w:tcW w:w="794" w:type="pct"/>
            <w:tcBorders>
              <w:top w:val="nil"/>
              <w:left w:val="nil"/>
              <w:bottom w:val="single" w:sz="4" w:space="0" w:color="auto"/>
              <w:right w:val="single" w:sz="4" w:space="0" w:color="auto"/>
            </w:tcBorders>
            <w:shd w:val="clear" w:color="000000" w:fill="FFFFFF"/>
            <w:vAlign w:val="center"/>
            <w:hideMark/>
          </w:tcPr>
          <w:p w14:paraId="74C3FA6C" w14:textId="77777777" w:rsidR="00585877" w:rsidRPr="00585877" w:rsidRDefault="00585877" w:rsidP="00585877">
            <w:pPr>
              <w:jc w:val="center"/>
              <w:rPr>
                <w:sz w:val="24"/>
                <w:szCs w:val="24"/>
              </w:rPr>
            </w:pPr>
            <w:r w:rsidRPr="00585877">
              <w:rPr>
                <w:sz w:val="24"/>
                <w:szCs w:val="24"/>
              </w:rPr>
              <w:t>послуга</w:t>
            </w:r>
          </w:p>
        </w:tc>
        <w:tc>
          <w:tcPr>
            <w:tcW w:w="1077" w:type="pct"/>
            <w:tcBorders>
              <w:top w:val="nil"/>
              <w:left w:val="nil"/>
              <w:bottom w:val="single" w:sz="4" w:space="0" w:color="auto"/>
              <w:right w:val="single" w:sz="4" w:space="0" w:color="auto"/>
            </w:tcBorders>
            <w:shd w:val="clear" w:color="000000" w:fill="FFFFFF"/>
            <w:vAlign w:val="center"/>
            <w:hideMark/>
          </w:tcPr>
          <w:p w14:paraId="1D6AEFFB" w14:textId="77777777" w:rsidR="00585877" w:rsidRPr="00585877" w:rsidRDefault="00585877" w:rsidP="00585877">
            <w:pPr>
              <w:jc w:val="center"/>
              <w:rPr>
                <w:sz w:val="24"/>
                <w:szCs w:val="24"/>
              </w:rPr>
            </w:pPr>
            <w:r w:rsidRPr="00585877">
              <w:rPr>
                <w:sz w:val="24"/>
                <w:szCs w:val="24"/>
              </w:rPr>
              <w:t>7</w:t>
            </w:r>
          </w:p>
        </w:tc>
      </w:tr>
      <w:tr w:rsidR="00585877" w:rsidRPr="00585877" w14:paraId="045FC84C"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16792691" w14:textId="77777777" w:rsidR="00585877" w:rsidRPr="00585877" w:rsidRDefault="00585877" w:rsidP="00585877">
            <w:pPr>
              <w:jc w:val="center"/>
              <w:rPr>
                <w:sz w:val="24"/>
                <w:szCs w:val="24"/>
              </w:rPr>
            </w:pPr>
            <w:r w:rsidRPr="00585877">
              <w:rPr>
                <w:sz w:val="24"/>
                <w:szCs w:val="24"/>
              </w:rPr>
              <w:t>6.1</w:t>
            </w:r>
          </w:p>
        </w:tc>
        <w:tc>
          <w:tcPr>
            <w:tcW w:w="2690" w:type="pct"/>
            <w:tcBorders>
              <w:top w:val="nil"/>
              <w:left w:val="nil"/>
              <w:bottom w:val="single" w:sz="4" w:space="0" w:color="auto"/>
              <w:right w:val="single" w:sz="4" w:space="0" w:color="auto"/>
            </w:tcBorders>
            <w:shd w:val="clear" w:color="000000" w:fill="FFFFFF"/>
            <w:vAlign w:val="center"/>
            <w:hideMark/>
          </w:tcPr>
          <w:p w14:paraId="40C9533B" w14:textId="77777777" w:rsidR="00585877" w:rsidRPr="00585877" w:rsidRDefault="00585877" w:rsidP="00585877">
            <w:pPr>
              <w:rPr>
                <w:sz w:val="24"/>
                <w:szCs w:val="24"/>
              </w:rPr>
            </w:pPr>
            <w:r w:rsidRPr="00585877">
              <w:rPr>
                <w:sz w:val="24"/>
                <w:szCs w:val="24"/>
              </w:rPr>
              <w:t>блок живлення, 12 Вольт</w:t>
            </w:r>
          </w:p>
        </w:tc>
        <w:tc>
          <w:tcPr>
            <w:tcW w:w="794" w:type="pct"/>
            <w:tcBorders>
              <w:top w:val="nil"/>
              <w:left w:val="nil"/>
              <w:bottom w:val="single" w:sz="4" w:space="0" w:color="auto"/>
              <w:right w:val="single" w:sz="4" w:space="0" w:color="auto"/>
            </w:tcBorders>
            <w:shd w:val="clear" w:color="000000" w:fill="FFFFFF"/>
            <w:vAlign w:val="center"/>
            <w:hideMark/>
          </w:tcPr>
          <w:p w14:paraId="068ACE03"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160DF8D2" w14:textId="77777777" w:rsidR="00585877" w:rsidRPr="00585877" w:rsidRDefault="00585877" w:rsidP="00585877">
            <w:pPr>
              <w:jc w:val="center"/>
              <w:rPr>
                <w:sz w:val="24"/>
                <w:szCs w:val="24"/>
              </w:rPr>
            </w:pPr>
            <w:r w:rsidRPr="00585877">
              <w:rPr>
                <w:sz w:val="24"/>
                <w:szCs w:val="24"/>
              </w:rPr>
              <w:t>7</w:t>
            </w:r>
          </w:p>
        </w:tc>
      </w:tr>
      <w:tr w:rsidR="00585877" w:rsidRPr="00585877" w14:paraId="242E2301" w14:textId="77777777" w:rsidTr="00585877">
        <w:trPr>
          <w:trHeight w:val="64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6993C7A0" w14:textId="77777777" w:rsidR="00585877" w:rsidRPr="00585877" w:rsidRDefault="00585877" w:rsidP="00585877">
            <w:pPr>
              <w:jc w:val="center"/>
              <w:rPr>
                <w:sz w:val="24"/>
                <w:szCs w:val="24"/>
              </w:rPr>
            </w:pPr>
            <w:r w:rsidRPr="00585877">
              <w:rPr>
                <w:sz w:val="24"/>
                <w:szCs w:val="24"/>
              </w:rPr>
              <w:lastRenderedPageBreak/>
              <w:t>6.2</w:t>
            </w:r>
          </w:p>
        </w:tc>
        <w:tc>
          <w:tcPr>
            <w:tcW w:w="2690" w:type="pct"/>
            <w:tcBorders>
              <w:top w:val="nil"/>
              <w:left w:val="nil"/>
              <w:bottom w:val="single" w:sz="4" w:space="0" w:color="auto"/>
              <w:right w:val="single" w:sz="4" w:space="0" w:color="auto"/>
            </w:tcBorders>
            <w:shd w:val="clear" w:color="000000" w:fill="FFFFFF"/>
            <w:vAlign w:val="center"/>
            <w:hideMark/>
          </w:tcPr>
          <w:p w14:paraId="655E31EB" w14:textId="77777777" w:rsidR="00585877" w:rsidRPr="00585877" w:rsidRDefault="00585877" w:rsidP="00585877">
            <w:pPr>
              <w:rPr>
                <w:sz w:val="24"/>
                <w:szCs w:val="24"/>
              </w:rPr>
            </w:pPr>
            <w:r w:rsidRPr="00585877">
              <w:rPr>
                <w:sz w:val="24"/>
                <w:szCs w:val="24"/>
              </w:rPr>
              <w:t>акумулятор комплексу контролю, 12 Вольт</w:t>
            </w:r>
          </w:p>
        </w:tc>
        <w:tc>
          <w:tcPr>
            <w:tcW w:w="794" w:type="pct"/>
            <w:tcBorders>
              <w:top w:val="nil"/>
              <w:left w:val="nil"/>
              <w:bottom w:val="single" w:sz="4" w:space="0" w:color="auto"/>
              <w:right w:val="single" w:sz="4" w:space="0" w:color="auto"/>
            </w:tcBorders>
            <w:shd w:val="clear" w:color="000000" w:fill="FFFFFF"/>
            <w:vAlign w:val="center"/>
            <w:hideMark/>
          </w:tcPr>
          <w:p w14:paraId="69ADFAA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5276DE25" w14:textId="77777777" w:rsidR="00585877" w:rsidRPr="00585877" w:rsidRDefault="00585877" w:rsidP="00585877">
            <w:pPr>
              <w:jc w:val="center"/>
              <w:rPr>
                <w:sz w:val="24"/>
                <w:szCs w:val="24"/>
              </w:rPr>
            </w:pPr>
            <w:r w:rsidRPr="00585877">
              <w:rPr>
                <w:sz w:val="24"/>
                <w:szCs w:val="24"/>
              </w:rPr>
              <w:t>7</w:t>
            </w:r>
          </w:p>
        </w:tc>
      </w:tr>
      <w:tr w:rsidR="00585877" w:rsidRPr="00585877" w14:paraId="2DA647CB" w14:textId="77777777" w:rsidTr="00585877">
        <w:trPr>
          <w:trHeight w:val="630"/>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1901A572" w14:textId="77777777" w:rsidR="00585877" w:rsidRPr="00585877" w:rsidRDefault="00585877" w:rsidP="00585877">
            <w:pPr>
              <w:jc w:val="center"/>
              <w:rPr>
                <w:sz w:val="24"/>
                <w:szCs w:val="24"/>
              </w:rPr>
            </w:pPr>
            <w:r w:rsidRPr="00585877">
              <w:rPr>
                <w:sz w:val="24"/>
                <w:szCs w:val="24"/>
              </w:rPr>
              <w:t>6.3</w:t>
            </w:r>
          </w:p>
        </w:tc>
        <w:tc>
          <w:tcPr>
            <w:tcW w:w="2690" w:type="pct"/>
            <w:tcBorders>
              <w:top w:val="nil"/>
              <w:left w:val="nil"/>
              <w:bottom w:val="single" w:sz="4" w:space="0" w:color="auto"/>
              <w:right w:val="single" w:sz="4" w:space="0" w:color="auto"/>
            </w:tcBorders>
            <w:shd w:val="clear" w:color="000000" w:fill="FFFFFF"/>
            <w:vAlign w:val="center"/>
            <w:hideMark/>
          </w:tcPr>
          <w:p w14:paraId="6F34D636" w14:textId="77777777" w:rsidR="00585877" w:rsidRPr="00585877" w:rsidRDefault="00585877" w:rsidP="00585877">
            <w:pPr>
              <w:rPr>
                <w:sz w:val="24"/>
                <w:szCs w:val="24"/>
              </w:rPr>
            </w:pPr>
            <w:r w:rsidRPr="00585877">
              <w:rPr>
                <w:sz w:val="24"/>
                <w:szCs w:val="24"/>
              </w:rPr>
              <w:t>замковий пристрій дистанційного керування</w:t>
            </w:r>
          </w:p>
        </w:tc>
        <w:tc>
          <w:tcPr>
            <w:tcW w:w="794" w:type="pct"/>
            <w:tcBorders>
              <w:top w:val="nil"/>
              <w:left w:val="nil"/>
              <w:bottom w:val="single" w:sz="4" w:space="0" w:color="auto"/>
              <w:right w:val="single" w:sz="4" w:space="0" w:color="auto"/>
            </w:tcBorders>
            <w:shd w:val="clear" w:color="000000" w:fill="FFFFFF"/>
            <w:vAlign w:val="center"/>
            <w:hideMark/>
          </w:tcPr>
          <w:p w14:paraId="590AC09D"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0C8C2F90" w14:textId="77777777" w:rsidR="00585877" w:rsidRPr="00585877" w:rsidRDefault="00585877" w:rsidP="00585877">
            <w:pPr>
              <w:jc w:val="center"/>
              <w:rPr>
                <w:sz w:val="24"/>
                <w:szCs w:val="24"/>
              </w:rPr>
            </w:pPr>
            <w:r w:rsidRPr="00585877">
              <w:rPr>
                <w:sz w:val="24"/>
                <w:szCs w:val="24"/>
              </w:rPr>
              <w:t>7</w:t>
            </w:r>
          </w:p>
        </w:tc>
      </w:tr>
      <w:tr w:rsidR="00585877" w:rsidRPr="00585877" w14:paraId="7A87A15C"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5F1D09D7" w14:textId="77777777" w:rsidR="00585877" w:rsidRPr="00585877" w:rsidRDefault="00585877" w:rsidP="00585877">
            <w:pPr>
              <w:jc w:val="center"/>
              <w:rPr>
                <w:sz w:val="24"/>
                <w:szCs w:val="24"/>
              </w:rPr>
            </w:pPr>
            <w:r w:rsidRPr="00585877">
              <w:rPr>
                <w:sz w:val="24"/>
                <w:szCs w:val="24"/>
              </w:rPr>
              <w:t>6.4</w:t>
            </w:r>
          </w:p>
        </w:tc>
        <w:tc>
          <w:tcPr>
            <w:tcW w:w="2690" w:type="pct"/>
            <w:tcBorders>
              <w:top w:val="nil"/>
              <w:left w:val="nil"/>
              <w:bottom w:val="single" w:sz="4" w:space="0" w:color="auto"/>
              <w:right w:val="single" w:sz="4" w:space="0" w:color="auto"/>
            </w:tcBorders>
            <w:shd w:val="clear" w:color="000000" w:fill="FFFFFF"/>
            <w:vAlign w:val="center"/>
            <w:hideMark/>
          </w:tcPr>
          <w:p w14:paraId="780F67CD" w14:textId="77777777" w:rsidR="00585877" w:rsidRPr="00585877" w:rsidRDefault="00585877" w:rsidP="00585877">
            <w:pPr>
              <w:rPr>
                <w:sz w:val="24"/>
                <w:szCs w:val="24"/>
              </w:rPr>
            </w:pPr>
            <w:r w:rsidRPr="00585877">
              <w:rPr>
                <w:sz w:val="24"/>
                <w:szCs w:val="24"/>
              </w:rPr>
              <w:t>корпус</w:t>
            </w:r>
          </w:p>
        </w:tc>
        <w:tc>
          <w:tcPr>
            <w:tcW w:w="794" w:type="pct"/>
            <w:tcBorders>
              <w:top w:val="nil"/>
              <w:left w:val="nil"/>
              <w:bottom w:val="single" w:sz="4" w:space="0" w:color="auto"/>
              <w:right w:val="single" w:sz="4" w:space="0" w:color="auto"/>
            </w:tcBorders>
            <w:shd w:val="clear" w:color="000000" w:fill="FFFFFF"/>
            <w:vAlign w:val="center"/>
            <w:hideMark/>
          </w:tcPr>
          <w:p w14:paraId="020E167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1818C5A" w14:textId="77777777" w:rsidR="00585877" w:rsidRPr="00585877" w:rsidRDefault="00585877" w:rsidP="00585877">
            <w:pPr>
              <w:jc w:val="center"/>
              <w:rPr>
                <w:sz w:val="24"/>
                <w:szCs w:val="24"/>
              </w:rPr>
            </w:pPr>
            <w:r w:rsidRPr="00585877">
              <w:rPr>
                <w:sz w:val="24"/>
                <w:szCs w:val="24"/>
              </w:rPr>
              <w:t>7</w:t>
            </w:r>
          </w:p>
        </w:tc>
      </w:tr>
      <w:tr w:rsidR="00585877" w:rsidRPr="00585877" w14:paraId="1945303D" w14:textId="77777777" w:rsidTr="00585877">
        <w:trPr>
          <w:trHeight w:val="630"/>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40464653" w14:textId="77777777" w:rsidR="00585877" w:rsidRPr="00585877" w:rsidRDefault="00585877" w:rsidP="00585877">
            <w:pPr>
              <w:jc w:val="center"/>
              <w:rPr>
                <w:sz w:val="24"/>
                <w:szCs w:val="24"/>
              </w:rPr>
            </w:pPr>
            <w:r w:rsidRPr="00585877">
              <w:rPr>
                <w:sz w:val="24"/>
                <w:szCs w:val="24"/>
              </w:rPr>
              <w:t>6.5</w:t>
            </w:r>
          </w:p>
        </w:tc>
        <w:tc>
          <w:tcPr>
            <w:tcW w:w="2690" w:type="pct"/>
            <w:tcBorders>
              <w:top w:val="nil"/>
              <w:left w:val="nil"/>
              <w:bottom w:val="single" w:sz="4" w:space="0" w:color="auto"/>
              <w:right w:val="single" w:sz="4" w:space="0" w:color="auto"/>
            </w:tcBorders>
            <w:shd w:val="clear" w:color="000000" w:fill="FFFFFF"/>
            <w:vAlign w:val="center"/>
            <w:hideMark/>
          </w:tcPr>
          <w:p w14:paraId="6304BA63" w14:textId="77777777" w:rsidR="00585877" w:rsidRPr="00585877" w:rsidRDefault="00585877" w:rsidP="00585877">
            <w:pPr>
              <w:rPr>
                <w:sz w:val="24"/>
                <w:szCs w:val="24"/>
              </w:rPr>
            </w:pPr>
            <w:r w:rsidRPr="00585877">
              <w:rPr>
                <w:sz w:val="24"/>
                <w:szCs w:val="24"/>
              </w:rPr>
              <w:t>контролер пристрою обліку споживання електроенергії</w:t>
            </w:r>
          </w:p>
        </w:tc>
        <w:tc>
          <w:tcPr>
            <w:tcW w:w="794" w:type="pct"/>
            <w:tcBorders>
              <w:top w:val="nil"/>
              <w:left w:val="nil"/>
              <w:bottom w:val="single" w:sz="4" w:space="0" w:color="auto"/>
              <w:right w:val="single" w:sz="4" w:space="0" w:color="auto"/>
            </w:tcBorders>
            <w:shd w:val="clear" w:color="000000" w:fill="FFFFFF"/>
            <w:vAlign w:val="center"/>
            <w:hideMark/>
          </w:tcPr>
          <w:p w14:paraId="476F58CF"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15AEC5CF" w14:textId="77777777" w:rsidR="00585877" w:rsidRPr="00585877" w:rsidRDefault="00585877" w:rsidP="00585877">
            <w:pPr>
              <w:jc w:val="center"/>
              <w:rPr>
                <w:sz w:val="24"/>
                <w:szCs w:val="24"/>
              </w:rPr>
            </w:pPr>
            <w:r w:rsidRPr="00585877">
              <w:rPr>
                <w:sz w:val="24"/>
                <w:szCs w:val="24"/>
              </w:rPr>
              <w:t>7</w:t>
            </w:r>
          </w:p>
        </w:tc>
      </w:tr>
      <w:tr w:rsidR="00585877" w:rsidRPr="00585877" w14:paraId="3D2EC965"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0E5844DE" w14:textId="77777777" w:rsidR="00585877" w:rsidRPr="00585877" w:rsidRDefault="00585877" w:rsidP="00585877">
            <w:pPr>
              <w:jc w:val="center"/>
              <w:rPr>
                <w:sz w:val="24"/>
                <w:szCs w:val="24"/>
              </w:rPr>
            </w:pPr>
            <w:r w:rsidRPr="00585877">
              <w:rPr>
                <w:sz w:val="24"/>
                <w:szCs w:val="24"/>
              </w:rPr>
              <w:t>6.6</w:t>
            </w:r>
          </w:p>
        </w:tc>
        <w:tc>
          <w:tcPr>
            <w:tcW w:w="2690" w:type="pct"/>
            <w:tcBorders>
              <w:top w:val="nil"/>
              <w:left w:val="nil"/>
              <w:bottom w:val="single" w:sz="4" w:space="0" w:color="auto"/>
              <w:right w:val="single" w:sz="4" w:space="0" w:color="auto"/>
            </w:tcBorders>
            <w:shd w:val="clear" w:color="000000" w:fill="FFFFFF"/>
            <w:vAlign w:val="center"/>
            <w:hideMark/>
          </w:tcPr>
          <w:p w14:paraId="6B56BC53" w14:textId="77777777" w:rsidR="00585877" w:rsidRPr="00585877" w:rsidRDefault="00585877" w:rsidP="00585877">
            <w:pPr>
              <w:rPr>
                <w:sz w:val="24"/>
                <w:szCs w:val="24"/>
              </w:rPr>
            </w:pPr>
            <w:r w:rsidRPr="00585877">
              <w:rPr>
                <w:sz w:val="24"/>
                <w:szCs w:val="24"/>
              </w:rPr>
              <w:t>контролер замкового пристрою</w:t>
            </w:r>
          </w:p>
        </w:tc>
        <w:tc>
          <w:tcPr>
            <w:tcW w:w="794" w:type="pct"/>
            <w:tcBorders>
              <w:top w:val="nil"/>
              <w:left w:val="nil"/>
              <w:bottom w:val="single" w:sz="4" w:space="0" w:color="auto"/>
              <w:right w:val="single" w:sz="4" w:space="0" w:color="auto"/>
            </w:tcBorders>
            <w:shd w:val="clear" w:color="000000" w:fill="FFFFFF"/>
            <w:vAlign w:val="center"/>
            <w:hideMark/>
          </w:tcPr>
          <w:p w14:paraId="7983B554"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4CD044FC" w14:textId="77777777" w:rsidR="00585877" w:rsidRPr="00585877" w:rsidRDefault="00585877" w:rsidP="00585877">
            <w:pPr>
              <w:jc w:val="center"/>
              <w:rPr>
                <w:sz w:val="24"/>
                <w:szCs w:val="24"/>
              </w:rPr>
            </w:pPr>
            <w:r w:rsidRPr="00585877">
              <w:rPr>
                <w:sz w:val="24"/>
                <w:szCs w:val="24"/>
              </w:rPr>
              <w:t>7</w:t>
            </w:r>
          </w:p>
        </w:tc>
      </w:tr>
      <w:tr w:rsidR="00585877" w:rsidRPr="00585877" w14:paraId="1A578DFD" w14:textId="77777777" w:rsidTr="00585877">
        <w:trPr>
          <w:trHeight w:val="315"/>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46F0F1DF" w14:textId="77777777" w:rsidR="00585877" w:rsidRPr="00585877" w:rsidRDefault="00585877" w:rsidP="00585877">
            <w:pPr>
              <w:jc w:val="center"/>
              <w:rPr>
                <w:sz w:val="24"/>
                <w:szCs w:val="24"/>
              </w:rPr>
            </w:pPr>
            <w:r w:rsidRPr="00585877">
              <w:rPr>
                <w:sz w:val="24"/>
                <w:szCs w:val="24"/>
              </w:rPr>
              <w:t>6.7</w:t>
            </w:r>
          </w:p>
        </w:tc>
        <w:tc>
          <w:tcPr>
            <w:tcW w:w="2690" w:type="pct"/>
            <w:tcBorders>
              <w:top w:val="nil"/>
              <w:left w:val="nil"/>
              <w:bottom w:val="single" w:sz="4" w:space="0" w:color="auto"/>
              <w:right w:val="single" w:sz="4" w:space="0" w:color="auto"/>
            </w:tcBorders>
            <w:shd w:val="clear" w:color="000000" w:fill="FFFFFF"/>
            <w:vAlign w:val="center"/>
            <w:hideMark/>
          </w:tcPr>
          <w:p w14:paraId="247BCB1C" w14:textId="77777777" w:rsidR="00585877" w:rsidRPr="00585877" w:rsidRDefault="00585877" w:rsidP="00585877">
            <w:pPr>
              <w:rPr>
                <w:sz w:val="24"/>
                <w:szCs w:val="24"/>
              </w:rPr>
            </w:pPr>
            <w:r w:rsidRPr="00585877">
              <w:rPr>
                <w:sz w:val="24"/>
                <w:szCs w:val="24"/>
              </w:rPr>
              <w:t>датчик затоплення</w:t>
            </w:r>
          </w:p>
        </w:tc>
        <w:tc>
          <w:tcPr>
            <w:tcW w:w="794" w:type="pct"/>
            <w:tcBorders>
              <w:top w:val="nil"/>
              <w:left w:val="nil"/>
              <w:bottom w:val="single" w:sz="4" w:space="0" w:color="auto"/>
              <w:right w:val="single" w:sz="4" w:space="0" w:color="auto"/>
            </w:tcBorders>
            <w:shd w:val="clear" w:color="000000" w:fill="FFFFFF"/>
            <w:vAlign w:val="center"/>
            <w:hideMark/>
          </w:tcPr>
          <w:p w14:paraId="3C2BB582"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3DF08E0" w14:textId="77777777" w:rsidR="00585877" w:rsidRPr="00585877" w:rsidRDefault="00585877" w:rsidP="00585877">
            <w:pPr>
              <w:jc w:val="center"/>
              <w:rPr>
                <w:sz w:val="24"/>
                <w:szCs w:val="24"/>
              </w:rPr>
            </w:pPr>
            <w:r w:rsidRPr="00585877">
              <w:rPr>
                <w:sz w:val="24"/>
                <w:szCs w:val="24"/>
              </w:rPr>
              <w:t>7</w:t>
            </w:r>
          </w:p>
        </w:tc>
      </w:tr>
      <w:tr w:rsidR="00585877" w:rsidRPr="00585877" w14:paraId="19C67582"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2BEEEC91" w14:textId="77777777" w:rsidR="00585877" w:rsidRPr="00585877" w:rsidRDefault="00585877" w:rsidP="00585877">
            <w:pPr>
              <w:jc w:val="center"/>
              <w:rPr>
                <w:sz w:val="24"/>
                <w:szCs w:val="24"/>
              </w:rPr>
            </w:pPr>
            <w:r w:rsidRPr="00585877">
              <w:rPr>
                <w:sz w:val="24"/>
                <w:szCs w:val="24"/>
              </w:rPr>
              <w:t>6.8</w:t>
            </w:r>
          </w:p>
        </w:tc>
        <w:tc>
          <w:tcPr>
            <w:tcW w:w="2690" w:type="pct"/>
            <w:tcBorders>
              <w:top w:val="nil"/>
              <w:left w:val="nil"/>
              <w:bottom w:val="single" w:sz="4" w:space="0" w:color="auto"/>
              <w:right w:val="single" w:sz="4" w:space="0" w:color="auto"/>
            </w:tcBorders>
            <w:shd w:val="clear" w:color="000000" w:fill="FFFFFF"/>
            <w:vAlign w:val="center"/>
            <w:hideMark/>
          </w:tcPr>
          <w:p w14:paraId="07F63F5C" w14:textId="77777777" w:rsidR="00585877" w:rsidRPr="00585877" w:rsidRDefault="00585877" w:rsidP="00585877">
            <w:pPr>
              <w:rPr>
                <w:sz w:val="24"/>
                <w:szCs w:val="24"/>
              </w:rPr>
            </w:pPr>
            <w:r w:rsidRPr="00585877">
              <w:rPr>
                <w:sz w:val="24"/>
                <w:szCs w:val="24"/>
              </w:rPr>
              <w:t>охоронний датчик</w:t>
            </w:r>
          </w:p>
        </w:tc>
        <w:tc>
          <w:tcPr>
            <w:tcW w:w="794" w:type="pct"/>
            <w:tcBorders>
              <w:top w:val="nil"/>
              <w:left w:val="nil"/>
              <w:bottom w:val="single" w:sz="4" w:space="0" w:color="auto"/>
              <w:right w:val="single" w:sz="4" w:space="0" w:color="auto"/>
            </w:tcBorders>
            <w:shd w:val="clear" w:color="000000" w:fill="FFFFFF"/>
            <w:vAlign w:val="center"/>
            <w:hideMark/>
          </w:tcPr>
          <w:p w14:paraId="0CE9673E"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712A7F8D" w14:textId="77777777" w:rsidR="00585877" w:rsidRPr="00585877" w:rsidRDefault="00585877" w:rsidP="00585877">
            <w:pPr>
              <w:jc w:val="center"/>
              <w:rPr>
                <w:sz w:val="24"/>
                <w:szCs w:val="24"/>
              </w:rPr>
            </w:pPr>
            <w:r w:rsidRPr="00585877">
              <w:rPr>
                <w:sz w:val="24"/>
                <w:szCs w:val="24"/>
              </w:rPr>
              <w:t>7</w:t>
            </w:r>
          </w:p>
        </w:tc>
      </w:tr>
      <w:tr w:rsidR="00585877" w:rsidRPr="00585877" w14:paraId="13DB1788" w14:textId="77777777" w:rsidTr="00585877">
        <w:trPr>
          <w:trHeight w:val="402"/>
        </w:trPr>
        <w:tc>
          <w:tcPr>
            <w:tcW w:w="439" w:type="pct"/>
            <w:tcBorders>
              <w:top w:val="nil"/>
              <w:left w:val="single" w:sz="4" w:space="0" w:color="auto"/>
              <w:bottom w:val="single" w:sz="4" w:space="0" w:color="auto"/>
              <w:right w:val="single" w:sz="4" w:space="0" w:color="auto"/>
            </w:tcBorders>
            <w:shd w:val="clear" w:color="000000" w:fill="FFFFFF"/>
            <w:vAlign w:val="center"/>
            <w:hideMark/>
          </w:tcPr>
          <w:p w14:paraId="6D96ABCE" w14:textId="77777777" w:rsidR="00585877" w:rsidRPr="00585877" w:rsidRDefault="00585877" w:rsidP="00585877">
            <w:pPr>
              <w:jc w:val="center"/>
              <w:rPr>
                <w:sz w:val="24"/>
                <w:szCs w:val="24"/>
              </w:rPr>
            </w:pPr>
            <w:r w:rsidRPr="00585877">
              <w:rPr>
                <w:sz w:val="24"/>
                <w:szCs w:val="24"/>
              </w:rPr>
              <w:t>6.9</w:t>
            </w:r>
          </w:p>
        </w:tc>
        <w:tc>
          <w:tcPr>
            <w:tcW w:w="2690" w:type="pct"/>
            <w:tcBorders>
              <w:top w:val="nil"/>
              <w:left w:val="nil"/>
              <w:bottom w:val="single" w:sz="4" w:space="0" w:color="auto"/>
              <w:right w:val="single" w:sz="4" w:space="0" w:color="auto"/>
            </w:tcBorders>
            <w:shd w:val="clear" w:color="000000" w:fill="FFFFFF"/>
            <w:vAlign w:val="center"/>
            <w:hideMark/>
          </w:tcPr>
          <w:p w14:paraId="4849E4CA" w14:textId="77777777" w:rsidR="00585877" w:rsidRPr="00585877" w:rsidRDefault="00585877" w:rsidP="00585877">
            <w:pPr>
              <w:rPr>
                <w:sz w:val="24"/>
                <w:szCs w:val="24"/>
              </w:rPr>
            </w:pPr>
            <w:r w:rsidRPr="00585877">
              <w:rPr>
                <w:sz w:val="24"/>
                <w:szCs w:val="24"/>
              </w:rPr>
              <w:t>антена</w:t>
            </w:r>
          </w:p>
        </w:tc>
        <w:tc>
          <w:tcPr>
            <w:tcW w:w="794" w:type="pct"/>
            <w:tcBorders>
              <w:top w:val="nil"/>
              <w:left w:val="nil"/>
              <w:bottom w:val="single" w:sz="4" w:space="0" w:color="auto"/>
              <w:right w:val="single" w:sz="4" w:space="0" w:color="auto"/>
            </w:tcBorders>
            <w:shd w:val="clear" w:color="000000" w:fill="FFFFFF"/>
            <w:vAlign w:val="center"/>
            <w:hideMark/>
          </w:tcPr>
          <w:p w14:paraId="55DAE309" w14:textId="77777777" w:rsidR="00585877" w:rsidRPr="00585877" w:rsidRDefault="00585877" w:rsidP="00585877">
            <w:pPr>
              <w:jc w:val="center"/>
              <w:rPr>
                <w:sz w:val="24"/>
                <w:szCs w:val="24"/>
              </w:rPr>
            </w:pPr>
            <w:r w:rsidRPr="00585877">
              <w:rPr>
                <w:sz w:val="24"/>
                <w:szCs w:val="24"/>
              </w:rPr>
              <w:t>шт.</w:t>
            </w:r>
          </w:p>
        </w:tc>
        <w:tc>
          <w:tcPr>
            <w:tcW w:w="1077" w:type="pct"/>
            <w:tcBorders>
              <w:top w:val="nil"/>
              <w:left w:val="nil"/>
              <w:bottom w:val="single" w:sz="4" w:space="0" w:color="auto"/>
              <w:right w:val="single" w:sz="4" w:space="0" w:color="auto"/>
            </w:tcBorders>
            <w:shd w:val="clear" w:color="000000" w:fill="FFFFFF"/>
            <w:noWrap/>
            <w:vAlign w:val="center"/>
            <w:hideMark/>
          </w:tcPr>
          <w:p w14:paraId="4944BF50" w14:textId="77777777" w:rsidR="00585877" w:rsidRPr="00585877" w:rsidRDefault="00585877" w:rsidP="00585877">
            <w:pPr>
              <w:jc w:val="center"/>
              <w:rPr>
                <w:sz w:val="24"/>
                <w:szCs w:val="24"/>
              </w:rPr>
            </w:pPr>
            <w:r w:rsidRPr="00585877">
              <w:rPr>
                <w:sz w:val="24"/>
                <w:szCs w:val="24"/>
              </w:rPr>
              <w:t>7</w:t>
            </w:r>
          </w:p>
        </w:tc>
      </w:tr>
    </w:tbl>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3DF0611"/>
    <w:multiLevelType w:val="singleLevel"/>
    <w:tmpl w:val="13DF0611"/>
    <w:lvl w:ilvl="0">
      <w:start w:val="1"/>
      <w:numFmt w:val="decimal"/>
      <w:suff w:val="space"/>
      <w:lvlText w:val="%1)"/>
      <w:lvlJc w:val="left"/>
    </w:lvl>
  </w:abstractNum>
  <w:abstractNum w:abstractNumId="5"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6"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3312F9"/>
    <w:multiLevelType w:val="multilevel"/>
    <w:tmpl w:val="FD007E36"/>
    <w:lvl w:ilvl="0">
      <w:start w:val="1"/>
      <w:numFmt w:val="decimal"/>
      <w:lvlText w:val="%1."/>
      <w:lvlJc w:val="left"/>
      <w:pPr>
        <w:ind w:left="720" w:hanging="360"/>
      </w:pPr>
      <w:rPr>
        <w:rFonts w:ascii="Times New Roman" w:hAnsi="Times New Roman" w:cs="Times New Roman"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017C93"/>
    <w:multiLevelType w:val="multilevel"/>
    <w:tmpl w:val="AF1C4EC8"/>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2"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4"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5"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435710519">
    <w:abstractNumId w:val="16"/>
  </w:num>
  <w:num w:numId="2" w16cid:durableId="293827012">
    <w:abstractNumId w:val="4"/>
  </w:num>
  <w:num w:numId="3" w16cid:durableId="1898272562">
    <w:abstractNumId w:val="2"/>
  </w:num>
  <w:num w:numId="4" w16cid:durableId="715277663">
    <w:abstractNumId w:val="13"/>
  </w:num>
  <w:num w:numId="5" w16cid:durableId="481656017">
    <w:abstractNumId w:val="5"/>
  </w:num>
  <w:num w:numId="6" w16cid:durableId="166798674">
    <w:abstractNumId w:val="1"/>
  </w:num>
  <w:num w:numId="7" w16cid:durableId="503475885">
    <w:abstractNumId w:val="3"/>
  </w:num>
  <w:num w:numId="8" w16cid:durableId="174656823">
    <w:abstractNumId w:val="11"/>
  </w:num>
  <w:num w:numId="9" w16cid:durableId="331765122">
    <w:abstractNumId w:val="8"/>
  </w:num>
  <w:num w:numId="10" w16cid:durableId="191308566">
    <w:abstractNumId w:val="15"/>
  </w:num>
  <w:num w:numId="11" w16cid:durableId="1891266696">
    <w:abstractNumId w:val="6"/>
  </w:num>
  <w:num w:numId="12" w16cid:durableId="1554998572">
    <w:abstractNumId w:val="14"/>
  </w:num>
  <w:num w:numId="13" w16cid:durableId="547837870">
    <w:abstractNumId w:val="17"/>
  </w:num>
  <w:num w:numId="14" w16cid:durableId="577859280">
    <w:abstractNumId w:val="12"/>
  </w:num>
  <w:num w:numId="15" w16cid:durableId="612059923">
    <w:abstractNumId w:val="7"/>
  </w:num>
  <w:num w:numId="16" w16cid:durableId="1621572657">
    <w:abstractNumId w:val="10"/>
  </w:num>
  <w:num w:numId="17" w16cid:durableId="1478455920">
    <w:abstractNumId w:val="9"/>
  </w:num>
  <w:num w:numId="18" w16cid:durableId="202003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335A"/>
    <w:rsid w:val="00037611"/>
    <w:rsid w:val="00043FA1"/>
    <w:rsid w:val="00050EAD"/>
    <w:rsid w:val="000527B9"/>
    <w:rsid w:val="000559EB"/>
    <w:rsid w:val="00070394"/>
    <w:rsid w:val="00072545"/>
    <w:rsid w:val="0008444F"/>
    <w:rsid w:val="000A1D4B"/>
    <w:rsid w:val="000B1715"/>
    <w:rsid w:val="000B72F8"/>
    <w:rsid w:val="000C3810"/>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4358"/>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25572"/>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07857"/>
    <w:rsid w:val="00415AE7"/>
    <w:rsid w:val="0043098A"/>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2C4C"/>
    <w:rsid w:val="004F2163"/>
    <w:rsid w:val="004F3CA1"/>
    <w:rsid w:val="004F537C"/>
    <w:rsid w:val="004F73C3"/>
    <w:rsid w:val="005012D9"/>
    <w:rsid w:val="00505F03"/>
    <w:rsid w:val="00511D0D"/>
    <w:rsid w:val="005125E1"/>
    <w:rsid w:val="0051326F"/>
    <w:rsid w:val="00513A79"/>
    <w:rsid w:val="00530A60"/>
    <w:rsid w:val="00536172"/>
    <w:rsid w:val="00537344"/>
    <w:rsid w:val="005458D5"/>
    <w:rsid w:val="00546B65"/>
    <w:rsid w:val="00546D99"/>
    <w:rsid w:val="00551CC8"/>
    <w:rsid w:val="00554803"/>
    <w:rsid w:val="00567733"/>
    <w:rsid w:val="00581CCB"/>
    <w:rsid w:val="00582B3F"/>
    <w:rsid w:val="00585877"/>
    <w:rsid w:val="00586DD0"/>
    <w:rsid w:val="00591404"/>
    <w:rsid w:val="0059144C"/>
    <w:rsid w:val="0059290F"/>
    <w:rsid w:val="005A5D9B"/>
    <w:rsid w:val="005B421C"/>
    <w:rsid w:val="005C024B"/>
    <w:rsid w:val="005C6E49"/>
    <w:rsid w:val="005E4897"/>
    <w:rsid w:val="005E7561"/>
    <w:rsid w:val="005F5905"/>
    <w:rsid w:val="0060088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0A56"/>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3E2B"/>
    <w:rsid w:val="007745B5"/>
    <w:rsid w:val="00781A8A"/>
    <w:rsid w:val="0078280E"/>
    <w:rsid w:val="007900AA"/>
    <w:rsid w:val="00794CA6"/>
    <w:rsid w:val="007A05E1"/>
    <w:rsid w:val="007C611C"/>
    <w:rsid w:val="007E1BAA"/>
    <w:rsid w:val="007E26CE"/>
    <w:rsid w:val="007E5E30"/>
    <w:rsid w:val="007E6E67"/>
    <w:rsid w:val="007E7D46"/>
    <w:rsid w:val="00802307"/>
    <w:rsid w:val="00804F4B"/>
    <w:rsid w:val="00823798"/>
    <w:rsid w:val="0083005D"/>
    <w:rsid w:val="008331DD"/>
    <w:rsid w:val="00834EE9"/>
    <w:rsid w:val="00840762"/>
    <w:rsid w:val="008476A7"/>
    <w:rsid w:val="008660DF"/>
    <w:rsid w:val="008A62A9"/>
    <w:rsid w:val="008A7076"/>
    <w:rsid w:val="008B531A"/>
    <w:rsid w:val="008C4E27"/>
    <w:rsid w:val="008D6561"/>
    <w:rsid w:val="008E0A5A"/>
    <w:rsid w:val="008E285A"/>
    <w:rsid w:val="008F02F9"/>
    <w:rsid w:val="008F2C83"/>
    <w:rsid w:val="008F3931"/>
    <w:rsid w:val="008F5940"/>
    <w:rsid w:val="0090536A"/>
    <w:rsid w:val="00906EC1"/>
    <w:rsid w:val="00913527"/>
    <w:rsid w:val="00914CDF"/>
    <w:rsid w:val="009155FF"/>
    <w:rsid w:val="009238E0"/>
    <w:rsid w:val="009336F4"/>
    <w:rsid w:val="009423C6"/>
    <w:rsid w:val="0095527B"/>
    <w:rsid w:val="00956E4D"/>
    <w:rsid w:val="009651F7"/>
    <w:rsid w:val="009741B3"/>
    <w:rsid w:val="009756A7"/>
    <w:rsid w:val="009778CA"/>
    <w:rsid w:val="00991C36"/>
    <w:rsid w:val="0099600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13A5"/>
    <w:rsid w:val="00AB5698"/>
    <w:rsid w:val="00AB7091"/>
    <w:rsid w:val="00AC5998"/>
    <w:rsid w:val="00AC7785"/>
    <w:rsid w:val="00AD4127"/>
    <w:rsid w:val="00AE1C7A"/>
    <w:rsid w:val="00AE3D3D"/>
    <w:rsid w:val="00AE48ED"/>
    <w:rsid w:val="00AF0FB9"/>
    <w:rsid w:val="00AF63D7"/>
    <w:rsid w:val="00B00E14"/>
    <w:rsid w:val="00B26745"/>
    <w:rsid w:val="00B308D7"/>
    <w:rsid w:val="00B345BD"/>
    <w:rsid w:val="00B35160"/>
    <w:rsid w:val="00B706F5"/>
    <w:rsid w:val="00B80350"/>
    <w:rsid w:val="00B86331"/>
    <w:rsid w:val="00B91217"/>
    <w:rsid w:val="00BB5782"/>
    <w:rsid w:val="00BC20C6"/>
    <w:rsid w:val="00BC39F7"/>
    <w:rsid w:val="00BC518D"/>
    <w:rsid w:val="00BD0E16"/>
    <w:rsid w:val="00BD2122"/>
    <w:rsid w:val="00BD2A7C"/>
    <w:rsid w:val="00BF54B2"/>
    <w:rsid w:val="00C04573"/>
    <w:rsid w:val="00C1737F"/>
    <w:rsid w:val="00C26286"/>
    <w:rsid w:val="00C4480F"/>
    <w:rsid w:val="00C46174"/>
    <w:rsid w:val="00C46972"/>
    <w:rsid w:val="00C51394"/>
    <w:rsid w:val="00C52407"/>
    <w:rsid w:val="00C57E86"/>
    <w:rsid w:val="00C71E0B"/>
    <w:rsid w:val="00C73271"/>
    <w:rsid w:val="00C9125E"/>
    <w:rsid w:val="00C96589"/>
    <w:rsid w:val="00CA19B3"/>
    <w:rsid w:val="00CA3925"/>
    <w:rsid w:val="00CB63CA"/>
    <w:rsid w:val="00CC27C2"/>
    <w:rsid w:val="00CC2A54"/>
    <w:rsid w:val="00CC3D04"/>
    <w:rsid w:val="00CC52E1"/>
    <w:rsid w:val="00CD70C8"/>
    <w:rsid w:val="00CE04B6"/>
    <w:rsid w:val="00CE186A"/>
    <w:rsid w:val="00CE74F6"/>
    <w:rsid w:val="00D1491B"/>
    <w:rsid w:val="00D503E1"/>
    <w:rsid w:val="00D659BE"/>
    <w:rsid w:val="00D66EA1"/>
    <w:rsid w:val="00D7436C"/>
    <w:rsid w:val="00D74741"/>
    <w:rsid w:val="00D81E88"/>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0427"/>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7,Знак18 Знак,Знак17 Знак1"/>
    <w:basedOn w:val="a"/>
    <w:link w:val="af4"/>
    <w:uiPriority w:val="99"/>
    <w:semiHidden/>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7">
    <w:name w:val="Абзац списка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af4">
    <w:name w:val="Обычный (Интернет) Знак"/>
    <w:aliases w:val="Знак17 Знак,Знак18 Знак Знак,Знак17 Знак1 Знак"/>
    <w:link w:val="af3"/>
    <w:uiPriority w:val="99"/>
    <w:semiHidden/>
    <w:locked/>
    <w:rsid w:val="005858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7553">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6">
          <w:marLeft w:val="0"/>
          <w:marRight w:val="0"/>
          <w:marTop w:val="0"/>
          <w:marBottom w:val="0"/>
          <w:divBdr>
            <w:top w:val="none" w:sz="0" w:space="0" w:color="auto"/>
            <w:left w:val="none" w:sz="0" w:space="0" w:color="auto"/>
            <w:bottom w:val="none" w:sz="0" w:space="0" w:color="auto"/>
            <w:right w:val="none" w:sz="0" w:space="0" w:color="auto"/>
          </w:divBdr>
          <w:divsChild>
            <w:div w:id="9528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4E62-1D55-4B8E-ADA8-B35BC0A8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44</Pages>
  <Words>17298</Words>
  <Characters>98599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35</cp:revision>
  <cp:lastPrinted>2023-12-13T08:53:00Z</cp:lastPrinted>
  <dcterms:created xsi:type="dcterms:W3CDTF">2023-11-30T08:51:00Z</dcterms:created>
  <dcterms:modified xsi:type="dcterms:W3CDTF">2024-02-26T10:24:00Z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