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A0C" w:rsidRPr="004E785B" w:rsidRDefault="00AE4A0C" w:rsidP="00AE4A0C">
      <w:pPr>
        <w:pStyle w:val="12"/>
        <w:pBdr>
          <w:top w:val="nil"/>
          <w:left w:val="nil"/>
          <w:bottom w:val="nil"/>
          <w:right w:val="nil"/>
          <w:between w:val="nil"/>
        </w:pBdr>
        <w:jc w:val="center"/>
        <w:rPr>
          <w:b/>
          <w:color w:val="000000" w:themeColor="text1"/>
          <w:sz w:val="28"/>
          <w:szCs w:val="28"/>
        </w:rPr>
      </w:pPr>
      <w:r w:rsidRPr="004E785B">
        <w:rPr>
          <w:b/>
          <w:color w:val="000000" w:themeColor="text1"/>
          <w:sz w:val="28"/>
          <w:szCs w:val="28"/>
        </w:rPr>
        <w:t xml:space="preserve">Комунальне підприємство «Керуюча компанія з </w:t>
      </w:r>
    </w:p>
    <w:p w:rsidR="00AE4A0C" w:rsidRPr="004E785B" w:rsidRDefault="00AE4A0C" w:rsidP="00AE4A0C">
      <w:pPr>
        <w:pStyle w:val="12"/>
        <w:pBdr>
          <w:top w:val="nil"/>
          <w:left w:val="nil"/>
          <w:bottom w:val="nil"/>
          <w:right w:val="nil"/>
          <w:between w:val="nil"/>
        </w:pBdr>
        <w:jc w:val="center"/>
        <w:rPr>
          <w:color w:val="000000" w:themeColor="text1"/>
          <w:sz w:val="28"/>
          <w:szCs w:val="28"/>
        </w:rPr>
      </w:pPr>
      <w:r w:rsidRPr="004E785B">
        <w:rPr>
          <w:b/>
          <w:color w:val="000000" w:themeColor="text1"/>
          <w:sz w:val="28"/>
          <w:szCs w:val="28"/>
        </w:rPr>
        <w:t>обслуговування житлового фонду Солом’янського району м. Києва»</w:t>
      </w:r>
    </w:p>
    <w:p w:rsidR="00AE4A0C" w:rsidRPr="004E785B" w:rsidRDefault="00AE4A0C" w:rsidP="00AE4A0C">
      <w:pPr>
        <w:pStyle w:val="12"/>
        <w:pBdr>
          <w:top w:val="nil"/>
          <w:left w:val="nil"/>
          <w:bottom w:val="nil"/>
          <w:right w:val="nil"/>
          <w:between w:val="nil"/>
        </w:pBdr>
        <w:tabs>
          <w:tab w:val="left" w:pos="426"/>
        </w:tabs>
        <w:rPr>
          <w:b/>
          <w:color w:val="000000" w:themeColor="text1"/>
        </w:rPr>
      </w:pPr>
    </w:p>
    <w:p w:rsidR="00AE4A0C" w:rsidRPr="004E785B" w:rsidRDefault="00AE4A0C" w:rsidP="00AE4A0C">
      <w:pPr>
        <w:pStyle w:val="12"/>
        <w:pBdr>
          <w:top w:val="nil"/>
          <w:left w:val="nil"/>
          <w:bottom w:val="nil"/>
          <w:right w:val="nil"/>
          <w:between w:val="nil"/>
        </w:pBdr>
        <w:tabs>
          <w:tab w:val="left" w:pos="426"/>
        </w:tabs>
        <w:ind w:left="5103"/>
        <w:rPr>
          <w:color w:val="000000" w:themeColor="text1"/>
          <w:sz w:val="24"/>
          <w:szCs w:val="24"/>
        </w:rPr>
      </w:pPr>
      <w:r w:rsidRPr="004E785B">
        <w:rPr>
          <w:b/>
          <w:color w:val="000000" w:themeColor="text1"/>
        </w:rPr>
        <w:t>ЗАТВЕРДЖЕНО</w:t>
      </w:r>
    </w:p>
    <w:p w:rsidR="00AE4A0C" w:rsidRPr="004E785B" w:rsidRDefault="00AE4A0C" w:rsidP="00AE4A0C">
      <w:pPr>
        <w:pStyle w:val="12"/>
        <w:pBdr>
          <w:top w:val="nil"/>
          <w:left w:val="nil"/>
          <w:bottom w:val="nil"/>
          <w:right w:val="nil"/>
          <w:between w:val="nil"/>
        </w:pBdr>
        <w:tabs>
          <w:tab w:val="left" w:pos="426"/>
        </w:tabs>
        <w:ind w:left="5103"/>
        <w:rPr>
          <w:color w:val="000000" w:themeColor="text1"/>
          <w:sz w:val="24"/>
          <w:szCs w:val="24"/>
        </w:rPr>
      </w:pPr>
      <w:r w:rsidRPr="004E785B">
        <w:rPr>
          <w:color w:val="000000" w:themeColor="text1"/>
          <w:sz w:val="24"/>
          <w:szCs w:val="24"/>
        </w:rPr>
        <w:t>Рішенням Уповноваженої особи</w:t>
      </w:r>
    </w:p>
    <w:p w:rsidR="00AE4A0C" w:rsidRPr="004E785B" w:rsidRDefault="00AE4A0C" w:rsidP="00AE4A0C">
      <w:pPr>
        <w:pStyle w:val="12"/>
        <w:pBdr>
          <w:top w:val="nil"/>
          <w:left w:val="nil"/>
          <w:bottom w:val="nil"/>
          <w:right w:val="nil"/>
          <w:between w:val="nil"/>
        </w:pBdr>
        <w:tabs>
          <w:tab w:val="left" w:pos="426"/>
        </w:tabs>
        <w:ind w:left="5103"/>
        <w:rPr>
          <w:color w:val="000000" w:themeColor="text1"/>
          <w:sz w:val="24"/>
          <w:szCs w:val="24"/>
        </w:rPr>
      </w:pPr>
      <w:r w:rsidRPr="004E785B">
        <w:rPr>
          <w:color w:val="000000" w:themeColor="text1"/>
          <w:sz w:val="24"/>
          <w:szCs w:val="24"/>
        </w:rPr>
        <w:t xml:space="preserve">Протокол від </w:t>
      </w:r>
      <w:r w:rsidR="00B156D9">
        <w:rPr>
          <w:color w:val="000000" w:themeColor="text1"/>
          <w:sz w:val="24"/>
          <w:szCs w:val="24"/>
        </w:rPr>
        <w:t>23.10.2023</w:t>
      </w:r>
    </w:p>
    <w:p w:rsidR="00AE4A0C" w:rsidRPr="004E785B" w:rsidRDefault="00AE4A0C" w:rsidP="00AE4A0C">
      <w:pPr>
        <w:pStyle w:val="12"/>
        <w:pBdr>
          <w:top w:val="nil"/>
          <w:left w:val="nil"/>
          <w:bottom w:val="nil"/>
          <w:right w:val="nil"/>
          <w:between w:val="nil"/>
        </w:pBdr>
        <w:tabs>
          <w:tab w:val="left" w:pos="426"/>
        </w:tabs>
        <w:ind w:left="5103"/>
        <w:rPr>
          <w:color w:val="000000" w:themeColor="text1"/>
          <w:sz w:val="24"/>
          <w:szCs w:val="24"/>
        </w:rPr>
      </w:pPr>
      <w:r w:rsidRPr="004E785B">
        <w:rPr>
          <w:color w:val="000000" w:themeColor="text1"/>
          <w:sz w:val="24"/>
          <w:szCs w:val="24"/>
        </w:rPr>
        <w:t>Андреєв В.В.</w:t>
      </w:r>
    </w:p>
    <w:p w:rsidR="00AE4A0C" w:rsidRPr="004E785B" w:rsidRDefault="00AE4A0C" w:rsidP="00AE4A0C">
      <w:pPr>
        <w:pStyle w:val="12"/>
        <w:pBdr>
          <w:top w:val="nil"/>
          <w:left w:val="nil"/>
          <w:bottom w:val="nil"/>
          <w:right w:val="nil"/>
          <w:between w:val="nil"/>
        </w:pBdr>
        <w:tabs>
          <w:tab w:val="left" w:pos="426"/>
        </w:tabs>
        <w:ind w:left="5103"/>
        <w:rPr>
          <w:color w:val="000000" w:themeColor="text1"/>
          <w:sz w:val="24"/>
          <w:szCs w:val="24"/>
        </w:rPr>
      </w:pPr>
      <w:r w:rsidRPr="004E785B">
        <w:rPr>
          <w:color w:val="000000" w:themeColor="text1"/>
          <w:sz w:val="24"/>
          <w:szCs w:val="24"/>
        </w:rPr>
        <w:t>«</w:t>
      </w:r>
      <w:r w:rsidR="00B156D9">
        <w:rPr>
          <w:color w:val="000000" w:themeColor="text1"/>
          <w:sz w:val="24"/>
          <w:szCs w:val="24"/>
        </w:rPr>
        <w:t>23</w:t>
      </w:r>
      <w:r w:rsidRPr="004E785B">
        <w:rPr>
          <w:color w:val="000000" w:themeColor="text1"/>
          <w:sz w:val="24"/>
          <w:szCs w:val="24"/>
        </w:rPr>
        <w:t>»</w:t>
      </w:r>
      <w:r w:rsidR="005A204D" w:rsidRPr="004E785B">
        <w:rPr>
          <w:color w:val="000000" w:themeColor="text1"/>
          <w:sz w:val="24"/>
          <w:szCs w:val="24"/>
        </w:rPr>
        <w:t xml:space="preserve"> </w:t>
      </w:r>
      <w:r w:rsidR="008320AF" w:rsidRPr="004E785B">
        <w:rPr>
          <w:color w:val="000000" w:themeColor="text1"/>
          <w:sz w:val="24"/>
          <w:szCs w:val="24"/>
        </w:rPr>
        <w:t>жовтня</w:t>
      </w:r>
      <w:r w:rsidR="00310B8F" w:rsidRPr="004E785B">
        <w:rPr>
          <w:color w:val="000000" w:themeColor="text1"/>
          <w:sz w:val="24"/>
          <w:szCs w:val="24"/>
        </w:rPr>
        <w:t xml:space="preserve"> </w:t>
      </w:r>
      <w:r w:rsidR="005A204D" w:rsidRPr="004E785B">
        <w:rPr>
          <w:color w:val="000000" w:themeColor="text1"/>
          <w:sz w:val="24"/>
          <w:szCs w:val="24"/>
        </w:rPr>
        <w:t xml:space="preserve"> </w:t>
      </w:r>
      <w:r w:rsidRPr="004E785B">
        <w:rPr>
          <w:color w:val="000000" w:themeColor="text1"/>
          <w:sz w:val="24"/>
          <w:szCs w:val="24"/>
        </w:rPr>
        <w:t>2023р</w:t>
      </w:r>
    </w:p>
    <w:p w:rsidR="00AE4A0C" w:rsidRPr="004E785B" w:rsidRDefault="00AE4A0C" w:rsidP="00AE4A0C">
      <w:pPr>
        <w:pStyle w:val="12"/>
        <w:pBdr>
          <w:top w:val="nil"/>
          <w:left w:val="nil"/>
          <w:bottom w:val="nil"/>
          <w:right w:val="nil"/>
          <w:between w:val="nil"/>
        </w:pBdr>
        <w:tabs>
          <w:tab w:val="left" w:pos="426"/>
        </w:tabs>
        <w:rPr>
          <w:color w:val="000000" w:themeColor="text1"/>
          <w:sz w:val="24"/>
          <w:szCs w:val="24"/>
        </w:rPr>
      </w:pPr>
    </w:p>
    <w:p w:rsidR="00AE4A0C" w:rsidRPr="004E785B" w:rsidRDefault="00AE4A0C" w:rsidP="00AE4A0C">
      <w:pPr>
        <w:pStyle w:val="12"/>
        <w:pBdr>
          <w:top w:val="nil"/>
          <w:left w:val="nil"/>
          <w:bottom w:val="nil"/>
          <w:right w:val="nil"/>
          <w:between w:val="nil"/>
        </w:pBdr>
        <w:tabs>
          <w:tab w:val="left" w:pos="426"/>
        </w:tabs>
        <w:rPr>
          <w:color w:val="000000" w:themeColor="text1"/>
          <w:sz w:val="24"/>
          <w:szCs w:val="24"/>
        </w:rPr>
      </w:pPr>
    </w:p>
    <w:p w:rsidR="00AE4A0C" w:rsidRPr="004E785B" w:rsidRDefault="00AE4A0C" w:rsidP="00AE4A0C">
      <w:pPr>
        <w:pStyle w:val="12"/>
        <w:pBdr>
          <w:top w:val="nil"/>
          <w:left w:val="nil"/>
          <w:bottom w:val="nil"/>
          <w:right w:val="nil"/>
          <w:between w:val="nil"/>
        </w:pBdr>
        <w:tabs>
          <w:tab w:val="left" w:pos="426"/>
        </w:tabs>
        <w:rPr>
          <w:color w:val="000000" w:themeColor="text1"/>
          <w:sz w:val="24"/>
          <w:szCs w:val="24"/>
        </w:rPr>
      </w:pPr>
    </w:p>
    <w:p w:rsidR="00AE4A0C" w:rsidRPr="004E785B" w:rsidRDefault="00AE4A0C" w:rsidP="00AE4A0C">
      <w:pPr>
        <w:pStyle w:val="12"/>
        <w:pBdr>
          <w:top w:val="nil"/>
          <w:left w:val="nil"/>
          <w:bottom w:val="nil"/>
          <w:right w:val="nil"/>
          <w:between w:val="nil"/>
        </w:pBdr>
        <w:tabs>
          <w:tab w:val="left" w:pos="426"/>
        </w:tabs>
        <w:rPr>
          <w:color w:val="000000" w:themeColor="text1"/>
          <w:sz w:val="24"/>
          <w:szCs w:val="24"/>
        </w:rPr>
      </w:pPr>
    </w:p>
    <w:p w:rsidR="00AE4A0C" w:rsidRPr="004E785B" w:rsidRDefault="00AE4A0C" w:rsidP="00AE4A0C">
      <w:pPr>
        <w:pStyle w:val="12"/>
        <w:pBdr>
          <w:top w:val="nil"/>
          <w:left w:val="nil"/>
          <w:bottom w:val="nil"/>
          <w:right w:val="nil"/>
          <w:between w:val="nil"/>
        </w:pBdr>
        <w:tabs>
          <w:tab w:val="left" w:pos="426"/>
        </w:tabs>
        <w:rPr>
          <w:color w:val="000000" w:themeColor="text1"/>
          <w:sz w:val="24"/>
          <w:szCs w:val="24"/>
        </w:rPr>
      </w:pPr>
    </w:p>
    <w:p w:rsidR="00AE4A0C" w:rsidRPr="004E785B" w:rsidRDefault="00AE4A0C" w:rsidP="00AE4A0C">
      <w:pPr>
        <w:pStyle w:val="12"/>
        <w:pBdr>
          <w:top w:val="nil"/>
          <w:left w:val="nil"/>
          <w:bottom w:val="nil"/>
          <w:right w:val="nil"/>
          <w:between w:val="nil"/>
        </w:pBdr>
        <w:tabs>
          <w:tab w:val="left" w:pos="426"/>
        </w:tabs>
        <w:rPr>
          <w:color w:val="000000" w:themeColor="text1"/>
          <w:sz w:val="24"/>
          <w:szCs w:val="24"/>
        </w:rPr>
      </w:pPr>
    </w:p>
    <w:p w:rsidR="00AE4A0C" w:rsidRPr="004E785B" w:rsidRDefault="00AE4A0C" w:rsidP="00AE4A0C">
      <w:pPr>
        <w:pStyle w:val="12"/>
        <w:pBdr>
          <w:top w:val="nil"/>
          <w:left w:val="nil"/>
          <w:bottom w:val="nil"/>
          <w:right w:val="nil"/>
          <w:between w:val="nil"/>
        </w:pBdr>
        <w:tabs>
          <w:tab w:val="left" w:pos="426"/>
        </w:tabs>
        <w:jc w:val="center"/>
        <w:rPr>
          <w:b/>
          <w:color w:val="000000" w:themeColor="text1"/>
          <w:sz w:val="24"/>
          <w:szCs w:val="24"/>
        </w:rPr>
      </w:pPr>
      <w:r w:rsidRPr="004E785B">
        <w:rPr>
          <w:b/>
          <w:color w:val="000000" w:themeColor="text1"/>
          <w:sz w:val="24"/>
          <w:szCs w:val="24"/>
        </w:rPr>
        <w:t>ТЕНДЕРНАЯ ДОКУМЕНТАЦІЯ</w:t>
      </w:r>
    </w:p>
    <w:p w:rsidR="00AE4A0C" w:rsidRPr="004E785B" w:rsidRDefault="00AE4A0C" w:rsidP="00AE4A0C">
      <w:pPr>
        <w:pStyle w:val="12"/>
        <w:pBdr>
          <w:top w:val="nil"/>
          <w:left w:val="nil"/>
          <w:bottom w:val="nil"/>
          <w:right w:val="nil"/>
          <w:between w:val="nil"/>
        </w:pBdr>
        <w:tabs>
          <w:tab w:val="left" w:pos="426"/>
        </w:tabs>
        <w:jc w:val="center"/>
        <w:rPr>
          <w:color w:val="000000" w:themeColor="text1"/>
          <w:sz w:val="24"/>
          <w:szCs w:val="24"/>
        </w:rPr>
      </w:pPr>
      <w:r w:rsidRPr="004E785B">
        <w:rPr>
          <w:color w:val="000000" w:themeColor="text1"/>
          <w:sz w:val="24"/>
          <w:szCs w:val="24"/>
        </w:rPr>
        <w:t>для проведення закупівлі</w:t>
      </w:r>
    </w:p>
    <w:p w:rsidR="00281A06" w:rsidRPr="004E785B" w:rsidRDefault="00281A06" w:rsidP="00281A06">
      <w:pPr>
        <w:jc w:val="center"/>
        <w:rPr>
          <w:rFonts w:ascii="Times New Roman" w:hAnsi="Times New Roman" w:cs="Times New Roman"/>
          <w:bCs/>
          <w:color w:val="000000"/>
          <w:sz w:val="28"/>
          <w:szCs w:val="28"/>
        </w:rPr>
      </w:pPr>
      <w:r w:rsidRPr="004E785B">
        <w:rPr>
          <w:rFonts w:ascii="Times New Roman" w:hAnsi="Times New Roman" w:cs="Times New Roman"/>
          <w:sz w:val="28"/>
          <w:szCs w:val="28"/>
        </w:rPr>
        <w:t>Код ДК 021:2015: 50110000-9 – Послуги з ремонту і технічного обслуговування мототранспортних засобів і супутнього обладнання (послуги з ремонту і технічного обслуговування автомобілів та тракторів)</w:t>
      </w:r>
    </w:p>
    <w:p w:rsidR="005678EE" w:rsidRPr="004E785B" w:rsidRDefault="005678EE" w:rsidP="005F1537">
      <w:pPr>
        <w:pStyle w:val="12"/>
        <w:pBdr>
          <w:top w:val="nil"/>
          <w:left w:val="nil"/>
          <w:bottom w:val="nil"/>
          <w:right w:val="nil"/>
          <w:between w:val="nil"/>
        </w:pBdr>
        <w:tabs>
          <w:tab w:val="left" w:pos="426"/>
        </w:tabs>
        <w:jc w:val="center"/>
        <w:rPr>
          <w:b/>
          <w:color w:val="000000" w:themeColor="text1"/>
          <w:sz w:val="28"/>
          <w:szCs w:val="28"/>
        </w:rPr>
      </w:pPr>
    </w:p>
    <w:p w:rsidR="005678EE" w:rsidRPr="004E785B" w:rsidRDefault="005678EE" w:rsidP="00AE4A0C">
      <w:pPr>
        <w:pStyle w:val="12"/>
        <w:pBdr>
          <w:top w:val="nil"/>
          <w:left w:val="nil"/>
          <w:bottom w:val="nil"/>
          <w:right w:val="nil"/>
          <w:between w:val="nil"/>
        </w:pBdr>
        <w:tabs>
          <w:tab w:val="left" w:pos="426"/>
        </w:tabs>
        <w:jc w:val="center"/>
        <w:rPr>
          <w:b/>
          <w:color w:val="000000" w:themeColor="text1"/>
          <w:sz w:val="28"/>
          <w:szCs w:val="28"/>
        </w:rPr>
      </w:pPr>
    </w:p>
    <w:p w:rsidR="000F36C8" w:rsidRDefault="00AE4A0C" w:rsidP="000F36C8">
      <w:pPr>
        <w:pStyle w:val="12"/>
        <w:pBdr>
          <w:top w:val="nil"/>
          <w:left w:val="nil"/>
          <w:bottom w:val="nil"/>
          <w:right w:val="nil"/>
          <w:between w:val="nil"/>
        </w:pBdr>
        <w:tabs>
          <w:tab w:val="left" w:pos="426"/>
        </w:tabs>
        <w:jc w:val="center"/>
        <w:rPr>
          <w:b/>
          <w:color w:val="000000" w:themeColor="text1"/>
          <w:sz w:val="28"/>
          <w:szCs w:val="28"/>
        </w:rPr>
      </w:pPr>
      <w:r w:rsidRPr="004E785B">
        <w:rPr>
          <w:b/>
          <w:color w:val="000000" w:themeColor="text1"/>
          <w:sz w:val="28"/>
          <w:szCs w:val="28"/>
        </w:rPr>
        <w:t>за процедурою: ВІДКРИТИХ ТОРГІВ (з особливостями)</w:t>
      </w:r>
    </w:p>
    <w:p w:rsidR="000F36C8" w:rsidRPr="000F36C8" w:rsidRDefault="000F36C8" w:rsidP="000F36C8">
      <w:pPr>
        <w:pStyle w:val="12"/>
        <w:pBdr>
          <w:top w:val="nil"/>
          <w:left w:val="nil"/>
          <w:bottom w:val="nil"/>
          <w:right w:val="nil"/>
          <w:between w:val="nil"/>
        </w:pBdr>
        <w:tabs>
          <w:tab w:val="left" w:pos="426"/>
        </w:tabs>
        <w:jc w:val="center"/>
        <w:rPr>
          <w:b/>
          <w:color w:val="000000" w:themeColor="text1"/>
          <w:sz w:val="28"/>
          <w:szCs w:val="28"/>
        </w:rPr>
      </w:pPr>
      <w:r>
        <w:rPr>
          <w:b/>
          <w:color w:val="000000" w:themeColor="text1"/>
          <w:sz w:val="28"/>
          <w:szCs w:val="28"/>
        </w:rPr>
        <w:t>зі змінами</w:t>
      </w:r>
    </w:p>
    <w:p w:rsidR="00AE4A0C" w:rsidRPr="004E785B"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4E785B"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4E785B"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4E785B"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4E785B"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4E785B"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4E785B"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4E785B"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4E785B"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4E785B"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4E785B"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4E785B"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4E785B"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4E785B"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4E785B"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4E785B"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4E785B"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4E785B"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4E785B"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4E785B"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4E785B"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4E785B"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4E785B"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4E785B"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4E785B"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4E785B"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4E785B"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4E785B"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4E785B"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4E785B"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4E785B" w:rsidRDefault="00AE4A0C" w:rsidP="00AE4A0C">
      <w:pPr>
        <w:pStyle w:val="12"/>
        <w:pBdr>
          <w:top w:val="nil"/>
          <w:left w:val="nil"/>
          <w:bottom w:val="nil"/>
          <w:right w:val="nil"/>
          <w:between w:val="nil"/>
        </w:pBdr>
        <w:tabs>
          <w:tab w:val="left" w:pos="426"/>
        </w:tabs>
        <w:jc w:val="center"/>
        <w:rPr>
          <w:color w:val="000000" w:themeColor="text1"/>
          <w:sz w:val="24"/>
          <w:szCs w:val="24"/>
        </w:rPr>
      </w:pPr>
      <w:r w:rsidRPr="004E785B">
        <w:rPr>
          <w:b/>
          <w:color w:val="000000" w:themeColor="text1"/>
          <w:sz w:val="24"/>
          <w:szCs w:val="24"/>
        </w:rPr>
        <w:t>Київ – 2023</w:t>
      </w:r>
    </w:p>
    <w:p w:rsidR="00AE4A0C" w:rsidRPr="004E785B" w:rsidRDefault="00AE4A0C" w:rsidP="00AE4A0C">
      <w:pPr>
        <w:pStyle w:val="12"/>
        <w:pBdr>
          <w:top w:val="nil"/>
          <w:left w:val="nil"/>
          <w:bottom w:val="nil"/>
          <w:right w:val="nil"/>
          <w:between w:val="nil"/>
        </w:pBdr>
        <w:tabs>
          <w:tab w:val="left" w:pos="0"/>
        </w:tabs>
        <w:ind w:left="6372"/>
        <w:rPr>
          <w:b/>
          <w:i/>
          <w:color w:val="000000" w:themeColor="text1"/>
          <w:sz w:val="24"/>
          <w:szCs w:val="24"/>
        </w:rPr>
      </w:pPr>
    </w:p>
    <w:p w:rsidR="00AE4A0C" w:rsidRPr="004E785B" w:rsidRDefault="00AE4A0C" w:rsidP="00AE4A0C">
      <w:pPr>
        <w:pStyle w:val="12"/>
        <w:pBdr>
          <w:top w:val="nil"/>
          <w:left w:val="nil"/>
          <w:bottom w:val="nil"/>
          <w:right w:val="nil"/>
          <w:between w:val="nil"/>
        </w:pBdr>
        <w:tabs>
          <w:tab w:val="left" w:pos="426"/>
        </w:tabs>
        <w:rPr>
          <w:color w:val="000000" w:themeColor="text1"/>
          <w:sz w:val="24"/>
          <w:szCs w:val="24"/>
        </w:rPr>
      </w:pPr>
    </w:p>
    <w:p w:rsidR="00AE4A0C" w:rsidRPr="004E785B" w:rsidRDefault="00AE4A0C" w:rsidP="00AE4A0C">
      <w:pPr>
        <w:tabs>
          <w:tab w:val="left" w:pos="0"/>
        </w:tabs>
        <w:ind w:left="4962" w:hanging="993"/>
        <w:rPr>
          <w:rFonts w:ascii="Times New Roman" w:hAnsi="Times New Roman" w:cs="Times New Roman"/>
          <w:b/>
          <w:color w:val="000000" w:themeColor="text1"/>
          <w:lang w:val="ru-RU"/>
        </w:rPr>
      </w:pPr>
      <w:r w:rsidRPr="004E785B">
        <w:rPr>
          <w:rFonts w:ascii="Times New Roman" w:hAnsi="Times New Roman" w:cs="Times New Roman"/>
          <w:b/>
          <w:color w:val="000000" w:themeColor="text1"/>
          <w:lang w:val="ru-RU"/>
        </w:rPr>
        <w:t xml:space="preserve">                </w:t>
      </w:r>
    </w:p>
    <w:p w:rsidR="00547134" w:rsidRPr="004E785B" w:rsidRDefault="00547134">
      <w:pPr>
        <w:spacing w:after="0" w:line="240" w:lineRule="auto"/>
        <w:jc w:val="both"/>
        <w:rPr>
          <w:rFonts w:ascii="Times New Roman" w:eastAsia="Times New Roman" w:hAnsi="Times New Roman" w:cs="Times New Roman"/>
          <w:color w:val="000000" w:themeColor="text1"/>
          <w:sz w:val="24"/>
          <w:szCs w:val="24"/>
        </w:rPr>
      </w:pPr>
    </w:p>
    <w:tbl>
      <w:tblPr>
        <w:tblStyle w:val="1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547134" w:rsidRPr="004E785B">
        <w:trPr>
          <w:trHeight w:val="416"/>
          <w:jc w:val="center"/>
        </w:trPr>
        <w:tc>
          <w:tcPr>
            <w:tcW w:w="705" w:type="dxa"/>
            <w:vAlign w:val="center"/>
          </w:tcPr>
          <w:p w:rsidR="00547134" w:rsidRPr="004E785B" w:rsidRDefault="00604621">
            <w:pPr>
              <w:jc w:val="cente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w:t>
            </w:r>
          </w:p>
        </w:tc>
        <w:tc>
          <w:tcPr>
            <w:tcW w:w="9255" w:type="dxa"/>
            <w:gridSpan w:val="2"/>
            <w:vAlign w:val="center"/>
          </w:tcPr>
          <w:p w:rsidR="00547134" w:rsidRPr="004E785B" w:rsidRDefault="00604621">
            <w:pPr>
              <w:jc w:val="center"/>
              <w:rPr>
                <w:rFonts w:ascii="Times New Roman" w:eastAsia="Times New Roman" w:hAnsi="Times New Roman" w:cs="Times New Roman"/>
                <w:b/>
                <w:color w:val="000000" w:themeColor="text1"/>
                <w:sz w:val="24"/>
                <w:szCs w:val="24"/>
              </w:rPr>
            </w:pPr>
            <w:r w:rsidRPr="004E785B">
              <w:rPr>
                <w:rFonts w:ascii="Times New Roman" w:eastAsia="Times New Roman" w:hAnsi="Times New Roman" w:cs="Times New Roman"/>
                <w:b/>
                <w:color w:val="000000" w:themeColor="text1"/>
                <w:sz w:val="24"/>
                <w:szCs w:val="24"/>
              </w:rPr>
              <w:t>Розділ 1. Загальні положення</w:t>
            </w:r>
          </w:p>
        </w:tc>
      </w:tr>
      <w:tr w:rsidR="00547134" w:rsidRPr="004E785B">
        <w:trPr>
          <w:trHeight w:val="411"/>
          <w:jc w:val="center"/>
        </w:trPr>
        <w:tc>
          <w:tcPr>
            <w:tcW w:w="705" w:type="dxa"/>
            <w:vAlign w:val="center"/>
          </w:tcPr>
          <w:p w:rsidR="00547134" w:rsidRPr="004E785B" w:rsidRDefault="00604621">
            <w:pPr>
              <w:jc w:val="cente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1</w:t>
            </w:r>
          </w:p>
        </w:tc>
        <w:tc>
          <w:tcPr>
            <w:tcW w:w="2805" w:type="dxa"/>
            <w:vAlign w:val="center"/>
          </w:tcPr>
          <w:p w:rsidR="00547134" w:rsidRPr="004E785B" w:rsidRDefault="00604621">
            <w:pPr>
              <w:jc w:val="cente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2</w:t>
            </w:r>
          </w:p>
        </w:tc>
        <w:tc>
          <w:tcPr>
            <w:tcW w:w="6450" w:type="dxa"/>
            <w:vAlign w:val="center"/>
          </w:tcPr>
          <w:p w:rsidR="00547134" w:rsidRPr="004E785B" w:rsidRDefault="00604621">
            <w:pPr>
              <w:jc w:val="cente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3</w:t>
            </w:r>
          </w:p>
        </w:tc>
      </w:tr>
      <w:tr w:rsidR="00547134" w:rsidRPr="004E785B">
        <w:trPr>
          <w:trHeight w:val="1119"/>
          <w:jc w:val="center"/>
        </w:trPr>
        <w:tc>
          <w:tcPr>
            <w:tcW w:w="705" w:type="dxa"/>
          </w:tcPr>
          <w:p w:rsidR="00547134" w:rsidRPr="004E785B" w:rsidRDefault="00604621">
            <w:pPr>
              <w:jc w:val="cente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1</w:t>
            </w:r>
          </w:p>
        </w:tc>
        <w:tc>
          <w:tcPr>
            <w:tcW w:w="2805" w:type="dxa"/>
          </w:tcPr>
          <w:p w:rsidR="00547134" w:rsidRPr="004E785B" w:rsidRDefault="00604621">
            <w:pP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b/>
                <w:color w:val="000000" w:themeColor="text1"/>
                <w:sz w:val="24"/>
                <w:szCs w:val="24"/>
              </w:rPr>
              <w:t>Терміни, які вживаються в тендерній документації</w:t>
            </w:r>
          </w:p>
        </w:tc>
        <w:tc>
          <w:tcPr>
            <w:tcW w:w="6450" w:type="dxa"/>
          </w:tcPr>
          <w:p w:rsidR="00547134" w:rsidRPr="004E785B" w:rsidRDefault="00604621">
            <w:pP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547134" w:rsidRPr="004E785B" w:rsidRDefault="00604621">
            <w:pP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w:t>
            </w:r>
          </w:p>
        </w:tc>
      </w:tr>
      <w:tr w:rsidR="00547134" w:rsidRPr="004E785B">
        <w:trPr>
          <w:trHeight w:val="615"/>
          <w:jc w:val="center"/>
        </w:trPr>
        <w:tc>
          <w:tcPr>
            <w:tcW w:w="705" w:type="dxa"/>
          </w:tcPr>
          <w:p w:rsidR="00547134" w:rsidRPr="004E785B" w:rsidRDefault="00604621">
            <w:pPr>
              <w:jc w:val="cente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2</w:t>
            </w:r>
          </w:p>
        </w:tc>
        <w:tc>
          <w:tcPr>
            <w:tcW w:w="2805" w:type="dxa"/>
          </w:tcPr>
          <w:p w:rsidR="00547134" w:rsidRPr="004E785B" w:rsidRDefault="00604621">
            <w:pP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b/>
                <w:color w:val="000000" w:themeColor="text1"/>
                <w:sz w:val="24"/>
                <w:szCs w:val="24"/>
              </w:rPr>
              <w:t>Інформація про замовника торгів</w:t>
            </w:r>
          </w:p>
        </w:tc>
        <w:tc>
          <w:tcPr>
            <w:tcW w:w="6450" w:type="dxa"/>
          </w:tcPr>
          <w:p w:rsidR="00547134" w:rsidRPr="004E785B" w:rsidRDefault="00604621">
            <w:pP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w:t>
            </w:r>
          </w:p>
        </w:tc>
      </w:tr>
      <w:tr w:rsidR="00547134" w:rsidRPr="004E785B">
        <w:trPr>
          <w:trHeight w:val="285"/>
          <w:jc w:val="center"/>
        </w:trPr>
        <w:tc>
          <w:tcPr>
            <w:tcW w:w="705" w:type="dxa"/>
          </w:tcPr>
          <w:p w:rsidR="00547134" w:rsidRPr="004E785B" w:rsidRDefault="00604621">
            <w:pPr>
              <w:jc w:val="cente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2.1</w:t>
            </w:r>
          </w:p>
        </w:tc>
        <w:tc>
          <w:tcPr>
            <w:tcW w:w="2805" w:type="dxa"/>
          </w:tcPr>
          <w:p w:rsidR="00547134" w:rsidRPr="004E785B" w:rsidRDefault="00604621">
            <w:pP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повне найменування</w:t>
            </w:r>
          </w:p>
        </w:tc>
        <w:tc>
          <w:tcPr>
            <w:tcW w:w="6450" w:type="dxa"/>
          </w:tcPr>
          <w:p w:rsidR="00547134" w:rsidRPr="004E785B" w:rsidRDefault="00AE4A0C">
            <w:pPr>
              <w:jc w:val="both"/>
              <w:rPr>
                <w:rFonts w:ascii="Times New Roman" w:eastAsia="Times New Roman" w:hAnsi="Times New Roman" w:cs="Times New Roman"/>
                <w:i/>
                <w:color w:val="000000" w:themeColor="text1"/>
                <w:sz w:val="24"/>
                <w:szCs w:val="24"/>
              </w:rPr>
            </w:pPr>
            <w:r w:rsidRPr="004E785B">
              <w:rPr>
                <w:rFonts w:ascii="Times New Roman" w:hAnsi="Times New Roman" w:cs="Times New Roman"/>
                <w:color w:val="000000" w:themeColor="text1"/>
                <w:sz w:val="24"/>
                <w:szCs w:val="24"/>
              </w:rPr>
              <w:t>Комунальне підприємство «Керуюча компанія з обслуговування житлового фонду Солом’янського району м. Києва»</w:t>
            </w:r>
          </w:p>
        </w:tc>
      </w:tr>
      <w:tr w:rsidR="00547134" w:rsidRPr="004E785B">
        <w:trPr>
          <w:trHeight w:val="536"/>
          <w:jc w:val="center"/>
        </w:trPr>
        <w:tc>
          <w:tcPr>
            <w:tcW w:w="705" w:type="dxa"/>
          </w:tcPr>
          <w:p w:rsidR="00547134" w:rsidRPr="004E785B" w:rsidRDefault="00604621">
            <w:pPr>
              <w:jc w:val="cente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2.2</w:t>
            </w:r>
          </w:p>
        </w:tc>
        <w:tc>
          <w:tcPr>
            <w:tcW w:w="2805" w:type="dxa"/>
          </w:tcPr>
          <w:p w:rsidR="00547134" w:rsidRPr="004E785B" w:rsidRDefault="00604621">
            <w:pP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місцезнаходження</w:t>
            </w:r>
          </w:p>
        </w:tc>
        <w:tc>
          <w:tcPr>
            <w:tcW w:w="6450" w:type="dxa"/>
          </w:tcPr>
          <w:p w:rsidR="00547134" w:rsidRPr="004E785B" w:rsidRDefault="00AE4A0C">
            <w:pPr>
              <w:jc w:val="both"/>
              <w:rPr>
                <w:rFonts w:ascii="Times New Roman" w:eastAsia="Times New Roman" w:hAnsi="Times New Roman" w:cs="Times New Roman"/>
                <w:color w:val="000000" w:themeColor="text1"/>
                <w:sz w:val="24"/>
                <w:szCs w:val="24"/>
              </w:rPr>
            </w:pPr>
            <w:r w:rsidRPr="004E785B">
              <w:rPr>
                <w:rFonts w:ascii="Times New Roman" w:hAnsi="Times New Roman" w:cs="Times New Roman"/>
                <w:color w:val="000000" w:themeColor="text1"/>
                <w:sz w:val="24"/>
                <w:szCs w:val="24"/>
              </w:rPr>
              <w:t>03186,Україна,  м. Київ, вул. Лeвка Maцієвича, 6</w:t>
            </w:r>
          </w:p>
        </w:tc>
      </w:tr>
      <w:tr w:rsidR="00547134" w:rsidRPr="004E785B">
        <w:trPr>
          <w:trHeight w:val="1119"/>
          <w:jc w:val="center"/>
        </w:trPr>
        <w:tc>
          <w:tcPr>
            <w:tcW w:w="705" w:type="dxa"/>
          </w:tcPr>
          <w:p w:rsidR="00547134" w:rsidRPr="004E785B" w:rsidRDefault="00604621">
            <w:pPr>
              <w:jc w:val="cente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2.3</w:t>
            </w:r>
          </w:p>
        </w:tc>
        <w:tc>
          <w:tcPr>
            <w:tcW w:w="2805" w:type="dxa"/>
          </w:tcPr>
          <w:p w:rsidR="00547134" w:rsidRPr="004E785B" w:rsidRDefault="00604621">
            <w:pP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AE4A0C" w:rsidRPr="004E785B" w:rsidRDefault="00AE4A0C" w:rsidP="00AE4A0C">
            <w:pPr>
              <w:pStyle w:val="12"/>
              <w:pBdr>
                <w:top w:val="nil"/>
                <w:left w:val="nil"/>
                <w:bottom w:val="nil"/>
                <w:right w:val="nil"/>
                <w:between w:val="nil"/>
              </w:pBdr>
              <w:ind w:firstLine="91"/>
              <w:jc w:val="both"/>
              <w:rPr>
                <w:color w:val="000000" w:themeColor="text1"/>
                <w:sz w:val="24"/>
                <w:szCs w:val="24"/>
              </w:rPr>
            </w:pPr>
            <w:r w:rsidRPr="004E785B">
              <w:rPr>
                <w:color w:val="000000" w:themeColor="text1"/>
                <w:sz w:val="24"/>
                <w:szCs w:val="24"/>
              </w:rPr>
              <w:t xml:space="preserve">Андреєв Володимир Володимирович - уповноважена особа, начальник відділу постачання та матеріального забезпечення </w:t>
            </w:r>
          </w:p>
          <w:p w:rsidR="00AE4A0C" w:rsidRPr="004E785B" w:rsidRDefault="00AE4A0C" w:rsidP="00AE4A0C">
            <w:pPr>
              <w:pStyle w:val="12"/>
              <w:pBdr>
                <w:top w:val="nil"/>
                <w:left w:val="nil"/>
                <w:bottom w:val="nil"/>
                <w:right w:val="nil"/>
                <w:between w:val="nil"/>
              </w:pBdr>
              <w:ind w:firstLine="91"/>
              <w:jc w:val="both"/>
              <w:rPr>
                <w:color w:val="000000" w:themeColor="text1"/>
                <w:sz w:val="24"/>
                <w:szCs w:val="24"/>
              </w:rPr>
            </w:pPr>
            <w:r w:rsidRPr="004E785B">
              <w:rPr>
                <w:color w:val="000000" w:themeColor="text1"/>
                <w:sz w:val="24"/>
                <w:szCs w:val="24"/>
              </w:rPr>
              <w:t xml:space="preserve">03186, м. Київ, вул. Лeвка Maцієвича, 6, </w:t>
            </w:r>
          </w:p>
          <w:p w:rsidR="00AE4A0C" w:rsidRPr="004E785B" w:rsidRDefault="00AE4A0C" w:rsidP="00AE4A0C">
            <w:pPr>
              <w:pStyle w:val="12"/>
              <w:pBdr>
                <w:top w:val="nil"/>
                <w:left w:val="nil"/>
                <w:bottom w:val="nil"/>
                <w:right w:val="nil"/>
                <w:between w:val="nil"/>
              </w:pBdr>
              <w:ind w:firstLine="91"/>
              <w:jc w:val="both"/>
              <w:rPr>
                <w:color w:val="000000" w:themeColor="text1"/>
                <w:sz w:val="24"/>
                <w:szCs w:val="24"/>
              </w:rPr>
            </w:pPr>
            <w:r w:rsidRPr="004E785B">
              <w:rPr>
                <w:color w:val="000000" w:themeColor="text1"/>
                <w:sz w:val="24"/>
                <w:szCs w:val="24"/>
              </w:rPr>
              <w:t xml:space="preserve">тел. </w:t>
            </w:r>
            <w:r w:rsidRPr="004E785B">
              <w:rPr>
                <w:color w:val="000000" w:themeColor="text1"/>
                <w:sz w:val="24"/>
                <w:szCs w:val="24"/>
                <w:lang w:val="ru-RU"/>
              </w:rPr>
              <w:t>(0</w:t>
            </w:r>
            <w:r w:rsidRPr="004E785B">
              <w:rPr>
                <w:color w:val="000000" w:themeColor="text1"/>
                <w:sz w:val="24"/>
                <w:szCs w:val="24"/>
              </w:rPr>
              <w:t>44</w:t>
            </w:r>
            <w:r w:rsidRPr="004E785B">
              <w:rPr>
                <w:color w:val="000000" w:themeColor="text1"/>
                <w:sz w:val="24"/>
                <w:szCs w:val="24"/>
                <w:lang w:val="ru-RU"/>
              </w:rPr>
              <w:t xml:space="preserve">) </w:t>
            </w:r>
            <w:r w:rsidRPr="004E785B">
              <w:rPr>
                <w:color w:val="000000" w:themeColor="text1"/>
                <w:sz w:val="24"/>
                <w:szCs w:val="24"/>
              </w:rPr>
              <w:t>249</w:t>
            </w:r>
            <w:r w:rsidRPr="004E785B">
              <w:rPr>
                <w:color w:val="000000" w:themeColor="text1"/>
                <w:sz w:val="24"/>
                <w:szCs w:val="24"/>
                <w:lang w:val="ru-RU"/>
              </w:rPr>
              <w:t>-</w:t>
            </w:r>
            <w:r w:rsidRPr="004E785B">
              <w:rPr>
                <w:color w:val="000000" w:themeColor="text1"/>
                <w:sz w:val="24"/>
                <w:szCs w:val="24"/>
              </w:rPr>
              <w:t>46</w:t>
            </w:r>
            <w:r w:rsidRPr="004E785B">
              <w:rPr>
                <w:color w:val="000000" w:themeColor="text1"/>
                <w:sz w:val="24"/>
                <w:szCs w:val="24"/>
                <w:lang w:val="ru-RU"/>
              </w:rPr>
              <w:t>-</w:t>
            </w:r>
            <w:r w:rsidRPr="004E785B">
              <w:rPr>
                <w:color w:val="000000" w:themeColor="text1"/>
                <w:sz w:val="24"/>
                <w:szCs w:val="24"/>
              </w:rPr>
              <w:t xml:space="preserve">96, </w:t>
            </w:r>
          </w:p>
          <w:p w:rsidR="00547134" w:rsidRPr="004E785B" w:rsidRDefault="00AE4A0C" w:rsidP="00AE4A0C">
            <w:pPr>
              <w:jc w:val="both"/>
              <w:rPr>
                <w:rFonts w:ascii="Times New Roman" w:eastAsia="Times New Roman" w:hAnsi="Times New Roman" w:cs="Times New Roman"/>
                <w:i/>
                <w:color w:val="000000" w:themeColor="text1"/>
                <w:sz w:val="24"/>
                <w:szCs w:val="24"/>
              </w:rPr>
            </w:pPr>
            <w:r w:rsidRPr="004E785B">
              <w:rPr>
                <w:rFonts w:ascii="Times New Roman" w:hAnsi="Times New Roman" w:cs="Times New Roman"/>
                <w:color w:val="000000" w:themeColor="text1"/>
                <w:sz w:val="24"/>
                <w:szCs w:val="24"/>
              </w:rPr>
              <w:t xml:space="preserve">електронна адреса: </w:t>
            </w:r>
            <w:hyperlink r:id="rId9" w:history="1">
              <w:r w:rsidRPr="004E785B">
                <w:rPr>
                  <w:rStyle w:val="a7"/>
                  <w:rFonts w:ascii="Times New Roman" w:hAnsi="Times New Roman" w:cs="Times New Roman"/>
                  <w:color w:val="000000" w:themeColor="text1"/>
                  <w:sz w:val="24"/>
                  <w:szCs w:val="24"/>
                </w:rPr>
                <w:t>skz17@ukr.net</w:t>
              </w:r>
            </w:hyperlink>
          </w:p>
        </w:tc>
      </w:tr>
      <w:tr w:rsidR="00547134" w:rsidRPr="004E785B">
        <w:trPr>
          <w:trHeight w:val="15"/>
          <w:jc w:val="center"/>
        </w:trPr>
        <w:tc>
          <w:tcPr>
            <w:tcW w:w="705" w:type="dxa"/>
          </w:tcPr>
          <w:p w:rsidR="00547134" w:rsidRPr="004E785B" w:rsidRDefault="00604621">
            <w:pPr>
              <w:jc w:val="cente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3</w:t>
            </w:r>
          </w:p>
        </w:tc>
        <w:tc>
          <w:tcPr>
            <w:tcW w:w="2805" w:type="dxa"/>
          </w:tcPr>
          <w:p w:rsidR="00547134" w:rsidRPr="004E785B" w:rsidRDefault="00604621">
            <w:pP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b/>
                <w:color w:val="000000" w:themeColor="text1"/>
                <w:sz w:val="24"/>
                <w:szCs w:val="24"/>
              </w:rPr>
              <w:t>Процедура закупівлі</w:t>
            </w:r>
          </w:p>
        </w:tc>
        <w:tc>
          <w:tcPr>
            <w:tcW w:w="6450" w:type="dxa"/>
          </w:tcPr>
          <w:p w:rsidR="00547134" w:rsidRPr="004E785B" w:rsidRDefault="00604621">
            <w:pP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відкриті торги з особливостями</w:t>
            </w:r>
          </w:p>
        </w:tc>
      </w:tr>
      <w:tr w:rsidR="00547134" w:rsidRPr="004E785B">
        <w:trPr>
          <w:trHeight w:val="240"/>
          <w:jc w:val="center"/>
        </w:trPr>
        <w:tc>
          <w:tcPr>
            <w:tcW w:w="705" w:type="dxa"/>
          </w:tcPr>
          <w:p w:rsidR="00547134" w:rsidRPr="004E785B" w:rsidRDefault="00604621">
            <w:pPr>
              <w:jc w:val="cente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4</w:t>
            </w:r>
          </w:p>
        </w:tc>
        <w:tc>
          <w:tcPr>
            <w:tcW w:w="2805" w:type="dxa"/>
          </w:tcPr>
          <w:p w:rsidR="00547134" w:rsidRPr="004E785B" w:rsidRDefault="00604621">
            <w:pP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b/>
                <w:color w:val="000000" w:themeColor="text1"/>
                <w:sz w:val="24"/>
                <w:szCs w:val="24"/>
              </w:rPr>
              <w:t>Інформація про предмет закупівлі</w:t>
            </w:r>
          </w:p>
        </w:tc>
        <w:tc>
          <w:tcPr>
            <w:tcW w:w="6450" w:type="dxa"/>
          </w:tcPr>
          <w:p w:rsidR="00547134" w:rsidRPr="004E785B" w:rsidRDefault="00604621">
            <w:pP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i/>
                <w:color w:val="000000" w:themeColor="text1"/>
                <w:sz w:val="24"/>
                <w:szCs w:val="24"/>
              </w:rPr>
              <w:t> </w:t>
            </w:r>
          </w:p>
        </w:tc>
      </w:tr>
      <w:tr w:rsidR="00547134" w:rsidRPr="004E785B" w:rsidTr="00281A06">
        <w:trPr>
          <w:trHeight w:val="111"/>
          <w:jc w:val="center"/>
        </w:trPr>
        <w:tc>
          <w:tcPr>
            <w:tcW w:w="705" w:type="dxa"/>
          </w:tcPr>
          <w:p w:rsidR="00547134" w:rsidRPr="004E785B" w:rsidRDefault="00604621">
            <w:pPr>
              <w:jc w:val="cente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4.1</w:t>
            </w:r>
          </w:p>
        </w:tc>
        <w:tc>
          <w:tcPr>
            <w:tcW w:w="2805" w:type="dxa"/>
          </w:tcPr>
          <w:p w:rsidR="00547134" w:rsidRPr="004E785B" w:rsidRDefault="00604621">
            <w:pP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назва предмета закупівлі</w:t>
            </w:r>
          </w:p>
        </w:tc>
        <w:tc>
          <w:tcPr>
            <w:tcW w:w="6450" w:type="dxa"/>
          </w:tcPr>
          <w:p w:rsidR="00281A06" w:rsidRPr="004E785B" w:rsidRDefault="00281A06" w:rsidP="00281A06">
            <w:pPr>
              <w:jc w:val="center"/>
              <w:rPr>
                <w:rFonts w:ascii="Times New Roman" w:hAnsi="Times New Roman" w:cs="Times New Roman"/>
                <w:bCs/>
                <w:color w:val="000000"/>
                <w:sz w:val="24"/>
                <w:szCs w:val="24"/>
              </w:rPr>
            </w:pPr>
            <w:r w:rsidRPr="004E785B">
              <w:rPr>
                <w:rFonts w:ascii="Times New Roman" w:hAnsi="Times New Roman" w:cs="Times New Roman"/>
                <w:sz w:val="24"/>
                <w:szCs w:val="24"/>
              </w:rPr>
              <w:t>Код ДК 021:2015: 50110000-9 – Послуги з ремонту і технічного обслуговування мототранспортних засобів і супутнього обладнання (послуги з ремонту і технічного обслуговування автомобілів та тракторів)</w:t>
            </w:r>
          </w:p>
          <w:p w:rsidR="00547134" w:rsidRPr="004E785B" w:rsidRDefault="00547134" w:rsidP="00F51AED">
            <w:pPr>
              <w:rPr>
                <w:rFonts w:ascii="Times New Roman" w:hAnsi="Times New Roman" w:cs="Times New Roman"/>
                <w:sz w:val="24"/>
                <w:szCs w:val="24"/>
                <w:shd w:val="clear" w:color="auto" w:fill="F0F5F2"/>
              </w:rPr>
            </w:pPr>
          </w:p>
        </w:tc>
      </w:tr>
      <w:tr w:rsidR="00547134" w:rsidRPr="004E785B">
        <w:trPr>
          <w:trHeight w:val="1119"/>
          <w:jc w:val="center"/>
        </w:trPr>
        <w:tc>
          <w:tcPr>
            <w:tcW w:w="705" w:type="dxa"/>
          </w:tcPr>
          <w:p w:rsidR="00547134" w:rsidRPr="004E785B" w:rsidRDefault="00604621">
            <w:pPr>
              <w:widowControl w:val="0"/>
              <w:jc w:val="cente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4.2</w:t>
            </w:r>
          </w:p>
        </w:tc>
        <w:tc>
          <w:tcPr>
            <w:tcW w:w="2805" w:type="dxa"/>
          </w:tcPr>
          <w:p w:rsidR="00547134" w:rsidRPr="004E785B" w:rsidRDefault="00604621">
            <w:pPr>
              <w:widowControl w:val="0"/>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547134" w:rsidRPr="004E785B" w:rsidRDefault="00604621">
            <w:pPr>
              <w:widowControl w:val="0"/>
              <w:ind w:right="12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rsidR="00547134" w:rsidRPr="004E785B" w:rsidRDefault="00AE4A0C" w:rsidP="00AE4A0C">
            <w:pPr>
              <w:widowControl w:val="0"/>
              <w:ind w:right="120"/>
              <w:jc w:val="both"/>
              <w:rPr>
                <w:rFonts w:ascii="Times New Roman" w:eastAsia="Times New Roman" w:hAnsi="Times New Roman" w:cs="Times New Roman"/>
                <w:i/>
                <w:color w:val="000000" w:themeColor="text1"/>
                <w:sz w:val="24"/>
                <w:szCs w:val="24"/>
              </w:rPr>
            </w:pPr>
            <w:r w:rsidRPr="004E785B">
              <w:rPr>
                <w:rFonts w:ascii="Times New Roman" w:hAnsi="Times New Roman" w:cs="Times New Roman"/>
                <w:color w:val="000000" w:themeColor="text1"/>
                <w:sz w:val="24"/>
                <w:szCs w:val="24"/>
              </w:rPr>
              <w:t xml:space="preserve">Закупівля за </w:t>
            </w:r>
            <w:r w:rsidRPr="004E785B">
              <w:rPr>
                <w:rFonts w:ascii="Times New Roman" w:hAnsi="Times New Roman" w:cs="Times New Roman"/>
                <w:color w:val="000000" w:themeColor="text1"/>
                <w:sz w:val="24"/>
                <w:szCs w:val="24"/>
                <w:lang w:val="ru-RU"/>
              </w:rPr>
              <w:t xml:space="preserve">1 </w:t>
            </w:r>
            <w:r w:rsidRPr="004E785B">
              <w:rPr>
                <w:rFonts w:ascii="Times New Roman" w:hAnsi="Times New Roman" w:cs="Times New Roman"/>
                <w:color w:val="000000" w:themeColor="text1"/>
                <w:sz w:val="24"/>
                <w:szCs w:val="24"/>
              </w:rPr>
              <w:t>лот</w:t>
            </w:r>
            <w:r w:rsidRPr="004E785B">
              <w:rPr>
                <w:rFonts w:ascii="Times New Roman" w:hAnsi="Times New Roman" w:cs="Times New Roman"/>
                <w:color w:val="000000" w:themeColor="text1"/>
                <w:sz w:val="24"/>
                <w:szCs w:val="24"/>
                <w:lang w:val="ru-RU"/>
              </w:rPr>
              <w:t>ом.</w:t>
            </w:r>
          </w:p>
        </w:tc>
      </w:tr>
      <w:tr w:rsidR="00547134" w:rsidRPr="004E785B">
        <w:trPr>
          <w:trHeight w:val="1119"/>
          <w:jc w:val="center"/>
        </w:trPr>
        <w:tc>
          <w:tcPr>
            <w:tcW w:w="705" w:type="dxa"/>
          </w:tcPr>
          <w:p w:rsidR="00547134" w:rsidRPr="004E785B" w:rsidRDefault="00604621">
            <w:pPr>
              <w:widowControl w:val="0"/>
              <w:jc w:val="cente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4.3</w:t>
            </w:r>
          </w:p>
        </w:tc>
        <w:tc>
          <w:tcPr>
            <w:tcW w:w="2805" w:type="dxa"/>
          </w:tcPr>
          <w:p w:rsidR="00547134" w:rsidRPr="004E785B" w:rsidRDefault="00281A06">
            <w:pPr>
              <w:widowControl w:val="0"/>
              <w:rPr>
                <w:rFonts w:ascii="Times New Roman" w:eastAsia="Times New Roman" w:hAnsi="Times New Roman" w:cs="Times New Roman"/>
                <w:color w:val="000000" w:themeColor="text1"/>
                <w:sz w:val="24"/>
                <w:szCs w:val="24"/>
              </w:rPr>
            </w:pPr>
            <w:r w:rsidRPr="004E785B">
              <w:rPr>
                <w:rFonts w:ascii="Times New Roman" w:hAnsi="Times New Roman" w:cs="Times New Roman"/>
              </w:rPr>
              <w:t>місце,обсяг постачання товару , надання послуги</w:t>
            </w:r>
            <w:r w:rsidRPr="004E785B">
              <w:rPr>
                <w:rFonts w:ascii="Times New Roman" w:eastAsia="Times New Roman" w:hAnsi="Times New Roman" w:cs="Times New Roman"/>
                <w:color w:val="000000" w:themeColor="text1"/>
                <w:sz w:val="24"/>
                <w:szCs w:val="24"/>
              </w:rPr>
              <w:t xml:space="preserve"> </w:t>
            </w:r>
          </w:p>
        </w:tc>
        <w:tc>
          <w:tcPr>
            <w:tcW w:w="6450" w:type="dxa"/>
          </w:tcPr>
          <w:p w:rsidR="00281A06" w:rsidRPr="004E785B" w:rsidRDefault="00281A06" w:rsidP="00281A06">
            <w:pPr>
              <w:jc w:val="both"/>
              <w:rPr>
                <w:rFonts w:ascii="Times New Roman" w:hAnsi="Times New Roman" w:cs="Times New Roman"/>
              </w:rPr>
            </w:pPr>
            <w:r w:rsidRPr="004E785B">
              <w:rPr>
                <w:rFonts w:ascii="Times New Roman" w:hAnsi="Times New Roman" w:cs="Times New Roman"/>
              </w:rPr>
              <w:t>Солом'янський  район м. Києва.</w:t>
            </w:r>
          </w:p>
          <w:p w:rsidR="00281A06" w:rsidRPr="004E785B" w:rsidRDefault="00281A06" w:rsidP="00281A06">
            <w:pPr>
              <w:jc w:val="both"/>
              <w:rPr>
                <w:rFonts w:ascii="Times New Roman" w:hAnsi="Times New Roman" w:cs="Times New Roman"/>
              </w:rPr>
            </w:pPr>
            <w:r w:rsidRPr="004E785B">
              <w:rPr>
                <w:rFonts w:ascii="Times New Roman" w:hAnsi="Times New Roman" w:cs="Times New Roman"/>
              </w:rPr>
              <w:t>Визначено Додатком № 2, що є невід’ємною частиною цієї тендерної документації.</w:t>
            </w:r>
          </w:p>
          <w:p w:rsidR="00A86A1D" w:rsidRPr="004E785B" w:rsidRDefault="00281A06" w:rsidP="000D5731">
            <w:pPr>
              <w:widowControl w:val="0"/>
              <w:ind w:right="120"/>
              <w:jc w:val="both"/>
              <w:rPr>
                <w:rFonts w:ascii="Times New Roman" w:hAnsi="Times New Roman" w:cs="Times New Roman"/>
                <w:color w:val="000000" w:themeColor="text1"/>
                <w:sz w:val="24"/>
                <w:szCs w:val="24"/>
              </w:rPr>
            </w:pPr>
            <w:r w:rsidRPr="004E785B">
              <w:rPr>
                <w:rFonts w:ascii="Times New Roman" w:hAnsi="Times New Roman" w:cs="Times New Roman"/>
              </w:rPr>
              <w:t>Очікувана вартість закупівлі –</w:t>
            </w:r>
            <w:r w:rsidR="000D5731" w:rsidRPr="004E785B">
              <w:rPr>
                <w:rFonts w:ascii="Times New Roman" w:hAnsi="Times New Roman" w:cs="Times New Roman"/>
                <w:lang w:val="ru-RU"/>
              </w:rPr>
              <w:t xml:space="preserve"> 3375000</w:t>
            </w:r>
            <w:r w:rsidRPr="004E785B">
              <w:rPr>
                <w:rFonts w:ascii="Times New Roman" w:hAnsi="Times New Roman" w:cs="Times New Roman"/>
              </w:rPr>
              <w:t>грн. з ПДВ.</w:t>
            </w:r>
          </w:p>
        </w:tc>
      </w:tr>
      <w:tr w:rsidR="00547134" w:rsidRPr="004E785B">
        <w:trPr>
          <w:trHeight w:val="645"/>
          <w:jc w:val="center"/>
        </w:trPr>
        <w:tc>
          <w:tcPr>
            <w:tcW w:w="705" w:type="dxa"/>
          </w:tcPr>
          <w:p w:rsidR="00547134" w:rsidRPr="004E785B" w:rsidRDefault="00604621">
            <w:pPr>
              <w:widowControl w:val="0"/>
              <w:jc w:val="cente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lastRenderedPageBreak/>
              <w:t>4.4</w:t>
            </w:r>
          </w:p>
        </w:tc>
        <w:tc>
          <w:tcPr>
            <w:tcW w:w="2805" w:type="dxa"/>
          </w:tcPr>
          <w:p w:rsidR="00547134" w:rsidRPr="004E785B" w:rsidRDefault="00604621">
            <w:pPr>
              <w:widowControl w:val="0"/>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50" w:type="dxa"/>
          </w:tcPr>
          <w:p w:rsidR="00547134" w:rsidRPr="004E785B" w:rsidRDefault="00281A06">
            <w:pPr>
              <w:widowControl w:val="0"/>
              <w:rPr>
                <w:rFonts w:ascii="Times New Roman" w:eastAsia="Times New Roman" w:hAnsi="Times New Roman" w:cs="Times New Roman"/>
                <w:color w:val="000000" w:themeColor="text1"/>
                <w:sz w:val="24"/>
                <w:szCs w:val="24"/>
              </w:rPr>
            </w:pPr>
            <w:r w:rsidRPr="004E785B">
              <w:rPr>
                <w:rFonts w:ascii="Times New Roman" w:hAnsi="Times New Roman" w:cs="Times New Roman"/>
              </w:rPr>
              <w:t>Протягом 12 (дванадцяти) місяців, починаючи з дати укладення договору.</w:t>
            </w:r>
          </w:p>
        </w:tc>
      </w:tr>
      <w:tr w:rsidR="00547134" w:rsidRPr="004E785B">
        <w:trPr>
          <w:trHeight w:val="841"/>
          <w:jc w:val="center"/>
        </w:trPr>
        <w:tc>
          <w:tcPr>
            <w:tcW w:w="705" w:type="dxa"/>
          </w:tcPr>
          <w:p w:rsidR="00547134" w:rsidRPr="004E785B" w:rsidRDefault="00604621">
            <w:pPr>
              <w:widowControl w:val="0"/>
              <w:jc w:val="cente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5</w:t>
            </w:r>
          </w:p>
        </w:tc>
        <w:tc>
          <w:tcPr>
            <w:tcW w:w="2805" w:type="dxa"/>
          </w:tcPr>
          <w:p w:rsidR="00547134" w:rsidRPr="004E785B" w:rsidRDefault="00604621">
            <w:pPr>
              <w:widowControl w:val="0"/>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b/>
                <w:color w:val="000000" w:themeColor="text1"/>
                <w:sz w:val="24"/>
                <w:szCs w:val="24"/>
              </w:rPr>
              <w:t>Недискримінація учасників</w:t>
            </w:r>
            <w:r w:rsidRPr="004E785B">
              <w:rPr>
                <w:rFonts w:ascii="Times New Roman" w:eastAsia="Times New Roman" w:hAnsi="Times New Roman" w:cs="Times New Roman"/>
                <w:color w:val="000000" w:themeColor="text1"/>
              </w:rPr>
              <w:t xml:space="preserve"> </w:t>
            </w:r>
          </w:p>
        </w:tc>
        <w:tc>
          <w:tcPr>
            <w:tcW w:w="6450" w:type="dxa"/>
          </w:tcPr>
          <w:p w:rsidR="00547134" w:rsidRPr="004E785B" w:rsidRDefault="00604621">
            <w:pPr>
              <w:widowControl w:val="0"/>
              <w:ind w:right="14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47134" w:rsidRPr="004E785B">
        <w:trPr>
          <w:trHeight w:val="1119"/>
          <w:jc w:val="center"/>
        </w:trPr>
        <w:tc>
          <w:tcPr>
            <w:tcW w:w="705" w:type="dxa"/>
          </w:tcPr>
          <w:p w:rsidR="00547134" w:rsidRPr="004E785B" w:rsidRDefault="00604621">
            <w:pPr>
              <w:widowControl w:val="0"/>
              <w:jc w:val="cente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6</w:t>
            </w:r>
          </w:p>
        </w:tc>
        <w:tc>
          <w:tcPr>
            <w:tcW w:w="2805" w:type="dxa"/>
          </w:tcPr>
          <w:p w:rsidR="00547134" w:rsidRPr="004E785B" w:rsidRDefault="00604621">
            <w:pPr>
              <w:widowControl w:val="0"/>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b/>
                <w:color w:val="000000" w:themeColor="text1"/>
                <w:sz w:val="24"/>
                <w:szCs w:val="24"/>
              </w:rPr>
              <w:t>Валюта, у якій повинна бути зазначена ціна тендерної пропозиції</w:t>
            </w:r>
            <w:r w:rsidRPr="004E785B">
              <w:rPr>
                <w:rFonts w:ascii="Times New Roman" w:eastAsia="Times New Roman" w:hAnsi="Times New Roman" w:cs="Times New Roman"/>
                <w:color w:val="000000" w:themeColor="text1"/>
              </w:rPr>
              <w:t xml:space="preserve"> </w:t>
            </w:r>
          </w:p>
        </w:tc>
        <w:tc>
          <w:tcPr>
            <w:tcW w:w="6450" w:type="dxa"/>
          </w:tcPr>
          <w:p w:rsidR="00547134" w:rsidRPr="004E785B" w:rsidRDefault="00604621">
            <w:pPr>
              <w:widowControl w:val="0"/>
              <w:ind w:right="14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Валютою тендерної пропозиції є гривня.</w:t>
            </w:r>
            <w:r w:rsidRPr="004E785B">
              <w:rPr>
                <w:rFonts w:ascii="Times New Roman" w:eastAsia="Times New Roman" w:hAnsi="Times New Roman" w:cs="Times New Roman"/>
                <w:color w:val="000000" w:themeColor="text1"/>
              </w:rPr>
              <w:t xml:space="preserve"> </w:t>
            </w:r>
            <w:r w:rsidRPr="004E785B">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4E785B">
              <w:rPr>
                <w:rFonts w:ascii="Times New Roman" w:eastAsia="Times New Roman" w:hAnsi="Times New Roman" w:cs="Times New Roman"/>
                <w:b/>
                <w:color w:val="000000" w:themeColor="text1"/>
                <w:sz w:val="24"/>
                <w:szCs w:val="24"/>
              </w:rPr>
              <w:t xml:space="preserve">,  </w:t>
            </w:r>
            <w:r w:rsidRPr="004E785B">
              <w:rPr>
                <w:rFonts w:ascii="Times New Roman" w:eastAsia="Times New Roman" w:hAnsi="Times New Roman" w:cs="Times New Roman"/>
                <w:color w:val="000000" w:themeColor="text1"/>
                <w:sz w:val="24"/>
                <w:szCs w:val="24"/>
              </w:rPr>
              <w:t>такий учасник зазначає ціну пропозиції в електронній системі закупівель у валюті – гривня.</w:t>
            </w:r>
          </w:p>
        </w:tc>
      </w:tr>
      <w:tr w:rsidR="00547134" w:rsidRPr="004E785B">
        <w:trPr>
          <w:trHeight w:val="1119"/>
          <w:jc w:val="center"/>
        </w:trPr>
        <w:tc>
          <w:tcPr>
            <w:tcW w:w="705" w:type="dxa"/>
          </w:tcPr>
          <w:p w:rsidR="00547134" w:rsidRPr="004E785B" w:rsidRDefault="00604621">
            <w:pPr>
              <w:widowControl w:val="0"/>
              <w:jc w:val="cente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7</w:t>
            </w:r>
          </w:p>
        </w:tc>
        <w:tc>
          <w:tcPr>
            <w:tcW w:w="2805" w:type="dxa"/>
          </w:tcPr>
          <w:p w:rsidR="00547134" w:rsidRPr="004E785B" w:rsidRDefault="00604621">
            <w:pPr>
              <w:widowControl w:val="0"/>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b/>
                <w:color w:val="000000" w:themeColor="text1"/>
                <w:sz w:val="24"/>
                <w:szCs w:val="24"/>
              </w:rPr>
              <w:t>Мова (мови), якою  (якими) повинні бути  складені тендерні пропозиції</w:t>
            </w:r>
          </w:p>
        </w:tc>
        <w:tc>
          <w:tcPr>
            <w:tcW w:w="6450" w:type="dxa"/>
          </w:tcPr>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Мова тендерної пропозиції – українська.</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547134" w:rsidRPr="004E785B" w:rsidRDefault="00604621">
            <w:pPr>
              <w:widowControl w:val="0"/>
              <w:jc w:val="both"/>
              <w:rPr>
                <w:rFonts w:ascii="Times New Roman" w:eastAsia="Times New Roman" w:hAnsi="Times New Roman" w:cs="Times New Roman"/>
                <w:b/>
                <w:color w:val="000000" w:themeColor="text1"/>
                <w:sz w:val="24"/>
                <w:szCs w:val="24"/>
              </w:rPr>
            </w:pPr>
            <w:r w:rsidRPr="004E785B">
              <w:rPr>
                <w:rFonts w:ascii="Times New Roman" w:eastAsia="Times New Roman" w:hAnsi="Times New Roman" w:cs="Times New Roman"/>
                <w:b/>
                <w:color w:val="000000" w:themeColor="text1"/>
                <w:sz w:val="24"/>
                <w:szCs w:val="24"/>
              </w:rPr>
              <w:t>Виключення:</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47134" w:rsidRPr="004E785B" w:rsidRDefault="00604621" w:rsidP="004B71F6">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47134" w:rsidRPr="004E785B">
        <w:trPr>
          <w:trHeight w:val="501"/>
          <w:jc w:val="center"/>
        </w:trPr>
        <w:tc>
          <w:tcPr>
            <w:tcW w:w="9960" w:type="dxa"/>
            <w:gridSpan w:val="3"/>
            <w:vAlign w:val="center"/>
          </w:tcPr>
          <w:p w:rsidR="00547134" w:rsidRPr="004E785B" w:rsidRDefault="00604621">
            <w:pPr>
              <w:widowControl w:val="0"/>
              <w:jc w:val="cente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b/>
                <w:color w:val="000000" w:themeColor="text1"/>
                <w:sz w:val="24"/>
                <w:szCs w:val="24"/>
              </w:rPr>
              <w:t>Розділ 2. Порядок внесення змін та надання роз’яснень до тендерної документації</w:t>
            </w:r>
          </w:p>
        </w:tc>
      </w:tr>
      <w:tr w:rsidR="00547134" w:rsidRPr="004E785B">
        <w:trPr>
          <w:trHeight w:val="1975"/>
          <w:jc w:val="center"/>
        </w:trPr>
        <w:tc>
          <w:tcPr>
            <w:tcW w:w="705" w:type="dxa"/>
          </w:tcPr>
          <w:p w:rsidR="00547134" w:rsidRPr="004E785B" w:rsidRDefault="00604621">
            <w:pPr>
              <w:widowControl w:val="0"/>
              <w:jc w:val="cente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lastRenderedPageBreak/>
              <w:t>1</w:t>
            </w:r>
          </w:p>
        </w:tc>
        <w:tc>
          <w:tcPr>
            <w:tcW w:w="2805" w:type="dxa"/>
          </w:tcPr>
          <w:p w:rsidR="00547134" w:rsidRPr="004E785B" w:rsidRDefault="00604621">
            <w:pPr>
              <w:widowControl w:val="0"/>
              <w:rPr>
                <w:rFonts w:ascii="Times New Roman" w:eastAsia="Times New Roman" w:hAnsi="Times New Roman" w:cs="Times New Roman"/>
                <w:b/>
                <w:color w:val="000000" w:themeColor="text1"/>
                <w:sz w:val="24"/>
                <w:szCs w:val="24"/>
              </w:rPr>
            </w:pPr>
            <w:r w:rsidRPr="004E785B">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tc>
        <w:tc>
          <w:tcPr>
            <w:tcW w:w="6450" w:type="dxa"/>
          </w:tcPr>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xml:space="preserve">Замовник повинен </w:t>
            </w:r>
            <w:r w:rsidRPr="004E785B">
              <w:rPr>
                <w:rFonts w:ascii="Times New Roman" w:eastAsia="Times New Roman" w:hAnsi="Times New Roman" w:cs="Times New Roman"/>
                <w:b/>
                <w:i/>
                <w:color w:val="000000" w:themeColor="text1"/>
                <w:sz w:val="24"/>
                <w:szCs w:val="24"/>
              </w:rPr>
              <w:t>протягом трьох днів</w:t>
            </w:r>
            <w:r w:rsidRPr="004E785B">
              <w:rPr>
                <w:rFonts w:ascii="Times New Roman" w:eastAsia="Times New Roman" w:hAnsi="Times New Roman" w:cs="Times New Roman"/>
                <w:color w:val="000000" w:themeColor="text1"/>
                <w:sz w:val="24"/>
                <w:szCs w:val="24"/>
              </w:rPr>
              <w:t xml:space="preserve"> з дати їх оприлюднення надати роз’яснення на звернення шляхом оприлюднення його в електронній системі закупівель.</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47134" w:rsidRPr="004E785B" w:rsidRDefault="00604621">
            <w:pPr>
              <w:widowControl w:val="0"/>
              <w:jc w:val="both"/>
              <w:rPr>
                <w:rFonts w:ascii="Times New Roman" w:eastAsia="Times New Roman" w:hAnsi="Times New Roman" w:cs="Times New Roman"/>
                <w:i/>
                <w:color w:val="000000" w:themeColor="text1"/>
                <w:sz w:val="24"/>
                <w:szCs w:val="24"/>
              </w:rPr>
            </w:pPr>
            <w:r w:rsidRPr="004E785B">
              <w:rPr>
                <w:rFonts w:ascii="Times New Roman" w:eastAsia="Times New Roman" w:hAnsi="Times New Roman" w:cs="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E785B">
              <w:rPr>
                <w:rFonts w:ascii="Times New Roman" w:eastAsia="Times New Roman" w:hAnsi="Times New Roman" w:cs="Times New Roman"/>
                <w:b/>
                <w:i/>
                <w:color w:val="000000" w:themeColor="text1"/>
                <w:sz w:val="24"/>
                <w:szCs w:val="24"/>
              </w:rPr>
              <w:t>не менш як на чотири дні.</w:t>
            </w:r>
          </w:p>
        </w:tc>
      </w:tr>
      <w:tr w:rsidR="00547134" w:rsidRPr="004E785B">
        <w:trPr>
          <w:trHeight w:val="1119"/>
          <w:jc w:val="center"/>
        </w:trPr>
        <w:tc>
          <w:tcPr>
            <w:tcW w:w="705" w:type="dxa"/>
          </w:tcPr>
          <w:p w:rsidR="00547134" w:rsidRPr="004E785B" w:rsidRDefault="00604621">
            <w:pPr>
              <w:widowControl w:val="0"/>
              <w:jc w:val="cente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2</w:t>
            </w:r>
          </w:p>
        </w:tc>
        <w:tc>
          <w:tcPr>
            <w:tcW w:w="2805" w:type="dxa"/>
          </w:tcPr>
          <w:p w:rsidR="00547134" w:rsidRPr="004E785B" w:rsidRDefault="00604621">
            <w:pPr>
              <w:widowControl w:val="0"/>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b/>
                <w:color w:val="000000" w:themeColor="text1"/>
                <w:sz w:val="24"/>
                <w:szCs w:val="24"/>
              </w:rPr>
              <w:t>Внесення змін до тендерної документації</w:t>
            </w:r>
          </w:p>
        </w:tc>
        <w:tc>
          <w:tcPr>
            <w:tcW w:w="6450" w:type="dxa"/>
          </w:tcPr>
          <w:p w:rsidR="00547134" w:rsidRPr="004E785B" w:rsidRDefault="00604621">
            <w:pPr>
              <w:spacing w:before="12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4E785B">
                <w:rPr>
                  <w:rFonts w:ascii="Times New Roman" w:eastAsia="Times New Roman" w:hAnsi="Times New Roman" w:cs="Times New Roman"/>
                  <w:color w:val="000000" w:themeColor="text1"/>
                  <w:sz w:val="24"/>
                  <w:szCs w:val="24"/>
                </w:rPr>
                <w:t>статті 8</w:t>
              </w:r>
            </w:hyperlink>
            <w:r w:rsidRPr="004E785B">
              <w:rPr>
                <w:rFonts w:ascii="Times New Roman" w:eastAsia="Times New Roman" w:hAnsi="Times New Roman" w:cs="Times New Roman"/>
                <w:color w:val="000000" w:themeColor="text1"/>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4E785B">
              <w:rPr>
                <w:rFonts w:ascii="Times New Roman" w:eastAsia="Times New Roman" w:hAnsi="Times New Roman" w:cs="Times New Roman"/>
                <w:b/>
                <w:i/>
                <w:color w:val="000000" w:themeColor="text1"/>
                <w:sz w:val="24"/>
                <w:szCs w:val="24"/>
              </w:rPr>
              <w:t>у вигляді нової редакції тендерної документації додатково до початкової редакції тендерної документації.</w:t>
            </w:r>
            <w:r w:rsidRPr="004E785B">
              <w:rPr>
                <w:rFonts w:ascii="Times New Roman" w:eastAsia="Times New Roman" w:hAnsi="Times New Roman" w:cs="Times New Roman"/>
                <w:i/>
                <w:color w:val="000000" w:themeColor="text1"/>
                <w:sz w:val="24"/>
                <w:szCs w:val="24"/>
              </w:rPr>
              <w:t xml:space="preserve"> </w:t>
            </w:r>
            <w:r w:rsidRPr="004E785B">
              <w:rPr>
                <w:rFonts w:ascii="Times New Roman" w:eastAsia="Times New Roman" w:hAnsi="Times New Roman" w:cs="Times New Roman"/>
                <w:b/>
                <w:i/>
                <w:color w:val="000000" w:themeColor="text1"/>
                <w:sz w:val="24"/>
                <w:szCs w:val="24"/>
              </w:rPr>
              <w:t>Замовник разом із змінами до тендерної документації в окремому документі оприлюднює перелік змін</w:t>
            </w:r>
            <w:r w:rsidRPr="004E785B">
              <w:rPr>
                <w:rFonts w:ascii="Times New Roman" w:eastAsia="Times New Roman" w:hAnsi="Times New Roman" w:cs="Times New Roman"/>
                <w:color w:val="000000" w:themeColor="text1"/>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47134" w:rsidRPr="004E785B">
        <w:trPr>
          <w:trHeight w:val="480"/>
          <w:jc w:val="center"/>
        </w:trPr>
        <w:tc>
          <w:tcPr>
            <w:tcW w:w="9960" w:type="dxa"/>
            <w:gridSpan w:val="3"/>
            <w:vAlign w:val="center"/>
          </w:tcPr>
          <w:p w:rsidR="00547134" w:rsidRPr="004E785B" w:rsidRDefault="00604621">
            <w:pPr>
              <w:widowControl w:val="0"/>
              <w:jc w:val="cente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547134" w:rsidRPr="004E785B">
        <w:trPr>
          <w:trHeight w:val="1119"/>
          <w:jc w:val="center"/>
        </w:trPr>
        <w:tc>
          <w:tcPr>
            <w:tcW w:w="705" w:type="dxa"/>
          </w:tcPr>
          <w:p w:rsidR="00547134" w:rsidRPr="004E785B" w:rsidRDefault="00604621">
            <w:pPr>
              <w:widowControl w:val="0"/>
              <w:jc w:val="cente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b/>
                <w:color w:val="000000" w:themeColor="text1"/>
                <w:sz w:val="24"/>
                <w:szCs w:val="24"/>
              </w:rPr>
              <w:t>1</w:t>
            </w:r>
          </w:p>
        </w:tc>
        <w:tc>
          <w:tcPr>
            <w:tcW w:w="2805" w:type="dxa"/>
          </w:tcPr>
          <w:p w:rsidR="00547134" w:rsidRPr="004E785B" w:rsidRDefault="00604621">
            <w:pPr>
              <w:widowControl w:val="0"/>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50" w:type="dxa"/>
            <w:vAlign w:val="center"/>
          </w:tcPr>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4E785B">
              <w:rPr>
                <w:rFonts w:ascii="Times New Roman" w:eastAsia="Times New Roman" w:hAnsi="Times New Roman" w:cs="Times New Roman"/>
                <w:color w:val="000000" w:themeColor="text1"/>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4E785B">
                <w:rPr>
                  <w:rFonts w:ascii="Times New Roman" w:eastAsia="Times New Roman" w:hAnsi="Times New Roman" w:cs="Times New Roman"/>
                  <w:color w:val="000000" w:themeColor="text1"/>
                  <w:sz w:val="24"/>
                  <w:szCs w:val="24"/>
                </w:rPr>
                <w:t>пункті 47</w:t>
              </w:r>
            </w:hyperlink>
            <w:r w:rsidRPr="004E785B">
              <w:rPr>
                <w:rFonts w:ascii="Times New Roman" w:eastAsia="Times New Roman" w:hAnsi="Times New Roman" w:cs="Times New Roman"/>
                <w:color w:val="000000" w:themeColor="text1"/>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47134" w:rsidRPr="004E785B" w:rsidRDefault="00604621">
            <w:pPr>
              <w:widowControl w:val="0"/>
              <w:numPr>
                <w:ilvl w:val="0"/>
                <w:numId w:val="3"/>
              </w:numP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4E785B">
              <w:rPr>
                <w:rFonts w:ascii="Times New Roman" w:eastAsia="Times New Roman" w:hAnsi="Times New Roman" w:cs="Times New Roman"/>
                <w:b/>
                <w:i/>
                <w:color w:val="000000" w:themeColor="text1"/>
                <w:sz w:val="24"/>
                <w:szCs w:val="24"/>
              </w:rPr>
              <w:t>згідно</w:t>
            </w:r>
            <w:r w:rsidRPr="004E785B">
              <w:rPr>
                <w:rFonts w:ascii="Times New Roman" w:eastAsia="Times New Roman" w:hAnsi="Times New Roman" w:cs="Times New Roman"/>
                <w:color w:val="000000" w:themeColor="text1"/>
                <w:sz w:val="24"/>
                <w:szCs w:val="24"/>
              </w:rPr>
              <w:t xml:space="preserve"> з </w:t>
            </w:r>
            <w:r w:rsidRPr="004E785B">
              <w:rPr>
                <w:rFonts w:ascii="Times New Roman" w:eastAsia="Times New Roman" w:hAnsi="Times New Roman" w:cs="Times New Roman"/>
                <w:b/>
                <w:i/>
                <w:color w:val="000000" w:themeColor="text1"/>
                <w:sz w:val="24"/>
                <w:szCs w:val="24"/>
              </w:rPr>
              <w:t>Додатком 1</w:t>
            </w:r>
            <w:r w:rsidRPr="004E785B">
              <w:rPr>
                <w:rFonts w:ascii="Times New Roman" w:eastAsia="Times New Roman" w:hAnsi="Times New Roman" w:cs="Times New Roman"/>
                <w:color w:val="000000" w:themeColor="text1"/>
                <w:sz w:val="24"/>
                <w:szCs w:val="24"/>
              </w:rPr>
              <w:t xml:space="preserve"> до цієї тендерної документації;</w:t>
            </w:r>
          </w:p>
          <w:p w:rsidR="00547134" w:rsidRPr="004E785B" w:rsidRDefault="00604621">
            <w:pPr>
              <w:widowControl w:val="0"/>
              <w:numPr>
                <w:ilvl w:val="0"/>
                <w:numId w:val="3"/>
              </w:numP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xml:space="preserve">інформацією щодо відсутності підстав, установлених в пункті 47 Особливостей, – </w:t>
            </w:r>
            <w:r w:rsidRPr="004E785B">
              <w:rPr>
                <w:rFonts w:ascii="Times New Roman" w:eastAsia="Times New Roman" w:hAnsi="Times New Roman" w:cs="Times New Roman"/>
                <w:b/>
                <w:i/>
                <w:color w:val="000000" w:themeColor="text1"/>
                <w:sz w:val="24"/>
                <w:szCs w:val="24"/>
              </w:rPr>
              <w:t>згідно з Додатком 1</w:t>
            </w:r>
            <w:r w:rsidRPr="004E785B">
              <w:rPr>
                <w:rFonts w:ascii="Times New Roman" w:eastAsia="Times New Roman" w:hAnsi="Times New Roman" w:cs="Times New Roman"/>
                <w:color w:val="000000" w:themeColor="text1"/>
                <w:sz w:val="24"/>
                <w:szCs w:val="24"/>
              </w:rPr>
              <w:t xml:space="preserve"> до цієї тендерної документації;</w:t>
            </w:r>
          </w:p>
          <w:p w:rsidR="00547134" w:rsidRPr="004E785B" w:rsidRDefault="00604621">
            <w:pPr>
              <w:widowControl w:val="0"/>
              <w:numPr>
                <w:ilvl w:val="0"/>
                <w:numId w:val="3"/>
              </w:numP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4E785B">
                <w:rPr>
                  <w:rFonts w:ascii="Times New Roman" w:eastAsia="Times New Roman" w:hAnsi="Times New Roman" w:cs="Times New Roman"/>
                  <w:color w:val="000000" w:themeColor="text1"/>
                  <w:sz w:val="24"/>
                  <w:szCs w:val="24"/>
                </w:rPr>
                <w:t>47</w:t>
              </w:r>
            </w:hyperlink>
            <w:r w:rsidRPr="004E785B">
              <w:rPr>
                <w:rFonts w:ascii="Times New Roman" w:eastAsia="Times New Roman" w:hAnsi="Times New Roman" w:cs="Times New Roman"/>
                <w:color w:val="000000" w:themeColor="text1"/>
                <w:sz w:val="24"/>
                <w:szCs w:val="24"/>
              </w:rPr>
              <w:t xml:space="preserve">  Особливостей, - згідно з </w:t>
            </w:r>
            <w:r w:rsidRPr="004E785B">
              <w:rPr>
                <w:rFonts w:ascii="Times New Roman" w:eastAsia="Times New Roman" w:hAnsi="Times New Roman" w:cs="Times New Roman"/>
                <w:b/>
                <w:i/>
                <w:color w:val="000000" w:themeColor="text1"/>
                <w:sz w:val="24"/>
                <w:szCs w:val="24"/>
              </w:rPr>
              <w:t xml:space="preserve">Додатком 1 </w:t>
            </w:r>
            <w:r w:rsidRPr="004E785B">
              <w:rPr>
                <w:rFonts w:ascii="Times New Roman" w:eastAsia="Times New Roman" w:hAnsi="Times New Roman" w:cs="Times New Roman"/>
                <w:color w:val="000000" w:themeColor="text1"/>
                <w:sz w:val="24"/>
                <w:szCs w:val="24"/>
              </w:rPr>
              <w:t>до цієї тендерної документації;</w:t>
            </w:r>
          </w:p>
          <w:p w:rsidR="00547134" w:rsidRPr="004E785B" w:rsidRDefault="00604621">
            <w:pPr>
              <w:widowControl w:val="0"/>
              <w:numPr>
                <w:ilvl w:val="0"/>
                <w:numId w:val="3"/>
              </w:numP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A62307" w:rsidRPr="004E785B">
              <w:rPr>
                <w:rFonts w:ascii="Times New Roman" w:eastAsia="Times New Roman" w:hAnsi="Times New Roman" w:cs="Times New Roman"/>
                <w:color w:val="000000" w:themeColor="text1"/>
                <w:sz w:val="24"/>
                <w:szCs w:val="24"/>
              </w:rPr>
              <w:t xml:space="preserve"> </w:t>
            </w:r>
            <w:r w:rsidRPr="004E785B">
              <w:rPr>
                <w:rFonts w:ascii="Times New Roman" w:eastAsia="Times New Roman" w:hAnsi="Times New Roman" w:cs="Times New Roman"/>
                <w:color w:val="000000" w:themeColor="text1"/>
                <w:sz w:val="24"/>
                <w:szCs w:val="24"/>
              </w:rPr>
              <w:t xml:space="preserve">— </w:t>
            </w:r>
            <w:r w:rsidRPr="004E785B">
              <w:rPr>
                <w:rFonts w:ascii="Times New Roman" w:eastAsia="Times New Roman" w:hAnsi="Times New Roman" w:cs="Times New Roman"/>
                <w:b/>
                <w:i/>
                <w:color w:val="000000" w:themeColor="text1"/>
                <w:sz w:val="24"/>
                <w:szCs w:val="24"/>
              </w:rPr>
              <w:t>згідно з Додатком 2</w:t>
            </w:r>
            <w:r w:rsidRPr="004E785B">
              <w:rPr>
                <w:rFonts w:ascii="Times New Roman" w:eastAsia="Times New Roman" w:hAnsi="Times New Roman" w:cs="Times New Roman"/>
                <w:color w:val="000000" w:themeColor="text1"/>
                <w:sz w:val="24"/>
                <w:szCs w:val="24"/>
              </w:rPr>
              <w:t xml:space="preserve"> до тендерної документації;</w:t>
            </w:r>
          </w:p>
          <w:p w:rsidR="00547134" w:rsidRPr="004E785B" w:rsidRDefault="00604621">
            <w:pPr>
              <w:widowControl w:val="0"/>
              <w:numPr>
                <w:ilvl w:val="0"/>
                <w:numId w:val="3"/>
              </w:numP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47134" w:rsidRPr="004E785B" w:rsidRDefault="00604621">
            <w:pPr>
              <w:widowControl w:val="0"/>
              <w:numPr>
                <w:ilvl w:val="0"/>
                <w:numId w:val="3"/>
              </w:numP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xml:space="preserve">Переможець процедури закупівлі у строк, що не перевищує </w:t>
            </w:r>
            <w:r w:rsidRPr="004E785B">
              <w:rPr>
                <w:rFonts w:ascii="Times New Roman" w:eastAsia="Times New Roman" w:hAnsi="Times New Roman" w:cs="Times New Roman"/>
                <w:b/>
                <w:color w:val="000000" w:themeColor="text1"/>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4E785B">
              <w:rPr>
                <w:rFonts w:ascii="Times New Roman" w:eastAsia="Times New Roman" w:hAnsi="Times New Roman" w:cs="Times New Roman"/>
                <w:color w:val="000000" w:themeColor="text1"/>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547134" w:rsidRPr="004E785B" w:rsidRDefault="00604621">
            <w:pPr>
              <w:widowControl w:val="0"/>
              <w:jc w:val="both"/>
              <w:rPr>
                <w:rFonts w:ascii="Times New Roman" w:eastAsia="Times New Roman" w:hAnsi="Times New Roman" w:cs="Times New Roman"/>
                <w:b/>
                <w:color w:val="000000" w:themeColor="text1"/>
                <w:sz w:val="24"/>
                <w:szCs w:val="24"/>
              </w:rPr>
            </w:pPr>
            <w:r w:rsidRPr="004E785B">
              <w:rPr>
                <w:rFonts w:ascii="Times New Roman" w:eastAsia="Times New Roman" w:hAnsi="Times New Roman" w:cs="Times New Roman"/>
                <w:b/>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47134" w:rsidRPr="004E785B" w:rsidRDefault="00604621">
            <w:pPr>
              <w:widowControl w:val="0"/>
              <w:jc w:val="both"/>
              <w:rPr>
                <w:rFonts w:ascii="Times New Roman" w:eastAsia="Times New Roman" w:hAnsi="Times New Roman" w:cs="Times New Roman"/>
                <w:b/>
                <w:i/>
                <w:color w:val="000000" w:themeColor="text1"/>
                <w:sz w:val="24"/>
                <w:szCs w:val="24"/>
              </w:rPr>
            </w:pPr>
            <w:r w:rsidRPr="004E785B">
              <w:rPr>
                <w:rFonts w:ascii="Times New Roman" w:eastAsia="Times New Roman" w:hAnsi="Times New Roman" w:cs="Times New Roman"/>
                <w:b/>
                <w:i/>
                <w:color w:val="000000" w:themeColor="text1"/>
                <w:sz w:val="24"/>
                <w:szCs w:val="24"/>
              </w:rPr>
              <w:t>Опис та приклади формальних несуттєвих помилок.</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sidRPr="004E785B">
              <w:rPr>
                <w:rFonts w:ascii="Times New Roman" w:eastAsia="Times New Roman" w:hAnsi="Times New Roman" w:cs="Times New Roman"/>
                <w:color w:val="000000" w:themeColor="text1"/>
                <w:sz w:val="24"/>
                <w:szCs w:val="24"/>
              </w:rPr>
              <w:lastRenderedPageBreak/>
              <w:t>(несуттєвих) помилок, допущення яких учасниками не призведе до відхилення їх тендерних пропозицій у наступній редакції:</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47134" w:rsidRPr="004E785B" w:rsidRDefault="00604621">
            <w:pPr>
              <w:widowControl w:val="0"/>
              <w:jc w:val="both"/>
              <w:rPr>
                <w:rFonts w:ascii="Times New Roman" w:eastAsia="Times New Roman" w:hAnsi="Times New Roman" w:cs="Times New Roman"/>
                <w:b/>
                <w:i/>
                <w:color w:val="000000" w:themeColor="text1"/>
                <w:sz w:val="24"/>
                <w:szCs w:val="24"/>
                <w:u w:val="single"/>
              </w:rPr>
            </w:pPr>
            <w:r w:rsidRPr="004E785B">
              <w:rPr>
                <w:rFonts w:ascii="Times New Roman" w:eastAsia="Times New Roman" w:hAnsi="Times New Roman" w:cs="Times New Roman"/>
                <w:b/>
                <w:i/>
                <w:color w:val="000000" w:themeColor="text1"/>
                <w:sz w:val="24"/>
                <w:szCs w:val="24"/>
                <w:u w:val="single"/>
              </w:rPr>
              <w:t>Опис формальних помилок:</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1.</w:t>
            </w:r>
            <w:r w:rsidRPr="004E785B">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w:t>
            </w:r>
            <w:r w:rsidRPr="004E785B">
              <w:rPr>
                <w:rFonts w:ascii="Times New Roman" w:eastAsia="Times New Roman" w:hAnsi="Times New Roman" w:cs="Times New Roman"/>
                <w:color w:val="000000" w:themeColor="text1"/>
                <w:sz w:val="24"/>
                <w:szCs w:val="24"/>
              </w:rPr>
              <w:tab/>
              <w:t>уживання великої літери;</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w:t>
            </w:r>
            <w:r w:rsidRPr="004E785B">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w:t>
            </w:r>
            <w:r w:rsidRPr="004E785B">
              <w:rPr>
                <w:rFonts w:ascii="Times New Roman" w:eastAsia="Times New Roman" w:hAnsi="Times New Roman" w:cs="Times New Roman"/>
                <w:color w:val="000000" w:themeColor="text1"/>
                <w:sz w:val="24"/>
                <w:szCs w:val="24"/>
              </w:rPr>
              <w:tab/>
              <w:t>використання слова або мовного звороту, запозичених з іншої мови;</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w:t>
            </w:r>
            <w:r w:rsidRPr="004E785B">
              <w:rPr>
                <w:rFonts w:ascii="Times New Roman" w:eastAsia="Times New Roman" w:hAnsi="Times New Roman" w:cs="Times New Roman"/>
                <w:color w:val="000000" w:themeColor="text1"/>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w:t>
            </w:r>
            <w:r w:rsidRPr="004E785B">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w:t>
            </w:r>
            <w:r w:rsidRPr="004E785B">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2.</w:t>
            </w:r>
            <w:r w:rsidRPr="004E785B">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3.</w:t>
            </w:r>
            <w:r w:rsidRPr="004E785B">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4.</w:t>
            </w:r>
            <w:r w:rsidRPr="004E785B">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5.</w:t>
            </w:r>
            <w:r w:rsidRPr="004E785B">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6.</w:t>
            </w:r>
            <w:r w:rsidRPr="004E785B">
              <w:rPr>
                <w:rFonts w:ascii="Times New Roman" w:eastAsia="Times New Roman" w:hAnsi="Times New Roman" w:cs="Times New Roman"/>
                <w:color w:val="000000" w:themeColor="text1"/>
                <w:sz w:val="24"/>
                <w:szCs w:val="24"/>
              </w:rPr>
              <w:tab/>
              <w:t xml:space="preserve">Подання документа (документів) учасником </w:t>
            </w:r>
            <w:r w:rsidRPr="004E785B">
              <w:rPr>
                <w:rFonts w:ascii="Times New Roman" w:eastAsia="Times New Roman" w:hAnsi="Times New Roman" w:cs="Times New Roman"/>
                <w:color w:val="000000" w:themeColor="text1"/>
                <w:sz w:val="24"/>
                <w:szCs w:val="24"/>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7.</w:t>
            </w:r>
            <w:r w:rsidRPr="004E785B">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8.</w:t>
            </w:r>
            <w:r w:rsidRPr="004E785B">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9.</w:t>
            </w:r>
            <w:r w:rsidRPr="004E785B">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10.</w:t>
            </w:r>
            <w:r w:rsidRPr="004E785B">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11.</w:t>
            </w:r>
            <w:r w:rsidRPr="004E785B">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12.</w:t>
            </w:r>
            <w:r w:rsidRPr="004E785B">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47134" w:rsidRPr="004E785B" w:rsidRDefault="00604621">
            <w:pPr>
              <w:widowControl w:val="0"/>
              <w:jc w:val="both"/>
              <w:rPr>
                <w:rFonts w:ascii="Times New Roman" w:eastAsia="Times New Roman" w:hAnsi="Times New Roman" w:cs="Times New Roman"/>
                <w:b/>
                <w:i/>
                <w:color w:val="000000" w:themeColor="text1"/>
                <w:sz w:val="24"/>
                <w:szCs w:val="24"/>
                <w:u w:val="single"/>
              </w:rPr>
            </w:pPr>
            <w:r w:rsidRPr="004E785B">
              <w:rPr>
                <w:rFonts w:ascii="Times New Roman" w:eastAsia="Times New Roman" w:hAnsi="Times New Roman" w:cs="Times New Roman"/>
                <w:b/>
                <w:i/>
                <w:color w:val="000000" w:themeColor="text1"/>
                <w:sz w:val="24"/>
                <w:szCs w:val="24"/>
                <w:u w:val="single"/>
              </w:rPr>
              <w:t>Приклади формальних помилок:</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«м.київ» замість «м.Київ»;</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«поряд -ок» замість «поря – док»;</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«ненадається» замість «не надається»»;</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«______________№_____________» замість «14.08.2020 №320/13/14-01»</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xml:space="preserve">— учасник розмістив (завантажив) документ у форматі «JPG» замість  документа у форматі «pdf» (PortableDocumentFormat)». </w:t>
            </w:r>
          </w:p>
          <w:p w:rsidR="00547134" w:rsidRPr="004E785B" w:rsidRDefault="00604621">
            <w:pPr>
              <w:widowControl w:val="0"/>
              <w:ind w:left="40" w:hanging="2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47134" w:rsidRPr="004E785B" w:rsidRDefault="00604621">
            <w:pPr>
              <w:widowControl w:val="0"/>
              <w:ind w:left="40" w:hanging="20"/>
              <w:jc w:val="both"/>
              <w:rPr>
                <w:rFonts w:ascii="Times New Roman" w:eastAsia="Times New Roman" w:hAnsi="Times New Roman" w:cs="Times New Roman"/>
                <w:b/>
                <w:color w:val="000000" w:themeColor="text1"/>
                <w:sz w:val="24"/>
                <w:szCs w:val="24"/>
              </w:rPr>
            </w:pPr>
            <w:r w:rsidRPr="004E785B">
              <w:rPr>
                <w:rFonts w:ascii="Times New Roman" w:eastAsia="Times New Roman" w:hAnsi="Times New Roman" w:cs="Times New Roman"/>
                <w:b/>
                <w:color w:val="000000" w:themeColor="text1"/>
                <w:sz w:val="24"/>
                <w:szCs w:val="24"/>
              </w:rPr>
              <w:lastRenderedPageBreak/>
              <w:t>УВАГА!!!</w:t>
            </w:r>
          </w:p>
          <w:p w:rsidR="00547134" w:rsidRPr="004E785B" w:rsidRDefault="00604621">
            <w:pPr>
              <w:widowControl w:val="0"/>
              <w:jc w:val="both"/>
              <w:rPr>
                <w:rFonts w:ascii="Times New Roman" w:eastAsia="Times New Roman" w:hAnsi="Times New Roman" w:cs="Times New Roman"/>
                <w:b/>
                <w:color w:val="000000" w:themeColor="text1"/>
                <w:sz w:val="24"/>
                <w:szCs w:val="24"/>
              </w:rPr>
            </w:pPr>
            <w:bookmarkStart w:id="0" w:name="_heading=h.3znysh7" w:colFirst="0" w:colLast="0"/>
            <w:bookmarkEnd w:id="0"/>
            <w:r w:rsidRPr="004E785B">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547134" w:rsidRPr="004E785B" w:rsidRDefault="00604621">
            <w:pPr>
              <w:jc w:val="both"/>
              <w:rPr>
                <w:rFonts w:ascii="Times New Roman" w:eastAsia="Times New Roman" w:hAnsi="Times New Roman" w:cs="Times New Roman"/>
                <w:b/>
                <w:color w:val="000000" w:themeColor="text1"/>
                <w:sz w:val="24"/>
                <w:szCs w:val="24"/>
              </w:rPr>
            </w:pPr>
            <w:r w:rsidRPr="004E785B">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rsidR="00547134" w:rsidRPr="004E785B" w:rsidRDefault="00604621">
            <w:pPr>
              <w:jc w:val="both"/>
              <w:rPr>
                <w:rFonts w:ascii="Times New Roman" w:eastAsia="Times New Roman" w:hAnsi="Times New Roman" w:cs="Times New Roman"/>
                <w:b/>
                <w:color w:val="000000" w:themeColor="text1"/>
                <w:sz w:val="24"/>
                <w:szCs w:val="24"/>
              </w:rPr>
            </w:pPr>
            <w:r w:rsidRPr="004E785B">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547134" w:rsidRPr="004E785B" w:rsidRDefault="00604621">
            <w:pPr>
              <w:jc w:val="both"/>
              <w:rPr>
                <w:rFonts w:ascii="Times New Roman" w:eastAsia="Times New Roman" w:hAnsi="Times New Roman" w:cs="Times New Roman"/>
                <w:b/>
                <w:color w:val="000000" w:themeColor="text1"/>
                <w:sz w:val="24"/>
                <w:szCs w:val="24"/>
              </w:rPr>
            </w:pPr>
            <w:r w:rsidRPr="004E785B">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47134" w:rsidRPr="004E785B" w:rsidRDefault="00604621">
            <w:pPr>
              <w:jc w:val="both"/>
              <w:rPr>
                <w:rFonts w:ascii="Times New Roman" w:eastAsia="Times New Roman" w:hAnsi="Times New Roman" w:cs="Times New Roman"/>
                <w:b/>
                <w:color w:val="000000" w:themeColor="text1"/>
                <w:sz w:val="24"/>
                <w:szCs w:val="24"/>
              </w:rPr>
            </w:pPr>
            <w:r w:rsidRPr="004E785B">
              <w:rPr>
                <w:rFonts w:ascii="Times New Roman" w:eastAsia="Times New Roman" w:hAnsi="Times New Roman" w:cs="Times New Roman"/>
                <w:b/>
                <w:color w:val="000000" w:themeColor="text1"/>
                <w:sz w:val="24"/>
                <w:szCs w:val="24"/>
              </w:rPr>
              <w:t>Винятки:</w:t>
            </w:r>
          </w:p>
          <w:p w:rsidR="00547134" w:rsidRPr="004E785B" w:rsidRDefault="00604621">
            <w:pPr>
              <w:jc w:val="both"/>
              <w:rPr>
                <w:rFonts w:ascii="Times New Roman" w:eastAsia="Times New Roman" w:hAnsi="Times New Roman" w:cs="Times New Roman"/>
                <w:b/>
                <w:color w:val="000000" w:themeColor="text1"/>
                <w:sz w:val="24"/>
                <w:szCs w:val="24"/>
              </w:rPr>
            </w:pPr>
            <w:r w:rsidRPr="004E785B">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47134" w:rsidRPr="004E785B" w:rsidRDefault="00604621">
            <w:pPr>
              <w:widowControl w:val="0"/>
              <w:jc w:val="both"/>
              <w:rPr>
                <w:rFonts w:ascii="Times New Roman" w:eastAsia="Times New Roman" w:hAnsi="Times New Roman" w:cs="Times New Roman"/>
                <w:b/>
                <w:color w:val="000000" w:themeColor="text1"/>
                <w:sz w:val="24"/>
                <w:szCs w:val="24"/>
              </w:rPr>
            </w:pPr>
            <w:r w:rsidRPr="004E785B">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47134" w:rsidRPr="004E785B" w:rsidRDefault="00604621">
            <w:pPr>
              <w:widowControl w:val="0"/>
              <w:ind w:left="40" w:hanging="20"/>
              <w:jc w:val="both"/>
              <w:rPr>
                <w:rFonts w:ascii="Times New Roman" w:eastAsia="Times New Roman" w:hAnsi="Times New Roman" w:cs="Times New Roman"/>
                <w:b/>
                <w:color w:val="000000" w:themeColor="text1"/>
                <w:sz w:val="24"/>
                <w:szCs w:val="24"/>
              </w:rPr>
            </w:pPr>
            <w:r w:rsidRPr="004E785B">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47134" w:rsidRPr="004E785B" w:rsidRDefault="00604621">
            <w:pPr>
              <w:widowControl w:val="0"/>
              <w:ind w:left="40" w:hanging="20"/>
              <w:jc w:val="both"/>
              <w:rPr>
                <w:rFonts w:ascii="Times New Roman" w:eastAsia="Times New Roman" w:hAnsi="Times New Roman" w:cs="Times New Roman"/>
                <w:b/>
                <w:color w:val="000000" w:themeColor="text1"/>
                <w:sz w:val="24"/>
                <w:szCs w:val="24"/>
              </w:rPr>
            </w:pPr>
            <w:r w:rsidRPr="004E785B">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47134" w:rsidRPr="004E785B" w:rsidRDefault="00604621">
            <w:pPr>
              <w:widowControl w:val="0"/>
              <w:jc w:val="both"/>
              <w:rPr>
                <w:rFonts w:ascii="Times New Roman" w:eastAsia="Times New Roman" w:hAnsi="Times New Roman" w:cs="Times New Roman"/>
                <w:color w:val="000000" w:themeColor="text1"/>
                <w:sz w:val="24"/>
                <w:szCs w:val="24"/>
              </w:rPr>
            </w:pPr>
            <w:bookmarkStart w:id="1" w:name="_heading=h.2et92p0" w:colFirst="0" w:colLast="0"/>
            <w:bookmarkEnd w:id="1"/>
            <w:r w:rsidRPr="004E785B">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547134" w:rsidRPr="004E785B" w:rsidRDefault="00604621">
            <w:pPr>
              <w:widowControl w:val="0"/>
              <w:jc w:val="both"/>
              <w:rPr>
                <w:rFonts w:ascii="Times New Roman" w:eastAsia="Times New Roman" w:hAnsi="Times New Roman" w:cs="Times New Roman"/>
                <w:color w:val="000000" w:themeColor="text1"/>
                <w:sz w:val="24"/>
                <w:szCs w:val="24"/>
              </w:rPr>
            </w:pPr>
            <w:bookmarkStart w:id="2" w:name="_heading=h.hjqm8skarbdr" w:colFirst="0" w:colLast="0"/>
            <w:bookmarkEnd w:id="2"/>
            <w:r w:rsidRPr="004E785B">
              <w:rPr>
                <w:rFonts w:ascii="Times New Roman" w:eastAsia="Times New Roman" w:hAnsi="Times New Roman" w:cs="Times New Roman"/>
                <w:color w:val="000000" w:themeColor="text1"/>
                <w:sz w:val="24"/>
                <w:szCs w:val="24"/>
              </w:rPr>
              <w:t xml:space="preserve">Тендерні пропозиції мають право подавати всі </w:t>
            </w:r>
            <w:r w:rsidRPr="004E785B">
              <w:rPr>
                <w:rFonts w:ascii="Times New Roman" w:eastAsia="Times New Roman" w:hAnsi="Times New Roman" w:cs="Times New Roman"/>
                <w:color w:val="000000" w:themeColor="text1"/>
                <w:sz w:val="24"/>
                <w:szCs w:val="24"/>
              </w:rPr>
              <w:lastRenderedPageBreak/>
              <w:t xml:space="preserve">заінтересовані особи. </w:t>
            </w:r>
          </w:p>
          <w:p w:rsidR="00547134" w:rsidRPr="004E785B" w:rsidRDefault="00604621" w:rsidP="00604621">
            <w:pPr>
              <w:widowControl w:val="0"/>
              <w:jc w:val="both"/>
              <w:rPr>
                <w:rFonts w:ascii="Times New Roman" w:eastAsia="Times New Roman" w:hAnsi="Times New Roman" w:cs="Times New Roman"/>
                <w:color w:val="000000" w:themeColor="text1"/>
                <w:sz w:val="24"/>
                <w:szCs w:val="24"/>
              </w:rPr>
            </w:pPr>
            <w:bookmarkStart w:id="3" w:name="_heading=h.ftj7vaqoric" w:colFirst="0" w:colLast="0"/>
            <w:bookmarkEnd w:id="3"/>
            <w:r w:rsidRPr="004E785B">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4E785B">
              <w:rPr>
                <w:rFonts w:ascii="Times New Roman" w:eastAsia="Times New Roman" w:hAnsi="Times New Roman" w:cs="Times New Roman"/>
                <w:b/>
                <w:color w:val="000000" w:themeColor="text1"/>
                <w:sz w:val="24"/>
                <w:szCs w:val="24"/>
              </w:rPr>
              <w:t xml:space="preserve"> </w:t>
            </w:r>
          </w:p>
        </w:tc>
      </w:tr>
      <w:tr w:rsidR="00547134" w:rsidRPr="004E785B">
        <w:trPr>
          <w:trHeight w:val="913"/>
          <w:jc w:val="center"/>
        </w:trPr>
        <w:tc>
          <w:tcPr>
            <w:tcW w:w="705" w:type="dxa"/>
          </w:tcPr>
          <w:p w:rsidR="00547134" w:rsidRPr="004E785B" w:rsidRDefault="00604621">
            <w:pPr>
              <w:widowControl w:val="0"/>
              <w:jc w:val="cente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lastRenderedPageBreak/>
              <w:t>2</w:t>
            </w:r>
          </w:p>
        </w:tc>
        <w:tc>
          <w:tcPr>
            <w:tcW w:w="2805" w:type="dxa"/>
          </w:tcPr>
          <w:p w:rsidR="00547134" w:rsidRPr="004E785B" w:rsidRDefault="00604621">
            <w:pPr>
              <w:widowControl w:val="0"/>
              <w:rPr>
                <w:rFonts w:ascii="Times New Roman" w:eastAsia="Times New Roman" w:hAnsi="Times New Roman" w:cs="Times New Roman"/>
                <w:color w:val="000000" w:themeColor="text1"/>
                <w:sz w:val="24"/>
                <w:szCs w:val="24"/>
              </w:rPr>
            </w:pPr>
            <w:bookmarkStart w:id="4" w:name="_heading=h.tyjcwt" w:colFirst="0" w:colLast="0"/>
            <w:bookmarkEnd w:id="4"/>
            <w:r w:rsidRPr="004E785B">
              <w:rPr>
                <w:rFonts w:ascii="Times New Roman" w:eastAsia="Times New Roman" w:hAnsi="Times New Roman" w:cs="Times New Roman"/>
                <w:b/>
                <w:color w:val="000000" w:themeColor="text1"/>
                <w:sz w:val="24"/>
                <w:szCs w:val="24"/>
              </w:rPr>
              <w:t>Забезпечення тендерної пропозиції</w:t>
            </w:r>
          </w:p>
        </w:tc>
        <w:tc>
          <w:tcPr>
            <w:tcW w:w="6450" w:type="dxa"/>
            <w:vAlign w:val="center"/>
          </w:tcPr>
          <w:p w:rsidR="009B6D97" w:rsidRPr="004E785B" w:rsidRDefault="009B6D97" w:rsidP="009B6D97">
            <w:pPr>
              <w:shd w:val="clear" w:color="auto" w:fill="FFFFFF"/>
              <w:spacing w:before="120"/>
              <w:jc w:val="both"/>
              <w:rPr>
                <w:rFonts w:ascii="Times New Roman" w:eastAsia="Times New Roman" w:hAnsi="Times New Roman" w:cs="Times New Roman"/>
                <w:strike/>
                <w:color w:val="000000" w:themeColor="text1"/>
                <w:sz w:val="24"/>
                <w:szCs w:val="24"/>
              </w:rPr>
            </w:pPr>
            <w:r w:rsidRPr="004E785B">
              <w:rPr>
                <w:rFonts w:ascii="Times New Roman" w:eastAsia="Times New Roman" w:hAnsi="Times New Roman" w:cs="Times New Roman"/>
                <w:color w:val="000000" w:themeColor="text1"/>
                <w:sz w:val="24"/>
                <w:szCs w:val="24"/>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rsidR="009B6D97" w:rsidRPr="004E785B" w:rsidRDefault="009B6D97" w:rsidP="009B6D97">
            <w:pPr>
              <w:ind w:right="12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xml:space="preserve">Гарантія надається за формою (далі — Форма), наведеною в </w:t>
            </w:r>
            <w:r w:rsidRPr="004E785B">
              <w:rPr>
                <w:rFonts w:ascii="Times New Roman" w:eastAsia="Times New Roman" w:hAnsi="Times New Roman" w:cs="Times New Roman"/>
                <w:b/>
                <w:i/>
                <w:color w:val="000000" w:themeColor="text1"/>
                <w:sz w:val="24"/>
                <w:szCs w:val="24"/>
              </w:rPr>
              <w:t>Додатку 1</w:t>
            </w:r>
            <w:r w:rsidRPr="004E785B">
              <w:rPr>
                <w:rFonts w:ascii="Times New Roman" w:eastAsia="Times New Roman" w:hAnsi="Times New Roman" w:cs="Times New Roman"/>
                <w:color w:val="000000" w:themeColor="text1"/>
                <w:sz w:val="24"/>
                <w:szCs w:val="24"/>
              </w:rPr>
              <w:t xml:space="preserve"> до цієї Тендерної документації з урахуванням умов, викладених в даному пункті. </w:t>
            </w:r>
            <w:r w:rsidRPr="004E785B">
              <w:rPr>
                <w:rFonts w:ascii="Times New Roman" w:eastAsia="Times New Roman" w:hAnsi="Times New Roman" w:cs="Times New Roman"/>
                <w:b/>
                <w:color w:val="000000" w:themeColor="text1"/>
                <w:sz w:val="24"/>
                <w:szCs w:val="24"/>
              </w:rPr>
              <w:t>Учасникам заборонено відступати від форми гарантії. </w:t>
            </w:r>
          </w:p>
          <w:p w:rsidR="009B6D97" w:rsidRPr="004E785B" w:rsidRDefault="009B6D97" w:rsidP="009B6D97">
            <w:pP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b/>
                <w:color w:val="000000" w:themeColor="text1"/>
                <w:sz w:val="24"/>
                <w:szCs w:val="24"/>
              </w:rPr>
              <w:t>Розмір забезпечення тендерної пропозиції:</w:t>
            </w:r>
            <w:r w:rsidRPr="004E785B">
              <w:rPr>
                <w:rFonts w:ascii="Times New Roman" w:eastAsia="Times New Roman" w:hAnsi="Times New Roman" w:cs="Times New Roman"/>
                <w:color w:val="000000" w:themeColor="text1"/>
                <w:sz w:val="24"/>
                <w:szCs w:val="24"/>
              </w:rPr>
              <w:t xml:space="preserve"> </w:t>
            </w:r>
            <w:r w:rsidR="001F379E">
              <w:rPr>
                <w:rFonts w:ascii="Times New Roman" w:eastAsia="Times New Roman" w:hAnsi="Times New Roman" w:cs="Times New Roman"/>
                <w:color w:val="000000" w:themeColor="text1"/>
                <w:sz w:val="24"/>
                <w:szCs w:val="24"/>
              </w:rPr>
              <w:t>67500</w:t>
            </w:r>
            <w:r w:rsidR="00FB2158" w:rsidRPr="004E785B">
              <w:rPr>
                <w:rFonts w:ascii="Times New Roman" w:eastAsia="Times New Roman" w:hAnsi="Times New Roman" w:cs="Times New Roman"/>
                <w:color w:val="000000" w:themeColor="text1"/>
                <w:sz w:val="24"/>
                <w:szCs w:val="24"/>
              </w:rPr>
              <w:t>,00 грн</w:t>
            </w:r>
            <w:r w:rsidR="00CC1926" w:rsidRPr="004E785B">
              <w:rPr>
                <w:rFonts w:ascii="Times New Roman" w:eastAsia="Times New Roman" w:hAnsi="Times New Roman" w:cs="Times New Roman"/>
                <w:color w:val="000000" w:themeColor="text1"/>
                <w:sz w:val="24"/>
                <w:szCs w:val="24"/>
              </w:rPr>
              <w:t xml:space="preserve"> (2%)</w:t>
            </w:r>
          </w:p>
          <w:p w:rsidR="009B6D97" w:rsidRPr="004E785B" w:rsidRDefault="009B6D97" w:rsidP="009B6D97">
            <w:pP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b/>
                <w:color w:val="000000" w:themeColor="text1"/>
                <w:sz w:val="24"/>
                <w:szCs w:val="24"/>
              </w:rPr>
              <w:t xml:space="preserve">Вид забезпечення тендерної пропозиції: </w:t>
            </w:r>
            <w:r w:rsidRPr="004E785B">
              <w:rPr>
                <w:rFonts w:ascii="Times New Roman" w:eastAsia="Times New Roman" w:hAnsi="Times New Roman" w:cs="Times New Roman"/>
                <w:i/>
                <w:color w:val="000000" w:themeColor="text1"/>
                <w:sz w:val="24"/>
                <w:szCs w:val="24"/>
              </w:rPr>
              <w:t>електронна</w:t>
            </w:r>
            <w:r w:rsidRPr="004E785B">
              <w:rPr>
                <w:rFonts w:ascii="Times New Roman" w:eastAsia="Times New Roman" w:hAnsi="Times New Roman" w:cs="Times New Roman"/>
                <w:color w:val="000000" w:themeColor="text1"/>
                <w:sz w:val="21"/>
                <w:szCs w:val="21"/>
              </w:rPr>
              <w:t xml:space="preserve"> </w:t>
            </w:r>
            <w:r w:rsidRPr="004E785B">
              <w:rPr>
                <w:rFonts w:ascii="Times New Roman" w:eastAsia="Times New Roman" w:hAnsi="Times New Roman" w:cs="Times New Roman"/>
                <w:i/>
                <w:color w:val="000000" w:themeColor="text1"/>
                <w:sz w:val="24"/>
                <w:szCs w:val="24"/>
              </w:rPr>
              <w:t>банківська гарантія.</w:t>
            </w:r>
          </w:p>
          <w:p w:rsidR="009B6D97" w:rsidRPr="004E785B" w:rsidRDefault="009B6D97" w:rsidP="009B6D97">
            <w:pP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Строк дії забезпечення  тендерної пропозиції учасника (банківської гарантії) має дорівнювати або</w:t>
            </w:r>
            <w:r w:rsidRPr="004E785B">
              <w:rPr>
                <w:rFonts w:ascii="Times New Roman" w:eastAsia="Times New Roman" w:hAnsi="Times New Roman" w:cs="Times New Roman"/>
                <w:b/>
                <w:i/>
                <w:color w:val="000000" w:themeColor="text1"/>
                <w:sz w:val="24"/>
                <w:szCs w:val="24"/>
              </w:rPr>
              <w:t xml:space="preserve"> </w:t>
            </w:r>
            <w:r w:rsidRPr="004E785B">
              <w:rPr>
                <w:rFonts w:ascii="Times New Roman" w:eastAsia="Times New Roman" w:hAnsi="Times New Roman" w:cs="Times New Roman"/>
                <w:color w:val="000000" w:themeColor="text1"/>
                <w:sz w:val="24"/>
                <w:szCs w:val="24"/>
              </w:rPr>
              <w:t>перевищувати</w:t>
            </w:r>
            <w:r w:rsidRPr="004E785B">
              <w:rPr>
                <w:rFonts w:ascii="Times New Roman" w:eastAsia="Times New Roman" w:hAnsi="Times New Roman" w:cs="Times New Roman"/>
                <w:b/>
                <w:i/>
                <w:color w:val="000000" w:themeColor="text1"/>
                <w:sz w:val="24"/>
                <w:szCs w:val="24"/>
              </w:rPr>
              <w:t xml:space="preserve"> </w:t>
            </w:r>
            <w:r w:rsidRPr="004E785B">
              <w:rPr>
                <w:rFonts w:ascii="Times New Roman" w:eastAsia="Times New Roman" w:hAnsi="Times New Roman" w:cs="Times New Roman"/>
                <w:b/>
                <w:i/>
                <w:color w:val="000000" w:themeColor="text1"/>
                <w:sz w:val="24"/>
                <w:szCs w:val="24"/>
                <w:u w:val="single"/>
              </w:rPr>
              <w:t xml:space="preserve">120 (сто двадцять) </w:t>
            </w:r>
            <w:r w:rsidRPr="004E785B">
              <w:rPr>
                <w:rFonts w:ascii="Times New Roman" w:eastAsia="Times New Roman" w:hAnsi="Times New Roman" w:cs="Times New Roman"/>
                <w:b/>
                <w:i/>
                <w:color w:val="000000" w:themeColor="text1"/>
                <w:sz w:val="24"/>
                <w:szCs w:val="24"/>
              </w:rPr>
              <w:t>днів</w:t>
            </w:r>
            <w:r w:rsidRPr="004E785B">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включно.</w:t>
            </w:r>
          </w:p>
          <w:p w:rsidR="009B6D97" w:rsidRPr="004E785B" w:rsidRDefault="009B6D97" w:rsidP="009B6D97">
            <w:pP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rsidR="009B6D97" w:rsidRPr="004E785B" w:rsidRDefault="009B6D97" w:rsidP="009B6D97">
            <w:pP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9B6D97" w:rsidRPr="004E785B" w:rsidRDefault="009B6D97" w:rsidP="009B6D97">
            <w:pP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3. Реквізити гарантії, визначені у Формі, є обов'язковими для складання гарантії. </w:t>
            </w:r>
          </w:p>
          <w:p w:rsidR="009B6D97" w:rsidRPr="004E785B" w:rsidRDefault="009B6D97" w:rsidP="009B6D97">
            <w:pP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4. У реквізитах гарантії: </w:t>
            </w:r>
          </w:p>
          <w:p w:rsidR="009B6D97" w:rsidRPr="004E785B" w:rsidRDefault="009B6D97" w:rsidP="009B6D97">
            <w:pP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1) щодо повного найменування гаранта зазначається інформація: </w:t>
            </w:r>
          </w:p>
          <w:p w:rsidR="009B6D97" w:rsidRPr="004E785B" w:rsidRDefault="009B6D97" w:rsidP="009B6D97">
            <w:pP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9B6D97" w:rsidRPr="004E785B" w:rsidRDefault="009B6D97" w:rsidP="009B6D97">
            <w:pP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код банку (у разі наявності); </w:t>
            </w:r>
          </w:p>
          <w:p w:rsidR="009B6D97" w:rsidRPr="004E785B" w:rsidRDefault="009B6D97" w:rsidP="009B6D97">
            <w:pP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адреса місцезнаходження; поштова адреса для листування; </w:t>
            </w:r>
          </w:p>
          <w:p w:rsidR="009B6D97" w:rsidRPr="004E785B" w:rsidRDefault="009B6D97" w:rsidP="009B6D97">
            <w:pP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адреса електронної пошти гаранта, на яку отримуються документи; </w:t>
            </w:r>
          </w:p>
          <w:p w:rsidR="009B6D97" w:rsidRPr="004E785B" w:rsidRDefault="009B6D97" w:rsidP="009B6D97">
            <w:pP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2) щодо повного найменування принципала, яким є учасник процедури закупівлі, зазначається інформація: </w:t>
            </w:r>
          </w:p>
          <w:p w:rsidR="009B6D97" w:rsidRPr="004E785B" w:rsidRDefault="009B6D97" w:rsidP="009B6D97">
            <w:pP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повне найменування — для юридичної особи; </w:t>
            </w:r>
          </w:p>
          <w:p w:rsidR="009B6D97" w:rsidRPr="004E785B" w:rsidRDefault="009B6D97" w:rsidP="009B6D97">
            <w:pP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прізвище, ім'я та по батькові (у разі наявності) — для фізичної особи; </w:t>
            </w:r>
          </w:p>
          <w:p w:rsidR="009B6D97" w:rsidRPr="004E785B" w:rsidRDefault="009B6D97" w:rsidP="009B6D97">
            <w:pP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w:t>
            </w:r>
            <w:r w:rsidRPr="004E785B">
              <w:rPr>
                <w:rFonts w:ascii="Times New Roman" w:eastAsia="Times New Roman" w:hAnsi="Times New Roman" w:cs="Times New Roman"/>
                <w:color w:val="000000" w:themeColor="text1"/>
                <w:sz w:val="24"/>
                <w:szCs w:val="24"/>
              </w:rPr>
              <w:lastRenderedPageBreak/>
              <w:t>особи – резидента; </w:t>
            </w:r>
          </w:p>
          <w:p w:rsidR="009B6D97" w:rsidRPr="004E785B" w:rsidRDefault="009B6D97" w:rsidP="009B6D97">
            <w:pP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реєстраційний номер облікової картки платника податків — для принципала фізичної особи — резидента (у разі наявності); </w:t>
            </w:r>
          </w:p>
          <w:p w:rsidR="009B6D97" w:rsidRPr="004E785B" w:rsidRDefault="009B6D97" w:rsidP="009B6D97">
            <w:pP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9B6D97" w:rsidRPr="004E785B" w:rsidRDefault="009B6D97" w:rsidP="009B6D97">
            <w:pP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адреса місцезнаходження; </w:t>
            </w:r>
          </w:p>
          <w:p w:rsidR="009B6D97" w:rsidRPr="004E785B" w:rsidRDefault="009B6D97" w:rsidP="009B6D97">
            <w:pP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3) щодо повного найменування бенефіціара, яким є замовник, зазначається інформація: </w:t>
            </w:r>
          </w:p>
          <w:p w:rsidR="009B6D97" w:rsidRPr="004E785B" w:rsidRDefault="009B6D97" w:rsidP="009B6D97">
            <w:pP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9B6D97" w:rsidRPr="004E785B" w:rsidRDefault="009B6D97" w:rsidP="009B6D97">
            <w:pP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адреса місцезнаходження; </w:t>
            </w:r>
          </w:p>
          <w:p w:rsidR="009B6D97" w:rsidRPr="004E785B" w:rsidRDefault="009B6D97" w:rsidP="009B6D97">
            <w:pP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4) сума гарантії зазначається цифрами і словами, назва валюти — словами; </w:t>
            </w:r>
          </w:p>
          <w:p w:rsidR="009B6D97" w:rsidRPr="004E785B" w:rsidRDefault="009B6D97" w:rsidP="009B6D97">
            <w:pP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9B6D97" w:rsidRPr="004E785B" w:rsidRDefault="009B6D97" w:rsidP="009B6D97">
            <w:pP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6) датою початку строку дії гарантії зазначається дата видачі гарантії або дата набрання нею чинності; </w:t>
            </w:r>
          </w:p>
          <w:p w:rsidR="009B6D97" w:rsidRPr="004E785B" w:rsidRDefault="009B6D97" w:rsidP="009B6D97">
            <w:pP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7) зазначається дата закінчення строку дії гарантії, якщо жодна з подій, передбачених у пункті 4 форми, не настане; </w:t>
            </w:r>
          </w:p>
          <w:p w:rsidR="009B6D97" w:rsidRPr="004E785B" w:rsidRDefault="009B6D97" w:rsidP="009B6D97">
            <w:pP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 інформаційно-телекомунікаційної системи «PROZORRO»; </w:t>
            </w:r>
          </w:p>
          <w:p w:rsidR="009B6D97" w:rsidRPr="004E785B" w:rsidRDefault="009B6D97" w:rsidP="009B6D97">
            <w:pP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9) в інформації щодо тендерної документації зазначаються: </w:t>
            </w:r>
          </w:p>
          <w:p w:rsidR="009B6D97" w:rsidRPr="004E785B" w:rsidRDefault="009B6D97" w:rsidP="009B6D97">
            <w:pP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дата рішення замовника, яким затверджена тендерна документація; </w:t>
            </w:r>
          </w:p>
          <w:p w:rsidR="009B6D97" w:rsidRPr="004E785B" w:rsidRDefault="009B6D97" w:rsidP="009B6D97">
            <w:pP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назва предмета закупівлі / частини предмета закупівлі (лота) згідно з оголошенням про проведення конкурентної процедури закупівлі; </w:t>
            </w:r>
          </w:p>
          <w:p w:rsidR="009B6D97" w:rsidRPr="004E785B" w:rsidRDefault="009B6D97" w:rsidP="009B6D97">
            <w:pP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10) строк сплати коштів за гарантією зазначається в робочих або банківських днях; </w:t>
            </w:r>
          </w:p>
          <w:p w:rsidR="009B6D97" w:rsidRPr="004E785B" w:rsidRDefault="009B6D97" w:rsidP="009B6D97">
            <w:pP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5. Гарантія та договір, який укладається між гарантом та принципалом, не може містити додаткових умов щодо: </w:t>
            </w:r>
          </w:p>
          <w:p w:rsidR="009B6D97" w:rsidRPr="004E785B" w:rsidRDefault="009B6D97" w:rsidP="009B6D97">
            <w:pP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9B6D97" w:rsidRPr="004E785B" w:rsidRDefault="009B6D97" w:rsidP="009B6D97">
            <w:pP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вимог надання третіми особами листів або документів, що підтверджують факт настання гарантійного випадку; </w:t>
            </w:r>
          </w:p>
          <w:p w:rsidR="009B6D97" w:rsidRPr="004E785B" w:rsidRDefault="009B6D97" w:rsidP="009B6D97">
            <w:pP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можливості часткової сплати суми гарантії. </w:t>
            </w:r>
          </w:p>
          <w:p w:rsidR="009B6D97" w:rsidRPr="004E785B" w:rsidRDefault="009B6D97" w:rsidP="009B6D97">
            <w:pP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xml:space="preserve">6. Гарантія, яка складається на паперовому носії, </w:t>
            </w:r>
            <w:r w:rsidRPr="004E785B">
              <w:rPr>
                <w:rFonts w:ascii="Times New Roman" w:eastAsia="Times New Roman" w:hAnsi="Times New Roman" w:cs="Times New Roman"/>
                <w:color w:val="000000" w:themeColor="text1"/>
                <w:sz w:val="24"/>
                <w:szCs w:val="24"/>
              </w:rPr>
              <w:lastRenderedPageBreak/>
              <w:t>підписується уповноваженою(ими) особою(ами) гаранта та скріплюється печатками (у разі наявності) **.</w:t>
            </w:r>
          </w:p>
          <w:p w:rsidR="009B6D97" w:rsidRPr="004E785B" w:rsidRDefault="009B6D97" w:rsidP="009B6D97">
            <w:pP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rsidR="009B6D97" w:rsidRPr="004E785B" w:rsidRDefault="009B6D97" w:rsidP="009B6D97">
            <w:pP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9B6D97" w:rsidRPr="004E785B" w:rsidRDefault="009B6D97" w:rsidP="009B6D97">
            <w:pPr>
              <w:jc w:val="both"/>
              <w:rPr>
                <w:rFonts w:ascii="Times New Roman" w:eastAsia="Times New Roman" w:hAnsi="Times New Roman" w:cs="Times New Roman"/>
                <w:i/>
                <w:color w:val="000000" w:themeColor="text1"/>
                <w:sz w:val="24"/>
                <w:szCs w:val="24"/>
              </w:rPr>
            </w:pPr>
            <w:r w:rsidRPr="004E785B">
              <w:rPr>
                <w:rFonts w:ascii="Times New Roman" w:eastAsia="Times New Roman" w:hAnsi="Times New Roman" w:cs="Times New Roman"/>
                <w:i/>
                <w:color w:val="000000" w:themeColor="text1"/>
                <w:sz w:val="24"/>
                <w:szCs w:val="24"/>
              </w:rPr>
              <w:t>*Під терміном «категорія бенефіціара» мається на увазі категорія замовника відповідно до частини 4 статті 2 Закону України «Про публічні закупівлі».</w:t>
            </w:r>
          </w:p>
          <w:p w:rsidR="009B6D97" w:rsidRPr="004E785B" w:rsidRDefault="009B6D97" w:rsidP="009B6D97">
            <w:pPr>
              <w:jc w:val="both"/>
              <w:rPr>
                <w:rFonts w:ascii="Times New Roman" w:eastAsia="Times New Roman" w:hAnsi="Times New Roman" w:cs="Times New Roman"/>
                <w:i/>
                <w:color w:val="000000" w:themeColor="text1"/>
                <w:sz w:val="24"/>
                <w:szCs w:val="24"/>
              </w:rPr>
            </w:pPr>
            <w:r w:rsidRPr="004E785B">
              <w:rPr>
                <w:rFonts w:ascii="Times New Roman" w:eastAsia="Times New Roman" w:hAnsi="Times New Roman" w:cs="Times New Roman"/>
                <w:i/>
                <w:color w:val="000000" w:themeColor="text1"/>
                <w:sz w:val="24"/>
                <w:szCs w:val="24"/>
              </w:rPr>
              <w:t>**Цей пункт виконується у разі встановлення вимоги щодо надання гарантії на паперовому носії.</w:t>
            </w:r>
          </w:p>
          <w:p w:rsidR="009B6D97" w:rsidRPr="004E785B" w:rsidRDefault="009B6D97" w:rsidP="009B6D97">
            <w:pPr>
              <w:jc w:val="both"/>
              <w:rPr>
                <w:rFonts w:ascii="Times New Roman" w:eastAsia="Times New Roman" w:hAnsi="Times New Roman" w:cs="Times New Roman"/>
                <w:i/>
                <w:color w:val="000000" w:themeColor="text1"/>
                <w:sz w:val="24"/>
                <w:szCs w:val="24"/>
              </w:rPr>
            </w:pPr>
          </w:p>
          <w:p w:rsidR="009B6D97" w:rsidRPr="004E785B" w:rsidRDefault="009B6D97" w:rsidP="009B6D97">
            <w:pPr>
              <w:jc w:val="both"/>
              <w:rPr>
                <w:rFonts w:ascii="Times New Roman" w:eastAsia="Times New Roman" w:hAnsi="Times New Roman" w:cs="Times New Roman"/>
                <w:b/>
                <w:i/>
                <w:color w:val="000000" w:themeColor="text1"/>
                <w:sz w:val="24"/>
                <w:szCs w:val="24"/>
              </w:rPr>
            </w:pPr>
            <w:r w:rsidRPr="004E785B">
              <w:rPr>
                <w:rFonts w:ascii="Times New Roman" w:eastAsia="Times New Roman" w:hAnsi="Times New Roman" w:cs="Times New Roman"/>
                <w:b/>
                <w:i/>
                <w:color w:val="000000" w:themeColor="text1"/>
                <w:sz w:val="24"/>
                <w:szCs w:val="24"/>
              </w:rPr>
              <w:t>До уваги учасників інформація для оформлення банківської гарантії: </w:t>
            </w:r>
          </w:p>
          <w:p w:rsidR="009B6D97" w:rsidRPr="004E785B" w:rsidRDefault="009B6D97" w:rsidP="009B6D9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themeColor="text1"/>
                <w:sz w:val="24"/>
                <w:szCs w:val="24"/>
                <w:lang w:eastAsia="en-US"/>
              </w:rPr>
            </w:pPr>
            <w:r w:rsidRPr="004E785B">
              <w:rPr>
                <w:rFonts w:ascii="Times New Roman" w:hAnsi="Times New Roman" w:cs="Times New Roman"/>
                <w:color w:val="000000" w:themeColor="text1"/>
                <w:sz w:val="24"/>
                <w:szCs w:val="24"/>
                <w:lang w:eastAsia="en-US"/>
              </w:rPr>
              <w:t xml:space="preserve">Поштова та юридична адреса:                                 </w:t>
            </w:r>
          </w:p>
          <w:p w:rsidR="009B6D97" w:rsidRPr="004E785B" w:rsidRDefault="009B6D97" w:rsidP="009B6D9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themeColor="text1"/>
                <w:sz w:val="24"/>
                <w:szCs w:val="24"/>
                <w:lang w:eastAsia="en-US"/>
              </w:rPr>
            </w:pPr>
            <w:r w:rsidRPr="004E785B">
              <w:rPr>
                <w:rFonts w:ascii="Times New Roman" w:hAnsi="Times New Roman" w:cs="Times New Roman"/>
                <w:color w:val="000000" w:themeColor="text1"/>
                <w:sz w:val="24"/>
                <w:szCs w:val="24"/>
                <w:lang w:eastAsia="en-US"/>
              </w:rPr>
              <w:t>03186 м. Київ вул. Левка Мацієвича, 6</w:t>
            </w:r>
          </w:p>
          <w:p w:rsidR="009B6D97" w:rsidRPr="004E785B" w:rsidRDefault="009B6D97" w:rsidP="009B6D9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themeColor="text1"/>
                <w:sz w:val="24"/>
                <w:szCs w:val="24"/>
                <w:lang w:eastAsia="en-US"/>
              </w:rPr>
            </w:pPr>
            <w:r w:rsidRPr="004E785B">
              <w:rPr>
                <w:rFonts w:ascii="Times New Roman" w:hAnsi="Times New Roman" w:cs="Times New Roman"/>
                <w:color w:val="000000" w:themeColor="text1"/>
                <w:sz w:val="24"/>
                <w:szCs w:val="24"/>
                <w:lang w:eastAsia="en-US"/>
              </w:rPr>
              <w:t>п/р UA403204780000000026000261583</w:t>
            </w:r>
          </w:p>
          <w:p w:rsidR="009B6D97" w:rsidRPr="004E785B" w:rsidRDefault="009B6D97" w:rsidP="009B6D9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themeColor="text1"/>
                <w:sz w:val="24"/>
                <w:szCs w:val="24"/>
                <w:lang w:eastAsia="en-US"/>
              </w:rPr>
            </w:pPr>
            <w:r w:rsidRPr="004E785B">
              <w:rPr>
                <w:rFonts w:ascii="Times New Roman" w:hAnsi="Times New Roman" w:cs="Times New Roman"/>
                <w:color w:val="000000" w:themeColor="text1"/>
                <w:sz w:val="24"/>
                <w:szCs w:val="24"/>
                <w:lang w:eastAsia="en-US"/>
              </w:rPr>
              <w:t>АБ «Укргазбанк» м. Києва</w:t>
            </w:r>
          </w:p>
          <w:p w:rsidR="009B6D97" w:rsidRPr="004E785B" w:rsidRDefault="009B6D97" w:rsidP="009B6D9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themeColor="text1"/>
                <w:sz w:val="24"/>
                <w:szCs w:val="24"/>
                <w:lang w:eastAsia="en-US"/>
              </w:rPr>
            </w:pPr>
            <w:r w:rsidRPr="004E785B">
              <w:rPr>
                <w:rFonts w:ascii="Times New Roman" w:hAnsi="Times New Roman" w:cs="Times New Roman"/>
                <w:color w:val="000000" w:themeColor="text1"/>
                <w:sz w:val="24"/>
                <w:szCs w:val="24"/>
                <w:lang w:eastAsia="en-US"/>
              </w:rPr>
              <w:t>МФО 320478 код ЄДРПОУ 35756919</w:t>
            </w:r>
          </w:p>
          <w:p w:rsidR="009B6D97" w:rsidRPr="004E785B" w:rsidRDefault="009B6D97" w:rsidP="009B6D9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themeColor="text1"/>
                <w:sz w:val="24"/>
                <w:szCs w:val="24"/>
                <w:lang w:eastAsia="en-US"/>
              </w:rPr>
            </w:pPr>
            <w:r w:rsidRPr="004E785B">
              <w:rPr>
                <w:rFonts w:ascii="Times New Roman" w:hAnsi="Times New Roman" w:cs="Times New Roman"/>
                <w:color w:val="000000" w:themeColor="text1"/>
                <w:sz w:val="24"/>
                <w:szCs w:val="24"/>
                <w:lang w:eastAsia="en-US"/>
              </w:rPr>
              <w:t xml:space="preserve">ІПН №  357569126583 </w:t>
            </w:r>
          </w:p>
          <w:p w:rsidR="009B6D97" w:rsidRPr="004E785B" w:rsidRDefault="009B6D97" w:rsidP="009B6D9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themeColor="text1"/>
                <w:sz w:val="24"/>
                <w:szCs w:val="24"/>
                <w:lang w:val="ru-RU" w:eastAsia="en-US"/>
              </w:rPr>
            </w:pPr>
            <w:r w:rsidRPr="004E785B">
              <w:rPr>
                <w:rFonts w:ascii="Times New Roman" w:hAnsi="Times New Roman" w:cs="Times New Roman"/>
                <w:color w:val="000000" w:themeColor="text1"/>
                <w:sz w:val="24"/>
                <w:szCs w:val="24"/>
                <w:lang w:val="ru-RU" w:eastAsia="en-US"/>
              </w:rPr>
              <w:t>Платник податку на загальних підставах</w:t>
            </w:r>
          </w:p>
          <w:p w:rsidR="009B6D97" w:rsidRPr="004E785B" w:rsidRDefault="009B6D97" w:rsidP="009B6D9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themeColor="text1"/>
                <w:sz w:val="24"/>
                <w:szCs w:val="24"/>
                <w:lang w:eastAsia="en-US"/>
              </w:rPr>
            </w:pPr>
            <w:r w:rsidRPr="004E785B">
              <w:rPr>
                <w:rFonts w:ascii="Times New Roman" w:hAnsi="Times New Roman" w:cs="Times New Roman"/>
                <w:color w:val="000000" w:themeColor="text1"/>
                <w:sz w:val="24"/>
                <w:szCs w:val="24"/>
                <w:lang w:eastAsia="en-US"/>
              </w:rPr>
              <w:t>Суб'єкт великого підприємництва</w:t>
            </w:r>
          </w:p>
          <w:p w:rsidR="009B6D97" w:rsidRPr="004E785B" w:rsidRDefault="009B6D97" w:rsidP="009B6D9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themeColor="text1"/>
                <w:sz w:val="24"/>
                <w:szCs w:val="24"/>
                <w:lang w:val="ru-RU" w:eastAsia="en-US"/>
              </w:rPr>
            </w:pPr>
            <w:r w:rsidRPr="004E785B">
              <w:rPr>
                <w:rFonts w:ascii="Times New Roman" w:hAnsi="Times New Roman" w:cs="Times New Roman"/>
                <w:noProof/>
                <w:color w:val="000000" w:themeColor="text1"/>
                <w:sz w:val="24"/>
                <w:szCs w:val="24"/>
                <w:lang w:val="en-US" w:eastAsia="en-US"/>
              </w:rPr>
              <w:t>e</w:t>
            </w:r>
            <w:r w:rsidRPr="004E785B">
              <w:rPr>
                <w:rFonts w:ascii="Times New Roman" w:hAnsi="Times New Roman" w:cs="Times New Roman"/>
                <w:noProof/>
                <w:color w:val="000000" w:themeColor="text1"/>
                <w:sz w:val="24"/>
                <w:szCs w:val="24"/>
                <w:lang w:val="ru-RU" w:eastAsia="en-US"/>
              </w:rPr>
              <w:t>-</w:t>
            </w:r>
            <w:r w:rsidRPr="004E785B">
              <w:rPr>
                <w:rFonts w:ascii="Times New Roman" w:hAnsi="Times New Roman" w:cs="Times New Roman"/>
                <w:noProof/>
                <w:color w:val="000000" w:themeColor="text1"/>
                <w:sz w:val="24"/>
                <w:szCs w:val="24"/>
                <w:lang w:val="en-US" w:eastAsia="en-US"/>
              </w:rPr>
              <w:t>mail</w:t>
            </w:r>
            <w:r w:rsidRPr="004E785B">
              <w:rPr>
                <w:rFonts w:ascii="Times New Roman" w:hAnsi="Times New Roman" w:cs="Times New Roman"/>
                <w:noProof/>
                <w:color w:val="000000" w:themeColor="text1"/>
                <w:sz w:val="24"/>
                <w:szCs w:val="24"/>
                <w:lang w:val="ru-RU" w:eastAsia="en-US"/>
              </w:rPr>
              <w:t xml:space="preserve">: </w:t>
            </w:r>
            <w:r w:rsidRPr="004E785B">
              <w:rPr>
                <w:rFonts w:ascii="Times New Roman" w:hAnsi="Times New Roman" w:cs="Times New Roman"/>
                <w:noProof/>
                <w:color w:val="000000" w:themeColor="text1"/>
                <w:sz w:val="24"/>
                <w:szCs w:val="24"/>
                <w:lang w:val="en-US" w:eastAsia="en-US"/>
              </w:rPr>
              <w:t>skz</w:t>
            </w:r>
            <w:r w:rsidRPr="004E785B">
              <w:rPr>
                <w:rFonts w:ascii="Times New Roman" w:hAnsi="Times New Roman" w:cs="Times New Roman"/>
                <w:noProof/>
                <w:color w:val="000000" w:themeColor="text1"/>
                <w:sz w:val="24"/>
                <w:szCs w:val="24"/>
                <w:lang w:val="ru-RU" w:eastAsia="en-US"/>
              </w:rPr>
              <w:t>17@</w:t>
            </w:r>
            <w:r w:rsidRPr="004E785B">
              <w:rPr>
                <w:rFonts w:ascii="Times New Roman" w:hAnsi="Times New Roman" w:cs="Times New Roman"/>
                <w:noProof/>
                <w:color w:val="000000" w:themeColor="text1"/>
                <w:sz w:val="24"/>
                <w:szCs w:val="24"/>
                <w:lang w:val="en-US" w:eastAsia="en-US"/>
              </w:rPr>
              <w:t>ukr</w:t>
            </w:r>
            <w:r w:rsidRPr="004E785B">
              <w:rPr>
                <w:rFonts w:ascii="Times New Roman" w:hAnsi="Times New Roman" w:cs="Times New Roman"/>
                <w:noProof/>
                <w:color w:val="000000" w:themeColor="text1"/>
                <w:sz w:val="24"/>
                <w:szCs w:val="24"/>
                <w:lang w:val="ru-RU" w:eastAsia="en-US"/>
              </w:rPr>
              <w:t>.</w:t>
            </w:r>
            <w:r w:rsidRPr="004E785B">
              <w:rPr>
                <w:rFonts w:ascii="Times New Roman" w:hAnsi="Times New Roman" w:cs="Times New Roman"/>
                <w:noProof/>
                <w:color w:val="000000" w:themeColor="text1"/>
                <w:sz w:val="24"/>
                <w:szCs w:val="24"/>
                <w:lang w:val="en-US" w:eastAsia="en-US"/>
              </w:rPr>
              <w:t>net</w:t>
            </w:r>
          </w:p>
          <w:p w:rsidR="00547134" w:rsidRPr="004E785B" w:rsidRDefault="009B6D97" w:rsidP="00176BBA">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b/>
                <w:color w:val="000000" w:themeColor="text1"/>
                <w:sz w:val="24"/>
                <w:szCs w:val="24"/>
                <w:lang w:eastAsia="en-US"/>
              </w:rPr>
            </w:pPr>
            <w:r w:rsidRPr="004E785B">
              <w:rPr>
                <w:rFonts w:ascii="Times New Roman" w:hAnsi="Times New Roman" w:cs="Times New Roman"/>
                <w:color w:val="000000" w:themeColor="text1"/>
                <w:sz w:val="24"/>
                <w:szCs w:val="24"/>
                <w:lang w:eastAsia="en-US"/>
              </w:rPr>
              <w:t>Тел</w:t>
            </w:r>
            <w:r w:rsidRPr="004E785B">
              <w:rPr>
                <w:rFonts w:ascii="Times New Roman" w:hAnsi="Times New Roman" w:cs="Times New Roman"/>
                <w:color w:val="000000" w:themeColor="text1"/>
                <w:sz w:val="24"/>
                <w:szCs w:val="24"/>
                <w:lang w:val="en-US" w:eastAsia="en-US"/>
              </w:rPr>
              <w:t>. (0</w:t>
            </w:r>
            <w:r w:rsidRPr="004E785B">
              <w:rPr>
                <w:rFonts w:ascii="Times New Roman" w:hAnsi="Times New Roman" w:cs="Times New Roman"/>
                <w:color w:val="000000" w:themeColor="text1"/>
                <w:sz w:val="24"/>
                <w:szCs w:val="24"/>
                <w:lang w:eastAsia="en-US"/>
              </w:rPr>
              <w:t>44</w:t>
            </w:r>
            <w:r w:rsidRPr="004E785B">
              <w:rPr>
                <w:rFonts w:ascii="Times New Roman" w:hAnsi="Times New Roman" w:cs="Times New Roman"/>
                <w:color w:val="000000" w:themeColor="text1"/>
                <w:sz w:val="24"/>
                <w:szCs w:val="24"/>
                <w:lang w:val="en-US" w:eastAsia="en-US"/>
              </w:rPr>
              <w:t xml:space="preserve">) </w:t>
            </w:r>
            <w:r w:rsidRPr="004E785B">
              <w:rPr>
                <w:rFonts w:ascii="Times New Roman" w:hAnsi="Times New Roman" w:cs="Times New Roman"/>
                <w:color w:val="000000" w:themeColor="text1"/>
                <w:sz w:val="24"/>
                <w:szCs w:val="24"/>
                <w:lang w:eastAsia="en-US"/>
              </w:rPr>
              <w:t>249</w:t>
            </w:r>
            <w:r w:rsidRPr="004E785B">
              <w:rPr>
                <w:rFonts w:ascii="Times New Roman" w:hAnsi="Times New Roman" w:cs="Times New Roman"/>
                <w:color w:val="000000" w:themeColor="text1"/>
                <w:sz w:val="24"/>
                <w:szCs w:val="24"/>
                <w:lang w:val="en-US" w:eastAsia="en-US"/>
              </w:rPr>
              <w:t>-</w:t>
            </w:r>
            <w:r w:rsidRPr="004E785B">
              <w:rPr>
                <w:rFonts w:ascii="Times New Roman" w:hAnsi="Times New Roman" w:cs="Times New Roman"/>
                <w:color w:val="000000" w:themeColor="text1"/>
                <w:sz w:val="24"/>
                <w:szCs w:val="24"/>
                <w:lang w:eastAsia="en-US"/>
              </w:rPr>
              <w:t>46</w:t>
            </w:r>
            <w:r w:rsidRPr="004E785B">
              <w:rPr>
                <w:rFonts w:ascii="Times New Roman" w:hAnsi="Times New Roman" w:cs="Times New Roman"/>
                <w:color w:val="000000" w:themeColor="text1"/>
                <w:sz w:val="24"/>
                <w:szCs w:val="24"/>
                <w:lang w:val="en-US" w:eastAsia="en-US"/>
              </w:rPr>
              <w:t>-</w:t>
            </w:r>
            <w:r w:rsidRPr="004E785B">
              <w:rPr>
                <w:rFonts w:ascii="Times New Roman" w:hAnsi="Times New Roman" w:cs="Times New Roman"/>
                <w:color w:val="000000" w:themeColor="text1"/>
                <w:sz w:val="24"/>
                <w:szCs w:val="24"/>
                <w:lang w:eastAsia="en-US"/>
              </w:rPr>
              <w:t>96</w:t>
            </w:r>
          </w:p>
        </w:tc>
      </w:tr>
      <w:tr w:rsidR="00547134" w:rsidRPr="004E785B">
        <w:trPr>
          <w:trHeight w:val="1119"/>
          <w:jc w:val="center"/>
        </w:trPr>
        <w:tc>
          <w:tcPr>
            <w:tcW w:w="705" w:type="dxa"/>
          </w:tcPr>
          <w:p w:rsidR="00547134" w:rsidRPr="004E785B" w:rsidRDefault="00604621">
            <w:pPr>
              <w:widowControl w:val="0"/>
              <w:jc w:val="cente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lastRenderedPageBreak/>
              <w:t>3</w:t>
            </w:r>
          </w:p>
        </w:tc>
        <w:tc>
          <w:tcPr>
            <w:tcW w:w="2805" w:type="dxa"/>
          </w:tcPr>
          <w:p w:rsidR="00547134" w:rsidRPr="004E785B" w:rsidRDefault="00604621">
            <w:pPr>
              <w:widowControl w:val="0"/>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6450" w:type="dxa"/>
            <w:vAlign w:val="center"/>
          </w:tcPr>
          <w:p w:rsidR="00310B8F" w:rsidRPr="004E785B" w:rsidRDefault="00310B8F" w:rsidP="00310B8F">
            <w:pPr>
              <w:ind w:right="12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xml:space="preserve">Забезпечення тендерної пропозиції </w:t>
            </w:r>
            <w:r w:rsidRPr="004E785B">
              <w:rPr>
                <w:rFonts w:ascii="Times New Roman" w:eastAsia="Times New Roman" w:hAnsi="Times New Roman" w:cs="Times New Roman"/>
                <w:b/>
                <w:i/>
                <w:color w:val="000000" w:themeColor="text1"/>
                <w:sz w:val="24"/>
                <w:szCs w:val="24"/>
              </w:rPr>
              <w:t xml:space="preserve">повертається </w:t>
            </w:r>
            <w:r w:rsidRPr="004E785B">
              <w:rPr>
                <w:rFonts w:ascii="Times New Roman" w:eastAsia="Times New Roman" w:hAnsi="Times New Roman" w:cs="Times New Roman"/>
                <w:color w:val="000000" w:themeColor="text1"/>
                <w:sz w:val="24"/>
                <w:szCs w:val="24"/>
              </w:rPr>
              <w:t>учаснику у разі:</w:t>
            </w:r>
          </w:p>
          <w:p w:rsidR="00310B8F" w:rsidRPr="004E785B" w:rsidRDefault="00310B8F" w:rsidP="00310B8F">
            <w:pPr>
              <w:numPr>
                <w:ilvl w:val="0"/>
                <w:numId w:val="24"/>
              </w:numPr>
              <w:shd w:val="clear" w:color="auto" w:fill="FFFFFF"/>
              <w:spacing w:line="256" w:lineRule="auto"/>
              <w:ind w:right="12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закінчення строку дії тендерної пропозиції та забезпечення тендерної пропозиції, зазначеного в тендерній документації;</w:t>
            </w:r>
          </w:p>
          <w:p w:rsidR="00310B8F" w:rsidRPr="004E785B" w:rsidRDefault="00310B8F" w:rsidP="00310B8F">
            <w:pPr>
              <w:numPr>
                <w:ilvl w:val="0"/>
                <w:numId w:val="24"/>
              </w:numPr>
              <w:shd w:val="clear" w:color="auto" w:fill="FFFFFF"/>
              <w:spacing w:line="256" w:lineRule="auto"/>
              <w:ind w:right="12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укладення договору про закупівлю з учасником, який став переможцем процедури закупівлі;</w:t>
            </w:r>
          </w:p>
          <w:p w:rsidR="00310B8F" w:rsidRPr="004E785B" w:rsidRDefault="00310B8F" w:rsidP="00310B8F">
            <w:pPr>
              <w:numPr>
                <w:ilvl w:val="0"/>
                <w:numId w:val="24"/>
              </w:numPr>
              <w:shd w:val="clear" w:color="auto" w:fill="FFFFFF"/>
              <w:spacing w:line="256" w:lineRule="auto"/>
              <w:ind w:right="12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відкликання тендерної пропозиції до закінчення строку її подання;</w:t>
            </w:r>
          </w:p>
          <w:p w:rsidR="00310B8F" w:rsidRPr="004E785B" w:rsidRDefault="00310B8F" w:rsidP="00310B8F">
            <w:pPr>
              <w:numPr>
                <w:ilvl w:val="0"/>
                <w:numId w:val="24"/>
              </w:numPr>
              <w:shd w:val="clear" w:color="auto" w:fill="FFFFFF"/>
              <w:spacing w:line="256" w:lineRule="auto"/>
              <w:ind w:right="12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закінчення тендеру в разі неукладення договору про закупівлю з жодним з учасників, які подали тендерні пропозиції.</w:t>
            </w:r>
          </w:p>
          <w:p w:rsidR="00310B8F" w:rsidRPr="004E785B" w:rsidRDefault="00310B8F" w:rsidP="00310B8F">
            <w:pPr>
              <w:shd w:val="clear" w:color="auto" w:fill="FFFFFF"/>
              <w:ind w:right="12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xml:space="preserve">Забезпечення тендерної пропозиції </w:t>
            </w:r>
            <w:r w:rsidRPr="004E785B">
              <w:rPr>
                <w:rFonts w:ascii="Times New Roman" w:eastAsia="Times New Roman" w:hAnsi="Times New Roman" w:cs="Times New Roman"/>
                <w:b/>
                <w:i/>
                <w:color w:val="000000" w:themeColor="text1"/>
                <w:sz w:val="24"/>
                <w:szCs w:val="24"/>
              </w:rPr>
              <w:t>не повертається</w:t>
            </w:r>
            <w:r w:rsidRPr="004E785B">
              <w:rPr>
                <w:rFonts w:ascii="Times New Roman" w:eastAsia="Times New Roman" w:hAnsi="Times New Roman" w:cs="Times New Roman"/>
                <w:color w:val="000000" w:themeColor="text1"/>
                <w:sz w:val="24"/>
                <w:szCs w:val="24"/>
              </w:rPr>
              <w:t xml:space="preserve"> у разі:</w:t>
            </w:r>
          </w:p>
          <w:p w:rsidR="00310B8F" w:rsidRPr="004E785B" w:rsidRDefault="00310B8F" w:rsidP="00310B8F">
            <w:pPr>
              <w:numPr>
                <w:ilvl w:val="0"/>
                <w:numId w:val="25"/>
              </w:numPr>
              <w:shd w:val="clear" w:color="auto" w:fill="FFFFFF"/>
              <w:spacing w:line="256" w:lineRule="auto"/>
              <w:ind w:right="12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310B8F" w:rsidRPr="004E785B" w:rsidRDefault="00310B8F" w:rsidP="00310B8F">
            <w:pPr>
              <w:numPr>
                <w:ilvl w:val="0"/>
                <w:numId w:val="25"/>
              </w:numPr>
              <w:shd w:val="clear" w:color="auto" w:fill="FFFFFF"/>
              <w:spacing w:line="256" w:lineRule="auto"/>
              <w:ind w:right="12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непідписання договору про закупівлю учасником, який став переможцем тендеру;</w:t>
            </w:r>
          </w:p>
          <w:p w:rsidR="00310B8F" w:rsidRPr="004E785B" w:rsidRDefault="00310B8F" w:rsidP="00310B8F">
            <w:pPr>
              <w:numPr>
                <w:ilvl w:val="0"/>
                <w:numId w:val="25"/>
              </w:numPr>
              <w:shd w:val="clear" w:color="auto" w:fill="FFFFFF"/>
              <w:spacing w:line="256" w:lineRule="auto"/>
              <w:ind w:right="12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xml:space="preserve">ненадання переможцем процедури закупівлі у строк, визначений абзацом 15 пункту 47 Особливостей, документів, що підтверджують </w:t>
            </w:r>
            <w:r w:rsidRPr="004E785B">
              <w:rPr>
                <w:rFonts w:ascii="Times New Roman" w:eastAsia="Times New Roman" w:hAnsi="Times New Roman" w:cs="Times New Roman"/>
                <w:color w:val="000000" w:themeColor="text1"/>
                <w:sz w:val="24"/>
                <w:szCs w:val="24"/>
              </w:rPr>
              <w:lastRenderedPageBreak/>
              <w:t>відсутність підстав, установлених пунктом 47 Особливостей;</w:t>
            </w:r>
          </w:p>
          <w:p w:rsidR="00310B8F" w:rsidRPr="004E785B" w:rsidRDefault="00310B8F" w:rsidP="00310B8F">
            <w:pPr>
              <w:numPr>
                <w:ilvl w:val="0"/>
                <w:numId w:val="25"/>
              </w:numPr>
              <w:shd w:val="clear" w:color="auto" w:fill="FFFFFF"/>
              <w:spacing w:line="256" w:lineRule="auto"/>
              <w:ind w:right="12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310B8F" w:rsidRPr="004E785B" w:rsidRDefault="00310B8F" w:rsidP="00310B8F">
            <w:pP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xml:space="preserve">За зверненням учасника, яким було надано забезпечення тендерної пропозиції, </w:t>
            </w:r>
            <w:r w:rsidRPr="004E785B">
              <w:rPr>
                <w:rFonts w:ascii="Times New Roman" w:eastAsia="Times New Roman" w:hAnsi="Times New Roman" w:cs="Times New Roman"/>
                <w:b/>
                <w:i/>
                <w:color w:val="000000" w:themeColor="text1"/>
                <w:sz w:val="24"/>
                <w:szCs w:val="24"/>
              </w:rPr>
              <w:t>замовник повідомляє установу</w:t>
            </w:r>
            <w:r w:rsidRPr="004E785B">
              <w:rPr>
                <w:rFonts w:ascii="Times New Roman" w:eastAsia="Times New Roman" w:hAnsi="Times New Roman" w:cs="Times New Roman"/>
                <w:color w:val="000000" w:themeColor="text1"/>
                <w:sz w:val="24"/>
                <w:szCs w:val="24"/>
              </w:rPr>
              <w:t xml:space="preserve">, що видала такому учаснику гарантію, про настання підстави для повернення забезпечення тендерної пропозиції </w:t>
            </w:r>
            <w:r w:rsidRPr="004E785B">
              <w:rPr>
                <w:rFonts w:ascii="Times New Roman" w:eastAsia="Times New Roman" w:hAnsi="Times New Roman" w:cs="Times New Roman"/>
                <w:b/>
                <w:i/>
                <w:color w:val="000000" w:themeColor="text1"/>
                <w:sz w:val="24"/>
                <w:szCs w:val="24"/>
              </w:rPr>
              <w:t>протягом п’яти днів</w:t>
            </w:r>
            <w:r w:rsidRPr="004E785B">
              <w:rPr>
                <w:rFonts w:ascii="Times New Roman" w:eastAsia="Times New Roman" w:hAnsi="Times New Roman" w:cs="Times New Roman"/>
                <w:color w:val="000000" w:themeColor="text1"/>
                <w:sz w:val="24"/>
                <w:szCs w:val="24"/>
              </w:rPr>
              <w:t xml:space="preserve"> з дня настання однієї з підстав повернення забезпечення тендерної пропозиції.</w:t>
            </w:r>
          </w:p>
          <w:p w:rsidR="00547134" w:rsidRPr="004E785B" w:rsidRDefault="00547134" w:rsidP="00604621">
            <w:pPr>
              <w:jc w:val="both"/>
              <w:rPr>
                <w:rFonts w:ascii="Times New Roman" w:eastAsia="Times New Roman" w:hAnsi="Times New Roman" w:cs="Times New Roman"/>
                <w:color w:val="000000" w:themeColor="text1"/>
                <w:sz w:val="24"/>
                <w:szCs w:val="24"/>
              </w:rPr>
            </w:pPr>
          </w:p>
        </w:tc>
      </w:tr>
      <w:tr w:rsidR="00547134" w:rsidRPr="004E785B">
        <w:trPr>
          <w:trHeight w:val="560"/>
          <w:jc w:val="center"/>
        </w:trPr>
        <w:tc>
          <w:tcPr>
            <w:tcW w:w="705" w:type="dxa"/>
          </w:tcPr>
          <w:p w:rsidR="00547134" w:rsidRPr="004E785B" w:rsidRDefault="00604621">
            <w:pPr>
              <w:widowControl w:val="0"/>
              <w:jc w:val="cente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lastRenderedPageBreak/>
              <w:t>4</w:t>
            </w:r>
          </w:p>
        </w:tc>
        <w:tc>
          <w:tcPr>
            <w:tcW w:w="2805" w:type="dxa"/>
          </w:tcPr>
          <w:p w:rsidR="00547134" w:rsidRPr="004E785B" w:rsidRDefault="00604621">
            <w:pPr>
              <w:widowControl w:val="0"/>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b/>
                <w:color w:val="000000" w:themeColor="text1"/>
                <w:sz w:val="24"/>
                <w:szCs w:val="24"/>
              </w:rPr>
              <w:t>Строк, протягом якого тендерні пропозиції є дійсними</w:t>
            </w:r>
          </w:p>
        </w:tc>
        <w:tc>
          <w:tcPr>
            <w:tcW w:w="6450" w:type="dxa"/>
            <w:vAlign w:val="center"/>
          </w:tcPr>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4E785B">
              <w:rPr>
                <w:rFonts w:ascii="Times New Roman" w:eastAsia="Times New Roman" w:hAnsi="Times New Roman" w:cs="Times New Roman"/>
                <w:b/>
                <w:i/>
                <w:color w:val="000000" w:themeColor="text1"/>
                <w:sz w:val="24"/>
                <w:szCs w:val="24"/>
                <w:u w:val="single"/>
              </w:rPr>
              <w:t>протягом 120 (ста двадцяти) днів</w:t>
            </w:r>
            <w:r w:rsidRPr="004E785B">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47134" w:rsidRPr="004E785B" w:rsidRDefault="00604621">
            <w:pPr>
              <w:widowControl w:val="0"/>
              <w:jc w:val="both"/>
              <w:rPr>
                <w:rFonts w:ascii="Times New Roman" w:eastAsia="Times New Roman" w:hAnsi="Times New Roman" w:cs="Times New Roman"/>
                <w:color w:val="000000" w:themeColor="text1"/>
                <w:sz w:val="24"/>
                <w:szCs w:val="24"/>
                <w:u w:val="single"/>
              </w:rPr>
            </w:pPr>
            <w:r w:rsidRPr="004E785B">
              <w:rPr>
                <w:rFonts w:ascii="Times New Roman" w:eastAsia="Times New Roman" w:hAnsi="Times New Roman" w:cs="Times New Roman"/>
                <w:color w:val="000000" w:themeColor="text1"/>
                <w:sz w:val="24"/>
                <w:szCs w:val="24"/>
              </w:rPr>
              <w:t xml:space="preserve">Учасник процедури закупівлі </w:t>
            </w:r>
            <w:r w:rsidRPr="004E785B">
              <w:rPr>
                <w:rFonts w:ascii="Times New Roman" w:eastAsia="Times New Roman" w:hAnsi="Times New Roman" w:cs="Times New Roman"/>
                <w:color w:val="000000" w:themeColor="text1"/>
                <w:sz w:val="24"/>
                <w:szCs w:val="24"/>
                <w:u w:val="single"/>
              </w:rPr>
              <w:t>має право:</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rsidR="00604621" w:rsidRPr="004E785B" w:rsidRDefault="00604621" w:rsidP="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погодитися з вимогою та продовжити строк дії поданої ним тендерної пропозиції.</w:t>
            </w:r>
          </w:p>
          <w:p w:rsidR="00547134" w:rsidRPr="004E785B" w:rsidRDefault="00604621" w:rsidP="00604621">
            <w:pPr>
              <w:widowControl w:val="0"/>
              <w:jc w:val="both"/>
              <w:rPr>
                <w:rFonts w:ascii="Times New Roman" w:eastAsia="Times New Roman" w:hAnsi="Times New Roman" w:cs="Times New Roman"/>
                <w:strike/>
                <w:color w:val="000000" w:themeColor="text1"/>
                <w:sz w:val="24"/>
                <w:szCs w:val="24"/>
              </w:rPr>
            </w:pPr>
            <w:r w:rsidRPr="004E785B">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47134" w:rsidRPr="004E785B">
        <w:trPr>
          <w:trHeight w:val="1119"/>
          <w:jc w:val="center"/>
        </w:trPr>
        <w:tc>
          <w:tcPr>
            <w:tcW w:w="705" w:type="dxa"/>
          </w:tcPr>
          <w:p w:rsidR="00547134" w:rsidRPr="004E785B" w:rsidRDefault="00604621">
            <w:pPr>
              <w:widowControl w:val="0"/>
              <w:jc w:val="cente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5</w:t>
            </w:r>
          </w:p>
        </w:tc>
        <w:tc>
          <w:tcPr>
            <w:tcW w:w="2805" w:type="dxa"/>
          </w:tcPr>
          <w:p w:rsidR="00547134" w:rsidRPr="004E785B" w:rsidRDefault="00604621">
            <w:pPr>
              <w:widowControl w:val="0"/>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b/>
                <w:color w:val="000000" w:themeColor="text1"/>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547134" w:rsidRPr="004E785B" w:rsidRDefault="00604621">
            <w:pPr>
              <w:widowControl w:val="0"/>
              <w:ind w:right="12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E785B">
              <w:rPr>
                <w:rFonts w:ascii="Times New Roman" w:eastAsia="Times New Roman" w:hAnsi="Times New Roman" w:cs="Times New Roman"/>
                <w:b/>
                <w:i/>
                <w:color w:val="000000" w:themeColor="text1"/>
                <w:sz w:val="24"/>
                <w:szCs w:val="24"/>
              </w:rPr>
              <w:t>Додатку 1</w:t>
            </w:r>
            <w:r w:rsidRPr="004E785B">
              <w:rPr>
                <w:rFonts w:ascii="Times New Roman" w:eastAsia="Times New Roman" w:hAnsi="Times New Roman" w:cs="Times New Roman"/>
                <w:i/>
                <w:color w:val="000000" w:themeColor="text1"/>
                <w:sz w:val="24"/>
                <w:szCs w:val="24"/>
              </w:rPr>
              <w:t xml:space="preserve"> </w:t>
            </w:r>
            <w:r w:rsidRPr="004E785B">
              <w:rPr>
                <w:rFonts w:ascii="Times New Roman" w:eastAsia="Times New Roman" w:hAnsi="Times New Roman" w:cs="Times New Roman"/>
                <w:color w:val="000000" w:themeColor="text1"/>
                <w:sz w:val="24"/>
                <w:szCs w:val="24"/>
              </w:rPr>
              <w:t xml:space="preserve">до цієї тендерної документації. </w:t>
            </w:r>
          </w:p>
          <w:p w:rsidR="00547134" w:rsidRPr="004E785B" w:rsidRDefault="00604621">
            <w:pPr>
              <w:widowControl w:val="0"/>
              <w:ind w:right="12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4E785B">
              <w:rPr>
                <w:rFonts w:ascii="Times New Roman" w:eastAsia="Times New Roman" w:hAnsi="Times New Roman" w:cs="Times New Roman"/>
                <w:b/>
                <w:color w:val="000000" w:themeColor="text1"/>
                <w:sz w:val="24"/>
                <w:szCs w:val="24"/>
              </w:rPr>
              <w:t xml:space="preserve"> </w:t>
            </w:r>
            <w:r w:rsidRPr="004E785B">
              <w:rPr>
                <w:rFonts w:ascii="Times New Roman" w:eastAsia="Times New Roman" w:hAnsi="Times New Roman" w:cs="Times New Roman"/>
                <w:b/>
                <w:i/>
                <w:color w:val="000000" w:themeColor="text1"/>
                <w:sz w:val="24"/>
                <w:szCs w:val="24"/>
              </w:rPr>
              <w:t>Додатку 1</w:t>
            </w:r>
            <w:r w:rsidRPr="004E785B">
              <w:rPr>
                <w:rFonts w:ascii="Times New Roman" w:eastAsia="Times New Roman" w:hAnsi="Times New Roman" w:cs="Times New Roman"/>
                <w:color w:val="000000" w:themeColor="text1"/>
                <w:sz w:val="24"/>
                <w:szCs w:val="24"/>
              </w:rPr>
              <w:t xml:space="preserve"> до цієї тендерної документації. </w:t>
            </w:r>
          </w:p>
          <w:p w:rsidR="00547134" w:rsidRPr="004E785B" w:rsidRDefault="00604621">
            <w:pPr>
              <w:widowControl w:val="0"/>
              <w:ind w:right="120"/>
              <w:jc w:val="both"/>
              <w:rPr>
                <w:rFonts w:ascii="Times New Roman" w:eastAsia="Times New Roman" w:hAnsi="Times New Roman" w:cs="Times New Roman"/>
                <w:b/>
                <w:color w:val="000000" w:themeColor="text1"/>
                <w:sz w:val="24"/>
                <w:szCs w:val="24"/>
              </w:rPr>
            </w:pPr>
            <w:r w:rsidRPr="004E785B">
              <w:rPr>
                <w:rFonts w:ascii="Times New Roman" w:eastAsia="Times New Roman" w:hAnsi="Times New Roman" w:cs="Times New Roman"/>
                <w:b/>
                <w:color w:val="000000" w:themeColor="text1"/>
                <w:sz w:val="24"/>
                <w:szCs w:val="24"/>
              </w:rPr>
              <w:t>Підстави, визначені пунктом 47 Особливостей.</w:t>
            </w:r>
          </w:p>
          <w:p w:rsidR="00547134" w:rsidRPr="004E785B" w:rsidRDefault="0060462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47134" w:rsidRPr="004E785B" w:rsidRDefault="00604621">
            <w:pPr>
              <w:ind w:firstLine="567"/>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47134" w:rsidRPr="004E785B" w:rsidRDefault="00604621">
            <w:pPr>
              <w:ind w:firstLine="567"/>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внесено до Єдиного державного </w:t>
            </w:r>
            <w:r w:rsidRPr="004E785B">
              <w:rPr>
                <w:rFonts w:ascii="Times New Roman" w:eastAsia="Times New Roman" w:hAnsi="Times New Roman" w:cs="Times New Roman"/>
                <w:color w:val="000000" w:themeColor="text1"/>
                <w:sz w:val="24"/>
                <w:szCs w:val="24"/>
              </w:rPr>
              <w:lastRenderedPageBreak/>
              <w:t>реєстру осіб, які вчинили корупційні або пов’язані з корупцією правопорушення;</w:t>
            </w:r>
          </w:p>
          <w:p w:rsidR="00547134" w:rsidRPr="004E785B" w:rsidRDefault="00604621">
            <w:pPr>
              <w:ind w:firstLine="567"/>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8"/>
                <w:szCs w:val="28"/>
              </w:rPr>
              <w:t>3</w:t>
            </w:r>
            <w:r w:rsidRPr="004E785B">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47134" w:rsidRPr="004E785B" w:rsidRDefault="00604621">
            <w:pPr>
              <w:ind w:firstLine="567"/>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4E785B">
                <w:rPr>
                  <w:rFonts w:ascii="Times New Roman" w:eastAsia="Times New Roman" w:hAnsi="Times New Roman" w:cs="Times New Roman"/>
                  <w:color w:val="000000" w:themeColor="text1"/>
                  <w:sz w:val="24"/>
                  <w:szCs w:val="24"/>
                </w:rPr>
                <w:t>пунктом 4</w:t>
              </w:r>
            </w:hyperlink>
            <w:r w:rsidRPr="004E785B">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47134" w:rsidRPr="004E785B" w:rsidRDefault="00604621">
            <w:pPr>
              <w:ind w:firstLine="567"/>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47134" w:rsidRPr="004E785B" w:rsidRDefault="00604621">
            <w:pPr>
              <w:ind w:firstLine="567"/>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47134" w:rsidRPr="004E785B" w:rsidRDefault="00604621">
            <w:pPr>
              <w:ind w:firstLine="567"/>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47134" w:rsidRPr="004E785B" w:rsidRDefault="00604621">
            <w:pPr>
              <w:ind w:firstLine="567"/>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47134" w:rsidRPr="004E785B" w:rsidRDefault="00604621">
            <w:pPr>
              <w:ind w:firstLine="567"/>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902F00" w:rsidRPr="004E785B">
              <w:rPr>
                <w:rFonts w:ascii="Times New Roman" w:eastAsia="Times New Roman" w:hAnsi="Times New Roman" w:cs="Times New Roman"/>
                <w:color w:val="000000" w:themeColor="text1"/>
                <w:sz w:val="24"/>
                <w:szCs w:val="24"/>
              </w:rPr>
              <w:t>«</w:t>
            </w:r>
            <w:r w:rsidRPr="004E785B">
              <w:rPr>
                <w:rFonts w:ascii="Times New Roman" w:eastAsia="Times New Roman" w:hAnsi="Times New Roman" w:cs="Times New Roman"/>
                <w:color w:val="000000" w:themeColor="text1"/>
                <w:sz w:val="24"/>
                <w:szCs w:val="24"/>
              </w:rPr>
              <w:t>Про державну реєстрацію юридичних осіб, фізичних осіб — підпр</w:t>
            </w:r>
            <w:r w:rsidR="00902F00" w:rsidRPr="004E785B">
              <w:rPr>
                <w:rFonts w:ascii="Times New Roman" w:eastAsia="Times New Roman" w:hAnsi="Times New Roman" w:cs="Times New Roman"/>
                <w:color w:val="000000" w:themeColor="text1"/>
                <w:sz w:val="24"/>
                <w:szCs w:val="24"/>
              </w:rPr>
              <w:t>иємців та громадських формувань»</w:t>
            </w:r>
            <w:r w:rsidRPr="004E785B">
              <w:rPr>
                <w:rFonts w:ascii="Times New Roman" w:eastAsia="Times New Roman" w:hAnsi="Times New Roman" w:cs="Times New Roman"/>
                <w:color w:val="000000" w:themeColor="text1"/>
                <w:sz w:val="24"/>
                <w:szCs w:val="24"/>
              </w:rPr>
              <w:t xml:space="preserve"> (крім нерезидентів);</w:t>
            </w:r>
          </w:p>
          <w:p w:rsidR="00547134" w:rsidRPr="004E785B" w:rsidRDefault="00604621">
            <w:pPr>
              <w:ind w:firstLine="567"/>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47134" w:rsidRPr="004E785B" w:rsidRDefault="00604621">
            <w:pPr>
              <w:ind w:firstLine="567"/>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w:t>
            </w:r>
            <w:r w:rsidR="00902F00" w:rsidRPr="004E785B">
              <w:rPr>
                <w:rFonts w:ascii="Times New Roman" w:eastAsia="Times New Roman" w:hAnsi="Times New Roman" w:cs="Times New Roman"/>
                <w:color w:val="000000" w:themeColor="text1"/>
                <w:sz w:val="24"/>
                <w:szCs w:val="24"/>
              </w:rPr>
              <w:t>«</w:t>
            </w:r>
            <w:r w:rsidRPr="004E785B">
              <w:rPr>
                <w:rFonts w:ascii="Times New Roman" w:eastAsia="Times New Roman" w:hAnsi="Times New Roman" w:cs="Times New Roman"/>
                <w:color w:val="000000" w:themeColor="text1"/>
                <w:sz w:val="24"/>
                <w:szCs w:val="24"/>
              </w:rPr>
              <w:t>Про санкції</w:t>
            </w:r>
            <w:r w:rsidR="00902F00" w:rsidRPr="004E785B">
              <w:rPr>
                <w:rFonts w:ascii="Times New Roman" w:eastAsia="Times New Roman" w:hAnsi="Times New Roman" w:cs="Times New Roman"/>
                <w:color w:val="000000" w:themeColor="text1"/>
                <w:sz w:val="24"/>
                <w:szCs w:val="24"/>
              </w:rPr>
              <w:t>»</w:t>
            </w:r>
            <w:r w:rsidRPr="004E785B">
              <w:rPr>
                <w:rFonts w:ascii="Times New Roman" w:eastAsia="Times New Roman" w:hAnsi="Times New Roman" w:cs="Times New Roman"/>
                <w:color w:val="000000" w:themeColor="text1"/>
                <w:sz w:val="24"/>
                <w:szCs w:val="24"/>
              </w:rPr>
              <w:t>;</w:t>
            </w:r>
          </w:p>
          <w:p w:rsidR="00547134" w:rsidRPr="004E785B" w:rsidRDefault="00604621">
            <w:pPr>
              <w:ind w:firstLine="567"/>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w:t>
            </w:r>
            <w:r w:rsidRPr="004E785B">
              <w:rPr>
                <w:rFonts w:ascii="Times New Roman" w:eastAsia="Times New Roman" w:hAnsi="Times New Roman" w:cs="Times New Roman"/>
                <w:color w:val="000000" w:themeColor="text1"/>
                <w:sz w:val="24"/>
                <w:szCs w:val="24"/>
              </w:rPr>
              <w:lastRenderedPageBreak/>
              <w:t>дитячої праці чи будь-якими формами торгівлі людьми.</w:t>
            </w:r>
          </w:p>
          <w:p w:rsidR="00547134" w:rsidRPr="004E785B" w:rsidRDefault="00547134">
            <w:pPr>
              <w:jc w:val="both"/>
              <w:rPr>
                <w:rFonts w:ascii="Times New Roman" w:eastAsia="Times New Roman" w:hAnsi="Times New Roman" w:cs="Times New Roman"/>
                <w:color w:val="000000" w:themeColor="text1"/>
                <w:sz w:val="24"/>
                <w:szCs w:val="24"/>
              </w:rPr>
            </w:pPr>
          </w:p>
          <w:p w:rsidR="00547134" w:rsidRPr="004E785B" w:rsidRDefault="00604621">
            <w:pP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47134" w:rsidRPr="004E785B" w:rsidRDefault="00604621">
            <w:pPr>
              <w:spacing w:after="348"/>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47134" w:rsidRPr="004E785B">
        <w:trPr>
          <w:trHeight w:val="1119"/>
          <w:jc w:val="center"/>
        </w:trPr>
        <w:tc>
          <w:tcPr>
            <w:tcW w:w="705" w:type="dxa"/>
          </w:tcPr>
          <w:p w:rsidR="00547134" w:rsidRPr="004E785B" w:rsidRDefault="00604621">
            <w:pPr>
              <w:widowControl w:val="0"/>
              <w:jc w:val="cente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lastRenderedPageBreak/>
              <w:t>6</w:t>
            </w:r>
          </w:p>
        </w:tc>
        <w:tc>
          <w:tcPr>
            <w:tcW w:w="2805" w:type="dxa"/>
          </w:tcPr>
          <w:p w:rsidR="00547134" w:rsidRPr="004E785B" w:rsidRDefault="00604621">
            <w:pPr>
              <w:widowControl w:val="0"/>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b/>
                <w:color w:val="000000" w:themeColor="text1"/>
                <w:sz w:val="24"/>
                <w:szCs w:val="24"/>
              </w:rPr>
              <w:t>Інформація про технічні, якісні та кількісні характеристики предмета закупівлі</w:t>
            </w:r>
          </w:p>
        </w:tc>
        <w:tc>
          <w:tcPr>
            <w:tcW w:w="6450" w:type="dxa"/>
            <w:vAlign w:val="center"/>
          </w:tcPr>
          <w:p w:rsidR="00547134" w:rsidRPr="004E785B" w:rsidRDefault="00604621">
            <w:pPr>
              <w:widowControl w:val="0"/>
              <w:ind w:right="12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14">
              <w:r w:rsidRPr="004E785B">
                <w:rPr>
                  <w:rFonts w:ascii="Times New Roman" w:eastAsia="Times New Roman" w:hAnsi="Times New Roman" w:cs="Times New Roman"/>
                  <w:color w:val="000000" w:themeColor="text1"/>
                  <w:sz w:val="24"/>
                  <w:szCs w:val="24"/>
                </w:rPr>
                <w:t xml:space="preserve"> пунктом третім </w:t>
              </w:r>
            </w:hyperlink>
            <w:hyperlink r:id="rId15">
              <w:r w:rsidRPr="004E785B">
                <w:rPr>
                  <w:rFonts w:ascii="Times New Roman" w:eastAsia="Times New Roman" w:hAnsi="Times New Roman" w:cs="Times New Roman"/>
                  <w:color w:val="000000" w:themeColor="text1"/>
                  <w:sz w:val="24"/>
                  <w:szCs w:val="24"/>
                  <w:u w:val="single"/>
                </w:rPr>
                <w:t>частини друго</w:t>
              </w:r>
            </w:hyperlink>
            <w:r w:rsidRPr="004E785B">
              <w:rPr>
                <w:rFonts w:ascii="Times New Roman" w:eastAsia="Times New Roman" w:hAnsi="Times New Roman" w:cs="Times New Roman"/>
                <w:color w:val="000000" w:themeColor="text1"/>
                <w:sz w:val="24"/>
                <w:szCs w:val="24"/>
              </w:rPr>
              <w:t xml:space="preserve">ї статті 22 Закону зазначено в </w:t>
            </w:r>
            <w:r w:rsidRPr="004E785B">
              <w:rPr>
                <w:rFonts w:ascii="Times New Roman" w:eastAsia="Times New Roman" w:hAnsi="Times New Roman" w:cs="Times New Roman"/>
                <w:b/>
                <w:i/>
                <w:color w:val="000000" w:themeColor="text1"/>
                <w:sz w:val="24"/>
                <w:szCs w:val="24"/>
              </w:rPr>
              <w:t>Додатку 2</w:t>
            </w:r>
            <w:r w:rsidRPr="004E785B">
              <w:rPr>
                <w:rFonts w:ascii="Times New Roman" w:eastAsia="Times New Roman" w:hAnsi="Times New Roman" w:cs="Times New Roman"/>
                <w:b/>
                <w:color w:val="000000" w:themeColor="text1"/>
                <w:sz w:val="24"/>
                <w:szCs w:val="24"/>
              </w:rPr>
              <w:t xml:space="preserve"> </w:t>
            </w:r>
            <w:r w:rsidRPr="004E785B">
              <w:rPr>
                <w:rFonts w:ascii="Times New Roman" w:eastAsia="Times New Roman" w:hAnsi="Times New Roman" w:cs="Times New Roman"/>
                <w:color w:val="000000" w:themeColor="text1"/>
                <w:sz w:val="24"/>
                <w:szCs w:val="24"/>
              </w:rPr>
              <w:t>до цієї тендерної документації.</w:t>
            </w:r>
          </w:p>
        </w:tc>
      </w:tr>
      <w:tr w:rsidR="00547134" w:rsidRPr="004E785B">
        <w:trPr>
          <w:trHeight w:val="1119"/>
          <w:jc w:val="center"/>
        </w:trPr>
        <w:tc>
          <w:tcPr>
            <w:tcW w:w="705" w:type="dxa"/>
          </w:tcPr>
          <w:p w:rsidR="00547134" w:rsidRPr="004E785B" w:rsidRDefault="00604621">
            <w:pPr>
              <w:widowControl w:val="0"/>
              <w:jc w:val="cente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7</w:t>
            </w:r>
          </w:p>
        </w:tc>
        <w:tc>
          <w:tcPr>
            <w:tcW w:w="2805" w:type="dxa"/>
          </w:tcPr>
          <w:p w:rsidR="00547134" w:rsidRPr="004E785B" w:rsidRDefault="00604621" w:rsidP="00604621">
            <w:pPr>
              <w:widowControl w:val="0"/>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b/>
                <w:color w:val="000000" w:themeColor="text1"/>
                <w:sz w:val="24"/>
                <w:szCs w:val="24"/>
              </w:rPr>
              <w:t xml:space="preserve">Інформація про субпідрядника </w:t>
            </w:r>
          </w:p>
        </w:tc>
        <w:tc>
          <w:tcPr>
            <w:tcW w:w="6450" w:type="dxa"/>
            <w:vAlign w:val="center"/>
          </w:tcPr>
          <w:p w:rsidR="00604621" w:rsidRPr="004E785B" w:rsidRDefault="00604621" w:rsidP="00604621">
            <w:pPr>
              <w:widowControl w:val="0"/>
              <w:ind w:right="12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xml:space="preserve">Не передбачено.  </w:t>
            </w:r>
          </w:p>
          <w:p w:rsidR="00547134" w:rsidRPr="004E785B" w:rsidRDefault="00547134">
            <w:pPr>
              <w:widowControl w:val="0"/>
              <w:ind w:right="120"/>
              <w:jc w:val="both"/>
              <w:rPr>
                <w:rFonts w:ascii="Times New Roman" w:eastAsia="Times New Roman" w:hAnsi="Times New Roman" w:cs="Times New Roman"/>
                <w:color w:val="000000" w:themeColor="text1"/>
                <w:sz w:val="24"/>
                <w:szCs w:val="24"/>
              </w:rPr>
            </w:pPr>
          </w:p>
        </w:tc>
      </w:tr>
      <w:tr w:rsidR="00547134" w:rsidRPr="004E785B">
        <w:trPr>
          <w:trHeight w:val="841"/>
          <w:jc w:val="center"/>
        </w:trPr>
        <w:tc>
          <w:tcPr>
            <w:tcW w:w="705" w:type="dxa"/>
          </w:tcPr>
          <w:p w:rsidR="00547134" w:rsidRPr="004E785B" w:rsidRDefault="00604621">
            <w:pPr>
              <w:widowControl w:val="0"/>
              <w:jc w:val="cente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8</w:t>
            </w:r>
          </w:p>
        </w:tc>
        <w:tc>
          <w:tcPr>
            <w:tcW w:w="2805" w:type="dxa"/>
          </w:tcPr>
          <w:p w:rsidR="00547134" w:rsidRPr="004E785B" w:rsidRDefault="00604621">
            <w:pPr>
              <w:widowControl w:val="0"/>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b/>
                <w:color w:val="000000" w:themeColor="text1"/>
                <w:sz w:val="24"/>
                <w:szCs w:val="24"/>
              </w:rPr>
              <w:t>Унесення змін або відкликання тендерної пропозиції учасником</w:t>
            </w:r>
          </w:p>
        </w:tc>
        <w:tc>
          <w:tcPr>
            <w:tcW w:w="6450" w:type="dxa"/>
            <w:vAlign w:val="center"/>
          </w:tcPr>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47134" w:rsidRPr="004E785B">
        <w:trPr>
          <w:trHeight w:val="442"/>
          <w:jc w:val="center"/>
        </w:trPr>
        <w:tc>
          <w:tcPr>
            <w:tcW w:w="9960" w:type="dxa"/>
            <w:gridSpan w:val="3"/>
            <w:vAlign w:val="center"/>
          </w:tcPr>
          <w:p w:rsidR="00547134" w:rsidRPr="004E785B" w:rsidRDefault="00604621">
            <w:pPr>
              <w:widowControl w:val="0"/>
              <w:jc w:val="cente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547134" w:rsidRPr="004E785B">
        <w:trPr>
          <w:trHeight w:val="1119"/>
          <w:jc w:val="center"/>
        </w:trPr>
        <w:tc>
          <w:tcPr>
            <w:tcW w:w="705" w:type="dxa"/>
          </w:tcPr>
          <w:p w:rsidR="00547134" w:rsidRPr="004E785B" w:rsidRDefault="00604621">
            <w:pPr>
              <w:widowControl w:val="0"/>
              <w:jc w:val="cente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lastRenderedPageBreak/>
              <w:t>1</w:t>
            </w:r>
          </w:p>
        </w:tc>
        <w:tc>
          <w:tcPr>
            <w:tcW w:w="2805" w:type="dxa"/>
          </w:tcPr>
          <w:p w:rsidR="00547134" w:rsidRPr="004E785B" w:rsidRDefault="00604621">
            <w:pPr>
              <w:widowControl w:val="0"/>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b/>
                <w:color w:val="000000" w:themeColor="text1"/>
                <w:sz w:val="24"/>
                <w:szCs w:val="24"/>
              </w:rPr>
              <w:t>Кінцевий строк подання тендерної пропозиції</w:t>
            </w:r>
          </w:p>
        </w:tc>
        <w:tc>
          <w:tcPr>
            <w:tcW w:w="6450" w:type="dxa"/>
            <w:vAlign w:val="center"/>
          </w:tcPr>
          <w:p w:rsidR="007C3D34" w:rsidRPr="004E785B" w:rsidRDefault="00604621" w:rsidP="00303F4C">
            <w:pPr>
              <w:widowControl w:val="0"/>
              <w:ind w:left="40" w:right="120"/>
              <w:jc w:val="both"/>
              <w:rPr>
                <w:rFonts w:ascii="Times New Roman" w:eastAsia="Times New Roman" w:hAnsi="Times New Roman" w:cs="Times New Roman"/>
                <w:color w:val="000000" w:themeColor="text1"/>
                <w:sz w:val="24"/>
                <w:szCs w:val="24"/>
                <w:lang w:val="ru-RU"/>
              </w:rPr>
            </w:pPr>
            <w:r w:rsidRPr="004E785B">
              <w:rPr>
                <w:rFonts w:ascii="Times New Roman" w:eastAsia="Times New Roman" w:hAnsi="Times New Roman" w:cs="Times New Roman"/>
                <w:color w:val="000000" w:themeColor="text1"/>
                <w:sz w:val="24"/>
                <w:szCs w:val="24"/>
              </w:rPr>
              <w:t xml:space="preserve">Кінцевий строк подання тендерних пропозицій </w:t>
            </w:r>
            <w:r w:rsidR="008C43D6">
              <w:rPr>
                <w:rFonts w:ascii="Times New Roman" w:eastAsia="Times New Roman" w:hAnsi="Times New Roman" w:cs="Times New Roman"/>
                <w:color w:val="000000" w:themeColor="text1"/>
                <w:sz w:val="24"/>
                <w:szCs w:val="24"/>
              </w:rPr>
              <w:t>01.11</w:t>
            </w:r>
            <w:r w:rsidR="007C3D34" w:rsidRPr="004E785B">
              <w:rPr>
                <w:rFonts w:ascii="Times New Roman" w:eastAsia="Times New Roman" w:hAnsi="Times New Roman" w:cs="Times New Roman"/>
                <w:color w:val="000000" w:themeColor="text1"/>
                <w:sz w:val="24"/>
                <w:szCs w:val="24"/>
              </w:rPr>
              <w:t xml:space="preserve">.2023 </w:t>
            </w:r>
            <w:r w:rsidR="000D70E1" w:rsidRPr="004E785B">
              <w:rPr>
                <w:rFonts w:ascii="Times New Roman" w:eastAsia="Times New Roman" w:hAnsi="Times New Roman" w:cs="Times New Roman"/>
                <w:color w:val="000000" w:themeColor="text1"/>
                <w:sz w:val="24"/>
                <w:szCs w:val="24"/>
                <w:lang w:val="ru-RU"/>
              </w:rPr>
              <w:t>0</w:t>
            </w:r>
            <w:r w:rsidR="008C43D6">
              <w:rPr>
                <w:rFonts w:ascii="Times New Roman" w:eastAsia="Times New Roman" w:hAnsi="Times New Roman" w:cs="Times New Roman"/>
                <w:color w:val="000000" w:themeColor="text1"/>
                <w:sz w:val="24"/>
                <w:szCs w:val="24"/>
              </w:rPr>
              <w:t>8</w:t>
            </w:r>
            <w:r w:rsidR="007C3D34" w:rsidRPr="004E785B">
              <w:rPr>
                <w:rFonts w:ascii="Times New Roman" w:eastAsia="Times New Roman" w:hAnsi="Times New Roman" w:cs="Times New Roman"/>
                <w:color w:val="000000" w:themeColor="text1"/>
                <w:sz w:val="24"/>
                <w:szCs w:val="24"/>
              </w:rPr>
              <w:t>:00</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47134" w:rsidRPr="004E785B" w:rsidRDefault="0060462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tc>
      </w:tr>
      <w:tr w:rsidR="00547134" w:rsidRPr="004E785B">
        <w:trPr>
          <w:trHeight w:val="1119"/>
          <w:jc w:val="center"/>
        </w:trPr>
        <w:tc>
          <w:tcPr>
            <w:tcW w:w="705" w:type="dxa"/>
          </w:tcPr>
          <w:p w:rsidR="00547134" w:rsidRPr="004E785B" w:rsidRDefault="00604621">
            <w:pPr>
              <w:widowControl w:val="0"/>
              <w:jc w:val="cente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2</w:t>
            </w:r>
          </w:p>
        </w:tc>
        <w:tc>
          <w:tcPr>
            <w:tcW w:w="2805" w:type="dxa"/>
          </w:tcPr>
          <w:p w:rsidR="00547134" w:rsidRPr="004E785B" w:rsidRDefault="00604621">
            <w:pPr>
              <w:widowControl w:val="0"/>
              <w:rPr>
                <w:rFonts w:ascii="Times New Roman" w:eastAsia="Times New Roman" w:hAnsi="Times New Roman" w:cs="Times New Roman"/>
                <w:strike/>
                <w:color w:val="000000" w:themeColor="text1"/>
                <w:sz w:val="24"/>
                <w:szCs w:val="24"/>
              </w:rPr>
            </w:pPr>
            <w:r w:rsidRPr="004E785B">
              <w:rPr>
                <w:rFonts w:ascii="Times New Roman" w:eastAsia="Times New Roman" w:hAnsi="Times New Roman" w:cs="Times New Roman"/>
                <w:b/>
                <w:color w:val="000000" w:themeColor="text1"/>
                <w:sz w:val="24"/>
                <w:szCs w:val="24"/>
              </w:rPr>
              <w:t>Дата та час розкриття тендерної пропозиції</w:t>
            </w:r>
            <w:r w:rsidRPr="004E785B">
              <w:rPr>
                <w:rFonts w:ascii="Times New Roman" w:eastAsia="Times New Roman" w:hAnsi="Times New Roman" w:cs="Times New Roman"/>
                <w:color w:val="000000" w:themeColor="text1"/>
                <w:sz w:val="28"/>
                <w:szCs w:val="28"/>
              </w:rPr>
              <w:t xml:space="preserve"> </w:t>
            </w:r>
          </w:p>
        </w:tc>
        <w:tc>
          <w:tcPr>
            <w:tcW w:w="6450" w:type="dxa"/>
            <w:vAlign w:val="center"/>
          </w:tcPr>
          <w:p w:rsidR="00547134" w:rsidRPr="004E785B" w:rsidRDefault="00604621">
            <w:pPr>
              <w:shd w:val="clear" w:color="auto" w:fill="FFFFFF"/>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47134" w:rsidRPr="004E785B" w:rsidRDefault="00604621">
            <w:pPr>
              <w:shd w:val="clear" w:color="auto" w:fill="FFFFFF"/>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47134" w:rsidRPr="004E785B" w:rsidRDefault="00604621">
            <w:pPr>
              <w:shd w:val="clear" w:color="auto" w:fill="FFFFFF"/>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4E785B">
                <w:rPr>
                  <w:rFonts w:ascii="Times New Roman" w:eastAsia="Times New Roman" w:hAnsi="Times New Roman" w:cs="Times New Roman"/>
                  <w:color w:val="000000" w:themeColor="text1"/>
                  <w:sz w:val="24"/>
                  <w:szCs w:val="24"/>
                </w:rPr>
                <w:t>47</w:t>
              </w:r>
            </w:hyperlink>
            <w:r w:rsidRPr="004E785B">
              <w:rPr>
                <w:rFonts w:ascii="Times New Roman" w:eastAsia="Times New Roman" w:hAnsi="Times New Roman" w:cs="Times New Roman"/>
                <w:color w:val="000000" w:themeColor="text1"/>
                <w:sz w:val="24"/>
                <w:szCs w:val="24"/>
              </w:rPr>
              <w:t xml:space="preserve"> Особливостей.</w:t>
            </w:r>
          </w:p>
        </w:tc>
      </w:tr>
      <w:tr w:rsidR="00547134" w:rsidRPr="004E785B">
        <w:trPr>
          <w:trHeight w:val="512"/>
          <w:jc w:val="center"/>
        </w:trPr>
        <w:tc>
          <w:tcPr>
            <w:tcW w:w="9960" w:type="dxa"/>
            <w:gridSpan w:val="3"/>
            <w:vAlign w:val="center"/>
          </w:tcPr>
          <w:p w:rsidR="00547134" w:rsidRPr="004E785B" w:rsidRDefault="00604621">
            <w:pPr>
              <w:widowControl w:val="0"/>
              <w:jc w:val="cente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b/>
                <w:color w:val="000000" w:themeColor="text1"/>
                <w:sz w:val="24"/>
                <w:szCs w:val="24"/>
              </w:rPr>
              <w:t>Розділ 5. Оцінка тендерної пропозиції</w:t>
            </w:r>
          </w:p>
        </w:tc>
      </w:tr>
      <w:tr w:rsidR="00547134" w:rsidRPr="004E785B">
        <w:trPr>
          <w:trHeight w:val="1119"/>
          <w:jc w:val="center"/>
        </w:trPr>
        <w:tc>
          <w:tcPr>
            <w:tcW w:w="705" w:type="dxa"/>
          </w:tcPr>
          <w:p w:rsidR="00547134" w:rsidRPr="004E785B" w:rsidRDefault="00604621">
            <w:pPr>
              <w:widowControl w:val="0"/>
              <w:jc w:val="cente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1</w:t>
            </w:r>
          </w:p>
        </w:tc>
        <w:tc>
          <w:tcPr>
            <w:tcW w:w="2805" w:type="dxa"/>
          </w:tcPr>
          <w:p w:rsidR="00547134" w:rsidRPr="004E785B" w:rsidRDefault="00604621">
            <w:pPr>
              <w:widowControl w:val="0"/>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547134" w:rsidRPr="004E785B" w:rsidRDefault="00604621">
            <w:pPr>
              <w:shd w:val="clear" w:color="auto" w:fill="FFFFFF"/>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4E785B">
                <w:rPr>
                  <w:rFonts w:ascii="Times New Roman" w:eastAsia="Times New Roman" w:hAnsi="Times New Roman" w:cs="Times New Roman"/>
                  <w:color w:val="000000" w:themeColor="text1"/>
                  <w:sz w:val="24"/>
                  <w:szCs w:val="24"/>
                </w:rPr>
                <w:t>шістнадцятої</w:t>
              </w:r>
            </w:hyperlink>
            <w:r w:rsidRPr="004E785B">
              <w:rPr>
                <w:rFonts w:ascii="Times New Roman" w:eastAsia="Times New Roman" w:hAnsi="Times New Roman" w:cs="Times New Roman"/>
                <w:color w:val="000000" w:themeColor="text1"/>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rsidR="00547134" w:rsidRPr="004E785B" w:rsidRDefault="00604621">
            <w:pPr>
              <w:widowControl w:val="0"/>
              <w:jc w:val="both"/>
              <w:rPr>
                <w:rFonts w:ascii="Times New Roman" w:eastAsia="Times New Roman" w:hAnsi="Times New Roman" w:cs="Times New Roman"/>
                <w:b/>
                <w:color w:val="000000" w:themeColor="text1"/>
                <w:sz w:val="24"/>
                <w:szCs w:val="24"/>
              </w:rPr>
            </w:pPr>
            <w:r w:rsidRPr="004E785B">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47134" w:rsidRPr="004E785B" w:rsidRDefault="00604621">
            <w:pPr>
              <w:widowControl w:val="0"/>
              <w:jc w:val="both"/>
              <w:rPr>
                <w:rFonts w:ascii="Times New Roman" w:eastAsia="Times New Roman" w:hAnsi="Times New Roman" w:cs="Times New Roman"/>
                <w:i/>
                <w:color w:val="000000" w:themeColor="text1"/>
                <w:sz w:val="24"/>
                <w:szCs w:val="24"/>
              </w:rPr>
            </w:pPr>
            <w:r w:rsidRPr="004E785B">
              <w:rPr>
                <w:rFonts w:ascii="Times New Roman" w:eastAsia="Times New Roman" w:hAnsi="Times New Roman" w:cs="Times New Roman"/>
                <w:i/>
                <w:color w:val="000000" w:themeColor="text1"/>
                <w:sz w:val="24"/>
                <w:szCs w:val="24"/>
              </w:rPr>
              <w:t>(у разі якщо подано дві і більше тендерних пропозицій).</w:t>
            </w:r>
          </w:p>
          <w:p w:rsidR="00547134" w:rsidRPr="004E785B" w:rsidRDefault="00604621">
            <w:pPr>
              <w:shd w:val="clear" w:color="auto" w:fill="FFFFFF"/>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w:t>
            </w:r>
            <w:r w:rsidRPr="004E785B">
              <w:rPr>
                <w:rFonts w:ascii="Times New Roman" w:eastAsia="Times New Roman" w:hAnsi="Times New Roman" w:cs="Times New Roman"/>
                <w:color w:val="000000" w:themeColor="text1"/>
                <w:sz w:val="24"/>
                <w:szCs w:val="24"/>
              </w:rPr>
              <w:lastRenderedPageBreak/>
              <w:t>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47134" w:rsidRPr="004E785B" w:rsidRDefault="00604621">
            <w:pPr>
              <w:widowControl w:val="0"/>
              <w:jc w:val="both"/>
              <w:rPr>
                <w:rFonts w:ascii="Times New Roman" w:eastAsia="Times New Roman" w:hAnsi="Times New Roman" w:cs="Times New Roman"/>
                <w:i/>
                <w:color w:val="000000" w:themeColor="text1"/>
                <w:sz w:val="24"/>
                <w:szCs w:val="24"/>
              </w:rPr>
            </w:pPr>
            <w:r w:rsidRPr="004E785B">
              <w:rPr>
                <w:rFonts w:ascii="Times New Roman" w:eastAsia="Times New Roman" w:hAnsi="Times New Roman" w:cs="Times New Roman"/>
                <w:color w:val="000000" w:themeColor="text1"/>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47134" w:rsidRPr="004E785B" w:rsidRDefault="00604621">
            <w:pPr>
              <w:widowControl w:val="0"/>
              <w:jc w:val="both"/>
              <w:rPr>
                <w:rFonts w:ascii="Times New Roman" w:eastAsia="Times New Roman" w:hAnsi="Times New Roman" w:cs="Times New Roman"/>
                <w:b/>
                <w:i/>
                <w:color w:val="000000" w:themeColor="text1"/>
                <w:sz w:val="24"/>
                <w:szCs w:val="24"/>
              </w:rPr>
            </w:pPr>
            <w:r w:rsidRPr="004E785B">
              <w:rPr>
                <w:rFonts w:ascii="Times New Roman" w:eastAsia="Times New Roman" w:hAnsi="Times New Roman" w:cs="Times New Roman"/>
                <w:i/>
                <w:color w:val="000000" w:themeColor="text1"/>
                <w:sz w:val="24"/>
                <w:szCs w:val="24"/>
              </w:rPr>
              <w:t xml:space="preserve">До розгляду </w:t>
            </w:r>
            <w:r w:rsidRPr="004E785B">
              <w:rPr>
                <w:rFonts w:ascii="Times New Roman" w:eastAsia="Times New Roman" w:hAnsi="Times New Roman" w:cs="Times New Roman"/>
                <w:i/>
                <w:color w:val="000000" w:themeColor="text1"/>
                <w:sz w:val="24"/>
                <w:szCs w:val="24"/>
                <w:u w:val="single"/>
              </w:rPr>
              <w:t xml:space="preserve">*не приймається </w:t>
            </w:r>
            <w:r w:rsidRPr="004E785B">
              <w:rPr>
                <w:rFonts w:ascii="Times New Roman" w:eastAsia="Times New Roman" w:hAnsi="Times New Roman" w:cs="Times New Roman"/>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47134" w:rsidRPr="004E785B" w:rsidRDefault="00604621" w:rsidP="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xml:space="preserve">Учасник визначає ціни на </w:t>
            </w:r>
            <w:r w:rsidRPr="004E785B">
              <w:rPr>
                <w:rFonts w:ascii="Times New Roman" w:eastAsia="Times New Roman" w:hAnsi="Times New Roman" w:cs="Times New Roman"/>
                <w:b/>
                <w:color w:val="000000" w:themeColor="text1"/>
                <w:sz w:val="24"/>
                <w:szCs w:val="24"/>
              </w:rPr>
              <w:t>товар/послуги/роботи</w:t>
            </w:r>
            <w:r w:rsidRPr="004E785B">
              <w:rPr>
                <w:rFonts w:ascii="Times New Roman" w:eastAsia="Times New Roman" w:hAnsi="Times New Roman" w:cs="Times New Roman"/>
                <w:color w:val="000000" w:themeColor="text1"/>
                <w:sz w:val="24"/>
                <w:szCs w:val="24"/>
              </w:rPr>
              <w:t xml:space="preserve">, що він пропонує </w:t>
            </w:r>
            <w:r w:rsidRPr="004E785B">
              <w:rPr>
                <w:rFonts w:ascii="Times New Roman" w:eastAsia="Times New Roman" w:hAnsi="Times New Roman" w:cs="Times New Roman"/>
                <w:b/>
                <w:color w:val="000000" w:themeColor="text1"/>
                <w:sz w:val="24"/>
                <w:szCs w:val="24"/>
              </w:rPr>
              <w:t>поставити/надати/виконати</w:t>
            </w:r>
            <w:r w:rsidRPr="004E785B">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E785B">
              <w:rPr>
                <w:rFonts w:ascii="Times New Roman" w:eastAsia="Times New Roman" w:hAnsi="Times New Roman" w:cs="Times New Roman"/>
                <w:b/>
                <w:color w:val="000000" w:themeColor="text1"/>
                <w:sz w:val="24"/>
                <w:szCs w:val="24"/>
              </w:rPr>
              <w:t>товару/послуг/робіт</w:t>
            </w:r>
            <w:r w:rsidRPr="004E785B">
              <w:rPr>
                <w:rFonts w:ascii="Times New Roman" w:eastAsia="Times New Roman" w:hAnsi="Times New Roman" w:cs="Times New Roman"/>
                <w:color w:val="000000" w:themeColor="text1"/>
                <w:sz w:val="24"/>
                <w:szCs w:val="24"/>
              </w:rPr>
              <w:t xml:space="preserve"> даного виду.</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xml:space="preserve">Розмір мінімального кроку пониження ціни під час електронного аукціону – 1 % </w:t>
            </w:r>
          </w:p>
          <w:p w:rsidR="00547134" w:rsidRPr="004E785B" w:rsidRDefault="00604621">
            <w:pPr>
              <w:shd w:val="clear" w:color="auto" w:fill="FFFFFF"/>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xml:space="preserve">Замовник має право звернутися за підтвердженням інформації, наданої учасником/переможцем процедури </w:t>
            </w:r>
            <w:r w:rsidRPr="004E785B">
              <w:rPr>
                <w:rFonts w:ascii="Times New Roman" w:eastAsia="Times New Roman" w:hAnsi="Times New Roman" w:cs="Times New Roman"/>
                <w:color w:val="000000" w:themeColor="text1"/>
                <w:sz w:val="24"/>
                <w:szCs w:val="24"/>
              </w:rPr>
              <w:lastRenderedPageBreak/>
              <w:t>закупівлі, до органів державної влади, підприємств, установ, організацій відповідно до їх компетенції.</w:t>
            </w:r>
          </w:p>
          <w:p w:rsidR="00547134" w:rsidRPr="004E785B" w:rsidRDefault="00604621">
            <w:pPr>
              <w:keepNext/>
              <w:shd w:val="clear" w:color="auto" w:fill="FFFFFF"/>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47134" w:rsidRPr="004E785B" w:rsidRDefault="00604621">
            <w:pPr>
              <w:keepNext/>
              <w:shd w:val="clear" w:color="auto" w:fill="FFFFFF"/>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47134" w:rsidRPr="004E785B" w:rsidRDefault="00604621">
            <w:pP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47134" w:rsidRPr="004E785B" w:rsidRDefault="00604621">
            <w:pPr>
              <w:jc w:val="both"/>
              <w:rPr>
                <w:rFonts w:ascii="Times New Roman" w:eastAsia="Times New Roman" w:hAnsi="Times New Roman" w:cs="Times New Roman"/>
                <w:strike/>
                <w:color w:val="000000" w:themeColor="text1"/>
                <w:sz w:val="24"/>
                <w:szCs w:val="24"/>
              </w:rPr>
            </w:pPr>
            <w:r w:rsidRPr="004E785B">
              <w:rPr>
                <w:rFonts w:ascii="Times New Roman" w:eastAsia="Times New Roman" w:hAnsi="Times New Roman" w:cs="Times New Roman"/>
                <w:color w:val="000000" w:themeColor="text1"/>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E785B">
              <w:rPr>
                <w:rFonts w:ascii="Times New Roman" w:eastAsia="Times New Roman" w:hAnsi="Times New Roman" w:cs="Times New Roman"/>
                <w:b/>
                <w:i/>
                <w:color w:val="000000" w:themeColor="text1"/>
                <w:sz w:val="24"/>
                <w:szCs w:val="24"/>
              </w:rPr>
              <w:t>протягом 24 годин</w:t>
            </w:r>
            <w:r w:rsidRPr="004E785B">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r w:rsidRPr="004E785B">
              <w:rPr>
                <w:rFonts w:ascii="Times New Roman" w:eastAsia="Times New Roman" w:hAnsi="Times New Roman" w:cs="Times New Roman"/>
                <w:color w:val="000000" w:themeColor="text1"/>
                <w:sz w:val="24"/>
                <w:szCs w:val="24"/>
              </w:rPr>
              <w:lastRenderedPageBreak/>
              <w:t>невиправлення учасниками виявлених невідповідностей.</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47134" w:rsidRPr="004E785B" w:rsidRDefault="00547134">
            <w:pPr>
              <w:widowControl w:val="0"/>
              <w:jc w:val="both"/>
              <w:rPr>
                <w:rFonts w:ascii="Times New Roman" w:eastAsia="Times New Roman" w:hAnsi="Times New Roman" w:cs="Times New Roman"/>
                <w:color w:val="000000" w:themeColor="text1"/>
                <w:sz w:val="24"/>
                <w:szCs w:val="24"/>
              </w:rPr>
            </w:pPr>
          </w:p>
        </w:tc>
      </w:tr>
      <w:tr w:rsidR="00547134" w:rsidRPr="004E785B">
        <w:trPr>
          <w:trHeight w:val="1119"/>
          <w:jc w:val="center"/>
        </w:trPr>
        <w:tc>
          <w:tcPr>
            <w:tcW w:w="705" w:type="dxa"/>
          </w:tcPr>
          <w:p w:rsidR="00547134" w:rsidRPr="004E785B" w:rsidRDefault="00604621">
            <w:pPr>
              <w:widowControl w:val="0"/>
              <w:jc w:val="cente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lastRenderedPageBreak/>
              <w:t>2</w:t>
            </w:r>
          </w:p>
        </w:tc>
        <w:tc>
          <w:tcPr>
            <w:tcW w:w="2805" w:type="dxa"/>
          </w:tcPr>
          <w:p w:rsidR="00547134" w:rsidRPr="004E785B" w:rsidRDefault="00604621">
            <w:pPr>
              <w:widowControl w:val="0"/>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b/>
                <w:color w:val="000000" w:themeColor="text1"/>
                <w:sz w:val="24"/>
                <w:szCs w:val="24"/>
              </w:rPr>
              <w:t>Інша інформація</w:t>
            </w:r>
          </w:p>
        </w:tc>
        <w:tc>
          <w:tcPr>
            <w:tcW w:w="6450" w:type="dxa"/>
            <w:vAlign w:val="center"/>
          </w:tcPr>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rsidR="00547134" w:rsidRPr="004E785B" w:rsidRDefault="00604621">
            <w:pPr>
              <w:widowControl w:val="0"/>
              <w:ind w:right="12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Pr="004E785B">
              <w:rPr>
                <w:rFonts w:ascii="Times New Roman" w:eastAsia="Times New Roman" w:hAnsi="Times New Roman" w:cs="Times New Roman"/>
                <w:i/>
                <w:color w:val="000000" w:themeColor="text1"/>
                <w:sz w:val="24"/>
                <w:szCs w:val="24"/>
              </w:rPr>
              <w:t>.</w:t>
            </w:r>
            <w:r w:rsidRPr="004E785B">
              <w:rPr>
                <w:rFonts w:ascii="Times New Roman" w:eastAsia="Times New Roman" w:hAnsi="Times New Roman" w:cs="Times New Roman"/>
                <w:color w:val="000000" w:themeColor="text1"/>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b/>
                <w:i/>
                <w:color w:val="000000" w:themeColor="text1"/>
                <w:sz w:val="24"/>
                <w:szCs w:val="24"/>
                <w:u w:val="single"/>
              </w:rPr>
              <w:t>Інші умови тендерної документації:</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w:t>
            </w:r>
            <w:r w:rsidRPr="004E785B">
              <w:rPr>
                <w:rFonts w:ascii="Times New Roman" w:eastAsia="Times New Roman" w:hAnsi="Times New Roman" w:cs="Times New Roman"/>
                <w:color w:val="000000" w:themeColor="text1"/>
                <w:sz w:val="24"/>
                <w:szCs w:val="24"/>
              </w:rPr>
              <w:lastRenderedPageBreak/>
              <w:t>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4E785B">
              <w:rPr>
                <w:rFonts w:ascii="Times New Roman" w:eastAsia="Times New Roman" w:hAnsi="Times New Roman" w:cs="Times New Roman"/>
                <w:b/>
                <w:i/>
                <w:color w:val="000000" w:themeColor="text1"/>
                <w:sz w:val="24"/>
                <w:szCs w:val="24"/>
              </w:rPr>
              <w:t>Додатком  1</w:t>
            </w:r>
            <w:r w:rsidRPr="004E785B">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47134" w:rsidRPr="004E785B" w:rsidRDefault="00A86A1D">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6</w:t>
            </w:r>
            <w:r w:rsidR="00604621" w:rsidRPr="004E785B">
              <w:rPr>
                <w:rFonts w:ascii="Times New Roman" w:eastAsia="Times New Roman" w:hAnsi="Times New Roman" w:cs="Times New Roman"/>
                <w:color w:val="000000" w:themeColor="text1"/>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547134" w:rsidRPr="004E785B" w:rsidRDefault="00A86A1D">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7</w:t>
            </w:r>
            <w:r w:rsidR="00604621" w:rsidRPr="004E785B">
              <w:rPr>
                <w:rFonts w:ascii="Times New Roman" w:eastAsia="Times New Roman" w:hAnsi="Times New Roman" w:cs="Times New Roman"/>
                <w:color w:val="000000" w:themeColor="text1"/>
                <w:sz w:val="24"/>
                <w:szCs w:val="24"/>
              </w:rPr>
              <w:t>. Учасник, який подав тендерну пропозицію, вважається таким, що згодний з про</w:t>
            </w:r>
            <w:r w:rsidR="00902F00" w:rsidRPr="004E785B">
              <w:rPr>
                <w:rFonts w:ascii="Times New Roman" w:eastAsia="Times New Roman" w:hAnsi="Times New Roman" w:cs="Times New Roman"/>
                <w:color w:val="000000" w:themeColor="text1"/>
                <w:sz w:val="24"/>
                <w:szCs w:val="24"/>
              </w:rPr>
              <w:t>е</w:t>
            </w:r>
            <w:r w:rsidR="00604621" w:rsidRPr="004E785B">
              <w:rPr>
                <w:rFonts w:ascii="Times New Roman" w:eastAsia="Times New Roman" w:hAnsi="Times New Roman" w:cs="Times New Roman"/>
                <w:color w:val="000000" w:themeColor="text1"/>
                <w:sz w:val="24"/>
                <w:szCs w:val="24"/>
              </w:rPr>
              <w:t xml:space="preserve">ктом договору про закупівлю, викладеним у </w:t>
            </w:r>
            <w:r w:rsidR="00604621" w:rsidRPr="004E785B">
              <w:rPr>
                <w:rFonts w:ascii="Times New Roman" w:eastAsia="Times New Roman" w:hAnsi="Times New Roman" w:cs="Times New Roman"/>
                <w:b/>
                <w:i/>
                <w:color w:val="000000" w:themeColor="text1"/>
                <w:sz w:val="24"/>
                <w:szCs w:val="24"/>
              </w:rPr>
              <w:t xml:space="preserve">Додатку </w:t>
            </w:r>
            <w:r w:rsidR="00902F00" w:rsidRPr="004E785B">
              <w:rPr>
                <w:rFonts w:ascii="Times New Roman" w:eastAsia="Times New Roman" w:hAnsi="Times New Roman" w:cs="Times New Roman"/>
                <w:b/>
                <w:i/>
                <w:color w:val="000000" w:themeColor="text1"/>
                <w:sz w:val="24"/>
                <w:szCs w:val="24"/>
              </w:rPr>
              <w:t>5</w:t>
            </w:r>
            <w:r w:rsidR="00604621" w:rsidRPr="004E785B">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604621" w:rsidRPr="004E785B">
              <w:rPr>
                <w:rFonts w:ascii="Times New Roman" w:eastAsia="Times New Roman" w:hAnsi="Times New Roman" w:cs="Times New Roman"/>
                <w:b/>
                <w:i/>
                <w:color w:val="000000" w:themeColor="text1"/>
                <w:sz w:val="24"/>
                <w:szCs w:val="24"/>
              </w:rPr>
              <w:t>в п. 4 Розділу 3</w:t>
            </w:r>
            <w:r w:rsidR="00604621" w:rsidRPr="004E785B">
              <w:rPr>
                <w:rFonts w:ascii="Times New Roman" w:eastAsia="Times New Roman" w:hAnsi="Times New Roman" w:cs="Times New Roman"/>
                <w:color w:val="000000" w:themeColor="text1"/>
                <w:sz w:val="24"/>
                <w:szCs w:val="24"/>
              </w:rPr>
              <w:t xml:space="preserve"> до цієї тендерної документації.</w:t>
            </w:r>
          </w:p>
          <w:p w:rsidR="00547134" w:rsidRPr="004E785B" w:rsidRDefault="00A86A1D">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8</w:t>
            </w:r>
            <w:r w:rsidR="00604621" w:rsidRPr="004E785B">
              <w:rPr>
                <w:rFonts w:ascii="Times New Roman" w:eastAsia="Times New Roman" w:hAnsi="Times New Roman" w:cs="Times New Roman"/>
                <w:color w:val="000000" w:themeColor="text1"/>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47134" w:rsidRPr="004E785B" w:rsidRDefault="00A86A1D">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9.</w:t>
            </w:r>
            <w:r w:rsidR="00604621" w:rsidRPr="004E785B">
              <w:rPr>
                <w:rFonts w:ascii="Times New Roman" w:eastAsia="Times New Roman" w:hAnsi="Times New Roman" w:cs="Times New Roman"/>
                <w:color w:val="000000" w:themeColor="text1"/>
                <w:sz w:val="24"/>
                <w:szCs w:val="24"/>
              </w:rPr>
              <w:t xml:space="preserve"> Тендерна пропозиція учасника може містити документи з водяними знаками.</w:t>
            </w:r>
          </w:p>
          <w:p w:rsidR="00547134" w:rsidRPr="004E785B" w:rsidRDefault="0060462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1</w:t>
            </w:r>
            <w:r w:rsidR="00A86A1D" w:rsidRPr="004E785B">
              <w:rPr>
                <w:rFonts w:ascii="Times New Roman" w:eastAsia="Times New Roman" w:hAnsi="Times New Roman" w:cs="Times New Roman"/>
                <w:color w:val="000000" w:themeColor="text1"/>
                <w:sz w:val="24"/>
                <w:szCs w:val="24"/>
              </w:rPr>
              <w:t>0</w:t>
            </w:r>
            <w:r w:rsidRPr="004E785B">
              <w:rPr>
                <w:rFonts w:ascii="Times New Roman" w:eastAsia="Times New Roman" w:hAnsi="Times New Roman" w:cs="Times New Roman"/>
                <w:color w:val="000000" w:themeColor="text1"/>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47134" w:rsidRPr="004E785B" w:rsidRDefault="0060462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w:t>
            </w:r>
            <w:r w:rsidRPr="004E785B">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47134" w:rsidRPr="004E785B" w:rsidRDefault="0060462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w:t>
            </w:r>
            <w:r w:rsidRPr="004E785B">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47134" w:rsidRPr="004E785B" w:rsidRDefault="00604621">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4E785B">
              <w:rPr>
                <w:rFonts w:ascii="Times New Roman" w:eastAsia="Times New Roman" w:hAnsi="Times New Roman" w:cs="Times New Roman"/>
                <w:color w:val="000000" w:themeColor="text1"/>
                <w:sz w:val="24"/>
                <w:szCs w:val="24"/>
              </w:rPr>
              <w:t>—</w:t>
            </w:r>
            <w:r w:rsidRPr="004E785B">
              <w:rPr>
                <w:rFonts w:ascii="Times New Roman" w:eastAsia="Times New Roman" w:hAnsi="Times New Roman" w:cs="Times New Roman"/>
                <w:color w:val="000000" w:themeColor="text1"/>
                <w:sz w:val="24"/>
                <w:szCs w:val="24"/>
              </w:rPr>
              <w:tab/>
              <w:t xml:space="preserve">Закону України «Про забезпечення прав і свобод </w:t>
            </w:r>
            <w:r w:rsidRPr="004E785B">
              <w:rPr>
                <w:rFonts w:ascii="Times New Roman" w:eastAsia="Times New Roman" w:hAnsi="Times New Roman" w:cs="Times New Roman"/>
                <w:color w:val="000000" w:themeColor="text1"/>
                <w:sz w:val="24"/>
                <w:szCs w:val="24"/>
              </w:rPr>
              <w:lastRenderedPageBreak/>
              <w:t>громадян та правовий режим на тимчасово окупованій території України» від 15.04.2014 № 1207-VII.</w:t>
            </w:r>
          </w:p>
          <w:p w:rsidR="00547134" w:rsidRPr="004E785B" w:rsidRDefault="00604621">
            <w:pPr>
              <w:widowControl w:val="0"/>
              <w:jc w:val="both"/>
              <w:rPr>
                <w:rFonts w:ascii="Times New Roman" w:eastAsia="Times New Roman" w:hAnsi="Times New Roman" w:cs="Times New Roman"/>
                <w:i/>
                <w:color w:val="000000" w:themeColor="text1"/>
                <w:sz w:val="20"/>
                <w:szCs w:val="20"/>
              </w:rPr>
            </w:pPr>
            <w:r w:rsidRPr="004E785B">
              <w:rPr>
                <w:rFonts w:ascii="Times New Roman" w:eastAsia="Times New Roman" w:hAnsi="Times New Roman" w:cs="Times New Roman"/>
                <w:color w:val="000000" w:themeColor="text1"/>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47134" w:rsidRPr="004E785B">
        <w:trPr>
          <w:trHeight w:val="1119"/>
          <w:jc w:val="center"/>
        </w:trPr>
        <w:tc>
          <w:tcPr>
            <w:tcW w:w="705" w:type="dxa"/>
          </w:tcPr>
          <w:p w:rsidR="00547134" w:rsidRPr="004E785B" w:rsidRDefault="00604621">
            <w:pPr>
              <w:widowControl w:val="0"/>
              <w:jc w:val="cente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lastRenderedPageBreak/>
              <w:t>3</w:t>
            </w:r>
          </w:p>
        </w:tc>
        <w:tc>
          <w:tcPr>
            <w:tcW w:w="2805" w:type="dxa"/>
          </w:tcPr>
          <w:p w:rsidR="00547134" w:rsidRPr="004E785B" w:rsidRDefault="00604621">
            <w:pPr>
              <w:widowControl w:val="0"/>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b/>
                <w:color w:val="000000" w:themeColor="text1"/>
                <w:sz w:val="24"/>
                <w:szCs w:val="24"/>
              </w:rPr>
              <w:t>Відхилення тендерних пропозицій</w:t>
            </w:r>
          </w:p>
        </w:tc>
        <w:tc>
          <w:tcPr>
            <w:tcW w:w="6450" w:type="dxa"/>
            <w:vAlign w:val="center"/>
          </w:tcPr>
          <w:p w:rsidR="00547134" w:rsidRPr="004E785B" w:rsidRDefault="00604621">
            <w:pPr>
              <w:jc w:val="both"/>
              <w:rPr>
                <w:rFonts w:ascii="Times New Roman" w:eastAsia="Times New Roman" w:hAnsi="Times New Roman" w:cs="Times New Roman"/>
                <w:b/>
                <w:i/>
                <w:color w:val="000000" w:themeColor="text1"/>
                <w:sz w:val="24"/>
                <w:szCs w:val="24"/>
              </w:rPr>
            </w:pPr>
            <w:r w:rsidRPr="004E785B">
              <w:rPr>
                <w:rFonts w:ascii="Times New Roman" w:eastAsia="Times New Roman" w:hAnsi="Times New Roman" w:cs="Times New Roman"/>
                <w:b/>
                <w:i/>
                <w:color w:val="000000" w:themeColor="text1"/>
                <w:sz w:val="24"/>
                <w:szCs w:val="24"/>
              </w:rPr>
              <w:t>Замовник відхиляє тендерну пропозицію із зазначенням аргументації в електронній системі закупівель у разі, коли:</w:t>
            </w:r>
          </w:p>
          <w:p w:rsidR="00547134" w:rsidRPr="004E785B"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1) учасник процедури закупівлі:</w:t>
            </w:r>
          </w:p>
          <w:p w:rsidR="00547134" w:rsidRPr="004E785B"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підпадає під підстави, встановлені пунктом 47 цих особливостей;</w:t>
            </w:r>
          </w:p>
          <w:p w:rsidR="00547134" w:rsidRPr="004E785B"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47134" w:rsidRPr="004E785B"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rsidR="00547134" w:rsidRPr="004E785B"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47134" w:rsidRPr="004E785B"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47134" w:rsidRPr="004E785B"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547134" w:rsidRPr="004E785B"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w:t>
            </w:r>
            <w:r w:rsidRPr="004E785B">
              <w:rPr>
                <w:rFonts w:ascii="Times New Roman" w:eastAsia="Times New Roman" w:hAnsi="Times New Roman" w:cs="Times New Roman"/>
                <w:color w:val="000000" w:themeColor="text1"/>
                <w:sz w:val="24"/>
                <w:szCs w:val="24"/>
              </w:rPr>
              <w:lastRenderedPageBreak/>
              <w:t>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47134" w:rsidRPr="004E785B"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2) тендерна пропозиція:</w:t>
            </w:r>
          </w:p>
          <w:p w:rsidR="00547134" w:rsidRPr="004E785B"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4E785B">
                <w:rPr>
                  <w:rFonts w:ascii="Times New Roman" w:eastAsia="Times New Roman" w:hAnsi="Times New Roman" w:cs="Times New Roman"/>
                  <w:color w:val="000000" w:themeColor="text1"/>
                  <w:sz w:val="24"/>
                  <w:szCs w:val="24"/>
                </w:rPr>
                <w:t>пункту 4</w:t>
              </w:r>
            </w:hyperlink>
            <w:r w:rsidRPr="004E785B">
              <w:rPr>
                <w:rFonts w:ascii="Times New Roman" w:eastAsia="Times New Roman" w:hAnsi="Times New Roman" w:cs="Times New Roman"/>
                <w:color w:val="000000" w:themeColor="text1"/>
                <w:sz w:val="24"/>
                <w:szCs w:val="24"/>
              </w:rPr>
              <w:t>3 цих особливостей;</w:t>
            </w:r>
          </w:p>
          <w:p w:rsidR="00547134" w:rsidRPr="004E785B"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є такою, строк дії якої закінчився;</w:t>
            </w:r>
          </w:p>
          <w:p w:rsidR="00547134" w:rsidRPr="004E785B"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47134" w:rsidRPr="004E785B"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p>
          <w:p w:rsidR="00547134" w:rsidRPr="004E785B"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3) переможець процедури закупівлі:</w:t>
            </w:r>
          </w:p>
          <w:p w:rsidR="00547134" w:rsidRPr="004E785B"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47134" w:rsidRPr="004E785B"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47134" w:rsidRPr="004E785B"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lastRenderedPageBreak/>
              <w:t>не надав забезпечення виконання договору про закупівлю, якщо таке забезпечення вимагалося замовником;</w:t>
            </w:r>
          </w:p>
          <w:p w:rsidR="00547134" w:rsidRPr="004E785B"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47134" w:rsidRPr="004E785B" w:rsidRDefault="00604621">
            <w:pPr>
              <w:shd w:val="clear" w:color="auto" w:fill="FFFFFF"/>
              <w:ind w:firstLine="567"/>
              <w:jc w:val="both"/>
              <w:rPr>
                <w:rFonts w:ascii="Times New Roman" w:eastAsia="Times New Roman" w:hAnsi="Times New Roman" w:cs="Times New Roman"/>
                <w:b/>
                <w:i/>
                <w:color w:val="000000" w:themeColor="text1"/>
                <w:sz w:val="24"/>
                <w:szCs w:val="24"/>
              </w:rPr>
            </w:pPr>
            <w:r w:rsidRPr="004E785B">
              <w:rPr>
                <w:rFonts w:ascii="Times New Roman" w:eastAsia="Times New Roman" w:hAnsi="Times New Roman" w:cs="Times New Roman"/>
                <w:b/>
                <w:i/>
                <w:color w:val="000000" w:themeColor="text1"/>
                <w:sz w:val="24"/>
                <w:szCs w:val="24"/>
              </w:rPr>
              <w:t>Замовник може відхилити тендерну пропозицію із зазначенням аргументації в електронній системі закупівель у разі, коли:</w:t>
            </w:r>
          </w:p>
          <w:p w:rsidR="00547134" w:rsidRPr="004E785B" w:rsidRDefault="00604621">
            <w:pPr>
              <w:ind w:firstLine="567"/>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47134" w:rsidRPr="004E785B" w:rsidRDefault="00604621">
            <w:pPr>
              <w:ind w:firstLine="567"/>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47134" w:rsidRPr="004E785B" w:rsidRDefault="00604621">
            <w:pP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47134" w:rsidRPr="004E785B" w:rsidRDefault="00604621">
            <w:pP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47134" w:rsidRPr="004E785B">
        <w:trPr>
          <w:trHeight w:val="472"/>
          <w:jc w:val="center"/>
        </w:trPr>
        <w:tc>
          <w:tcPr>
            <w:tcW w:w="9960" w:type="dxa"/>
            <w:gridSpan w:val="3"/>
            <w:vAlign w:val="center"/>
          </w:tcPr>
          <w:p w:rsidR="00547134" w:rsidRPr="004E785B" w:rsidRDefault="00604621">
            <w:pPr>
              <w:widowControl w:val="0"/>
              <w:jc w:val="cente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547134" w:rsidRPr="004E785B">
        <w:trPr>
          <w:trHeight w:val="1119"/>
          <w:jc w:val="center"/>
        </w:trPr>
        <w:tc>
          <w:tcPr>
            <w:tcW w:w="705" w:type="dxa"/>
          </w:tcPr>
          <w:p w:rsidR="00547134" w:rsidRPr="004E785B" w:rsidRDefault="00604621">
            <w:pPr>
              <w:widowControl w:val="0"/>
              <w:jc w:val="cente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1</w:t>
            </w:r>
          </w:p>
        </w:tc>
        <w:tc>
          <w:tcPr>
            <w:tcW w:w="2805" w:type="dxa"/>
          </w:tcPr>
          <w:p w:rsidR="00547134" w:rsidRPr="004E785B" w:rsidRDefault="00604621">
            <w:pPr>
              <w:widowControl w:val="0"/>
              <w:rPr>
                <w:rFonts w:ascii="Times New Roman" w:eastAsia="Times New Roman" w:hAnsi="Times New Roman" w:cs="Times New Roman"/>
                <w:b/>
                <w:color w:val="000000" w:themeColor="text1"/>
                <w:sz w:val="24"/>
                <w:szCs w:val="24"/>
              </w:rPr>
            </w:pPr>
            <w:r w:rsidRPr="004E785B">
              <w:rPr>
                <w:rFonts w:ascii="Times New Roman" w:eastAsia="Times New Roman" w:hAnsi="Times New Roman" w:cs="Times New Roman"/>
                <w:b/>
                <w:color w:val="000000" w:themeColor="text1"/>
                <w:sz w:val="24"/>
                <w:szCs w:val="24"/>
              </w:rPr>
              <w:t>Відміна тендеру чи визнання тендеру таким, що не відбувся</w:t>
            </w:r>
          </w:p>
        </w:tc>
        <w:tc>
          <w:tcPr>
            <w:tcW w:w="6450" w:type="dxa"/>
            <w:vAlign w:val="center"/>
          </w:tcPr>
          <w:p w:rsidR="00547134" w:rsidRPr="004E785B" w:rsidRDefault="00604621">
            <w:pPr>
              <w:widowControl w:val="0"/>
              <w:jc w:val="both"/>
              <w:rPr>
                <w:rFonts w:ascii="Times New Roman" w:eastAsia="Times New Roman" w:hAnsi="Times New Roman" w:cs="Times New Roman"/>
                <w:b/>
                <w:i/>
                <w:color w:val="000000" w:themeColor="text1"/>
                <w:sz w:val="24"/>
                <w:szCs w:val="24"/>
              </w:rPr>
            </w:pPr>
            <w:r w:rsidRPr="004E785B">
              <w:rPr>
                <w:rFonts w:ascii="Times New Roman" w:eastAsia="Times New Roman" w:hAnsi="Times New Roman" w:cs="Times New Roman"/>
                <w:b/>
                <w:i/>
                <w:color w:val="000000" w:themeColor="text1"/>
                <w:sz w:val="24"/>
                <w:szCs w:val="24"/>
              </w:rPr>
              <w:t>Замовник відміняє відкриті торги у разі:</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xml:space="preserve">3) скорочення обсягу видатків на здійснення закупівлі </w:t>
            </w:r>
            <w:r w:rsidRPr="004E785B">
              <w:rPr>
                <w:rFonts w:ascii="Times New Roman" w:eastAsia="Times New Roman" w:hAnsi="Times New Roman" w:cs="Times New Roman"/>
                <w:color w:val="000000" w:themeColor="text1"/>
                <w:sz w:val="24"/>
                <w:szCs w:val="24"/>
              </w:rPr>
              <w:lastRenderedPageBreak/>
              <w:t>товарів, робіт чи послуг;</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4E785B">
              <w:rPr>
                <w:rFonts w:ascii="Times New Roman" w:eastAsia="Times New Roman" w:hAnsi="Times New Roman" w:cs="Times New Roman"/>
                <w:b/>
                <w:i/>
                <w:color w:val="000000" w:themeColor="text1"/>
                <w:sz w:val="24"/>
                <w:szCs w:val="24"/>
              </w:rPr>
              <w:t>протягом одного робочого дня</w:t>
            </w:r>
            <w:r w:rsidRPr="004E785B">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47134" w:rsidRPr="004E785B" w:rsidRDefault="00604621">
            <w:pPr>
              <w:widowControl w:val="0"/>
              <w:jc w:val="both"/>
              <w:rPr>
                <w:rFonts w:ascii="Times New Roman" w:eastAsia="Times New Roman" w:hAnsi="Times New Roman" w:cs="Times New Roman"/>
                <w:b/>
                <w:i/>
                <w:color w:val="000000" w:themeColor="text1"/>
                <w:sz w:val="24"/>
                <w:szCs w:val="24"/>
              </w:rPr>
            </w:pPr>
            <w:r w:rsidRPr="004E785B">
              <w:rPr>
                <w:rFonts w:ascii="Times New Roman" w:eastAsia="Times New Roman" w:hAnsi="Times New Roman" w:cs="Times New Roman"/>
                <w:b/>
                <w:i/>
                <w:color w:val="000000" w:themeColor="text1"/>
                <w:sz w:val="24"/>
                <w:szCs w:val="24"/>
              </w:rPr>
              <w:t>Відкриті торги автоматично відміняються електронною системою закупівель у разі:</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47134" w:rsidRPr="004E785B">
        <w:trPr>
          <w:trHeight w:val="1119"/>
          <w:jc w:val="center"/>
        </w:trPr>
        <w:tc>
          <w:tcPr>
            <w:tcW w:w="705" w:type="dxa"/>
          </w:tcPr>
          <w:p w:rsidR="00547134" w:rsidRPr="004E785B" w:rsidRDefault="00604621">
            <w:pPr>
              <w:widowControl w:val="0"/>
              <w:jc w:val="cente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lastRenderedPageBreak/>
              <w:t>2</w:t>
            </w:r>
          </w:p>
        </w:tc>
        <w:tc>
          <w:tcPr>
            <w:tcW w:w="2805" w:type="dxa"/>
          </w:tcPr>
          <w:p w:rsidR="00547134" w:rsidRPr="004E785B" w:rsidRDefault="00604621">
            <w:pPr>
              <w:widowControl w:val="0"/>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b/>
                <w:color w:val="000000" w:themeColor="text1"/>
                <w:sz w:val="24"/>
                <w:szCs w:val="24"/>
              </w:rPr>
              <w:t>Строк укладання договору про закупівлю</w:t>
            </w:r>
          </w:p>
        </w:tc>
        <w:tc>
          <w:tcPr>
            <w:tcW w:w="6450" w:type="dxa"/>
            <w:vAlign w:val="center"/>
          </w:tcPr>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E785B">
              <w:rPr>
                <w:rFonts w:ascii="Times New Roman" w:eastAsia="Times New Roman" w:hAnsi="Times New Roman" w:cs="Times New Roman"/>
                <w:b/>
                <w:i/>
                <w:color w:val="000000" w:themeColor="text1"/>
                <w:sz w:val="24"/>
                <w:szCs w:val="24"/>
              </w:rPr>
              <w:t>не пізніше ніж через 15 днів</w:t>
            </w:r>
            <w:r w:rsidRPr="004E785B">
              <w:rPr>
                <w:rFonts w:ascii="Times New Roman" w:eastAsia="Times New Roman" w:hAnsi="Times New Roman" w:cs="Times New Roman"/>
                <w:color w:val="000000" w:themeColor="text1"/>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E785B">
              <w:rPr>
                <w:rFonts w:ascii="Times New Roman" w:eastAsia="Times New Roman" w:hAnsi="Times New Roman" w:cs="Times New Roman"/>
                <w:b/>
                <w:i/>
                <w:color w:val="000000" w:themeColor="text1"/>
                <w:sz w:val="24"/>
                <w:szCs w:val="24"/>
              </w:rPr>
              <w:t>може бути продовжений до 60 днів</w:t>
            </w:r>
            <w:r w:rsidRPr="004E785B">
              <w:rPr>
                <w:rFonts w:ascii="Times New Roman" w:eastAsia="Times New Roman" w:hAnsi="Times New Roman" w:cs="Times New Roman"/>
                <w:color w:val="000000" w:themeColor="text1"/>
                <w:sz w:val="24"/>
                <w:szCs w:val="24"/>
              </w:rPr>
              <w:t xml:space="preserve">. </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xml:space="preserve">З метою забезпечення права на оскарження рішень замовника до органу оскарження договір про закупівлю </w:t>
            </w:r>
            <w:r w:rsidRPr="004E785B">
              <w:rPr>
                <w:rFonts w:ascii="Times New Roman" w:eastAsia="Times New Roman" w:hAnsi="Times New Roman" w:cs="Times New Roman"/>
                <w:b/>
                <w:i/>
                <w:color w:val="000000" w:themeColor="text1"/>
                <w:sz w:val="24"/>
                <w:szCs w:val="24"/>
              </w:rPr>
              <w:t>не може бути укладено раніше ніж через п’ять днів</w:t>
            </w:r>
            <w:r w:rsidRPr="004E785B">
              <w:rPr>
                <w:rFonts w:ascii="Times New Roman" w:eastAsia="Times New Roman" w:hAnsi="Times New Roman" w:cs="Times New Roman"/>
                <w:i/>
                <w:color w:val="000000" w:themeColor="text1"/>
                <w:sz w:val="24"/>
                <w:szCs w:val="24"/>
              </w:rPr>
              <w:t xml:space="preserve"> </w:t>
            </w:r>
            <w:r w:rsidRPr="004E785B">
              <w:rPr>
                <w:rFonts w:ascii="Times New Roman" w:eastAsia="Times New Roman" w:hAnsi="Times New Roman" w:cs="Times New Roman"/>
                <w:color w:val="000000" w:themeColor="text1"/>
                <w:sz w:val="24"/>
                <w:szCs w:val="24"/>
              </w:rPr>
              <w:t>з дати оприлюднення в електронній системі закупівель повідомлення про намір укласти договір про закупівлю.</w:t>
            </w:r>
          </w:p>
        </w:tc>
      </w:tr>
      <w:tr w:rsidR="00547134" w:rsidRPr="004E785B">
        <w:trPr>
          <w:trHeight w:val="1119"/>
          <w:jc w:val="center"/>
        </w:trPr>
        <w:tc>
          <w:tcPr>
            <w:tcW w:w="705" w:type="dxa"/>
          </w:tcPr>
          <w:p w:rsidR="00547134" w:rsidRPr="004E785B" w:rsidRDefault="00604621">
            <w:pPr>
              <w:widowControl w:val="0"/>
              <w:jc w:val="cente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3</w:t>
            </w:r>
          </w:p>
        </w:tc>
        <w:tc>
          <w:tcPr>
            <w:tcW w:w="2805" w:type="dxa"/>
          </w:tcPr>
          <w:p w:rsidR="00547134" w:rsidRPr="004E785B" w:rsidRDefault="00604621" w:rsidP="009C1163">
            <w:pPr>
              <w:widowControl w:val="0"/>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b/>
                <w:color w:val="000000" w:themeColor="text1"/>
                <w:sz w:val="24"/>
                <w:szCs w:val="24"/>
              </w:rPr>
              <w:t>Про</w:t>
            </w:r>
            <w:r w:rsidR="009C1163" w:rsidRPr="004E785B">
              <w:rPr>
                <w:rFonts w:ascii="Times New Roman" w:eastAsia="Times New Roman" w:hAnsi="Times New Roman" w:cs="Times New Roman"/>
                <w:b/>
                <w:color w:val="000000" w:themeColor="text1"/>
                <w:sz w:val="24"/>
                <w:szCs w:val="24"/>
              </w:rPr>
              <w:t>е</w:t>
            </w:r>
            <w:r w:rsidRPr="004E785B">
              <w:rPr>
                <w:rFonts w:ascii="Times New Roman" w:eastAsia="Times New Roman" w:hAnsi="Times New Roman" w:cs="Times New Roman"/>
                <w:b/>
                <w:color w:val="000000" w:themeColor="text1"/>
                <w:sz w:val="24"/>
                <w:szCs w:val="24"/>
              </w:rPr>
              <w:t>кт договору про закупівлю</w:t>
            </w:r>
          </w:p>
        </w:tc>
        <w:tc>
          <w:tcPr>
            <w:tcW w:w="6450" w:type="dxa"/>
            <w:vAlign w:val="center"/>
          </w:tcPr>
          <w:p w:rsidR="00547134" w:rsidRPr="004E785B" w:rsidRDefault="00604621">
            <w:pPr>
              <w:widowControl w:val="0"/>
              <w:ind w:right="12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Про</w:t>
            </w:r>
            <w:r w:rsidR="009C1163" w:rsidRPr="004E785B">
              <w:rPr>
                <w:rFonts w:ascii="Times New Roman" w:eastAsia="Times New Roman" w:hAnsi="Times New Roman" w:cs="Times New Roman"/>
                <w:color w:val="000000" w:themeColor="text1"/>
                <w:sz w:val="24"/>
                <w:szCs w:val="24"/>
              </w:rPr>
              <w:t>е</w:t>
            </w:r>
            <w:r w:rsidRPr="004E785B">
              <w:rPr>
                <w:rFonts w:ascii="Times New Roman" w:eastAsia="Times New Roman" w:hAnsi="Times New Roman" w:cs="Times New Roman"/>
                <w:color w:val="000000" w:themeColor="text1"/>
                <w:sz w:val="24"/>
                <w:szCs w:val="24"/>
              </w:rPr>
              <w:t xml:space="preserve">кт договору про закупівлю викладено в </w:t>
            </w:r>
            <w:r w:rsidRPr="004E785B">
              <w:rPr>
                <w:rFonts w:ascii="Times New Roman" w:eastAsia="Times New Roman" w:hAnsi="Times New Roman" w:cs="Times New Roman"/>
                <w:b/>
                <w:i/>
                <w:color w:val="000000" w:themeColor="text1"/>
                <w:sz w:val="24"/>
                <w:szCs w:val="24"/>
              </w:rPr>
              <w:t xml:space="preserve">Додатку </w:t>
            </w:r>
            <w:r w:rsidR="00B53C5A" w:rsidRPr="004E785B">
              <w:rPr>
                <w:rFonts w:ascii="Times New Roman" w:eastAsia="Times New Roman" w:hAnsi="Times New Roman" w:cs="Times New Roman"/>
                <w:b/>
                <w:i/>
                <w:color w:val="000000" w:themeColor="text1"/>
                <w:sz w:val="24"/>
                <w:szCs w:val="24"/>
              </w:rPr>
              <w:t>5</w:t>
            </w:r>
            <w:r w:rsidRPr="004E785B">
              <w:rPr>
                <w:rFonts w:ascii="Times New Roman" w:eastAsia="Times New Roman" w:hAnsi="Times New Roman" w:cs="Times New Roman"/>
                <w:color w:val="000000" w:themeColor="text1"/>
                <w:sz w:val="24"/>
                <w:szCs w:val="24"/>
              </w:rPr>
              <w:t xml:space="preserve"> до цієї тендерної документації.</w:t>
            </w:r>
          </w:p>
          <w:p w:rsidR="00547134" w:rsidRPr="004E785B" w:rsidRDefault="00604621">
            <w:pPr>
              <w:widowControl w:val="0"/>
              <w:ind w:right="120"/>
              <w:jc w:val="both"/>
              <w:rPr>
                <w:rFonts w:ascii="Times New Roman" w:eastAsia="Times New Roman" w:hAnsi="Times New Roman" w:cs="Times New Roman"/>
                <w:i/>
                <w:color w:val="000000" w:themeColor="text1"/>
                <w:sz w:val="24"/>
                <w:szCs w:val="24"/>
              </w:rPr>
            </w:pPr>
            <w:r w:rsidRPr="004E785B">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47134" w:rsidRPr="004E785B">
        <w:trPr>
          <w:trHeight w:val="2100"/>
          <w:jc w:val="center"/>
        </w:trPr>
        <w:tc>
          <w:tcPr>
            <w:tcW w:w="705" w:type="dxa"/>
          </w:tcPr>
          <w:p w:rsidR="00547134" w:rsidRPr="004E785B" w:rsidRDefault="00604621">
            <w:pPr>
              <w:widowControl w:val="0"/>
              <w:jc w:val="cente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lastRenderedPageBreak/>
              <w:t>4</w:t>
            </w:r>
          </w:p>
        </w:tc>
        <w:tc>
          <w:tcPr>
            <w:tcW w:w="2805" w:type="dxa"/>
          </w:tcPr>
          <w:p w:rsidR="00547134" w:rsidRPr="004E785B" w:rsidRDefault="00604621">
            <w:pPr>
              <w:widowControl w:val="0"/>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b/>
                <w:color w:val="000000" w:themeColor="text1"/>
                <w:sz w:val="24"/>
                <w:szCs w:val="24"/>
              </w:rPr>
              <w:t>Умови договору про закупівлю</w:t>
            </w:r>
          </w:p>
        </w:tc>
        <w:tc>
          <w:tcPr>
            <w:tcW w:w="6450" w:type="dxa"/>
            <w:vAlign w:val="center"/>
          </w:tcPr>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67212" w:rsidRPr="004E785B" w:rsidRDefault="00A67212" w:rsidP="00936DA5">
            <w:pPr>
              <w:pStyle w:val="12"/>
              <w:jc w:val="both"/>
              <w:rPr>
                <w:color w:val="000000" w:themeColor="text1"/>
                <w:sz w:val="24"/>
                <w:szCs w:val="24"/>
              </w:rPr>
            </w:pPr>
            <w:r w:rsidRPr="004E785B">
              <w:rPr>
                <w:color w:val="000000" w:themeColor="text1"/>
                <w:sz w:val="24"/>
                <w:szCs w:val="24"/>
              </w:rPr>
              <w:t xml:space="preserve"> Учасник надає у складі тендерної пропозиції, лист – згоду від Замовника щодо відповідності та наявності товару.</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47134" w:rsidRPr="004E785B" w:rsidRDefault="00604621">
            <w:pPr>
              <w:shd w:val="clear" w:color="auto" w:fill="FFFFFF"/>
              <w:spacing w:before="12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47134" w:rsidRPr="004E785B" w:rsidRDefault="0060462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547134" w:rsidRPr="004E785B" w:rsidRDefault="0060462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547134" w:rsidRPr="004E785B" w:rsidRDefault="00604621" w:rsidP="009C116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47134" w:rsidRPr="004E785B">
        <w:trPr>
          <w:trHeight w:val="1119"/>
          <w:jc w:val="center"/>
        </w:trPr>
        <w:tc>
          <w:tcPr>
            <w:tcW w:w="705" w:type="dxa"/>
          </w:tcPr>
          <w:p w:rsidR="00547134" w:rsidRPr="004E785B" w:rsidRDefault="00604621">
            <w:pPr>
              <w:widowControl w:val="0"/>
              <w:jc w:val="cente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5</w:t>
            </w:r>
          </w:p>
        </w:tc>
        <w:tc>
          <w:tcPr>
            <w:tcW w:w="2805" w:type="dxa"/>
          </w:tcPr>
          <w:p w:rsidR="00547134" w:rsidRPr="004E785B" w:rsidRDefault="00604621">
            <w:pPr>
              <w:widowControl w:val="0"/>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450" w:type="dxa"/>
            <w:vAlign w:val="center"/>
          </w:tcPr>
          <w:p w:rsidR="00547134" w:rsidRPr="004E785B" w:rsidRDefault="00604621">
            <w:pPr>
              <w:widowControl w:val="0"/>
              <w:ind w:right="12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547134" w:rsidRPr="004E785B" w:rsidRDefault="00547134">
            <w:pPr>
              <w:widowControl w:val="0"/>
              <w:jc w:val="both"/>
              <w:rPr>
                <w:rFonts w:ascii="Times New Roman" w:eastAsia="Times New Roman" w:hAnsi="Times New Roman" w:cs="Times New Roman"/>
                <w:color w:val="000000" w:themeColor="text1"/>
                <w:sz w:val="24"/>
                <w:szCs w:val="24"/>
              </w:rPr>
            </w:pPr>
          </w:p>
        </w:tc>
      </w:tr>
    </w:tbl>
    <w:p w:rsidR="00547134" w:rsidRPr="004E785B" w:rsidRDefault="00547134">
      <w:pPr>
        <w:widowControl w:val="0"/>
        <w:spacing w:after="0" w:line="240" w:lineRule="auto"/>
        <w:jc w:val="both"/>
        <w:rPr>
          <w:rFonts w:ascii="Times New Roman" w:eastAsia="Times New Roman" w:hAnsi="Times New Roman" w:cs="Times New Roman"/>
          <w:color w:val="000000" w:themeColor="text1"/>
          <w:sz w:val="24"/>
          <w:szCs w:val="24"/>
        </w:rPr>
      </w:pPr>
      <w:bookmarkStart w:id="5" w:name="_heading=h.2s8eyo1" w:colFirst="0" w:colLast="0"/>
      <w:bookmarkEnd w:id="5"/>
    </w:p>
    <w:p w:rsidR="00604621" w:rsidRPr="004E785B" w:rsidRDefault="00604621">
      <w:pPr>
        <w:widowControl w:val="0"/>
        <w:spacing w:after="0" w:line="240" w:lineRule="auto"/>
        <w:jc w:val="both"/>
        <w:rPr>
          <w:rFonts w:ascii="Times New Roman" w:eastAsia="Times New Roman" w:hAnsi="Times New Roman" w:cs="Times New Roman"/>
          <w:color w:val="000000" w:themeColor="text1"/>
          <w:sz w:val="24"/>
          <w:szCs w:val="24"/>
        </w:rPr>
      </w:pPr>
    </w:p>
    <w:p w:rsidR="006E2E94" w:rsidRPr="004E785B" w:rsidRDefault="006E2E94">
      <w:pP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br w:type="page"/>
      </w:r>
    </w:p>
    <w:p w:rsidR="00604621" w:rsidRPr="004E785B" w:rsidRDefault="00604621" w:rsidP="00604621">
      <w:pPr>
        <w:spacing w:after="0" w:line="240" w:lineRule="auto"/>
        <w:ind w:left="5660" w:firstLine="700"/>
        <w:jc w:val="right"/>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b/>
          <w:color w:val="000000" w:themeColor="text1"/>
          <w:sz w:val="20"/>
          <w:szCs w:val="20"/>
        </w:rPr>
        <w:lastRenderedPageBreak/>
        <w:t>ДОДАТОК 1</w:t>
      </w:r>
    </w:p>
    <w:p w:rsidR="00604621" w:rsidRPr="004E785B" w:rsidRDefault="00604621" w:rsidP="00604621">
      <w:pPr>
        <w:spacing w:after="0" w:line="240" w:lineRule="auto"/>
        <w:ind w:left="5660" w:firstLine="700"/>
        <w:jc w:val="right"/>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i/>
          <w:color w:val="000000" w:themeColor="text1"/>
          <w:sz w:val="20"/>
          <w:szCs w:val="20"/>
        </w:rPr>
        <w:t>до тендерної документації</w:t>
      </w:r>
    </w:p>
    <w:p w:rsidR="00604621" w:rsidRPr="004E785B" w:rsidRDefault="00604621" w:rsidP="00604621">
      <w:pPr>
        <w:spacing w:after="0" w:line="240" w:lineRule="auto"/>
        <w:ind w:left="5660" w:firstLine="700"/>
        <w:jc w:val="both"/>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i/>
          <w:color w:val="000000" w:themeColor="text1"/>
          <w:sz w:val="20"/>
          <w:szCs w:val="20"/>
        </w:rPr>
        <w:t> </w:t>
      </w:r>
    </w:p>
    <w:p w:rsidR="00604621" w:rsidRPr="004E785B" w:rsidRDefault="00604621" w:rsidP="00604621">
      <w:pPr>
        <w:numPr>
          <w:ilvl w:val="0"/>
          <w:numId w:val="7"/>
        </w:numPr>
        <w:shd w:val="clear" w:color="auto" w:fill="FFFFFF"/>
        <w:spacing w:after="0" w:line="240" w:lineRule="auto"/>
        <w:ind w:left="502"/>
        <w:jc w:val="both"/>
        <w:rPr>
          <w:rFonts w:ascii="Times New Roman" w:eastAsia="Times New Roman" w:hAnsi="Times New Roman" w:cs="Times New Roman"/>
          <w:b/>
          <w:color w:val="000000" w:themeColor="text1"/>
          <w:sz w:val="20"/>
          <w:szCs w:val="20"/>
        </w:rPr>
      </w:pPr>
      <w:r w:rsidRPr="004E785B">
        <w:rPr>
          <w:rFonts w:ascii="Times New Roman" w:eastAsia="Times New Roman" w:hAnsi="Times New Roman" w:cs="Times New Roman"/>
          <w:b/>
          <w:color w:val="000000" w:themeColor="text1"/>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604621" w:rsidRPr="004E785B" w:rsidRDefault="00604621" w:rsidP="00604621">
      <w:pPr>
        <w:spacing w:after="0" w:line="240" w:lineRule="auto"/>
        <w:ind w:left="885"/>
        <w:jc w:val="center"/>
        <w:rPr>
          <w:rFonts w:ascii="Times New Roman" w:eastAsia="Times New Roman" w:hAnsi="Times New Roman" w:cs="Times New Roman"/>
          <w:b/>
          <w:i/>
          <w:color w:val="000000" w:themeColor="text1"/>
          <w:sz w:val="20"/>
          <w:szCs w:val="20"/>
        </w:rPr>
      </w:pPr>
    </w:p>
    <w:tbl>
      <w:tblPr>
        <w:tblW w:w="9619" w:type="dxa"/>
        <w:jc w:val="center"/>
        <w:tblLayout w:type="fixed"/>
        <w:tblLook w:val="0400"/>
      </w:tblPr>
      <w:tblGrid>
        <w:gridCol w:w="490"/>
        <w:gridCol w:w="2273"/>
        <w:gridCol w:w="6856"/>
      </w:tblGrid>
      <w:tr w:rsidR="00604621" w:rsidRPr="004E785B" w:rsidTr="00604621">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04621" w:rsidRPr="004E785B" w:rsidRDefault="00604621" w:rsidP="00604621">
            <w:pPr>
              <w:spacing w:before="240" w:after="0" w:line="240" w:lineRule="auto"/>
              <w:jc w:val="center"/>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b/>
                <w:color w:val="000000" w:themeColor="text1"/>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04621" w:rsidRPr="004E785B" w:rsidRDefault="00604621" w:rsidP="00604621">
            <w:pPr>
              <w:spacing w:before="240" w:after="0" w:line="240" w:lineRule="auto"/>
              <w:jc w:val="center"/>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b/>
                <w:color w:val="000000" w:themeColor="text1"/>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04621" w:rsidRPr="004E785B" w:rsidRDefault="00604621" w:rsidP="00604621">
            <w:pPr>
              <w:spacing w:before="240" w:after="0" w:line="240" w:lineRule="auto"/>
              <w:jc w:val="center"/>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b/>
                <w:color w:val="000000" w:themeColor="text1"/>
                <w:sz w:val="20"/>
                <w:szCs w:val="20"/>
              </w:rPr>
              <w:t>Документи та інформація, які підтверджують відповідність Учасника кваліфікаційним критеріям**</w:t>
            </w:r>
          </w:p>
        </w:tc>
      </w:tr>
      <w:tr w:rsidR="00604621" w:rsidRPr="004E785B" w:rsidTr="00604621">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4E785B" w:rsidRDefault="0059670D" w:rsidP="00604621">
            <w:pPr>
              <w:spacing w:after="0" w:line="240" w:lineRule="auto"/>
              <w:jc w:val="center"/>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b/>
                <w:color w:val="000000" w:themeColor="text1"/>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4E785B" w:rsidRDefault="00604621" w:rsidP="00604621">
            <w:pPr>
              <w:spacing w:after="0" w:line="240" w:lineRule="auto"/>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b/>
                <w:color w:val="000000" w:themeColor="text1"/>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4E785B" w:rsidRDefault="00604621" w:rsidP="00604621">
            <w:pPr>
              <w:spacing w:after="0" w:line="240" w:lineRule="auto"/>
              <w:jc w:val="both"/>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color w:val="000000" w:themeColor="text1"/>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604621" w:rsidRPr="004E785B" w:rsidRDefault="00604621" w:rsidP="00604621">
            <w:pPr>
              <w:spacing w:after="0" w:line="240" w:lineRule="auto"/>
              <w:jc w:val="both"/>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color w:val="000000" w:themeColor="text1"/>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604621" w:rsidRPr="004E785B" w:rsidRDefault="00604621" w:rsidP="00604621">
            <w:pPr>
              <w:spacing w:after="0" w:line="240" w:lineRule="auto"/>
              <w:jc w:val="both"/>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b/>
                <w:i/>
                <w:color w:val="000000" w:themeColor="text1"/>
                <w:sz w:val="20"/>
                <w:szCs w:val="20"/>
              </w:rPr>
              <w:t xml:space="preserve">Аналогічним вважається договір </w:t>
            </w:r>
            <w:r w:rsidR="0059670D" w:rsidRPr="004E785B">
              <w:rPr>
                <w:rFonts w:ascii="Times New Roman" w:hAnsi="Times New Roman" w:cs="Times New Roman"/>
                <w:color w:val="000000" w:themeColor="text1"/>
                <w:sz w:val="20"/>
                <w:szCs w:val="20"/>
              </w:rPr>
              <w:t>договір, предмет якого є аналогічним предмету даної закупівлі.</w:t>
            </w:r>
          </w:p>
          <w:p w:rsidR="00604621" w:rsidRPr="004E785B" w:rsidRDefault="00604621" w:rsidP="0059670D">
            <w:pPr>
              <w:spacing w:after="0" w:line="240" w:lineRule="auto"/>
              <w:jc w:val="both"/>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color w:val="000000" w:themeColor="text1"/>
                <w:sz w:val="20"/>
                <w:szCs w:val="20"/>
              </w:rPr>
              <w:t>3.1.2. не менше 1 копії договору, зазначеного в довідці в повному обсязі</w:t>
            </w:r>
          </w:p>
          <w:p w:rsidR="00604621" w:rsidRPr="004E785B" w:rsidRDefault="00604621" w:rsidP="00604621">
            <w:pPr>
              <w:spacing w:after="0" w:line="240" w:lineRule="auto"/>
              <w:jc w:val="both"/>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color w:val="000000" w:themeColor="text1"/>
                <w:sz w:val="20"/>
                <w:szCs w:val="20"/>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rsidR="00604621" w:rsidRPr="004E785B" w:rsidRDefault="00604621" w:rsidP="00604621">
            <w:pPr>
              <w:spacing w:after="0" w:line="240" w:lineRule="auto"/>
              <w:rPr>
                <w:rFonts w:ascii="Times New Roman" w:eastAsia="Times New Roman" w:hAnsi="Times New Roman" w:cs="Times New Roman"/>
                <w:color w:val="000000" w:themeColor="text1"/>
                <w:sz w:val="20"/>
                <w:szCs w:val="20"/>
              </w:rPr>
            </w:pPr>
          </w:p>
          <w:p w:rsidR="00604621" w:rsidRPr="004E785B" w:rsidRDefault="00604621" w:rsidP="00604621">
            <w:pPr>
              <w:spacing w:after="0" w:line="240" w:lineRule="auto"/>
              <w:jc w:val="both"/>
              <w:rPr>
                <w:rFonts w:ascii="Times New Roman" w:eastAsia="Times New Roman" w:hAnsi="Times New Roman" w:cs="Times New Roman"/>
                <w:color w:val="000000" w:themeColor="text1"/>
                <w:sz w:val="20"/>
                <w:szCs w:val="20"/>
              </w:rPr>
            </w:pPr>
          </w:p>
        </w:tc>
      </w:tr>
    </w:tbl>
    <w:p w:rsidR="00604621" w:rsidRPr="004E785B" w:rsidRDefault="00604621" w:rsidP="00604621">
      <w:pPr>
        <w:spacing w:before="240" w:after="0" w:line="240" w:lineRule="auto"/>
        <w:ind w:firstLine="720"/>
        <w:jc w:val="both"/>
        <w:rPr>
          <w:rFonts w:ascii="Times New Roman" w:eastAsia="Times New Roman" w:hAnsi="Times New Roman" w:cs="Times New Roman"/>
          <w:i/>
          <w:color w:val="000000" w:themeColor="text1"/>
          <w:sz w:val="20"/>
          <w:szCs w:val="20"/>
        </w:rPr>
      </w:pPr>
      <w:r w:rsidRPr="004E785B">
        <w:rPr>
          <w:rFonts w:ascii="Times New Roman" w:eastAsia="Times New Roman" w:hAnsi="Times New Roman" w:cs="Times New Roman"/>
          <w:i/>
          <w:color w:val="000000" w:themeColor="text1"/>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9670D" w:rsidRPr="004E785B" w:rsidRDefault="0059670D" w:rsidP="0059670D">
      <w:pPr>
        <w:jc w:val="right"/>
        <w:rPr>
          <w:rFonts w:ascii="Times New Roman" w:hAnsi="Times New Roman" w:cs="Times New Roman"/>
          <w:bCs/>
          <w:color w:val="000000" w:themeColor="text1"/>
        </w:rPr>
      </w:pPr>
    </w:p>
    <w:p w:rsidR="0059670D" w:rsidRPr="004E785B" w:rsidRDefault="0059670D" w:rsidP="0059670D">
      <w:pPr>
        <w:rPr>
          <w:rFonts w:ascii="Times New Roman" w:hAnsi="Times New Roman" w:cs="Times New Roman"/>
          <w:b/>
          <w:bCs/>
          <w:color w:val="000000" w:themeColor="text1"/>
        </w:rPr>
      </w:pPr>
      <w:r w:rsidRPr="004E785B">
        <w:rPr>
          <w:rFonts w:ascii="Times New Roman" w:hAnsi="Times New Roman" w:cs="Times New Roman"/>
          <w:b/>
          <w:bCs/>
          <w:color w:val="000000" w:themeColor="text1"/>
        </w:rPr>
        <w:t>2. Інші документи, що має надати учасник у складі пропозиції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6"/>
        <w:gridCol w:w="9686"/>
      </w:tblGrid>
      <w:tr w:rsidR="0059670D" w:rsidRPr="004E785B" w:rsidTr="00281A06">
        <w:trPr>
          <w:trHeight w:val="197"/>
        </w:trPr>
        <w:tc>
          <w:tcPr>
            <w:tcW w:w="353" w:type="pct"/>
          </w:tcPr>
          <w:p w:rsidR="0059670D" w:rsidRPr="004E785B" w:rsidRDefault="0059670D" w:rsidP="002F2795">
            <w:pPr>
              <w:widowControl w:val="0"/>
              <w:autoSpaceDE w:val="0"/>
              <w:autoSpaceDN w:val="0"/>
              <w:adjustRightInd w:val="0"/>
              <w:jc w:val="center"/>
              <w:rPr>
                <w:rFonts w:ascii="Times New Roman" w:hAnsi="Times New Roman" w:cs="Times New Roman"/>
                <w:color w:val="000000" w:themeColor="text1"/>
              </w:rPr>
            </w:pPr>
            <w:r w:rsidRPr="004E785B">
              <w:rPr>
                <w:rFonts w:ascii="Times New Roman" w:hAnsi="Times New Roman" w:cs="Times New Roman"/>
                <w:color w:val="000000" w:themeColor="text1"/>
              </w:rPr>
              <w:t>2.1.</w:t>
            </w:r>
          </w:p>
        </w:tc>
        <w:tc>
          <w:tcPr>
            <w:tcW w:w="4647" w:type="pct"/>
          </w:tcPr>
          <w:p w:rsidR="0059670D" w:rsidRPr="004E785B" w:rsidRDefault="0059670D" w:rsidP="002F2795">
            <w:pPr>
              <w:jc w:val="both"/>
              <w:rPr>
                <w:rFonts w:ascii="Times New Roman" w:hAnsi="Times New Roman" w:cs="Times New Roman"/>
                <w:color w:val="000000" w:themeColor="text1"/>
              </w:rPr>
            </w:pPr>
            <w:r w:rsidRPr="004E785B">
              <w:rPr>
                <w:rFonts w:ascii="Times New Roman" w:hAnsi="Times New Roman" w:cs="Times New Roman"/>
                <w:color w:val="000000" w:themeColor="text1"/>
              </w:rPr>
              <w:t>Лист в довільній формі з переліком осіб, уповноважених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p>
        </w:tc>
      </w:tr>
      <w:tr w:rsidR="0059670D" w:rsidRPr="004E785B" w:rsidTr="00281A06">
        <w:trPr>
          <w:trHeight w:val="904"/>
        </w:trPr>
        <w:tc>
          <w:tcPr>
            <w:tcW w:w="353" w:type="pct"/>
          </w:tcPr>
          <w:p w:rsidR="0059670D" w:rsidRPr="004E785B" w:rsidRDefault="0059670D" w:rsidP="002F2795">
            <w:pPr>
              <w:widowControl w:val="0"/>
              <w:autoSpaceDE w:val="0"/>
              <w:autoSpaceDN w:val="0"/>
              <w:adjustRightInd w:val="0"/>
              <w:jc w:val="center"/>
              <w:rPr>
                <w:rFonts w:ascii="Times New Roman" w:hAnsi="Times New Roman" w:cs="Times New Roman"/>
                <w:color w:val="000000" w:themeColor="text1"/>
              </w:rPr>
            </w:pPr>
            <w:r w:rsidRPr="004E785B">
              <w:rPr>
                <w:rFonts w:ascii="Times New Roman" w:hAnsi="Times New Roman" w:cs="Times New Roman"/>
                <w:color w:val="000000" w:themeColor="text1"/>
              </w:rPr>
              <w:t>2.2.</w:t>
            </w:r>
          </w:p>
        </w:tc>
        <w:tc>
          <w:tcPr>
            <w:tcW w:w="4647" w:type="pct"/>
          </w:tcPr>
          <w:p w:rsidR="0059670D" w:rsidRPr="004E785B" w:rsidRDefault="0059670D" w:rsidP="002F2795">
            <w:pPr>
              <w:widowControl w:val="0"/>
              <w:tabs>
                <w:tab w:val="left" w:pos="696"/>
                <w:tab w:val="left" w:pos="851"/>
              </w:tabs>
              <w:autoSpaceDE w:val="0"/>
              <w:autoSpaceDN w:val="0"/>
              <w:adjustRightInd w:val="0"/>
              <w:contextualSpacing/>
              <w:jc w:val="both"/>
              <w:rPr>
                <w:rFonts w:ascii="Times New Roman" w:hAnsi="Times New Roman" w:cs="Times New Roman"/>
                <w:color w:val="000000" w:themeColor="text1"/>
              </w:rPr>
            </w:pPr>
            <w:r w:rsidRPr="004E785B">
              <w:rPr>
                <w:rFonts w:ascii="Times New Roman" w:hAnsi="Times New Roman" w:cs="Times New Roman"/>
                <w:color w:val="000000" w:themeColor="text1"/>
              </w:rPr>
              <w:t>Документ, що підтверджує правочинність на укладення договору про закупівлю – документ, підтверджуючий обрання/призначення керівника та право підпису відповідно до вимог установчих документів (витяг зі Статуту, копія протоколу зборів засновників підприємства, наказ про призначення керівника тощо) або особи (якщо така визначена учасником), яка має право підпису договору – довіреність або інший документ із зазначенням повноважень, ПІБ уповноваженої особи, терміну дії та ін.</w:t>
            </w:r>
          </w:p>
        </w:tc>
      </w:tr>
      <w:tr w:rsidR="0059670D" w:rsidRPr="004E785B" w:rsidTr="00281A06">
        <w:trPr>
          <w:trHeight w:val="255"/>
        </w:trPr>
        <w:tc>
          <w:tcPr>
            <w:tcW w:w="353" w:type="pct"/>
          </w:tcPr>
          <w:p w:rsidR="0059670D" w:rsidRPr="004E785B" w:rsidRDefault="0059670D" w:rsidP="002F2795">
            <w:pPr>
              <w:jc w:val="center"/>
              <w:rPr>
                <w:rFonts w:ascii="Times New Roman" w:hAnsi="Times New Roman" w:cs="Times New Roman"/>
                <w:color w:val="000000" w:themeColor="text1"/>
              </w:rPr>
            </w:pPr>
            <w:r w:rsidRPr="004E785B">
              <w:rPr>
                <w:rFonts w:ascii="Times New Roman" w:hAnsi="Times New Roman" w:cs="Times New Roman"/>
                <w:color w:val="000000" w:themeColor="text1"/>
              </w:rPr>
              <w:t>2.3.</w:t>
            </w:r>
          </w:p>
        </w:tc>
        <w:tc>
          <w:tcPr>
            <w:tcW w:w="4647" w:type="pct"/>
          </w:tcPr>
          <w:p w:rsidR="0059670D" w:rsidRPr="004E785B" w:rsidRDefault="0059670D" w:rsidP="002F2795">
            <w:pPr>
              <w:jc w:val="both"/>
              <w:rPr>
                <w:rFonts w:ascii="Times New Roman" w:hAnsi="Times New Roman" w:cs="Times New Roman"/>
                <w:color w:val="000000" w:themeColor="text1"/>
              </w:rPr>
            </w:pPr>
            <w:r w:rsidRPr="004E785B">
              <w:rPr>
                <w:rFonts w:ascii="Times New Roman" w:hAnsi="Times New Roman" w:cs="Times New Roman"/>
                <w:color w:val="000000" w:themeColor="text1"/>
              </w:rPr>
              <w:t>Лист-згода на обробку, використання, поширення та доступ до персональних даних. Складається та підписується особисто підписантом договору та особою (особами), яку (яких) уповноважено учасником представляти його інтереси під час проведення процедури закупівлі.</w:t>
            </w:r>
          </w:p>
        </w:tc>
      </w:tr>
      <w:tr w:rsidR="0059670D" w:rsidRPr="004E785B" w:rsidTr="00281A06">
        <w:trPr>
          <w:trHeight w:val="70"/>
        </w:trPr>
        <w:tc>
          <w:tcPr>
            <w:tcW w:w="353" w:type="pct"/>
          </w:tcPr>
          <w:p w:rsidR="0059670D" w:rsidRPr="004E785B" w:rsidRDefault="0059670D" w:rsidP="002F2795">
            <w:pPr>
              <w:jc w:val="center"/>
              <w:rPr>
                <w:rFonts w:ascii="Times New Roman" w:hAnsi="Times New Roman" w:cs="Times New Roman"/>
                <w:color w:val="000000" w:themeColor="text1"/>
              </w:rPr>
            </w:pPr>
            <w:r w:rsidRPr="004E785B">
              <w:rPr>
                <w:rFonts w:ascii="Times New Roman" w:hAnsi="Times New Roman" w:cs="Times New Roman"/>
                <w:color w:val="000000" w:themeColor="text1"/>
              </w:rPr>
              <w:t>2.4.</w:t>
            </w:r>
          </w:p>
        </w:tc>
        <w:tc>
          <w:tcPr>
            <w:tcW w:w="4647" w:type="pct"/>
          </w:tcPr>
          <w:p w:rsidR="0059670D" w:rsidRPr="004E785B" w:rsidRDefault="0059670D" w:rsidP="002F2795">
            <w:pPr>
              <w:jc w:val="both"/>
              <w:rPr>
                <w:rFonts w:ascii="Times New Roman" w:hAnsi="Times New Roman" w:cs="Times New Roman"/>
                <w:color w:val="000000" w:themeColor="text1"/>
              </w:rPr>
            </w:pPr>
            <w:r w:rsidRPr="004E785B">
              <w:rPr>
                <w:rFonts w:ascii="Times New Roman" w:hAnsi="Times New Roman" w:cs="Times New Roman"/>
                <w:color w:val="000000" w:themeColor="text1"/>
              </w:rPr>
              <w:t>Положення, Статут</w:t>
            </w:r>
            <w:r w:rsidRPr="004E785B">
              <w:rPr>
                <w:rFonts w:ascii="Times New Roman" w:hAnsi="Times New Roman" w:cs="Times New Roman"/>
                <w:color w:val="000000" w:themeColor="text1"/>
                <w:lang w:val="ru-RU"/>
              </w:rPr>
              <w:t xml:space="preserve"> (в останн</w:t>
            </w:r>
            <w:r w:rsidRPr="004E785B">
              <w:rPr>
                <w:rFonts w:ascii="Times New Roman" w:hAnsi="Times New Roman" w:cs="Times New Roman"/>
                <w:color w:val="000000" w:themeColor="text1"/>
              </w:rPr>
              <w:t>ій редакції) або інший установчий документ учасника торгів (всі сторінки).</w:t>
            </w:r>
          </w:p>
          <w:p w:rsidR="0059670D" w:rsidRPr="004E785B" w:rsidRDefault="0059670D" w:rsidP="002F2795">
            <w:pPr>
              <w:jc w:val="both"/>
              <w:rPr>
                <w:rFonts w:ascii="Times New Roman" w:hAnsi="Times New Roman" w:cs="Times New Roman"/>
                <w:color w:val="000000" w:themeColor="text1"/>
              </w:rPr>
            </w:pPr>
            <w:r w:rsidRPr="004E785B">
              <w:rPr>
                <w:rFonts w:ascii="Times New Roman" w:hAnsi="Times New Roman" w:cs="Times New Roman"/>
                <w:color w:val="000000" w:themeColor="text1"/>
              </w:rPr>
              <w:t>Для іноземного учасника – завірений переклад витягу з торгового реєстру.</w:t>
            </w:r>
          </w:p>
        </w:tc>
      </w:tr>
      <w:tr w:rsidR="0059670D" w:rsidRPr="004E785B" w:rsidTr="00281A06">
        <w:trPr>
          <w:trHeight w:val="691"/>
        </w:trPr>
        <w:tc>
          <w:tcPr>
            <w:tcW w:w="353" w:type="pct"/>
          </w:tcPr>
          <w:p w:rsidR="0059670D" w:rsidRPr="004E785B" w:rsidRDefault="0059670D" w:rsidP="002F2795">
            <w:pPr>
              <w:jc w:val="center"/>
              <w:rPr>
                <w:rFonts w:ascii="Times New Roman" w:hAnsi="Times New Roman" w:cs="Times New Roman"/>
                <w:color w:val="000000" w:themeColor="text1"/>
              </w:rPr>
            </w:pPr>
            <w:r w:rsidRPr="004E785B">
              <w:rPr>
                <w:rFonts w:ascii="Times New Roman" w:hAnsi="Times New Roman" w:cs="Times New Roman"/>
                <w:color w:val="000000" w:themeColor="text1"/>
              </w:rPr>
              <w:t>2.5.</w:t>
            </w:r>
          </w:p>
        </w:tc>
        <w:tc>
          <w:tcPr>
            <w:tcW w:w="4647" w:type="pct"/>
          </w:tcPr>
          <w:p w:rsidR="0059670D" w:rsidRPr="004E785B" w:rsidRDefault="0059670D" w:rsidP="002F2795">
            <w:pPr>
              <w:contextualSpacing/>
              <w:jc w:val="both"/>
              <w:rPr>
                <w:rFonts w:ascii="Times New Roman" w:hAnsi="Times New Roman" w:cs="Times New Roman"/>
                <w:color w:val="000000" w:themeColor="text1"/>
              </w:rPr>
            </w:pPr>
            <w:r w:rsidRPr="004E785B">
              <w:rPr>
                <w:rFonts w:ascii="Times New Roman" w:hAnsi="Times New Roman" w:cs="Times New Roman"/>
                <w:color w:val="000000" w:themeColor="text1"/>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r w:rsidR="0059670D" w:rsidRPr="004E785B" w:rsidTr="00281A06">
        <w:trPr>
          <w:trHeight w:val="70"/>
        </w:trPr>
        <w:tc>
          <w:tcPr>
            <w:tcW w:w="353" w:type="pct"/>
          </w:tcPr>
          <w:p w:rsidR="0059670D" w:rsidRPr="004E785B" w:rsidRDefault="0059670D" w:rsidP="002F2795">
            <w:pPr>
              <w:jc w:val="center"/>
              <w:rPr>
                <w:rFonts w:ascii="Times New Roman" w:hAnsi="Times New Roman" w:cs="Times New Roman"/>
                <w:color w:val="000000" w:themeColor="text1"/>
              </w:rPr>
            </w:pPr>
            <w:r w:rsidRPr="004E785B">
              <w:rPr>
                <w:rFonts w:ascii="Times New Roman" w:hAnsi="Times New Roman" w:cs="Times New Roman"/>
                <w:color w:val="000000" w:themeColor="text1"/>
              </w:rPr>
              <w:t>2.</w:t>
            </w:r>
            <w:r w:rsidRPr="004E785B">
              <w:rPr>
                <w:rFonts w:ascii="Times New Roman" w:hAnsi="Times New Roman" w:cs="Times New Roman"/>
                <w:color w:val="000000" w:themeColor="text1"/>
                <w:lang w:val="ru-RU"/>
              </w:rPr>
              <w:t>6</w:t>
            </w:r>
            <w:r w:rsidRPr="004E785B">
              <w:rPr>
                <w:rFonts w:ascii="Times New Roman" w:hAnsi="Times New Roman" w:cs="Times New Roman"/>
                <w:color w:val="000000" w:themeColor="text1"/>
              </w:rPr>
              <w:t>.</w:t>
            </w:r>
          </w:p>
        </w:tc>
        <w:tc>
          <w:tcPr>
            <w:tcW w:w="4647" w:type="pct"/>
          </w:tcPr>
          <w:p w:rsidR="0059670D" w:rsidRPr="004E785B" w:rsidRDefault="0059670D" w:rsidP="002F2795">
            <w:pPr>
              <w:jc w:val="both"/>
              <w:rPr>
                <w:rFonts w:ascii="Times New Roman" w:hAnsi="Times New Roman" w:cs="Times New Roman"/>
                <w:color w:val="000000" w:themeColor="text1"/>
              </w:rPr>
            </w:pPr>
            <w:r w:rsidRPr="004E785B">
              <w:rPr>
                <w:rFonts w:ascii="Times New Roman" w:hAnsi="Times New Roman" w:cs="Times New Roman"/>
                <w:color w:val="000000" w:themeColor="text1"/>
              </w:rPr>
              <w:t>Довідка про присвоєння ідентифікаційного коду (якщо учасником є фізична особа-підприємець).</w:t>
            </w:r>
          </w:p>
        </w:tc>
      </w:tr>
      <w:tr w:rsidR="0059670D" w:rsidRPr="004E785B" w:rsidTr="00281A06">
        <w:trPr>
          <w:trHeight w:val="70"/>
        </w:trPr>
        <w:tc>
          <w:tcPr>
            <w:tcW w:w="353" w:type="pct"/>
          </w:tcPr>
          <w:p w:rsidR="0059670D" w:rsidRPr="004E785B" w:rsidRDefault="0059670D" w:rsidP="002F2795">
            <w:pPr>
              <w:jc w:val="center"/>
              <w:rPr>
                <w:rFonts w:ascii="Times New Roman" w:hAnsi="Times New Roman" w:cs="Times New Roman"/>
                <w:color w:val="000000" w:themeColor="text1"/>
              </w:rPr>
            </w:pPr>
            <w:r w:rsidRPr="004E785B">
              <w:rPr>
                <w:rFonts w:ascii="Times New Roman" w:hAnsi="Times New Roman" w:cs="Times New Roman"/>
                <w:color w:val="000000" w:themeColor="text1"/>
              </w:rPr>
              <w:t>2.</w:t>
            </w:r>
            <w:r w:rsidRPr="004E785B">
              <w:rPr>
                <w:rFonts w:ascii="Times New Roman" w:hAnsi="Times New Roman" w:cs="Times New Roman"/>
                <w:color w:val="000000" w:themeColor="text1"/>
                <w:lang w:val="ru-RU"/>
              </w:rPr>
              <w:t>7</w:t>
            </w:r>
            <w:r w:rsidRPr="004E785B">
              <w:rPr>
                <w:rFonts w:ascii="Times New Roman" w:hAnsi="Times New Roman" w:cs="Times New Roman"/>
                <w:color w:val="000000" w:themeColor="text1"/>
              </w:rPr>
              <w:t>.</w:t>
            </w:r>
          </w:p>
        </w:tc>
        <w:tc>
          <w:tcPr>
            <w:tcW w:w="4647" w:type="pct"/>
          </w:tcPr>
          <w:p w:rsidR="0059670D" w:rsidRPr="004E785B" w:rsidRDefault="0059670D" w:rsidP="002F2795">
            <w:pPr>
              <w:jc w:val="both"/>
              <w:rPr>
                <w:rFonts w:ascii="Times New Roman" w:hAnsi="Times New Roman" w:cs="Times New Roman"/>
                <w:color w:val="000000" w:themeColor="text1"/>
              </w:rPr>
            </w:pPr>
            <w:r w:rsidRPr="004E785B">
              <w:rPr>
                <w:rFonts w:ascii="Times New Roman" w:hAnsi="Times New Roman" w:cs="Times New Roman"/>
                <w:color w:val="000000" w:themeColor="text1"/>
              </w:rPr>
              <w:t>Копія паспорту особи, уповноваженої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p>
        </w:tc>
      </w:tr>
      <w:tr w:rsidR="0059670D" w:rsidRPr="004E785B" w:rsidTr="00281A06">
        <w:trPr>
          <w:trHeight w:val="488"/>
        </w:trPr>
        <w:tc>
          <w:tcPr>
            <w:tcW w:w="353" w:type="pct"/>
          </w:tcPr>
          <w:p w:rsidR="0059670D" w:rsidRPr="004E785B" w:rsidRDefault="0059670D" w:rsidP="002F2795">
            <w:pPr>
              <w:jc w:val="center"/>
              <w:rPr>
                <w:rFonts w:ascii="Times New Roman" w:hAnsi="Times New Roman" w:cs="Times New Roman"/>
                <w:color w:val="000000" w:themeColor="text1"/>
              </w:rPr>
            </w:pPr>
            <w:r w:rsidRPr="004E785B">
              <w:rPr>
                <w:rFonts w:ascii="Times New Roman" w:hAnsi="Times New Roman" w:cs="Times New Roman"/>
                <w:color w:val="000000" w:themeColor="text1"/>
              </w:rPr>
              <w:lastRenderedPageBreak/>
              <w:t>2.8.</w:t>
            </w:r>
          </w:p>
        </w:tc>
        <w:tc>
          <w:tcPr>
            <w:tcW w:w="4647" w:type="pct"/>
          </w:tcPr>
          <w:p w:rsidR="0059670D" w:rsidRPr="004E785B" w:rsidRDefault="0059670D" w:rsidP="002F2795">
            <w:pPr>
              <w:contextualSpacing/>
              <w:jc w:val="both"/>
              <w:rPr>
                <w:rFonts w:ascii="Times New Roman" w:hAnsi="Times New Roman" w:cs="Times New Roman"/>
                <w:color w:val="000000" w:themeColor="text1"/>
                <w:lang w:val="ru-RU"/>
              </w:rPr>
            </w:pPr>
            <w:r w:rsidRPr="004E785B">
              <w:rPr>
                <w:rFonts w:ascii="Times New Roman" w:hAnsi="Times New Roman" w:cs="Times New Roman"/>
                <w:color w:val="000000" w:themeColor="text1"/>
              </w:rPr>
              <w:t>Довідка з обслуговуючого(их) банку(ів) щодо відкритих рахунків учасника</w:t>
            </w:r>
          </w:p>
        </w:tc>
      </w:tr>
      <w:tr w:rsidR="00281A06" w:rsidRPr="004E785B" w:rsidTr="00281A06">
        <w:trPr>
          <w:trHeight w:val="70"/>
        </w:trPr>
        <w:tc>
          <w:tcPr>
            <w:tcW w:w="353" w:type="pct"/>
          </w:tcPr>
          <w:p w:rsidR="00281A06" w:rsidRPr="004E785B" w:rsidRDefault="00281A06" w:rsidP="0059670D">
            <w:pPr>
              <w:jc w:val="center"/>
              <w:rPr>
                <w:rFonts w:ascii="Times New Roman" w:hAnsi="Times New Roman" w:cs="Times New Roman"/>
                <w:color w:val="000000" w:themeColor="text1"/>
              </w:rPr>
            </w:pPr>
            <w:r w:rsidRPr="004E785B">
              <w:rPr>
                <w:rFonts w:ascii="Times New Roman" w:hAnsi="Times New Roman" w:cs="Times New Roman"/>
                <w:color w:val="000000" w:themeColor="text1"/>
              </w:rPr>
              <w:t>2.09.</w:t>
            </w:r>
          </w:p>
        </w:tc>
        <w:tc>
          <w:tcPr>
            <w:tcW w:w="4647" w:type="pct"/>
          </w:tcPr>
          <w:p w:rsidR="00281A06" w:rsidRPr="004E785B" w:rsidRDefault="00281A06" w:rsidP="007F062C">
            <w:pPr>
              <w:jc w:val="both"/>
              <w:rPr>
                <w:rFonts w:ascii="Times New Roman" w:hAnsi="Times New Roman" w:cs="Times New Roman"/>
                <w:color w:val="000000" w:themeColor="text1"/>
              </w:rPr>
            </w:pPr>
            <w:r w:rsidRPr="004E785B">
              <w:rPr>
                <w:rFonts w:ascii="Times New Roman" w:hAnsi="Times New Roman" w:cs="Times New Roman"/>
                <w:color w:val="000000" w:themeColor="text1"/>
              </w:rPr>
              <w:t>Лист-згода з технічним завданням до предмета закупівлі, що викладене в Додатку № 2, а також інші документи, передбачені Додатком № 2.</w:t>
            </w:r>
          </w:p>
        </w:tc>
      </w:tr>
      <w:tr w:rsidR="00281A06" w:rsidRPr="004E785B" w:rsidTr="00281A06">
        <w:trPr>
          <w:trHeight w:val="70"/>
        </w:trPr>
        <w:tc>
          <w:tcPr>
            <w:tcW w:w="353" w:type="pct"/>
          </w:tcPr>
          <w:p w:rsidR="00281A06" w:rsidRPr="004E785B" w:rsidRDefault="00281A06" w:rsidP="00281A06">
            <w:pPr>
              <w:jc w:val="center"/>
              <w:rPr>
                <w:rFonts w:ascii="Times New Roman" w:hAnsi="Times New Roman" w:cs="Times New Roman"/>
                <w:color w:val="000000" w:themeColor="text1"/>
              </w:rPr>
            </w:pPr>
            <w:r w:rsidRPr="004E785B">
              <w:rPr>
                <w:rFonts w:ascii="Times New Roman" w:hAnsi="Times New Roman" w:cs="Times New Roman"/>
                <w:color w:val="000000" w:themeColor="text1"/>
              </w:rPr>
              <w:t>2.</w:t>
            </w:r>
            <w:r w:rsidRPr="004E785B">
              <w:rPr>
                <w:rFonts w:ascii="Times New Roman" w:hAnsi="Times New Roman" w:cs="Times New Roman"/>
                <w:color w:val="000000" w:themeColor="text1"/>
                <w:lang w:val="ru-RU"/>
              </w:rPr>
              <w:t>1</w:t>
            </w:r>
            <w:r w:rsidRPr="004E785B">
              <w:rPr>
                <w:rFonts w:ascii="Times New Roman" w:hAnsi="Times New Roman" w:cs="Times New Roman"/>
                <w:color w:val="000000" w:themeColor="text1"/>
              </w:rPr>
              <w:t>0.</w:t>
            </w:r>
          </w:p>
        </w:tc>
        <w:tc>
          <w:tcPr>
            <w:tcW w:w="4647" w:type="pct"/>
          </w:tcPr>
          <w:p w:rsidR="00281A06" w:rsidRPr="004E785B" w:rsidRDefault="00281A06" w:rsidP="007F062C">
            <w:pPr>
              <w:jc w:val="both"/>
              <w:rPr>
                <w:rFonts w:ascii="Times New Roman" w:hAnsi="Times New Roman" w:cs="Times New Roman"/>
                <w:color w:val="000000" w:themeColor="text1"/>
              </w:rPr>
            </w:pPr>
            <w:r w:rsidRPr="004E785B">
              <w:rPr>
                <w:rFonts w:ascii="Times New Roman" w:hAnsi="Times New Roman" w:cs="Times New Roman"/>
                <w:color w:val="000000" w:themeColor="text1"/>
              </w:rPr>
              <w:t>Проект договору Замовника, оформлений відповідно до вимог Додатку № 5.</w:t>
            </w:r>
          </w:p>
        </w:tc>
      </w:tr>
      <w:tr w:rsidR="00281A06" w:rsidRPr="004E785B" w:rsidTr="00FE4EB5">
        <w:trPr>
          <w:trHeight w:val="622"/>
        </w:trPr>
        <w:tc>
          <w:tcPr>
            <w:tcW w:w="353" w:type="pct"/>
          </w:tcPr>
          <w:p w:rsidR="00281A06" w:rsidRPr="004E785B" w:rsidRDefault="00281A06" w:rsidP="00281A06">
            <w:pPr>
              <w:jc w:val="center"/>
              <w:rPr>
                <w:rFonts w:ascii="Times New Roman" w:hAnsi="Times New Roman" w:cs="Times New Roman"/>
                <w:color w:val="000000" w:themeColor="text1"/>
              </w:rPr>
            </w:pPr>
            <w:r w:rsidRPr="004E785B">
              <w:rPr>
                <w:rFonts w:ascii="Times New Roman" w:hAnsi="Times New Roman" w:cs="Times New Roman"/>
                <w:color w:val="000000" w:themeColor="text1"/>
              </w:rPr>
              <w:t>2.11.</w:t>
            </w:r>
          </w:p>
        </w:tc>
        <w:tc>
          <w:tcPr>
            <w:tcW w:w="4647" w:type="pct"/>
          </w:tcPr>
          <w:p w:rsidR="00FE4EB5" w:rsidRPr="004E785B" w:rsidRDefault="00281A06" w:rsidP="008F1784">
            <w:pPr>
              <w:jc w:val="both"/>
              <w:rPr>
                <w:rFonts w:ascii="Times New Roman" w:hAnsi="Times New Roman" w:cs="Times New Roman"/>
                <w:color w:val="000000" w:themeColor="text1"/>
              </w:rPr>
            </w:pPr>
            <w:r w:rsidRPr="004E785B">
              <w:rPr>
                <w:rFonts w:ascii="Times New Roman" w:hAnsi="Times New Roman" w:cs="Times New Roman"/>
                <w:color w:val="000000" w:themeColor="text1"/>
              </w:rPr>
              <w:t xml:space="preserve">Гарантійний лист щодо погодження з умовами оплати – «оплата з поточного рахунку протягом </w:t>
            </w:r>
            <w:r w:rsidR="008F1784">
              <w:rPr>
                <w:rFonts w:ascii="Times New Roman" w:hAnsi="Times New Roman" w:cs="Times New Roman"/>
                <w:color w:val="000000" w:themeColor="text1"/>
                <w:lang w:val="ru-RU"/>
              </w:rPr>
              <w:t>6</w:t>
            </w:r>
            <w:r w:rsidRPr="004E785B">
              <w:rPr>
                <w:rFonts w:ascii="Times New Roman" w:hAnsi="Times New Roman" w:cs="Times New Roman"/>
                <w:color w:val="000000" w:themeColor="text1"/>
              </w:rPr>
              <w:t xml:space="preserve">0 </w:t>
            </w:r>
            <w:r w:rsidRPr="004E785B">
              <w:rPr>
                <w:rFonts w:ascii="Times New Roman" w:hAnsi="Times New Roman" w:cs="Times New Roman"/>
                <w:color w:val="000000" w:themeColor="text1"/>
                <w:lang w:val="ru-RU"/>
              </w:rPr>
              <w:t>банк</w:t>
            </w:r>
            <w:r w:rsidRPr="004E785B">
              <w:rPr>
                <w:rFonts w:ascii="Times New Roman" w:hAnsi="Times New Roman" w:cs="Times New Roman"/>
                <w:color w:val="000000" w:themeColor="text1"/>
              </w:rPr>
              <w:t xml:space="preserve">івських днів з дати </w:t>
            </w:r>
            <w:r w:rsidR="00465BC8">
              <w:rPr>
                <w:rFonts w:ascii="Times New Roman" w:hAnsi="Times New Roman" w:cs="Times New Roman"/>
                <w:color w:val="000000" w:themeColor="text1"/>
              </w:rPr>
              <w:t xml:space="preserve">надання послуги </w:t>
            </w:r>
            <w:r w:rsidRPr="004E785B">
              <w:rPr>
                <w:rFonts w:ascii="Times New Roman" w:hAnsi="Times New Roman" w:cs="Times New Roman"/>
                <w:color w:val="000000" w:themeColor="text1"/>
              </w:rPr>
              <w:t xml:space="preserve"> Замовник</w:t>
            </w:r>
            <w:r w:rsidR="006014B3">
              <w:rPr>
                <w:rFonts w:ascii="Times New Roman" w:hAnsi="Times New Roman" w:cs="Times New Roman"/>
                <w:color w:val="000000" w:themeColor="text1"/>
              </w:rPr>
              <w:t>у</w:t>
            </w:r>
            <w:r w:rsidRPr="004E785B">
              <w:rPr>
                <w:rFonts w:ascii="Times New Roman" w:hAnsi="Times New Roman" w:cs="Times New Roman"/>
                <w:color w:val="000000" w:themeColor="text1"/>
              </w:rPr>
              <w:t>».</w:t>
            </w:r>
          </w:p>
        </w:tc>
      </w:tr>
      <w:tr w:rsidR="00FE4EB5" w:rsidRPr="004E785B" w:rsidTr="008C4821">
        <w:trPr>
          <w:trHeight w:val="736"/>
        </w:trPr>
        <w:tc>
          <w:tcPr>
            <w:tcW w:w="353" w:type="pct"/>
          </w:tcPr>
          <w:p w:rsidR="00FE4EB5" w:rsidRPr="004E785B" w:rsidRDefault="008C4821" w:rsidP="00281A06">
            <w:pPr>
              <w:jc w:val="center"/>
              <w:rPr>
                <w:rFonts w:ascii="Times New Roman" w:hAnsi="Times New Roman" w:cs="Times New Roman"/>
                <w:color w:val="000000" w:themeColor="text1"/>
              </w:rPr>
            </w:pPr>
            <w:r>
              <w:rPr>
                <w:rFonts w:ascii="Times New Roman" w:hAnsi="Times New Roman" w:cs="Times New Roman"/>
                <w:color w:val="000000" w:themeColor="text1"/>
              </w:rPr>
              <w:t>2.12.</w:t>
            </w:r>
          </w:p>
        </w:tc>
        <w:tc>
          <w:tcPr>
            <w:tcW w:w="4647" w:type="pct"/>
          </w:tcPr>
          <w:p w:rsidR="00FE4EB5" w:rsidRPr="004E785B" w:rsidRDefault="008C4821" w:rsidP="002F2795">
            <w:pPr>
              <w:jc w:val="both"/>
              <w:rPr>
                <w:rFonts w:ascii="Times New Roman" w:hAnsi="Times New Roman" w:cs="Times New Roman"/>
                <w:color w:val="000000" w:themeColor="text1"/>
              </w:rPr>
            </w:pPr>
            <w:r>
              <w:rPr>
                <w:rFonts w:ascii="Times New Roman" w:hAnsi="Times New Roman" w:cs="Times New Roman"/>
                <w:color w:val="000000" w:themeColor="text1"/>
              </w:rPr>
              <w:t xml:space="preserve">Гарантійний лист щодо виконання  Постанови КМУ щодо підтвердження ступеня локалізації від 2 серпня 2022року №861. Товар повинен буди локалізований, який підпадає під локалізацію </w:t>
            </w:r>
          </w:p>
        </w:tc>
      </w:tr>
      <w:tr w:rsidR="00281A06" w:rsidRPr="004E785B" w:rsidTr="00281A06">
        <w:trPr>
          <w:trHeight w:val="70"/>
        </w:trPr>
        <w:tc>
          <w:tcPr>
            <w:tcW w:w="353" w:type="pct"/>
          </w:tcPr>
          <w:p w:rsidR="00281A06" w:rsidRPr="004E785B" w:rsidRDefault="00281A06" w:rsidP="00281A06">
            <w:pPr>
              <w:jc w:val="center"/>
              <w:rPr>
                <w:rFonts w:ascii="Times New Roman" w:hAnsi="Times New Roman" w:cs="Times New Roman"/>
                <w:color w:val="000000" w:themeColor="text1"/>
              </w:rPr>
            </w:pPr>
            <w:r w:rsidRPr="004E785B">
              <w:rPr>
                <w:rFonts w:ascii="Times New Roman" w:hAnsi="Times New Roman" w:cs="Times New Roman"/>
                <w:color w:val="000000" w:themeColor="text1"/>
              </w:rPr>
              <w:t>2.12.</w:t>
            </w:r>
          </w:p>
        </w:tc>
        <w:tc>
          <w:tcPr>
            <w:tcW w:w="4647" w:type="pct"/>
          </w:tcPr>
          <w:p w:rsidR="00281A06" w:rsidRPr="004E785B" w:rsidRDefault="00281A06" w:rsidP="002F2795">
            <w:pPr>
              <w:contextualSpacing/>
              <w:jc w:val="both"/>
              <w:rPr>
                <w:rStyle w:val="translation-chunk"/>
                <w:rFonts w:ascii="Times New Roman" w:hAnsi="Times New Roman" w:cs="Times New Roman"/>
                <w:color w:val="000000" w:themeColor="text1"/>
              </w:rPr>
            </w:pPr>
            <w:r w:rsidRPr="004E785B">
              <w:rPr>
                <w:rStyle w:val="translation-chunk"/>
                <w:rFonts w:ascii="Times New Roman" w:hAnsi="Times New Roman" w:cs="Times New Roman"/>
                <w:color w:val="000000" w:themeColor="text1"/>
              </w:rPr>
              <w:t>Гарантійний лист наступного змісту:</w:t>
            </w:r>
          </w:p>
          <w:p w:rsidR="00281A06" w:rsidRPr="004E785B" w:rsidRDefault="00281A06" w:rsidP="002F2795">
            <w:pPr>
              <w:jc w:val="both"/>
              <w:rPr>
                <w:rFonts w:ascii="Times New Roman" w:hAnsi="Times New Roman" w:cs="Times New Roman"/>
                <w:color w:val="000000" w:themeColor="text1"/>
              </w:rPr>
            </w:pPr>
            <w:r w:rsidRPr="004E785B">
              <w:rPr>
                <w:rStyle w:val="translation-chunk"/>
                <w:rFonts w:ascii="Times New Roman" w:hAnsi="Times New Roman" w:cs="Times New Roman"/>
                <w:color w:val="000000" w:themeColor="text1"/>
              </w:rPr>
              <w:t>«Даним листом підтверджуємо, що _________(найменування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281A06" w:rsidRPr="004E785B" w:rsidTr="00281A06">
        <w:trPr>
          <w:trHeight w:val="70"/>
        </w:trPr>
        <w:tc>
          <w:tcPr>
            <w:tcW w:w="353" w:type="pct"/>
          </w:tcPr>
          <w:p w:rsidR="00281A06" w:rsidRPr="004E785B" w:rsidRDefault="00281A06" w:rsidP="0059670D">
            <w:pPr>
              <w:jc w:val="center"/>
              <w:rPr>
                <w:rFonts w:ascii="Times New Roman" w:hAnsi="Times New Roman" w:cs="Times New Roman"/>
                <w:color w:val="000000" w:themeColor="text1"/>
              </w:rPr>
            </w:pPr>
          </w:p>
        </w:tc>
        <w:tc>
          <w:tcPr>
            <w:tcW w:w="4647" w:type="pct"/>
          </w:tcPr>
          <w:p w:rsidR="00281A06" w:rsidRPr="004E785B" w:rsidRDefault="00281A06" w:rsidP="002F2795">
            <w:pPr>
              <w:jc w:val="both"/>
              <w:rPr>
                <w:rFonts w:ascii="Times New Roman" w:hAnsi="Times New Roman" w:cs="Times New Roman"/>
                <w:color w:val="000000" w:themeColor="text1"/>
              </w:rPr>
            </w:pPr>
          </w:p>
        </w:tc>
      </w:tr>
    </w:tbl>
    <w:p w:rsidR="00281A06" w:rsidRPr="004E785B" w:rsidRDefault="00281A06" w:rsidP="00281A06">
      <w:pPr>
        <w:jc w:val="center"/>
        <w:rPr>
          <w:rFonts w:ascii="Times New Roman" w:hAnsi="Times New Roman" w:cs="Times New Roman"/>
          <w:b/>
          <w:sz w:val="24"/>
          <w:szCs w:val="24"/>
        </w:rPr>
      </w:pPr>
      <w:r w:rsidRPr="004E785B">
        <w:rPr>
          <w:rFonts w:ascii="Times New Roman" w:hAnsi="Times New Roman" w:cs="Times New Roman"/>
          <w:b/>
          <w:sz w:val="24"/>
          <w:szCs w:val="24"/>
        </w:rPr>
        <w:t>ПЕРЕЛІК ДОКУМЕНТІВ, ЩО ВИМАГАЮТЬСЯ ЗАМОВНИКОМ</w:t>
      </w:r>
    </w:p>
    <w:p w:rsidR="00281A06" w:rsidRPr="004E785B" w:rsidRDefault="00281A06" w:rsidP="00281A06">
      <w:pPr>
        <w:shd w:val="clear" w:color="auto" w:fill="FFFFFF"/>
        <w:spacing w:before="240"/>
        <w:rPr>
          <w:rFonts w:ascii="Times New Roman" w:hAnsi="Times New Roman" w:cs="Times New Roman"/>
          <w:b/>
          <w:sz w:val="24"/>
          <w:szCs w:val="24"/>
        </w:rPr>
      </w:pPr>
      <w:r w:rsidRPr="004E785B">
        <w:rPr>
          <w:rFonts w:ascii="Times New Roman" w:hAnsi="Times New Roman" w:cs="Times New Roman"/>
          <w:b/>
          <w:sz w:val="24"/>
          <w:szCs w:val="24"/>
        </w:rPr>
        <w:t>1. Для підтвердження інформації відповідності кваліфікаційним критеріям: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
        <w:gridCol w:w="3487"/>
        <w:gridCol w:w="3940"/>
        <w:gridCol w:w="2274"/>
      </w:tblGrid>
      <w:tr w:rsidR="00281A06" w:rsidRPr="004E785B" w:rsidTr="00281A06">
        <w:tc>
          <w:tcPr>
            <w:tcW w:w="2019" w:type="pct"/>
            <w:gridSpan w:val="2"/>
            <w:vAlign w:val="center"/>
          </w:tcPr>
          <w:p w:rsidR="00281A06" w:rsidRPr="004E785B" w:rsidRDefault="00281A06" w:rsidP="00281A06">
            <w:pPr>
              <w:autoSpaceDE w:val="0"/>
              <w:autoSpaceDN w:val="0"/>
              <w:adjustRightInd w:val="0"/>
              <w:jc w:val="center"/>
              <w:rPr>
                <w:rFonts w:ascii="Times New Roman" w:hAnsi="Times New Roman" w:cs="Times New Roman"/>
                <w:b/>
                <w:sz w:val="24"/>
                <w:szCs w:val="24"/>
              </w:rPr>
            </w:pPr>
            <w:r w:rsidRPr="004E785B">
              <w:rPr>
                <w:rFonts w:ascii="Times New Roman" w:hAnsi="Times New Roman" w:cs="Times New Roman"/>
                <w:b/>
                <w:sz w:val="24"/>
                <w:szCs w:val="24"/>
              </w:rPr>
              <w:t>Кваліфікаційні критерії</w:t>
            </w:r>
          </w:p>
        </w:tc>
        <w:tc>
          <w:tcPr>
            <w:tcW w:w="1890" w:type="pct"/>
            <w:vAlign w:val="center"/>
          </w:tcPr>
          <w:p w:rsidR="00281A06" w:rsidRPr="004E785B" w:rsidRDefault="00281A06" w:rsidP="00281A06">
            <w:pPr>
              <w:autoSpaceDE w:val="0"/>
              <w:autoSpaceDN w:val="0"/>
              <w:adjustRightInd w:val="0"/>
              <w:jc w:val="center"/>
              <w:rPr>
                <w:rFonts w:ascii="Times New Roman" w:hAnsi="Times New Roman" w:cs="Times New Roman"/>
                <w:b/>
                <w:sz w:val="24"/>
                <w:szCs w:val="24"/>
              </w:rPr>
            </w:pPr>
            <w:r w:rsidRPr="004E785B">
              <w:rPr>
                <w:rFonts w:ascii="Times New Roman" w:hAnsi="Times New Roman" w:cs="Times New Roman"/>
                <w:b/>
                <w:sz w:val="24"/>
                <w:szCs w:val="24"/>
              </w:rPr>
              <w:t>Перелік підтверджуючих документів</w:t>
            </w:r>
          </w:p>
        </w:tc>
        <w:tc>
          <w:tcPr>
            <w:tcW w:w="1091" w:type="pct"/>
            <w:vAlign w:val="center"/>
          </w:tcPr>
          <w:p w:rsidR="00281A06" w:rsidRPr="004E785B" w:rsidRDefault="00281A06" w:rsidP="00281A06">
            <w:pPr>
              <w:autoSpaceDE w:val="0"/>
              <w:autoSpaceDN w:val="0"/>
              <w:adjustRightInd w:val="0"/>
              <w:jc w:val="center"/>
              <w:rPr>
                <w:rFonts w:ascii="Times New Roman" w:hAnsi="Times New Roman" w:cs="Times New Roman"/>
                <w:b/>
                <w:sz w:val="24"/>
                <w:szCs w:val="24"/>
              </w:rPr>
            </w:pPr>
            <w:r w:rsidRPr="004E785B">
              <w:rPr>
                <w:rFonts w:ascii="Times New Roman" w:hAnsi="Times New Roman" w:cs="Times New Roman"/>
                <w:b/>
                <w:sz w:val="24"/>
                <w:szCs w:val="24"/>
              </w:rPr>
              <w:t>Відповідність кваліфікаційним критеріям</w:t>
            </w:r>
          </w:p>
        </w:tc>
      </w:tr>
      <w:tr w:rsidR="00281A06" w:rsidRPr="004E785B" w:rsidTr="00281A06">
        <w:tc>
          <w:tcPr>
            <w:tcW w:w="346" w:type="pct"/>
          </w:tcPr>
          <w:p w:rsidR="00281A06" w:rsidRPr="004E785B" w:rsidRDefault="00281A06" w:rsidP="00281A06">
            <w:pPr>
              <w:autoSpaceDE w:val="0"/>
              <w:autoSpaceDN w:val="0"/>
              <w:adjustRightInd w:val="0"/>
              <w:rPr>
                <w:rFonts w:ascii="Times New Roman" w:hAnsi="Times New Roman" w:cs="Times New Roman"/>
                <w:sz w:val="24"/>
                <w:szCs w:val="24"/>
              </w:rPr>
            </w:pPr>
            <w:r w:rsidRPr="004E785B">
              <w:rPr>
                <w:rFonts w:ascii="Times New Roman" w:hAnsi="Times New Roman" w:cs="Times New Roman"/>
                <w:sz w:val="24"/>
                <w:szCs w:val="24"/>
              </w:rPr>
              <w:t>1.1.</w:t>
            </w:r>
          </w:p>
        </w:tc>
        <w:tc>
          <w:tcPr>
            <w:tcW w:w="1673" w:type="pct"/>
          </w:tcPr>
          <w:p w:rsidR="00281A06" w:rsidRPr="004E785B" w:rsidRDefault="00281A06" w:rsidP="00281A06">
            <w:pPr>
              <w:autoSpaceDE w:val="0"/>
              <w:autoSpaceDN w:val="0"/>
              <w:adjustRightInd w:val="0"/>
              <w:rPr>
                <w:rFonts w:ascii="Times New Roman" w:hAnsi="Times New Roman" w:cs="Times New Roman"/>
                <w:sz w:val="24"/>
                <w:szCs w:val="24"/>
              </w:rPr>
            </w:pPr>
            <w:r w:rsidRPr="004E785B">
              <w:rPr>
                <w:rFonts w:ascii="Times New Roman" w:hAnsi="Times New Roman" w:cs="Times New Roman"/>
                <w:sz w:val="24"/>
                <w:szCs w:val="24"/>
              </w:rPr>
              <w:t>Наявність обладнання та матеріально-технічної бази</w:t>
            </w:r>
          </w:p>
        </w:tc>
        <w:tc>
          <w:tcPr>
            <w:tcW w:w="1890" w:type="pct"/>
            <w:vAlign w:val="center"/>
          </w:tcPr>
          <w:p w:rsidR="00281A06" w:rsidRPr="004E785B" w:rsidRDefault="00281A06" w:rsidP="00281A06">
            <w:pPr>
              <w:tabs>
                <w:tab w:val="num" w:pos="1514"/>
              </w:tabs>
              <w:autoSpaceDE w:val="0"/>
              <w:autoSpaceDN w:val="0"/>
              <w:adjustRightInd w:val="0"/>
              <w:jc w:val="both"/>
              <w:rPr>
                <w:rFonts w:ascii="Times New Roman" w:hAnsi="Times New Roman" w:cs="Times New Roman"/>
                <w:sz w:val="24"/>
                <w:szCs w:val="24"/>
              </w:rPr>
            </w:pPr>
            <w:r w:rsidRPr="004E785B">
              <w:rPr>
                <w:rFonts w:ascii="Times New Roman" w:hAnsi="Times New Roman" w:cs="Times New Roman"/>
                <w:sz w:val="24"/>
                <w:szCs w:val="24"/>
              </w:rPr>
              <w:t>Документи на підтвердження наявності в учасника:</w:t>
            </w:r>
          </w:p>
          <w:p w:rsidR="00281A06" w:rsidRPr="004E785B" w:rsidRDefault="00281A06" w:rsidP="00281A06">
            <w:pPr>
              <w:numPr>
                <w:ilvl w:val="0"/>
                <w:numId w:val="33"/>
              </w:numPr>
              <w:autoSpaceDE w:val="0"/>
              <w:autoSpaceDN w:val="0"/>
              <w:adjustRightInd w:val="0"/>
              <w:spacing w:after="0" w:line="240" w:lineRule="auto"/>
              <w:ind w:left="600" w:hanging="425"/>
              <w:rPr>
                <w:rFonts w:ascii="Times New Roman" w:hAnsi="Times New Roman" w:cs="Times New Roman"/>
                <w:sz w:val="24"/>
                <w:szCs w:val="24"/>
              </w:rPr>
            </w:pPr>
            <w:r w:rsidRPr="004E785B">
              <w:rPr>
                <w:rFonts w:ascii="Times New Roman" w:hAnsi="Times New Roman" w:cs="Times New Roman"/>
                <w:sz w:val="24"/>
                <w:szCs w:val="24"/>
              </w:rPr>
              <w:t>м</w:t>
            </w:r>
            <w:r w:rsidRPr="004E785B">
              <w:rPr>
                <w:rFonts w:ascii="Times New Roman" w:hAnsi="Times New Roman" w:cs="Times New Roman"/>
                <w:sz w:val="24"/>
                <w:szCs w:val="24"/>
                <w:lang w:eastAsia="ar-SA"/>
              </w:rPr>
              <w:t>ийки автомобілів;</w:t>
            </w:r>
          </w:p>
          <w:p w:rsidR="00281A06" w:rsidRPr="004E785B" w:rsidRDefault="00281A06" w:rsidP="00281A06">
            <w:pPr>
              <w:numPr>
                <w:ilvl w:val="0"/>
                <w:numId w:val="33"/>
              </w:numPr>
              <w:autoSpaceDE w:val="0"/>
              <w:autoSpaceDN w:val="0"/>
              <w:adjustRightInd w:val="0"/>
              <w:spacing w:after="0" w:line="240" w:lineRule="auto"/>
              <w:ind w:left="600" w:hanging="458"/>
              <w:rPr>
                <w:rFonts w:ascii="Times New Roman" w:hAnsi="Times New Roman" w:cs="Times New Roman"/>
                <w:sz w:val="24"/>
                <w:szCs w:val="24"/>
              </w:rPr>
            </w:pPr>
            <w:r w:rsidRPr="004E785B">
              <w:rPr>
                <w:rFonts w:ascii="Times New Roman" w:hAnsi="Times New Roman" w:cs="Times New Roman"/>
                <w:sz w:val="24"/>
                <w:szCs w:val="24"/>
              </w:rPr>
              <w:t>ц</w:t>
            </w:r>
            <w:r w:rsidRPr="004E785B">
              <w:rPr>
                <w:rFonts w:ascii="Times New Roman" w:hAnsi="Times New Roman" w:cs="Times New Roman"/>
                <w:sz w:val="24"/>
                <w:szCs w:val="24"/>
                <w:lang w:eastAsia="ar-SA"/>
              </w:rPr>
              <w:t>еху для проведення ремонту, обладнаного електричними або гідравлічними підйомниками;</w:t>
            </w:r>
          </w:p>
          <w:p w:rsidR="00281A06" w:rsidRPr="004E785B" w:rsidRDefault="00281A06" w:rsidP="00281A06">
            <w:pPr>
              <w:numPr>
                <w:ilvl w:val="0"/>
                <w:numId w:val="33"/>
              </w:numPr>
              <w:autoSpaceDE w:val="0"/>
              <w:autoSpaceDN w:val="0"/>
              <w:adjustRightInd w:val="0"/>
              <w:spacing w:after="0" w:line="240" w:lineRule="auto"/>
              <w:ind w:left="600" w:hanging="458"/>
              <w:rPr>
                <w:rFonts w:ascii="Times New Roman" w:hAnsi="Times New Roman" w:cs="Times New Roman"/>
                <w:sz w:val="24"/>
                <w:szCs w:val="24"/>
              </w:rPr>
            </w:pPr>
            <w:r w:rsidRPr="004E785B">
              <w:rPr>
                <w:rFonts w:ascii="Times New Roman" w:hAnsi="Times New Roman" w:cs="Times New Roman"/>
                <w:sz w:val="24"/>
                <w:szCs w:val="24"/>
              </w:rPr>
              <w:t>ц</w:t>
            </w:r>
            <w:r w:rsidRPr="004E785B">
              <w:rPr>
                <w:rFonts w:ascii="Times New Roman" w:hAnsi="Times New Roman" w:cs="Times New Roman"/>
                <w:sz w:val="24"/>
                <w:szCs w:val="24"/>
                <w:lang w:eastAsia="ar-SA"/>
              </w:rPr>
              <w:t>еху для ремонту агрегатів з комплектом обладнання;</w:t>
            </w:r>
          </w:p>
          <w:p w:rsidR="00281A06" w:rsidRPr="004E785B" w:rsidRDefault="00281A06" w:rsidP="00281A06">
            <w:pPr>
              <w:numPr>
                <w:ilvl w:val="0"/>
                <w:numId w:val="33"/>
              </w:numPr>
              <w:autoSpaceDE w:val="0"/>
              <w:autoSpaceDN w:val="0"/>
              <w:adjustRightInd w:val="0"/>
              <w:spacing w:after="0" w:line="240" w:lineRule="auto"/>
              <w:ind w:left="600" w:hanging="458"/>
              <w:rPr>
                <w:rFonts w:ascii="Times New Roman" w:hAnsi="Times New Roman" w:cs="Times New Roman"/>
                <w:sz w:val="24"/>
                <w:szCs w:val="24"/>
              </w:rPr>
            </w:pPr>
            <w:r w:rsidRPr="004E785B">
              <w:rPr>
                <w:rFonts w:ascii="Times New Roman" w:hAnsi="Times New Roman" w:cs="Times New Roman"/>
                <w:sz w:val="24"/>
                <w:szCs w:val="24"/>
              </w:rPr>
              <w:t>д</w:t>
            </w:r>
            <w:r w:rsidRPr="004E785B">
              <w:rPr>
                <w:rFonts w:ascii="Times New Roman" w:hAnsi="Times New Roman" w:cs="Times New Roman"/>
                <w:sz w:val="24"/>
                <w:szCs w:val="24"/>
                <w:lang w:eastAsia="ar-SA"/>
              </w:rPr>
              <w:t>ільниці по ремонту електрообладнання;</w:t>
            </w:r>
          </w:p>
          <w:p w:rsidR="00281A06" w:rsidRPr="004E785B" w:rsidRDefault="00281A06" w:rsidP="00281A06">
            <w:pPr>
              <w:numPr>
                <w:ilvl w:val="0"/>
                <w:numId w:val="33"/>
              </w:numPr>
              <w:autoSpaceDE w:val="0"/>
              <w:autoSpaceDN w:val="0"/>
              <w:adjustRightInd w:val="0"/>
              <w:spacing w:after="0" w:line="240" w:lineRule="auto"/>
              <w:ind w:left="600" w:hanging="458"/>
              <w:rPr>
                <w:rFonts w:ascii="Times New Roman" w:hAnsi="Times New Roman" w:cs="Times New Roman"/>
                <w:sz w:val="24"/>
                <w:szCs w:val="24"/>
              </w:rPr>
            </w:pPr>
            <w:r w:rsidRPr="004E785B">
              <w:rPr>
                <w:rFonts w:ascii="Times New Roman" w:hAnsi="Times New Roman" w:cs="Times New Roman"/>
                <w:sz w:val="24"/>
                <w:szCs w:val="24"/>
              </w:rPr>
              <w:t>р</w:t>
            </w:r>
            <w:r w:rsidRPr="004E785B">
              <w:rPr>
                <w:rFonts w:ascii="Times New Roman" w:hAnsi="Times New Roman" w:cs="Times New Roman"/>
                <w:sz w:val="24"/>
                <w:szCs w:val="24"/>
                <w:lang w:eastAsia="ar-SA"/>
              </w:rPr>
              <w:t>ихтовочного посту;</w:t>
            </w:r>
          </w:p>
          <w:p w:rsidR="00281A06" w:rsidRPr="004E785B" w:rsidRDefault="00281A06" w:rsidP="00281A06">
            <w:pPr>
              <w:numPr>
                <w:ilvl w:val="0"/>
                <w:numId w:val="33"/>
              </w:numPr>
              <w:autoSpaceDE w:val="0"/>
              <w:autoSpaceDN w:val="0"/>
              <w:adjustRightInd w:val="0"/>
              <w:spacing w:after="0" w:line="240" w:lineRule="auto"/>
              <w:ind w:left="600" w:hanging="458"/>
              <w:rPr>
                <w:rFonts w:ascii="Times New Roman" w:hAnsi="Times New Roman" w:cs="Times New Roman"/>
                <w:sz w:val="24"/>
                <w:szCs w:val="24"/>
              </w:rPr>
            </w:pPr>
            <w:r w:rsidRPr="004E785B">
              <w:rPr>
                <w:rFonts w:ascii="Times New Roman" w:hAnsi="Times New Roman" w:cs="Times New Roman"/>
                <w:sz w:val="24"/>
                <w:szCs w:val="24"/>
              </w:rPr>
              <w:t>з</w:t>
            </w:r>
            <w:r w:rsidRPr="004E785B">
              <w:rPr>
                <w:rFonts w:ascii="Times New Roman" w:hAnsi="Times New Roman" w:cs="Times New Roman"/>
                <w:sz w:val="24"/>
                <w:szCs w:val="24"/>
                <w:lang w:eastAsia="ar-SA"/>
              </w:rPr>
              <w:t>варювального цеху;</w:t>
            </w:r>
          </w:p>
          <w:p w:rsidR="00281A06" w:rsidRPr="004E785B" w:rsidRDefault="00281A06" w:rsidP="00281A06">
            <w:pPr>
              <w:numPr>
                <w:ilvl w:val="0"/>
                <w:numId w:val="33"/>
              </w:numPr>
              <w:autoSpaceDE w:val="0"/>
              <w:autoSpaceDN w:val="0"/>
              <w:adjustRightInd w:val="0"/>
              <w:spacing w:after="0" w:line="240" w:lineRule="auto"/>
              <w:ind w:left="600" w:hanging="458"/>
              <w:rPr>
                <w:rFonts w:ascii="Times New Roman" w:hAnsi="Times New Roman" w:cs="Times New Roman"/>
                <w:sz w:val="24"/>
                <w:szCs w:val="24"/>
              </w:rPr>
            </w:pPr>
            <w:r w:rsidRPr="004E785B">
              <w:rPr>
                <w:rFonts w:ascii="Times New Roman" w:hAnsi="Times New Roman" w:cs="Times New Roman"/>
                <w:sz w:val="24"/>
                <w:szCs w:val="24"/>
              </w:rPr>
              <w:t>ш</w:t>
            </w:r>
            <w:r w:rsidRPr="004E785B">
              <w:rPr>
                <w:rFonts w:ascii="Times New Roman" w:hAnsi="Times New Roman" w:cs="Times New Roman"/>
                <w:sz w:val="24"/>
                <w:szCs w:val="24"/>
                <w:lang w:eastAsia="ar-SA"/>
              </w:rPr>
              <w:t>иномонтажної дільниці;</w:t>
            </w:r>
          </w:p>
          <w:p w:rsidR="00281A06" w:rsidRPr="004E785B" w:rsidRDefault="00281A06" w:rsidP="00281A06">
            <w:pPr>
              <w:numPr>
                <w:ilvl w:val="0"/>
                <w:numId w:val="33"/>
              </w:numPr>
              <w:autoSpaceDE w:val="0"/>
              <w:autoSpaceDN w:val="0"/>
              <w:adjustRightInd w:val="0"/>
              <w:spacing w:after="0" w:line="240" w:lineRule="auto"/>
              <w:ind w:left="600" w:hanging="458"/>
              <w:rPr>
                <w:rFonts w:ascii="Times New Roman" w:hAnsi="Times New Roman" w:cs="Times New Roman"/>
                <w:sz w:val="24"/>
                <w:szCs w:val="24"/>
              </w:rPr>
            </w:pPr>
            <w:r w:rsidRPr="004E785B">
              <w:rPr>
                <w:rFonts w:ascii="Times New Roman" w:hAnsi="Times New Roman" w:cs="Times New Roman"/>
                <w:sz w:val="24"/>
                <w:szCs w:val="24"/>
                <w:lang w:eastAsia="ar-SA"/>
              </w:rPr>
              <w:t>цеху підготовки та фарбування автомобілів;</w:t>
            </w:r>
          </w:p>
          <w:p w:rsidR="00281A06" w:rsidRPr="004E785B" w:rsidRDefault="00281A06" w:rsidP="00281A06">
            <w:pPr>
              <w:numPr>
                <w:ilvl w:val="0"/>
                <w:numId w:val="33"/>
              </w:numPr>
              <w:autoSpaceDE w:val="0"/>
              <w:autoSpaceDN w:val="0"/>
              <w:adjustRightInd w:val="0"/>
              <w:spacing w:after="0" w:line="240" w:lineRule="auto"/>
              <w:ind w:left="600" w:hanging="458"/>
              <w:rPr>
                <w:rFonts w:ascii="Times New Roman" w:hAnsi="Times New Roman" w:cs="Times New Roman"/>
                <w:sz w:val="24"/>
                <w:szCs w:val="24"/>
              </w:rPr>
            </w:pPr>
            <w:r w:rsidRPr="004E785B">
              <w:rPr>
                <w:rFonts w:ascii="Times New Roman" w:hAnsi="Times New Roman" w:cs="Times New Roman"/>
                <w:sz w:val="24"/>
                <w:szCs w:val="24"/>
                <w:lang w:eastAsia="ar-SA"/>
              </w:rPr>
              <w:t>складських приміщень, в яких створено умови для зберігання запасних частин;</w:t>
            </w:r>
          </w:p>
          <w:p w:rsidR="00281A06" w:rsidRPr="004E785B" w:rsidRDefault="00281A06" w:rsidP="00281A06">
            <w:pPr>
              <w:numPr>
                <w:ilvl w:val="0"/>
                <w:numId w:val="33"/>
              </w:numPr>
              <w:autoSpaceDE w:val="0"/>
              <w:autoSpaceDN w:val="0"/>
              <w:adjustRightInd w:val="0"/>
              <w:spacing w:after="0" w:line="240" w:lineRule="auto"/>
              <w:ind w:left="600" w:hanging="458"/>
              <w:rPr>
                <w:rFonts w:ascii="Times New Roman" w:hAnsi="Times New Roman" w:cs="Times New Roman"/>
                <w:sz w:val="24"/>
                <w:szCs w:val="24"/>
              </w:rPr>
            </w:pPr>
            <w:r w:rsidRPr="004E785B">
              <w:rPr>
                <w:rFonts w:ascii="Times New Roman" w:hAnsi="Times New Roman" w:cs="Times New Roman"/>
                <w:sz w:val="24"/>
                <w:szCs w:val="24"/>
              </w:rPr>
              <w:t>п</w:t>
            </w:r>
            <w:r w:rsidRPr="004E785B">
              <w:rPr>
                <w:rFonts w:ascii="Times New Roman" w:hAnsi="Times New Roman" w:cs="Times New Roman"/>
                <w:sz w:val="24"/>
                <w:szCs w:val="24"/>
                <w:lang w:eastAsia="ar-SA"/>
              </w:rPr>
              <w:t>обутових приміщень для працівників СТО;</w:t>
            </w:r>
          </w:p>
          <w:p w:rsidR="00281A06" w:rsidRPr="004E785B" w:rsidRDefault="00281A06" w:rsidP="00281A06">
            <w:pPr>
              <w:numPr>
                <w:ilvl w:val="0"/>
                <w:numId w:val="33"/>
              </w:numPr>
              <w:autoSpaceDE w:val="0"/>
              <w:autoSpaceDN w:val="0"/>
              <w:adjustRightInd w:val="0"/>
              <w:spacing w:after="0" w:line="240" w:lineRule="auto"/>
              <w:ind w:left="600" w:hanging="458"/>
              <w:rPr>
                <w:rFonts w:ascii="Times New Roman" w:hAnsi="Times New Roman" w:cs="Times New Roman"/>
                <w:sz w:val="24"/>
                <w:szCs w:val="24"/>
              </w:rPr>
            </w:pPr>
            <w:r w:rsidRPr="004E785B">
              <w:rPr>
                <w:rFonts w:ascii="Times New Roman" w:hAnsi="Times New Roman" w:cs="Times New Roman"/>
                <w:sz w:val="24"/>
                <w:szCs w:val="24"/>
              </w:rPr>
              <w:t>п</w:t>
            </w:r>
            <w:r w:rsidRPr="004E785B">
              <w:rPr>
                <w:rFonts w:ascii="Times New Roman" w:hAnsi="Times New Roman" w:cs="Times New Roman"/>
                <w:sz w:val="24"/>
                <w:szCs w:val="24"/>
                <w:lang w:eastAsia="ar-SA"/>
              </w:rPr>
              <w:t>риміщень для оформлення замовлень клієнтів;</w:t>
            </w:r>
          </w:p>
          <w:p w:rsidR="00281A06" w:rsidRPr="004E785B" w:rsidRDefault="00281A06" w:rsidP="00281A06">
            <w:pPr>
              <w:numPr>
                <w:ilvl w:val="0"/>
                <w:numId w:val="33"/>
              </w:numPr>
              <w:autoSpaceDE w:val="0"/>
              <w:autoSpaceDN w:val="0"/>
              <w:adjustRightInd w:val="0"/>
              <w:spacing w:after="0" w:line="240" w:lineRule="auto"/>
              <w:ind w:left="600" w:hanging="458"/>
              <w:rPr>
                <w:rFonts w:ascii="Times New Roman" w:hAnsi="Times New Roman" w:cs="Times New Roman"/>
                <w:sz w:val="24"/>
                <w:szCs w:val="24"/>
              </w:rPr>
            </w:pPr>
            <w:r w:rsidRPr="004E785B">
              <w:rPr>
                <w:rFonts w:ascii="Times New Roman" w:hAnsi="Times New Roman" w:cs="Times New Roman"/>
                <w:sz w:val="24"/>
                <w:szCs w:val="24"/>
              </w:rPr>
              <w:t>с</w:t>
            </w:r>
            <w:r w:rsidRPr="004E785B">
              <w:rPr>
                <w:rFonts w:ascii="Times New Roman" w:hAnsi="Times New Roman" w:cs="Times New Roman"/>
                <w:sz w:val="24"/>
                <w:szCs w:val="24"/>
                <w:lang w:eastAsia="ar-SA"/>
              </w:rPr>
              <w:t xml:space="preserve">танція технічного обслуговування (з урахуванням всіх вимог </w:t>
            </w:r>
            <w:r w:rsidRPr="004E785B">
              <w:rPr>
                <w:rFonts w:ascii="Times New Roman" w:hAnsi="Times New Roman" w:cs="Times New Roman"/>
                <w:sz w:val="24"/>
                <w:szCs w:val="24"/>
                <w:lang w:eastAsia="ar-SA"/>
              </w:rPr>
              <w:lastRenderedPageBreak/>
              <w:t xml:space="preserve">Замовника) у Соломянському районі м.Києва  на відстані не більше 5 км від адреси: м. Київ, вул. Народного Ополчення, 18а </w:t>
            </w:r>
            <w:r w:rsidRPr="004E785B">
              <w:rPr>
                <w:rFonts w:ascii="Times New Roman" w:hAnsi="Times New Roman" w:cs="Times New Roman"/>
                <w:sz w:val="24"/>
                <w:szCs w:val="24"/>
                <w:lang w:val="ru-RU" w:eastAsia="ar-SA"/>
              </w:rPr>
              <w:t xml:space="preserve">дорогами </w:t>
            </w:r>
            <w:r w:rsidRPr="004E785B">
              <w:rPr>
                <w:rFonts w:ascii="Times New Roman" w:hAnsi="Times New Roman" w:cs="Times New Roman"/>
                <w:sz w:val="24"/>
                <w:szCs w:val="24"/>
                <w:lang w:eastAsia="ar-SA"/>
              </w:rPr>
              <w:t>загального користування</w:t>
            </w:r>
          </w:p>
          <w:p w:rsidR="00281A06" w:rsidRPr="004E785B" w:rsidRDefault="00281A06" w:rsidP="00281A06">
            <w:pPr>
              <w:numPr>
                <w:ilvl w:val="0"/>
                <w:numId w:val="33"/>
              </w:numPr>
              <w:autoSpaceDE w:val="0"/>
              <w:autoSpaceDN w:val="0"/>
              <w:adjustRightInd w:val="0"/>
              <w:spacing w:after="0" w:line="240" w:lineRule="auto"/>
              <w:ind w:left="600" w:hanging="458"/>
              <w:rPr>
                <w:rFonts w:ascii="Times New Roman" w:hAnsi="Times New Roman" w:cs="Times New Roman"/>
                <w:sz w:val="24"/>
                <w:szCs w:val="24"/>
              </w:rPr>
            </w:pPr>
            <w:r w:rsidRPr="004E785B">
              <w:rPr>
                <w:rFonts w:ascii="Times New Roman" w:hAnsi="Times New Roman" w:cs="Times New Roman"/>
                <w:sz w:val="24"/>
                <w:szCs w:val="24"/>
                <w:lang w:eastAsia="ar-SA"/>
              </w:rPr>
              <w:t>приладів для перевірки електрообладнання;</w:t>
            </w:r>
          </w:p>
          <w:p w:rsidR="00281A06" w:rsidRPr="004E785B" w:rsidRDefault="00281A06" w:rsidP="00281A06">
            <w:pPr>
              <w:numPr>
                <w:ilvl w:val="0"/>
                <w:numId w:val="33"/>
              </w:numPr>
              <w:autoSpaceDE w:val="0"/>
              <w:autoSpaceDN w:val="0"/>
              <w:adjustRightInd w:val="0"/>
              <w:spacing w:after="0" w:line="240" w:lineRule="auto"/>
              <w:ind w:left="600" w:hanging="458"/>
              <w:rPr>
                <w:rFonts w:ascii="Times New Roman" w:hAnsi="Times New Roman" w:cs="Times New Roman"/>
                <w:sz w:val="24"/>
                <w:szCs w:val="24"/>
              </w:rPr>
            </w:pPr>
            <w:r w:rsidRPr="004E785B">
              <w:rPr>
                <w:rFonts w:ascii="Times New Roman" w:hAnsi="Times New Roman" w:cs="Times New Roman"/>
                <w:sz w:val="24"/>
                <w:szCs w:val="24"/>
                <w:lang w:eastAsia="ar-SA"/>
              </w:rPr>
              <w:t>стенду/ів для перевірки та регулювання фар;</w:t>
            </w:r>
          </w:p>
          <w:p w:rsidR="00281A06" w:rsidRPr="004E785B" w:rsidRDefault="00281A06" w:rsidP="00281A06">
            <w:pPr>
              <w:numPr>
                <w:ilvl w:val="0"/>
                <w:numId w:val="33"/>
              </w:numPr>
              <w:autoSpaceDE w:val="0"/>
              <w:autoSpaceDN w:val="0"/>
              <w:adjustRightInd w:val="0"/>
              <w:spacing w:after="0" w:line="240" w:lineRule="auto"/>
              <w:ind w:left="600" w:hanging="458"/>
              <w:rPr>
                <w:rFonts w:ascii="Times New Roman" w:hAnsi="Times New Roman" w:cs="Times New Roman"/>
                <w:sz w:val="24"/>
                <w:szCs w:val="24"/>
              </w:rPr>
            </w:pPr>
            <w:r w:rsidRPr="004E785B">
              <w:rPr>
                <w:rFonts w:ascii="Times New Roman" w:hAnsi="Times New Roman" w:cs="Times New Roman"/>
                <w:sz w:val="24"/>
                <w:szCs w:val="24"/>
                <w:lang w:eastAsia="ar-SA"/>
              </w:rPr>
              <w:t>комп’ютерного, програмного забезпечення для діагностики несправностей автомобілів;</w:t>
            </w:r>
          </w:p>
          <w:p w:rsidR="00281A06" w:rsidRPr="004E785B" w:rsidRDefault="00281A06" w:rsidP="00281A06">
            <w:pPr>
              <w:numPr>
                <w:ilvl w:val="0"/>
                <w:numId w:val="33"/>
              </w:numPr>
              <w:autoSpaceDE w:val="0"/>
              <w:autoSpaceDN w:val="0"/>
              <w:adjustRightInd w:val="0"/>
              <w:spacing w:after="0" w:line="240" w:lineRule="auto"/>
              <w:ind w:left="600" w:hanging="458"/>
              <w:rPr>
                <w:rFonts w:ascii="Times New Roman" w:hAnsi="Times New Roman" w:cs="Times New Roman"/>
                <w:sz w:val="24"/>
                <w:szCs w:val="24"/>
              </w:rPr>
            </w:pPr>
            <w:r w:rsidRPr="004E785B">
              <w:rPr>
                <w:rFonts w:ascii="Times New Roman" w:hAnsi="Times New Roman" w:cs="Times New Roman"/>
                <w:sz w:val="24"/>
                <w:szCs w:val="24"/>
                <w:lang w:eastAsia="ar-SA"/>
              </w:rPr>
              <w:t>цілодобового відеоспостереження за місцем проведення робіт.</w:t>
            </w:r>
          </w:p>
          <w:p w:rsidR="00281A06" w:rsidRPr="004E785B" w:rsidRDefault="00281A06" w:rsidP="00281A06">
            <w:pPr>
              <w:autoSpaceDE w:val="0"/>
              <w:autoSpaceDN w:val="0"/>
              <w:adjustRightInd w:val="0"/>
              <w:ind w:left="600"/>
              <w:rPr>
                <w:rFonts w:ascii="Times New Roman" w:hAnsi="Times New Roman" w:cs="Times New Roman"/>
                <w:sz w:val="24"/>
                <w:szCs w:val="24"/>
              </w:rPr>
            </w:pPr>
          </w:p>
        </w:tc>
        <w:tc>
          <w:tcPr>
            <w:tcW w:w="1091" w:type="pct"/>
          </w:tcPr>
          <w:p w:rsidR="00281A06" w:rsidRPr="004E785B" w:rsidRDefault="00281A06" w:rsidP="00281A06">
            <w:pPr>
              <w:autoSpaceDE w:val="0"/>
              <w:autoSpaceDN w:val="0"/>
              <w:adjustRightInd w:val="0"/>
              <w:rPr>
                <w:rFonts w:ascii="Times New Roman" w:hAnsi="Times New Roman" w:cs="Times New Roman"/>
                <w:sz w:val="24"/>
                <w:szCs w:val="24"/>
              </w:rPr>
            </w:pPr>
            <w:r w:rsidRPr="004E785B">
              <w:rPr>
                <w:rFonts w:ascii="Times New Roman" w:hAnsi="Times New Roman" w:cs="Times New Roman"/>
                <w:sz w:val="24"/>
                <w:szCs w:val="24"/>
              </w:rPr>
              <w:lastRenderedPageBreak/>
              <w:t>Якщо документи надані та містять достовірну інформацію.</w:t>
            </w:r>
          </w:p>
        </w:tc>
      </w:tr>
      <w:tr w:rsidR="00281A06" w:rsidRPr="004E785B" w:rsidTr="00281A06">
        <w:tc>
          <w:tcPr>
            <w:tcW w:w="346" w:type="pct"/>
          </w:tcPr>
          <w:p w:rsidR="00281A06" w:rsidRPr="004E785B" w:rsidRDefault="00281A06" w:rsidP="00281A06">
            <w:pPr>
              <w:autoSpaceDE w:val="0"/>
              <w:autoSpaceDN w:val="0"/>
              <w:adjustRightInd w:val="0"/>
              <w:rPr>
                <w:rFonts w:ascii="Times New Roman" w:hAnsi="Times New Roman" w:cs="Times New Roman"/>
                <w:sz w:val="24"/>
                <w:szCs w:val="24"/>
              </w:rPr>
            </w:pPr>
            <w:r w:rsidRPr="004E785B">
              <w:rPr>
                <w:rFonts w:ascii="Times New Roman" w:hAnsi="Times New Roman" w:cs="Times New Roman"/>
                <w:sz w:val="24"/>
                <w:szCs w:val="24"/>
              </w:rPr>
              <w:lastRenderedPageBreak/>
              <w:t>1.2.</w:t>
            </w:r>
          </w:p>
        </w:tc>
        <w:tc>
          <w:tcPr>
            <w:tcW w:w="1673" w:type="pct"/>
          </w:tcPr>
          <w:p w:rsidR="00281A06" w:rsidRPr="004E785B" w:rsidRDefault="00281A06" w:rsidP="00281A06">
            <w:pPr>
              <w:autoSpaceDE w:val="0"/>
              <w:autoSpaceDN w:val="0"/>
              <w:adjustRightInd w:val="0"/>
              <w:rPr>
                <w:rFonts w:ascii="Times New Roman" w:hAnsi="Times New Roman" w:cs="Times New Roman"/>
                <w:sz w:val="24"/>
                <w:szCs w:val="24"/>
              </w:rPr>
            </w:pPr>
            <w:r w:rsidRPr="004E785B">
              <w:rPr>
                <w:rFonts w:ascii="Times New Roman" w:hAnsi="Times New Roman" w:cs="Times New Roman"/>
                <w:sz w:val="24"/>
                <w:szCs w:val="24"/>
              </w:rPr>
              <w:t>Наявність працівників відповідної кваліфікації, які мають необхідні знання та досвід.</w:t>
            </w:r>
          </w:p>
        </w:tc>
        <w:tc>
          <w:tcPr>
            <w:tcW w:w="1890" w:type="pct"/>
            <w:vAlign w:val="center"/>
          </w:tcPr>
          <w:p w:rsidR="00281A06" w:rsidRPr="004E785B" w:rsidRDefault="00281A06" w:rsidP="00281A06">
            <w:pPr>
              <w:autoSpaceDE w:val="0"/>
              <w:autoSpaceDN w:val="0"/>
              <w:adjustRightInd w:val="0"/>
              <w:jc w:val="both"/>
              <w:rPr>
                <w:rFonts w:ascii="Times New Roman" w:hAnsi="Times New Roman" w:cs="Times New Roman"/>
                <w:sz w:val="24"/>
                <w:szCs w:val="24"/>
              </w:rPr>
            </w:pPr>
            <w:r w:rsidRPr="004E785B">
              <w:rPr>
                <w:rFonts w:ascii="Times New Roman" w:hAnsi="Times New Roman" w:cs="Times New Roman"/>
                <w:sz w:val="24"/>
                <w:szCs w:val="24"/>
              </w:rPr>
              <w:t xml:space="preserve">Документи на підтвердження в учасника </w:t>
            </w:r>
            <w:r w:rsidRPr="004E785B">
              <w:rPr>
                <w:rFonts w:ascii="Times New Roman" w:hAnsi="Times New Roman" w:cs="Times New Roman"/>
                <w:sz w:val="24"/>
                <w:szCs w:val="24"/>
                <w:lang w:eastAsia="ar-SA"/>
              </w:rPr>
              <w:t>навченого персоналу в об’ємах, необхідних до надання послуг з ремонту та обслуговування відповідних марок.</w:t>
            </w:r>
          </w:p>
        </w:tc>
        <w:tc>
          <w:tcPr>
            <w:tcW w:w="1091" w:type="pct"/>
          </w:tcPr>
          <w:p w:rsidR="00281A06" w:rsidRPr="004E785B" w:rsidRDefault="00281A06" w:rsidP="00281A06">
            <w:pPr>
              <w:autoSpaceDE w:val="0"/>
              <w:autoSpaceDN w:val="0"/>
              <w:adjustRightInd w:val="0"/>
              <w:rPr>
                <w:rFonts w:ascii="Times New Roman" w:hAnsi="Times New Roman" w:cs="Times New Roman"/>
                <w:sz w:val="24"/>
                <w:szCs w:val="24"/>
              </w:rPr>
            </w:pPr>
            <w:r w:rsidRPr="004E785B">
              <w:rPr>
                <w:rFonts w:ascii="Times New Roman" w:hAnsi="Times New Roman" w:cs="Times New Roman"/>
                <w:sz w:val="24"/>
                <w:szCs w:val="24"/>
              </w:rPr>
              <w:t>Якщо документи надані та містять достовірну інформацію.</w:t>
            </w:r>
          </w:p>
          <w:p w:rsidR="00281A06" w:rsidRPr="004E785B" w:rsidRDefault="00281A06" w:rsidP="00281A06">
            <w:pPr>
              <w:autoSpaceDE w:val="0"/>
              <w:autoSpaceDN w:val="0"/>
              <w:adjustRightInd w:val="0"/>
              <w:rPr>
                <w:rFonts w:ascii="Times New Roman" w:hAnsi="Times New Roman" w:cs="Times New Roman"/>
                <w:sz w:val="24"/>
                <w:szCs w:val="24"/>
              </w:rPr>
            </w:pPr>
          </w:p>
        </w:tc>
      </w:tr>
      <w:tr w:rsidR="00281A06" w:rsidRPr="004E785B" w:rsidTr="00281A06">
        <w:trPr>
          <w:trHeight w:val="1178"/>
        </w:trPr>
        <w:tc>
          <w:tcPr>
            <w:tcW w:w="346" w:type="pct"/>
          </w:tcPr>
          <w:p w:rsidR="00281A06" w:rsidRPr="004E785B" w:rsidRDefault="00281A06" w:rsidP="00281A06">
            <w:pPr>
              <w:autoSpaceDE w:val="0"/>
              <w:autoSpaceDN w:val="0"/>
              <w:adjustRightInd w:val="0"/>
              <w:jc w:val="center"/>
              <w:rPr>
                <w:rFonts w:ascii="Times New Roman" w:hAnsi="Times New Roman" w:cs="Times New Roman"/>
                <w:sz w:val="24"/>
                <w:szCs w:val="24"/>
              </w:rPr>
            </w:pPr>
            <w:r w:rsidRPr="004E785B">
              <w:rPr>
                <w:rFonts w:ascii="Times New Roman" w:hAnsi="Times New Roman" w:cs="Times New Roman"/>
                <w:sz w:val="24"/>
                <w:szCs w:val="24"/>
              </w:rPr>
              <w:t>1.3.</w:t>
            </w:r>
          </w:p>
        </w:tc>
        <w:tc>
          <w:tcPr>
            <w:tcW w:w="1673" w:type="pct"/>
          </w:tcPr>
          <w:p w:rsidR="00281A06" w:rsidRPr="004E785B" w:rsidRDefault="00281A06" w:rsidP="00281A06">
            <w:pPr>
              <w:autoSpaceDE w:val="0"/>
              <w:autoSpaceDN w:val="0"/>
              <w:adjustRightInd w:val="0"/>
              <w:rPr>
                <w:rFonts w:ascii="Times New Roman" w:hAnsi="Times New Roman" w:cs="Times New Roman"/>
                <w:sz w:val="24"/>
                <w:szCs w:val="24"/>
              </w:rPr>
            </w:pPr>
            <w:r w:rsidRPr="004E785B">
              <w:rPr>
                <w:rFonts w:ascii="Times New Roman" w:hAnsi="Times New Roman" w:cs="Times New Roman"/>
                <w:sz w:val="24"/>
                <w:szCs w:val="24"/>
              </w:rPr>
              <w:t>Наявність документально підтвердженого досвіду виконання аналогічного договору, не менше 1-го.</w:t>
            </w:r>
          </w:p>
        </w:tc>
        <w:tc>
          <w:tcPr>
            <w:tcW w:w="1890" w:type="pct"/>
          </w:tcPr>
          <w:p w:rsidR="00281A06" w:rsidRPr="004E785B" w:rsidRDefault="00281A06" w:rsidP="00281A06">
            <w:pPr>
              <w:tabs>
                <w:tab w:val="num" w:pos="1514"/>
              </w:tabs>
              <w:autoSpaceDE w:val="0"/>
              <w:autoSpaceDN w:val="0"/>
              <w:adjustRightInd w:val="0"/>
              <w:jc w:val="both"/>
              <w:rPr>
                <w:rFonts w:ascii="Times New Roman" w:hAnsi="Times New Roman" w:cs="Times New Roman"/>
                <w:sz w:val="24"/>
                <w:szCs w:val="24"/>
              </w:rPr>
            </w:pPr>
            <w:r w:rsidRPr="004E785B">
              <w:rPr>
                <w:rFonts w:ascii="Times New Roman" w:hAnsi="Times New Roman" w:cs="Times New Roman"/>
                <w:sz w:val="24"/>
                <w:szCs w:val="24"/>
              </w:rPr>
              <w:t xml:space="preserve">Довідка у довільній формі про наявність досвіду виконання аналогічного(их) договору(ів) із зазначенням </w:t>
            </w:r>
            <w:r w:rsidRPr="004E785B">
              <w:rPr>
                <w:rFonts w:ascii="Times New Roman" w:hAnsi="Times New Roman" w:cs="Times New Roman"/>
                <w:sz w:val="24"/>
                <w:szCs w:val="24"/>
                <w:lang w:val="ru-RU"/>
              </w:rPr>
              <w:t xml:space="preserve">контактних </w:t>
            </w:r>
            <w:r w:rsidRPr="004E785B">
              <w:rPr>
                <w:rFonts w:ascii="Times New Roman" w:hAnsi="Times New Roman" w:cs="Times New Roman"/>
                <w:sz w:val="24"/>
                <w:szCs w:val="24"/>
              </w:rPr>
              <w:t>телефонів замовників.</w:t>
            </w:r>
          </w:p>
          <w:p w:rsidR="00281A06" w:rsidRPr="004E785B" w:rsidRDefault="00281A06" w:rsidP="00281A06">
            <w:pPr>
              <w:tabs>
                <w:tab w:val="num" w:pos="1514"/>
              </w:tabs>
              <w:autoSpaceDE w:val="0"/>
              <w:autoSpaceDN w:val="0"/>
              <w:adjustRightInd w:val="0"/>
              <w:jc w:val="both"/>
              <w:rPr>
                <w:rFonts w:ascii="Times New Roman" w:hAnsi="Times New Roman" w:cs="Times New Roman"/>
                <w:sz w:val="24"/>
                <w:szCs w:val="24"/>
              </w:rPr>
            </w:pPr>
            <w:r w:rsidRPr="004E785B">
              <w:rPr>
                <w:rFonts w:ascii="Times New Roman" w:hAnsi="Times New Roman" w:cs="Times New Roman"/>
                <w:sz w:val="24"/>
                <w:szCs w:val="24"/>
              </w:rPr>
              <w:t>До довідки додається копія(ї) всіх зазначених у довідці договор(ів) із контрагентами згідно з предметом закупівлі. Копія(ї) договору(ів) повинна(і) містити всі сторінки договору(ів)</w:t>
            </w:r>
            <w:r w:rsidRPr="004E785B">
              <w:rPr>
                <w:rFonts w:ascii="Times New Roman" w:hAnsi="Times New Roman" w:cs="Times New Roman"/>
                <w:sz w:val="24"/>
                <w:szCs w:val="24"/>
                <w:lang w:val="ru-RU"/>
              </w:rPr>
              <w:t xml:space="preserve"> (</w:t>
            </w:r>
            <w:r w:rsidRPr="004E785B">
              <w:rPr>
                <w:rFonts w:ascii="Times New Roman" w:hAnsi="Times New Roman" w:cs="Times New Roman"/>
                <w:sz w:val="24"/>
                <w:szCs w:val="24"/>
              </w:rPr>
              <w:t>в тому числі – додатки, що є невід</w:t>
            </w:r>
            <w:r w:rsidRPr="004E785B">
              <w:rPr>
                <w:rFonts w:ascii="Times New Roman" w:hAnsi="Times New Roman" w:cs="Times New Roman"/>
                <w:sz w:val="24"/>
                <w:szCs w:val="24"/>
                <w:lang w:val="ru-RU"/>
              </w:rPr>
              <w:t>’</w:t>
            </w:r>
            <w:r w:rsidRPr="004E785B">
              <w:rPr>
                <w:rFonts w:ascii="Times New Roman" w:hAnsi="Times New Roman" w:cs="Times New Roman"/>
                <w:sz w:val="24"/>
                <w:szCs w:val="24"/>
              </w:rPr>
              <w:t>ємними частинами договору(ів) та лист(и)-відгук(и) (лист-відгук до кожного наданого договору).</w:t>
            </w:r>
          </w:p>
          <w:p w:rsidR="00281A06" w:rsidRPr="004E785B" w:rsidRDefault="00281A06" w:rsidP="00281A06">
            <w:pPr>
              <w:tabs>
                <w:tab w:val="num" w:pos="1514"/>
              </w:tabs>
              <w:autoSpaceDE w:val="0"/>
              <w:autoSpaceDN w:val="0"/>
              <w:adjustRightInd w:val="0"/>
              <w:jc w:val="both"/>
              <w:rPr>
                <w:rFonts w:ascii="Times New Roman" w:hAnsi="Times New Roman" w:cs="Times New Roman"/>
                <w:sz w:val="24"/>
                <w:szCs w:val="24"/>
              </w:rPr>
            </w:pPr>
            <w:r w:rsidRPr="004E785B">
              <w:rPr>
                <w:rFonts w:ascii="Times New Roman" w:hAnsi="Times New Roman" w:cs="Times New Roman"/>
                <w:sz w:val="24"/>
                <w:szCs w:val="24"/>
              </w:rPr>
              <w:t>Під аналогічним договором розуміється договір, предмет якого є аналогічним предмету даної закупівлі.</w:t>
            </w:r>
          </w:p>
        </w:tc>
        <w:tc>
          <w:tcPr>
            <w:tcW w:w="1091" w:type="pct"/>
          </w:tcPr>
          <w:p w:rsidR="00281A06" w:rsidRPr="004E785B" w:rsidRDefault="00281A06" w:rsidP="00281A06">
            <w:pPr>
              <w:autoSpaceDE w:val="0"/>
              <w:autoSpaceDN w:val="0"/>
              <w:adjustRightInd w:val="0"/>
              <w:rPr>
                <w:rFonts w:ascii="Times New Roman" w:hAnsi="Times New Roman" w:cs="Times New Roman"/>
                <w:sz w:val="24"/>
                <w:szCs w:val="24"/>
              </w:rPr>
            </w:pPr>
            <w:r w:rsidRPr="004E785B">
              <w:rPr>
                <w:rFonts w:ascii="Times New Roman" w:hAnsi="Times New Roman" w:cs="Times New Roman"/>
                <w:sz w:val="24"/>
                <w:szCs w:val="24"/>
              </w:rPr>
              <w:t>Якщо документи надані та містять повну і достовірну інформацію.</w:t>
            </w:r>
          </w:p>
          <w:p w:rsidR="00281A06" w:rsidRPr="004E785B" w:rsidRDefault="00281A06" w:rsidP="00281A06">
            <w:pPr>
              <w:autoSpaceDE w:val="0"/>
              <w:autoSpaceDN w:val="0"/>
              <w:adjustRightInd w:val="0"/>
              <w:rPr>
                <w:rFonts w:ascii="Times New Roman" w:hAnsi="Times New Roman" w:cs="Times New Roman"/>
                <w:sz w:val="24"/>
                <w:szCs w:val="24"/>
              </w:rPr>
            </w:pPr>
          </w:p>
        </w:tc>
      </w:tr>
      <w:tr w:rsidR="00281A06" w:rsidRPr="004E785B" w:rsidTr="00281A06">
        <w:trPr>
          <w:trHeight w:val="1178"/>
        </w:trPr>
        <w:tc>
          <w:tcPr>
            <w:tcW w:w="346" w:type="pct"/>
          </w:tcPr>
          <w:p w:rsidR="00281A06" w:rsidRPr="004E785B" w:rsidRDefault="00281A06" w:rsidP="00281A06">
            <w:pPr>
              <w:autoSpaceDE w:val="0"/>
              <w:autoSpaceDN w:val="0"/>
              <w:adjustRightInd w:val="0"/>
              <w:jc w:val="center"/>
              <w:rPr>
                <w:rFonts w:ascii="Times New Roman" w:hAnsi="Times New Roman" w:cs="Times New Roman"/>
                <w:sz w:val="24"/>
                <w:szCs w:val="24"/>
              </w:rPr>
            </w:pPr>
            <w:r w:rsidRPr="004E785B">
              <w:rPr>
                <w:rFonts w:ascii="Times New Roman" w:hAnsi="Times New Roman" w:cs="Times New Roman"/>
                <w:sz w:val="24"/>
                <w:szCs w:val="24"/>
              </w:rPr>
              <w:t>1.4.</w:t>
            </w:r>
          </w:p>
        </w:tc>
        <w:tc>
          <w:tcPr>
            <w:tcW w:w="1673" w:type="pct"/>
          </w:tcPr>
          <w:p w:rsidR="00281A06" w:rsidRPr="004E785B" w:rsidRDefault="00281A06" w:rsidP="00281A06">
            <w:pPr>
              <w:autoSpaceDE w:val="0"/>
              <w:autoSpaceDN w:val="0"/>
              <w:adjustRightInd w:val="0"/>
              <w:rPr>
                <w:rFonts w:ascii="Times New Roman" w:hAnsi="Times New Roman" w:cs="Times New Roman"/>
                <w:sz w:val="24"/>
                <w:szCs w:val="24"/>
              </w:rPr>
            </w:pPr>
            <w:r w:rsidRPr="004E785B">
              <w:rPr>
                <w:rFonts w:ascii="Times New Roman" w:hAnsi="Times New Roman" w:cs="Times New Roman"/>
                <w:sz w:val="24"/>
                <w:szCs w:val="24"/>
              </w:rPr>
              <w:t>Наявність впровадженої системи менеджмента та якості на підприємстві</w:t>
            </w:r>
          </w:p>
        </w:tc>
        <w:tc>
          <w:tcPr>
            <w:tcW w:w="1890" w:type="pct"/>
          </w:tcPr>
          <w:p w:rsidR="00281A06" w:rsidRPr="006014B3" w:rsidRDefault="00281A06" w:rsidP="006014B3">
            <w:pPr>
              <w:tabs>
                <w:tab w:val="num" w:pos="1514"/>
              </w:tabs>
              <w:autoSpaceDE w:val="0"/>
              <w:autoSpaceDN w:val="0"/>
              <w:adjustRightInd w:val="0"/>
              <w:jc w:val="both"/>
              <w:rPr>
                <w:rFonts w:ascii="Times New Roman" w:hAnsi="Times New Roman" w:cs="Times New Roman"/>
              </w:rPr>
            </w:pPr>
            <w:r w:rsidRPr="006014B3">
              <w:rPr>
                <w:rFonts w:ascii="Times New Roman" w:hAnsi="Times New Roman" w:cs="Times New Roman"/>
              </w:rPr>
              <w:t xml:space="preserve">Надати копію сертифікату стандарту </w:t>
            </w:r>
            <w:r w:rsidRPr="006014B3">
              <w:rPr>
                <w:rFonts w:ascii="Times New Roman" w:hAnsi="Times New Roman" w:cs="Times New Roman"/>
                <w:lang w:val="en-US"/>
              </w:rPr>
              <w:t>ISO</w:t>
            </w:r>
            <w:r w:rsidRPr="006014B3">
              <w:rPr>
                <w:rFonts w:ascii="Times New Roman" w:hAnsi="Times New Roman" w:cs="Times New Roman"/>
                <w:lang w:val="ru-RU"/>
              </w:rPr>
              <w:t xml:space="preserve"> 9001:2015 </w:t>
            </w:r>
            <w:r w:rsidR="006014B3">
              <w:rPr>
                <w:rFonts w:ascii="Times New Roman" w:hAnsi="Times New Roman" w:cs="Times New Roman"/>
                <w:color w:val="222222"/>
                <w:shd w:val="clear" w:color="auto" w:fill="FFFFFF"/>
              </w:rPr>
              <w:t xml:space="preserve">який </w:t>
            </w:r>
            <w:r w:rsidR="006014B3" w:rsidRPr="006014B3">
              <w:rPr>
                <w:rFonts w:ascii="Times New Roman" w:hAnsi="Times New Roman" w:cs="Times New Roman"/>
                <w:color w:val="222222"/>
                <w:shd w:val="clear" w:color="auto" w:fill="FFFFFF"/>
              </w:rPr>
              <w:t>повиннен бути чинним на момент подачи документів, але з обов'язковим пролонгуванням до кінця дії договору, надати гарантійний лист.</w:t>
            </w:r>
          </w:p>
        </w:tc>
        <w:tc>
          <w:tcPr>
            <w:tcW w:w="1091" w:type="pct"/>
          </w:tcPr>
          <w:p w:rsidR="00281A06" w:rsidRPr="004E785B" w:rsidRDefault="00281A06" w:rsidP="00281A06">
            <w:pPr>
              <w:autoSpaceDE w:val="0"/>
              <w:autoSpaceDN w:val="0"/>
              <w:adjustRightInd w:val="0"/>
              <w:rPr>
                <w:rFonts w:ascii="Times New Roman" w:hAnsi="Times New Roman" w:cs="Times New Roman"/>
                <w:sz w:val="24"/>
                <w:szCs w:val="24"/>
              </w:rPr>
            </w:pPr>
          </w:p>
        </w:tc>
      </w:tr>
      <w:tr w:rsidR="00281A06" w:rsidRPr="004E785B" w:rsidTr="00281A06">
        <w:trPr>
          <w:trHeight w:val="1178"/>
        </w:trPr>
        <w:tc>
          <w:tcPr>
            <w:tcW w:w="346" w:type="pct"/>
          </w:tcPr>
          <w:p w:rsidR="00281A06" w:rsidRPr="004E785B" w:rsidRDefault="00281A06" w:rsidP="00281A06">
            <w:pPr>
              <w:autoSpaceDE w:val="0"/>
              <w:autoSpaceDN w:val="0"/>
              <w:adjustRightInd w:val="0"/>
              <w:jc w:val="center"/>
              <w:rPr>
                <w:rFonts w:ascii="Times New Roman" w:hAnsi="Times New Roman" w:cs="Times New Roman"/>
                <w:sz w:val="24"/>
                <w:szCs w:val="24"/>
              </w:rPr>
            </w:pPr>
            <w:r w:rsidRPr="004E785B">
              <w:rPr>
                <w:rFonts w:ascii="Times New Roman" w:hAnsi="Times New Roman" w:cs="Times New Roman"/>
                <w:sz w:val="24"/>
                <w:szCs w:val="24"/>
              </w:rPr>
              <w:lastRenderedPageBreak/>
              <w:t>1.5</w:t>
            </w:r>
          </w:p>
        </w:tc>
        <w:tc>
          <w:tcPr>
            <w:tcW w:w="1673" w:type="pct"/>
          </w:tcPr>
          <w:p w:rsidR="00281A06" w:rsidRPr="004E785B" w:rsidRDefault="00281A06" w:rsidP="00281A06">
            <w:pPr>
              <w:autoSpaceDE w:val="0"/>
              <w:autoSpaceDN w:val="0"/>
              <w:adjustRightInd w:val="0"/>
              <w:rPr>
                <w:rFonts w:ascii="Times New Roman" w:hAnsi="Times New Roman" w:cs="Times New Roman"/>
                <w:sz w:val="24"/>
                <w:szCs w:val="24"/>
              </w:rPr>
            </w:pPr>
            <w:r w:rsidRPr="004E785B">
              <w:rPr>
                <w:rFonts w:ascii="Times New Roman" w:hAnsi="Times New Roman" w:cs="Times New Roman"/>
                <w:sz w:val="24"/>
                <w:szCs w:val="24"/>
              </w:rPr>
              <w:t xml:space="preserve">Якість інструмента, яким проводиться ремонт, повинна відповідати стандартам </w:t>
            </w:r>
          </w:p>
        </w:tc>
        <w:tc>
          <w:tcPr>
            <w:tcW w:w="1890" w:type="pct"/>
          </w:tcPr>
          <w:p w:rsidR="00281A06" w:rsidRPr="004E785B" w:rsidRDefault="00281A06" w:rsidP="00281A06">
            <w:pPr>
              <w:tabs>
                <w:tab w:val="num" w:pos="1514"/>
              </w:tabs>
              <w:autoSpaceDE w:val="0"/>
              <w:autoSpaceDN w:val="0"/>
              <w:adjustRightInd w:val="0"/>
              <w:jc w:val="both"/>
              <w:rPr>
                <w:rFonts w:ascii="Times New Roman" w:hAnsi="Times New Roman" w:cs="Times New Roman"/>
                <w:sz w:val="24"/>
                <w:szCs w:val="24"/>
              </w:rPr>
            </w:pPr>
            <w:r w:rsidRPr="004E785B">
              <w:rPr>
                <w:rFonts w:ascii="Times New Roman" w:hAnsi="Times New Roman" w:cs="Times New Roman"/>
                <w:sz w:val="24"/>
                <w:szCs w:val="24"/>
              </w:rPr>
              <w:t xml:space="preserve">Надати копію Сертифікату про визнання вимірювальних можливостей ДП «УКРМЕТРТЕСТСТАНДАРТ» </w:t>
            </w:r>
            <w:r w:rsidR="006014B3">
              <w:rPr>
                <w:rFonts w:ascii="Times New Roman" w:hAnsi="Times New Roman" w:cs="Times New Roman"/>
                <w:color w:val="222222"/>
                <w:shd w:val="clear" w:color="auto" w:fill="FFFFFF"/>
              </w:rPr>
              <w:t xml:space="preserve">який </w:t>
            </w:r>
            <w:r w:rsidR="006014B3" w:rsidRPr="006014B3">
              <w:rPr>
                <w:rFonts w:ascii="Times New Roman" w:hAnsi="Times New Roman" w:cs="Times New Roman"/>
                <w:color w:val="222222"/>
                <w:shd w:val="clear" w:color="auto" w:fill="FFFFFF"/>
              </w:rPr>
              <w:t>повиннен бути чинним на момент подачи документів, але з обов'язковим пролонгуванням до кінця дії договору, надати гарантійний лист.</w:t>
            </w:r>
          </w:p>
        </w:tc>
        <w:tc>
          <w:tcPr>
            <w:tcW w:w="1091" w:type="pct"/>
          </w:tcPr>
          <w:p w:rsidR="00281A06" w:rsidRPr="004E785B" w:rsidRDefault="00281A06" w:rsidP="00281A06">
            <w:pPr>
              <w:autoSpaceDE w:val="0"/>
              <w:autoSpaceDN w:val="0"/>
              <w:adjustRightInd w:val="0"/>
              <w:rPr>
                <w:rFonts w:ascii="Times New Roman" w:hAnsi="Times New Roman" w:cs="Times New Roman"/>
                <w:sz w:val="24"/>
                <w:szCs w:val="24"/>
              </w:rPr>
            </w:pPr>
          </w:p>
        </w:tc>
      </w:tr>
      <w:tr w:rsidR="00281A06" w:rsidRPr="004E785B" w:rsidTr="00281A06">
        <w:trPr>
          <w:trHeight w:val="1178"/>
        </w:trPr>
        <w:tc>
          <w:tcPr>
            <w:tcW w:w="346" w:type="pct"/>
          </w:tcPr>
          <w:p w:rsidR="00281A06" w:rsidRPr="004E785B" w:rsidRDefault="00281A06" w:rsidP="00281A06">
            <w:pPr>
              <w:autoSpaceDE w:val="0"/>
              <w:autoSpaceDN w:val="0"/>
              <w:adjustRightInd w:val="0"/>
              <w:jc w:val="center"/>
              <w:rPr>
                <w:rFonts w:ascii="Times New Roman" w:hAnsi="Times New Roman" w:cs="Times New Roman"/>
                <w:sz w:val="24"/>
                <w:szCs w:val="24"/>
              </w:rPr>
            </w:pPr>
            <w:r w:rsidRPr="004E785B">
              <w:rPr>
                <w:rFonts w:ascii="Times New Roman" w:hAnsi="Times New Roman" w:cs="Times New Roman"/>
                <w:sz w:val="24"/>
                <w:szCs w:val="24"/>
              </w:rPr>
              <w:t>1.6</w:t>
            </w:r>
          </w:p>
        </w:tc>
        <w:tc>
          <w:tcPr>
            <w:tcW w:w="1673" w:type="pct"/>
          </w:tcPr>
          <w:p w:rsidR="00281A06" w:rsidRPr="004E785B" w:rsidRDefault="00281A06" w:rsidP="00281A06">
            <w:pPr>
              <w:autoSpaceDE w:val="0"/>
              <w:autoSpaceDN w:val="0"/>
              <w:adjustRightInd w:val="0"/>
              <w:rPr>
                <w:rFonts w:ascii="Times New Roman" w:hAnsi="Times New Roman" w:cs="Times New Roman"/>
                <w:sz w:val="24"/>
                <w:szCs w:val="24"/>
              </w:rPr>
            </w:pPr>
            <w:r w:rsidRPr="004E785B">
              <w:rPr>
                <w:rFonts w:ascii="Times New Roman" w:hAnsi="Times New Roman" w:cs="Times New Roman"/>
                <w:sz w:val="24"/>
                <w:szCs w:val="24"/>
              </w:rPr>
              <w:t>Наявність впровадженої Системи екологічного менеджменту на підприємстві</w:t>
            </w:r>
          </w:p>
        </w:tc>
        <w:tc>
          <w:tcPr>
            <w:tcW w:w="1890" w:type="pct"/>
          </w:tcPr>
          <w:p w:rsidR="00281A06" w:rsidRPr="004E785B" w:rsidRDefault="00281A06" w:rsidP="00281A06">
            <w:pPr>
              <w:tabs>
                <w:tab w:val="num" w:pos="1514"/>
              </w:tabs>
              <w:autoSpaceDE w:val="0"/>
              <w:autoSpaceDN w:val="0"/>
              <w:adjustRightInd w:val="0"/>
              <w:jc w:val="both"/>
              <w:rPr>
                <w:rFonts w:ascii="Times New Roman" w:hAnsi="Times New Roman" w:cs="Times New Roman"/>
                <w:sz w:val="24"/>
                <w:szCs w:val="24"/>
              </w:rPr>
            </w:pPr>
            <w:r w:rsidRPr="004E785B">
              <w:rPr>
                <w:rFonts w:ascii="Times New Roman" w:hAnsi="Times New Roman" w:cs="Times New Roman"/>
                <w:sz w:val="24"/>
                <w:szCs w:val="24"/>
              </w:rPr>
              <w:t>Надати копію сертифікату стандарту</w:t>
            </w:r>
            <w:r w:rsidRPr="004E785B">
              <w:rPr>
                <w:rFonts w:ascii="Times New Roman" w:hAnsi="Times New Roman" w:cs="Times New Roman"/>
                <w:b/>
                <w:sz w:val="24"/>
                <w:szCs w:val="24"/>
                <w:lang w:val="ru-RU"/>
              </w:rPr>
              <w:t xml:space="preserve"> </w:t>
            </w:r>
            <w:r w:rsidRPr="004E785B">
              <w:rPr>
                <w:rFonts w:ascii="Times New Roman" w:hAnsi="Times New Roman" w:cs="Times New Roman"/>
                <w:b/>
                <w:sz w:val="24"/>
                <w:szCs w:val="24"/>
                <w:lang w:val="en-US"/>
              </w:rPr>
              <w:t>ISO</w:t>
            </w:r>
            <w:r w:rsidRPr="004E785B">
              <w:rPr>
                <w:rFonts w:ascii="Times New Roman" w:hAnsi="Times New Roman" w:cs="Times New Roman"/>
                <w:b/>
                <w:sz w:val="24"/>
                <w:szCs w:val="24"/>
              </w:rPr>
              <w:t xml:space="preserve"> 14001:2015 </w:t>
            </w:r>
            <w:r w:rsidR="006014B3">
              <w:rPr>
                <w:rFonts w:ascii="Times New Roman" w:hAnsi="Times New Roman" w:cs="Times New Roman"/>
                <w:color w:val="222222"/>
                <w:shd w:val="clear" w:color="auto" w:fill="FFFFFF"/>
              </w:rPr>
              <w:t xml:space="preserve">який </w:t>
            </w:r>
            <w:r w:rsidR="006014B3" w:rsidRPr="006014B3">
              <w:rPr>
                <w:rFonts w:ascii="Times New Roman" w:hAnsi="Times New Roman" w:cs="Times New Roman"/>
                <w:color w:val="222222"/>
                <w:shd w:val="clear" w:color="auto" w:fill="FFFFFF"/>
              </w:rPr>
              <w:t>повиннен бути чинним на момент подачи документів, але з обов'язковим пролонгуванням до кінця дії договору, надати гарантійний лист.</w:t>
            </w:r>
          </w:p>
        </w:tc>
        <w:tc>
          <w:tcPr>
            <w:tcW w:w="1091" w:type="pct"/>
          </w:tcPr>
          <w:p w:rsidR="00281A06" w:rsidRPr="004E785B" w:rsidRDefault="00281A06" w:rsidP="00281A06">
            <w:pPr>
              <w:autoSpaceDE w:val="0"/>
              <w:autoSpaceDN w:val="0"/>
              <w:adjustRightInd w:val="0"/>
              <w:rPr>
                <w:rFonts w:ascii="Times New Roman" w:hAnsi="Times New Roman" w:cs="Times New Roman"/>
                <w:sz w:val="24"/>
                <w:szCs w:val="24"/>
              </w:rPr>
            </w:pPr>
          </w:p>
        </w:tc>
      </w:tr>
      <w:tr w:rsidR="00281A06" w:rsidRPr="004E785B" w:rsidTr="00281A06">
        <w:trPr>
          <w:trHeight w:val="1178"/>
        </w:trPr>
        <w:tc>
          <w:tcPr>
            <w:tcW w:w="346" w:type="pct"/>
          </w:tcPr>
          <w:p w:rsidR="00281A06" w:rsidRPr="004E785B" w:rsidRDefault="00281A06" w:rsidP="00281A06">
            <w:pPr>
              <w:autoSpaceDE w:val="0"/>
              <w:autoSpaceDN w:val="0"/>
              <w:adjustRightInd w:val="0"/>
              <w:jc w:val="center"/>
              <w:rPr>
                <w:rFonts w:ascii="Times New Roman" w:hAnsi="Times New Roman" w:cs="Times New Roman"/>
                <w:sz w:val="24"/>
                <w:szCs w:val="24"/>
                <w:lang w:val="ru-RU"/>
              </w:rPr>
            </w:pPr>
            <w:r w:rsidRPr="004E785B">
              <w:rPr>
                <w:rFonts w:ascii="Times New Roman" w:hAnsi="Times New Roman" w:cs="Times New Roman"/>
                <w:sz w:val="24"/>
                <w:szCs w:val="24"/>
                <w:lang w:val="ru-RU"/>
              </w:rPr>
              <w:t>1.7</w:t>
            </w:r>
          </w:p>
        </w:tc>
        <w:tc>
          <w:tcPr>
            <w:tcW w:w="1673" w:type="pct"/>
          </w:tcPr>
          <w:p w:rsidR="00281A06" w:rsidRPr="004E785B" w:rsidRDefault="00281A06" w:rsidP="00281A06">
            <w:pPr>
              <w:widowControl w:val="0"/>
              <w:autoSpaceDE w:val="0"/>
              <w:autoSpaceDN w:val="0"/>
              <w:adjustRightInd w:val="0"/>
              <w:spacing w:line="200" w:lineRule="exact"/>
              <w:jc w:val="both"/>
              <w:rPr>
                <w:rFonts w:ascii="Times New Roman" w:hAnsi="Times New Roman" w:cs="Times New Roman"/>
                <w:sz w:val="24"/>
                <w:szCs w:val="24"/>
              </w:rPr>
            </w:pPr>
            <w:r w:rsidRPr="004E785B">
              <w:rPr>
                <w:rFonts w:ascii="Times New Roman" w:hAnsi="Times New Roman" w:cs="Times New Roman"/>
                <w:sz w:val="24"/>
                <w:szCs w:val="24"/>
              </w:rPr>
              <w:t xml:space="preserve">Учасник повинен бути сертифікованим з надання послуг з ремонту та технічного обслуговування колісних транспортних засобів та відповідати вимогам ДСТУ 2322-93, ДСТУ 2323-93, ДСТУ 2324-93, ДСТУ 3649:2010, ДСТУ 4276:2004, ДСТУ 4277:2004 та ремонтно-експлуатаційної документації виробників КТЗ. </w:t>
            </w:r>
          </w:p>
        </w:tc>
        <w:tc>
          <w:tcPr>
            <w:tcW w:w="1890" w:type="pct"/>
          </w:tcPr>
          <w:p w:rsidR="00281A06" w:rsidRPr="004E785B" w:rsidRDefault="00281A06" w:rsidP="00281A06">
            <w:pPr>
              <w:tabs>
                <w:tab w:val="num" w:pos="1514"/>
              </w:tabs>
              <w:autoSpaceDE w:val="0"/>
              <w:autoSpaceDN w:val="0"/>
              <w:adjustRightInd w:val="0"/>
              <w:jc w:val="both"/>
              <w:rPr>
                <w:rFonts w:ascii="Times New Roman" w:hAnsi="Times New Roman" w:cs="Times New Roman"/>
                <w:sz w:val="24"/>
                <w:szCs w:val="24"/>
              </w:rPr>
            </w:pPr>
            <w:r w:rsidRPr="004E785B">
              <w:rPr>
                <w:rFonts w:ascii="Times New Roman" w:hAnsi="Times New Roman" w:cs="Times New Roman"/>
                <w:sz w:val="24"/>
                <w:szCs w:val="24"/>
                <w:lang w:val="ru-RU"/>
              </w:rPr>
              <w:t>Надати коп</w:t>
            </w:r>
            <w:r w:rsidRPr="004E785B">
              <w:rPr>
                <w:rFonts w:ascii="Times New Roman" w:hAnsi="Times New Roman" w:cs="Times New Roman"/>
                <w:sz w:val="24"/>
                <w:szCs w:val="24"/>
              </w:rPr>
              <w:t xml:space="preserve">ію сертифікату </w:t>
            </w:r>
            <w:r w:rsidR="006014B3">
              <w:rPr>
                <w:rFonts w:ascii="Times New Roman" w:hAnsi="Times New Roman" w:cs="Times New Roman"/>
                <w:color w:val="222222"/>
                <w:shd w:val="clear" w:color="auto" w:fill="FFFFFF"/>
              </w:rPr>
              <w:t xml:space="preserve">який </w:t>
            </w:r>
            <w:r w:rsidR="006014B3" w:rsidRPr="006014B3">
              <w:rPr>
                <w:rFonts w:ascii="Times New Roman" w:hAnsi="Times New Roman" w:cs="Times New Roman"/>
                <w:color w:val="222222"/>
                <w:shd w:val="clear" w:color="auto" w:fill="FFFFFF"/>
              </w:rPr>
              <w:t>повиннен бути чинним на момент подачи документів, але з обов'язковим пролонгуванням до кінця дії договору, надати гарантійний лист.</w:t>
            </w:r>
          </w:p>
        </w:tc>
        <w:tc>
          <w:tcPr>
            <w:tcW w:w="1091" w:type="pct"/>
          </w:tcPr>
          <w:p w:rsidR="00281A06" w:rsidRPr="004E785B" w:rsidRDefault="00281A06" w:rsidP="00281A06">
            <w:pPr>
              <w:autoSpaceDE w:val="0"/>
              <w:autoSpaceDN w:val="0"/>
              <w:adjustRightInd w:val="0"/>
              <w:rPr>
                <w:rFonts w:ascii="Times New Roman" w:hAnsi="Times New Roman" w:cs="Times New Roman"/>
                <w:sz w:val="24"/>
                <w:szCs w:val="24"/>
              </w:rPr>
            </w:pPr>
          </w:p>
        </w:tc>
      </w:tr>
    </w:tbl>
    <w:p w:rsidR="0059670D" w:rsidRPr="004E785B" w:rsidRDefault="0059670D" w:rsidP="0059670D">
      <w:pPr>
        <w:spacing w:before="240" w:after="0" w:line="240" w:lineRule="auto"/>
        <w:jc w:val="both"/>
        <w:rPr>
          <w:rFonts w:ascii="Times New Roman" w:eastAsia="Times New Roman" w:hAnsi="Times New Roman" w:cs="Times New Roman"/>
          <w:color w:val="000000" w:themeColor="text1"/>
          <w:sz w:val="20"/>
          <w:szCs w:val="20"/>
        </w:rPr>
      </w:pPr>
    </w:p>
    <w:p w:rsidR="00604621" w:rsidRPr="004E785B" w:rsidRDefault="00604621" w:rsidP="00604621">
      <w:pPr>
        <w:spacing w:before="20" w:after="20" w:line="240" w:lineRule="auto"/>
        <w:jc w:val="both"/>
        <w:rPr>
          <w:rFonts w:ascii="Times New Roman" w:eastAsia="Times New Roman" w:hAnsi="Times New Roman" w:cs="Times New Roman"/>
          <w:b/>
          <w:color w:val="000000" w:themeColor="text1"/>
        </w:rPr>
      </w:pPr>
      <w:r w:rsidRPr="004E785B">
        <w:rPr>
          <w:rFonts w:ascii="Times New Roman" w:eastAsia="Times New Roman" w:hAnsi="Times New Roman" w:cs="Times New Roman"/>
          <w:b/>
          <w:color w:val="000000" w:themeColor="text1"/>
          <w:sz w:val="20"/>
          <w:szCs w:val="20"/>
        </w:rPr>
        <w:t xml:space="preserve">2. Підтвердження відповідності УЧАСНИКА </w:t>
      </w:r>
      <w:r w:rsidRPr="004E785B">
        <w:rPr>
          <w:rFonts w:ascii="Times New Roman" w:eastAsia="Times New Roman" w:hAnsi="Times New Roman" w:cs="Times New Roman"/>
          <w:b/>
          <w:color w:val="000000" w:themeColor="text1"/>
        </w:rPr>
        <w:t>(в тому числі для об’єднання учасників як учасника процедури)  вимогам, визначеним у пункті 47 Особливостей.</w:t>
      </w:r>
    </w:p>
    <w:p w:rsidR="00604621" w:rsidRPr="004E785B" w:rsidRDefault="00604621" w:rsidP="00604621">
      <w:pPr>
        <w:spacing w:after="0"/>
        <w:ind w:firstLine="567"/>
        <w:jc w:val="both"/>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color w:val="000000" w:themeColor="text1"/>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604621" w:rsidRPr="004E785B" w:rsidRDefault="00604621" w:rsidP="00604621">
      <w:pPr>
        <w:spacing w:after="0"/>
        <w:ind w:firstLine="567"/>
        <w:jc w:val="both"/>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color w:val="000000" w:themeColor="text1"/>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04621" w:rsidRPr="004E785B" w:rsidRDefault="00604621" w:rsidP="00604621">
      <w:pPr>
        <w:spacing w:after="0"/>
        <w:ind w:firstLine="567"/>
        <w:jc w:val="both"/>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color w:val="000000" w:themeColor="text1"/>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604621" w:rsidRPr="004E785B" w:rsidRDefault="00604621" w:rsidP="0060462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color w:val="000000" w:themeColor="text1"/>
          <w:sz w:val="20"/>
          <w:szCs w:val="20"/>
        </w:rPr>
        <w:t xml:space="preserve">Учасник  повинен надати </w:t>
      </w:r>
      <w:r w:rsidRPr="004E785B">
        <w:rPr>
          <w:rFonts w:ascii="Times New Roman" w:eastAsia="Times New Roman" w:hAnsi="Times New Roman" w:cs="Times New Roman"/>
          <w:b/>
          <w:color w:val="000000" w:themeColor="text1"/>
          <w:sz w:val="20"/>
          <w:szCs w:val="20"/>
        </w:rPr>
        <w:t>довідку у довільній формі</w:t>
      </w:r>
      <w:r w:rsidRPr="004E785B">
        <w:rPr>
          <w:rFonts w:ascii="Times New Roman" w:eastAsia="Times New Roman" w:hAnsi="Times New Roman" w:cs="Times New Roman"/>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04621" w:rsidRPr="004E785B" w:rsidRDefault="00604621" w:rsidP="0060462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rPr>
      </w:pPr>
      <w:r w:rsidRPr="004E785B">
        <w:rPr>
          <w:rFonts w:ascii="Times New Roman" w:eastAsia="Times New Roman" w:hAnsi="Times New Roman" w:cs="Times New Roman"/>
          <w:i/>
          <w:color w:val="000000" w:themeColor="text1"/>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604621" w:rsidRPr="004E785B" w:rsidRDefault="00604621" w:rsidP="0060462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4E785B">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4E785B">
        <w:rPr>
          <w:rFonts w:ascii="Times New Roman" w:eastAsia="Times New Roman" w:hAnsi="Times New Roman" w:cs="Times New Roman"/>
          <w:color w:val="000000" w:themeColor="text1"/>
          <w:sz w:val="20"/>
          <w:szCs w:val="20"/>
        </w:rPr>
        <w:t>, замовник перевіряє таких суб’єктів господарювання щодо відсутності</w:t>
      </w:r>
      <w:r w:rsidRPr="004E785B">
        <w:rPr>
          <w:rFonts w:ascii="Times New Roman" w:eastAsia="Times New Roman" w:hAnsi="Times New Roman" w:cs="Times New Roman"/>
          <w:color w:val="000000" w:themeColor="text1"/>
          <w:sz w:val="28"/>
          <w:szCs w:val="28"/>
        </w:rPr>
        <w:t xml:space="preserve"> </w:t>
      </w:r>
      <w:r w:rsidRPr="004E785B">
        <w:rPr>
          <w:rFonts w:ascii="Times New Roman" w:eastAsia="Times New Roman" w:hAnsi="Times New Roman" w:cs="Times New Roman"/>
          <w:color w:val="000000" w:themeColor="text1"/>
          <w:sz w:val="20"/>
          <w:szCs w:val="20"/>
        </w:rPr>
        <w:t>підстав, визначених пунктом 47 Особливостей.</w:t>
      </w:r>
    </w:p>
    <w:p w:rsidR="00604621" w:rsidRPr="004E785B" w:rsidRDefault="00604621" w:rsidP="00604621">
      <w:pPr>
        <w:spacing w:after="80"/>
        <w:jc w:val="both"/>
        <w:rPr>
          <w:rFonts w:ascii="Times New Roman" w:eastAsia="Times New Roman" w:hAnsi="Times New Roman" w:cs="Times New Roman"/>
          <w:color w:val="000000" w:themeColor="text1"/>
          <w:sz w:val="20"/>
          <w:szCs w:val="20"/>
        </w:rPr>
      </w:pPr>
    </w:p>
    <w:p w:rsidR="00604621" w:rsidRPr="004E785B" w:rsidRDefault="00604621" w:rsidP="00604621">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rPr>
      </w:pPr>
      <w:r w:rsidRPr="004E785B">
        <w:rPr>
          <w:rFonts w:ascii="Times New Roman" w:eastAsia="Times New Roman" w:hAnsi="Times New Roman" w:cs="Times New Roman"/>
          <w:b/>
          <w:color w:val="000000" w:themeColor="text1"/>
        </w:rPr>
        <w:t xml:space="preserve">3. Перелік документів та інформації  для підтвердження відповідності ПЕРЕМОЖЦЯ вимогам, визначеним у пункті </w:t>
      </w:r>
      <w:r w:rsidRPr="004E785B">
        <w:rPr>
          <w:rFonts w:ascii="Times New Roman" w:eastAsia="Times New Roman" w:hAnsi="Times New Roman" w:cs="Times New Roman"/>
          <w:color w:val="000000" w:themeColor="text1"/>
          <w:sz w:val="20"/>
          <w:szCs w:val="20"/>
        </w:rPr>
        <w:t>47</w:t>
      </w:r>
      <w:r w:rsidRPr="004E785B">
        <w:rPr>
          <w:rFonts w:ascii="Times New Roman" w:eastAsia="Times New Roman" w:hAnsi="Times New Roman" w:cs="Times New Roman"/>
          <w:b/>
          <w:color w:val="000000" w:themeColor="text1"/>
        </w:rPr>
        <w:t xml:space="preserve"> Особливостей:</w:t>
      </w:r>
    </w:p>
    <w:p w:rsidR="00604621" w:rsidRPr="004E785B" w:rsidRDefault="00604621" w:rsidP="0060462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color w:val="000000" w:themeColor="text1"/>
          <w:sz w:val="20"/>
          <w:szCs w:val="20"/>
        </w:rPr>
        <w:lastRenderedPageBreak/>
        <w:t xml:space="preserve">Переможець процедури закупівлі у строк, що </w:t>
      </w:r>
      <w:r w:rsidRPr="004E785B">
        <w:rPr>
          <w:rFonts w:ascii="Times New Roman" w:eastAsia="Times New Roman" w:hAnsi="Times New Roman" w:cs="Times New Roman"/>
          <w:b/>
          <w:i/>
          <w:color w:val="000000" w:themeColor="text1"/>
          <w:sz w:val="20"/>
          <w:szCs w:val="20"/>
        </w:rPr>
        <w:t xml:space="preserve">не перевищує чотири дні </w:t>
      </w:r>
      <w:r w:rsidRPr="004E785B">
        <w:rPr>
          <w:rFonts w:ascii="Times New Roman" w:eastAsia="Times New Roman" w:hAnsi="Times New Roman" w:cs="Times New Roman"/>
          <w:color w:val="000000" w:themeColor="text1"/>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604621" w:rsidRPr="004E785B" w:rsidRDefault="00604621" w:rsidP="0060462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04621" w:rsidRPr="004E785B" w:rsidRDefault="00604621" w:rsidP="00604621">
      <w:pPr>
        <w:spacing w:after="0" w:line="240" w:lineRule="auto"/>
        <w:rPr>
          <w:rFonts w:ascii="Times New Roman" w:eastAsia="Times New Roman" w:hAnsi="Times New Roman" w:cs="Times New Roman"/>
          <w:b/>
          <w:color w:val="000000" w:themeColor="text1"/>
          <w:sz w:val="20"/>
          <w:szCs w:val="20"/>
        </w:rPr>
      </w:pPr>
    </w:p>
    <w:p w:rsidR="00604621" w:rsidRPr="004E785B" w:rsidRDefault="00604621" w:rsidP="00604621">
      <w:pPr>
        <w:spacing w:after="0" w:line="240" w:lineRule="auto"/>
        <w:rPr>
          <w:rFonts w:ascii="Times New Roman" w:eastAsia="Times New Roman" w:hAnsi="Times New Roman" w:cs="Times New Roman"/>
          <w:b/>
          <w:color w:val="000000" w:themeColor="text1"/>
          <w:sz w:val="20"/>
          <w:szCs w:val="20"/>
        </w:rPr>
      </w:pPr>
      <w:r w:rsidRPr="004E785B">
        <w:rPr>
          <w:rFonts w:ascii="Times New Roman" w:eastAsia="Times New Roman" w:hAnsi="Times New Roman" w:cs="Times New Roman"/>
          <w:color w:val="000000" w:themeColor="text1"/>
          <w:sz w:val="20"/>
          <w:szCs w:val="20"/>
        </w:rPr>
        <w:t> </w:t>
      </w:r>
      <w:r w:rsidRPr="004E785B">
        <w:rPr>
          <w:rFonts w:ascii="Times New Roman" w:eastAsia="Times New Roman" w:hAnsi="Times New Roman" w:cs="Times New Roman"/>
          <w:b/>
          <w:color w:val="000000" w:themeColor="text1"/>
          <w:sz w:val="20"/>
          <w:szCs w:val="20"/>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604621" w:rsidRPr="004E785B" w:rsidTr="0060462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4E785B" w:rsidRDefault="00604621" w:rsidP="00604621">
            <w:pPr>
              <w:spacing w:after="0" w:line="240" w:lineRule="auto"/>
              <w:ind w:left="100"/>
              <w:jc w:val="center"/>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b/>
                <w:color w:val="000000" w:themeColor="text1"/>
                <w:sz w:val="20"/>
                <w:szCs w:val="20"/>
              </w:rPr>
              <w:t>№</w:t>
            </w:r>
          </w:p>
          <w:p w:rsidR="00604621" w:rsidRPr="004E785B" w:rsidRDefault="00604621" w:rsidP="00604621">
            <w:pPr>
              <w:spacing w:after="0" w:line="240" w:lineRule="auto"/>
              <w:ind w:left="100"/>
              <w:jc w:val="center"/>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b/>
                <w:color w:val="000000" w:themeColor="text1"/>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4E785B" w:rsidRDefault="00604621" w:rsidP="00604621">
            <w:pPr>
              <w:spacing w:after="0" w:line="240" w:lineRule="auto"/>
              <w:ind w:left="100"/>
              <w:jc w:val="center"/>
              <w:rPr>
                <w:rFonts w:ascii="Times New Roman" w:eastAsia="Times New Roman" w:hAnsi="Times New Roman" w:cs="Times New Roman"/>
                <w:b/>
                <w:color w:val="000000" w:themeColor="text1"/>
                <w:sz w:val="20"/>
                <w:szCs w:val="20"/>
              </w:rPr>
            </w:pPr>
            <w:r w:rsidRPr="004E785B">
              <w:rPr>
                <w:rFonts w:ascii="Times New Roman" w:eastAsia="Times New Roman" w:hAnsi="Times New Roman" w:cs="Times New Roman"/>
                <w:b/>
                <w:color w:val="000000" w:themeColor="text1"/>
                <w:sz w:val="20"/>
                <w:szCs w:val="20"/>
              </w:rPr>
              <w:t xml:space="preserve">Вимоги згідно п. </w:t>
            </w:r>
            <w:r w:rsidRPr="004E785B">
              <w:rPr>
                <w:rFonts w:ascii="Times New Roman" w:eastAsia="Times New Roman" w:hAnsi="Times New Roman" w:cs="Times New Roman"/>
                <w:color w:val="000000" w:themeColor="text1"/>
                <w:sz w:val="20"/>
                <w:szCs w:val="20"/>
              </w:rPr>
              <w:t>47</w:t>
            </w:r>
            <w:r w:rsidRPr="004E785B">
              <w:rPr>
                <w:rFonts w:ascii="Times New Roman" w:eastAsia="Times New Roman" w:hAnsi="Times New Roman" w:cs="Times New Roman"/>
                <w:b/>
                <w:color w:val="000000" w:themeColor="text1"/>
                <w:sz w:val="20"/>
                <w:szCs w:val="20"/>
              </w:rPr>
              <w:t xml:space="preserve"> Особливостей</w:t>
            </w:r>
          </w:p>
          <w:p w:rsidR="00604621" w:rsidRPr="004E785B" w:rsidRDefault="00604621" w:rsidP="00604621">
            <w:pPr>
              <w:spacing w:after="0" w:line="240" w:lineRule="auto"/>
              <w:ind w:left="100"/>
              <w:jc w:val="center"/>
              <w:rPr>
                <w:rFonts w:ascii="Times New Roman" w:eastAsia="Times New Roman" w:hAnsi="Times New Roman" w:cs="Times New Roman"/>
                <w:b/>
                <w:color w:val="000000" w:themeColor="text1"/>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4E785B" w:rsidRDefault="00604621" w:rsidP="00604621">
            <w:pPr>
              <w:spacing w:after="0" w:line="240" w:lineRule="auto"/>
              <w:ind w:left="100"/>
              <w:jc w:val="center"/>
              <w:rPr>
                <w:rFonts w:ascii="Times New Roman" w:eastAsia="Times New Roman" w:hAnsi="Times New Roman" w:cs="Times New Roman"/>
                <w:b/>
                <w:color w:val="000000" w:themeColor="text1"/>
                <w:sz w:val="20"/>
                <w:szCs w:val="20"/>
              </w:rPr>
            </w:pPr>
            <w:r w:rsidRPr="004E785B">
              <w:rPr>
                <w:rFonts w:ascii="Times New Roman" w:eastAsia="Times New Roman" w:hAnsi="Times New Roman" w:cs="Times New Roman"/>
                <w:b/>
                <w:color w:val="000000" w:themeColor="text1"/>
                <w:sz w:val="20"/>
                <w:szCs w:val="20"/>
              </w:rPr>
              <w:t xml:space="preserve">Переможець торгів на виконання вимоги згідно п. </w:t>
            </w:r>
            <w:r w:rsidRPr="004E785B">
              <w:rPr>
                <w:rFonts w:ascii="Times New Roman" w:eastAsia="Times New Roman" w:hAnsi="Times New Roman" w:cs="Times New Roman"/>
                <w:color w:val="000000" w:themeColor="text1"/>
                <w:sz w:val="20"/>
                <w:szCs w:val="20"/>
              </w:rPr>
              <w:t>47</w:t>
            </w:r>
            <w:r w:rsidRPr="004E785B">
              <w:rPr>
                <w:rFonts w:ascii="Times New Roman" w:eastAsia="Times New Roman" w:hAnsi="Times New Roman" w:cs="Times New Roman"/>
                <w:b/>
                <w:color w:val="000000" w:themeColor="text1"/>
                <w:sz w:val="20"/>
                <w:szCs w:val="20"/>
              </w:rPr>
              <w:t xml:space="preserve"> Особливостей (підтвердження відсутності підстав) повинен надати таку інформацію:</w:t>
            </w:r>
          </w:p>
        </w:tc>
      </w:tr>
      <w:tr w:rsidR="00604621" w:rsidRPr="004E785B" w:rsidTr="0060462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4E785B" w:rsidRDefault="00604621" w:rsidP="00604621">
            <w:pPr>
              <w:spacing w:after="0" w:line="240" w:lineRule="auto"/>
              <w:ind w:left="100"/>
              <w:jc w:val="center"/>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b/>
                <w:color w:val="000000" w:themeColor="text1"/>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4E785B" w:rsidRDefault="00604621" w:rsidP="006046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04621" w:rsidRPr="004E785B" w:rsidRDefault="00604621" w:rsidP="00604621">
            <w:pPr>
              <w:spacing w:after="0" w:line="240" w:lineRule="auto"/>
              <w:jc w:val="both"/>
              <w:rPr>
                <w:rFonts w:ascii="Times New Roman" w:eastAsia="Times New Roman" w:hAnsi="Times New Roman" w:cs="Times New Roman"/>
                <w:b/>
                <w:color w:val="000000" w:themeColor="text1"/>
                <w:sz w:val="20"/>
                <w:szCs w:val="20"/>
              </w:rPr>
            </w:pPr>
            <w:r w:rsidRPr="004E785B">
              <w:rPr>
                <w:rFonts w:ascii="Times New Roman" w:eastAsia="Times New Roman" w:hAnsi="Times New Roman" w:cs="Times New Roman"/>
                <w:b/>
                <w:color w:val="000000" w:themeColor="text1"/>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4E785B" w:rsidRDefault="00604621" w:rsidP="00604621">
            <w:pPr>
              <w:spacing w:after="0" w:line="240" w:lineRule="auto"/>
              <w:ind w:right="140"/>
              <w:jc w:val="both"/>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E785B">
              <w:rPr>
                <w:rFonts w:ascii="Times New Roman" w:eastAsia="Times New Roman" w:hAnsi="Times New Roman" w:cs="Times New Roman"/>
                <w:color w:val="000000" w:themeColor="text1"/>
                <w:sz w:val="20"/>
                <w:szCs w:val="20"/>
              </w:rPr>
              <w:t>керівника</w:t>
            </w:r>
            <w:r w:rsidRPr="004E785B">
              <w:rPr>
                <w:rFonts w:ascii="Times New Roman" w:eastAsia="Times New Roman" w:hAnsi="Times New Roman" w:cs="Times New Roman"/>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04621" w:rsidRPr="004E785B" w:rsidTr="0060462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4E785B" w:rsidRDefault="00604621" w:rsidP="00604621">
            <w:pPr>
              <w:spacing w:after="0" w:line="240" w:lineRule="auto"/>
              <w:ind w:left="100"/>
              <w:jc w:val="center"/>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b/>
                <w:color w:val="000000" w:themeColor="text1"/>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4E785B" w:rsidRDefault="00604621" w:rsidP="006046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04621" w:rsidRPr="004E785B" w:rsidRDefault="00604621" w:rsidP="00604621">
            <w:pPr>
              <w:spacing w:after="0" w:line="240" w:lineRule="auto"/>
              <w:ind w:right="140"/>
              <w:jc w:val="both"/>
              <w:rPr>
                <w:rFonts w:ascii="Times New Roman" w:eastAsia="Times New Roman" w:hAnsi="Times New Roman" w:cs="Times New Roman"/>
                <w:b/>
                <w:color w:val="000000" w:themeColor="text1"/>
                <w:sz w:val="20"/>
                <w:szCs w:val="20"/>
              </w:rPr>
            </w:pPr>
            <w:r w:rsidRPr="004E785B">
              <w:rPr>
                <w:rFonts w:ascii="Times New Roman" w:eastAsia="Times New Roman" w:hAnsi="Times New Roman" w:cs="Times New Roman"/>
                <w:b/>
                <w:color w:val="000000" w:themeColor="text1"/>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04621" w:rsidRPr="004E785B" w:rsidRDefault="00604621" w:rsidP="00604621">
            <w:pPr>
              <w:spacing w:after="0" w:line="240" w:lineRule="auto"/>
              <w:jc w:val="both"/>
              <w:rPr>
                <w:rFonts w:ascii="Times New Roman" w:eastAsia="Times New Roman" w:hAnsi="Times New Roman" w:cs="Times New Roman"/>
                <w:b/>
                <w:color w:val="000000" w:themeColor="text1"/>
                <w:sz w:val="20"/>
                <w:szCs w:val="20"/>
              </w:rPr>
            </w:pPr>
            <w:r w:rsidRPr="004E785B">
              <w:rPr>
                <w:rFonts w:ascii="Times New Roman" w:eastAsia="Times New Roman" w:hAnsi="Times New Roman" w:cs="Times New Roman"/>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604621" w:rsidRPr="004E785B" w:rsidRDefault="00604621" w:rsidP="00604621">
            <w:pPr>
              <w:spacing w:after="0" w:line="240" w:lineRule="auto"/>
              <w:jc w:val="both"/>
              <w:rPr>
                <w:rFonts w:ascii="Times New Roman" w:eastAsia="Times New Roman" w:hAnsi="Times New Roman" w:cs="Times New Roman"/>
                <w:b/>
                <w:color w:val="000000" w:themeColor="text1"/>
                <w:sz w:val="20"/>
                <w:szCs w:val="20"/>
              </w:rPr>
            </w:pPr>
          </w:p>
          <w:p w:rsidR="00604621" w:rsidRPr="004E785B" w:rsidRDefault="00604621" w:rsidP="00604621">
            <w:pPr>
              <w:spacing w:after="0" w:line="240" w:lineRule="auto"/>
              <w:jc w:val="both"/>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b/>
                <w:color w:val="000000" w:themeColor="text1"/>
                <w:sz w:val="20"/>
                <w:szCs w:val="20"/>
              </w:rPr>
              <w:t>Документ повинен бути не більше тридцятиденної давнини від дати подання документа.</w:t>
            </w:r>
            <w:r w:rsidRPr="004E785B">
              <w:rPr>
                <w:rFonts w:ascii="Times New Roman" w:eastAsia="Times New Roman" w:hAnsi="Times New Roman" w:cs="Times New Roman"/>
                <w:color w:val="000000" w:themeColor="text1"/>
                <w:sz w:val="20"/>
                <w:szCs w:val="20"/>
              </w:rPr>
              <w:t> </w:t>
            </w:r>
          </w:p>
        </w:tc>
      </w:tr>
      <w:tr w:rsidR="00604621" w:rsidRPr="004E785B" w:rsidTr="00604621">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4E785B" w:rsidRDefault="00604621" w:rsidP="00604621">
            <w:pPr>
              <w:spacing w:after="0" w:line="240" w:lineRule="auto"/>
              <w:ind w:left="100"/>
              <w:jc w:val="center"/>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b/>
                <w:color w:val="000000" w:themeColor="text1"/>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4E785B" w:rsidRDefault="00604621" w:rsidP="006046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04621" w:rsidRPr="004E785B" w:rsidRDefault="00604621" w:rsidP="00604621">
            <w:pPr>
              <w:spacing w:after="0" w:line="240" w:lineRule="auto"/>
              <w:jc w:val="both"/>
              <w:rPr>
                <w:rFonts w:ascii="Times New Roman" w:eastAsia="Times New Roman" w:hAnsi="Times New Roman" w:cs="Times New Roman"/>
                <w:b/>
                <w:color w:val="000000" w:themeColor="text1"/>
                <w:sz w:val="20"/>
                <w:szCs w:val="20"/>
              </w:rPr>
            </w:pPr>
            <w:r w:rsidRPr="004E785B">
              <w:rPr>
                <w:rFonts w:ascii="Times New Roman" w:eastAsia="Times New Roman" w:hAnsi="Times New Roman" w:cs="Times New Roman"/>
                <w:b/>
                <w:color w:val="000000" w:themeColor="text1"/>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04621" w:rsidRPr="004E785B" w:rsidRDefault="00604621" w:rsidP="00604621">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sz w:val="20"/>
                <w:szCs w:val="20"/>
              </w:rPr>
            </w:pPr>
          </w:p>
        </w:tc>
      </w:tr>
      <w:tr w:rsidR="00604621" w:rsidRPr="004E785B" w:rsidTr="0060462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4E785B" w:rsidRDefault="00604621" w:rsidP="00604621">
            <w:pPr>
              <w:spacing w:after="0" w:line="240" w:lineRule="auto"/>
              <w:ind w:left="100"/>
              <w:jc w:val="center"/>
              <w:rPr>
                <w:rFonts w:ascii="Times New Roman" w:eastAsia="Times New Roman" w:hAnsi="Times New Roman" w:cs="Times New Roman"/>
                <w:b/>
                <w:color w:val="000000" w:themeColor="text1"/>
                <w:sz w:val="20"/>
                <w:szCs w:val="20"/>
              </w:rPr>
            </w:pPr>
            <w:r w:rsidRPr="004E785B">
              <w:rPr>
                <w:rFonts w:ascii="Times New Roman" w:eastAsia="Times New Roman" w:hAnsi="Times New Roman" w:cs="Times New Roman"/>
                <w:b/>
                <w:color w:val="000000" w:themeColor="text1"/>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4E785B" w:rsidRDefault="00604621" w:rsidP="00604621">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04621" w:rsidRPr="004E785B" w:rsidRDefault="00604621" w:rsidP="00604621">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4E785B">
              <w:rPr>
                <w:rFonts w:ascii="Times New Roman" w:eastAsia="Times New Roman" w:hAnsi="Times New Roman" w:cs="Times New Roman"/>
                <w:b/>
                <w:color w:val="000000" w:themeColor="text1"/>
                <w:sz w:val="20"/>
                <w:szCs w:val="20"/>
              </w:rPr>
              <w:lastRenderedPageBreak/>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4E785B" w:rsidRDefault="00604621" w:rsidP="00604621">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b/>
                <w:color w:val="000000" w:themeColor="text1"/>
                <w:sz w:val="20"/>
                <w:szCs w:val="20"/>
              </w:rPr>
              <w:lastRenderedPageBreak/>
              <w:t>Довідка в довільній формі</w:t>
            </w:r>
            <w:r w:rsidRPr="004E785B">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w:t>
            </w:r>
            <w:r w:rsidRPr="004E785B">
              <w:rPr>
                <w:rFonts w:ascii="Times New Roman" w:eastAsia="Times New Roman" w:hAnsi="Times New Roman" w:cs="Times New Roman"/>
                <w:color w:val="000000" w:themeColor="text1"/>
                <w:sz w:val="20"/>
                <w:szCs w:val="20"/>
              </w:rPr>
              <w:lastRenderedPageBreak/>
              <w:t xml:space="preserve">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04621" w:rsidRPr="004E785B" w:rsidRDefault="00604621" w:rsidP="00604621">
      <w:pPr>
        <w:spacing w:after="0" w:line="240" w:lineRule="auto"/>
        <w:rPr>
          <w:rFonts w:ascii="Times New Roman" w:eastAsia="Times New Roman" w:hAnsi="Times New Roman" w:cs="Times New Roman"/>
          <w:b/>
          <w:color w:val="000000" w:themeColor="text1"/>
          <w:sz w:val="20"/>
          <w:szCs w:val="20"/>
        </w:rPr>
      </w:pPr>
    </w:p>
    <w:p w:rsidR="00604621" w:rsidRPr="004E785B" w:rsidRDefault="00604621" w:rsidP="00604621">
      <w:pPr>
        <w:spacing w:before="240" w:after="0" w:line="240" w:lineRule="auto"/>
        <w:jc w:val="center"/>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b/>
          <w:color w:val="000000" w:themeColor="text1"/>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tblPr>
      <w:tblGrid>
        <w:gridCol w:w="587"/>
        <w:gridCol w:w="4427"/>
        <w:gridCol w:w="4605"/>
      </w:tblGrid>
      <w:tr w:rsidR="00604621" w:rsidRPr="004E785B" w:rsidTr="0060462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4E785B" w:rsidRDefault="00604621" w:rsidP="00604621">
            <w:pPr>
              <w:spacing w:after="0" w:line="240" w:lineRule="auto"/>
              <w:ind w:left="100"/>
              <w:jc w:val="center"/>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b/>
                <w:color w:val="000000" w:themeColor="text1"/>
                <w:sz w:val="20"/>
                <w:szCs w:val="20"/>
              </w:rPr>
              <w:t>№</w:t>
            </w:r>
          </w:p>
          <w:p w:rsidR="00604621" w:rsidRPr="004E785B" w:rsidRDefault="00604621" w:rsidP="00604621">
            <w:pPr>
              <w:spacing w:after="0" w:line="240" w:lineRule="auto"/>
              <w:ind w:left="100"/>
              <w:jc w:val="center"/>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b/>
                <w:color w:val="000000" w:themeColor="text1"/>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4E785B" w:rsidRDefault="00604621" w:rsidP="00604621">
            <w:pPr>
              <w:spacing w:after="0" w:line="240" w:lineRule="auto"/>
              <w:ind w:left="100"/>
              <w:jc w:val="center"/>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b/>
                <w:color w:val="000000" w:themeColor="text1"/>
                <w:sz w:val="20"/>
                <w:szCs w:val="20"/>
              </w:rPr>
              <w:t xml:space="preserve">Вимоги </w:t>
            </w:r>
            <w:r w:rsidRPr="004E785B">
              <w:rPr>
                <w:rFonts w:ascii="Times New Roman" w:eastAsia="Times New Roman" w:hAnsi="Times New Roman" w:cs="Times New Roman"/>
                <w:color w:val="000000" w:themeColor="text1"/>
                <w:sz w:val="20"/>
                <w:szCs w:val="20"/>
              </w:rPr>
              <w:t xml:space="preserve">згідно пункту </w:t>
            </w:r>
            <w:r w:rsidRPr="004E785B">
              <w:rPr>
                <w:rFonts w:ascii="Times New Roman" w:eastAsia="Times New Roman" w:hAnsi="Times New Roman" w:cs="Times New Roman"/>
                <w:b/>
                <w:color w:val="000000" w:themeColor="text1"/>
                <w:sz w:val="20"/>
                <w:szCs w:val="20"/>
              </w:rPr>
              <w:t>47</w:t>
            </w:r>
            <w:r w:rsidRPr="004E785B">
              <w:rPr>
                <w:rFonts w:ascii="Times New Roman" w:eastAsia="Times New Roman" w:hAnsi="Times New Roman" w:cs="Times New Roman"/>
                <w:color w:val="000000" w:themeColor="text1"/>
                <w:sz w:val="20"/>
                <w:szCs w:val="20"/>
              </w:rPr>
              <w:t xml:space="preserve"> Особливостей</w:t>
            </w:r>
          </w:p>
          <w:p w:rsidR="00604621" w:rsidRPr="004E785B" w:rsidRDefault="00604621" w:rsidP="00604621">
            <w:pPr>
              <w:spacing w:after="0" w:line="240" w:lineRule="auto"/>
              <w:ind w:left="100"/>
              <w:jc w:val="center"/>
              <w:rPr>
                <w:rFonts w:ascii="Times New Roman" w:eastAsia="Times New Roman" w:hAnsi="Times New Roman" w:cs="Times New Roman"/>
                <w:color w:val="000000" w:themeColor="text1"/>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4E785B" w:rsidRDefault="00604621" w:rsidP="00604621">
            <w:pPr>
              <w:spacing w:after="0" w:line="240" w:lineRule="auto"/>
              <w:ind w:left="100"/>
              <w:jc w:val="center"/>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b/>
                <w:color w:val="000000" w:themeColor="text1"/>
                <w:sz w:val="20"/>
                <w:szCs w:val="20"/>
              </w:rPr>
              <w:t xml:space="preserve">Переможець торгів на виконання вимоги </w:t>
            </w:r>
            <w:r w:rsidRPr="004E785B">
              <w:rPr>
                <w:rFonts w:ascii="Times New Roman" w:eastAsia="Times New Roman" w:hAnsi="Times New Roman" w:cs="Times New Roman"/>
                <w:color w:val="000000" w:themeColor="text1"/>
                <w:sz w:val="20"/>
                <w:szCs w:val="20"/>
              </w:rPr>
              <w:t xml:space="preserve">згідно пункту </w:t>
            </w:r>
            <w:r w:rsidRPr="004E785B">
              <w:rPr>
                <w:rFonts w:ascii="Times New Roman" w:eastAsia="Times New Roman" w:hAnsi="Times New Roman" w:cs="Times New Roman"/>
                <w:b/>
                <w:color w:val="000000" w:themeColor="text1"/>
                <w:sz w:val="20"/>
                <w:szCs w:val="20"/>
              </w:rPr>
              <w:t>47</w:t>
            </w:r>
            <w:r w:rsidRPr="004E785B">
              <w:rPr>
                <w:rFonts w:ascii="Times New Roman" w:eastAsia="Times New Roman" w:hAnsi="Times New Roman" w:cs="Times New Roman"/>
                <w:color w:val="000000" w:themeColor="text1"/>
                <w:sz w:val="20"/>
                <w:szCs w:val="20"/>
              </w:rPr>
              <w:t xml:space="preserve"> Особливостей</w:t>
            </w:r>
            <w:r w:rsidRPr="004E785B">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604621" w:rsidRPr="004E785B" w:rsidTr="0060462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4E785B" w:rsidRDefault="00604621" w:rsidP="00604621">
            <w:pPr>
              <w:spacing w:after="0" w:line="240" w:lineRule="auto"/>
              <w:ind w:left="100"/>
              <w:jc w:val="center"/>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b/>
                <w:color w:val="000000" w:themeColor="text1"/>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4E785B" w:rsidRDefault="00604621" w:rsidP="006046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04621" w:rsidRPr="004E785B" w:rsidRDefault="00604621" w:rsidP="00604621">
            <w:pPr>
              <w:spacing w:after="0" w:line="240" w:lineRule="auto"/>
              <w:jc w:val="both"/>
              <w:rPr>
                <w:rFonts w:ascii="Times New Roman" w:eastAsia="Times New Roman" w:hAnsi="Times New Roman" w:cs="Times New Roman"/>
                <w:b/>
                <w:color w:val="000000" w:themeColor="text1"/>
                <w:sz w:val="20"/>
                <w:szCs w:val="20"/>
              </w:rPr>
            </w:pPr>
            <w:r w:rsidRPr="004E785B">
              <w:rPr>
                <w:rFonts w:ascii="Times New Roman" w:eastAsia="Times New Roman" w:hAnsi="Times New Roman" w:cs="Times New Roman"/>
                <w:b/>
                <w:color w:val="000000" w:themeColor="text1"/>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4E785B" w:rsidRDefault="00604621" w:rsidP="00604621">
            <w:pPr>
              <w:spacing w:after="0" w:line="240" w:lineRule="auto"/>
              <w:ind w:right="140"/>
              <w:jc w:val="both"/>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04621" w:rsidRPr="004E785B" w:rsidTr="0060462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4E785B" w:rsidRDefault="00604621" w:rsidP="00604621">
            <w:pPr>
              <w:spacing w:after="0" w:line="240" w:lineRule="auto"/>
              <w:ind w:left="100"/>
              <w:jc w:val="center"/>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b/>
                <w:color w:val="000000" w:themeColor="text1"/>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4E785B" w:rsidRDefault="00604621" w:rsidP="006046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04621" w:rsidRPr="004E785B" w:rsidRDefault="00604621" w:rsidP="006046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0"/>
                <w:szCs w:val="20"/>
              </w:rPr>
            </w:pPr>
            <w:r w:rsidRPr="004E785B">
              <w:rPr>
                <w:rFonts w:ascii="Times New Roman" w:eastAsia="Times New Roman" w:hAnsi="Times New Roman" w:cs="Times New Roman"/>
                <w:b/>
                <w:color w:val="000000" w:themeColor="text1"/>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04621" w:rsidRPr="004E785B" w:rsidRDefault="00604621" w:rsidP="00604621">
            <w:pPr>
              <w:spacing w:after="0" w:line="240" w:lineRule="auto"/>
              <w:jc w:val="both"/>
              <w:rPr>
                <w:rFonts w:ascii="Times New Roman" w:eastAsia="Times New Roman" w:hAnsi="Times New Roman" w:cs="Times New Roman"/>
                <w:b/>
                <w:color w:val="000000" w:themeColor="text1"/>
                <w:sz w:val="20"/>
                <w:szCs w:val="20"/>
              </w:rPr>
            </w:pPr>
            <w:r w:rsidRPr="004E785B">
              <w:rPr>
                <w:rFonts w:ascii="Times New Roman" w:eastAsia="Times New Roman" w:hAnsi="Times New Roman" w:cs="Times New Roman"/>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04621" w:rsidRPr="004E785B" w:rsidRDefault="00604621" w:rsidP="00604621">
            <w:pPr>
              <w:spacing w:after="0" w:line="240" w:lineRule="auto"/>
              <w:jc w:val="both"/>
              <w:rPr>
                <w:rFonts w:ascii="Times New Roman" w:eastAsia="Times New Roman" w:hAnsi="Times New Roman" w:cs="Times New Roman"/>
                <w:b/>
                <w:color w:val="000000" w:themeColor="text1"/>
                <w:sz w:val="20"/>
                <w:szCs w:val="20"/>
              </w:rPr>
            </w:pPr>
          </w:p>
          <w:p w:rsidR="00604621" w:rsidRPr="004E785B" w:rsidRDefault="00604621" w:rsidP="00604621">
            <w:pPr>
              <w:spacing w:after="0" w:line="240" w:lineRule="auto"/>
              <w:jc w:val="both"/>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b/>
                <w:color w:val="000000" w:themeColor="text1"/>
                <w:sz w:val="20"/>
                <w:szCs w:val="20"/>
              </w:rPr>
              <w:t>Документ повинен бути не більше тридцятиденної давнини від дати подання документа.</w:t>
            </w:r>
            <w:r w:rsidRPr="004E785B">
              <w:rPr>
                <w:rFonts w:ascii="Times New Roman" w:eastAsia="Times New Roman" w:hAnsi="Times New Roman" w:cs="Times New Roman"/>
                <w:color w:val="000000" w:themeColor="text1"/>
                <w:sz w:val="20"/>
                <w:szCs w:val="20"/>
              </w:rPr>
              <w:t> </w:t>
            </w:r>
          </w:p>
        </w:tc>
      </w:tr>
      <w:tr w:rsidR="00604621" w:rsidRPr="004E785B" w:rsidTr="0060462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4E785B" w:rsidRDefault="00604621" w:rsidP="00604621">
            <w:pPr>
              <w:spacing w:after="0" w:line="240" w:lineRule="auto"/>
              <w:ind w:left="100"/>
              <w:jc w:val="center"/>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b/>
                <w:color w:val="000000" w:themeColor="text1"/>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4E785B" w:rsidRDefault="00604621" w:rsidP="006046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04621" w:rsidRPr="004E785B" w:rsidRDefault="00604621" w:rsidP="00604621">
            <w:pPr>
              <w:spacing w:after="0" w:line="240" w:lineRule="auto"/>
              <w:jc w:val="both"/>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b/>
                <w:color w:val="000000" w:themeColor="text1"/>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04621" w:rsidRPr="004E785B" w:rsidRDefault="00604621" w:rsidP="00604621">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0"/>
                <w:szCs w:val="20"/>
              </w:rPr>
            </w:pPr>
          </w:p>
        </w:tc>
      </w:tr>
      <w:tr w:rsidR="00604621" w:rsidRPr="004E785B" w:rsidTr="00604621">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4E785B" w:rsidRDefault="00604621" w:rsidP="00604621">
            <w:pPr>
              <w:spacing w:after="0" w:line="240" w:lineRule="auto"/>
              <w:ind w:left="100"/>
              <w:jc w:val="center"/>
              <w:rPr>
                <w:rFonts w:ascii="Times New Roman" w:eastAsia="Times New Roman" w:hAnsi="Times New Roman" w:cs="Times New Roman"/>
                <w:b/>
                <w:color w:val="000000" w:themeColor="text1"/>
                <w:sz w:val="20"/>
                <w:szCs w:val="20"/>
              </w:rPr>
            </w:pPr>
            <w:r w:rsidRPr="004E785B">
              <w:rPr>
                <w:rFonts w:ascii="Times New Roman" w:eastAsia="Times New Roman" w:hAnsi="Times New Roman" w:cs="Times New Roman"/>
                <w:b/>
                <w:color w:val="000000" w:themeColor="text1"/>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4E785B" w:rsidRDefault="00604621" w:rsidP="00604621">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04621" w:rsidRPr="004E785B" w:rsidRDefault="00604621" w:rsidP="00604621">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4E785B">
              <w:rPr>
                <w:rFonts w:ascii="Times New Roman" w:eastAsia="Times New Roman" w:hAnsi="Times New Roman" w:cs="Times New Roman"/>
                <w:b/>
                <w:color w:val="000000" w:themeColor="text1"/>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4E785B" w:rsidRDefault="00604621" w:rsidP="00604621">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b/>
                <w:color w:val="000000" w:themeColor="text1"/>
                <w:sz w:val="20"/>
                <w:szCs w:val="20"/>
              </w:rPr>
              <w:t>Довідка в довільній формі</w:t>
            </w:r>
            <w:r w:rsidRPr="004E785B">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04621" w:rsidRPr="004E785B" w:rsidRDefault="00604621" w:rsidP="00604621">
      <w:pPr>
        <w:shd w:val="clear" w:color="auto" w:fill="FFFFFF"/>
        <w:spacing w:after="0" w:line="240" w:lineRule="auto"/>
        <w:rPr>
          <w:rFonts w:ascii="Times New Roman" w:eastAsia="Times New Roman" w:hAnsi="Times New Roman" w:cs="Times New Roman"/>
          <w:color w:val="000000" w:themeColor="text1"/>
          <w:sz w:val="20"/>
          <w:szCs w:val="20"/>
        </w:rPr>
      </w:pPr>
    </w:p>
    <w:p w:rsidR="00604621" w:rsidRPr="004E785B" w:rsidRDefault="00604621" w:rsidP="00604621">
      <w:pPr>
        <w:shd w:val="clear" w:color="auto" w:fill="FFFFFF"/>
        <w:spacing w:after="0" w:line="240" w:lineRule="auto"/>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tblPr>
      <w:tblGrid>
        <w:gridCol w:w="400"/>
        <w:gridCol w:w="9219"/>
      </w:tblGrid>
      <w:tr w:rsidR="00604621" w:rsidRPr="004E785B" w:rsidTr="00604621">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04621" w:rsidRPr="004E785B" w:rsidRDefault="00604621" w:rsidP="00604621">
            <w:pPr>
              <w:spacing w:after="0" w:line="240" w:lineRule="auto"/>
              <w:ind w:left="100"/>
              <w:jc w:val="center"/>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b/>
                <w:color w:val="000000" w:themeColor="text1"/>
                <w:sz w:val="20"/>
                <w:szCs w:val="20"/>
              </w:rPr>
              <w:t>Інші документи від Учасника:</w:t>
            </w:r>
          </w:p>
        </w:tc>
      </w:tr>
      <w:tr w:rsidR="00604621" w:rsidRPr="004E785B" w:rsidTr="00604621">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4E785B" w:rsidRDefault="00604621" w:rsidP="00604621">
            <w:pPr>
              <w:spacing w:after="0" w:line="240" w:lineRule="auto"/>
              <w:ind w:left="100"/>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b/>
                <w:color w:val="000000" w:themeColor="text1"/>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4E785B" w:rsidRDefault="00604621" w:rsidP="00604621">
            <w:pPr>
              <w:spacing w:after="0" w:line="240" w:lineRule="auto"/>
              <w:ind w:left="100"/>
              <w:jc w:val="both"/>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604621" w:rsidRPr="004E785B" w:rsidTr="0060462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4E785B" w:rsidRDefault="00604621" w:rsidP="00604621">
            <w:pPr>
              <w:spacing w:before="240" w:after="0" w:line="240" w:lineRule="auto"/>
              <w:ind w:left="100"/>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b/>
                <w:color w:val="000000" w:themeColor="text1"/>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4E785B" w:rsidRDefault="00604621" w:rsidP="00604621">
            <w:pPr>
              <w:spacing w:after="0" w:line="240" w:lineRule="auto"/>
              <w:ind w:left="100" w:right="120" w:hanging="20"/>
              <w:jc w:val="both"/>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b/>
                <w:color w:val="000000" w:themeColor="text1"/>
                <w:sz w:val="20"/>
                <w:szCs w:val="20"/>
              </w:rPr>
              <w:t xml:space="preserve">Достовірна інформація у вигляді довідки довільної форми, </w:t>
            </w:r>
            <w:r w:rsidRPr="004E785B">
              <w:rPr>
                <w:rFonts w:ascii="Times New Roman" w:eastAsia="Times New Roman" w:hAnsi="Times New Roman" w:cs="Times New Roman"/>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E785B">
              <w:rPr>
                <w:rFonts w:ascii="Times New Roman" w:eastAsia="Times New Roman" w:hAnsi="Times New Roman" w:cs="Times New Roman"/>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604621" w:rsidRPr="004E785B" w:rsidTr="0060462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4E785B" w:rsidRDefault="00604621" w:rsidP="00604621">
            <w:pPr>
              <w:spacing w:before="240" w:after="0" w:line="240" w:lineRule="auto"/>
              <w:ind w:left="100"/>
              <w:rPr>
                <w:rFonts w:ascii="Times New Roman" w:eastAsia="Times New Roman" w:hAnsi="Times New Roman" w:cs="Times New Roman"/>
                <w:b/>
                <w:color w:val="000000" w:themeColor="text1"/>
                <w:sz w:val="20"/>
                <w:szCs w:val="20"/>
              </w:rPr>
            </w:pPr>
            <w:r w:rsidRPr="004E785B">
              <w:rPr>
                <w:rFonts w:ascii="Times New Roman" w:eastAsia="Times New Roman" w:hAnsi="Times New Roman" w:cs="Times New Roman"/>
                <w:b/>
                <w:color w:val="000000" w:themeColor="text1"/>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4E785B" w:rsidRDefault="00604621" w:rsidP="00604621">
            <w:pPr>
              <w:spacing w:after="0" w:line="240" w:lineRule="auto"/>
              <w:jc w:val="both"/>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4E785B">
              <w:rPr>
                <w:rFonts w:ascii="Times New Roman" w:eastAsia="Times New Roman" w:hAnsi="Times New Roman" w:cs="Times New Roman"/>
                <w:color w:val="000000" w:themeColor="text1"/>
              </w:rPr>
              <w:t xml:space="preserve"> є</w:t>
            </w:r>
            <w:r w:rsidRPr="004E785B">
              <w:rPr>
                <w:rFonts w:ascii="Times New Roman" w:eastAsia="Times New Roman" w:hAnsi="Times New Roman" w:cs="Times New Roman"/>
                <w:color w:val="000000" w:themeColor="text1"/>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604621" w:rsidRPr="004E785B" w:rsidRDefault="00604621" w:rsidP="00604621">
            <w:pPr>
              <w:numPr>
                <w:ilvl w:val="0"/>
                <w:numId w:val="13"/>
              </w:numPr>
              <w:spacing w:after="0" w:line="240" w:lineRule="auto"/>
              <w:ind w:left="283" w:hanging="283"/>
              <w:jc w:val="both"/>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604621" w:rsidRPr="004E785B" w:rsidRDefault="00604621" w:rsidP="00604621">
            <w:pPr>
              <w:spacing w:after="0" w:line="240" w:lineRule="auto"/>
              <w:ind w:left="283" w:hanging="283"/>
              <w:jc w:val="both"/>
              <w:rPr>
                <w:rFonts w:ascii="Times New Roman" w:eastAsia="Times New Roman" w:hAnsi="Times New Roman" w:cs="Times New Roman"/>
                <w:i/>
                <w:color w:val="000000" w:themeColor="text1"/>
                <w:sz w:val="20"/>
                <w:szCs w:val="20"/>
              </w:rPr>
            </w:pPr>
            <w:r w:rsidRPr="004E785B">
              <w:rPr>
                <w:rFonts w:ascii="Times New Roman" w:eastAsia="Times New Roman" w:hAnsi="Times New Roman" w:cs="Times New Roman"/>
                <w:i/>
                <w:color w:val="000000" w:themeColor="text1"/>
                <w:sz w:val="20"/>
                <w:szCs w:val="20"/>
              </w:rPr>
              <w:t>або</w:t>
            </w:r>
          </w:p>
          <w:p w:rsidR="00604621" w:rsidRPr="004E785B" w:rsidRDefault="00604621" w:rsidP="00604621">
            <w:pPr>
              <w:numPr>
                <w:ilvl w:val="0"/>
                <w:numId w:val="14"/>
              </w:numPr>
              <w:spacing w:after="0" w:line="240" w:lineRule="auto"/>
              <w:ind w:left="283" w:hanging="283"/>
              <w:jc w:val="both"/>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color w:val="000000" w:themeColor="text1"/>
                <w:sz w:val="20"/>
                <w:szCs w:val="20"/>
              </w:rPr>
              <w:t>посвідчення біженця чи документ, що підтверджує надання притулку в Україні,</w:t>
            </w:r>
          </w:p>
          <w:p w:rsidR="00604621" w:rsidRPr="004E785B" w:rsidRDefault="00604621" w:rsidP="00604621">
            <w:pPr>
              <w:spacing w:after="0" w:line="240" w:lineRule="auto"/>
              <w:ind w:left="283" w:hanging="283"/>
              <w:jc w:val="both"/>
              <w:rPr>
                <w:rFonts w:ascii="Times New Roman" w:eastAsia="Times New Roman" w:hAnsi="Times New Roman" w:cs="Times New Roman"/>
                <w:i/>
                <w:color w:val="000000" w:themeColor="text1"/>
                <w:sz w:val="20"/>
                <w:szCs w:val="20"/>
              </w:rPr>
            </w:pPr>
            <w:r w:rsidRPr="004E785B">
              <w:rPr>
                <w:rFonts w:ascii="Times New Roman" w:eastAsia="Times New Roman" w:hAnsi="Times New Roman" w:cs="Times New Roman"/>
                <w:i/>
                <w:color w:val="000000" w:themeColor="text1"/>
                <w:sz w:val="20"/>
                <w:szCs w:val="20"/>
              </w:rPr>
              <w:t>або</w:t>
            </w:r>
          </w:p>
          <w:p w:rsidR="00604621" w:rsidRPr="004E785B" w:rsidRDefault="00604621" w:rsidP="00604621">
            <w:pPr>
              <w:numPr>
                <w:ilvl w:val="0"/>
                <w:numId w:val="4"/>
              </w:numPr>
              <w:spacing w:after="0" w:line="240" w:lineRule="auto"/>
              <w:ind w:left="283" w:hanging="283"/>
              <w:jc w:val="both"/>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color w:val="000000" w:themeColor="text1"/>
                <w:sz w:val="20"/>
                <w:szCs w:val="20"/>
              </w:rPr>
              <w:t xml:space="preserve"> посвідчення особи, яка потребує додаткового захисту в Україні,</w:t>
            </w:r>
          </w:p>
          <w:p w:rsidR="00604621" w:rsidRPr="004E785B" w:rsidRDefault="00604621" w:rsidP="00604621">
            <w:pPr>
              <w:spacing w:after="0" w:line="240" w:lineRule="auto"/>
              <w:ind w:left="283" w:hanging="283"/>
              <w:jc w:val="both"/>
              <w:rPr>
                <w:rFonts w:ascii="Times New Roman" w:eastAsia="Times New Roman" w:hAnsi="Times New Roman" w:cs="Times New Roman"/>
                <w:i/>
                <w:color w:val="000000" w:themeColor="text1"/>
                <w:sz w:val="20"/>
                <w:szCs w:val="20"/>
              </w:rPr>
            </w:pPr>
            <w:r w:rsidRPr="004E785B">
              <w:rPr>
                <w:rFonts w:ascii="Times New Roman" w:eastAsia="Times New Roman" w:hAnsi="Times New Roman" w:cs="Times New Roman"/>
                <w:i/>
                <w:color w:val="000000" w:themeColor="text1"/>
                <w:sz w:val="20"/>
                <w:szCs w:val="20"/>
              </w:rPr>
              <w:t>або</w:t>
            </w:r>
          </w:p>
          <w:p w:rsidR="00604621" w:rsidRPr="004E785B" w:rsidRDefault="00604621" w:rsidP="00604621">
            <w:pPr>
              <w:numPr>
                <w:ilvl w:val="0"/>
                <w:numId w:val="5"/>
              </w:numPr>
              <w:shd w:val="clear" w:color="auto" w:fill="FFFFFF"/>
              <w:spacing w:after="0" w:line="240" w:lineRule="auto"/>
              <w:ind w:left="283" w:hanging="283"/>
              <w:jc w:val="both"/>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color w:val="000000" w:themeColor="text1"/>
                <w:sz w:val="20"/>
                <w:szCs w:val="20"/>
              </w:rPr>
              <w:t>посвідчення особи, якій надано тимчасовий захист в Україні,</w:t>
            </w:r>
          </w:p>
          <w:p w:rsidR="00604621" w:rsidRPr="004E785B" w:rsidRDefault="00604621" w:rsidP="00604621">
            <w:pPr>
              <w:shd w:val="clear" w:color="auto" w:fill="FFFFFF"/>
              <w:spacing w:after="0" w:line="240" w:lineRule="auto"/>
              <w:ind w:left="283" w:hanging="283"/>
              <w:jc w:val="both"/>
              <w:rPr>
                <w:rFonts w:ascii="Times New Roman" w:eastAsia="Times New Roman" w:hAnsi="Times New Roman" w:cs="Times New Roman"/>
                <w:i/>
                <w:color w:val="000000" w:themeColor="text1"/>
                <w:sz w:val="20"/>
                <w:szCs w:val="20"/>
              </w:rPr>
            </w:pPr>
            <w:r w:rsidRPr="004E785B">
              <w:rPr>
                <w:rFonts w:ascii="Times New Roman" w:eastAsia="Times New Roman" w:hAnsi="Times New Roman" w:cs="Times New Roman"/>
                <w:i/>
                <w:color w:val="000000" w:themeColor="text1"/>
                <w:sz w:val="20"/>
                <w:szCs w:val="20"/>
              </w:rPr>
              <w:t>або</w:t>
            </w:r>
          </w:p>
          <w:p w:rsidR="00604621" w:rsidRPr="004E785B" w:rsidRDefault="00604621" w:rsidP="00604621">
            <w:pPr>
              <w:numPr>
                <w:ilvl w:val="0"/>
                <w:numId w:val="11"/>
              </w:numPr>
              <w:spacing w:after="0" w:line="240" w:lineRule="auto"/>
              <w:ind w:left="283" w:hanging="283"/>
              <w:jc w:val="both"/>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604621" w:rsidRPr="004E785B" w:rsidTr="0060462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4E785B" w:rsidRDefault="00604621" w:rsidP="00604621">
            <w:pPr>
              <w:spacing w:before="240" w:after="0" w:line="240" w:lineRule="auto"/>
              <w:ind w:left="100"/>
              <w:rPr>
                <w:rFonts w:ascii="Times New Roman" w:eastAsia="Times New Roman" w:hAnsi="Times New Roman" w:cs="Times New Roman"/>
                <w:b/>
                <w:color w:val="000000" w:themeColor="text1"/>
                <w:sz w:val="20"/>
                <w:szCs w:val="20"/>
              </w:rPr>
            </w:pPr>
            <w:r w:rsidRPr="004E785B">
              <w:rPr>
                <w:rFonts w:ascii="Times New Roman" w:eastAsia="Times New Roman" w:hAnsi="Times New Roman" w:cs="Times New Roman"/>
                <w:b/>
                <w:color w:val="000000" w:themeColor="text1"/>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4E785B" w:rsidRDefault="00604621" w:rsidP="00604621">
            <w:pPr>
              <w:spacing w:after="0" w:line="240" w:lineRule="auto"/>
              <w:ind w:left="140" w:right="140"/>
              <w:jc w:val="both"/>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9">
              <w:r w:rsidRPr="004E785B">
                <w:rPr>
                  <w:rFonts w:ascii="Times New Roman" w:eastAsia="Times New Roman" w:hAnsi="Times New Roman" w:cs="Times New Roman"/>
                  <w:color w:val="000000" w:themeColor="text1"/>
                  <w:sz w:val="20"/>
                  <w:szCs w:val="20"/>
                </w:rPr>
                <w:t>Наказом № 794/21</w:t>
              </w:r>
            </w:hyperlink>
            <w:r w:rsidRPr="004E785B">
              <w:rPr>
                <w:rFonts w:ascii="Times New Roman" w:eastAsia="Times New Roman" w:hAnsi="Times New Roman" w:cs="Times New Roman"/>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685409" w:rsidRPr="004E785B" w:rsidRDefault="00685409" w:rsidP="00685409">
      <w:pPr>
        <w:spacing w:after="0" w:line="240" w:lineRule="auto"/>
        <w:jc w:val="both"/>
        <w:rPr>
          <w:rFonts w:ascii="Times New Roman" w:eastAsia="Times New Roman" w:hAnsi="Times New Roman" w:cs="Times New Roman"/>
          <w:color w:val="000000" w:themeColor="text1"/>
          <w:sz w:val="24"/>
          <w:szCs w:val="24"/>
        </w:rPr>
      </w:pPr>
    </w:p>
    <w:p w:rsidR="00685409" w:rsidRPr="004E785B" w:rsidRDefault="00685409" w:rsidP="00685409">
      <w:pPr>
        <w:spacing w:after="0" w:line="240" w:lineRule="auto"/>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w:t>
      </w:r>
      <w:r w:rsidRPr="004E785B">
        <w:rPr>
          <w:rFonts w:ascii="Times New Roman" w:eastAsia="Times New Roman" w:hAnsi="Times New Roman" w:cs="Times New Roman"/>
          <w:b/>
          <w:color w:val="000000" w:themeColor="text1"/>
          <w:sz w:val="24"/>
          <w:szCs w:val="24"/>
        </w:rPr>
        <w:t xml:space="preserve"> 5. Вимоги до оформлення забезпечення тендерної пропозиції</w:t>
      </w:r>
      <w:r w:rsidRPr="004E785B">
        <w:rPr>
          <w:rFonts w:ascii="Times New Roman" w:eastAsia="Times New Roman" w:hAnsi="Times New Roman" w:cs="Times New Roman"/>
          <w:color w:val="000000" w:themeColor="text1"/>
          <w:sz w:val="24"/>
          <w:szCs w:val="24"/>
        </w:rPr>
        <w:t xml:space="preserve"> </w:t>
      </w:r>
      <w:r w:rsidRPr="004E785B">
        <w:rPr>
          <w:rFonts w:ascii="Times New Roman" w:eastAsia="Times New Roman" w:hAnsi="Times New Roman" w:cs="Times New Roman"/>
          <w:b/>
          <w:color w:val="000000" w:themeColor="text1"/>
          <w:sz w:val="24"/>
          <w:szCs w:val="24"/>
        </w:rPr>
        <w:t xml:space="preserve">у вигляді банківської гарантії </w:t>
      </w:r>
    </w:p>
    <w:p w:rsidR="00685409" w:rsidRPr="004E785B" w:rsidRDefault="00685409" w:rsidP="00685409">
      <w:pPr>
        <w:spacing w:after="0" w:line="240" w:lineRule="auto"/>
        <w:rPr>
          <w:rFonts w:ascii="Times New Roman" w:eastAsia="Times New Roman" w:hAnsi="Times New Roman" w:cs="Times New Roman"/>
          <w:color w:val="000000" w:themeColor="text1"/>
          <w:sz w:val="24"/>
          <w:szCs w:val="24"/>
        </w:rPr>
      </w:pPr>
    </w:p>
    <w:p w:rsidR="00685409" w:rsidRPr="004E785B" w:rsidRDefault="00685409" w:rsidP="00685409">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b/>
          <w:color w:val="000000" w:themeColor="text1"/>
          <w:sz w:val="24"/>
          <w:szCs w:val="24"/>
        </w:rPr>
        <w:t xml:space="preserve">ФОРМА </w:t>
      </w:r>
      <w:r w:rsidRPr="004E785B">
        <w:rPr>
          <w:rFonts w:ascii="Times New Roman" w:eastAsia="Times New Roman" w:hAnsi="Times New Roman" w:cs="Times New Roman"/>
          <w:b/>
          <w:color w:val="000000" w:themeColor="text1"/>
          <w:sz w:val="24"/>
          <w:szCs w:val="24"/>
        </w:rPr>
        <w:br/>
        <w:t>забезпечення тендерної пропозиції</w:t>
      </w:r>
    </w:p>
    <w:tbl>
      <w:tblPr>
        <w:tblW w:w="10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415"/>
      </w:tblGrid>
      <w:tr w:rsidR="00685409" w:rsidRPr="004E785B" w:rsidTr="00685409">
        <w:tc>
          <w:tcPr>
            <w:tcW w:w="10415" w:type="dxa"/>
          </w:tcPr>
          <w:p w:rsidR="00685409" w:rsidRPr="004E785B" w:rsidRDefault="00685409" w:rsidP="00685409">
            <w:pPr>
              <w:shd w:val="clear" w:color="auto" w:fill="FFFFFF"/>
              <w:spacing w:after="0" w:line="240" w:lineRule="auto"/>
              <w:rPr>
                <w:rFonts w:ascii="Times New Roman" w:eastAsia="Times New Roman" w:hAnsi="Times New Roman" w:cs="Times New Roman"/>
                <w:color w:val="000000" w:themeColor="text1"/>
                <w:sz w:val="24"/>
                <w:szCs w:val="24"/>
              </w:rPr>
            </w:pPr>
          </w:p>
          <w:p w:rsidR="00685409" w:rsidRPr="004E785B" w:rsidRDefault="00685409" w:rsidP="00685409">
            <w:pPr>
              <w:shd w:val="clear" w:color="auto" w:fill="FFFFFF"/>
              <w:spacing w:after="0" w:line="240" w:lineRule="auto"/>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b/>
                <w:color w:val="000000" w:themeColor="text1"/>
                <w:sz w:val="24"/>
                <w:szCs w:val="24"/>
              </w:rPr>
              <w:t>________________________________________ ГАРАНТІЯ № ________</w:t>
            </w:r>
          </w:p>
          <w:p w:rsidR="00685409" w:rsidRPr="004E785B" w:rsidRDefault="00685409" w:rsidP="00685409">
            <w:pPr>
              <w:shd w:val="clear" w:color="auto" w:fill="FFFFFF"/>
              <w:spacing w:after="0" w:line="240" w:lineRule="auto"/>
              <w:ind w:left="1843" w:right="3210" w:firstLine="141"/>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(назва в разі необхідності)</w:t>
            </w:r>
          </w:p>
          <w:p w:rsidR="00685409" w:rsidRPr="004E785B"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1. Реквізити</w:t>
            </w:r>
          </w:p>
          <w:p w:rsidR="00685409" w:rsidRPr="004E785B"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Дата видачі ______________</w:t>
            </w:r>
          </w:p>
          <w:p w:rsidR="00685409" w:rsidRPr="004E785B"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Місце складання ___________________________________________________________________</w:t>
            </w:r>
          </w:p>
          <w:p w:rsidR="00685409" w:rsidRPr="004E785B"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Повне найменування гаранта _________________________________________________________</w:t>
            </w:r>
          </w:p>
          <w:p w:rsidR="00685409" w:rsidRPr="004E785B" w:rsidRDefault="00685409" w:rsidP="0068540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____________________________________________________________________________________</w:t>
            </w:r>
          </w:p>
          <w:p w:rsidR="00685409" w:rsidRPr="004E785B"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Повне найменування принципала _____________________________________________________</w:t>
            </w:r>
          </w:p>
          <w:p w:rsidR="00685409" w:rsidRPr="004E785B" w:rsidRDefault="00685409" w:rsidP="0068540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____________________________________________________________________________________</w:t>
            </w:r>
          </w:p>
          <w:p w:rsidR="00685409" w:rsidRPr="004E785B"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Найменування бенефіціара __________________________________________________________</w:t>
            </w:r>
          </w:p>
          <w:p w:rsidR="00685409" w:rsidRPr="004E785B" w:rsidRDefault="00685409" w:rsidP="0068540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____________________________________________________________________________________</w:t>
            </w:r>
          </w:p>
          <w:p w:rsidR="00685409" w:rsidRPr="004E785B"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Сума гарантії ______________________________________________________________________</w:t>
            </w:r>
          </w:p>
          <w:p w:rsidR="00685409" w:rsidRPr="004E785B"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Назва валюти, у якій надається гарантія _______________________________________________</w:t>
            </w:r>
          </w:p>
          <w:p w:rsidR="00685409" w:rsidRPr="004E785B" w:rsidRDefault="00685409" w:rsidP="0068540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____________________________________________________________________________________</w:t>
            </w:r>
          </w:p>
          <w:p w:rsidR="00685409" w:rsidRPr="004E785B"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Дата початку строку дії гарантії (набрання чинності) ____________________________________</w:t>
            </w:r>
          </w:p>
          <w:p w:rsidR="00685409" w:rsidRPr="004E785B" w:rsidRDefault="00685409" w:rsidP="0068540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____________________________________________________________________________________</w:t>
            </w:r>
          </w:p>
          <w:p w:rsidR="00685409" w:rsidRPr="004E785B"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Дата закінчення строку дії гарантії, якщо жодна з подій, передбачених у пункті 4 форми, не настане ____________________________________________________________________________</w:t>
            </w:r>
          </w:p>
          <w:p w:rsidR="00685409" w:rsidRPr="004E785B" w:rsidRDefault="00685409" w:rsidP="00685409">
            <w:pPr>
              <w:shd w:val="clear" w:color="auto" w:fill="FFFFFF"/>
              <w:spacing w:after="0" w:line="240" w:lineRule="auto"/>
              <w:ind w:firstLine="283"/>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Номер оголошення про проведення конкурентної процедури закупівлі _____________________</w:t>
            </w:r>
          </w:p>
          <w:p w:rsidR="00685409" w:rsidRPr="004E785B" w:rsidRDefault="00685409" w:rsidP="0068540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____________________________________________________________________________________</w:t>
            </w:r>
          </w:p>
          <w:p w:rsidR="00685409" w:rsidRPr="004E785B"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Інформація щодо тендерної документації ______________________________________________</w:t>
            </w:r>
          </w:p>
          <w:p w:rsidR="00685409" w:rsidRPr="004E785B" w:rsidRDefault="00685409" w:rsidP="0068540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____________________________________________________________________________________</w:t>
            </w:r>
          </w:p>
          <w:p w:rsidR="00685409" w:rsidRPr="004E785B" w:rsidRDefault="00685409" w:rsidP="00685409">
            <w:pPr>
              <w:shd w:val="clear" w:color="auto" w:fill="FFFFFF"/>
              <w:spacing w:after="0" w:line="240" w:lineRule="auto"/>
              <w:ind w:firstLine="283"/>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Відомості про договір, відповідно до якого видається гарантія банком, страховою організацією, фінансовою установою (у разі наявності)* _____________________________________________</w:t>
            </w:r>
          </w:p>
          <w:p w:rsidR="00685409" w:rsidRPr="004E785B"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p>
          <w:p w:rsidR="00685409" w:rsidRPr="004E785B"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685409" w:rsidRPr="004E785B"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p>
          <w:p w:rsidR="00685409" w:rsidRPr="004E785B"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3. За цією гарантією гарант безвідклично зобов’язаний сплатити бенефіціару суму гарантії протягом 5 робочих днів після дня отримання гарантом письмової вимоги бенефіціара про сплату суми гарантії (далі - вимога).</w:t>
            </w:r>
          </w:p>
          <w:p w:rsidR="00685409" w:rsidRPr="004E785B"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Вимога надається бенефіціаром на поштову адресу гаранта та повинна бути отримана ним протягом строку дії гарантії.</w:t>
            </w:r>
          </w:p>
          <w:p w:rsidR="00685409" w:rsidRPr="004E785B"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rsidR="00685409" w:rsidRPr="004E785B"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rsidR="00685409" w:rsidRPr="004E785B"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685409" w:rsidRPr="004E785B" w:rsidRDefault="00685409" w:rsidP="00685409">
            <w:pPr>
              <w:numPr>
                <w:ilvl w:val="0"/>
                <w:numId w:val="29"/>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685409" w:rsidRPr="004E785B" w:rsidRDefault="00685409" w:rsidP="00685409">
            <w:pPr>
              <w:numPr>
                <w:ilvl w:val="0"/>
                <w:numId w:val="29"/>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непідписання принципалом, який став переможцем тендеру, договору про закупівлю;</w:t>
            </w:r>
          </w:p>
          <w:p w:rsidR="00685409" w:rsidRPr="004E785B" w:rsidRDefault="00685409" w:rsidP="00685409">
            <w:pPr>
              <w:numPr>
                <w:ilvl w:val="0"/>
                <w:numId w:val="29"/>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685409" w:rsidRPr="004E785B" w:rsidRDefault="00685409" w:rsidP="00685409">
            <w:pPr>
              <w:numPr>
                <w:ilvl w:val="0"/>
                <w:numId w:val="29"/>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lastRenderedPageBreak/>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685409" w:rsidRPr="004E785B" w:rsidRDefault="00685409" w:rsidP="00685409">
            <w:pPr>
              <w:shd w:val="clear" w:color="auto" w:fill="FFFFFF"/>
              <w:spacing w:after="0" w:line="240" w:lineRule="auto"/>
              <w:ind w:left="720"/>
              <w:jc w:val="both"/>
              <w:rPr>
                <w:rFonts w:ascii="Times New Roman" w:eastAsia="Times New Roman" w:hAnsi="Times New Roman" w:cs="Times New Roman"/>
                <w:color w:val="000000" w:themeColor="text1"/>
                <w:sz w:val="24"/>
                <w:szCs w:val="24"/>
              </w:rPr>
            </w:pPr>
          </w:p>
          <w:p w:rsidR="00685409" w:rsidRPr="004E785B"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685409" w:rsidRPr="004E785B" w:rsidRDefault="00685409" w:rsidP="00685409">
            <w:pPr>
              <w:numPr>
                <w:ilvl w:val="0"/>
                <w:numId w:val="26"/>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сплата бенефіціару суми гарантії;</w:t>
            </w:r>
          </w:p>
          <w:p w:rsidR="00685409" w:rsidRPr="004E785B" w:rsidRDefault="00685409" w:rsidP="00685409">
            <w:pPr>
              <w:numPr>
                <w:ilvl w:val="0"/>
                <w:numId w:val="26"/>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отримання гарантом письмової заяви бенефіціара про звільнення гаранта від зобов’язань за цією гарантією;</w:t>
            </w:r>
          </w:p>
          <w:p w:rsidR="00685409" w:rsidRPr="004E785B" w:rsidRDefault="00685409" w:rsidP="00685409">
            <w:pPr>
              <w:numPr>
                <w:ilvl w:val="0"/>
                <w:numId w:val="26"/>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685409" w:rsidRPr="004E785B" w:rsidRDefault="00685409" w:rsidP="00685409">
            <w:pPr>
              <w:numPr>
                <w:ilvl w:val="0"/>
                <w:numId w:val="27"/>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закінчення строку дії тендерної пропозиції та забезпечення тендерної пропозиції, зазначеного в тендерній документації;</w:t>
            </w:r>
          </w:p>
          <w:p w:rsidR="00685409" w:rsidRPr="004E785B" w:rsidRDefault="00685409" w:rsidP="00685409">
            <w:pPr>
              <w:numPr>
                <w:ilvl w:val="0"/>
                <w:numId w:val="27"/>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укладення договору про закупівлю з учасником, який став переможцем процедури закупівлі;</w:t>
            </w:r>
          </w:p>
          <w:p w:rsidR="00685409" w:rsidRPr="004E785B" w:rsidRDefault="00685409" w:rsidP="00685409">
            <w:pPr>
              <w:numPr>
                <w:ilvl w:val="0"/>
                <w:numId w:val="27"/>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відкликання принципалом тендерної пропозиції до закінчення строку її подання;</w:t>
            </w:r>
          </w:p>
          <w:p w:rsidR="00685409" w:rsidRPr="004E785B" w:rsidRDefault="00685409" w:rsidP="00685409">
            <w:pPr>
              <w:numPr>
                <w:ilvl w:val="0"/>
                <w:numId w:val="27"/>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закінчення тендеру в разі неукладення договору про закупівлю з жодним з учасників, які подали тендерні пропозиції.</w:t>
            </w:r>
          </w:p>
          <w:p w:rsidR="00685409" w:rsidRPr="004E785B"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p>
          <w:p w:rsidR="00685409" w:rsidRPr="004E785B"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rsidR="00685409" w:rsidRPr="004E785B" w:rsidRDefault="00685409" w:rsidP="00685409">
            <w:pPr>
              <w:numPr>
                <w:ilvl w:val="0"/>
                <w:numId w:val="28"/>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685409" w:rsidRPr="004E785B" w:rsidRDefault="00685409" w:rsidP="00685409">
            <w:pPr>
              <w:numPr>
                <w:ilvl w:val="0"/>
                <w:numId w:val="28"/>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rsidR="00685409" w:rsidRPr="004E785B"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p>
          <w:p w:rsidR="00685409" w:rsidRPr="004E785B"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685409" w:rsidRPr="004E785B"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p>
          <w:p w:rsidR="00685409" w:rsidRPr="004E785B"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7. Ця гарантія надається виключно бенефіціару і не може бути передана або переуступлена будь-кому.</w:t>
            </w:r>
          </w:p>
          <w:p w:rsidR="00685409" w:rsidRPr="004E785B"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Відносини за цією гарантією регулюються законодавством України.</w:t>
            </w:r>
          </w:p>
          <w:p w:rsidR="00685409" w:rsidRPr="004E785B"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Зобов’язання та відповідальність гаранта перед бенефіціаром обмежуються сумою гарантії.</w:t>
            </w:r>
          </w:p>
          <w:p w:rsidR="00685409" w:rsidRPr="004E785B"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rsidR="00685409" w:rsidRPr="004E785B"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p>
          <w:p w:rsidR="00685409" w:rsidRPr="004E785B"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xml:space="preserve">***Уповноважена(ні) особа(и) </w:t>
            </w:r>
            <w:r w:rsidRPr="004E785B">
              <w:rPr>
                <w:rFonts w:ascii="Times New Roman" w:eastAsia="Times New Roman" w:hAnsi="Times New Roman" w:cs="Times New Roman"/>
                <w:i/>
                <w:color w:val="000000" w:themeColor="text1"/>
                <w:sz w:val="24"/>
                <w:szCs w:val="24"/>
              </w:rPr>
              <w:t>(у разі складання гарантії на паперовому носії)</w:t>
            </w:r>
          </w:p>
          <w:p w:rsidR="00685409" w:rsidRPr="004E785B" w:rsidRDefault="00685409" w:rsidP="0068540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_________________________________________________________________________________</w:t>
            </w:r>
          </w:p>
          <w:p w:rsidR="00685409" w:rsidRPr="004E785B" w:rsidRDefault="00685409" w:rsidP="00685409">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i/>
                <w:color w:val="000000" w:themeColor="text1"/>
                <w:sz w:val="24"/>
                <w:szCs w:val="24"/>
              </w:rPr>
              <w:t>(посада, підпис, прізвище, ім’я, по батькові (за наявності) та печатка (у разі наявності))</w:t>
            </w:r>
          </w:p>
          <w:p w:rsidR="00685409" w:rsidRPr="004E785B" w:rsidRDefault="00685409" w:rsidP="00685409">
            <w:pPr>
              <w:shd w:val="clear" w:color="auto" w:fill="FFFFFF"/>
              <w:spacing w:after="0" w:line="240" w:lineRule="auto"/>
              <w:jc w:val="center"/>
              <w:rPr>
                <w:rFonts w:ascii="Times New Roman" w:eastAsia="Times New Roman" w:hAnsi="Times New Roman" w:cs="Times New Roman"/>
                <w:color w:val="000000" w:themeColor="text1"/>
                <w:sz w:val="24"/>
                <w:szCs w:val="24"/>
              </w:rPr>
            </w:pPr>
          </w:p>
          <w:p w:rsidR="00685409" w:rsidRPr="004E785B" w:rsidRDefault="00685409" w:rsidP="00685409">
            <w:pPr>
              <w:shd w:val="clear" w:color="auto" w:fill="FFFFFF"/>
              <w:spacing w:after="0" w:line="240" w:lineRule="auto"/>
              <w:ind w:firstLine="283"/>
              <w:jc w:val="cente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xml:space="preserve">Уповноважена(ні) особа(и) </w:t>
            </w:r>
            <w:r w:rsidRPr="004E785B">
              <w:rPr>
                <w:rFonts w:ascii="Times New Roman" w:eastAsia="Times New Roman" w:hAnsi="Times New Roman" w:cs="Times New Roman"/>
                <w:i/>
                <w:color w:val="000000" w:themeColor="text1"/>
                <w:sz w:val="24"/>
                <w:szCs w:val="24"/>
              </w:rPr>
              <w:t>(у разі надання в електронній формі)</w:t>
            </w:r>
          </w:p>
          <w:p w:rsidR="00685409" w:rsidRPr="004E785B" w:rsidRDefault="00685409" w:rsidP="0068540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_________________________________________________________________________________</w:t>
            </w:r>
          </w:p>
          <w:p w:rsidR="00685409" w:rsidRPr="004E785B" w:rsidRDefault="00685409" w:rsidP="00685409">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i/>
                <w:color w:val="000000" w:themeColor="text1"/>
                <w:sz w:val="24"/>
                <w:szCs w:val="24"/>
              </w:rPr>
              <w:t>(посада, підпис, прізвище, ім’я, по батькові (за наявності) та кваліфікований електронний підпис)</w:t>
            </w:r>
          </w:p>
          <w:p w:rsidR="00685409" w:rsidRPr="004E785B" w:rsidRDefault="00685409" w:rsidP="00685409">
            <w:pPr>
              <w:spacing w:after="0" w:line="240" w:lineRule="auto"/>
              <w:jc w:val="center"/>
              <w:rPr>
                <w:rFonts w:ascii="Times New Roman" w:eastAsia="Times New Roman" w:hAnsi="Times New Roman" w:cs="Times New Roman"/>
                <w:color w:val="000000" w:themeColor="text1"/>
                <w:sz w:val="24"/>
                <w:szCs w:val="24"/>
              </w:rPr>
            </w:pPr>
          </w:p>
        </w:tc>
      </w:tr>
    </w:tbl>
    <w:p w:rsidR="00685409" w:rsidRPr="004E785B" w:rsidRDefault="00685409" w:rsidP="00685409">
      <w:pPr>
        <w:spacing w:after="0" w:line="240" w:lineRule="auto"/>
        <w:rPr>
          <w:rFonts w:ascii="Times New Roman" w:eastAsia="Times New Roman" w:hAnsi="Times New Roman" w:cs="Times New Roman"/>
          <w:color w:val="000000" w:themeColor="text1"/>
          <w:sz w:val="24"/>
          <w:szCs w:val="24"/>
        </w:rPr>
      </w:pPr>
    </w:p>
    <w:p w:rsidR="00685409" w:rsidRPr="004E785B" w:rsidRDefault="00685409" w:rsidP="00685409">
      <w:pPr>
        <w:spacing w:after="0" w:line="240" w:lineRule="auto"/>
        <w:rPr>
          <w:rFonts w:ascii="Times New Roman" w:eastAsia="Times New Roman" w:hAnsi="Times New Roman" w:cs="Times New Roman"/>
          <w:color w:val="000000" w:themeColor="text1"/>
          <w:sz w:val="24"/>
          <w:szCs w:val="24"/>
        </w:rPr>
      </w:pPr>
    </w:p>
    <w:p w:rsidR="00DD02A8" w:rsidRPr="004E785B" w:rsidRDefault="00DD02A8" w:rsidP="00DE4AED">
      <w:pPr>
        <w:spacing w:after="0" w:line="240" w:lineRule="auto"/>
        <w:rPr>
          <w:rFonts w:ascii="Times New Roman" w:eastAsia="Times New Roman" w:hAnsi="Times New Roman" w:cs="Times New Roman"/>
          <w:color w:val="000000" w:themeColor="text1"/>
          <w:sz w:val="24"/>
          <w:szCs w:val="24"/>
        </w:rPr>
      </w:pPr>
    </w:p>
    <w:p w:rsidR="00C7319B" w:rsidRPr="004E785B" w:rsidRDefault="00C7319B" w:rsidP="00DE4AED">
      <w:pPr>
        <w:spacing w:after="0" w:line="240" w:lineRule="auto"/>
        <w:rPr>
          <w:rFonts w:ascii="Times New Roman" w:eastAsia="Times New Roman" w:hAnsi="Times New Roman" w:cs="Times New Roman"/>
          <w:color w:val="000000" w:themeColor="text1"/>
          <w:sz w:val="24"/>
          <w:szCs w:val="24"/>
        </w:rPr>
      </w:pPr>
    </w:p>
    <w:p w:rsidR="00DD02A8" w:rsidRPr="004E785B" w:rsidRDefault="00DD02A8" w:rsidP="00DE4AED">
      <w:pPr>
        <w:spacing w:after="0" w:line="240" w:lineRule="auto"/>
        <w:rPr>
          <w:rFonts w:ascii="Times New Roman" w:eastAsia="Times New Roman" w:hAnsi="Times New Roman" w:cs="Times New Roman"/>
          <w:color w:val="000000" w:themeColor="text1"/>
          <w:sz w:val="24"/>
          <w:szCs w:val="24"/>
        </w:rPr>
      </w:pPr>
    </w:p>
    <w:p w:rsidR="006E2E94" w:rsidRPr="004E785B" w:rsidRDefault="006E2E94">
      <w:pP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br w:type="page"/>
      </w:r>
    </w:p>
    <w:p w:rsidR="00DD02A8" w:rsidRPr="004E785B" w:rsidRDefault="00DD02A8" w:rsidP="00DE4AED">
      <w:pPr>
        <w:spacing w:after="0" w:line="240" w:lineRule="auto"/>
        <w:rPr>
          <w:rFonts w:ascii="Times New Roman" w:eastAsia="Times New Roman" w:hAnsi="Times New Roman" w:cs="Times New Roman"/>
          <w:color w:val="000000" w:themeColor="text1"/>
          <w:sz w:val="24"/>
          <w:szCs w:val="24"/>
        </w:rPr>
      </w:pPr>
    </w:p>
    <w:p w:rsidR="00DD02A8" w:rsidRPr="004E785B" w:rsidRDefault="00DD02A8" w:rsidP="00DD02A8">
      <w:pPr>
        <w:suppressAutoHyphens/>
        <w:jc w:val="right"/>
        <w:rPr>
          <w:rFonts w:ascii="Times New Roman" w:hAnsi="Times New Roman" w:cs="Times New Roman"/>
          <w:b/>
          <w:bCs/>
          <w:color w:val="000000" w:themeColor="text1"/>
          <w:kern w:val="1"/>
          <w:sz w:val="24"/>
          <w:szCs w:val="24"/>
          <w:u w:val="single"/>
        </w:rPr>
      </w:pPr>
      <w:r w:rsidRPr="004E785B">
        <w:rPr>
          <w:rFonts w:ascii="Times New Roman" w:hAnsi="Times New Roman" w:cs="Times New Roman"/>
          <w:b/>
          <w:bCs/>
          <w:color w:val="000000" w:themeColor="text1"/>
          <w:kern w:val="1"/>
          <w:sz w:val="24"/>
          <w:szCs w:val="24"/>
          <w:u w:val="single"/>
        </w:rPr>
        <w:t>Додаток №2</w:t>
      </w:r>
    </w:p>
    <w:p w:rsidR="00DD02A8" w:rsidRPr="004E785B" w:rsidRDefault="00DD02A8" w:rsidP="00B53C5A">
      <w:pPr>
        <w:suppressAutoHyphens/>
        <w:spacing w:after="0" w:line="240" w:lineRule="auto"/>
        <w:jc w:val="center"/>
        <w:rPr>
          <w:rFonts w:ascii="Times New Roman" w:hAnsi="Times New Roman" w:cs="Times New Roman"/>
          <w:b/>
          <w:bCs/>
          <w:color w:val="000000" w:themeColor="text1"/>
          <w:kern w:val="1"/>
          <w:sz w:val="24"/>
          <w:szCs w:val="24"/>
          <w:u w:val="single"/>
        </w:rPr>
      </w:pPr>
      <w:r w:rsidRPr="004E785B">
        <w:rPr>
          <w:rFonts w:ascii="Times New Roman" w:hAnsi="Times New Roman" w:cs="Times New Roman"/>
          <w:b/>
          <w:bCs/>
          <w:color w:val="000000" w:themeColor="text1"/>
          <w:kern w:val="1"/>
          <w:sz w:val="24"/>
          <w:szCs w:val="24"/>
          <w:u w:val="single"/>
        </w:rPr>
        <w:t xml:space="preserve">ТЕХНІЧНЕ ЗАВДАННЯ </w:t>
      </w:r>
    </w:p>
    <w:p w:rsidR="00DD02A8" w:rsidRPr="004E785B" w:rsidRDefault="00DD02A8" w:rsidP="006E2E94">
      <w:pPr>
        <w:spacing w:after="0" w:line="240" w:lineRule="auto"/>
        <w:jc w:val="center"/>
        <w:rPr>
          <w:rFonts w:ascii="Times New Roman" w:hAnsi="Times New Roman" w:cs="Times New Roman"/>
          <w:b/>
          <w:color w:val="000000" w:themeColor="text1"/>
          <w:sz w:val="24"/>
          <w:szCs w:val="24"/>
        </w:rPr>
      </w:pPr>
      <w:r w:rsidRPr="004E785B">
        <w:rPr>
          <w:rFonts w:ascii="Times New Roman" w:hAnsi="Times New Roman" w:cs="Times New Roman"/>
          <w:b/>
          <w:color w:val="000000" w:themeColor="text1"/>
          <w:sz w:val="24"/>
          <w:szCs w:val="24"/>
        </w:rPr>
        <w:t>на закупівлю</w:t>
      </w:r>
    </w:p>
    <w:p w:rsidR="00DD02A8" w:rsidRPr="00B156D9" w:rsidRDefault="00DD02A8" w:rsidP="00B53C5A">
      <w:pPr>
        <w:spacing w:after="0" w:line="240" w:lineRule="auto"/>
        <w:jc w:val="center"/>
        <w:rPr>
          <w:rFonts w:ascii="Times New Roman" w:hAnsi="Times New Roman" w:cs="Times New Roman"/>
          <w:b/>
          <w:color w:val="000000" w:themeColor="text1"/>
          <w:sz w:val="24"/>
          <w:szCs w:val="24"/>
        </w:rPr>
      </w:pPr>
    </w:p>
    <w:p w:rsidR="000D5731" w:rsidRPr="004E785B" w:rsidRDefault="000D5731" w:rsidP="000D5731">
      <w:pPr>
        <w:jc w:val="center"/>
        <w:rPr>
          <w:rFonts w:ascii="Times New Roman" w:hAnsi="Times New Roman" w:cs="Times New Roman"/>
          <w:b/>
          <w:sz w:val="24"/>
          <w:szCs w:val="24"/>
        </w:rPr>
      </w:pPr>
    </w:p>
    <w:p w:rsidR="000D5731" w:rsidRPr="004E785B" w:rsidRDefault="000D5731" w:rsidP="000D5731">
      <w:pPr>
        <w:widowControl w:val="0"/>
        <w:autoSpaceDE w:val="0"/>
        <w:autoSpaceDN w:val="0"/>
        <w:adjustRightInd w:val="0"/>
        <w:ind w:firstLine="568"/>
        <w:jc w:val="both"/>
        <w:rPr>
          <w:rFonts w:ascii="Times New Roman" w:hAnsi="Times New Roman" w:cs="Times New Roman"/>
          <w:sz w:val="24"/>
          <w:szCs w:val="24"/>
        </w:rPr>
      </w:pPr>
      <w:r w:rsidRPr="004E785B">
        <w:rPr>
          <w:rFonts w:ascii="Times New Roman" w:hAnsi="Times New Roman" w:cs="Times New Roman"/>
          <w:sz w:val="24"/>
          <w:szCs w:val="24"/>
        </w:rPr>
        <w:t xml:space="preserve">1. Предметом закупівлі, згідно з умовами тендерної документації, є технічне обслуговування і ремонт транспортних засобів Замовника, а саме: легкових та вантажних автомобілів марки згідно переліку у кількості </w:t>
      </w:r>
      <w:r w:rsidRPr="00B156D9">
        <w:rPr>
          <w:rFonts w:ascii="Times New Roman" w:hAnsi="Times New Roman" w:cs="Times New Roman"/>
          <w:sz w:val="24"/>
          <w:szCs w:val="24"/>
        </w:rPr>
        <w:t>54</w:t>
      </w:r>
      <w:r w:rsidRPr="004E785B">
        <w:rPr>
          <w:rFonts w:ascii="Times New Roman" w:hAnsi="Times New Roman" w:cs="Times New Roman"/>
          <w:sz w:val="24"/>
          <w:szCs w:val="24"/>
        </w:rPr>
        <w:t>од.</w:t>
      </w:r>
    </w:p>
    <w:tbl>
      <w:tblPr>
        <w:tblW w:w="964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411"/>
        <w:gridCol w:w="1843"/>
        <w:gridCol w:w="2126"/>
        <w:gridCol w:w="2551"/>
      </w:tblGrid>
      <w:tr w:rsidR="000D5731" w:rsidRPr="004E785B" w:rsidTr="00B156D9">
        <w:tc>
          <w:tcPr>
            <w:tcW w:w="709" w:type="dxa"/>
            <w:tcBorders>
              <w:top w:val="single" w:sz="4" w:space="0" w:color="auto"/>
              <w:left w:val="single" w:sz="4" w:space="0" w:color="auto"/>
              <w:bottom w:val="single" w:sz="4" w:space="0" w:color="auto"/>
              <w:right w:val="single" w:sz="4" w:space="0" w:color="auto"/>
            </w:tcBorders>
            <w:hideMark/>
          </w:tcPr>
          <w:p w:rsidR="000D5731" w:rsidRPr="004E785B" w:rsidRDefault="000D5731" w:rsidP="00B156D9">
            <w:pPr>
              <w:jc w:val="center"/>
              <w:rPr>
                <w:rFonts w:ascii="Times New Roman" w:hAnsi="Times New Roman" w:cs="Times New Roman"/>
                <w:bCs/>
                <w:sz w:val="24"/>
                <w:szCs w:val="24"/>
              </w:rPr>
            </w:pPr>
            <w:r w:rsidRPr="004E785B">
              <w:rPr>
                <w:rFonts w:ascii="Times New Roman" w:hAnsi="Times New Roman" w:cs="Times New Roman"/>
                <w:bCs/>
                <w:sz w:val="24"/>
                <w:szCs w:val="24"/>
              </w:rPr>
              <w:t>№ з/п</w:t>
            </w:r>
          </w:p>
        </w:tc>
        <w:tc>
          <w:tcPr>
            <w:tcW w:w="2411" w:type="dxa"/>
            <w:tcBorders>
              <w:top w:val="single" w:sz="4" w:space="0" w:color="auto"/>
              <w:left w:val="single" w:sz="4" w:space="0" w:color="auto"/>
              <w:bottom w:val="single" w:sz="4" w:space="0" w:color="auto"/>
              <w:right w:val="single" w:sz="4" w:space="0" w:color="auto"/>
            </w:tcBorders>
            <w:hideMark/>
          </w:tcPr>
          <w:p w:rsidR="000D5731" w:rsidRPr="004E785B" w:rsidRDefault="000D5731" w:rsidP="00B156D9">
            <w:pPr>
              <w:jc w:val="center"/>
              <w:rPr>
                <w:rFonts w:ascii="Times New Roman" w:hAnsi="Times New Roman" w:cs="Times New Roman"/>
                <w:bCs/>
                <w:sz w:val="24"/>
                <w:szCs w:val="24"/>
              </w:rPr>
            </w:pPr>
            <w:r w:rsidRPr="004E785B">
              <w:rPr>
                <w:rFonts w:ascii="Times New Roman" w:hAnsi="Times New Roman" w:cs="Times New Roman"/>
                <w:bCs/>
                <w:sz w:val="24"/>
                <w:szCs w:val="24"/>
              </w:rPr>
              <w:t>Марка ТЗ</w:t>
            </w:r>
          </w:p>
        </w:tc>
        <w:tc>
          <w:tcPr>
            <w:tcW w:w="1843" w:type="dxa"/>
            <w:tcBorders>
              <w:top w:val="single" w:sz="4" w:space="0" w:color="auto"/>
              <w:left w:val="single" w:sz="4" w:space="0" w:color="auto"/>
              <w:bottom w:val="single" w:sz="4" w:space="0" w:color="auto"/>
              <w:right w:val="single" w:sz="4" w:space="0" w:color="auto"/>
            </w:tcBorders>
            <w:hideMark/>
          </w:tcPr>
          <w:p w:rsidR="000D5731" w:rsidRPr="004E785B" w:rsidRDefault="000D5731" w:rsidP="00B156D9">
            <w:pPr>
              <w:jc w:val="center"/>
              <w:rPr>
                <w:rFonts w:ascii="Times New Roman" w:hAnsi="Times New Roman" w:cs="Times New Roman"/>
                <w:bCs/>
                <w:sz w:val="24"/>
                <w:szCs w:val="24"/>
              </w:rPr>
            </w:pPr>
            <w:r w:rsidRPr="004E785B">
              <w:rPr>
                <w:rFonts w:ascii="Times New Roman" w:hAnsi="Times New Roman" w:cs="Times New Roman"/>
                <w:bCs/>
                <w:sz w:val="24"/>
                <w:szCs w:val="24"/>
              </w:rPr>
              <w:t>Рік випуску</w:t>
            </w:r>
          </w:p>
        </w:tc>
        <w:tc>
          <w:tcPr>
            <w:tcW w:w="2126" w:type="dxa"/>
            <w:tcBorders>
              <w:top w:val="single" w:sz="4" w:space="0" w:color="auto"/>
              <w:left w:val="single" w:sz="4" w:space="0" w:color="auto"/>
              <w:bottom w:val="single" w:sz="4" w:space="0" w:color="auto"/>
              <w:right w:val="single" w:sz="4" w:space="0" w:color="auto"/>
            </w:tcBorders>
            <w:hideMark/>
          </w:tcPr>
          <w:p w:rsidR="000D5731" w:rsidRPr="004E785B" w:rsidRDefault="000D5731" w:rsidP="00B156D9">
            <w:pPr>
              <w:jc w:val="center"/>
              <w:rPr>
                <w:rFonts w:ascii="Times New Roman" w:hAnsi="Times New Roman" w:cs="Times New Roman"/>
                <w:bCs/>
                <w:sz w:val="24"/>
                <w:szCs w:val="24"/>
              </w:rPr>
            </w:pPr>
            <w:r w:rsidRPr="004E785B">
              <w:rPr>
                <w:rFonts w:ascii="Times New Roman" w:hAnsi="Times New Roman" w:cs="Times New Roman"/>
                <w:bCs/>
                <w:sz w:val="24"/>
                <w:szCs w:val="24"/>
              </w:rPr>
              <w:t>Кількість ТЗ, од.</w:t>
            </w:r>
          </w:p>
        </w:tc>
        <w:tc>
          <w:tcPr>
            <w:tcW w:w="2551" w:type="dxa"/>
            <w:tcBorders>
              <w:top w:val="single" w:sz="4" w:space="0" w:color="auto"/>
              <w:left w:val="single" w:sz="4" w:space="0" w:color="auto"/>
              <w:bottom w:val="single" w:sz="4" w:space="0" w:color="auto"/>
              <w:right w:val="single" w:sz="4" w:space="0" w:color="auto"/>
            </w:tcBorders>
            <w:hideMark/>
          </w:tcPr>
          <w:p w:rsidR="000D5731" w:rsidRPr="004E785B" w:rsidRDefault="000D5731" w:rsidP="00B156D9">
            <w:pPr>
              <w:jc w:val="center"/>
              <w:rPr>
                <w:rFonts w:ascii="Times New Roman" w:hAnsi="Times New Roman" w:cs="Times New Roman"/>
                <w:bCs/>
                <w:sz w:val="24"/>
                <w:szCs w:val="24"/>
              </w:rPr>
            </w:pPr>
            <w:r w:rsidRPr="004E785B">
              <w:rPr>
                <w:rFonts w:ascii="Times New Roman" w:hAnsi="Times New Roman" w:cs="Times New Roman"/>
                <w:bCs/>
                <w:sz w:val="24"/>
                <w:szCs w:val="24"/>
              </w:rPr>
              <w:t>Тип палива</w:t>
            </w:r>
          </w:p>
        </w:tc>
      </w:tr>
      <w:tr w:rsidR="000D5731" w:rsidRPr="004E785B" w:rsidTr="00B156D9">
        <w:tc>
          <w:tcPr>
            <w:tcW w:w="709"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0D5731">
            <w:pPr>
              <w:numPr>
                <w:ilvl w:val="0"/>
                <w:numId w:val="34"/>
              </w:numPr>
              <w:spacing w:after="0" w:line="240" w:lineRule="auto"/>
              <w:ind w:left="0" w:firstLine="0"/>
              <w:rPr>
                <w:rFonts w:ascii="Times New Roman" w:hAnsi="Times New Roman" w:cs="Times New Roman"/>
                <w:bCs/>
                <w:sz w:val="24"/>
                <w:szCs w:val="24"/>
              </w:rPr>
            </w:pPr>
          </w:p>
        </w:tc>
        <w:tc>
          <w:tcPr>
            <w:tcW w:w="2411"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B156D9">
            <w:pPr>
              <w:rPr>
                <w:rFonts w:ascii="Times New Roman" w:hAnsi="Times New Roman" w:cs="Times New Roman"/>
                <w:sz w:val="24"/>
                <w:szCs w:val="24"/>
              </w:rPr>
            </w:pPr>
            <w:r w:rsidRPr="004E785B">
              <w:rPr>
                <w:rStyle w:val="23"/>
                <w:rFonts w:ascii="Times New Roman" w:hAnsi="Times New Roman" w:cs="Times New Roman"/>
                <w:i w:val="0"/>
                <w:sz w:val="24"/>
                <w:szCs w:val="24"/>
              </w:rPr>
              <w:t>Сузуки Гранд Витара</w:t>
            </w:r>
          </w:p>
        </w:tc>
        <w:tc>
          <w:tcPr>
            <w:tcW w:w="1843"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B156D9">
            <w:pPr>
              <w:jc w:val="center"/>
              <w:rPr>
                <w:rFonts w:ascii="Times New Roman" w:hAnsi="Times New Roman" w:cs="Times New Roman"/>
                <w:sz w:val="24"/>
                <w:szCs w:val="24"/>
              </w:rPr>
            </w:pPr>
            <w:r w:rsidRPr="004E785B">
              <w:rPr>
                <w:rStyle w:val="23"/>
                <w:rFonts w:ascii="Times New Roman" w:hAnsi="Times New Roman" w:cs="Times New Roman"/>
                <w:i w:val="0"/>
                <w:sz w:val="24"/>
                <w:szCs w:val="24"/>
              </w:rPr>
              <w:t>2007</w:t>
            </w:r>
          </w:p>
        </w:tc>
        <w:tc>
          <w:tcPr>
            <w:tcW w:w="2126"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Бензин</w:t>
            </w:r>
          </w:p>
        </w:tc>
      </w:tr>
      <w:tr w:rsidR="000D5731" w:rsidRPr="004E785B" w:rsidTr="00B156D9">
        <w:tc>
          <w:tcPr>
            <w:tcW w:w="709"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0D5731">
            <w:pPr>
              <w:numPr>
                <w:ilvl w:val="0"/>
                <w:numId w:val="34"/>
              </w:numPr>
              <w:spacing w:after="0" w:line="240" w:lineRule="auto"/>
              <w:ind w:left="0" w:firstLine="0"/>
              <w:rPr>
                <w:rFonts w:ascii="Times New Roman" w:hAnsi="Times New Roman" w:cs="Times New Roman"/>
                <w:bCs/>
                <w:sz w:val="24"/>
                <w:szCs w:val="24"/>
              </w:rPr>
            </w:pPr>
          </w:p>
        </w:tc>
        <w:tc>
          <w:tcPr>
            <w:tcW w:w="2411"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B156D9">
            <w:pPr>
              <w:rPr>
                <w:rFonts w:ascii="Times New Roman" w:hAnsi="Times New Roman" w:cs="Times New Roman"/>
                <w:sz w:val="24"/>
                <w:szCs w:val="24"/>
              </w:rPr>
            </w:pPr>
            <w:r w:rsidRPr="004E785B">
              <w:rPr>
                <w:rStyle w:val="23"/>
                <w:rFonts w:ascii="Times New Roman" w:hAnsi="Times New Roman" w:cs="Times New Roman"/>
                <w:i w:val="0"/>
                <w:sz w:val="24"/>
                <w:szCs w:val="24"/>
              </w:rPr>
              <w:t>Шкода-Октавия</w:t>
            </w:r>
          </w:p>
        </w:tc>
        <w:tc>
          <w:tcPr>
            <w:tcW w:w="1843"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B156D9">
            <w:pPr>
              <w:jc w:val="center"/>
              <w:rPr>
                <w:rFonts w:ascii="Times New Roman" w:hAnsi="Times New Roman" w:cs="Times New Roman"/>
                <w:sz w:val="24"/>
                <w:szCs w:val="24"/>
              </w:rPr>
            </w:pPr>
            <w:r w:rsidRPr="004E785B">
              <w:rPr>
                <w:rStyle w:val="23"/>
                <w:rFonts w:ascii="Times New Roman" w:hAnsi="Times New Roman" w:cs="Times New Roman"/>
                <w:i w:val="0"/>
                <w:sz w:val="24"/>
                <w:szCs w:val="24"/>
              </w:rPr>
              <w:t>2001</w:t>
            </w:r>
          </w:p>
        </w:tc>
        <w:tc>
          <w:tcPr>
            <w:tcW w:w="2126"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Бензин</w:t>
            </w:r>
          </w:p>
        </w:tc>
      </w:tr>
      <w:tr w:rsidR="000D5731" w:rsidRPr="004E785B" w:rsidTr="00B156D9">
        <w:tc>
          <w:tcPr>
            <w:tcW w:w="709"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0D5731">
            <w:pPr>
              <w:numPr>
                <w:ilvl w:val="0"/>
                <w:numId w:val="34"/>
              </w:numPr>
              <w:spacing w:after="0" w:line="240" w:lineRule="auto"/>
              <w:ind w:left="0" w:firstLine="0"/>
              <w:rPr>
                <w:rFonts w:ascii="Times New Roman" w:hAnsi="Times New Roman" w:cs="Times New Roman"/>
                <w:bCs/>
                <w:sz w:val="24"/>
                <w:szCs w:val="24"/>
              </w:rPr>
            </w:pPr>
          </w:p>
        </w:tc>
        <w:tc>
          <w:tcPr>
            <w:tcW w:w="2411"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B156D9">
            <w:pPr>
              <w:rPr>
                <w:rFonts w:ascii="Times New Roman" w:hAnsi="Times New Roman" w:cs="Times New Roman"/>
                <w:sz w:val="24"/>
                <w:szCs w:val="24"/>
              </w:rPr>
            </w:pPr>
            <w:r w:rsidRPr="004E785B">
              <w:rPr>
                <w:rStyle w:val="23"/>
                <w:rFonts w:ascii="Times New Roman" w:hAnsi="Times New Roman" w:cs="Times New Roman"/>
                <w:i w:val="0"/>
                <w:sz w:val="24"/>
                <w:szCs w:val="24"/>
              </w:rPr>
              <w:t>Субару Форестер</w:t>
            </w:r>
          </w:p>
        </w:tc>
        <w:tc>
          <w:tcPr>
            <w:tcW w:w="1843"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B156D9">
            <w:pPr>
              <w:jc w:val="center"/>
              <w:rPr>
                <w:rFonts w:ascii="Times New Roman" w:hAnsi="Times New Roman" w:cs="Times New Roman"/>
                <w:sz w:val="24"/>
                <w:szCs w:val="24"/>
              </w:rPr>
            </w:pPr>
            <w:r w:rsidRPr="004E785B">
              <w:rPr>
                <w:rStyle w:val="23"/>
                <w:rFonts w:ascii="Times New Roman" w:hAnsi="Times New Roman" w:cs="Times New Roman"/>
                <w:i w:val="0"/>
                <w:sz w:val="24"/>
                <w:szCs w:val="24"/>
              </w:rPr>
              <w:t>2008</w:t>
            </w:r>
          </w:p>
        </w:tc>
        <w:tc>
          <w:tcPr>
            <w:tcW w:w="2126"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Бензин</w:t>
            </w:r>
          </w:p>
        </w:tc>
      </w:tr>
      <w:tr w:rsidR="000D5731" w:rsidRPr="004E785B" w:rsidTr="00B156D9">
        <w:tc>
          <w:tcPr>
            <w:tcW w:w="709"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0D5731">
            <w:pPr>
              <w:numPr>
                <w:ilvl w:val="0"/>
                <w:numId w:val="34"/>
              </w:numPr>
              <w:spacing w:after="0" w:line="240" w:lineRule="auto"/>
              <w:ind w:left="0" w:firstLine="0"/>
              <w:rPr>
                <w:rFonts w:ascii="Times New Roman" w:hAnsi="Times New Roman" w:cs="Times New Roman"/>
                <w:bCs/>
                <w:sz w:val="24"/>
                <w:szCs w:val="24"/>
              </w:rPr>
            </w:pPr>
          </w:p>
        </w:tc>
        <w:tc>
          <w:tcPr>
            <w:tcW w:w="2411"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B156D9">
            <w:pPr>
              <w:rPr>
                <w:rFonts w:ascii="Times New Roman" w:hAnsi="Times New Roman" w:cs="Times New Roman"/>
                <w:sz w:val="24"/>
                <w:szCs w:val="24"/>
              </w:rPr>
            </w:pPr>
            <w:r w:rsidRPr="004E785B">
              <w:rPr>
                <w:rStyle w:val="23"/>
                <w:rFonts w:ascii="Times New Roman" w:hAnsi="Times New Roman" w:cs="Times New Roman"/>
                <w:i w:val="0"/>
                <w:sz w:val="24"/>
                <w:szCs w:val="24"/>
              </w:rPr>
              <w:t>ГАЗ-31105 Волга</w:t>
            </w:r>
          </w:p>
        </w:tc>
        <w:tc>
          <w:tcPr>
            <w:tcW w:w="1843"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B156D9">
            <w:pPr>
              <w:jc w:val="center"/>
              <w:rPr>
                <w:rFonts w:ascii="Times New Roman" w:hAnsi="Times New Roman" w:cs="Times New Roman"/>
                <w:sz w:val="24"/>
                <w:szCs w:val="24"/>
              </w:rPr>
            </w:pPr>
            <w:r w:rsidRPr="004E785B">
              <w:rPr>
                <w:rStyle w:val="23"/>
                <w:rFonts w:ascii="Times New Roman" w:hAnsi="Times New Roman" w:cs="Times New Roman"/>
                <w:i w:val="0"/>
                <w:sz w:val="24"/>
                <w:szCs w:val="24"/>
              </w:rPr>
              <w:t>2006</w:t>
            </w:r>
          </w:p>
        </w:tc>
        <w:tc>
          <w:tcPr>
            <w:tcW w:w="2126"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Бензин</w:t>
            </w:r>
          </w:p>
        </w:tc>
      </w:tr>
      <w:tr w:rsidR="000D5731" w:rsidRPr="004E785B" w:rsidTr="00B156D9">
        <w:tc>
          <w:tcPr>
            <w:tcW w:w="709"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0D5731">
            <w:pPr>
              <w:numPr>
                <w:ilvl w:val="0"/>
                <w:numId w:val="34"/>
              </w:numPr>
              <w:spacing w:after="0" w:line="240" w:lineRule="auto"/>
              <w:ind w:left="0" w:firstLine="0"/>
              <w:rPr>
                <w:rFonts w:ascii="Times New Roman" w:hAnsi="Times New Roman" w:cs="Times New Roman"/>
                <w:bCs/>
                <w:sz w:val="24"/>
                <w:szCs w:val="24"/>
              </w:rPr>
            </w:pPr>
          </w:p>
        </w:tc>
        <w:tc>
          <w:tcPr>
            <w:tcW w:w="2411"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B156D9">
            <w:pPr>
              <w:rPr>
                <w:rFonts w:ascii="Times New Roman" w:hAnsi="Times New Roman" w:cs="Times New Roman"/>
                <w:sz w:val="24"/>
                <w:szCs w:val="24"/>
              </w:rPr>
            </w:pPr>
            <w:r w:rsidRPr="004E785B">
              <w:rPr>
                <w:rStyle w:val="23"/>
                <w:rFonts w:ascii="Times New Roman" w:hAnsi="Times New Roman" w:cs="Times New Roman"/>
                <w:i w:val="0"/>
                <w:sz w:val="24"/>
                <w:szCs w:val="24"/>
              </w:rPr>
              <w:t xml:space="preserve">ГАЗ 33023-414 тент </w:t>
            </w:r>
          </w:p>
        </w:tc>
        <w:tc>
          <w:tcPr>
            <w:tcW w:w="1843"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B156D9">
            <w:pPr>
              <w:jc w:val="center"/>
              <w:rPr>
                <w:rFonts w:ascii="Times New Roman" w:hAnsi="Times New Roman" w:cs="Times New Roman"/>
                <w:sz w:val="24"/>
                <w:szCs w:val="24"/>
              </w:rPr>
            </w:pPr>
            <w:r w:rsidRPr="004E785B">
              <w:rPr>
                <w:rStyle w:val="23"/>
                <w:rFonts w:ascii="Times New Roman" w:hAnsi="Times New Roman" w:cs="Times New Roman"/>
                <w:i w:val="0"/>
                <w:sz w:val="24"/>
                <w:szCs w:val="24"/>
              </w:rPr>
              <w:t>2208</w:t>
            </w:r>
          </w:p>
        </w:tc>
        <w:tc>
          <w:tcPr>
            <w:tcW w:w="2126"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Бензин</w:t>
            </w:r>
          </w:p>
        </w:tc>
      </w:tr>
      <w:tr w:rsidR="000D5731" w:rsidRPr="004E785B" w:rsidTr="00B156D9">
        <w:tc>
          <w:tcPr>
            <w:tcW w:w="709"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0D5731">
            <w:pPr>
              <w:numPr>
                <w:ilvl w:val="0"/>
                <w:numId w:val="34"/>
              </w:numPr>
              <w:spacing w:after="0" w:line="240" w:lineRule="auto"/>
              <w:ind w:left="0" w:firstLine="0"/>
              <w:rPr>
                <w:rFonts w:ascii="Times New Roman" w:hAnsi="Times New Roman" w:cs="Times New Roman"/>
                <w:bCs/>
                <w:sz w:val="24"/>
                <w:szCs w:val="24"/>
              </w:rPr>
            </w:pPr>
          </w:p>
        </w:tc>
        <w:tc>
          <w:tcPr>
            <w:tcW w:w="2411"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B156D9">
            <w:pPr>
              <w:rPr>
                <w:rFonts w:ascii="Times New Roman" w:hAnsi="Times New Roman" w:cs="Times New Roman"/>
                <w:sz w:val="24"/>
                <w:szCs w:val="24"/>
              </w:rPr>
            </w:pPr>
            <w:r w:rsidRPr="004E785B">
              <w:rPr>
                <w:rStyle w:val="23"/>
                <w:rFonts w:ascii="Times New Roman" w:hAnsi="Times New Roman" w:cs="Times New Roman"/>
                <w:i w:val="0"/>
                <w:sz w:val="24"/>
                <w:szCs w:val="24"/>
              </w:rPr>
              <w:t>ГАЗ 33023-414 тент</w:t>
            </w:r>
          </w:p>
        </w:tc>
        <w:tc>
          <w:tcPr>
            <w:tcW w:w="1843"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B156D9">
            <w:pPr>
              <w:jc w:val="center"/>
              <w:rPr>
                <w:rFonts w:ascii="Times New Roman" w:hAnsi="Times New Roman" w:cs="Times New Roman"/>
                <w:sz w:val="24"/>
                <w:szCs w:val="24"/>
              </w:rPr>
            </w:pPr>
            <w:r w:rsidRPr="004E785B">
              <w:rPr>
                <w:rStyle w:val="23"/>
                <w:rFonts w:ascii="Times New Roman" w:hAnsi="Times New Roman" w:cs="Times New Roman"/>
                <w:i w:val="0"/>
                <w:sz w:val="24"/>
                <w:szCs w:val="24"/>
              </w:rPr>
              <w:t>2008</w:t>
            </w:r>
          </w:p>
        </w:tc>
        <w:tc>
          <w:tcPr>
            <w:tcW w:w="2126"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Бензин</w:t>
            </w:r>
          </w:p>
        </w:tc>
      </w:tr>
      <w:tr w:rsidR="000D5731" w:rsidRPr="004E785B" w:rsidTr="00B156D9">
        <w:tc>
          <w:tcPr>
            <w:tcW w:w="709"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0D5731">
            <w:pPr>
              <w:numPr>
                <w:ilvl w:val="0"/>
                <w:numId w:val="34"/>
              </w:numPr>
              <w:spacing w:after="0" w:line="240" w:lineRule="auto"/>
              <w:ind w:left="0" w:firstLine="0"/>
              <w:rPr>
                <w:rFonts w:ascii="Times New Roman" w:hAnsi="Times New Roman" w:cs="Times New Roman"/>
                <w:bCs/>
                <w:sz w:val="24"/>
                <w:szCs w:val="24"/>
              </w:rPr>
            </w:pPr>
          </w:p>
        </w:tc>
        <w:tc>
          <w:tcPr>
            <w:tcW w:w="2411"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B156D9">
            <w:pPr>
              <w:rPr>
                <w:rFonts w:ascii="Times New Roman" w:hAnsi="Times New Roman" w:cs="Times New Roman"/>
                <w:sz w:val="24"/>
                <w:szCs w:val="24"/>
              </w:rPr>
            </w:pPr>
            <w:r w:rsidRPr="004E785B">
              <w:rPr>
                <w:rStyle w:val="23"/>
                <w:rFonts w:ascii="Times New Roman" w:hAnsi="Times New Roman" w:cs="Times New Roman"/>
                <w:i w:val="0"/>
                <w:sz w:val="24"/>
                <w:szCs w:val="24"/>
              </w:rPr>
              <w:t>ГАЗ 33023-414 тент</w:t>
            </w:r>
          </w:p>
        </w:tc>
        <w:tc>
          <w:tcPr>
            <w:tcW w:w="1843"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B156D9">
            <w:pPr>
              <w:jc w:val="center"/>
              <w:rPr>
                <w:rFonts w:ascii="Times New Roman" w:hAnsi="Times New Roman" w:cs="Times New Roman"/>
                <w:sz w:val="24"/>
                <w:szCs w:val="24"/>
              </w:rPr>
            </w:pPr>
            <w:r w:rsidRPr="004E785B">
              <w:rPr>
                <w:rStyle w:val="23"/>
                <w:rFonts w:ascii="Times New Roman" w:hAnsi="Times New Roman" w:cs="Times New Roman"/>
                <w:i w:val="0"/>
                <w:sz w:val="24"/>
                <w:szCs w:val="24"/>
              </w:rPr>
              <w:t>2000</w:t>
            </w:r>
          </w:p>
        </w:tc>
        <w:tc>
          <w:tcPr>
            <w:tcW w:w="2126"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Бензин</w:t>
            </w:r>
          </w:p>
        </w:tc>
      </w:tr>
      <w:tr w:rsidR="000D5731" w:rsidRPr="004E785B" w:rsidTr="00B156D9">
        <w:tc>
          <w:tcPr>
            <w:tcW w:w="709"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0D5731">
            <w:pPr>
              <w:numPr>
                <w:ilvl w:val="0"/>
                <w:numId w:val="34"/>
              </w:numPr>
              <w:spacing w:after="0" w:line="240" w:lineRule="auto"/>
              <w:ind w:left="0" w:firstLine="0"/>
              <w:rPr>
                <w:rFonts w:ascii="Times New Roman" w:hAnsi="Times New Roman" w:cs="Times New Roman"/>
                <w:bCs/>
                <w:sz w:val="24"/>
                <w:szCs w:val="24"/>
              </w:rPr>
            </w:pPr>
          </w:p>
        </w:tc>
        <w:tc>
          <w:tcPr>
            <w:tcW w:w="2411"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B156D9">
            <w:pPr>
              <w:rPr>
                <w:rFonts w:ascii="Times New Roman" w:hAnsi="Times New Roman" w:cs="Times New Roman"/>
                <w:sz w:val="24"/>
                <w:szCs w:val="24"/>
              </w:rPr>
            </w:pPr>
            <w:r w:rsidRPr="004E785B">
              <w:rPr>
                <w:rStyle w:val="23"/>
                <w:rFonts w:ascii="Times New Roman" w:hAnsi="Times New Roman" w:cs="Times New Roman"/>
                <w:i w:val="0"/>
                <w:sz w:val="24"/>
                <w:szCs w:val="24"/>
              </w:rPr>
              <w:t>ГАЗ 33023-414 тент</w:t>
            </w:r>
          </w:p>
        </w:tc>
        <w:tc>
          <w:tcPr>
            <w:tcW w:w="1843"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B156D9">
            <w:pPr>
              <w:jc w:val="center"/>
              <w:rPr>
                <w:rFonts w:ascii="Times New Roman" w:hAnsi="Times New Roman" w:cs="Times New Roman"/>
                <w:sz w:val="24"/>
                <w:szCs w:val="24"/>
              </w:rPr>
            </w:pPr>
            <w:r w:rsidRPr="004E785B">
              <w:rPr>
                <w:rStyle w:val="23"/>
                <w:rFonts w:ascii="Times New Roman" w:hAnsi="Times New Roman" w:cs="Times New Roman"/>
                <w:i w:val="0"/>
                <w:sz w:val="24"/>
                <w:szCs w:val="24"/>
              </w:rPr>
              <w:t>2008</w:t>
            </w:r>
          </w:p>
        </w:tc>
        <w:tc>
          <w:tcPr>
            <w:tcW w:w="2126"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Бензин</w:t>
            </w:r>
          </w:p>
        </w:tc>
      </w:tr>
      <w:tr w:rsidR="000D5731" w:rsidRPr="004E785B" w:rsidTr="00B156D9">
        <w:tc>
          <w:tcPr>
            <w:tcW w:w="709"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0D5731">
            <w:pPr>
              <w:numPr>
                <w:ilvl w:val="0"/>
                <w:numId w:val="34"/>
              </w:numPr>
              <w:spacing w:after="0" w:line="240" w:lineRule="auto"/>
              <w:ind w:left="0" w:firstLine="0"/>
              <w:rPr>
                <w:rFonts w:ascii="Times New Roman" w:hAnsi="Times New Roman" w:cs="Times New Roman"/>
                <w:bCs/>
                <w:sz w:val="24"/>
                <w:szCs w:val="24"/>
              </w:rPr>
            </w:pPr>
          </w:p>
        </w:tc>
        <w:tc>
          <w:tcPr>
            <w:tcW w:w="2411"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B156D9">
            <w:pPr>
              <w:rPr>
                <w:rFonts w:ascii="Times New Roman" w:hAnsi="Times New Roman" w:cs="Times New Roman"/>
                <w:sz w:val="24"/>
                <w:szCs w:val="24"/>
              </w:rPr>
            </w:pPr>
            <w:r w:rsidRPr="004E785B">
              <w:rPr>
                <w:rStyle w:val="23"/>
                <w:rFonts w:ascii="Times New Roman" w:hAnsi="Times New Roman" w:cs="Times New Roman"/>
                <w:i w:val="0"/>
                <w:sz w:val="24"/>
                <w:szCs w:val="24"/>
              </w:rPr>
              <w:t>ГАЗ 2705 ц-метал.</w:t>
            </w:r>
          </w:p>
        </w:tc>
        <w:tc>
          <w:tcPr>
            <w:tcW w:w="1843"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B156D9">
            <w:pPr>
              <w:jc w:val="center"/>
              <w:rPr>
                <w:rFonts w:ascii="Times New Roman" w:hAnsi="Times New Roman" w:cs="Times New Roman"/>
                <w:sz w:val="24"/>
                <w:szCs w:val="24"/>
              </w:rPr>
            </w:pPr>
            <w:r w:rsidRPr="004E785B">
              <w:rPr>
                <w:rStyle w:val="23"/>
                <w:rFonts w:ascii="Times New Roman" w:hAnsi="Times New Roman" w:cs="Times New Roman"/>
                <w:i w:val="0"/>
                <w:sz w:val="24"/>
                <w:szCs w:val="24"/>
              </w:rPr>
              <w:t>2007</w:t>
            </w:r>
          </w:p>
        </w:tc>
        <w:tc>
          <w:tcPr>
            <w:tcW w:w="2126"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Бензин</w:t>
            </w:r>
          </w:p>
        </w:tc>
      </w:tr>
      <w:tr w:rsidR="000D5731" w:rsidRPr="004E785B" w:rsidTr="00B156D9">
        <w:tc>
          <w:tcPr>
            <w:tcW w:w="709"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0D5731">
            <w:pPr>
              <w:numPr>
                <w:ilvl w:val="0"/>
                <w:numId w:val="34"/>
              </w:numPr>
              <w:spacing w:after="0" w:line="240" w:lineRule="auto"/>
              <w:ind w:left="0" w:firstLine="0"/>
              <w:rPr>
                <w:rFonts w:ascii="Times New Roman" w:hAnsi="Times New Roman" w:cs="Times New Roman"/>
                <w:bCs/>
                <w:sz w:val="24"/>
                <w:szCs w:val="24"/>
              </w:rPr>
            </w:pPr>
          </w:p>
        </w:tc>
        <w:tc>
          <w:tcPr>
            <w:tcW w:w="2411"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B156D9">
            <w:pPr>
              <w:rPr>
                <w:rFonts w:ascii="Times New Roman" w:hAnsi="Times New Roman" w:cs="Times New Roman"/>
                <w:sz w:val="24"/>
                <w:szCs w:val="24"/>
              </w:rPr>
            </w:pPr>
            <w:r w:rsidRPr="004E785B">
              <w:rPr>
                <w:rStyle w:val="23"/>
                <w:rFonts w:ascii="Times New Roman" w:hAnsi="Times New Roman" w:cs="Times New Roman"/>
                <w:i w:val="0"/>
                <w:sz w:val="24"/>
                <w:szCs w:val="24"/>
              </w:rPr>
              <w:t>ГАЗ 2705 ц-метал.</w:t>
            </w:r>
          </w:p>
        </w:tc>
        <w:tc>
          <w:tcPr>
            <w:tcW w:w="1843"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B156D9">
            <w:pPr>
              <w:jc w:val="center"/>
              <w:rPr>
                <w:rFonts w:ascii="Times New Roman" w:hAnsi="Times New Roman" w:cs="Times New Roman"/>
                <w:sz w:val="24"/>
                <w:szCs w:val="24"/>
              </w:rPr>
            </w:pPr>
            <w:r w:rsidRPr="004E785B">
              <w:rPr>
                <w:rStyle w:val="23"/>
                <w:rFonts w:ascii="Times New Roman" w:hAnsi="Times New Roman" w:cs="Times New Roman"/>
                <w:i w:val="0"/>
                <w:sz w:val="24"/>
                <w:szCs w:val="24"/>
              </w:rPr>
              <w:t>2008</w:t>
            </w:r>
          </w:p>
        </w:tc>
        <w:tc>
          <w:tcPr>
            <w:tcW w:w="2126"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Бензин</w:t>
            </w:r>
          </w:p>
        </w:tc>
      </w:tr>
      <w:tr w:rsidR="000D5731" w:rsidRPr="004E785B" w:rsidTr="00B156D9">
        <w:tc>
          <w:tcPr>
            <w:tcW w:w="709"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0D5731">
            <w:pPr>
              <w:numPr>
                <w:ilvl w:val="0"/>
                <w:numId w:val="34"/>
              </w:numPr>
              <w:spacing w:after="0" w:line="240" w:lineRule="auto"/>
              <w:ind w:left="0" w:firstLine="0"/>
              <w:rPr>
                <w:rFonts w:ascii="Times New Roman" w:hAnsi="Times New Roman" w:cs="Times New Roman"/>
                <w:bCs/>
                <w:sz w:val="24"/>
                <w:szCs w:val="24"/>
              </w:rPr>
            </w:pPr>
          </w:p>
        </w:tc>
        <w:tc>
          <w:tcPr>
            <w:tcW w:w="2411"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B156D9">
            <w:pPr>
              <w:rPr>
                <w:rFonts w:ascii="Times New Roman" w:hAnsi="Times New Roman" w:cs="Times New Roman"/>
                <w:sz w:val="24"/>
                <w:szCs w:val="24"/>
              </w:rPr>
            </w:pPr>
            <w:r w:rsidRPr="004E785B">
              <w:rPr>
                <w:rStyle w:val="23"/>
                <w:rFonts w:ascii="Times New Roman" w:hAnsi="Times New Roman" w:cs="Times New Roman"/>
                <w:i w:val="0"/>
                <w:sz w:val="24"/>
                <w:szCs w:val="24"/>
              </w:rPr>
              <w:t>ГАЗ 2705 ц-метал.</w:t>
            </w:r>
          </w:p>
        </w:tc>
        <w:tc>
          <w:tcPr>
            <w:tcW w:w="1843"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B156D9">
            <w:pPr>
              <w:jc w:val="center"/>
              <w:rPr>
                <w:rFonts w:ascii="Times New Roman" w:hAnsi="Times New Roman" w:cs="Times New Roman"/>
                <w:sz w:val="24"/>
                <w:szCs w:val="24"/>
              </w:rPr>
            </w:pPr>
            <w:r w:rsidRPr="004E785B">
              <w:rPr>
                <w:rStyle w:val="23"/>
                <w:rFonts w:ascii="Times New Roman" w:hAnsi="Times New Roman" w:cs="Times New Roman"/>
                <w:i w:val="0"/>
                <w:sz w:val="24"/>
                <w:szCs w:val="24"/>
              </w:rPr>
              <w:t>2004</w:t>
            </w:r>
          </w:p>
        </w:tc>
        <w:tc>
          <w:tcPr>
            <w:tcW w:w="2126"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Бензин</w:t>
            </w:r>
          </w:p>
        </w:tc>
      </w:tr>
      <w:tr w:rsidR="000D5731" w:rsidRPr="004E785B" w:rsidTr="00B156D9">
        <w:trPr>
          <w:trHeight w:val="525"/>
        </w:trPr>
        <w:tc>
          <w:tcPr>
            <w:tcW w:w="709"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0D5731">
            <w:pPr>
              <w:numPr>
                <w:ilvl w:val="0"/>
                <w:numId w:val="34"/>
              </w:numPr>
              <w:spacing w:after="0" w:line="240" w:lineRule="auto"/>
              <w:ind w:left="0" w:firstLine="0"/>
              <w:rPr>
                <w:rFonts w:ascii="Times New Roman" w:hAnsi="Times New Roman" w:cs="Times New Roman"/>
                <w:bCs/>
                <w:sz w:val="24"/>
                <w:szCs w:val="24"/>
              </w:rPr>
            </w:pPr>
          </w:p>
        </w:tc>
        <w:tc>
          <w:tcPr>
            <w:tcW w:w="2411"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B156D9">
            <w:pPr>
              <w:rPr>
                <w:rStyle w:val="23"/>
                <w:rFonts w:ascii="Times New Roman" w:hAnsi="Times New Roman" w:cs="Times New Roman"/>
                <w:i w:val="0"/>
                <w:iCs w:val="0"/>
                <w:sz w:val="24"/>
                <w:szCs w:val="24"/>
              </w:rPr>
            </w:pPr>
            <w:r w:rsidRPr="004E785B">
              <w:rPr>
                <w:rStyle w:val="23"/>
                <w:rFonts w:ascii="Times New Roman" w:hAnsi="Times New Roman" w:cs="Times New Roman"/>
                <w:i w:val="0"/>
                <w:sz w:val="24"/>
                <w:szCs w:val="24"/>
              </w:rPr>
              <w:t>Автомобіль спеціалізований аварійна ремонтна майстерня  TK-G-NEXT-APBM</w:t>
            </w:r>
          </w:p>
        </w:tc>
        <w:tc>
          <w:tcPr>
            <w:tcW w:w="1843"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B156D9">
            <w:pPr>
              <w:jc w:val="center"/>
              <w:rPr>
                <w:rStyle w:val="23"/>
                <w:rFonts w:ascii="Times New Roman" w:hAnsi="Times New Roman" w:cs="Times New Roman"/>
                <w:i w:val="0"/>
                <w:iCs w:val="0"/>
                <w:sz w:val="24"/>
                <w:szCs w:val="24"/>
              </w:rPr>
            </w:pPr>
            <w:r w:rsidRPr="004E785B">
              <w:rPr>
                <w:rStyle w:val="23"/>
                <w:rFonts w:ascii="Times New Roman" w:hAnsi="Times New Roman" w:cs="Times New Roman"/>
                <w:i w:val="0"/>
                <w:sz w:val="24"/>
                <w:szCs w:val="24"/>
              </w:rPr>
              <w:t>2018</w:t>
            </w:r>
          </w:p>
        </w:tc>
        <w:tc>
          <w:tcPr>
            <w:tcW w:w="2126"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B156D9">
            <w:pPr>
              <w:jc w:val="center"/>
              <w:rPr>
                <w:rFonts w:ascii="Times New Roman" w:hAnsi="Times New Roman" w:cs="Times New Roman"/>
                <w:bCs/>
                <w:iCs/>
                <w:sz w:val="24"/>
                <w:szCs w:val="24"/>
              </w:rPr>
            </w:pPr>
            <w:r w:rsidRPr="004E785B">
              <w:rPr>
                <w:rFonts w:ascii="Times New Roman" w:hAnsi="Times New Roman" w:cs="Times New Roman"/>
                <w:bCs/>
                <w:iCs/>
                <w:sz w:val="24"/>
                <w:szCs w:val="24"/>
              </w:rPr>
              <w:t>2</w:t>
            </w:r>
          </w:p>
        </w:tc>
        <w:tc>
          <w:tcPr>
            <w:tcW w:w="2551"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Газ /бензин</w:t>
            </w:r>
          </w:p>
        </w:tc>
      </w:tr>
      <w:tr w:rsidR="000D5731" w:rsidRPr="004E785B" w:rsidTr="00B15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08"/>
        </w:trPr>
        <w:tc>
          <w:tcPr>
            <w:tcW w:w="709" w:type="dxa"/>
            <w:tcBorders>
              <w:top w:val="single" w:sz="4" w:space="0" w:color="auto"/>
              <w:left w:val="single" w:sz="4" w:space="0" w:color="auto"/>
              <w:bottom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13</w:t>
            </w:r>
          </w:p>
        </w:tc>
        <w:tc>
          <w:tcPr>
            <w:tcW w:w="2411" w:type="dxa"/>
            <w:tcBorders>
              <w:top w:val="single" w:sz="4" w:space="0" w:color="auto"/>
              <w:left w:val="single" w:sz="4" w:space="0" w:color="auto"/>
              <w:bottom w:val="single" w:sz="4" w:space="0" w:color="auto"/>
            </w:tcBorders>
            <w:shd w:val="clear" w:color="auto" w:fill="FFFFFF"/>
            <w:vAlign w:val="center"/>
          </w:tcPr>
          <w:p w:rsidR="000D5731" w:rsidRPr="004E785B" w:rsidRDefault="000D5731" w:rsidP="00B156D9">
            <w:pPr>
              <w:spacing w:line="210" w:lineRule="exact"/>
              <w:rPr>
                <w:rFonts w:ascii="Times New Roman" w:hAnsi="Times New Roman" w:cs="Times New Roman"/>
                <w:sz w:val="24"/>
                <w:szCs w:val="24"/>
              </w:rPr>
            </w:pPr>
            <w:r w:rsidRPr="004E785B">
              <w:rPr>
                <w:rStyle w:val="23"/>
                <w:rFonts w:ascii="Times New Roman" w:hAnsi="Times New Roman" w:cs="Times New Roman"/>
                <w:i w:val="0"/>
                <w:sz w:val="24"/>
                <w:szCs w:val="24"/>
              </w:rPr>
              <w:t>Екскаватор АТЕК-999Е</w:t>
            </w:r>
          </w:p>
        </w:tc>
        <w:tc>
          <w:tcPr>
            <w:tcW w:w="1843" w:type="dxa"/>
            <w:tcBorders>
              <w:top w:val="single" w:sz="4" w:space="0" w:color="auto"/>
              <w:left w:val="single" w:sz="4" w:space="0" w:color="auto"/>
              <w:bottom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2000</w:t>
            </w:r>
          </w:p>
        </w:tc>
        <w:tc>
          <w:tcPr>
            <w:tcW w:w="2126" w:type="dxa"/>
            <w:tcBorders>
              <w:top w:val="single" w:sz="4" w:space="0" w:color="auto"/>
              <w:left w:val="single" w:sz="4" w:space="0" w:color="auto"/>
              <w:bottom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Дизель</w:t>
            </w:r>
          </w:p>
        </w:tc>
      </w:tr>
      <w:tr w:rsidR="000D5731" w:rsidRPr="004E785B" w:rsidTr="00B15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269"/>
        </w:trPr>
        <w:tc>
          <w:tcPr>
            <w:tcW w:w="709" w:type="dxa"/>
            <w:tcBorders>
              <w:top w:val="single" w:sz="4" w:space="0" w:color="auto"/>
              <w:left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14</w:t>
            </w:r>
          </w:p>
        </w:tc>
        <w:tc>
          <w:tcPr>
            <w:tcW w:w="2411"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rPr>
                <w:rFonts w:ascii="Times New Roman" w:hAnsi="Times New Roman" w:cs="Times New Roman"/>
                <w:sz w:val="24"/>
                <w:szCs w:val="24"/>
              </w:rPr>
            </w:pPr>
            <w:r w:rsidRPr="004E785B">
              <w:rPr>
                <w:rStyle w:val="23"/>
                <w:rFonts w:ascii="Times New Roman" w:hAnsi="Times New Roman" w:cs="Times New Roman"/>
                <w:i w:val="0"/>
                <w:sz w:val="24"/>
                <w:szCs w:val="24"/>
              </w:rPr>
              <w:t>Екскаватор Борекс2101</w:t>
            </w:r>
          </w:p>
        </w:tc>
        <w:tc>
          <w:tcPr>
            <w:tcW w:w="1843"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Style w:val="23"/>
                <w:rFonts w:ascii="Times New Roman" w:hAnsi="Times New Roman" w:cs="Times New Roman"/>
                <w:i w:val="0"/>
                <w:sz w:val="24"/>
                <w:szCs w:val="24"/>
              </w:rPr>
              <w:t>2005</w:t>
            </w:r>
          </w:p>
        </w:tc>
        <w:tc>
          <w:tcPr>
            <w:tcW w:w="2126"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1</w:t>
            </w:r>
          </w:p>
        </w:tc>
        <w:tc>
          <w:tcPr>
            <w:tcW w:w="2551" w:type="dxa"/>
            <w:tcBorders>
              <w:top w:val="single" w:sz="4" w:space="0" w:color="auto"/>
              <w:left w:val="single" w:sz="4" w:space="0" w:color="auto"/>
              <w:righ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Дизель</w:t>
            </w:r>
          </w:p>
        </w:tc>
      </w:tr>
      <w:tr w:rsidR="000D5731" w:rsidRPr="004E785B" w:rsidTr="00B15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274"/>
        </w:trPr>
        <w:tc>
          <w:tcPr>
            <w:tcW w:w="709" w:type="dxa"/>
            <w:tcBorders>
              <w:top w:val="single" w:sz="4" w:space="0" w:color="auto"/>
              <w:left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15</w:t>
            </w:r>
          </w:p>
        </w:tc>
        <w:tc>
          <w:tcPr>
            <w:tcW w:w="2411"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rPr>
                <w:rFonts w:ascii="Times New Roman" w:hAnsi="Times New Roman" w:cs="Times New Roman"/>
                <w:sz w:val="24"/>
                <w:szCs w:val="24"/>
              </w:rPr>
            </w:pPr>
            <w:r w:rsidRPr="004E785B">
              <w:rPr>
                <w:rStyle w:val="23"/>
                <w:rFonts w:ascii="Times New Roman" w:hAnsi="Times New Roman" w:cs="Times New Roman"/>
                <w:i w:val="0"/>
                <w:sz w:val="24"/>
                <w:szCs w:val="24"/>
              </w:rPr>
              <w:t>Маш. Приб. ТУМ180П</w:t>
            </w:r>
          </w:p>
        </w:tc>
        <w:tc>
          <w:tcPr>
            <w:tcW w:w="1843"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Style w:val="23"/>
                <w:rFonts w:ascii="Times New Roman" w:hAnsi="Times New Roman" w:cs="Times New Roman"/>
                <w:i w:val="0"/>
                <w:sz w:val="24"/>
                <w:szCs w:val="24"/>
              </w:rPr>
              <w:t>2005</w:t>
            </w:r>
          </w:p>
        </w:tc>
        <w:tc>
          <w:tcPr>
            <w:tcW w:w="2126"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1</w:t>
            </w:r>
          </w:p>
        </w:tc>
        <w:tc>
          <w:tcPr>
            <w:tcW w:w="2551" w:type="dxa"/>
            <w:tcBorders>
              <w:top w:val="single" w:sz="4" w:space="0" w:color="auto"/>
              <w:left w:val="single" w:sz="4" w:space="0" w:color="auto"/>
              <w:righ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Дизель</w:t>
            </w:r>
          </w:p>
        </w:tc>
      </w:tr>
      <w:tr w:rsidR="000D5731" w:rsidRPr="004E785B" w:rsidTr="00B15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269"/>
        </w:trPr>
        <w:tc>
          <w:tcPr>
            <w:tcW w:w="709" w:type="dxa"/>
            <w:tcBorders>
              <w:top w:val="single" w:sz="4" w:space="0" w:color="auto"/>
              <w:left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16</w:t>
            </w:r>
          </w:p>
        </w:tc>
        <w:tc>
          <w:tcPr>
            <w:tcW w:w="2411"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rPr>
                <w:rFonts w:ascii="Times New Roman" w:hAnsi="Times New Roman" w:cs="Times New Roman"/>
                <w:sz w:val="24"/>
                <w:szCs w:val="24"/>
              </w:rPr>
            </w:pPr>
            <w:r w:rsidRPr="004E785B">
              <w:rPr>
                <w:rStyle w:val="23"/>
                <w:rFonts w:ascii="Times New Roman" w:hAnsi="Times New Roman" w:cs="Times New Roman"/>
                <w:i w:val="0"/>
                <w:sz w:val="24"/>
                <w:szCs w:val="24"/>
              </w:rPr>
              <w:t>Маш. Приб. ТУМ 180П</w:t>
            </w:r>
          </w:p>
        </w:tc>
        <w:tc>
          <w:tcPr>
            <w:tcW w:w="1843"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Style w:val="23"/>
                <w:rFonts w:ascii="Times New Roman" w:hAnsi="Times New Roman" w:cs="Times New Roman"/>
                <w:i w:val="0"/>
                <w:sz w:val="24"/>
                <w:szCs w:val="24"/>
              </w:rPr>
              <w:t>2005</w:t>
            </w:r>
          </w:p>
        </w:tc>
        <w:tc>
          <w:tcPr>
            <w:tcW w:w="2126"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1</w:t>
            </w:r>
          </w:p>
        </w:tc>
        <w:tc>
          <w:tcPr>
            <w:tcW w:w="2551" w:type="dxa"/>
            <w:tcBorders>
              <w:top w:val="single" w:sz="4" w:space="0" w:color="auto"/>
              <w:left w:val="single" w:sz="4" w:space="0" w:color="auto"/>
              <w:righ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Дизель</w:t>
            </w:r>
          </w:p>
        </w:tc>
      </w:tr>
      <w:tr w:rsidR="000D5731" w:rsidRPr="004E785B" w:rsidTr="00B15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264"/>
        </w:trPr>
        <w:tc>
          <w:tcPr>
            <w:tcW w:w="709" w:type="dxa"/>
            <w:tcBorders>
              <w:top w:val="single" w:sz="4" w:space="0" w:color="auto"/>
              <w:left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17</w:t>
            </w:r>
          </w:p>
        </w:tc>
        <w:tc>
          <w:tcPr>
            <w:tcW w:w="2411"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rPr>
                <w:rFonts w:ascii="Times New Roman" w:hAnsi="Times New Roman" w:cs="Times New Roman"/>
                <w:sz w:val="24"/>
                <w:szCs w:val="24"/>
              </w:rPr>
            </w:pPr>
            <w:r w:rsidRPr="004E785B">
              <w:rPr>
                <w:rStyle w:val="23"/>
                <w:rFonts w:ascii="Times New Roman" w:hAnsi="Times New Roman" w:cs="Times New Roman"/>
                <w:i w:val="0"/>
                <w:sz w:val="24"/>
                <w:szCs w:val="24"/>
              </w:rPr>
              <w:t>Маш. Приб. ТУМ 180П</w:t>
            </w:r>
          </w:p>
        </w:tc>
        <w:tc>
          <w:tcPr>
            <w:tcW w:w="1843"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Style w:val="23"/>
                <w:rFonts w:ascii="Times New Roman" w:hAnsi="Times New Roman" w:cs="Times New Roman"/>
                <w:i w:val="0"/>
                <w:sz w:val="24"/>
                <w:szCs w:val="24"/>
              </w:rPr>
              <w:t>2005</w:t>
            </w:r>
          </w:p>
        </w:tc>
        <w:tc>
          <w:tcPr>
            <w:tcW w:w="2126"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1</w:t>
            </w:r>
          </w:p>
        </w:tc>
        <w:tc>
          <w:tcPr>
            <w:tcW w:w="2551" w:type="dxa"/>
            <w:tcBorders>
              <w:top w:val="single" w:sz="4" w:space="0" w:color="auto"/>
              <w:left w:val="single" w:sz="4" w:space="0" w:color="auto"/>
              <w:righ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Дизель</w:t>
            </w:r>
          </w:p>
        </w:tc>
      </w:tr>
      <w:tr w:rsidR="000D5731" w:rsidRPr="004E785B" w:rsidTr="00B15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254"/>
        </w:trPr>
        <w:tc>
          <w:tcPr>
            <w:tcW w:w="709" w:type="dxa"/>
            <w:tcBorders>
              <w:top w:val="single" w:sz="4" w:space="0" w:color="auto"/>
              <w:left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18</w:t>
            </w:r>
          </w:p>
        </w:tc>
        <w:tc>
          <w:tcPr>
            <w:tcW w:w="2411"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rPr>
                <w:rFonts w:ascii="Times New Roman" w:hAnsi="Times New Roman" w:cs="Times New Roman"/>
                <w:sz w:val="24"/>
                <w:szCs w:val="24"/>
              </w:rPr>
            </w:pPr>
            <w:r w:rsidRPr="004E785B">
              <w:rPr>
                <w:rStyle w:val="23"/>
                <w:rFonts w:ascii="Times New Roman" w:hAnsi="Times New Roman" w:cs="Times New Roman"/>
                <w:i w:val="0"/>
                <w:sz w:val="24"/>
                <w:szCs w:val="24"/>
              </w:rPr>
              <w:t>Маш. Приб. ТУМ180П</w:t>
            </w:r>
          </w:p>
        </w:tc>
        <w:tc>
          <w:tcPr>
            <w:tcW w:w="1843"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Style w:val="23"/>
                <w:rFonts w:ascii="Times New Roman" w:hAnsi="Times New Roman" w:cs="Times New Roman"/>
                <w:i w:val="0"/>
                <w:sz w:val="24"/>
                <w:szCs w:val="24"/>
              </w:rPr>
              <w:t>2005</w:t>
            </w:r>
          </w:p>
        </w:tc>
        <w:tc>
          <w:tcPr>
            <w:tcW w:w="2126"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1</w:t>
            </w:r>
          </w:p>
        </w:tc>
        <w:tc>
          <w:tcPr>
            <w:tcW w:w="2551" w:type="dxa"/>
            <w:tcBorders>
              <w:top w:val="single" w:sz="4" w:space="0" w:color="auto"/>
              <w:left w:val="single" w:sz="4" w:space="0" w:color="auto"/>
              <w:righ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Дизель</w:t>
            </w:r>
          </w:p>
        </w:tc>
      </w:tr>
      <w:tr w:rsidR="000D5731" w:rsidRPr="004E785B" w:rsidTr="00B15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269"/>
        </w:trPr>
        <w:tc>
          <w:tcPr>
            <w:tcW w:w="709" w:type="dxa"/>
            <w:tcBorders>
              <w:top w:val="single" w:sz="4" w:space="0" w:color="auto"/>
              <w:left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19</w:t>
            </w:r>
          </w:p>
        </w:tc>
        <w:tc>
          <w:tcPr>
            <w:tcW w:w="2411"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rPr>
                <w:rFonts w:ascii="Times New Roman" w:hAnsi="Times New Roman" w:cs="Times New Roman"/>
                <w:sz w:val="24"/>
                <w:szCs w:val="24"/>
              </w:rPr>
            </w:pPr>
            <w:r w:rsidRPr="004E785B">
              <w:rPr>
                <w:rStyle w:val="23"/>
                <w:rFonts w:ascii="Times New Roman" w:hAnsi="Times New Roman" w:cs="Times New Roman"/>
                <w:i w:val="0"/>
                <w:sz w:val="24"/>
                <w:szCs w:val="24"/>
              </w:rPr>
              <w:t>Трактор Фотон-350</w:t>
            </w:r>
          </w:p>
        </w:tc>
        <w:tc>
          <w:tcPr>
            <w:tcW w:w="1843"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Style w:val="23"/>
                <w:rFonts w:ascii="Times New Roman" w:hAnsi="Times New Roman" w:cs="Times New Roman"/>
                <w:i w:val="0"/>
                <w:sz w:val="24"/>
                <w:szCs w:val="24"/>
              </w:rPr>
              <w:t>2008</w:t>
            </w:r>
          </w:p>
        </w:tc>
        <w:tc>
          <w:tcPr>
            <w:tcW w:w="2126"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1</w:t>
            </w:r>
          </w:p>
        </w:tc>
        <w:tc>
          <w:tcPr>
            <w:tcW w:w="2551" w:type="dxa"/>
            <w:tcBorders>
              <w:top w:val="single" w:sz="4" w:space="0" w:color="auto"/>
              <w:left w:val="single" w:sz="4" w:space="0" w:color="auto"/>
              <w:righ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Дизель</w:t>
            </w:r>
          </w:p>
        </w:tc>
      </w:tr>
      <w:tr w:rsidR="000D5731" w:rsidRPr="004E785B" w:rsidTr="00B15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254"/>
        </w:trPr>
        <w:tc>
          <w:tcPr>
            <w:tcW w:w="709" w:type="dxa"/>
            <w:tcBorders>
              <w:top w:val="single" w:sz="4" w:space="0" w:color="auto"/>
              <w:left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lastRenderedPageBreak/>
              <w:t>20</w:t>
            </w:r>
          </w:p>
        </w:tc>
        <w:tc>
          <w:tcPr>
            <w:tcW w:w="2411"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rPr>
                <w:rFonts w:ascii="Times New Roman" w:hAnsi="Times New Roman" w:cs="Times New Roman"/>
                <w:sz w:val="24"/>
                <w:szCs w:val="24"/>
              </w:rPr>
            </w:pPr>
            <w:r w:rsidRPr="004E785B">
              <w:rPr>
                <w:rStyle w:val="23"/>
                <w:rFonts w:ascii="Times New Roman" w:hAnsi="Times New Roman" w:cs="Times New Roman"/>
                <w:i w:val="0"/>
                <w:sz w:val="24"/>
                <w:szCs w:val="24"/>
              </w:rPr>
              <w:t>Трактор Фотон-354</w:t>
            </w:r>
          </w:p>
        </w:tc>
        <w:tc>
          <w:tcPr>
            <w:tcW w:w="1843"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Style w:val="23"/>
                <w:rFonts w:ascii="Times New Roman" w:hAnsi="Times New Roman" w:cs="Times New Roman"/>
                <w:i w:val="0"/>
                <w:sz w:val="24"/>
                <w:szCs w:val="24"/>
              </w:rPr>
              <w:t>2010</w:t>
            </w:r>
          </w:p>
        </w:tc>
        <w:tc>
          <w:tcPr>
            <w:tcW w:w="2126"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1</w:t>
            </w:r>
          </w:p>
        </w:tc>
        <w:tc>
          <w:tcPr>
            <w:tcW w:w="2551" w:type="dxa"/>
            <w:tcBorders>
              <w:top w:val="single" w:sz="4" w:space="0" w:color="auto"/>
              <w:left w:val="single" w:sz="4" w:space="0" w:color="auto"/>
              <w:righ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Дизель</w:t>
            </w:r>
          </w:p>
        </w:tc>
      </w:tr>
      <w:tr w:rsidR="000D5731" w:rsidRPr="004E785B" w:rsidTr="00B15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264"/>
        </w:trPr>
        <w:tc>
          <w:tcPr>
            <w:tcW w:w="709" w:type="dxa"/>
            <w:tcBorders>
              <w:top w:val="single" w:sz="4" w:space="0" w:color="auto"/>
              <w:left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21</w:t>
            </w:r>
          </w:p>
        </w:tc>
        <w:tc>
          <w:tcPr>
            <w:tcW w:w="2411"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rPr>
                <w:rFonts w:ascii="Times New Roman" w:hAnsi="Times New Roman" w:cs="Times New Roman"/>
                <w:sz w:val="24"/>
                <w:szCs w:val="24"/>
              </w:rPr>
            </w:pPr>
            <w:r w:rsidRPr="004E785B">
              <w:rPr>
                <w:rStyle w:val="23"/>
                <w:rFonts w:ascii="Times New Roman" w:hAnsi="Times New Roman" w:cs="Times New Roman"/>
                <w:i w:val="0"/>
                <w:sz w:val="24"/>
                <w:szCs w:val="24"/>
              </w:rPr>
              <w:t>Трактор Фотон-454</w:t>
            </w:r>
          </w:p>
        </w:tc>
        <w:tc>
          <w:tcPr>
            <w:tcW w:w="1843"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Style w:val="23"/>
                <w:rFonts w:ascii="Times New Roman" w:hAnsi="Times New Roman" w:cs="Times New Roman"/>
                <w:i w:val="0"/>
                <w:sz w:val="24"/>
                <w:szCs w:val="24"/>
              </w:rPr>
              <w:t>2011</w:t>
            </w:r>
          </w:p>
        </w:tc>
        <w:tc>
          <w:tcPr>
            <w:tcW w:w="2126"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1</w:t>
            </w:r>
          </w:p>
        </w:tc>
        <w:tc>
          <w:tcPr>
            <w:tcW w:w="2551" w:type="dxa"/>
            <w:tcBorders>
              <w:top w:val="single" w:sz="4" w:space="0" w:color="auto"/>
              <w:left w:val="single" w:sz="4" w:space="0" w:color="auto"/>
              <w:righ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Дизель</w:t>
            </w:r>
          </w:p>
        </w:tc>
      </w:tr>
      <w:tr w:rsidR="000D5731" w:rsidRPr="004E785B" w:rsidTr="00B15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264"/>
        </w:trPr>
        <w:tc>
          <w:tcPr>
            <w:tcW w:w="709" w:type="dxa"/>
            <w:tcBorders>
              <w:top w:val="single" w:sz="4" w:space="0" w:color="auto"/>
              <w:left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22</w:t>
            </w:r>
          </w:p>
        </w:tc>
        <w:tc>
          <w:tcPr>
            <w:tcW w:w="2411"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rPr>
                <w:rFonts w:ascii="Times New Roman" w:hAnsi="Times New Roman" w:cs="Times New Roman"/>
                <w:sz w:val="24"/>
                <w:szCs w:val="24"/>
              </w:rPr>
            </w:pPr>
            <w:r w:rsidRPr="004E785B">
              <w:rPr>
                <w:rStyle w:val="23"/>
                <w:rFonts w:ascii="Times New Roman" w:hAnsi="Times New Roman" w:cs="Times New Roman"/>
                <w:i w:val="0"/>
                <w:sz w:val="24"/>
                <w:szCs w:val="24"/>
              </w:rPr>
              <w:t>Трактор Фотон-454</w:t>
            </w:r>
          </w:p>
        </w:tc>
        <w:tc>
          <w:tcPr>
            <w:tcW w:w="1843"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Style w:val="23"/>
                <w:rFonts w:ascii="Times New Roman" w:hAnsi="Times New Roman" w:cs="Times New Roman"/>
                <w:i w:val="0"/>
                <w:sz w:val="24"/>
                <w:szCs w:val="24"/>
              </w:rPr>
              <w:t>2011</w:t>
            </w:r>
          </w:p>
        </w:tc>
        <w:tc>
          <w:tcPr>
            <w:tcW w:w="2126"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1</w:t>
            </w:r>
          </w:p>
        </w:tc>
        <w:tc>
          <w:tcPr>
            <w:tcW w:w="2551" w:type="dxa"/>
            <w:tcBorders>
              <w:top w:val="single" w:sz="4" w:space="0" w:color="auto"/>
              <w:left w:val="single" w:sz="4" w:space="0" w:color="auto"/>
              <w:righ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Дизель</w:t>
            </w:r>
          </w:p>
        </w:tc>
      </w:tr>
      <w:tr w:rsidR="000D5731" w:rsidRPr="004E785B" w:rsidTr="00B15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278"/>
        </w:trPr>
        <w:tc>
          <w:tcPr>
            <w:tcW w:w="709" w:type="dxa"/>
            <w:tcBorders>
              <w:top w:val="single" w:sz="4" w:space="0" w:color="auto"/>
              <w:left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23</w:t>
            </w:r>
          </w:p>
        </w:tc>
        <w:tc>
          <w:tcPr>
            <w:tcW w:w="2411"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rPr>
                <w:rFonts w:ascii="Times New Roman" w:hAnsi="Times New Roman" w:cs="Times New Roman"/>
                <w:sz w:val="24"/>
                <w:szCs w:val="24"/>
              </w:rPr>
            </w:pPr>
            <w:r w:rsidRPr="004E785B">
              <w:rPr>
                <w:rStyle w:val="23"/>
                <w:rFonts w:ascii="Times New Roman" w:hAnsi="Times New Roman" w:cs="Times New Roman"/>
                <w:i w:val="0"/>
                <w:sz w:val="24"/>
                <w:szCs w:val="24"/>
              </w:rPr>
              <w:t>Трактор МТЗ 320.4М</w:t>
            </w:r>
          </w:p>
        </w:tc>
        <w:tc>
          <w:tcPr>
            <w:tcW w:w="1843"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Style w:val="23"/>
                <w:rFonts w:ascii="Times New Roman" w:hAnsi="Times New Roman" w:cs="Times New Roman"/>
                <w:i w:val="0"/>
                <w:sz w:val="24"/>
                <w:szCs w:val="24"/>
              </w:rPr>
              <w:t>2015</w:t>
            </w:r>
          </w:p>
        </w:tc>
        <w:tc>
          <w:tcPr>
            <w:tcW w:w="2126"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1</w:t>
            </w:r>
          </w:p>
        </w:tc>
        <w:tc>
          <w:tcPr>
            <w:tcW w:w="2551" w:type="dxa"/>
            <w:tcBorders>
              <w:top w:val="single" w:sz="4" w:space="0" w:color="auto"/>
              <w:left w:val="single" w:sz="4" w:space="0" w:color="auto"/>
              <w:righ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Дизель</w:t>
            </w:r>
          </w:p>
        </w:tc>
      </w:tr>
      <w:tr w:rsidR="000D5731" w:rsidRPr="004E785B" w:rsidTr="00B15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264"/>
        </w:trPr>
        <w:tc>
          <w:tcPr>
            <w:tcW w:w="709" w:type="dxa"/>
            <w:tcBorders>
              <w:top w:val="single" w:sz="4" w:space="0" w:color="auto"/>
              <w:left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24</w:t>
            </w:r>
          </w:p>
        </w:tc>
        <w:tc>
          <w:tcPr>
            <w:tcW w:w="2411"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rPr>
                <w:rFonts w:ascii="Times New Roman" w:hAnsi="Times New Roman" w:cs="Times New Roman"/>
                <w:sz w:val="24"/>
                <w:szCs w:val="24"/>
              </w:rPr>
            </w:pPr>
            <w:r w:rsidRPr="004E785B">
              <w:rPr>
                <w:rStyle w:val="23"/>
                <w:rFonts w:ascii="Times New Roman" w:hAnsi="Times New Roman" w:cs="Times New Roman"/>
                <w:i w:val="0"/>
                <w:sz w:val="24"/>
                <w:szCs w:val="24"/>
              </w:rPr>
              <w:t>Трактор МТЗ 320.4М</w:t>
            </w:r>
          </w:p>
        </w:tc>
        <w:tc>
          <w:tcPr>
            <w:tcW w:w="1843"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Style w:val="23"/>
                <w:rFonts w:ascii="Times New Roman" w:hAnsi="Times New Roman" w:cs="Times New Roman"/>
                <w:i w:val="0"/>
                <w:sz w:val="24"/>
                <w:szCs w:val="24"/>
              </w:rPr>
              <w:t>2015</w:t>
            </w:r>
          </w:p>
        </w:tc>
        <w:tc>
          <w:tcPr>
            <w:tcW w:w="2126"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1</w:t>
            </w:r>
          </w:p>
        </w:tc>
        <w:tc>
          <w:tcPr>
            <w:tcW w:w="2551" w:type="dxa"/>
            <w:tcBorders>
              <w:top w:val="single" w:sz="4" w:space="0" w:color="auto"/>
              <w:left w:val="single" w:sz="4" w:space="0" w:color="auto"/>
              <w:righ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Дизель</w:t>
            </w:r>
          </w:p>
        </w:tc>
      </w:tr>
      <w:tr w:rsidR="000D5731" w:rsidRPr="004E785B" w:rsidTr="00B15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269"/>
        </w:trPr>
        <w:tc>
          <w:tcPr>
            <w:tcW w:w="709" w:type="dxa"/>
            <w:tcBorders>
              <w:top w:val="single" w:sz="4" w:space="0" w:color="auto"/>
              <w:left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25</w:t>
            </w:r>
          </w:p>
        </w:tc>
        <w:tc>
          <w:tcPr>
            <w:tcW w:w="2411"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rPr>
                <w:rFonts w:ascii="Times New Roman" w:hAnsi="Times New Roman" w:cs="Times New Roman"/>
                <w:sz w:val="24"/>
                <w:szCs w:val="24"/>
              </w:rPr>
            </w:pPr>
            <w:r w:rsidRPr="004E785B">
              <w:rPr>
                <w:rStyle w:val="23"/>
                <w:rFonts w:ascii="Times New Roman" w:hAnsi="Times New Roman" w:cs="Times New Roman"/>
                <w:i w:val="0"/>
                <w:sz w:val="24"/>
                <w:szCs w:val="24"/>
              </w:rPr>
              <w:t>Трактор МТЗ 320.4М</w:t>
            </w:r>
          </w:p>
        </w:tc>
        <w:tc>
          <w:tcPr>
            <w:tcW w:w="1843"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Style w:val="23"/>
                <w:rFonts w:ascii="Times New Roman" w:hAnsi="Times New Roman" w:cs="Times New Roman"/>
                <w:i w:val="0"/>
                <w:sz w:val="24"/>
                <w:szCs w:val="24"/>
              </w:rPr>
              <w:t>2015</w:t>
            </w:r>
          </w:p>
        </w:tc>
        <w:tc>
          <w:tcPr>
            <w:tcW w:w="2126"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1</w:t>
            </w:r>
          </w:p>
        </w:tc>
        <w:tc>
          <w:tcPr>
            <w:tcW w:w="2551" w:type="dxa"/>
            <w:tcBorders>
              <w:top w:val="single" w:sz="4" w:space="0" w:color="auto"/>
              <w:left w:val="single" w:sz="4" w:space="0" w:color="auto"/>
              <w:righ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Дизель</w:t>
            </w:r>
          </w:p>
        </w:tc>
      </w:tr>
      <w:tr w:rsidR="000D5731" w:rsidRPr="004E785B" w:rsidTr="00B15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259"/>
        </w:trPr>
        <w:tc>
          <w:tcPr>
            <w:tcW w:w="709" w:type="dxa"/>
            <w:tcBorders>
              <w:top w:val="single" w:sz="4" w:space="0" w:color="auto"/>
              <w:left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26</w:t>
            </w:r>
          </w:p>
        </w:tc>
        <w:tc>
          <w:tcPr>
            <w:tcW w:w="2411"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rPr>
                <w:rFonts w:ascii="Times New Roman" w:hAnsi="Times New Roman" w:cs="Times New Roman"/>
                <w:sz w:val="24"/>
                <w:szCs w:val="24"/>
              </w:rPr>
            </w:pPr>
            <w:r w:rsidRPr="004E785B">
              <w:rPr>
                <w:rStyle w:val="23"/>
                <w:rFonts w:ascii="Times New Roman" w:hAnsi="Times New Roman" w:cs="Times New Roman"/>
                <w:i w:val="0"/>
                <w:sz w:val="24"/>
                <w:szCs w:val="24"/>
              </w:rPr>
              <w:t>Трактор ВТ32032АМК</w:t>
            </w:r>
          </w:p>
        </w:tc>
        <w:tc>
          <w:tcPr>
            <w:tcW w:w="1843"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Style w:val="23"/>
                <w:rFonts w:ascii="Times New Roman" w:hAnsi="Times New Roman" w:cs="Times New Roman"/>
                <w:i w:val="0"/>
                <w:sz w:val="24"/>
                <w:szCs w:val="24"/>
              </w:rPr>
              <w:t>2006</w:t>
            </w:r>
          </w:p>
        </w:tc>
        <w:tc>
          <w:tcPr>
            <w:tcW w:w="2126"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1</w:t>
            </w:r>
          </w:p>
        </w:tc>
        <w:tc>
          <w:tcPr>
            <w:tcW w:w="2551" w:type="dxa"/>
            <w:tcBorders>
              <w:top w:val="single" w:sz="4" w:space="0" w:color="auto"/>
              <w:left w:val="single" w:sz="4" w:space="0" w:color="auto"/>
              <w:righ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Дизель</w:t>
            </w:r>
          </w:p>
        </w:tc>
      </w:tr>
      <w:tr w:rsidR="000D5731" w:rsidRPr="004E785B" w:rsidTr="00B15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264"/>
        </w:trPr>
        <w:tc>
          <w:tcPr>
            <w:tcW w:w="709" w:type="dxa"/>
            <w:tcBorders>
              <w:top w:val="single" w:sz="4" w:space="0" w:color="auto"/>
              <w:left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27</w:t>
            </w:r>
          </w:p>
        </w:tc>
        <w:tc>
          <w:tcPr>
            <w:tcW w:w="2411"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rPr>
                <w:rFonts w:ascii="Times New Roman" w:hAnsi="Times New Roman" w:cs="Times New Roman"/>
                <w:sz w:val="24"/>
                <w:szCs w:val="24"/>
              </w:rPr>
            </w:pPr>
            <w:r w:rsidRPr="004E785B">
              <w:rPr>
                <w:rStyle w:val="23"/>
                <w:rFonts w:ascii="Times New Roman" w:hAnsi="Times New Roman" w:cs="Times New Roman"/>
                <w:i w:val="0"/>
                <w:sz w:val="24"/>
                <w:szCs w:val="24"/>
              </w:rPr>
              <w:t>Трактор ВТ32032АМК</w:t>
            </w:r>
          </w:p>
        </w:tc>
        <w:tc>
          <w:tcPr>
            <w:tcW w:w="1843"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Style w:val="23"/>
                <w:rFonts w:ascii="Times New Roman" w:hAnsi="Times New Roman" w:cs="Times New Roman"/>
                <w:i w:val="0"/>
                <w:sz w:val="24"/>
                <w:szCs w:val="24"/>
              </w:rPr>
              <w:t>2006</w:t>
            </w:r>
          </w:p>
        </w:tc>
        <w:tc>
          <w:tcPr>
            <w:tcW w:w="2126"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1</w:t>
            </w:r>
          </w:p>
        </w:tc>
        <w:tc>
          <w:tcPr>
            <w:tcW w:w="2551" w:type="dxa"/>
            <w:tcBorders>
              <w:top w:val="single" w:sz="4" w:space="0" w:color="auto"/>
              <w:left w:val="single" w:sz="4" w:space="0" w:color="auto"/>
              <w:righ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Дизель</w:t>
            </w:r>
          </w:p>
        </w:tc>
      </w:tr>
      <w:tr w:rsidR="000D5731" w:rsidRPr="004E785B" w:rsidTr="00B15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259"/>
        </w:trPr>
        <w:tc>
          <w:tcPr>
            <w:tcW w:w="709" w:type="dxa"/>
            <w:tcBorders>
              <w:top w:val="single" w:sz="4" w:space="0" w:color="auto"/>
              <w:left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28</w:t>
            </w:r>
          </w:p>
        </w:tc>
        <w:tc>
          <w:tcPr>
            <w:tcW w:w="2411"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rPr>
                <w:rFonts w:ascii="Times New Roman" w:hAnsi="Times New Roman" w:cs="Times New Roman"/>
                <w:sz w:val="24"/>
                <w:szCs w:val="24"/>
              </w:rPr>
            </w:pPr>
            <w:r w:rsidRPr="004E785B">
              <w:rPr>
                <w:rStyle w:val="23"/>
                <w:rFonts w:ascii="Times New Roman" w:hAnsi="Times New Roman" w:cs="Times New Roman"/>
                <w:i w:val="0"/>
                <w:sz w:val="24"/>
                <w:szCs w:val="24"/>
              </w:rPr>
              <w:t>Трактор МТЗ 80.1</w:t>
            </w:r>
          </w:p>
        </w:tc>
        <w:tc>
          <w:tcPr>
            <w:tcW w:w="1843"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Style w:val="23"/>
                <w:rFonts w:ascii="Times New Roman" w:hAnsi="Times New Roman" w:cs="Times New Roman"/>
                <w:i w:val="0"/>
                <w:sz w:val="24"/>
                <w:szCs w:val="24"/>
              </w:rPr>
              <w:t>2002</w:t>
            </w:r>
          </w:p>
        </w:tc>
        <w:tc>
          <w:tcPr>
            <w:tcW w:w="2126"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1</w:t>
            </w:r>
          </w:p>
        </w:tc>
        <w:tc>
          <w:tcPr>
            <w:tcW w:w="2551" w:type="dxa"/>
            <w:tcBorders>
              <w:top w:val="single" w:sz="4" w:space="0" w:color="auto"/>
              <w:left w:val="single" w:sz="4" w:space="0" w:color="auto"/>
              <w:righ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Дизель</w:t>
            </w:r>
          </w:p>
        </w:tc>
      </w:tr>
      <w:tr w:rsidR="000D5731" w:rsidRPr="004E785B" w:rsidTr="00B15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254"/>
        </w:trPr>
        <w:tc>
          <w:tcPr>
            <w:tcW w:w="709" w:type="dxa"/>
            <w:tcBorders>
              <w:top w:val="single" w:sz="4" w:space="0" w:color="auto"/>
              <w:left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29</w:t>
            </w:r>
          </w:p>
        </w:tc>
        <w:tc>
          <w:tcPr>
            <w:tcW w:w="2411"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rPr>
                <w:rFonts w:ascii="Times New Roman" w:hAnsi="Times New Roman" w:cs="Times New Roman"/>
                <w:sz w:val="24"/>
                <w:szCs w:val="24"/>
              </w:rPr>
            </w:pPr>
            <w:r w:rsidRPr="004E785B">
              <w:rPr>
                <w:rStyle w:val="23"/>
                <w:rFonts w:ascii="Times New Roman" w:hAnsi="Times New Roman" w:cs="Times New Roman"/>
                <w:i w:val="0"/>
                <w:sz w:val="24"/>
                <w:szCs w:val="24"/>
              </w:rPr>
              <w:t>Трактор МТЗ 80.1</w:t>
            </w:r>
          </w:p>
        </w:tc>
        <w:tc>
          <w:tcPr>
            <w:tcW w:w="1843"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Style w:val="23"/>
                <w:rFonts w:ascii="Times New Roman" w:hAnsi="Times New Roman" w:cs="Times New Roman"/>
                <w:i w:val="0"/>
                <w:sz w:val="24"/>
                <w:szCs w:val="24"/>
              </w:rPr>
              <w:t>2002</w:t>
            </w:r>
          </w:p>
        </w:tc>
        <w:tc>
          <w:tcPr>
            <w:tcW w:w="2126"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1</w:t>
            </w:r>
          </w:p>
        </w:tc>
        <w:tc>
          <w:tcPr>
            <w:tcW w:w="2551" w:type="dxa"/>
            <w:tcBorders>
              <w:top w:val="single" w:sz="4" w:space="0" w:color="auto"/>
              <w:left w:val="single" w:sz="4" w:space="0" w:color="auto"/>
              <w:righ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Дизель</w:t>
            </w:r>
          </w:p>
        </w:tc>
      </w:tr>
      <w:tr w:rsidR="000D5731" w:rsidRPr="004E785B" w:rsidTr="00B15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269"/>
        </w:trPr>
        <w:tc>
          <w:tcPr>
            <w:tcW w:w="709" w:type="dxa"/>
            <w:tcBorders>
              <w:top w:val="single" w:sz="4" w:space="0" w:color="auto"/>
              <w:left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30</w:t>
            </w:r>
          </w:p>
        </w:tc>
        <w:tc>
          <w:tcPr>
            <w:tcW w:w="2411"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rPr>
                <w:rFonts w:ascii="Times New Roman" w:hAnsi="Times New Roman" w:cs="Times New Roman"/>
                <w:sz w:val="24"/>
                <w:szCs w:val="24"/>
              </w:rPr>
            </w:pPr>
            <w:r w:rsidRPr="004E785B">
              <w:rPr>
                <w:rStyle w:val="23"/>
                <w:rFonts w:ascii="Times New Roman" w:hAnsi="Times New Roman" w:cs="Times New Roman"/>
                <w:i w:val="0"/>
                <w:sz w:val="24"/>
                <w:szCs w:val="24"/>
              </w:rPr>
              <w:t>Трактор МТЗ-82,1</w:t>
            </w:r>
          </w:p>
        </w:tc>
        <w:tc>
          <w:tcPr>
            <w:tcW w:w="1843"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Style w:val="23"/>
                <w:rFonts w:ascii="Times New Roman" w:hAnsi="Times New Roman" w:cs="Times New Roman"/>
                <w:i w:val="0"/>
                <w:sz w:val="24"/>
                <w:szCs w:val="24"/>
              </w:rPr>
              <w:t>2205</w:t>
            </w:r>
          </w:p>
        </w:tc>
        <w:tc>
          <w:tcPr>
            <w:tcW w:w="2126"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1</w:t>
            </w:r>
          </w:p>
        </w:tc>
        <w:tc>
          <w:tcPr>
            <w:tcW w:w="2551" w:type="dxa"/>
            <w:tcBorders>
              <w:top w:val="single" w:sz="4" w:space="0" w:color="auto"/>
              <w:left w:val="single" w:sz="4" w:space="0" w:color="auto"/>
              <w:righ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Дизель</w:t>
            </w:r>
          </w:p>
        </w:tc>
      </w:tr>
      <w:tr w:rsidR="000D5731" w:rsidRPr="004E785B" w:rsidTr="00B15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274"/>
        </w:trPr>
        <w:tc>
          <w:tcPr>
            <w:tcW w:w="709" w:type="dxa"/>
            <w:tcBorders>
              <w:top w:val="single" w:sz="4" w:space="0" w:color="auto"/>
              <w:left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31</w:t>
            </w:r>
          </w:p>
        </w:tc>
        <w:tc>
          <w:tcPr>
            <w:tcW w:w="2411"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rPr>
                <w:rFonts w:ascii="Times New Roman" w:hAnsi="Times New Roman" w:cs="Times New Roman"/>
                <w:sz w:val="24"/>
                <w:szCs w:val="24"/>
              </w:rPr>
            </w:pPr>
            <w:r w:rsidRPr="004E785B">
              <w:rPr>
                <w:rStyle w:val="23"/>
                <w:rFonts w:ascii="Times New Roman" w:hAnsi="Times New Roman" w:cs="Times New Roman"/>
                <w:i w:val="0"/>
                <w:sz w:val="24"/>
                <w:szCs w:val="24"/>
              </w:rPr>
              <w:t>Трактор МТЗ-82,1</w:t>
            </w:r>
          </w:p>
        </w:tc>
        <w:tc>
          <w:tcPr>
            <w:tcW w:w="1843"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Style w:val="23"/>
                <w:rFonts w:ascii="Times New Roman" w:hAnsi="Times New Roman" w:cs="Times New Roman"/>
                <w:i w:val="0"/>
                <w:sz w:val="24"/>
                <w:szCs w:val="24"/>
              </w:rPr>
              <w:t>2005</w:t>
            </w:r>
          </w:p>
        </w:tc>
        <w:tc>
          <w:tcPr>
            <w:tcW w:w="2126"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1</w:t>
            </w:r>
          </w:p>
        </w:tc>
        <w:tc>
          <w:tcPr>
            <w:tcW w:w="2551" w:type="dxa"/>
            <w:tcBorders>
              <w:top w:val="single" w:sz="4" w:space="0" w:color="auto"/>
              <w:left w:val="single" w:sz="4" w:space="0" w:color="auto"/>
              <w:righ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Дизель</w:t>
            </w:r>
          </w:p>
        </w:tc>
      </w:tr>
      <w:tr w:rsidR="000D5731" w:rsidRPr="004E785B" w:rsidTr="00B15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264"/>
        </w:trPr>
        <w:tc>
          <w:tcPr>
            <w:tcW w:w="709" w:type="dxa"/>
            <w:tcBorders>
              <w:top w:val="single" w:sz="4" w:space="0" w:color="auto"/>
              <w:left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32</w:t>
            </w:r>
          </w:p>
        </w:tc>
        <w:tc>
          <w:tcPr>
            <w:tcW w:w="2411"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rPr>
                <w:rFonts w:ascii="Times New Roman" w:hAnsi="Times New Roman" w:cs="Times New Roman"/>
                <w:sz w:val="24"/>
                <w:szCs w:val="24"/>
              </w:rPr>
            </w:pPr>
            <w:r w:rsidRPr="004E785B">
              <w:rPr>
                <w:rStyle w:val="23"/>
                <w:rFonts w:ascii="Times New Roman" w:hAnsi="Times New Roman" w:cs="Times New Roman"/>
                <w:i w:val="0"/>
                <w:sz w:val="24"/>
                <w:szCs w:val="24"/>
              </w:rPr>
              <w:t>Трактор МТЗ 82.1</w:t>
            </w:r>
          </w:p>
        </w:tc>
        <w:tc>
          <w:tcPr>
            <w:tcW w:w="1843"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Style w:val="23"/>
                <w:rFonts w:ascii="Times New Roman" w:hAnsi="Times New Roman" w:cs="Times New Roman"/>
                <w:i w:val="0"/>
                <w:sz w:val="24"/>
                <w:szCs w:val="24"/>
              </w:rPr>
              <w:t>2005</w:t>
            </w:r>
          </w:p>
        </w:tc>
        <w:tc>
          <w:tcPr>
            <w:tcW w:w="2126"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1</w:t>
            </w:r>
          </w:p>
        </w:tc>
        <w:tc>
          <w:tcPr>
            <w:tcW w:w="2551" w:type="dxa"/>
            <w:tcBorders>
              <w:top w:val="single" w:sz="4" w:space="0" w:color="auto"/>
              <w:left w:val="single" w:sz="4" w:space="0" w:color="auto"/>
              <w:righ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Дизель</w:t>
            </w:r>
          </w:p>
        </w:tc>
      </w:tr>
      <w:tr w:rsidR="000D5731" w:rsidRPr="004E785B" w:rsidTr="00B15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269"/>
        </w:trPr>
        <w:tc>
          <w:tcPr>
            <w:tcW w:w="709" w:type="dxa"/>
            <w:tcBorders>
              <w:top w:val="single" w:sz="4" w:space="0" w:color="auto"/>
              <w:left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33</w:t>
            </w:r>
          </w:p>
        </w:tc>
        <w:tc>
          <w:tcPr>
            <w:tcW w:w="2411"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rPr>
                <w:rFonts w:ascii="Times New Roman" w:hAnsi="Times New Roman" w:cs="Times New Roman"/>
                <w:sz w:val="24"/>
                <w:szCs w:val="24"/>
              </w:rPr>
            </w:pPr>
            <w:r w:rsidRPr="004E785B">
              <w:rPr>
                <w:rStyle w:val="23"/>
                <w:rFonts w:ascii="Times New Roman" w:hAnsi="Times New Roman" w:cs="Times New Roman"/>
                <w:i w:val="0"/>
                <w:sz w:val="24"/>
                <w:szCs w:val="24"/>
              </w:rPr>
              <w:t>Трактор МТ382.1</w:t>
            </w:r>
          </w:p>
        </w:tc>
        <w:tc>
          <w:tcPr>
            <w:tcW w:w="1843"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Style w:val="23"/>
                <w:rFonts w:ascii="Times New Roman" w:hAnsi="Times New Roman" w:cs="Times New Roman"/>
                <w:i w:val="0"/>
                <w:sz w:val="24"/>
                <w:szCs w:val="24"/>
              </w:rPr>
              <w:t>2005</w:t>
            </w:r>
          </w:p>
        </w:tc>
        <w:tc>
          <w:tcPr>
            <w:tcW w:w="2126"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1</w:t>
            </w:r>
          </w:p>
        </w:tc>
        <w:tc>
          <w:tcPr>
            <w:tcW w:w="2551" w:type="dxa"/>
            <w:tcBorders>
              <w:top w:val="single" w:sz="4" w:space="0" w:color="auto"/>
              <w:left w:val="single" w:sz="4" w:space="0" w:color="auto"/>
              <w:righ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Дизель</w:t>
            </w:r>
          </w:p>
        </w:tc>
      </w:tr>
      <w:tr w:rsidR="000D5731" w:rsidRPr="004E785B" w:rsidTr="00B15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259"/>
        </w:trPr>
        <w:tc>
          <w:tcPr>
            <w:tcW w:w="709" w:type="dxa"/>
            <w:tcBorders>
              <w:top w:val="single" w:sz="4" w:space="0" w:color="auto"/>
              <w:left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34</w:t>
            </w:r>
          </w:p>
        </w:tc>
        <w:tc>
          <w:tcPr>
            <w:tcW w:w="2411"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rPr>
                <w:rFonts w:ascii="Times New Roman" w:hAnsi="Times New Roman" w:cs="Times New Roman"/>
                <w:sz w:val="24"/>
                <w:szCs w:val="24"/>
              </w:rPr>
            </w:pPr>
            <w:r w:rsidRPr="004E785B">
              <w:rPr>
                <w:rStyle w:val="23"/>
                <w:rFonts w:ascii="Times New Roman" w:hAnsi="Times New Roman" w:cs="Times New Roman"/>
                <w:i w:val="0"/>
                <w:sz w:val="24"/>
                <w:szCs w:val="24"/>
              </w:rPr>
              <w:t>Трактор МТЗ 82.1</w:t>
            </w:r>
          </w:p>
        </w:tc>
        <w:tc>
          <w:tcPr>
            <w:tcW w:w="1843"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Style w:val="23"/>
                <w:rFonts w:ascii="Times New Roman" w:hAnsi="Times New Roman" w:cs="Times New Roman"/>
                <w:i w:val="0"/>
                <w:sz w:val="24"/>
                <w:szCs w:val="24"/>
              </w:rPr>
              <w:t>2005</w:t>
            </w:r>
          </w:p>
        </w:tc>
        <w:tc>
          <w:tcPr>
            <w:tcW w:w="2126"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1</w:t>
            </w:r>
          </w:p>
        </w:tc>
        <w:tc>
          <w:tcPr>
            <w:tcW w:w="2551" w:type="dxa"/>
            <w:tcBorders>
              <w:top w:val="single" w:sz="4" w:space="0" w:color="auto"/>
              <w:left w:val="single" w:sz="4" w:space="0" w:color="auto"/>
              <w:righ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Дизель</w:t>
            </w:r>
          </w:p>
        </w:tc>
      </w:tr>
      <w:tr w:rsidR="000D5731" w:rsidRPr="004E785B" w:rsidTr="00B15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259"/>
        </w:trPr>
        <w:tc>
          <w:tcPr>
            <w:tcW w:w="709" w:type="dxa"/>
            <w:tcBorders>
              <w:top w:val="single" w:sz="4" w:space="0" w:color="auto"/>
              <w:left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35</w:t>
            </w:r>
          </w:p>
        </w:tc>
        <w:tc>
          <w:tcPr>
            <w:tcW w:w="2411"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rPr>
                <w:rFonts w:ascii="Times New Roman" w:hAnsi="Times New Roman" w:cs="Times New Roman"/>
                <w:sz w:val="24"/>
                <w:szCs w:val="24"/>
              </w:rPr>
            </w:pPr>
            <w:r w:rsidRPr="004E785B">
              <w:rPr>
                <w:rStyle w:val="23"/>
                <w:rFonts w:ascii="Times New Roman" w:hAnsi="Times New Roman" w:cs="Times New Roman"/>
                <w:i w:val="0"/>
                <w:sz w:val="24"/>
                <w:szCs w:val="24"/>
              </w:rPr>
              <w:t>Трактор МТЗ-82.1</w:t>
            </w:r>
          </w:p>
        </w:tc>
        <w:tc>
          <w:tcPr>
            <w:tcW w:w="1843"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Style w:val="23"/>
                <w:rFonts w:ascii="Times New Roman" w:hAnsi="Times New Roman" w:cs="Times New Roman"/>
                <w:i w:val="0"/>
                <w:sz w:val="24"/>
                <w:szCs w:val="24"/>
              </w:rPr>
              <w:t>1998</w:t>
            </w:r>
          </w:p>
        </w:tc>
        <w:tc>
          <w:tcPr>
            <w:tcW w:w="2126"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1</w:t>
            </w:r>
          </w:p>
        </w:tc>
        <w:tc>
          <w:tcPr>
            <w:tcW w:w="2551" w:type="dxa"/>
            <w:tcBorders>
              <w:top w:val="single" w:sz="4" w:space="0" w:color="auto"/>
              <w:left w:val="single" w:sz="4" w:space="0" w:color="auto"/>
              <w:righ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Дизель</w:t>
            </w:r>
          </w:p>
        </w:tc>
      </w:tr>
      <w:tr w:rsidR="000D5731" w:rsidRPr="004E785B" w:rsidTr="00B15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259"/>
        </w:trPr>
        <w:tc>
          <w:tcPr>
            <w:tcW w:w="709" w:type="dxa"/>
            <w:tcBorders>
              <w:top w:val="single" w:sz="4" w:space="0" w:color="auto"/>
              <w:left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36</w:t>
            </w:r>
          </w:p>
        </w:tc>
        <w:tc>
          <w:tcPr>
            <w:tcW w:w="2411"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rPr>
                <w:rFonts w:ascii="Times New Roman" w:hAnsi="Times New Roman" w:cs="Times New Roman"/>
                <w:sz w:val="24"/>
                <w:szCs w:val="24"/>
              </w:rPr>
            </w:pPr>
            <w:r w:rsidRPr="004E785B">
              <w:rPr>
                <w:rStyle w:val="23"/>
                <w:rFonts w:ascii="Times New Roman" w:hAnsi="Times New Roman" w:cs="Times New Roman"/>
                <w:i w:val="0"/>
                <w:sz w:val="24"/>
                <w:szCs w:val="24"/>
              </w:rPr>
              <w:t>Трактор ВТ32032АМК</w:t>
            </w:r>
          </w:p>
        </w:tc>
        <w:tc>
          <w:tcPr>
            <w:tcW w:w="1843"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Style w:val="23"/>
                <w:rFonts w:ascii="Times New Roman" w:hAnsi="Times New Roman" w:cs="Times New Roman"/>
                <w:i w:val="0"/>
                <w:sz w:val="24"/>
                <w:szCs w:val="24"/>
              </w:rPr>
              <w:t>2005</w:t>
            </w:r>
          </w:p>
        </w:tc>
        <w:tc>
          <w:tcPr>
            <w:tcW w:w="2126"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1</w:t>
            </w:r>
          </w:p>
        </w:tc>
        <w:tc>
          <w:tcPr>
            <w:tcW w:w="2551" w:type="dxa"/>
            <w:tcBorders>
              <w:top w:val="single" w:sz="4" w:space="0" w:color="auto"/>
              <w:left w:val="single" w:sz="4" w:space="0" w:color="auto"/>
              <w:righ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Дизель</w:t>
            </w:r>
          </w:p>
        </w:tc>
      </w:tr>
      <w:tr w:rsidR="000D5731" w:rsidRPr="004E785B" w:rsidTr="00B15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259"/>
        </w:trPr>
        <w:tc>
          <w:tcPr>
            <w:tcW w:w="709" w:type="dxa"/>
            <w:tcBorders>
              <w:top w:val="single" w:sz="4" w:space="0" w:color="auto"/>
              <w:left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37</w:t>
            </w:r>
          </w:p>
        </w:tc>
        <w:tc>
          <w:tcPr>
            <w:tcW w:w="2411"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rPr>
                <w:rFonts w:ascii="Times New Roman" w:hAnsi="Times New Roman" w:cs="Times New Roman"/>
                <w:sz w:val="24"/>
                <w:szCs w:val="24"/>
              </w:rPr>
            </w:pPr>
            <w:r w:rsidRPr="004E785B">
              <w:rPr>
                <w:rStyle w:val="23"/>
                <w:rFonts w:ascii="Times New Roman" w:hAnsi="Times New Roman" w:cs="Times New Roman"/>
                <w:i w:val="0"/>
                <w:sz w:val="24"/>
                <w:szCs w:val="24"/>
              </w:rPr>
              <w:t>Трактор ВТ32032АМК</w:t>
            </w:r>
          </w:p>
        </w:tc>
        <w:tc>
          <w:tcPr>
            <w:tcW w:w="1843"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Style w:val="23"/>
                <w:rFonts w:ascii="Times New Roman" w:hAnsi="Times New Roman" w:cs="Times New Roman"/>
                <w:i w:val="0"/>
                <w:sz w:val="24"/>
                <w:szCs w:val="24"/>
              </w:rPr>
              <w:t>2006</w:t>
            </w:r>
          </w:p>
        </w:tc>
        <w:tc>
          <w:tcPr>
            <w:tcW w:w="2126"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1</w:t>
            </w:r>
          </w:p>
        </w:tc>
        <w:tc>
          <w:tcPr>
            <w:tcW w:w="2551" w:type="dxa"/>
            <w:tcBorders>
              <w:top w:val="single" w:sz="4" w:space="0" w:color="auto"/>
              <w:left w:val="single" w:sz="4" w:space="0" w:color="auto"/>
              <w:righ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Дизель</w:t>
            </w:r>
          </w:p>
        </w:tc>
      </w:tr>
      <w:tr w:rsidR="000D5731" w:rsidRPr="004E785B" w:rsidTr="00B15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259"/>
        </w:trPr>
        <w:tc>
          <w:tcPr>
            <w:tcW w:w="709" w:type="dxa"/>
            <w:tcBorders>
              <w:top w:val="single" w:sz="4" w:space="0" w:color="auto"/>
              <w:left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38</w:t>
            </w:r>
          </w:p>
        </w:tc>
        <w:tc>
          <w:tcPr>
            <w:tcW w:w="2411"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rPr>
                <w:rStyle w:val="23"/>
                <w:rFonts w:ascii="Times New Roman" w:hAnsi="Times New Roman" w:cs="Times New Roman"/>
                <w:i w:val="0"/>
                <w:iCs w:val="0"/>
                <w:sz w:val="24"/>
                <w:szCs w:val="24"/>
              </w:rPr>
            </w:pPr>
            <w:r w:rsidRPr="004E785B">
              <w:rPr>
                <w:rStyle w:val="23"/>
                <w:rFonts w:ascii="Times New Roman" w:hAnsi="Times New Roman" w:cs="Times New Roman"/>
                <w:i w:val="0"/>
                <w:sz w:val="24"/>
                <w:szCs w:val="24"/>
              </w:rPr>
              <w:t xml:space="preserve">Трактор </w:t>
            </w:r>
          </w:p>
          <w:p w:rsidR="000D5731" w:rsidRPr="004E785B" w:rsidRDefault="000D5731" w:rsidP="00B156D9">
            <w:pPr>
              <w:spacing w:line="210" w:lineRule="exact"/>
              <w:rPr>
                <w:rStyle w:val="23"/>
                <w:rFonts w:ascii="Times New Roman" w:hAnsi="Times New Roman" w:cs="Times New Roman"/>
                <w:i w:val="0"/>
                <w:iCs w:val="0"/>
                <w:sz w:val="24"/>
                <w:szCs w:val="24"/>
              </w:rPr>
            </w:pPr>
            <w:r w:rsidRPr="004E785B">
              <w:rPr>
                <w:rStyle w:val="23"/>
                <w:rFonts w:ascii="Times New Roman" w:hAnsi="Times New Roman" w:cs="Times New Roman"/>
                <w:i w:val="0"/>
                <w:sz w:val="24"/>
                <w:szCs w:val="24"/>
              </w:rPr>
              <w:t>МТЗ 82 БЕЛАРУС</w:t>
            </w:r>
          </w:p>
        </w:tc>
        <w:tc>
          <w:tcPr>
            <w:tcW w:w="1843"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Style w:val="23"/>
                <w:rFonts w:ascii="Times New Roman" w:hAnsi="Times New Roman" w:cs="Times New Roman"/>
                <w:i w:val="0"/>
                <w:iCs w:val="0"/>
                <w:sz w:val="24"/>
                <w:szCs w:val="24"/>
              </w:rPr>
            </w:pPr>
            <w:r w:rsidRPr="004E785B">
              <w:rPr>
                <w:rStyle w:val="23"/>
                <w:rFonts w:ascii="Times New Roman" w:hAnsi="Times New Roman" w:cs="Times New Roman"/>
                <w:i w:val="0"/>
                <w:sz w:val="24"/>
                <w:szCs w:val="24"/>
              </w:rPr>
              <w:t>2020</w:t>
            </w:r>
          </w:p>
        </w:tc>
        <w:tc>
          <w:tcPr>
            <w:tcW w:w="2126"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1</w:t>
            </w:r>
          </w:p>
        </w:tc>
        <w:tc>
          <w:tcPr>
            <w:tcW w:w="2551" w:type="dxa"/>
            <w:tcBorders>
              <w:top w:val="single" w:sz="4" w:space="0" w:color="auto"/>
              <w:left w:val="single" w:sz="4" w:space="0" w:color="auto"/>
              <w:right w:val="single" w:sz="4" w:space="0" w:color="auto"/>
            </w:tcBorders>
            <w:shd w:val="clear" w:color="auto" w:fill="FFFFFF"/>
            <w:vAlign w:val="center"/>
          </w:tcPr>
          <w:p w:rsidR="000D5731" w:rsidRPr="004E785B" w:rsidRDefault="000D5731" w:rsidP="00B156D9">
            <w:pPr>
              <w:spacing w:line="210" w:lineRule="exact"/>
              <w:jc w:val="center"/>
              <w:rPr>
                <w:rStyle w:val="23"/>
                <w:rFonts w:ascii="Times New Roman" w:hAnsi="Times New Roman" w:cs="Times New Roman"/>
                <w:i w:val="0"/>
                <w:iCs w:val="0"/>
                <w:sz w:val="24"/>
                <w:szCs w:val="24"/>
              </w:rPr>
            </w:pPr>
            <w:r w:rsidRPr="004E785B">
              <w:rPr>
                <w:rFonts w:ascii="Times New Roman" w:hAnsi="Times New Roman" w:cs="Times New Roman"/>
                <w:sz w:val="24"/>
                <w:szCs w:val="24"/>
              </w:rPr>
              <w:t>Дизель</w:t>
            </w:r>
          </w:p>
        </w:tc>
      </w:tr>
      <w:tr w:rsidR="000D5731" w:rsidRPr="004E785B" w:rsidTr="00B15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264"/>
        </w:trPr>
        <w:tc>
          <w:tcPr>
            <w:tcW w:w="709" w:type="dxa"/>
            <w:tcBorders>
              <w:top w:val="single" w:sz="4" w:space="0" w:color="auto"/>
              <w:left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39</w:t>
            </w:r>
          </w:p>
        </w:tc>
        <w:tc>
          <w:tcPr>
            <w:tcW w:w="2411"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rPr>
                <w:rFonts w:ascii="Times New Roman" w:hAnsi="Times New Roman" w:cs="Times New Roman"/>
                <w:sz w:val="24"/>
                <w:szCs w:val="24"/>
              </w:rPr>
            </w:pPr>
            <w:r w:rsidRPr="004E785B">
              <w:rPr>
                <w:rStyle w:val="23"/>
                <w:rFonts w:ascii="Times New Roman" w:hAnsi="Times New Roman" w:cs="Times New Roman"/>
                <w:i w:val="0"/>
                <w:sz w:val="24"/>
                <w:szCs w:val="24"/>
              </w:rPr>
              <w:t>Причіп 887Б</w:t>
            </w:r>
          </w:p>
        </w:tc>
        <w:tc>
          <w:tcPr>
            <w:tcW w:w="1843"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Style w:val="23"/>
                <w:rFonts w:ascii="Times New Roman" w:hAnsi="Times New Roman" w:cs="Times New Roman"/>
                <w:i w:val="0"/>
                <w:sz w:val="24"/>
                <w:szCs w:val="24"/>
              </w:rPr>
              <w:t>2006</w:t>
            </w:r>
          </w:p>
        </w:tc>
        <w:tc>
          <w:tcPr>
            <w:tcW w:w="2126"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1</w:t>
            </w:r>
          </w:p>
        </w:tc>
        <w:tc>
          <w:tcPr>
            <w:tcW w:w="2551" w:type="dxa"/>
            <w:tcBorders>
              <w:top w:val="single" w:sz="4" w:space="0" w:color="auto"/>
              <w:left w:val="single" w:sz="4" w:space="0" w:color="auto"/>
              <w:righ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w:t>
            </w:r>
          </w:p>
        </w:tc>
      </w:tr>
      <w:tr w:rsidR="000D5731" w:rsidRPr="004E785B" w:rsidTr="00B15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269"/>
        </w:trPr>
        <w:tc>
          <w:tcPr>
            <w:tcW w:w="709" w:type="dxa"/>
            <w:tcBorders>
              <w:top w:val="single" w:sz="4" w:space="0" w:color="auto"/>
              <w:left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40</w:t>
            </w:r>
          </w:p>
        </w:tc>
        <w:tc>
          <w:tcPr>
            <w:tcW w:w="2411"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rPr>
                <w:rFonts w:ascii="Times New Roman" w:hAnsi="Times New Roman" w:cs="Times New Roman"/>
                <w:sz w:val="24"/>
                <w:szCs w:val="24"/>
              </w:rPr>
            </w:pPr>
            <w:r w:rsidRPr="004E785B">
              <w:rPr>
                <w:rStyle w:val="23"/>
                <w:rFonts w:ascii="Times New Roman" w:hAnsi="Times New Roman" w:cs="Times New Roman"/>
                <w:i w:val="0"/>
                <w:sz w:val="24"/>
                <w:szCs w:val="24"/>
              </w:rPr>
              <w:t>Причіп ПТС-4</w:t>
            </w:r>
          </w:p>
        </w:tc>
        <w:tc>
          <w:tcPr>
            <w:tcW w:w="1843"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Style w:val="23"/>
                <w:rFonts w:ascii="Times New Roman" w:hAnsi="Times New Roman" w:cs="Times New Roman"/>
                <w:i w:val="0"/>
                <w:sz w:val="24"/>
                <w:szCs w:val="24"/>
              </w:rPr>
              <w:t>2009</w:t>
            </w:r>
          </w:p>
        </w:tc>
        <w:tc>
          <w:tcPr>
            <w:tcW w:w="2126"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1</w:t>
            </w:r>
          </w:p>
        </w:tc>
        <w:tc>
          <w:tcPr>
            <w:tcW w:w="2551" w:type="dxa"/>
            <w:tcBorders>
              <w:top w:val="single" w:sz="4" w:space="0" w:color="auto"/>
              <w:left w:val="single" w:sz="4" w:space="0" w:color="auto"/>
              <w:righ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w:t>
            </w:r>
          </w:p>
        </w:tc>
      </w:tr>
      <w:tr w:rsidR="000D5731" w:rsidRPr="004E785B" w:rsidTr="00B15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274"/>
        </w:trPr>
        <w:tc>
          <w:tcPr>
            <w:tcW w:w="709" w:type="dxa"/>
            <w:tcBorders>
              <w:top w:val="single" w:sz="4" w:space="0" w:color="auto"/>
              <w:left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41</w:t>
            </w:r>
          </w:p>
        </w:tc>
        <w:tc>
          <w:tcPr>
            <w:tcW w:w="2411"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rPr>
                <w:rFonts w:ascii="Times New Roman" w:hAnsi="Times New Roman" w:cs="Times New Roman"/>
                <w:sz w:val="24"/>
                <w:szCs w:val="24"/>
              </w:rPr>
            </w:pPr>
            <w:r w:rsidRPr="004E785B">
              <w:rPr>
                <w:rStyle w:val="23"/>
                <w:rFonts w:ascii="Times New Roman" w:hAnsi="Times New Roman" w:cs="Times New Roman"/>
                <w:i w:val="0"/>
                <w:sz w:val="24"/>
                <w:szCs w:val="24"/>
              </w:rPr>
              <w:t>Причіп 854Б</w:t>
            </w:r>
          </w:p>
        </w:tc>
        <w:tc>
          <w:tcPr>
            <w:tcW w:w="1843"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Style w:val="23"/>
                <w:rFonts w:ascii="Times New Roman" w:hAnsi="Times New Roman" w:cs="Times New Roman"/>
                <w:i w:val="0"/>
                <w:sz w:val="24"/>
                <w:szCs w:val="24"/>
              </w:rPr>
              <w:t>2006</w:t>
            </w:r>
          </w:p>
        </w:tc>
        <w:tc>
          <w:tcPr>
            <w:tcW w:w="2126"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1</w:t>
            </w:r>
          </w:p>
        </w:tc>
        <w:tc>
          <w:tcPr>
            <w:tcW w:w="2551" w:type="dxa"/>
            <w:tcBorders>
              <w:top w:val="single" w:sz="4" w:space="0" w:color="auto"/>
              <w:left w:val="single" w:sz="4" w:space="0" w:color="auto"/>
              <w:righ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w:t>
            </w:r>
          </w:p>
        </w:tc>
      </w:tr>
      <w:tr w:rsidR="000D5731" w:rsidRPr="004E785B" w:rsidTr="00B15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264"/>
        </w:trPr>
        <w:tc>
          <w:tcPr>
            <w:tcW w:w="709" w:type="dxa"/>
            <w:tcBorders>
              <w:top w:val="single" w:sz="4" w:space="0" w:color="auto"/>
              <w:left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42</w:t>
            </w:r>
          </w:p>
        </w:tc>
        <w:tc>
          <w:tcPr>
            <w:tcW w:w="2411"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rPr>
                <w:rFonts w:ascii="Times New Roman" w:hAnsi="Times New Roman" w:cs="Times New Roman"/>
                <w:sz w:val="24"/>
                <w:szCs w:val="24"/>
              </w:rPr>
            </w:pPr>
            <w:r w:rsidRPr="004E785B">
              <w:rPr>
                <w:rStyle w:val="23"/>
                <w:rFonts w:ascii="Times New Roman" w:hAnsi="Times New Roman" w:cs="Times New Roman"/>
                <w:i w:val="0"/>
                <w:sz w:val="24"/>
                <w:szCs w:val="24"/>
              </w:rPr>
              <w:t>Причіп НТ-2-02</w:t>
            </w:r>
          </w:p>
        </w:tc>
        <w:tc>
          <w:tcPr>
            <w:tcW w:w="1843"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Style w:val="23"/>
                <w:rFonts w:ascii="Times New Roman" w:hAnsi="Times New Roman" w:cs="Times New Roman"/>
                <w:i w:val="0"/>
                <w:sz w:val="24"/>
                <w:szCs w:val="24"/>
              </w:rPr>
              <w:t>2008</w:t>
            </w:r>
          </w:p>
        </w:tc>
        <w:tc>
          <w:tcPr>
            <w:tcW w:w="2126"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1</w:t>
            </w:r>
          </w:p>
        </w:tc>
        <w:tc>
          <w:tcPr>
            <w:tcW w:w="2551" w:type="dxa"/>
            <w:tcBorders>
              <w:top w:val="single" w:sz="4" w:space="0" w:color="auto"/>
              <w:left w:val="single" w:sz="4" w:space="0" w:color="auto"/>
              <w:righ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w:t>
            </w:r>
          </w:p>
        </w:tc>
      </w:tr>
      <w:tr w:rsidR="000D5731" w:rsidRPr="004E785B" w:rsidTr="00B15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259"/>
        </w:trPr>
        <w:tc>
          <w:tcPr>
            <w:tcW w:w="709" w:type="dxa"/>
            <w:tcBorders>
              <w:top w:val="single" w:sz="4" w:space="0" w:color="auto"/>
              <w:left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43</w:t>
            </w:r>
          </w:p>
        </w:tc>
        <w:tc>
          <w:tcPr>
            <w:tcW w:w="2411"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rPr>
                <w:rFonts w:ascii="Times New Roman" w:hAnsi="Times New Roman" w:cs="Times New Roman"/>
                <w:sz w:val="24"/>
                <w:szCs w:val="24"/>
              </w:rPr>
            </w:pPr>
            <w:r w:rsidRPr="004E785B">
              <w:rPr>
                <w:rStyle w:val="23"/>
                <w:rFonts w:ascii="Times New Roman" w:hAnsi="Times New Roman" w:cs="Times New Roman"/>
                <w:i w:val="0"/>
                <w:sz w:val="24"/>
                <w:szCs w:val="24"/>
              </w:rPr>
              <w:t>Причіп ІПТС-2,5</w:t>
            </w:r>
          </w:p>
        </w:tc>
        <w:tc>
          <w:tcPr>
            <w:tcW w:w="1843"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Style w:val="23"/>
                <w:rFonts w:ascii="Times New Roman" w:hAnsi="Times New Roman" w:cs="Times New Roman"/>
                <w:i w:val="0"/>
                <w:sz w:val="24"/>
                <w:szCs w:val="24"/>
              </w:rPr>
              <w:t>2006</w:t>
            </w:r>
          </w:p>
        </w:tc>
        <w:tc>
          <w:tcPr>
            <w:tcW w:w="2126"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1</w:t>
            </w:r>
          </w:p>
        </w:tc>
        <w:tc>
          <w:tcPr>
            <w:tcW w:w="2551" w:type="dxa"/>
            <w:tcBorders>
              <w:top w:val="single" w:sz="4" w:space="0" w:color="auto"/>
              <w:left w:val="single" w:sz="4" w:space="0" w:color="auto"/>
              <w:righ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w:t>
            </w:r>
          </w:p>
        </w:tc>
      </w:tr>
      <w:tr w:rsidR="000D5731" w:rsidRPr="004E785B" w:rsidTr="00B15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259"/>
        </w:trPr>
        <w:tc>
          <w:tcPr>
            <w:tcW w:w="709" w:type="dxa"/>
            <w:tcBorders>
              <w:top w:val="single" w:sz="4" w:space="0" w:color="auto"/>
              <w:left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44</w:t>
            </w:r>
          </w:p>
        </w:tc>
        <w:tc>
          <w:tcPr>
            <w:tcW w:w="2411"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rPr>
                <w:rFonts w:ascii="Times New Roman" w:hAnsi="Times New Roman" w:cs="Times New Roman"/>
                <w:sz w:val="24"/>
                <w:szCs w:val="24"/>
              </w:rPr>
            </w:pPr>
            <w:r w:rsidRPr="004E785B">
              <w:rPr>
                <w:rStyle w:val="23"/>
                <w:rFonts w:ascii="Times New Roman" w:hAnsi="Times New Roman" w:cs="Times New Roman"/>
                <w:i w:val="0"/>
                <w:sz w:val="24"/>
                <w:szCs w:val="24"/>
              </w:rPr>
              <w:t>Причіп 7СХ-2т</w:t>
            </w:r>
          </w:p>
        </w:tc>
        <w:tc>
          <w:tcPr>
            <w:tcW w:w="1843"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Style w:val="23"/>
                <w:rFonts w:ascii="Times New Roman" w:hAnsi="Times New Roman" w:cs="Times New Roman"/>
                <w:i w:val="0"/>
                <w:sz w:val="24"/>
                <w:szCs w:val="24"/>
              </w:rPr>
              <w:t>2012</w:t>
            </w:r>
          </w:p>
        </w:tc>
        <w:tc>
          <w:tcPr>
            <w:tcW w:w="2126"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1</w:t>
            </w:r>
          </w:p>
        </w:tc>
        <w:tc>
          <w:tcPr>
            <w:tcW w:w="2551" w:type="dxa"/>
            <w:tcBorders>
              <w:top w:val="single" w:sz="4" w:space="0" w:color="auto"/>
              <w:left w:val="single" w:sz="4" w:space="0" w:color="auto"/>
              <w:righ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w:t>
            </w:r>
          </w:p>
        </w:tc>
      </w:tr>
      <w:tr w:rsidR="000D5731" w:rsidRPr="004E785B" w:rsidTr="00B15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421"/>
        </w:trPr>
        <w:tc>
          <w:tcPr>
            <w:tcW w:w="709" w:type="dxa"/>
            <w:tcBorders>
              <w:top w:val="single" w:sz="4" w:space="0" w:color="auto"/>
              <w:left w:val="single" w:sz="4" w:space="0" w:color="auto"/>
              <w:bottom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45</w:t>
            </w:r>
          </w:p>
        </w:tc>
        <w:tc>
          <w:tcPr>
            <w:tcW w:w="2411" w:type="dxa"/>
            <w:tcBorders>
              <w:top w:val="single" w:sz="4" w:space="0" w:color="auto"/>
              <w:left w:val="single" w:sz="4" w:space="0" w:color="auto"/>
              <w:bottom w:val="single" w:sz="4" w:space="0" w:color="auto"/>
            </w:tcBorders>
            <w:shd w:val="clear" w:color="auto" w:fill="FFFFFF"/>
            <w:vAlign w:val="center"/>
          </w:tcPr>
          <w:p w:rsidR="000D5731" w:rsidRPr="004E785B" w:rsidRDefault="000D5731" w:rsidP="00B156D9">
            <w:pPr>
              <w:spacing w:line="210" w:lineRule="exact"/>
              <w:rPr>
                <w:rStyle w:val="23"/>
                <w:rFonts w:ascii="Times New Roman" w:hAnsi="Times New Roman" w:cs="Times New Roman"/>
                <w:i w:val="0"/>
                <w:iCs w:val="0"/>
                <w:sz w:val="24"/>
                <w:szCs w:val="24"/>
              </w:rPr>
            </w:pPr>
            <w:r w:rsidRPr="004E785B">
              <w:rPr>
                <w:rStyle w:val="23"/>
                <w:rFonts w:ascii="Times New Roman" w:hAnsi="Times New Roman" w:cs="Times New Roman"/>
                <w:i w:val="0"/>
                <w:sz w:val="24"/>
                <w:szCs w:val="24"/>
              </w:rPr>
              <w:t>Причіп 7СХ-5Т</w:t>
            </w:r>
          </w:p>
          <w:p w:rsidR="000D5731" w:rsidRPr="004E785B" w:rsidRDefault="000D5731" w:rsidP="00B156D9">
            <w:pPr>
              <w:spacing w:line="210" w:lineRule="exact"/>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Style w:val="23"/>
                <w:rFonts w:ascii="Times New Roman" w:hAnsi="Times New Roman" w:cs="Times New Roman"/>
                <w:i w:val="0"/>
                <w:sz w:val="24"/>
                <w:szCs w:val="24"/>
              </w:rPr>
              <w:t>2013</w:t>
            </w:r>
          </w:p>
        </w:tc>
        <w:tc>
          <w:tcPr>
            <w:tcW w:w="2126" w:type="dxa"/>
            <w:tcBorders>
              <w:top w:val="single" w:sz="4" w:space="0" w:color="auto"/>
              <w:left w:val="single" w:sz="4" w:space="0" w:color="auto"/>
              <w:bottom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p>
        </w:tc>
      </w:tr>
      <w:tr w:rsidR="000D5731" w:rsidRPr="004E785B" w:rsidTr="00B15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480"/>
        </w:trPr>
        <w:tc>
          <w:tcPr>
            <w:tcW w:w="709" w:type="dxa"/>
            <w:tcBorders>
              <w:top w:val="single" w:sz="4" w:space="0" w:color="auto"/>
              <w:left w:val="single" w:sz="4" w:space="0" w:color="auto"/>
              <w:bottom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46</w:t>
            </w:r>
          </w:p>
        </w:tc>
        <w:tc>
          <w:tcPr>
            <w:tcW w:w="2411" w:type="dxa"/>
            <w:tcBorders>
              <w:top w:val="single" w:sz="4" w:space="0" w:color="auto"/>
              <w:left w:val="single" w:sz="4" w:space="0" w:color="auto"/>
              <w:bottom w:val="single" w:sz="4" w:space="0" w:color="auto"/>
            </w:tcBorders>
            <w:shd w:val="clear" w:color="auto" w:fill="FFFFFF"/>
            <w:vAlign w:val="center"/>
          </w:tcPr>
          <w:p w:rsidR="000D5731" w:rsidRPr="004E785B" w:rsidRDefault="000D5731" w:rsidP="00B156D9">
            <w:pPr>
              <w:spacing w:line="210" w:lineRule="exact"/>
              <w:rPr>
                <w:rStyle w:val="23"/>
                <w:rFonts w:ascii="Times New Roman" w:hAnsi="Times New Roman" w:cs="Times New Roman"/>
                <w:i w:val="0"/>
                <w:iCs w:val="0"/>
                <w:sz w:val="24"/>
                <w:szCs w:val="24"/>
              </w:rPr>
            </w:pPr>
            <w:r w:rsidRPr="004E785B">
              <w:rPr>
                <w:rStyle w:val="23"/>
                <w:rFonts w:ascii="Times New Roman" w:hAnsi="Times New Roman" w:cs="Times New Roman"/>
                <w:i w:val="0"/>
                <w:sz w:val="24"/>
                <w:szCs w:val="24"/>
              </w:rPr>
              <w:t xml:space="preserve">Екскаватор- навантажувач </w:t>
            </w:r>
          </w:p>
          <w:p w:rsidR="000D5731" w:rsidRPr="004E785B" w:rsidRDefault="000D5731" w:rsidP="00B156D9">
            <w:pPr>
              <w:spacing w:line="210" w:lineRule="exact"/>
              <w:rPr>
                <w:rStyle w:val="23"/>
                <w:rFonts w:ascii="Times New Roman" w:hAnsi="Times New Roman" w:cs="Times New Roman"/>
                <w:i w:val="0"/>
                <w:iCs w:val="0"/>
                <w:sz w:val="24"/>
                <w:szCs w:val="24"/>
              </w:rPr>
            </w:pPr>
            <w:r w:rsidRPr="004E785B">
              <w:rPr>
                <w:rStyle w:val="23"/>
                <w:rFonts w:ascii="Times New Roman" w:hAnsi="Times New Roman" w:cs="Times New Roman"/>
                <w:i w:val="0"/>
                <w:sz w:val="24"/>
                <w:szCs w:val="24"/>
              </w:rPr>
              <w:t>JCB 3CX SITEMASTER</w:t>
            </w:r>
          </w:p>
        </w:tc>
        <w:tc>
          <w:tcPr>
            <w:tcW w:w="1843" w:type="dxa"/>
            <w:tcBorders>
              <w:top w:val="single" w:sz="4" w:space="0" w:color="auto"/>
              <w:left w:val="single" w:sz="4" w:space="0" w:color="auto"/>
              <w:bottom w:val="single" w:sz="4" w:space="0" w:color="auto"/>
            </w:tcBorders>
            <w:shd w:val="clear" w:color="auto" w:fill="FFFFFF"/>
            <w:vAlign w:val="center"/>
          </w:tcPr>
          <w:p w:rsidR="000D5731" w:rsidRPr="004E785B" w:rsidRDefault="000D5731" w:rsidP="00B156D9">
            <w:pPr>
              <w:spacing w:line="210" w:lineRule="exact"/>
              <w:jc w:val="center"/>
              <w:rPr>
                <w:rStyle w:val="23"/>
                <w:rFonts w:ascii="Times New Roman" w:hAnsi="Times New Roman" w:cs="Times New Roman"/>
                <w:i w:val="0"/>
                <w:iCs w:val="0"/>
                <w:sz w:val="24"/>
                <w:szCs w:val="24"/>
              </w:rPr>
            </w:pPr>
            <w:r w:rsidRPr="004E785B">
              <w:rPr>
                <w:rStyle w:val="23"/>
                <w:rFonts w:ascii="Times New Roman" w:hAnsi="Times New Roman" w:cs="Times New Roman"/>
                <w:i w:val="0"/>
                <w:sz w:val="24"/>
                <w:szCs w:val="24"/>
              </w:rPr>
              <w:t>2018</w:t>
            </w:r>
          </w:p>
        </w:tc>
        <w:tc>
          <w:tcPr>
            <w:tcW w:w="2126" w:type="dxa"/>
            <w:tcBorders>
              <w:top w:val="single" w:sz="4" w:space="0" w:color="auto"/>
              <w:left w:val="single" w:sz="4" w:space="0" w:color="auto"/>
              <w:bottom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D5731" w:rsidRPr="004E785B" w:rsidRDefault="000D5731" w:rsidP="00B156D9">
            <w:pPr>
              <w:spacing w:line="210" w:lineRule="exact"/>
              <w:jc w:val="center"/>
              <w:rPr>
                <w:rStyle w:val="23"/>
                <w:rFonts w:ascii="Times New Roman" w:hAnsi="Times New Roman" w:cs="Times New Roman"/>
                <w:i w:val="0"/>
                <w:iCs w:val="0"/>
                <w:sz w:val="24"/>
                <w:szCs w:val="24"/>
              </w:rPr>
            </w:pPr>
            <w:r w:rsidRPr="004E785B">
              <w:rPr>
                <w:rFonts w:ascii="Times New Roman" w:hAnsi="Times New Roman" w:cs="Times New Roman"/>
                <w:sz w:val="24"/>
                <w:szCs w:val="24"/>
              </w:rPr>
              <w:t>Дизель</w:t>
            </w:r>
          </w:p>
        </w:tc>
      </w:tr>
      <w:tr w:rsidR="000D5731" w:rsidRPr="004E785B" w:rsidTr="00B15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26"/>
        </w:trPr>
        <w:tc>
          <w:tcPr>
            <w:tcW w:w="709" w:type="dxa"/>
            <w:tcBorders>
              <w:top w:val="single" w:sz="4" w:space="0" w:color="auto"/>
              <w:left w:val="single" w:sz="4" w:space="0" w:color="auto"/>
              <w:bottom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47</w:t>
            </w:r>
          </w:p>
        </w:tc>
        <w:tc>
          <w:tcPr>
            <w:tcW w:w="2411" w:type="dxa"/>
            <w:tcBorders>
              <w:top w:val="single" w:sz="4" w:space="0" w:color="auto"/>
              <w:left w:val="single" w:sz="4" w:space="0" w:color="auto"/>
              <w:bottom w:val="single" w:sz="4" w:space="0" w:color="auto"/>
            </w:tcBorders>
            <w:shd w:val="clear" w:color="auto" w:fill="FFFFFF"/>
            <w:vAlign w:val="center"/>
          </w:tcPr>
          <w:p w:rsidR="000D5731" w:rsidRPr="004E785B" w:rsidRDefault="000D5731" w:rsidP="00B156D9">
            <w:pPr>
              <w:rPr>
                <w:rFonts w:ascii="Times New Roman" w:hAnsi="Times New Roman" w:cs="Times New Roman"/>
                <w:sz w:val="24"/>
                <w:szCs w:val="24"/>
              </w:rPr>
            </w:pPr>
            <w:r w:rsidRPr="004E785B">
              <w:rPr>
                <w:rStyle w:val="23"/>
                <w:rFonts w:ascii="Times New Roman" w:hAnsi="Times New Roman" w:cs="Times New Roman"/>
                <w:i w:val="0"/>
                <w:sz w:val="24"/>
                <w:szCs w:val="24"/>
              </w:rPr>
              <w:t xml:space="preserve"> автокран МАЗ 5334</w:t>
            </w:r>
          </w:p>
        </w:tc>
        <w:tc>
          <w:tcPr>
            <w:tcW w:w="1843" w:type="dxa"/>
            <w:tcBorders>
              <w:top w:val="single" w:sz="4" w:space="0" w:color="auto"/>
              <w:left w:val="single" w:sz="4" w:space="0" w:color="auto"/>
              <w:bottom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Style w:val="23"/>
                <w:rFonts w:ascii="Times New Roman" w:hAnsi="Times New Roman" w:cs="Times New Roman"/>
                <w:i w:val="0"/>
                <w:sz w:val="24"/>
                <w:szCs w:val="24"/>
              </w:rPr>
              <w:t>1989</w:t>
            </w:r>
          </w:p>
        </w:tc>
        <w:tc>
          <w:tcPr>
            <w:tcW w:w="2126" w:type="dxa"/>
            <w:tcBorders>
              <w:top w:val="single" w:sz="4" w:space="0" w:color="auto"/>
              <w:left w:val="single" w:sz="4" w:space="0" w:color="auto"/>
              <w:bottom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Дизель</w:t>
            </w:r>
          </w:p>
        </w:tc>
      </w:tr>
      <w:tr w:rsidR="000D5731" w:rsidRPr="004E785B" w:rsidTr="00B15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35"/>
        </w:trPr>
        <w:tc>
          <w:tcPr>
            <w:tcW w:w="709" w:type="dxa"/>
            <w:tcBorders>
              <w:top w:val="single" w:sz="4" w:space="0" w:color="auto"/>
              <w:left w:val="single" w:sz="4" w:space="0" w:color="auto"/>
              <w:bottom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48</w:t>
            </w:r>
          </w:p>
        </w:tc>
        <w:tc>
          <w:tcPr>
            <w:tcW w:w="2411" w:type="dxa"/>
            <w:tcBorders>
              <w:top w:val="single" w:sz="4" w:space="0" w:color="auto"/>
              <w:left w:val="single" w:sz="4" w:space="0" w:color="auto"/>
              <w:bottom w:val="single" w:sz="4" w:space="0" w:color="auto"/>
            </w:tcBorders>
            <w:shd w:val="clear" w:color="auto" w:fill="FFFFFF"/>
            <w:vAlign w:val="center"/>
          </w:tcPr>
          <w:p w:rsidR="000D5731" w:rsidRPr="004E785B" w:rsidRDefault="000D5731" w:rsidP="00B156D9">
            <w:pPr>
              <w:rPr>
                <w:rFonts w:ascii="Times New Roman" w:hAnsi="Times New Roman" w:cs="Times New Roman"/>
                <w:sz w:val="24"/>
                <w:szCs w:val="24"/>
              </w:rPr>
            </w:pPr>
            <w:r w:rsidRPr="004E785B">
              <w:rPr>
                <w:rStyle w:val="23"/>
                <w:rFonts w:ascii="Times New Roman" w:hAnsi="Times New Roman" w:cs="Times New Roman"/>
                <w:i w:val="0"/>
                <w:sz w:val="24"/>
                <w:szCs w:val="24"/>
              </w:rPr>
              <w:t xml:space="preserve"> автовишка ЗИЛ </w:t>
            </w:r>
            <w:r w:rsidRPr="004E785B">
              <w:rPr>
                <w:rStyle w:val="23"/>
                <w:rFonts w:ascii="Times New Roman" w:hAnsi="Times New Roman" w:cs="Times New Roman"/>
                <w:i w:val="0"/>
                <w:sz w:val="24"/>
                <w:szCs w:val="24"/>
              </w:rPr>
              <w:lastRenderedPageBreak/>
              <w:t>АГП22</w:t>
            </w:r>
          </w:p>
        </w:tc>
        <w:tc>
          <w:tcPr>
            <w:tcW w:w="1843" w:type="dxa"/>
            <w:tcBorders>
              <w:top w:val="single" w:sz="4" w:space="0" w:color="auto"/>
              <w:left w:val="single" w:sz="4" w:space="0" w:color="auto"/>
              <w:bottom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Style w:val="23"/>
                <w:rFonts w:ascii="Times New Roman" w:hAnsi="Times New Roman" w:cs="Times New Roman"/>
                <w:i w:val="0"/>
                <w:sz w:val="24"/>
                <w:szCs w:val="24"/>
              </w:rPr>
              <w:lastRenderedPageBreak/>
              <w:t>2002</w:t>
            </w:r>
          </w:p>
        </w:tc>
        <w:tc>
          <w:tcPr>
            <w:tcW w:w="2126" w:type="dxa"/>
            <w:tcBorders>
              <w:top w:val="single" w:sz="4" w:space="0" w:color="auto"/>
              <w:left w:val="single" w:sz="4" w:space="0" w:color="auto"/>
              <w:bottom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Бензин</w:t>
            </w:r>
          </w:p>
        </w:tc>
      </w:tr>
      <w:tr w:rsidR="000D5731" w:rsidRPr="004E785B" w:rsidTr="00B15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96"/>
        </w:trPr>
        <w:tc>
          <w:tcPr>
            <w:tcW w:w="709" w:type="dxa"/>
            <w:tcBorders>
              <w:top w:val="single" w:sz="4" w:space="0" w:color="auto"/>
              <w:left w:val="single" w:sz="4" w:space="0" w:color="auto"/>
              <w:bottom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lastRenderedPageBreak/>
              <w:t>49</w:t>
            </w:r>
          </w:p>
        </w:tc>
        <w:tc>
          <w:tcPr>
            <w:tcW w:w="2411" w:type="dxa"/>
            <w:tcBorders>
              <w:top w:val="single" w:sz="4" w:space="0" w:color="auto"/>
              <w:left w:val="single" w:sz="4" w:space="0" w:color="auto"/>
              <w:bottom w:val="single" w:sz="4" w:space="0" w:color="auto"/>
            </w:tcBorders>
            <w:shd w:val="clear" w:color="auto" w:fill="FFFFFF"/>
            <w:vAlign w:val="center"/>
          </w:tcPr>
          <w:p w:rsidR="000D5731" w:rsidRPr="004E785B" w:rsidRDefault="000D5731" w:rsidP="00B156D9">
            <w:pPr>
              <w:rPr>
                <w:rFonts w:ascii="Times New Roman" w:hAnsi="Times New Roman" w:cs="Times New Roman"/>
                <w:sz w:val="24"/>
                <w:szCs w:val="24"/>
              </w:rPr>
            </w:pPr>
            <w:r w:rsidRPr="004E785B">
              <w:rPr>
                <w:rStyle w:val="23"/>
                <w:rFonts w:ascii="Times New Roman" w:hAnsi="Times New Roman" w:cs="Times New Roman"/>
                <w:i w:val="0"/>
                <w:sz w:val="24"/>
                <w:szCs w:val="24"/>
              </w:rPr>
              <w:t xml:space="preserve"> автовишка КАМАЗ ВС-28</w:t>
            </w:r>
          </w:p>
        </w:tc>
        <w:tc>
          <w:tcPr>
            <w:tcW w:w="1843" w:type="dxa"/>
            <w:tcBorders>
              <w:top w:val="single" w:sz="4" w:space="0" w:color="auto"/>
              <w:left w:val="single" w:sz="4" w:space="0" w:color="auto"/>
              <w:bottom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Style w:val="23"/>
                <w:rFonts w:ascii="Times New Roman" w:hAnsi="Times New Roman" w:cs="Times New Roman"/>
                <w:i w:val="0"/>
                <w:sz w:val="24"/>
                <w:szCs w:val="24"/>
              </w:rPr>
              <w:t>2006</w:t>
            </w:r>
          </w:p>
        </w:tc>
        <w:tc>
          <w:tcPr>
            <w:tcW w:w="2126" w:type="dxa"/>
            <w:tcBorders>
              <w:top w:val="single" w:sz="4" w:space="0" w:color="auto"/>
              <w:left w:val="single" w:sz="4" w:space="0" w:color="auto"/>
              <w:bottom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Дизель</w:t>
            </w:r>
          </w:p>
        </w:tc>
      </w:tr>
      <w:tr w:rsidR="000D5731" w:rsidRPr="004E785B" w:rsidTr="00B15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65"/>
        </w:trPr>
        <w:tc>
          <w:tcPr>
            <w:tcW w:w="709" w:type="dxa"/>
            <w:tcBorders>
              <w:top w:val="single" w:sz="4" w:space="0" w:color="auto"/>
              <w:left w:val="single" w:sz="4" w:space="0" w:color="auto"/>
              <w:bottom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50</w:t>
            </w:r>
          </w:p>
        </w:tc>
        <w:tc>
          <w:tcPr>
            <w:tcW w:w="2411" w:type="dxa"/>
            <w:tcBorders>
              <w:top w:val="single" w:sz="4" w:space="0" w:color="auto"/>
              <w:left w:val="single" w:sz="4" w:space="0" w:color="auto"/>
              <w:bottom w:val="single" w:sz="4" w:space="0" w:color="auto"/>
            </w:tcBorders>
            <w:shd w:val="clear" w:color="auto" w:fill="FFFFFF"/>
            <w:vAlign w:val="center"/>
          </w:tcPr>
          <w:p w:rsidR="000D5731" w:rsidRPr="004E785B" w:rsidRDefault="000D5731" w:rsidP="00B156D9">
            <w:pPr>
              <w:rPr>
                <w:rFonts w:ascii="Times New Roman" w:hAnsi="Times New Roman" w:cs="Times New Roman"/>
                <w:sz w:val="24"/>
                <w:szCs w:val="24"/>
              </w:rPr>
            </w:pPr>
            <w:r w:rsidRPr="004E785B">
              <w:rPr>
                <w:rStyle w:val="23"/>
                <w:rFonts w:ascii="Times New Roman" w:hAnsi="Times New Roman" w:cs="Times New Roman"/>
                <w:i w:val="0"/>
                <w:sz w:val="24"/>
                <w:szCs w:val="24"/>
              </w:rPr>
              <w:t xml:space="preserve"> евакуатор МАЗ 437041</w:t>
            </w:r>
          </w:p>
        </w:tc>
        <w:tc>
          <w:tcPr>
            <w:tcW w:w="1843" w:type="dxa"/>
            <w:tcBorders>
              <w:top w:val="single" w:sz="4" w:space="0" w:color="auto"/>
              <w:left w:val="single" w:sz="4" w:space="0" w:color="auto"/>
              <w:bottom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Style w:val="23"/>
                <w:rFonts w:ascii="Times New Roman" w:hAnsi="Times New Roman" w:cs="Times New Roman"/>
                <w:i w:val="0"/>
                <w:sz w:val="24"/>
                <w:szCs w:val="24"/>
              </w:rPr>
              <w:t>2006</w:t>
            </w:r>
          </w:p>
        </w:tc>
        <w:tc>
          <w:tcPr>
            <w:tcW w:w="2126" w:type="dxa"/>
            <w:tcBorders>
              <w:top w:val="single" w:sz="4" w:space="0" w:color="auto"/>
              <w:left w:val="single" w:sz="4" w:space="0" w:color="auto"/>
              <w:bottom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Дизель</w:t>
            </w:r>
          </w:p>
        </w:tc>
      </w:tr>
      <w:tr w:rsidR="000D5731" w:rsidRPr="004E785B" w:rsidTr="00B15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50"/>
        </w:trPr>
        <w:tc>
          <w:tcPr>
            <w:tcW w:w="709" w:type="dxa"/>
            <w:tcBorders>
              <w:top w:val="single" w:sz="4" w:space="0" w:color="auto"/>
              <w:left w:val="single" w:sz="4" w:space="0" w:color="auto"/>
              <w:bottom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51</w:t>
            </w:r>
          </w:p>
        </w:tc>
        <w:tc>
          <w:tcPr>
            <w:tcW w:w="2411" w:type="dxa"/>
            <w:tcBorders>
              <w:top w:val="single" w:sz="4" w:space="0" w:color="auto"/>
              <w:left w:val="single" w:sz="4" w:space="0" w:color="auto"/>
              <w:bottom w:val="single" w:sz="4" w:space="0" w:color="auto"/>
            </w:tcBorders>
            <w:shd w:val="clear" w:color="auto" w:fill="FFFFFF"/>
            <w:vAlign w:val="center"/>
          </w:tcPr>
          <w:p w:rsidR="000D5731" w:rsidRPr="004E785B" w:rsidRDefault="000D5731" w:rsidP="00B156D9">
            <w:pPr>
              <w:rPr>
                <w:rFonts w:ascii="Times New Roman" w:hAnsi="Times New Roman" w:cs="Times New Roman"/>
                <w:sz w:val="24"/>
                <w:szCs w:val="24"/>
              </w:rPr>
            </w:pPr>
            <w:r w:rsidRPr="004E785B">
              <w:rPr>
                <w:rStyle w:val="23"/>
                <w:rFonts w:ascii="Times New Roman" w:hAnsi="Times New Roman" w:cs="Times New Roman"/>
                <w:i w:val="0"/>
                <w:sz w:val="24"/>
                <w:szCs w:val="24"/>
              </w:rPr>
              <w:t xml:space="preserve"> самоскид МАЗ 3555102</w:t>
            </w:r>
          </w:p>
        </w:tc>
        <w:tc>
          <w:tcPr>
            <w:tcW w:w="1843" w:type="dxa"/>
            <w:tcBorders>
              <w:top w:val="single" w:sz="4" w:space="0" w:color="auto"/>
              <w:left w:val="single" w:sz="4" w:space="0" w:color="auto"/>
              <w:bottom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Style w:val="23"/>
                <w:rFonts w:ascii="Times New Roman" w:hAnsi="Times New Roman" w:cs="Times New Roman"/>
                <w:i w:val="0"/>
                <w:sz w:val="24"/>
                <w:szCs w:val="24"/>
              </w:rPr>
              <w:t>2006</w:t>
            </w:r>
          </w:p>
        </w:tc>
        <w:tc>
          <w:tcPr>
            <w:tcW w:w="2126" w:type="dxa"/>
            <w:tcBorders>
              <w:top w:val="single" w:sz="4" w:space="0" w:color="auto"/>
              <w:left w:val="single" w:sz="4" w:space="0" w:color="auto"/>
              <w:bottom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Дизель</w:t>
            </w:r>
          </w:p>
        </w:tc>
      </w:tr>
      <w:tr w:rsidR="000D5731" w:rsidRPr="004E785B" w:rsidTr="00B15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11"/>
        </w:trPr>
        <w:tc>
          <w:tcPr>
            <w:tcW w:w="709" w:type="dxa"/>
            <w:tcBorders>
              <w:top w:val="single" w:sz="4" w:space="0" w:color="auto"/>
              <w:left w:val="single" w:sz="4" w:space="0" w:color="auto"/>
              <w:bottom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52</w:t>
            </w:r>
          </w:p>
        </w:tc>
        <w:tc>
          <w:tcPr>
            <w:tcW w:w="2411" w:type="dxa"/>
            <w:tcBorders>
              <w:top w:val="single" w:sz="4" w:space="0" w:color="auto"/>
              <w:left w:val="single" w:sz="4" w:space="0" w:color="auto"/>
              <w:bottom w:val="single" w:sz="4" w:space="0" w:color="auto"/>
            </w:tcBorders>
            <w:shd w:val="clear" w:color="auto" w:fill="FFFFFF"/>
            <w:vAlign w:val="center"/>
          </w:tcPr>
          <w:p w:rsidR="000D5731" w:rsidRPr="004E785B" w:rsidRDefault="000D5731" w:rsidP="00B156D9">
            <w:pPr>
              <w:rPr>
                <w:rFonts w:ascii="Times New Roman" w:hAnsi="Times New Roman" w:cs="Times New Roman"/>
                <w:sz w:val="24"/>
                <w:szCs w:val="24"/>
              </w:rPr>
            </w:pPr>
            <w:r w:rsidRPr="004E785B">
              <w:rPr>
                <w:rStyle w:val="23"/>
                <w:rFonts w:ascii="Times New Roman" w:hAnsi="Times New Roman" w:cs="Times New Roman"/>
                <w:i w:val="0"/>
                <w:sz w:val="24"/>
                <w:szCs w:val="24"/>
              </w:rPr>
              <w:t xml:space="preserve"> контейнеровоз МАЗ 533702</w:t>
            </w:r>
          </w:p>
        </w:tc>
        <w:tc>
          <w:tcPr>
            <w:tcW w:w="1843" w:type="dxa"/>
            <w:tcBorders>
              <w:top w:val="single" w:sz="4" w:space="0" w:color="auto"/>
              <w:left w:val="single" w:sz="4" w:space="0" w:color="auto"/>
              <w:bottom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Style w:val="23"/>
                <w:rFonts w:ascii="Times New Roman" w:hAnsi="Times New Roman" w:cs="Times New Roman"/>
                <w:i w:val="0"/>
                <w:sz w:val="24"/>
                <w:szCs w:val="24"/>
              </w:rPr>
              <w:t>2004</w:t>
            </w:r>
          </w:p>
        </w:tc>
        <w:tc>
          <w:tcPr>
            <w:tcW w:w="2126" w:type="dxa"/>
            <w:tcBorders>
              <w:top w:val="single" w:sz="4" w:space="0" w:color="auto"/>
              <w:left w:val="single" w:sz="4" w:space="0" w:color="auto"/>
              <w:bottom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Дизель</w:t>
            </w:r>
          </w:p>
        </w:tc>
      </w:tr>
      <w:tr w:rsidR="000D5731" w:rsidRPr="004E785B" w:rsidTr="00B15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35"/>
        </w:trPr>
        <w:tc>
          <w:tcPr>
            <w:tcW w:w="709" w:type="dxa"/>
            <w:tcBorders>
              <w:top w:val="single" w:sz="4" w:space="0" w:color="auto"/>
              <w:left w:val="single" w:sz="4" w:space="0" w:color="auto"/>
              <w:bottom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53</w:t>
            </w:r>
          </w:p>
        </w:tc>
        <w:tc>
          <w:tcPr>
            <w:tcW w:w="2411" w:type="dxa"/>
            <w:tcBorders>
              <w:top w:val="single" w:sz="4" w:space="0" w:color="auto"/>
              <w:left w:val="single" w:sz="4" w:space="0" w:color="auto"/>
              <w:bottom w:val="single" w:sz="4" w:space="0" w:color="auto"/>
            </w:tcBorders>
            <w:shd w:val="clear" w:color="auto" w:fill="FFFFFF"/>
            <w:vAlign w:val="center"/>
          </w:tcPr>
          <w:p w:rsidR="000D5731" w:rsidRPr="004E785B" w:rsidRDefault="000D5731" w:rsidP="00B156D9">
            <w:pPr>
              <w:rPr>
                <w:rStyle w:val="23"/>
                <w:rFonts w:ascii="Times New Roman" w:hAnsi="Times New Roman" w:cs="Times New Roman"/>
                <w:i w:val="0"/>
                <w:iCs w:val="0"/>
                <w:sz w:val="24"/>
                <w:szCs w:val="24"/>
              </w:rPr>
            </w:pPr>
            <w:r w:rsidRPr="004E785B">
              <w:rPr>
                <w:rStyle w:val="23"/>
                <w:rFonts w:ascii="Times New Roman" w:hAnsi="Times New Roman" w:cs="Times New Roman"/>
                <w:i w:val="0"/>
                <w:sz w:val="24"/>
                <w:szCs w:val="24"/>
              </w:rPr>
              <w:t xml:space="preserve"> контейнеровоз</w:t>
            </w:r>
          </w:p>
          <w:p w:rsidR="000D5731" w:rsidRPr="004E785B" w:rsidRDefault="000D5731" w:rsidP="00B156D9">
            <w:pPr>
              <w:rPr>
                <w:rFonts w:ascii="Times New Roman" w:hAnsi="Times New Roman" w:cs="Times New Roman"/>
                <w:sz w:val="24"/>
                <w:szCs w:val="24"/>
              </w:rPr>
            </w:pPr>
            <w:r w:rsidRPr="004E785B">
              <w:rPr>
                <w:rStyle w:val="23"/>
                <w:rFonts w:ascii="Times New Roman" w:hAnsi="Times New Roman" w:cs="Times New Roman"/>
                <w:i w:val="0"/>
                <w:sz w:val="24"/>
                <w:szCs w:val="24"/>
              </w:rPr>
              <w:t>МАЗ 533702</w:t>
            </w:r>
          </w:p>
        </w:tc>
        <w:tc>
          <w:tcPr>
            <w:tcW w:w="1843" w:type="dxa"/>
            <w:tcBorders>
              <w:top w:val="single" w:sz="4" w:space="0" w:color="auto"/>
              <w:left w:val="single" w:sz="4" w:space="0" w:color="auto"/>
              <w:bottom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Style w:val="23"/>
                <w:rFonts w:ascii="Times New Roman" w:hAnsi="Times New Roman" w:cs="Times New Roman"/>
                <w:i w:val="0"/>
                <w:sz w:val="24"/>
                <w:szCs w:val="24"/>
              </w:rPr>
              <w:t>2006</w:t>
            </w:r>
          </w:p>
        </w:tc>
        <w:tc>
          <w:tcPr>
            <w:tcW w:w="2126" w:type="dxa"/>
            <w:tcBorders>
              <w:top w:val="single" w:sz="4" w:space="0" w:color="auto"/>
              <w:left w:val="single" w:sz="4" w:space="0" w:color="auto"/>
              <w:bottom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Дизель</w:t>
            </w:r>
          </w:p>
        </w:tc>
      </w:tr>
    </w:tbl>
    <w:p w:rsidR="000D5731" w:rsidRPr="004E785B" w:rsidRDefault="000D5731" w:rsidP="000D5731">
      <w:pPr>
        <w:widowControl w:val="0"/>
        <w:autoSpaceDE w:val="0"/>
        <w:autoSpaceDN w:val="0"/>
        <w:adjustRightInd w:val="0"/>
        <w:jc w:val="both"/>
        <w:rPr>
          <w:rFonts w:ascii="Times New Roman" w:hAnsi="Times New Roman" w:cs="Times New Roman"/>
          <w:sz w:val="24"/>
          <w:szCs w:val="24"/>
        </w:rPr>
      </w:pPr>
    </w:p>
    <w:p w:rsidR="000D5731" w:rsidRPr="004E785B" w:rsidRDefault="000D5731" w:rsidP="000D5731">
      <w:pPr>
        <w:ind w:firstLine="426"/>
        <w:rPr>
          <w:rFonts w:ascii="Times New Roman" w:hAnsi="Times New Roman" w:cs="Times New Roman"/>
          <w:sz w:val="24"/>
          <w:szCs w:val="24"/>
        </w:rPr>
      </w:pPr>
      <w:r w:rsidRPr="004E785B">
        <w:rPr>
          <w:rFonts w:ascii="Times New Roman" w:hAnsi="Times New Roman" w:cs="Times New Roman"/>
          <w:sz w:val="24"/>
          <w:szCs w:val="24"/>
        </w:rPr>
        <w:t>2. Для скорочення експлуатаційних витрат Замовника Станція технічного обслуговування (далі - СТО) повинна бути розміщена у Солом’янського районі м .Києва на відстані не більше 5 км дорогами загального користування та мати зручні під’їзди з вулиці. Виконання всіх послуг, що є предметом закупівлі надається за однією адресою.</w:t>
      </w:r>
    </w:p>
    <w:p w:rsidR="000D5731" w:rsidRPr="004E785B" w:rsidRDefault="000D5731" w:rsidP="000D5731">
      <w:pPr>
        <w:widowControl w:val="0"/>
        <w:autoSpaceDE w:val="0"/>
        <w:autoSpaceDN w:val="0"/>
        <w:adjustRightInd w:val="0"/>
        <w:ind w:firstLine="568"/>
        <w:jc w:val="both"/>
        <w:rPr>
          <w:rFonts w:ascii="Times New Roman" w:hAnsi="Times New Roman" w:cs="Times New Roman"/>
          <w:sz w:val="24"/>
          <w:szCs w:val="24"/>
        </w:rPr>
      </w:pPr>
      <w:r w:rsidRPr="004E785B">
        <w:rPr>
          <w:rFonts w:ascii="Times New Roman" w:hAnsi="Times New Roman" w:cs="Times New Roman"/>
          <w:sz w:val="24"/>
          <w:szCs w:val="24"/>
        </w:rPr>
        <w:t>Транспортні засоби Замовника розміщуються за адресою: м. Київ, вул. Святослава Хороброго,  18А</w:t>
      </w:r>
    </w:p>
    <w:p w:rsidR="000D5731" w:rsidRPr="004E785B" w:rsidRDefault="000D5731" w:rsidP="000D5731">
      <w:pPr>
        <w:jc w:val="both"/>
        <w:rPr>
          <w:rFonts w:ascii="Times New Roman" w:hAnsi="Times New Roman" w:cs="Times New Roman"/>
          <w:sz w:val="24"/>
          <w:szCs w:val="24"/>
        </w:rPr>
      </w:pPr>
      <w:r w:rsidRPr="004E785B">
        <w:rPr>
          <w:rFonts w:ascii="Times New Roman" w:hAnsi="Times New Roman" w:cs="Times New Roman"/>
          <w:sz w:val="24"/>
          <w:szCs w:val="24"/>
        </w:rPr>
        <w:t xml:space="preserve">        3. Обов’язкові вимоги до СТО Учасника:</w:t>
      </w:r>
    </w:p>
    <w:p w:rsidR="000D5731" w:rsidRPr="004E785B" w:rsidRDefault="000D5731" w:rsidP="000D5731">
      <w:pPr>
        <w:ind w:firstLine="567"/>
        <w:jc w:val="both"/>
        <w:rPr>
          <w:rFonts w:ascii="Times New Roman" w:hAnsi="Times New Roman" w:cs="Times New Roman"/>
          <w:sz w:val="24"/>
          <w:szCs w:val="24"/>
        </w:rPr>
      </w:pPr>
      <w:r w:rsidRPr="004E785B">
        <w:rPr>
          <w:rFonts w:ascii="Times New Roman" w:hAnsi="Times New Roman" w:cs="Times New Roman"/>
          <w:sz w:val="24"/>
          <w:szCs w:val="24"/>
        </w:rPr>
        <w:t>Учасник виконує роботи з планового технічного обслуговування та ремонту згідно з встановленими експлуатаційними та ремонтними нормами, рекомендаціями заводу-виробника, з суворим дотриманням державних стандартів, технічних умов, санітарних норм (надати гарантійний лист);</w:t>
      </w:r>
    </w:p>
    <w:p w:rsidR="000D5731" w:rsidRPr="004E785B" w:rsidRDefault="000D5731" w:rsidP="000D5731">
      <w:pPr>
        <w:ind w:firstLine="567"/>
        <w:jc w:val="both"/>
        <w:rPr>
          <w:rFonts w:ascii="Times New Roman" w:hAnsi="Times New Roman" w:cs="Times New Roman"/>
          <w:sz w:val="24"/>
          <w:szCs w:val="24"/>
        </w:rPr>
      </w:pPr>
      <w:r w:rsidRPr="004E785B">
        <w:rPr>
          <w:rFonts w:ascii="Times New Roman" w:hAnsi="Times New Roman" w:cs="Times New Roman"/>
          <w:sz w:val="24"/>
          <w:szCs w:val="24"/>
        </w:rPr>
        <w:t>Гарантія на встановлені Учасником на автомобілі Замовника запасні частини при здійсненні планового технічного обслуговування та ремонту - не менше 12 місяців. Гарантійний термін на надані послуги – 6 місяців (надати гарантійний лист);</w:t>
      </w:r>
    </w:p>
    <w:p w:rsidR="000D5731" w:rsidRPr="004E785B" w:rsidRDefault="000D5731" w:rsidP="000D5731">
      <w:pPr>
        <w:ind w:firstLine="426"/>
        <w:rPr>
          <w:rFonts w:ascii="Times New Roman" w:hAnsi="Times New Roman" w:cs="Times New Roman"/>
          <w:sz w:val="24"/>
          <w:szCs w:val="24"/>
        </w:rPr>
      </w:pPr>
      <w:r w:rsidRPr="004E785B">
        <w:rPr>
          <w:rFonts w:ascii="Times New Roman" w:hAnsi="Times New Roman" w:cs="Times New Roman"/>
          <w:sz w:val="24"/>
          <w:szCs w:val="24"/>
        </w:rPr>
        <w:t xml:space="preserve">На підприємстві Учасника повинна бути запроваджена система менеджменту якості </w:t>
      </w:r>
      <w:r w:rsidRPr="004E785B">
        <w:rPr>
          <w:rFonts w:ascii="Times New Roman" w:hAnsi="Times New Roman" w:cs="Times New Roman"/>
          <w:sz w:val="24"/>
          <w:szCs w:val="24"/>
          <w:lang w:val="en-US"/>
        </w:rPr>
        <w:t>ISO</w:t>
      </w:r>
      <w:r w:rsidRPr="004E785B">
        <w:rPr>
          <w:rFonts w:ascii="Times New Roman" w:hAnsi="Times New Roman" w:cs="Times New Roman"/>
          <w:sz w:val="24"/>
          <w:szCs w:val="24"/>
        </w:rPr>
        <w:t xml:space="preserve"> 9001:2015, на підтвердження надати копію сертифікату, </w:t>
      </w:r>
      <w:r w:rsidR="008C43D6">
        <w:rPr>
          <w:rFonts w:ascii="Times New Roman" w:hAnsi="Times New Roman" w:cs="Times New Roman"/>
          <w:color w:val="222222"/>
          <w:shd w:val="clear" w:color="auto" w:fill="FFFFFF"/>
        </w:rPr>
        <w:t xml:space="preserve">який </w:t>
      </w:r>
      <w:r w:rsidR="008C43D6" w:rsidRPr="006014B3">
        <w:rPr>
          <w:rFonts w:ascii="Times New Roman" w:hAnsi="Times New Roman" w:cs="Times New Roman"/>
          <w:color w:val="222222"/>
          <w:shd w:val="clear" w:color="auto" w:fill="FFFFFF"/>
        </w:rPr>
        <w:t>повинен бути чинним на момент подачи документів, але з обов'язковим пролонгуванням до кінця дії договору, надати гарантійний лист.</w:t>
      </w:r>
      <w:r w:rsidRPr="004E785B">
        <w:rPr>
          <w:rFonts w:ascii="Times New Roman" w:hAnsi="Times New Roman" w:cs="Times New Roman"/>
          <w:sz w:val="24"/>
          <w:szCs w:val="24"/>
        </w:rPr>
        <w:t>;</w:t>
      </w:r>
    </w:p>
    <w:p w:rsidR="000D5731" w:rsidRPr="004E785B" w:rsidRDefault="000D5731" w:rsidP="000D5731">
      <w:pPr>
        <w:ind w:firstLine="426"/>
        <w:rPr>
          <w:rFonts w:ascii="Times New Roman" w:hAnsi="Times New Roman" w:cs="Times New Roman"/>
          <w:sz w:val="24"/>
          <w:szCs w:val="24"/>
        </w:rPr>
      </w:pPr>
      <w:r w:rsidRPr="004E785B">
        <w:rPr>
          <w:rFonts w:ascii="Times New Roman" w:hAnsi="Times New Roman" w:cs="Times New Roman"/>
          <w:sz w:val="24"/>
          <w:szCs w:val="24"/>
        </w:rPr>
        <w:t xml:space="preserve"> На підприємстві Учасника повинна бути запроваджено Систему екологічного менеджменту </w:t>
      </w:r>
      <w:r w:rsidRPr="004E785B">
        <w:rPr>
          <w:rFonts w:ascii="Times New Roman" w:hAnsi="Times New Roman" w:cs="Times New Roman"/>
          <w:sz w:val="24"/>
          <w:szCs w:val="24"/>
          <w:lang w:val="en-US"/>
        </w:rPr>
        <w:t>ISO</w:t>
      </w:r>
      <w:r w:rsidRPr="004E785B">
        <w:rPr>
          <w:rFonts w:ascii="Times New Roman" w:hAnsi="Times New Roman" w:cs="Times New Roman"/>
          <w:sz w:val="24"/>
          <w:szCs w:val="24"/>
        </w:rPr>
        <w:t xml:space="preserve"> 14001:2015, на підтвердження надати копію сертифікату, </w:t>
      </w:r>
      <w:r w:rsidR="008C43D6">
        <w:rPr>
          <w:rFonts w:ascii="Times New Roman" w:hAnsi="Times New Roman" w:cs="Times New Roman"/>
          <w:color w:val="222222"/>
          <w:shd w:val="clear" w:color="auto" w:fill="FFFFFF"/>
        </w:rPr>
        <w:t xml:space="preserve">який </w:t>
      </w:r>
      <w:r w:rsidR="008C43D6" w:rsidRPr="006014B3">
        <w:rPr>
          <w:rFonts w:ascii="Times New Roman" w:hAnsi="Times New Roman" w:cs="Times New Roman"/>
          <w:color w:val="222222"/>
          <w:shd w:val="clear" w:color="auto" w:fill="FFFFFF"/>
        </w:rPr>
        <w:t>повинен бути чинним на момент подачи документів, але з обов'язковим пролонгуванням до кінця дії договору, надати гарантійний лист.</w:t>
      </w:r>
      <w:r w:rsidRPr="004E785B">
        <w:rPr>
          <w:rFonts w:ascii="Times New Roman" w:hAnsi="Times New Roman" w:cs="Times New Roman"/>
          <w:sz w:val="24"/>
          <w:szCs w:val="24"/>
        </w:rPr>
        <w:t>;</w:t>
      </w:r>
    </w:p>
    <w:p w:rsidR="000D5731" w:rsidRPr="004E785B" w:rsidRDefault="000D5731" w:rsidP="000D5731">
      <w:pPr>
        <w:shd w:val="clear" w:color="auto" w:fill="FFFFFF"/>
        <w:ind w:right="62" w:firstLine="426"/>
        <w:jc w:val="both"/>
        <w:rPr>
          <w:rFonts w:ascii="Times New Roman" w:hAnsi="Times New Roman" w:cs="Times New Roman"/>
          <w:sz w:val="24"/>
          <w:szCs w:val="24"/>
        </w:rPr>
      </w:pPr>
      <w:r w:rsidRPr="004E785B">
        <w:rPr>
          <w:rFonts w:ascii="Times New Roman" w:hAnsi="Times New Roman" w:cs="Times New Roman"/>
          <w:sz w:val="24"/>
          <w:szCs w:val="24"/>
        </w:rPr>
        <w:t>Учасни</w:t>
      </w:r>
      <w:r w:rsidRPr="000F0C0B">
        <w:rPr>
          <w:rFonts w:ascii="Times New Roman" w:hAnsi="Times New Roman" w:cs="Times New Roman"/>
          <w:sz w:val="24"/>
          <w:szCs w:val="24"/>
        </w:rPr>
        <w:t>к торгів повинен </w:t>
      </w:r>
      <w:r w:rsidRPr="000F0C0B">
        <w:rPr>
          <w:rFonts w:ascii="Times New Roman" w:hAnsi="Times New Roman" w:cs="Times New Roman"/>
          <w:sz w:val="24"/>
          <w:szCs w:val="24"/>
          <w:shd w:val="clear" w:color="auto" w:fill="FFFF00"/>
        </w:rPr>
        <w:t>мати документальне підтвердження</w:t>
      </w:r>
      <w:r w:rsidRPr="000F0C0B">
        <w:rPr>
          <w:rFonts w:ascii="Times New Roman" w:hAnsi="Times New Roman" w:cs="Times New Roman"/>
          <w:sz w:val="24"/>
          <w:szCs w:val="24"/>
        </w:rPr>
        <w:t> відповідності обладнання СТО встановленим стандартам та нормами допуску що діють в Україні та відповідність критеріям </w:t>
      </w:r>
      <w:r w:rsidRPr="000F0C0B">
        <w:rPr>
          <w:rFonts w:ascii="Times New Roman" w:hAnsi="Times New Roman" w:cs="Times New Roman"/>
          <w:sz w:val="24"/>
          <w:szCs w:val="24"/>
          <w:shd w:val="clear" w:color="auto" w:fill="FFFF00"/>
        </w:rPr>
        <w:t>атестації вимірювальних</w:t>
      </w:r>
      <w:r w:rsidRPr="000F0C0B">
        <w:rPr>
          <w:rFonts w:ascii="Times New Roman" w:hAnsi="Times New Roman" w:cs="Times New Roman"/>
          <w:sz w:val="24"/>
          <w:szCs w:val="24"/>
        </w:rPr>
        <w:t> лабораторій відповідно до Правил уповноваження та атестації в державній метрологічній системі (надати копію свідоцтва ДП «У</w:t>
      </w:r>
      <w:r w:rsidRPr="000F0C0B">
        <w:rPr>
          <w:rFonts w:ascii="Times New Roman" w:hAnsi="Times New Roman" w:cs="Times New Roman"/>
          <w:sz w:val="24"/>
          <w:szCs w:val="24"/>
          <w:shd w:val="clear" w:color="auto" w:fill="FFFF00"/>
        </w:rPr>
        <w:t>крметртестстанд</w:t>
      </w:r>
      <w:r w:rsidRPr="000F0C0B">
        <w:rPr>
          <w:rFonts w:ascii="Times New Roman" w:hAnsi="Times New Roman" w:cs="Times New Roman"/>
          <w:sz w:val="24"/>
          <w:szCs w:val="24"/>
        </w:rPr>
        <w:t>арт»);</w:t>
      </w:r>
      <w:r w:rsidRPr="004E785B">
        <w:rPr>
          <w:rFonts w:ascii="Times New Roman" w:hAnsi="Times New Roman" w:cs="Times New Roman"/>
          <w:sz w:val="24"/>
          <w:szCs w:val="24"/>
        </w:rPr>
        <w:t> </w:t>
      </w:r>
    </w:p>
    <w:p w:rsidR="000D5731" w:rsidRPr="004E785B" w:rsidRDefault="000D5731" w:rsidP="000D5731">
      <w:pPr>
        <w:ind w:firstLine="426"/>
        <w:rPr>
          <w:rFonts w:ascii="Times New Roman" w:hAnsi="Times New Roman" w:cs="Times New Roman"/>
          <w:sz w:val="24"/>
          <w:szCs w:val="24"/>
        </w:rPr>
      </w:pPr>
      <w:r w:rsidRPr="004E785B">
        <w:rPr>
          <w:rFonts w:ascii="Times New Roman" w:hAnsi="Times New Roman" w:cs="Times New Roman"/>
          <w:sz w:val="24"/>
          <w:szCs w:val="24"/>
        </w:rPr>
        <w:t>Учасник торгів повинен надати копію діючого «Атестату про акредитацію» випробувальної лабораторії або діючого договору з підрядною організацією для проведення вимірювання СО, СН та димності в ТЗ з подальшим наданням відповідних документів або копію діючого договору з підрядником, якій має такий атестат;</w:t>
      </w:r>
    </w:p>
    <w:p w:rsidR="000D5731" w:rsidRDefault="000D5731" w:rsidP="000D5731">
      <w:pPr>
        <w:ind w:firstLine="426"/>
        <w:rPr>
          <w:rFonts w:ascii="Times New Roman" w:hAnsi="Times New Roman" w:cs="Times New Roman"/>
          <w:sz w:val="24"/>
          <w:szCs w:val="24"/>
        </w:rPr>
      </w:pPr>
      <w:r w:rsidRPr="004E785B">
        <w:rPr>
          <w:rFonts w:ascii="Times New Roman" w:hAnsi="Times New Roman" w:cs="Times New Roman"/>
          <w:sz w:val="24"/>
          <w:szCs w:val="24"/>
        </w:rPr>
        <w:lastRenderedPageBreak/>
        <w:t xml:space="preserve"> Учасник торгів повинен надати документ, що підтверджує наявність у нього ліцензійного програмного забезпечення розрахунку вартості ремонту визначених транспортних засобів з використанням норм часу (трудомісткості робіт).</w:t>
      </w:r>
    </w:p>
    <w:p w:rsidR="008C4821" w:rsidRPr="004E785B" w:rsidRDefault="008C4821" w:rsidP="000D5731">
      <w:pPr>
        <w:ind w:firstLine="426"/>
        <w:rPr>
          <w:rFonts w:ascii="Times New Roman" w:hAnsi="Times New Roman" w:cs="Times New Roman"/>
          <w:sz w:val="24"/>
          <w:szCs w:val="24"/>
        </w:rPr>
      </w:pPr>
      <w:r>
        <w:rPr>
          <w:rFonts w:ascii="Times New Roman" w:hAnsi="Times New Roman" w:cs="Times New Roman"/>
          <w:sz w:val="24"/>
          <w:szCs w:val="24"/>
        </w:rPr>
        <w:t xml:space="preserve">Учасник торгів повинен  надати лист щодо </w:t>
      </w:r>
      <w:r w:rsidR="000F0C0B">
        <w:rPr>
          <w:rFonts w:ascii="Times New Roman" w:hAnsi="Times New Roman" w:cs="Times New Roman"/>
          <w:sz w:val="24"/>
          <w:szCs w:val="24"/>
        </w:rPr>
        <w:t xml:space="preserve">локалізованого </w:t>
      </w:r>
      <w:r>
        <w:rPr>
          <w:rFonts w:ascii="Times New Roman" w:hAnsi="Times New Roman" w:cs="Times New Roman"/>
          <w:sz w:val="24"/>
          <w:szCs w:val="24"/>
        </w:rPr>
        <w:t>товар</w:t>
      </w:r>
      <w:r w:rsidR="000F0C0B">
        <w:rPr>
          <w:rFonts w:ascii="Times New Roman" w:hAnsi="Times New Roman" w:cs="Times New Roman"/>
          <w:sz w:val="24"/>
          <w:szCs w:val="24"/>
        </w:rPr>
        <w:t>у</w:t>
      </w:r>
      <w:r>
        <w:rPr>
          <w:rFonts w:ascii="Times New Roman" w:hAnsi="Times New Roman" w:cs="Times New Roman"/>
          <w:sz w:val="24"/>
          <w:szCs w:val="24"/>
        </w:rPr>
        <w:t>( запчас</w:t>
      </w:r>
      <w:r w:rsidR="000F0C0B">
        <w:rPr>
          <w:rFonts w:ascii="Times New Roman" w:hAnsi="Times New Roman" w:cs="Times New Roman"/>
          <w:sz w:val="24"/>
          <w:szCs w:val="24"/>
        </w:rPr>
        <w:t xml:space="preserve">тини) згідно </w:t>
      </w:r>
      <w:r>
        <w:rPr>
          <w:rFonts w:ascii="Times New Roman" w:hAnsi="Times New Roman" w:cs="Times New Roman"/>
          <w:color w:val="000000" w:themeColor="text1"/>
        </w:rPr>
        <w:t>Постанови КМУ щодо підтвердження ступеня локалізації від 2 серпня 2022року №861</w:t>
      </w:r>
      <w:r w:rsidR="000F0C0B">
        <w:rPr>
          <w:rFonts w:ascii="Times New Roman" w:hAnsi="Times New Roman" w:cs="Times New Roman"/>
          <w:color w:val="000000" w:themeColor="text1"/>
        </w:rPr>
        <w:t>.</w:t>
      </w:r>
    </w:p>
    <w:p w:rsidR="000D5731" w:rsidRPr="004E785B" w:rsidRDefault="000D5731" w:rsidP="000D5731">
      <w:pPr>
        <w:ind w:firstLine="426"/>
        <w:rPr>
          <w:rFonts w:ascii="Times New Roman" w:hAnsi="Times New Roman" w:cs="Times New Roman"/>
          <w:sz w:val="24"/>
          <w:szCs w:val="24"/>
        </w:rPr>
      </w:pPr>
      <w:r w:rsidRPr="004E785B">
        <w:rPr>
          <w:rFonts w:ascii="Times New Roman" w:hAnsi="Times New Roman" w:cs="Times New Roman"/>
          <w:sz w:val="24"/>
          <w:szCs w:val="24"/>
        </w:rPr>
        <w:t>Учасник повинен надати Замовнику кошторис або калькуляцію 1 нормо-години робіт, враховуючи вартість всіх трудовитрат, необхідних погоджень, зборів, податків та інших платежів.</w:t>
      </w:r>
    </w:p>
    <w:p w:rsidR="000D5731" w:rsidRPr="004E785B" w:rsidRDefault="000D5731" w:rsidP="000D5731">
      <w:pPr>
        <w:ind w:firstLine="567"/>
        <w:jc w:val="both"/>
        <w:rPr>
          <w:rFonts w:ascii="Times New Roman" w:hAnsi="Times New Roman" w:cs="Times New Roman"/>
          <w:sz w:val="24"/>
          <w:szCs w:val="24"/>
        </w:rPr>
      </w:pPr>
      <w:r w:rsidRPr="004E785B">
        <w:rPr>
          <w:rFonts w:ascii="Times New Roman" w:hAnsi="Times New Roman" w:cs="Times New Roman"/>
          <w:sz w:val="24"/>
          <w:szCs w:val="24"/>
        </w:rPr>
        <w:t>Наявність у Учасника цеху підготовки та фарбування автомобілів, рихтувального та зварювального цехів для підтвердження можливості виконання гарантійних зобов’язань Виробника (надати довідку у довільній формі);</w:t>
      </w:r>
    </w:p>
    <w:p w:rsidR="000D5731" w:rsidRPr="004E785B" w:rsidRDefault="000D5731" w:rsidP="000D5731">
      <w:pPr>
        <w:ind w:firstLine="567"/>
        <w:jc w:val="both"/>
        <w:rPr>
          <w:rFonts w:ascii="Times New Roman" w:hAnsi="Times New Roman" w:cs="Times New Roman"/>
          <w:sz w:val="24"/>
          <w:szCs w:val="24"/>
        </w:rPr>
      </w:pPr>
      <w:r w:rsidRPr="004E785B">
        <w:rPr>
          <w:rFonts w:ascii="Times New Roman" w:hAnsi="Times New Roman" w:cs="Times New Roman"/>
          <w:sz w:val="24"/>
          <w:szCs w:val="24"/>
        </w:rPr>
        <w:t>Наявність у Учасника помивочного цеху/дільниці за місцезнаходженням СТО Учасника для здійснення комплексних мийок всіх автомобілів Замовника при наданні послуг з планового технічного обслуговування (надати довідку у довільній формі);</w:t>
      </w:r>
    </w:p>
    <w:p w:rsidR="000D5731" w:rsidRPr="004E785B" w:rsidRDefault="000D5731" w:rsidP="000D5731">
      <w:pPr>
        <w:ind w:firstLine="567"/>
        <w:jc w:val="both"/>
        <w:rPr>
          <w:rFonts w:ascii="Times New Roman" w:hAnsi="Times New Roman" w:cs="Times New Roman"/>
          <w:sz w:val="24"/>
          <w:szCs w:val="24"/>
        </w:rPr>
      </w:pPr>
      <w:r w:rsidRPr="004E785B">
        <w:rPr>
          <w:rFonts w:ascii="Times New Roman" w:hAnsi="Times New Roman" w:cs="Times New Roman"/>
          <w:sz w:val="24"/>
          <w:szCs w:val="24"/>
        </w:rPr>
        <w:t>Наявність у Учасника кваліфікованих працівників з досвідом планового технічного обслуговування  та ремонту автомобілів;</w:t>
      </w:r>
    </w:p>
    <w:p w:rsidR="000D5731" w:rsidRPr="004E785B" w:rsidRDefault="000D5731" w:rsidP="000D5731">
      <w:pPr>
        <w:ind w:firstLine="567"/>
        <w:jc w:val="both"/>
        <w:rPr>
          <w:rFonts w:ascii="Times New Roman" w:hAnsi="Times New Roman" w:cs="Times New Roman"/>
          <w:sz w:val="24"/>
          <w:szCs w:val="24"/>
        </w:rPr>
      </w:pPr>
      <w:r w:rsidRPr="004E785B">
        <w:rPr>
          <w:rFonts w:ascii="Times New Roman" w:hAnsi="Times New Roman" w:cs="Times New Roman"/>
          <w:sz w:val="24"/>
          <w:szCs w:val="24"/>
        </w:rPr>
        <w:t>Учасник не має залучати до надання послуг з планового технічного обслуговування автомобілів Замовника інших суб’єктів господарювання (субпідрядників) (надати гарантійний лист);</w:t>
      </w:r>
    </w:p>
    <w:p w:rsidR="000D5731" w:rsidRPr="004E785B" w:rsidRDefault="000D5731" w:rsidP="000D5731">
      <w:pPr>
        <w:ind w:firstLine="567"/>
        <w:jc w:val="both"/>
        <w:rPr>
          <w:rFonts w:ascii="Times New Roman" w:hAnsi="Times New Roman" w:cs="Times New Roman"/>
          <w:sz w:val="24"/>
          <w:szCs w:val="24"/>
        </w:rPr>
      </w:pPr>
      <w:r w:rsidRPr="004E785B">
        <w:rPr>
          <w:rFonts w:ascii="Times New Roman" w:hAnsi="Times New Roman" w:cs="Times New Roman"/>
          <w:sz w:val="24"/>
          <w:szCs w:val="24"/>
        </w:rPr>
        <w:t>Учасник повинен забезпечити здійснення щоденного позачергового обслуговування (мінімум 6 днів на тиждень) не менш 5 автомобілів одночасно Замовника (надати гарантійний лист);</w:t>
      </w:r>
    </w:p>
    <w:p w:rsidR="000D5731" w:rsidRPr="004E785B" w:rsidRDefault="000D5731" w:rsidP="000D5731">
      <w:pPr>
        <w:ind w:firstLine="567"/>
        <w:jc w:val="both"/>
        <w:rPr>
          <w:rFonts w:ascii="Times New Roman" w:hAnsi="Times New Roman" w:cs="Times New Roman"/>
          <w:sz w:val="24"/>
          <w:szCs w:val="24"/>
        </w:rPr>
      </w:pPr>
      <w:r w:rsidRPr="004E785B">
        <w:rPr>
          <w:rFonts w:ascii="Times New Roman" w:hAnsi="Times New Roman" w:cs="Times New Roman"/>
          <w:sz w:val="24"/>
          <w:szCs w:val="24"/>
        </w:rPr>
        <w:t>Учасник має безкоштовно зберігати до 10 автомобілів Замовника на закритій території, під цілодобовою охороною та відеонаглядом (надати гарантійний лист);</w:t>
      </w:r>
    </w:p>
    <w:p w:rsidR="000D5731" w:rsidRPr="004E785B" w:rsidRDefault="000D5731" w:rsidP="000D5731">
      <w:pPr>
        <w:ind w:firstLine="567"/>
        <w:jc w:val="both"/>
        <w:rPr>
          <w:rFonts w:ascii="Times New Roman" w:hAnsi="Times New Roman" w:cs="Times New Roman"/>
          <w:sz w:val="24"/>
          <w:szCs w:val="24"/>
        </w:rPr>
      </w:pPr>
      <w:r w:rsidRPr="004E785B">
        <w:rPr>
          <w:rFonts w:ascii="Times New Roman" w:hAnsi="Times New Roman" w:cs="Times New Roman"/>
          <w:sz w:val="24"/>
          <w:szCs w:val="24"/>
        </w:rPr>
        <w:t>Учасник повинен забезпечити здійснення безоплатної доставки автомобілів Замовника, які не мають можливості самостійно рухатися з технічних причин на СТО Учасника, де будуть виконуватися ремонтні роботи несправного автомобіля  (надати гарантійний лист та договір з підрядником, якій виконує евакуацію автомобіля Замовника);</w:t>
      </w:r>
    </w:p>
    <w:p w:rsidR="000D5731" w:rsidRPr="004E785B" w:rsidRDefault="000D5731" w:rsidP="000D5731">
      <w:pPr>
        <w:ind w:firstLine="567"/>
        <w:jc w:val="both"/>
        <w:rPr>
          <w:rFonts w:ascii="Times New Roman" w:hAnsi="Times New Roman" w:cs="Times New Roman"/>
          <w:sz w:val="24"/>
          <w:szCs w:val="24"/>
        </w:rPr>
      </w:pPr>
      <w:r w:rsidRPr="004E785B">
        <w:rPr>
          <w:rFonts w:ascii="Times New Roman" w:hAnsi="Times New Roman" w:cs="Times New Roman"/>
          <w:sz w:val="24"/>
          <w:szCs w:val="24"/>
        </w:rPr>
        <w:t>Учасник повинен забезпечити наявність приміщень для очікування співробітниками Замовника (кімната відпочинку) (надати гарантійний лист);</w:t>
      </w:r>
    </w:p>
    <w:p w:rsidR="000D5731" w:rsidRPr="004E785B" w:rsidRDefault="000D5731" w:rsidP="000D5731">
      <w:pPr>
        <w:ind w:firstLine="567"/>
        <w:jc w:val="both"/>
        <w:rPr>
          <w:rFonts w:ascii="Times New Roman" w:hAnsi="Times New Roman" w:cs="Times New Roman"/>
          <w:sz w:val="24"/>
          <w:szCs w:val="24"/>
        </w:rPr>
      </w:pPr>
      <w:r w:rsidRPr="004E785B">
        <w:rPr>
          <w:rFonts w:ascii="Times New Roman" w:hAnsi="Times New Roman" w:cs="Times New Roman"/>
          <w:sz w:val="24"/>
          <w:szCs w:val="24"/>
        </w:rPr>
        <w:t>Строк надання послуг з планового технічного обслуговування одного автомобіля Замовника не повинен перевищувати 1 (одну) добу з моменту підписання Акту прийому-передачі автомобіля на СТО (надати гарантійний лист);</w:t>
      </w:r>
    </w:p>
    <w:p w:rsidR="000D5731" w:rsidRPr="004E785B" w:rsidRDefault="000D5731" w:rsidP="000D5731">
      <w:pPr>
        <w:ind w:firstLine="567"/>
        <w:jc w:val="both"/>
        <w:rPr>
          <w:rFonts w:ascii="Times New Roman" w:hAnsi="Times New Roman" w:cs="Times New Roman"/>
          <w:sz w:val="24"/>
          <w:szCs w:val="24"/>
        </w:rPr>
      </w:pPr>
      <w:r w:rsidRPr="004E785B">
        <w:rPr>
          <w:rFonts w:ascii="Times New Roman" w:hAnsi="Times New Roman" w:cs="Times New Roman"/>
          <w:sz w:val="24"/>
          <w:szCs w:val="24"/>
        </w:rPr>
        <w:t xml:space="preserve">Учасник повинен забезпечити інформаційно-технічну підтримку та призначення відповідальної особи для координування та супроводження планового технічного обслуговування автомобілів Замовника (надати довідку у довільній формі); </w:t>
      </w:r>
    </w:p>
    <w:p w:rsidR="000D5731" w:rsidRPr="004E785B" w:rsidRDefault="000D5731" w:rsidP="000D5731">
      <w:pPr>
        <w:ind w:firstLine="567"/>
        <w:jc w:val="both"/>
        <w:rPr>
          <w:rFonts w:ascii="Times New Roman" w:hAnsi="Times New Roman" w:cs="Times New Roman"/>
          <w:sz w:val="24"/>
          <w:szCs w:val="24"/>
        </w:rPr>
      </w:pPr>
    </w:p>
    <w:p w:rsidR="000D5731" w:rsidRPr="004E785B" w:rsidRDefault="000D5731" w:rsidP="000D5731">
      <w:pPr>
        <w:ind w:firstLine="567"/>
        <w:jc w:val="both"/>
        <w:rPr>
          <w:rFonts w:ascii="Times New Roman" w:hAnsi="Times New Roman" w:cs="Times New Roman"/>
          <w:sz w:val="24"/>
          <w:szCs w:val="24"/>
        </w:rPr>
      </w:pPr>
      <w:r w:rsidRPr="004E785B">
        <w:rPr>
          <w:rFonts w:ascii="Times New Roman" w:hAnsi="Times New Roman" w:cs="Times New Roman"/>
          <w:sz w:val="24"/>
          <w:szCs w:val="24"/>
        </w:rPr>
        <w:t>4. Материально-техничне забезпечення бази Виконавця повинно обов’язково включати:</w:t>
      </w:r>
    </w:p>
    <w:p w:rsidR="000D5731" w:rsidRPr="004E785B" w:rsidRDefault="000D5731" w:rsidP="000D5731">
      <w:pPr>
        <w:pStyle w:val="a5"/>
        <w:numPr>
          <w:ilvl w:val="0"/>
          <w:numId w:val="35"/>
        </w:numPr>
        <w:spacing w:after="200" w:line="276" w:lineRule="auto"/>
        <w:jc w:val="both"/>
        <w:rPr>
          <w:rFonts w:ascii="Times New Roman" w:hAnsi="Times New Roman" w:cs="Times New Roman"/>
          <w:sz w:val="24"/>
          <w:szCs w:val="24"/>
        </w:rPr>
      </w:pPr>
      <w:r w:rsidRPr="004E785B">
        <w:rPr>
          <w:rFonts w:ascii="Times New Roman" w:hAnsi="Times New Roman" w:cs="Times New Roman"/>
          <w:sz w:val="24"/>
          <w:szCs w:val="24"/>
        </w:rPr>
        <w:t>Оглядові ями – не меньш 5 шт.</w:t>
      </w:r>
    </w:p>
    <w:p w:rsidR="000D5731" w:rsidRPr="004E785B" w:rsidRDefault="000D5731" w:rsidP="000D5731">
      <w:pPr>
        <w:pStyle w:val="a5"/>
        <w:numPr>
          <w:ilvl w:val="0"/>
          <w:numId w:val="35"/>
        </w:numPr>
        <w:spacing w:after="200" w:line="276" w:lineRule="auto"/>
        <w:jc w:val="both"/>
        <w:rPr>
          <w:rFonts w:ascii="Times New Roman" w:hAnsi="Times New Roman" w:cs="Times New Roman"/>
          <w:sz w:val="24"/>
          <w:szCs w:val="24"/>
        </w:rPr>
      </w:pPr>
      <w:r w:rsidRPr="004E785B">
        <w:rPr>
          <w:rFonts w:ascii="Times New Roman" w:hAnsi="Times New Roman" w:cs="Times New Roman"/>
          <w:sz w:val="24"/>
          <w:szCs w:val="24"/>
        </w:rPr>
        <w:t>Кран-балки – не меньш 2 шт.</w:t>
      </w:r>
    </w:p>
    <w:p w:rsidR="000D5731" w:rsidRPr="004E785B" w:rsidRDefault="000D5731" w:rsidP="000D5731">
      <w:pPr>
        <w:pStyle w:val="a5"/>
        <w:numPr>
          <w:ilvl w:val="0"/>
          <w:numId w:val="35"/>
        </w:numPr>
        <w:spacing w:after="200" w:line="276" w:lineRule="auto"/>
        <w:jc w:val="both"/>
        <w:rPr>
          <w:rFonts w:ascii="Times New Roman" w:hAnsi="Times New Roman" w:cs="Times New Roman"/>
          <w:sz w:val="24"/>
          <w:szCs w:val="24"/>
        </w:rPr>
      </w:pPr>
      <w:r w:rsidRPr="004E785B">
        <w:rPr>
          <w:rFonts w:ascii="Times New Roman" w:hAnsi="Times New Roman" w:cs="Times New Roman"/>
          <w:sz w:val="24"/>
          <w:szCs w:val="24"/>
        </w:rPr>
        <w:t>під’емникі – не менш 10 шт., в тому числі вантажопід</w:t>
      </w:r>
      <w:r w:rsidRPr="004E785B">
        <w:rPr>
          <w:rFonts w:ascii="Times New Roman" w:hAnsi="Times New Roman" w:cs="Times New Roman"/>
          <w:sz w:val="24"/>
          <w:szCs w:val="24"/>
          <w:lang w:val="ru-RU"/>
        </w:rPr>
        <w:t>’</w:t>
      </w:r>
      <w:r w:rsidRPr="004E785B">
        <w:rPr>
          <w:rFonts w:ascii="Times New Roman" w:hAnsi="Times New Roman" w:cs="Times New Roman"/>
          <w:sz w:val="24"/>
          <w:szCs w:val="24"/>
        </w:rPr>
        <w:t>ємністю 5,5т</w:t>
      </w:r>
    </w:p>
    <w:p w:rsidR="000D5731" w:rsidRPr="004E785B" w:rsidRDefault="000D5731" w:rsidP="000D5731">
      <w:pPr>
        <w:pStyle w:val="a5"/>
        <w:numPr>
          <w:ilvl w:val="0"/>
          <w:numId w:val="35"/>
        </w:numPr>
        <w:spacing w:after="200" w:line="276" w:lineRule="auto"/>
        <w:jc w:val="both"/>
        <w:rPr>
          <w:rFonts w:ascii="Times New Roman" w:hAnsi="Times New Roman" w:cs="Times New Roman"/>
          <w:sz w:val="24"/>
          <w:szCs w:val="24"/>
        </w:rPr>
      </w:pPr>
      <w:r w:rsidRPr="004E785B">
        <w:rPr>
          <w:rFonts w:ascii="Times New Roman" w:hAnsi="Times New Roman" w:cs="Times New Roman"/>
          <w:sz w:val="24"/>
          <w:szCs w:val="24"/>
          <w:shd w:val="clear" w:color="auto" w:fill="FFFFFF"/>
        </w:rPr>
        <w:t>обладнання для проточки барабанів, гальмівних дисків та колодок до них, маховиків</w:t>
      </w:r>
      <w:r w:rsidRPr="004E785B">
        <w:rPr>
          <w:rFonts w:ascii="Times New Roman" w:hAnsi="Times New Roman" w:cs="Times New Roman"/>
          <w:sz w:val="24"/>
          <w:szCs w:val="24"/>
        </w:rPr>
        <w:t>;</w:t>
      </w:r>
    </w:p>
    <w:p w:rsidR="000D5731" w:rsidRPr="004E785B" w:rsidRDefault="000D5731" w:rsidP="000D5731">
      <w:pPr>
        <w:pStyle w:val="a5"/>
        <w:numPr>
          <w:ilvl w:val="0"/>
          <w:numId w:val="35"/>
        </w:numPr>
        <w:spacing w:after="200" w:line="276" w:lineRule="auto"/>
        <w:jc w:val="both"/>
        <w:rPr>
          <w:rFonts w:ascii="Times New Roman" w:hAnsi="Times New Roman" w:cs="Times New Roman"/>
          <w:sz w:val="24"/>
          <w:szCs w:val="24"/>
        </w:rPr>
      </w:pPr>
      <w:r w:rsidRPr="004E785B">
        <w:rPr>
          <w:rFonts w:ascii="Times New Roman" w:hAnsi="Times New Roman" w:cs="Times New Roman"/>
          <w:sz w:val="24"/>
          <w:szCs w:val="24"/>
        </w:rPr>
        <w:t>станція для заправки кондиціонерів;</w:t>
      </w:r>
    </w:p>
    <w:p w:rsidR="000D5731" w:rsidRPr="004E785B" w:rsidRDefault="000D5731" w:rsidP="000D5731">
      <w:pPr>
        <w:pStyle w:val="a5"/>
        <w:numPr>
          <w:ilvl w:val="0"/>
          <w:numId w:val="35"/>
        </w:numPr>
        <w:spacing w:after="200" w:line="276" w:lineRule="auto"/>
        <w:jc w:val="both"/>
        <w:rPr>
          <w:rFonts w:ascii="Times New Roman" w:hAnsi="Times New Roman" w:cs="Times New Roman"/>
          <w:sz w:val="24"/>
          <w:szCs w:val="24"/>
        </w:rPr>
      </w:pPr>
      <w:r w:rsidRPr="004E785B">
        <w:rPr>
          <w:rFonts w:ascii="Times New Roman" w:hAnsi="Times New Roman" w:cs="Times New Roman"/>
          <w:sz w:val="24"/>
          <w:szCs w:val="24"/>
        </w:rPr>
        <w:lastRenderedPageBreak/>
        <w:t>прилад для регулювання світла фар;</w:t>
      </w:r>
    </w:p>
    <w:p w:rsidR="000D5731" w:rsidRPr="004E785B" w:rsidRDefault="000D5731" w:rsidP="000D5731">
      <w:pPr>
        <w:pStyle w:val="a5"/>
        <w:numPr>
          <w:ilvl w:val="0"/>
          <w:numId w:val="35"/>
        </w:numPr>
        <w:spacing w:after="200" w:line="276" w:lineRule="auto"/>
        <w:jc w:val="both"/>
        <w:rPr>
          <w:rFonts w:ascii="Times New Roman" w:hAnsi="Times New Roman" w:cs="Times New Roman"/>
          <w:sz w:val="24"/>
          <w:szCs w:val="24"/>
        </w:rPr>
      </w:pPr>
      <w:r w:rsidRPr="004E785B">
        <w:rPr>
          <w:rFonts w:ascii="Times New Roman" w:hAnsi="Times New Roman" w:cs="Times New Roman"/>
          <w:sz w:val="24"/>
          <w:szCs w:val="24"/>
        </w:rPr>
        <w:t xml:space="preserve">димогенератор для пошуку витікання повітря; </w:t>
      </w:r>
    </w:p>
    <w:p w:rsidR="000D5731" w:rsidRPr="004E785B" w:rsidRDefault="000D5731" w:rsidP="000D5731">
      <w:pPr>
        <w:pStyle w:val="a5"/>
        <w:numPr>
          <w:ilvl w:val="0"/>
          <w:numId w:val="35"/>
        </w:numPr>
        <w:spacing w:after="200" w:line="276" w:lineRule="auto"/>
        <w:jc w:val="both"/>
        <w:rPr>
          <w:rFonts w:ascii="Times New Roman" w:hAnsi="Times New Roman" w:cs="Times New Roman"/>
          <w:sz w:val="24"/>
          <w:szCs w:val="24"/>
        </w:rPr>
      </w:pPr>
      <w:r w:rsidRPr="004E785B">
        <w:rPr>
          <w:rFonts w:ascii="Times New Roman" w:hAnsi="Times New Roman" w:cs="Times New Roman"/>
          <w:sz w:val="24"/>
          <w:szCs w:val="24"/>
        </w:rPr>
        <w:t>шиномонтажне та балансувальне обладнання;</w:t>
      </w:r>
    </w:p>
    <w:p w:rsidR="000D5731" w:rsidRPr="004E785B" w:rsidRDefault="000D5731" w:rsidP="000D5731">
      <w:pPr>
        <w:pStyle w:val="a5"/>
        <w:numPr>
          <w:ilvl w:val="0"/>
          <w:numId w:val="35"/>
        </w:numPr>
        <w:spacing w:after="200" w:line="276" w:lineRule="auto"/>
        <w:jc w:val="both"/>
        <w:rPr>
          <w:rFonts w:ascii="Times New Roman" w:hAnsi="Times New Roman" w:cs="Times New Roman"/>
          <w:sz w:val="24"/>
          <w:szCs w:val="24"/>
        </w:rPr>
      </w:pPr>
      <w:r w:rsidRPr="004E785B">
        <w:rPr>
          <w:rFonts w:ascii="Times New Roman" w:hAnsi="Times New Roman" w:cs="Times New Roman"/>
          <w:sz w:val="24"/>
          <w:szCs w:val="24"/>
        </w:rPr>
        <w:t>стенд розвалу-сходженню коліс;</w:t>
      </w:r>
    </w:p>
    <w:p w:rsidR="000D5731" w:rsidRPr="004E785B" w:rsidRDefault="000D5731" w:rsidP="000D5731">
      <w:pPr>
        <w:jc w:val="both"/>
        <w:rPr>
          <w:rFonts w:ascii="Times New Roman" w:hAnsi="Times New Roman" w:cs="Times New Roman"/>
          <w:sz w:val="24"/>
          <w:szCs w:val="24"/>
        </w:rPr>
      </w:pPr>
      <w:r w:rsidRPr="004E785B">
        <w:rPr>
          <w:rFonts w:ascii="Times New Roman" w:hAnsi="Times New Roman" w:cs="Times New Roman"/>
          <w:sz w:val="24"/>
          <w:szCs w:val="24"/>
        </w:rPr>
        <w:t>Про наявність вищевказаного обладнання надати гарантійний лист.</w:t>
      </w:r>
    </w:p>
    <w:p w:rsidR="000D5731" w:rsidRPr="004E785B" w:rsidRDefault="000D5731" w:rsidP="000D5731">
      <w:pPr>
        <w:jc w:val="both"/>
        <w:rPr>
          <w:rFonts w:ascii="Times New Roman" w:hAnsi="Times New Roman" w:cs="Times New Roman"/>
          <w:sz w:val="24"/>
          <w:szCs w:val="24"/>
        </w:rPr>
      </w:pPr>
    </w:p>
    <w:p w:rsidR="000D5731" w:rsidRPr="004E785B" w:rsidRDefault="000D5731" w:rsidP="000D5731">
      <w:pPr>
        <w:ind w:firstLine="567"/>
        <w:jc w:val="both"/>
        <w:rPr>
          <w:rFonts w:ascii="Times New Roman" w:hAnsi="Times New Roman" w:cs="Times New Roman"/>
          <w:sz w:val="24"/>
          <w:szCs w:val="24"/>
        </w:rPr>
      </w:pPr>
      <w:r w:rsidRPr="004E785B">
        <w:rPr>
          <w:rFonts w:ascii="Times New Roman" w:hAnsi="Times New Roman" w:cs="Times New Roman"/>
          <w:sz w:val="24"/>
          <w:szCs w:val="24"/>
        </w:rPr>
        <w:t xml:space="preserve">Замовник має право здійснити виїзд на СТО Учасника для перевірки забезпечення (дотримання) технічних вимог (зокрема, наявності приміщень, необхідного обладнання та інш.) до предмету закупівлі, про що буде складено Акт відповідності. </w:t>
      </w:r>
    </w:p>
    <w:p w:rsidR="000D5731" w:rsidRPr="004E785B" w:rsidRDefault="000D5731" w:rsidP="000F0C0B">
      <w:pPr>
        <w:ind w:firstLine="567"/>
        <w:jc w:val="both"/>
        <w:rPr>
          <w:rFonts w:ascii="Times New Roman" w:hAnsi="Times New Roman" w:cs="Times New Roman"/>
          <w:sz w:val="24"/>
          <w:szCs w:val="24"/>
        </w:rPr>
      </w:pPr>
      <w:r w:rsidRPr="004E785B">
        <w:rPr>
          <w:rFonts w:ascii="Times New Roman" w:hAnsi="Times New Roman" w:cs="Times New Roman"/>
          <w:sz w:val="24"/>
          <w:szCs w:val="24"/>
        </w:rPr>
        <w:t>У разі невідповідності Учасника вимогам Замовника, останній має право відхилити пропозицію Учасника (надати лист - погодження).</w:t>
      </w:r>
    </w:p>
    <w:p w:rsidR="000D5731" w:rsidRPr="004E785B" w:rsidRDefault="000D5731" w:rsidP="000D5731">
      <w:pPr>
        <w:widowControl w:val="0"/>
        <w:autoSpaceDE w:val="0"/>
        <w:autoSpaceDN w:val="0"/>
        <w:adjustRightInd w:val="0"/>
        <w:ind w:firstLine="568"/>
        <w:jc w:val="both"/>
        <w:rPr>
          <w:rFonts w:ascii="Times New Roman" w:hAnsi="Times New Roman" w:cs="Times New Roman"/>
          <w:sz w:val="24"/>
          <w:szCs w:val="24"/>
        </w:rPr>
      </w:pPr>
      <w:r w:rsidRPr="004E785B">
        <w:rPr>
          <w:rFonts w:ascii="Times New Roman" w:hAnsi="Times New Roman" w:cs="Times New Roman"/>
          <w:sz w:val="24"/>
          <w:szCs w:val="24"/>
        </w:rPr>
        <w:t>5. Вартість нормо-години, вказана Учасником у Таблиці 2, залишається не змінною протягом дії Договору.</w:t>
      </w:r>
    </w:p>
    <w:p w:rsidR="000D5731" w:rsidRPr="004E785B" w:rsidRDefault="000D5731" w:rsidP="000D5731">
      <w:pPr>
        <w:widowControl w:val="0"/>
        <w:autoSpaceDE w:val="0"/>
        <w:autoSpaceDN w:val="0"/>
        <w:adjustRightInd w:val="0"/>
        <w:ind w:firstLine="567"/>
        <w:jc w:val="both"/>
        <w:rPr>
          <w:rFonts w:ascii="Times New Roman" w:hAnsi="Times New Roman" w:cs="Times New Roman"/>
          <w:sz w:val="24"/>
          <w:szCs w:val="24"/>
        </w:rPr>
      </w:pPr>
      <w:r w:rsidRPr="004E785B">
        <w:rPr>
          <w:rFonts w:ascii="Times New Roman" w:hAnsi="Times New Roman" w:cs="Times New Roman"/>
          <w:sz w:val="24"/>
          <w:szCs w:val="24"/>
        </w:rPr>
        <w:t>6. Розрахункова кількість нормо-годин, необхідних для виконання кожного виду робіт, не повинна перевищувати кількість нормо-годин, рекомендовану заводом-виробником транспортного засобу.</w:t>
      </w:r>
    </w:p>
    <w:p w:rsidR="000D5731" w:rsidRPr="004E785B" w:rsidRDefault="000D5731" w:rsidP="000D5731">
      <w:pPr>
        <w:widowControl w:val="0"/>
        <w:autoSpaceDE w:val="0"/>
        <w:autoSpaceDN w:val="0"/>
        <w:adjustRightInd w:val="0"/>
        <w:ind w:firstLine="568"/>
        <w:jc w:val="both"/>
        <w:rPr>
          <w:rFonts w:ascii="Times New Roman" w:hAnsi="Times New Roman" w:cs="Times New Roman"/>
          <w:sz w:val="24"/>
          <w:szCs w:val="24"/>
        </w:rPr>
      </w:pPr>
      <w:r w:rsidRPr="004E785B">
        <w:rPr>
          <w:rFonts w:ascii="Times New Roman" w:hAnsi="Times New Roman" w:cs="Times New Roman"/>
          <w:sz w:val="24"/>
          <w:szCs w:val="24"/>
        </w:rPr>
        <w:t>7. У складі тендерної пропозиції учасник повинен надати вартість 1 н/г та загальну вартість послуг згідно з Таблицею 2.</w:t>
      </w:r>
    </w:p>
    <w:p w:rsidR="000D5731" w:rsidRPr="004E785B" w:rsidRDefault="000D5731" w:rsidP="000D5731">
      <w:pPr>
        <w:widowControl w:val="0"/>
        <w:autoSpaceDE w:val="0"/>
        <w:autoSpaceDN w:val="0"/>
        <w:adjustRightInd w:val="0"/>
        <w:ind w:firstLine="567"/>
        <w:jc w:val="both"/>
        <w:rPr>
          <w:rFonts w:ascii="Times New Roman" w:hAnsi="Times New Roman" w:cs="Times New Roman"/>
          <w:sz w:val="24"/>
          <w:szCs w:val="24"/>
        </w:rPr>
      </w:pPr>
      <w:r w:rsidRPr="004E785B">
        <w:rPr>
          <w:rFonts w:ascii="Times New Roman" w:hAnsi="Times New Roman" w:cs="Times New Roman"/>
          <w:sz w:val="24"/>
          <w:szCs w:val="24"/>
        </w:rPr>
        <w:t>8. Обсяг послуг з технічного обслуговування та ремонту транспортних засобів Замовника складається з:</w:t>
      </w:r>
    </w:p>
    <w:p w:rsidR="000D5731" w:rsidRPr="004E785B" w:rsidRDefault="000D5731" w:rsidP="000D5731">
      <w:pPr>
        <w:widowControl w:val="0"/>
        <w:autoSpaceDE w:val="0"/>
        <w:autoSpaceDN w:val="0"/>
        <w:adjustRightInd w:val="0"/>
        <w:ind w:firstLine="567"/>
        <w:jc w:val="both"/>
        <w:rPr>
          <w:rFonts w:ascii="Times New Roman" w:hAnsi="Times New Roman" w:cs="Times New Roman"/>
          <w:sz w:val="24"/>
          <w:szCs w:val="24"/>
        </w:rPr>
      </w:pPr>
      <w:r w:rsidRPr="004E785B">
        <w:rPr>
          <w:rFonts w:ascii="Times New Roman" w:hAnsi="Times New Roman" w:cs="Times New Roman"/>
          <w:sz w:val="24"/>
          <w:szCs w:val="24"/>
        </w:rPr>
        <w:t>- сумарного обсягу послуг з технічного обслуговування і ремонту транспортних засобів, який становить 2 500 нормо-годин;</w:t>
      </w:r>
    </w:p>
    <w:p w:rsidR="000D5731" w:rsidRPr="004E785B" w:rsidRDefault="000D5731" w:rsidP="000D5731">
      <w:pPr>
        <w:widowControl w:val="0"/>
        <w:autoSpaceDE w:val="0"/>
        <w:autoSpaceDN w:val="0"/>
        <w:adjustRightInd w:val="0"/>
        <w:ind w:firstLine="567"/>
        <w:jc w:val="both"/>
        <w:rPr>
          <w:rFonts w:ascii="Times New Roman" w:hAnsi="Times New Roman" w:cs="Times New Roman"/>
          <w:sz w:val="24"/>
          <w:szCs w:val="24"/>
        </w:rPr>
      </w:pPr>
      <w:r w:rsidRPr="004E785B">
        <w:rPr>
          <w:rFonts w:ascii="Times New Roman" w:hAnsi="Times New Roman" w:cs="Times New Roman"/>
          <w:sz w:val="24"/>
          <w:szCs w:val="24"/>
        </w:rPr>
        <w:t>- обсягу запасних частин та витратних матеріалів, які необхідно замінити або використати при наданні послуг з технічного обслуговування транспортних засобів який становить не менше 1 500 000,00</w:t>
      </w:r>
      <w:r w:rsidRPr="004E785B">
        <w:rPr>
          <w:rFonts w:ascii="Times New Roman" w:hAnsi="Times New Roman" w:cs="Times New Roman"/>
          <w:bCs/>
          <w:sz w:val="24"/>
          <w:szCs w:val="24"/>
        </w:rPr>
        <w:t xml:space="preserve"> грн. з ПДВ</w:t>
      </w:r>
      <w:r w:rsidRPr="004E785B">
        <w:rPr>
          <w:rFonts w:ascii="Times New Roman" w:hAnsi="Times New Roman" w:cs="Times New Roman"/>
          <w:sz w:val="24"/>
          <w:szCs w:val="24"/>
        </w:rPr>
        <w:t>.</w:t>
      </w:r>
    </w:p>
    <w:p w:rsidR="000D5731" w:rsidRPr="004E785B" w:rsidRDefault="000D5731" w:rsidP="000D5731">
      <w:pPr>
        <w:keepNext/>
        <w:widowControl w:val="0"/>
        <w:autoSpaceDE w:val="0"/>
        <w:autoSpaceDN w:val="0"/>
        <w:adjustRightInd w:val="0"/>
        <w:ind w:firstLine="568"/>
        <w:jc w:val="right"/>
        <w:rPr>
          <w:rFonts w:ascii="Times New Roman" w:hAnsi="Times New Roman" w:cs="Times New Roman"/>
          <w:sz w:val="24"/>
          <w:szCs w:val="24"/>
        </w:rPr>
      </w:pPr>
      <w:r w:rsidRPr="004E785B">
        <w:rPr>
          <w:rFonts w:ascii="Times New Roman" w:hAnsi="Times New Roman" w:cs="Times New Roman"/>
          <w:sz w:val="24"/>
          <w:szCs w:val="24"/>
        </w:rPr>
        <w:t>Таблиця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3822"/>
        <w:gridCol w:w="1929"/>
        <w:gridCol w:w="1927"/>
        <w:gridCol w:w="1940"/>
      </w:tblGrid>
      <w:tr w:rsidR="000D5731" w:rsidRPr="004E785B" w:rsidTr="00B156D9">
        <w:trPr>
          <w:trHeight w:val="70"/>
        </w:trPr>
        <w:tc>
          <w:tcPr>
            <w:tcW w:w="709" w:type="dxa"/>
            <w:tcBorders>
              <w:top w:val="single" w:sz="4" w:space="0" w:color="auto"/>
              <w:left w:val="single" w:sz="4" w:space="0" w:color="auto"/>
              <w:bottom w:val="single" w:sz="4" w:space="0" w:color="auto"/>
              <w:right w:val="single" w:sz="4" w:space="0" w:color="auto"/>
            </w:tcBorders>
            <w:hideMark/>
          </w:tcPr>
          <w:p w:rsidR="000D5731" w:rsidRPr="004E785B" w:rsidRDefault="000D5731" w:rsidP="00B156D9">
            <w:pPr>
              <w:jc w:val="center"/>
              <w:rPr>
                <w:rFonts w:ascii="Times New Roman" w:hAnsi="Times New Roman" w:cs="Times New Roman"/>
                <w:bCs/>
                <w:sz w:val="24"/>
                <w:szCs w:val="24"/>
              </w:rPr>
            </w:pPr>
            <w:r w:rsidRPr="004E785B">
              <w:rPr>
                <w:rFonts w:ascii="Times New Roman" w:hAnsi="Times New Roman" w:cs="Times New Roman"/>
                <w:bCs/>
                <w:sz w:val="24"/>
                <w:szCs w:val="24"/>
              </w:rPr>
              <w:t>№ з/п</w:t>
            </w:r>
          </w:p>
        </w:tc>
        <w:tc>
          <w:tcPr>
            <w:tcW w:w="3969" w:type="dxa"/>
            <w:tcBorders>
              <w:top w:val="single" w:sz="4" w:space="0" w:color="auto"/>
              <w:left w:val="single" w:sz="4" w:space="0" w:color="auto"/>
              <w:bottom w:val="single" w:sz="4" w:space="0" w:color="auto"/>
              <w:right w:val="single" w:sz="4" w:space="0" w:color="auto"/>
            </w:tcBorders>
            <w:hideMark/>
          </w:tcPr>
          <w:p w:rsidR="000D5731" w:rsidRPr="004E785B" w:rsidRDefault="000D5731" w:rsidP="00B156D9">
            <w:pPr>
              <w:jc w:val="center"/>
              <w:rPr>
                <w:rFonts w:ascii="Times New Roman" w:hAnsi="Times New Roman" w:cs="Times New Roman"/>
                <w:bCs/>
                <w:sz w:val="24"/>
                <w:szCs w:val="24"/>
              </w:rPr>
            </w:pPr>
            <w:r w:rsidRPr="004E785B">
              <w:rPr>
                <w:rFonts w:ascii="Times New Roman" w:hAnsi="Times New Roman" w:cs="Times New Roman"/>
                <w:bCs/>
                <w:sz w:val="24"/>
                <w:szCs w:val="24"/>
              </w:rPr>
              <w:t>Найменування</w:t>
            </w:r>
          </w:p>
        </w:tc>
        <w:tc>
          <w:tcPr>
            <w:tcW w:w="1984" w:type="dxa"/>
            <w:tcBorders>
              <w:top w:val="single" w:sz="4" w:space="0" w:color="auto"/>
              <w:left w:val="single" w:sz="4" w:space="0" w:color="auto"/>
              <w:bottom w:val="single" w:sz="4" w:space="0" w:color="auto"/>
              <w:right w:val="single" w:sz="4" w:space="0" w:color="auto"/>
            </w:tcBorders>
            <w:hideMark/>
          </w:tcPr>
          <w:p w:rsidR="000D5731" w:rsidRPr="004E785B" w:rsidRDefault="000D5731" w:rsidP="00B156D9">
            <w:pPr>
              <w:jc w:val="center"/>
              <w:rPr>
                <w:rFonts w:ascii="Times New Roman" w:hAnsi="Times New Roman" w:cs="Times New Roman"/>
                <w:bCs/>
                <w:sz w:val="24"/>
                <w:szCs w:val="24"/>
              </w:rPr>
            </w:pPr>
            <w:r w:rsidRPr="004E785B">
              <w:rPr>
                <w:rFonts w:ascii="Times New Roman" w:hAnsi="Times New Roman" w:cs="Times New Roman"/>
                <w:bCs/>
                <w:sz w:val="24"/>
                <w:szCs w:val="24"/>
              </w:rPr>
              <w:t>Загальна кількість н/г</w:t>
            </w:r>
          </w:p>
        </w:tc>
        <w:tc>
          <w:tcPr>
            <w:tcW w:w="1985" w:type="dxa"/>
            <w:tcBorders>
              <w:top w:val="single" w:sz="4" w:space="0" w:color="auto"/>
              <w:left w:val="single" w:sz="4" w:space="0" w:color="auto"/>
              <w:bottom w:val="single" w:sz="4" w:space="0" w:color="auto"/>
              <w:right w:val="single" w:sz="4" w:space="0" w:color="auto"/>
            </w:tcBorders>
            <w:hideMark/>
          </w:tcPr>
          <w:p w:rsidR="000D5731" w:rsidRPr="004E785B" w:rsidRDefault="000D5731" w:rsidP="00B156D9">
            <w:pPr>
              <w:jc w:val="center"/>
              <w:rPr>
                <w:rFonts w:ascii="Times New Roman" w:hAnsi="Times New Roman" w:cs="Times New Roman"/>
                <w:bCs/>
                <w:sz w:val="24"/>
                <w:szCs w:val="24"/>
              </w:rPr>
            </w:pPr>
            <w:r w:rsidRPr="004E785B">
              <w:rPr>
                <w:rFonts w:ascii="Times New Roman" w:hAnsi="Times New Roman" w:cs="Times New Roman"/>
                <w:bCs/>
                <w:sz w:val="24"/>
                <w:szCs w:val="24"/>
              </w:rPr>
              <w:t>Вартість І н/г, грн. з ПДВ</w:t>
            </w:r>
          </w:p>
        </w:tc>
        <w:tc>
          <w:tcPr>
            <w:tcW w:w="1985" w:type="dxa"/>
            <w:tcBorders>
              <w:top w:val="single" w:sz="4" w:space="0" w:color="auto"/>
              <w:left w:val="single" w:sz="4" w:space="0" w:color="auto"/>
              <w:bottom w:val="single" w:sz="4" w:space="0" w:color="auto"/>
              <w:right w:val="single" w:sz="4" w:space="0" w:color="auto"/>
            </w:tcBorders>
            <w:hideMark/>
          </w:tcPr>
          <w:p w:rsidR="000D5731" w:rsidRPr="004E785B" w:rsidRDefault="000D5731" w:rsidP="00B156D9">
            <w:pPr>
              <w:jc w:val="center"/>
              <w:rPr>
                <w:rFonts w:ascii="Times New Roman" w:hAnsi="Times New Roman" w:cs="Times New Roman"/>
                <w:bCs/>
                <w:sz w:val="24"/>
                <w:szCs w:val="24"/>
              </w:rPr>
            </w:pPr>
            <w:r w:rsidRPr="004E785B">
              <w:rPr>
                <w:rFonts w:ascii="Times New Roman" w:hAnsi="Times New Roman" w:cs="Times New Roman"/>
                <w:bCs/>
                <w:sz w:val="24"/>
                <w:szCs w:val="24"/>
              </w:rPr>
              <w:t>Загальна вартість, грн. з ПДВ</w:t>
            </w:r>
          </w:p>
        </w:tc>
      </w:tr>
      <w:tr w:rsidR="000D5731" w:rsidRPr="004E785B" w:rsidTr="00B156D9">
        <w:tc>
          <w:tcPr>
            <w:tcW w:w="709" w:type="dxa"/>
            <w:tcBorders>
              <w:top w:val="single" w:sz="4" w:space="0" w:color="auto"/>
              <w:left w:val="single" w:sz="4" w:space="0" w:color="auto"/>
              <w:bottom w:val="single" w:sz="4" w:space="0" w:color="auto"/>
              <w:right w:val="single" w:sz="4" w:space="0" w:color="auto"/>
            </w:tcBorders>
            <w:hideMark/>
          </w:tcPr>
          <w:p w:rsidR="000D5731" w:rsidRPr="004E785B" w:rsidRDefault="000D5731" w:rsidP="00B156D9">
            <w:pPr>
              <w:keepNext/>
              <w:widowControl w:val="0"/>
              <w:autoSpaceDE w:val="0"/>
              <w:autoSpaceDN w:val="0"/>
              <w:adjustRightInd w:val="0"/>
              <w:jc w:val="center"/>
              <w:rPr>
                <w:rFonts w:ascii="Times New Roman" w:hAnsi="Times New Roman" w:cs="Times New Roman"/>
                <w:sz w:val="24"/>
                <w:szCs w:val="24"/>
              </w:rPr>
            </w:pPr>
            <w:r w:rsidRPr="004E785B">
              <w:rPr>
                <w:rFonts w:ascii="Times New Roman" w:hAnsi="Times New Roman" w:cs="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hideMark/>
          </w:tcPr>
          <w:p w:rsidR="000D5731" w:rsidRPr="004E785B" w:rsidRDefault="000D5731" w:rsidP="00B156D9">
            <w:pPr>
              <w:keepNext/>
              <w:widowControl w:val="0"/>
              <w:autoSpaceDE w:val="0"/>
              <w:autoSpaceDN w:val="0"/>
              <w:adjustRightInd w:val="0"/>
              <w:jc w:val="both"/>
              <w:rPr>
                <w:rFonts w:ascii="Times New Roman" w:hAnsi="Times New Roman" w:cs="Times New Roman"/>
                <w:sz w:val="24"/>
                <w:szCs w:val="24"/>
              </w:rPr>
            </w:pPr>
            <w:r w:rsidRPr="004E785B">
              <w:rPr>
                <w:rFonts w:ascii="Times New Roman" w:hAnsi="Times New Roman" w:cs="Times New Roman"/>
                <w:sz w:val="24"/>
                <w:szCs w:val="24"/>
              </w:rPr>
              <w:t>Вартість послуг</w:t>
            </w:r>
          </w:p>
        </w:tc>
        <w:tc>
          <w:tcPr>
            <w:tcW w:w="1984" w:type="dxa"/>
            <w:tcBorders>
              <w:top w:val="single" w:sz="4" w:space="0" w:color="auto"/>
              <w:left w:val="single" w:sz="4" w:space="0" w:color="auto"/>
              <w:bottom w:val="single" w:sz="4" w:space="0" w:color="auto"/>
              <w:right w:val="single" w:sz="4" w:space="0" w:color="auto"/>
            </w:tcBorders>
            <w:hideMark/>
          </w:tcPr>
          <w:p w:rsidR="000D5731" w:rsidRPr="004E785B" w:rsidRDefault="000D5731" w:rsidP="00B156D9">
            <w:pPr>
              <w:keepNext/>
              <w:widowControl w:val="0"/>
              <w:autoSpaceDE w:val="0"/>
              <w:autoSpaceDN w:val="0"/>
              <w:adjustRightInd w:val="0"/>
              <w:jc w:val="center"/>
              <w:rPr>
                <w:rFonts w:ascii="Times New Roman" w:hAnsi="Times New Roman" w:cs="Times New Roman"/>
                <w:i/>
                <w:sz w:val="24"/>
                <w:szCs w:val="24"/>
                <w:u w:val="single"/>
              </w:rPr>
            </w:pPr>
            <w:r w:rsidRPr="004E785B">
              <w:rPr>
                <w:rFonts w:ascii="Times New Roman" w:hAnsi="Times New Roman" w:cs="Times New Roman"/>
                <w:sz w:val="24"/>
                <w:szCs w:val="24"/>
              </w:rPr>
              <w:t>2500</w:t>
            </w:r>
          </w:p>
        </w:tc>
        <w:tc>
          <w:tcPr>
            <w:tcW w:w="1985" w:type="dxa"/>
            <w:tcBorders>
              <w:top w:val="single" w:sz="4" w:space="0" w:color="auto"/>
              <w:left w:val="single" w:sz="4" w:space="0" w:color="auto"/>
              <w:bottom w:val="single" w:sz="4" w:space="0" w:color="auto"/>
              <w:right w:val="single" w:sz="4" w:space="0" w:color="auto"/>
            </w:tcBorders>
          </w:tcPr>
          <w:p w:rsidR="000D5731" w:rsidRPr="004E785B" w:rsidRDefault="000D5731" w:rsidP="00B156D9">
            <w:pPr>
              <w:keepNext/>
              <w:widowControl w:val="0"/>
              <w:autoSpaceDE w:val="0"/>
              <w:autoSpaceDN w:val="0"/>
              <w:adjustRightInd w:val="0"/>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D5731" w:rsidRPr="004E785B" w:rsidRDefault="000D5731" w:rsidP="00B156D9">
            <w:pPr>
              <w:keepNext/>
              <w:widowControl w:val="0"/>
              <w:autoSpaceDE w:val="0"/>
              <w:autoSpaceDN w:val="0"/>
              <w:adjustRightInd w:val="0"/>
              <w:jc w:val="center"/>
              <w:rPr>
                <w:rFonts w:ascii="Times New Roman" w:hAnsi="Times New Roman" w:cs="Times New Roman"/>
                <w:sz w:val="24"/>
                <w:szCs w:val="24"/>
              </w:rPr>
            </w:pPr>
          </w:p>
        </w:tc>
      </w:tr>
      <w:tr w:rsidR="000D5731" w:rsidRPr="004E785B" w:rsidTr="00B156D9">
        <w:tc>
          <w:tcPr>
            <w:tcW w:w="709" w:type="dxa"/>
            <w:tcBorders>
              <w:top w:val="single" w:sz="4" w:space="0" w:color="auto"/>
              <w:left w:val="single" w:sz="4" w:space="0" w:color="auto"/>
              <w:bottom w:val="single" w:sz="4" w:space="0" w:color="auto"/>
              <w:right w:val="single" w:sz="4" w:space="0" w:color="auto"/>
            </w:tcBorders>
            <w:hideMark/>
          </w:tcPr>
          <w:p w:rsidR="000D5731" w:rsidRPr="004E785B" w:rsidRDefault="000D5731" w:rsidP="00B156D9">
            <w:pPr>
              <w:keepNext/>
              <w:widowControl w:val="0"/>
              <w:autoSpaceDE w:val="0"/>
              <w:autoSpaceDN w:val="0"/>
              <w:adjustRightInd w:val="0"/>
              <w:jc w:val="center"/>
              <w:rPr>
                <w:rFonts w:ascii="Times New Roman" w:hAnsi="Times New Roman" w:cs="Times New Roman"/>
                <w:sz w:val="24"/>
                <w:szCs w:val="24"/>
              </w:rPr>
            </w:pPr>
            <w:r w:rsidRPr="004E785B">
              <w:rPr>
                <w:rFonts w:ascii="Times New Roman" w:hAnsi="Times New Roman" w:cs="Times New Roman"/>
                <w:sz w:val="24"/>
                <w:szCs w:val="24"/>
              </w:rPr>
              <w:t>2.</w:t>
            </w:r>
          </w:p>
        </w:tc>
        <w:tc>
          <w:tcPr>
            <w:tcW w:w="7938" w:type="dxa"/>
            <w:gridSpan w:val="3"/>
            <w:tcBorders>
              <w:top w:val="single" w:sz="4" w:space="0" w:color="auto"/>
              <w:left w:val="single" w:sz="4" w:space="0" w:color="auto"/>
              <w:bottom w:val="single" w:sz="4" w:space="0" w:color="auto"/>
              <w:right w:val="single" w:sz="4" w:space="0" w:color="auto"/>
            </w:tcBorders>
            <w:hideMark/>
          </w:tcPr>
          <w:p w:rsidR="000D5731" w:rsidRPr="004E785B" w:rsidRDefault="000D5731" w:rsidP="00B156D9">
            <w:pPr>
              <w:keepNext/>
              <w:widowControl w:val="0"/>
              <w:autoSpaceDE w:val="0"/>
              <w:autoSpaceDN w:val="0"/>
              <w:adjustRightInd w:val="0"/>
              <w:jc w:val="both"/>
              <w:rPr>
                <w:rFonts w:ascii="Times New Roman" w:hAnsi="Times New Roman" w:cs="Times New Roman"/>
                <w:sz w:val="24"/>
                <w:szCs w:val="24"/>
              </w:rPr>
            </w:pPr>
            <w:r w:rsidRPr="004E785B">
              <w:rPr>
                <w:rFonts w:ascii="Times New Roman" w:hAnsi="Times New Roman" w:cs="Times New Roman"/>
                <w:sz w:val="24"/>
                <w:szCs w:val="24"/>
              </w:rPr>
              <w:t>Вартість запасних частин та витратних матеріалів</w:t>
            </w:r>
          </w:p>
        </w:tc>
        <w:tc>
          <w:tcPr>
            <w:tcW w:w="1985" w:type="dxa"/>
            <w:tcBorders>
              <w:top w:val="single" w:sz="4" w:space="0" w:color="auto"/>
              <w:left w:val="single" w:sz="4" w:space="0" w:color="auto"/>
              <w:bottom w:val="single" w:sz="4" w:space="0" w:color="auto"/>
              <w:right w:val="single" w:sz="4" w:space="0" w:color="auto"/>
            </w:tcBorders>
            <w:hideMark/>
          </w:tcPr>
          <w:p w:rsidR="000D5731" w:rsidRPr="004E785B" w:rsidRDefault="000D5731" w:rsidP="00B156D9">
            <w:pPr>
              <w:keepNext/>
              <w:widowControl w:val="0"/>
              <w:autoSpaceDE w:val="0"/>
              <w:autoSpaceDN w:val="0"/>
              <w:adjustRightInd w:val="0"/>
              <w:jc w:val="center"/>
              <w:rPr>
                <w:rFonts w:ascii="Times New Roman" w:hAnsi="Times New Roman" w:cs="Times New Roman"/>
                <w:sz w:val="24"/>
                <w:szCs w:val="24"/>
              </w:rPr>
            </w:pPr>
            <w:r w:rsidRPr="004E785B">
              <w:rPr>
                <w:rFonts w:ascii="Times New Roman" w:hAnsi="Times New Roman" w:cs="Times New Roman"/>
                <w:sz w:val="24"/>
                <w:szCs w:val="24"/>
              </w:rPr>
              <w:t>1 500 000,00</w:t>
            </w:r>
          </w:p>
        </w:tc>
      </w:tr>
      <w:tr w:rsidR="000D5731" w:rsidRPr="004E785B" w:rsidTr="00B156D9">
        <w:tc>
          <w:tcPr>
            <w:tcW w:w="8647" w:type="dxa"/>
            <w:gridSpan w:val="4"/>
            <w:tcBorders>
              <w:top w:val="single" w:sz="4" w:space="0" w:color="auto"/>
              <w:left w:val="single" w:sz="4" w:space="0" w:color="auto"/>
              <w:bottom w:val="single" w:sz="4" w:space="0" w:color="auto"/>
              <w:right w:val="single" w:sz="4" w:space="0" w:color="auto"/>
            </w:tcBorders>
            <w:hideMark/>
          </w:tcPr>
          <w:p w:rsidR="000D5731" w:rsidRPr="004E785B" w:rsidRDefault="000D5731" w:rsidP="00B156D9">
            <w:pPr>
              <w:keepNext/>
              <w:widowControl w:val="0"/>
              <w:autoSpaceDE w:val="0"/>
              <w:autoSpaceDN w:val="0"/>
              <w:adjustRightInd w:val="0"/>
              <w:jc w:val="both"/>
              <w:rPr>
                <w:rFonts w:ascii="Times New Roman" w:hAnsi="Times New Roman" w:cs="Times New Roman"/>
                <w:sz w:val="24"/>
                <w:szCs w:val="24"/>
              </w:rPr>
            </w:pPr>
            <w:r w:rsidRPr="004E785B">
              <w:rPr>
                <w:rFonts w:ascii="Times New Roman" w:hAnsi="Times New Roman" w:cs="Times New Roman"/>
                <w:sz w:val="24"/>
                <w:szCs w:val="24"/>
              </w:rPr>
              <w:t>Всього з ПДВ (загальна вартість пропозицій складається з суми р. 1 та р. 2</w:t>
            </w:r>
          </w:p>
        </w:tc>
        <w:tc>
          <w:tcPr>
            <w:tcW w:w="1985" w:type="dxa"/>
            <w:tcBorders>
              <w:top w:val="single" w:sz="4" w:space="0" w:color="auto"/>
              <w:left w:val="single" w:sz="4" w:space="0" w:color="auto"/>
              <w:bottom w:val="single" w:sz="4" w:space="0" w:color="auto"/>
              <w:right w:val="single" w:sz="4" w:space="0" w:color="auto"/>
            </w:tcBorders>
          </w:tcPr>
          <w:p w:rsidR="000D5731" w:rsidRPr="004E785B" w:rsidRDefault="000D5731" w:rsidP="00B156D9">
            <w:pPr>
              <w:keepNext/>
              <w:widowControl w:val="0"/>
              <w:autoSpaceDE w:val="0"/>
              <w:autoSpaceDN w:val="0"/>
              <w:adjustRightInd w:val="0"/>
              <w:jc w:val="center"/>
              <w:rPr>
                <w:rFonts w:ascii="Times New Roman" w:hAnsi="Times New Roman" w:cs="Times New Roman"/>
                <w:sz w:val="24"/>
                <w:szCs w:val="24"/>
              </w:rPr>
            </w:pPr>
          </w:p>
        </w:tc>
      </w:tr>
    </w:tbl>
    <w:p w:rsidR="000D5731" w:rsidRPr="004E785B" w:rsidRDefault="000D5731" w:rsidP="000D5731">
      <w:pPr>
        <w:keepNext/>
        <w:widowControl w:val="0"/>
        <w:autoSpaceDE w:val="0"/>
        <w:autoSpaceDN w:val="0"/>
        <w:adjustRightInd w:val="0"/>
        <w:ind w:firstLine="568"/>
        <w:jc w:val="right"/>
        <w:rPr>
          <w:rFonts w:ascii="Times New Roman" w:hAnsi="Times New Roman" w:cs="Times New Roman"/>
          <w:sz w:val="24"/>
          <w:szCs w:val="24"/>
        </w:rPr>
      </w:pPr>
    </w:p>
    <w:p w:rsidR="000D5731" w:rsidRPr="004E785B" w:rsidRDefault="000D5731" w:rsidP="000D5731">
      <w:pPr>
        <w:pStyle w:val="af9"/>
        <w:jc w:val="center"/>
        <w:rPr>
          <w:lang w:val="uk-UA"/>
        </w:rPr>
      </w:pPr>
    </w:p>
    <w:p w:rsidR="00DD02A8" w:rsidRPr="004E785B" w:rsidRDefault="00DD02A8" w:rsidP="006E2E94">
      <w:pPr>
        <w:spacing w:after="0" w:line="240" w:lineRule="auto"/>
        <w:ind w:firstLine="567"/>
        <w:jc w:val="both"/>
        <w:rPr>
          <w:rFonts w:ascii="Times New Roman" w:hAnsi="Times New Roman" w:cs="Times New Roman"/>
          <w:color w:val="000000" w:themeColor="text1"/>
          <w:sz w:val="24"/>
          <w:szCs w:val="24"/>
        </w:rPr>
      </w:pPr>
      <w:r w:rsidRPr="004E785B">
        <w:rPr>
          <w:rFonts w:ascii="Times New Roman" w:hAnsi="Times New Roman" w:cs="Times New Roman"/>
          <w:color w:val="000000" w:themeColor="text1"/>
          <w:sz w:val="24"/>
          <w:szCs w:val="24"/>
        </w:rPr>
        <w:t>Учасник несе відповідальність відповідно до вимог чинного законодавства за надання недостовірної інформації. За підроблення документів учасник тендерних торгів несе кримінальну відповідальність згідно зі ст. 358 Кримінального кодексу України відповідно до чого учасник має надати інформацію в складі пропозиції що документи надані ним не підроблені.</w:t>
      </w:r>
    </w:p>
    <w:p w:rsidR="00DD02A8" w:rsidRPr="004E785B" w:rsidRDefault="00DD02A8" w:rsidP="006E2E94">
      <w:pPr>
        <w:spacing w:after="0" w:line="240" w:lineRule="auto"/>
        <w:ind w:firstLine="567"/>
        <w:jc w:val="both"/>
        <w:rPr>
          <w:rFonts w:ascii="Times New Roman" w:hAnsi="Times New Roman" w:cs="Times New Roman"/>
          <w:color w:val="000000" w:themeColor="text1"/>
          <w:sz w:val="24"/>
          <w:szCs w:val="24"/>
        </w:rPr>
      </w:pPr>
    </w:p>
    <w:p w:rsidR="00DD02A8" w:rsidRPr="004E785B" w:rsidRDefault="00DD02A8" w:rsidP="006E2E94">
      <w:pPr>
        <w:spacing w:after="0" w:line="240" w:lineRule="auto"/>
        <w:ind w:firstLine="567"/>
        <w:contextualSpacing/>
        <w:jc w:val="both"/>
        <w:rPr>
          <w:rFonts w:ascii="Times New Roman" w:hAnsi="Times New Roman" w:cs="Times New Roman"/>
          <w:color w:val="000000" w:themeColor="text1"/>
          <w:sz w:val="24"/>
          <w:szCs w:val="24"/>
        </w:rPr>
      </w:pPr>
      <w:r w:rsidRPr="004E785B">
        <w:rPr>
          <w:rFonts w:ascii="Times New Roman" w:hAnsi="Times New Roman" w:cs="Times New Roman"/>
          <w:b/>
          <w:color w:val="000000" w:themeColor="text1"/>
          <w:sz w:val="24"/>
          <w:szCs w:val="24"/>
        </w:rPr>
        <w:t xml:space="preserve">Ми, _________________ у разі визначення, за результатами процедури закупівлі, нашої тендерної пропозиції переможцем та повідомлення в електронній системі повідомлення про </w:t>
      </w:r>
      <w:r w:rsidRPr="004E785B">
        <w:rPr>
          <w:rFonts w:ascii="Times New Roman" w:hAnsi="Times New Roman" w:cs="Times New Roman"/>
          <w:b/>
          <w:color w:val="000000" w:themeColor="text1"/>
          <w:sz w:val="24"/>
          <w:szCs w:val="24"/>
        </w:rPr>
        <w:lastRenderedPageBreak/>
        <w:t>намір укласти договір</w:t>
      </w:r>
      <w:r w:rsidRPr="004E785B">
        <w:rPr>
          <w:rFonts w:ascii="Times New Roman" w:hAnsi="Times New Roman" w:cs="Times New Roman"/>
          <w:color w:val="000000" w:themeColor="text1"/>
          <w:sz w:val="24"/>
          <w:szCs w:val="24"/>
        </w:rPr>
        <w:t>,</w:t>
      </w:r>
      <w:r w:rsidRPr="004E785B">
        <w:rPr>
          <w:rFonts w:ascii="Times New Roman" w:hAnsi="Times New Roman" w:cs="Times New Roman"/>
          <w:b/>
          <w:color w:val="000000" w:themeColor="text1"/>
          <w:sz w:val="24"/>
          <w:szCs w:val="24"/>
        </w:rPr>
        <w:t xml:space="preserve"> згодні та підтверджуємо свою змогу і готовність виконувати усі Технічні вимоги Замовника, зазначені у тендерній документації з відкритих торгів</w:t>
      </w:r>
      <w:r w:rsidRPr="004E785B">
        <w:rPr>
          <w:rFonts w:ascii="Times New Roman" w:hAnsi="Times New Roman" w:cs="Times New Roman"/>
          <w:color w:val="000000" w:themeColor="text1"/>
          <w:sz w:val="24"/>
          <w:szCs w:val="24"/>
        </w:rPr>
        <w:t>.</w:t>
      </w:r>
    </w:p>
    <w:p w:rsidR="00DD02A8" w:rsidRPr="004E785B" w:rsidRDefault="00DD02A8" w:rsidP="00DD02A8">
      <w:pPr>
        <w:ind w:firstLine="567"/>
        <w:contextualSpacing/>
        <w:jc w:val="both"/>
        <w:rPr>
          <w:rFonts w:ascii="Times New Roman" w:hAnsi="Times New Roman" w:cs="Times New Roman"/>
          <w:color w:val="000000" w:themeColor="text1"/>
          <w:sz w:val="24"/>
          <w:szCs w:val="24"/>
        </w:rPr>
      </w:pPr>
    </w:p>
    <w:p w:rsidR="00DD02A8" w:rsidRPr="004E785B" w:rsidRDefault="00DD02A8" w:rsidP="00DD02A8">
      <w:pPr>
        <w:spacing w:after="0" w:line="240" w:lineRule="auto"/>
        <w:rPr>
          <w:rFonts w:ascii="Times New Roman" w:hAnsi="Times New Roman" w:cs="Times New Roman"/>
          <w:b/>
          <w:color w:val="000000" w:themeColor="text1"/>
          <w:sz w:val="24"/>
          <w:szCs w:val="24"/>
        </w:rPr>
      </w:pPr>
      <w:r w:rsidRPr="004E785B">
        <w:rPr>
          <w:rFonts w:ascii="Times New Roman" w:hAnsi="Times New Roman" w:cs="Times New Roman"/>
          <w:b/>
          <w:color w:val="000000" w:themeColor="text1"/>
          <w:sz w:val="24"/>
          <w:szCs w:val="24"/>
        </w:rPr>
        <w:t xml:space="preserve">                 Дата: _____________                                         ________________ (підпис)</w:t>
      </w:r>
    </w:p>
    <w:p w:rsidR="006215BF" w:rsidRPr="004E785B" w:rsidRDefault="006215BF" w:rsidP="00DD02A8">
      <w:pPr>
        <w:spacing w:after="0" w:line="240" w:lineRule="auto"/>
        <w:rPr>
          <w:rFonts w:ascii="Times New Roman" w:hAnsi="Times New Roman" w:cs="Times New Roman"/>
          <w:b/>
          <w:color w:val="000000" w:themeColor="text1"/>
          <w:sz w:val="24"/>
          <w:szCs w:val="24"/>
        </w:rPr>
      </w:pPr>
    </w:p>
    <w:p w:rsidR="006215BF" w:rsidRPr="004E785B" w:rsidRDefault="006215BF" w:rsidP="00DD02A8">
      <w:pPr>
        <w:spacing w:after="0" w:line="240" w:lineRule="auto"/>
        <w:rPr>
          <w:rFonts w:ascii="Times New Roman" w:hAnsi="Times New Roman" w:cs="Times New Roman"/>
          <w:b/>
          <w:color w:val="000000" w:themeColor="text1"/>
          <w:sz w:val="24"/>
          <w:szCs w:val="24"/>
        </w:rPr>
      </w:pPr>
    </w:p>
    <w:p w:rsidR="006215BF" w:rsidRPr="004E785B" w:rsidRDefault="006215BF" w:rsidP="00DD02A8">
      <w:pPr>
        <w:spacing w:after="0" w:line="240" w:lineRule="auto"/>
        <w:rPr>
          <w:rFonts w:ascii="Times New Roman" w:hAnsi="Times New Roman" w:cs="Times New Roman"/>
          <w:b/>
          <w:color w:val="000000" w:themeColor="text1"/>
          <w:sz w:val="24"/>
          <w:szCs w:val="24"/>
        </w:rPr>
      </w:pPr>
    </w:p>
    <w:p w:rsidR="00B53C5A" w:rsidRPr="004E785B" w:rsidRDefault="00B53C5A" w:rsidP="00DD02A8">
      <w:pPr>
        <w:spacing w:after="0" w:line="240" w:lineRule="auto"/>
        <w:rPr>
          <w:rFonts w:ascii="Times New Roman" w:hAnsi="Times New Roman" w:cs="Times New Roman"/>
          <w:b/>
          <w:color w:val="000000" w:themeColor="text1"/>
          <w:sz w:val="24"/>
          <w:szCs w:val="24"/>
        </w:rPr>
      </w:pPr>
    </w:p>
    <w:p w:rsidR="006E2E94" w:rsidRPr="004E785B" w:rsidRDefault="006E2E94">
      <w:pPr>
        <w:rPr>
          <w:rFonts w:ascii="Times New Roman" w:hAnsi="Times New Roman" w:cs="Times New Roman"/>
          <w:b/>
          <w:color w:val="000000" w:themeColor="text1"/>
          <w:sz w:val="24"/>
          <w:szCs w:val="24"/>
        </w:rPr>
      </w:pPr>
      <w:r w:rsidRPr="004E785B">
        <w:rPr>
          <w:rFonts w:ascii="Times New Roman" w:hAnsi="Times New Roman" w:cs="Times New Roman"/>
          <w:b/>
          <w:color w:val="000000" w:themeColor="text1"/>
          <w:sz w:val="24"/>
          <w:szCs w:val="24"/>
        </w:rPr>
        <w:br w:type="page"/>
      </w:r>
    </w:p>
    <w:p w:rsidR="00C7319B" w:rsidRPr="004E785B" w:rsidRDefault="00C7319B" w:rsidP="00C7319B">
      <w:pPr>
        <w:widowControl w:val="0"/>
        <w:spacing w:after="240"/>
        <w:ind w:hanging="142"/>
        <w:jc w:val="right"/>
        <w:rPr>
          <w:rFonts w:ascii="Times New Roman" w:hAnsi="Times New Roman" w:cs="Times New Roman"/>
          <w:b/>
          <w:color w:val="000000" w:themeColor="text1"/>
          <w:sz w:val="24"/>
          <w:szCs w:val="24"/>
        </w:rPr>
      </w:pPr>
      <w:r w:rsidRPr="004E785B">
        <w:rPr>
          <w:rFonts w:ascii="Times New Roman" w:hAnsi="Times New Roman" w:cs="Times New Roman"/>
          <w:b/>
          <w:color w:val="000000" w:themeColor="text1"/>
          <w:sz w:val="24"/>
          <w:szCs w:val="24"/>
        </w:rPr>
        <w:lastRenderedPageBreak/>
        <w:t>Додаток № </w:t>
      </w:r>
      <w:r w:rsidR="00B53C5A" w:rsidRPr="004E785B">
        <w:rPr>
          <w:rFonts w:ascii="Times New Roman" w:hAnsi="Times New Roman" w:cs="Times New Roman"/>
          <w:b/>
          <w:color w:val="000000" w:themeColor="text1"/>
          <w:sz w:val="24"/>
          <w:szCs w:val="24"/>
        </w:rPr>
        <w:t>3</w:t>
      </w:r>
    </w:p>
    <w:p w:rsidR="00C7319B" w:rsidRPr="004E785B" w:rsidRDefault="00C7319B" w:rsidP="00C7319B">
      <w:pPr>
        <w:widowControl w:val="0"/>
        <w:contextualSpacing/>
        <w:rPr>
          <w:rFonts w:ascii="Times New Roman" w:hAnsi="Times New Roman" w:cs="Times New Roman"/>
          <w:i/>
          <w:color w:val="000000" w:themeColor="text1"/>
          <w:sz w:val="24"/>
          <w:szCs w:val="24"/>
        </w:rPr>
      </w:pPr>
      <w:r w:rsidRPr="004E785B">
        <w:rPr>
          <w:rFonts w:ascii="Times New Roman" w:hAnsi="Times New Roman" w:cs="Times New Roman"/>
          <w:i/>
          <w:color w:val="000000" w:themeColor="text1"/>
          <w:sz w:val="24"/>
          <w:szCs w:val="24"/>
        </w:rPr>
        <w:t>Форма «Тендерна пропозиція» подається у вигляді, наведеному нижче.</w:t>
      </w:r>
    </w:p>
    <w:p w:rsidR="00C7319B" w:rsidRPr="004E785B" w:rsidRDefault="00C7319B" w:rsidP="00C7319B">
      <w:pPr>
        <w:widowControl w:val="0"/>
        <w:contextualSpacing/>
        <w:rPr>
          <w:rFonts w:ascii="Times New Roman" w:hAnsi="Times New Roman" w:cs="Times New Roman"/>
          <w:i/>
          <w:color w:val="000000" w:themeColor="text1"/>
          <w:sz w:val="24"/>
          <w:szCs w:val="24"/>
        </w:rPr>
      </w:pPr>
      <w:r w:rsidRPr="004E785B">
        <w:rPr>
          <w:rFonts w:ascii="Times New Roman" w:hAnsi="Times New Roman" w:cs="Times New Roman"/>
          <w:i/>
          <w:color w:val="000000" w:themeColor="text1"/>
          <w:sz w:val="24"/>
          <w:szCs w:val="24"/>
        </w:rPr>
        <w:t>Учасник не повинен відступати від даної форми.</w:t>
      </w:r>
    </w:p>
    <w:p w:rsidR="00C7319B" w:rsidRPr="004E785B" w:rsidRDefault="00C7319B" w:rsidP="00C7319B">
      <w:pPr>
        <w:widowControl w:val="0"/>
        <w:contextualSpacing/>
        <w:rPr>
          <w:rFonts w:ascii="Times New Roman" w:hAnsi="Times New Roman" w:cs="Times New Roman"/>
          <w:i/>
          <w:color w:val="000000" w:themeColor="text1"/>
          <w:sz w:val="24"/>
          <w:szCs w:val="24"/>
        </w:rPr>
      </w:pPr>
      <w:r w:rsidRPr="004E785B">
        <w:rPr>
          <w:rFonts w:ascii="Times New Roman" w:hAnsi="Times New Roman" w:cs="Times New Roman"/>
          <w:i/>
          <w:color w:val="000000" w:themeColor="text1"/>
          <w:sz w:val="24"/>
          <w:szCs w:val="24"/>
        </w:rPr>
        <w:t>Подається учасником на фірмовому бланку</w:t>
      </w:r>
    </w:p>
    <w:p w:rsidR="00C7319B" w:rsidRPr="004E785B" w:rsidRDefault="00C7319B" w:rsidP="00C7319B">
      <w:pPr>
        <w:widowControl w:val="0"/>
        <w:spacing w:before="360" w:after="240"/>
        <w:ind w:firstLine="567"/>
        <w:jc w:val="center"/>
        <w:rPr>
          <w:rFonts w:ascii="Times New Roman" w:hAnsi="Times New Roman" w:cs="Times New Roman"/>
          <w:b/>
          <w:color w:val="000000" w:themeColor="text1"/>
          <w:sz w:val="24"/>
          <w:szCs w:val="24"/>
        </w:rPr>
      </w:pPr>
      <w:r w:rsidRPr="004E785B">
        <w:rPr>
          <w:rFonts w:ascii="Times New Roman" w:hAnsi="Times New Roman" w:cs="Times New Roman"/>
          <w:b/>
          <w:color w:val="000000" w:themeColor="text1"/>
          <w:sz w:val="24"/>
          <w:szCs w:val="24"/>
        </w:rPr>
        <w:t>ТЕНДЕРНА ПРОПОЗИЦІЯ</w:t>
      </w:r>
    </w:p>
    <w:p w:rsidR="000D5731" w:rsidRPr="004E785B" w:rsidRDefault="000D5731" w:rsidP="000D5731">
      <w:pPr>
        <w:ind w:firstLine="709"/>
        <w:jc w:val="both"/>
        <w:rPr>
          <w:rFonts w:ascii="Times New Roman" w:hAnsi="Times New Roman" w:cs="Times New Roman"/>
          <w:sz w:val="24"/>
          <w:szCs w:val="24"/>
        </w:rPr>
      </w:pPr>
      <w:r w:rsidRPr="004E785B">
        <w:rPr>
          <w:rFonts w:ascii="Times New Roman" w:hAnsi="Times New Roman" w:cs="Times New Roman"/>
          <w:sz w:val="24"/>
          <w:szCs w:val="24"/>
        </w:rPr>
        <w:t>Ми, (назва Учасника), надаємо свою пропозицію щодо участі в закупівлі «ДК 021:2015 – 50110000-9 – Послуги з ремонту і технічного обслуговування мототранспортних засобів і супутнього обладнання (послуги з ремонту і технічного обслуговування автомобілів та тракторів) згідно з технічними та іншими вимогами Замовника торгів.</w:t>
      </w:r>
    </w:p>
    <w:p w:rsidR="000D5731" w:rsidRPr="004E785B" w:rsidRDefault="000D5731" w:rsidP="000D5731">
      <w:pPr>
        <w:pStyle w:val="aa"/>
        <w:spacing w:before="0" w:beforeAutospacing="0" w:after="0" w:afterAutospacing="0"/>
        <w:ind w:firstLine="540"/>
        <w:jc w:val="both"/>
      </w:pPr>
      <w:r w:rsidRPr="004E785B">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Вартість нашої пропозиції складає:</w:t>
      </w:r>
    </w:p>
    <w:p w:rsidR="000D5731" w:rsidRPr="004E785B" w:rsidRDefault="000D5731" w:rsidP="000D5731">
      <w:pPr>
        <w:tabs>
          <w:tab w:val="left" w:pos="426"/>
          <w:tab w:val="left" w:pos="851"/>
        </w:tabs>
        <w:jc w:val="both"/>
        <w:rPr>
          <w:rFonts w:ascii="Times New Roman" w:hAnsi="Times New Roman" w:cs="Times New Roman"/>
          <w:b/>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3832"/>
        <w:gridCol w:w="1929"/>
        <w:gridCol w:w="1928"/>
        <w:gridCol w:w="1929"/>
      </w:tblGrid>
      <w:tr w:rsidR="000D5731" w:rsidRPr="004E785B" w:rsidTr="00B156D9">
        <w:tc>
          <w:tcPr>
            <w:tcW w:w="709" w:type="dxa"/>
            <w:shd w:val="clear" w:color="auto" w:fill="auto"/>
          </w:tcPr>
          <w:p w:rsidR="000D5731" w:rsidRPr="004E785B" w:rsidRDefault="000D5731" w:rsidP="00B156D9">
            <w:pPr>
              <w:jc w:val="center"/>
              <w:rPr>
                <w:rFonts w:ascii="Times New Roman" w:hAnsi="Times New Roman" w:cs="Times New Roman"/>
                <w:bCs/>
                <w:sz w:val="20"/>
                <w:szCs w:val="20"/>
              </w:rPr>
            </w:pPr>
            <w:r w:rsidRPr="004E785B">
              <w:rPr>
                <w:rFonts w:ascii="Times New Roman" w:hAnsi="Times New Roman" w:cs="Times New Roman"/>
                <w:bCs/>
                <w:sz w:val="20"/>
                <w:szCs w:val="20"/>
              </w:rPr>
              <w:t>№ з/п</w:t>
            </w:r>
          </w:p>
        </w:tc>
        <w:tc>
          <w:tcPr>
            <w:tcW w:w="3969" w:type="dxa"/>
            <w:shd w:val="clear" w:color="auto" w:fill="auto"/>
          </w:tcPr>
          <w:p w:rsidR="000D5731" w:rsidRPr="004E785B" w:rsidRDefault="000D5731" w:rsidP="00B156D9">
            <w:pPr>
              <w:jc w:val="center"/>
              <w:rPr>
                <w:rFonts w:ascii="Times New Roman" w:hAnsi="Times New Roman" w:cs="Times New Roman"/>
                <w:bCs/>
                <w:sz w:val="20"/>
                <w:szCs w:val="20"/>
              </w:rPr>
            </w:pPr>
            <w:r w:rsidRPr="004E785B">
              <w:rPr>
                <w:rFonts w:ascii="Times New Roman" w:hAnsi="Times New Roman" w:cs="Times New Roman"/>
                <w:bCs/>
                <w:sz w:val="20"/>
                <w:szCs w:val="20"/>
              </w:rPr>
              <w:t>Найменування</w:t>
            </w:r>
          </w:p>
        </w:tc>
        <w:tc>
          <w:tcPr>
            <w:tcW w:w="1984" w:type="dxa"/>
            <w:shd w:val="clear" w:color="auto" w:fill="auto"/>
          </w:tcPr>
          <w:p w:rsidR="000D5731" w:rsidRPr="004E785B" w:rsidRDefault="000D5731" w:rsidP="00B156D9">
            <w:pPr>
              <w:jc w:val="center"/>
              <w:rPr>
                <w:rFonts w:ascii="Times New Roman" w:hAnsi="Times New Roman" w:cs="Times New Roman"/>
                <w:bCs/>
                <w:sz w:val="20"/>
                <w:szCs w:val="20"/>
              </w:rPr>
            </w:pPr>
            <w:r w:rsidRPr="004E785B">
              <w:rPr>
                <w:rFonts w:ascii="Times New Roman" w:hAnsi="Times New Roman" w:cs="Times New Roman"/>
                <w:bCs/>
                <w:sz w:val="20"/>
                <w:szCs w:val="20"/>
              </w:rPr>
              <w:t>Загальна кількість н/г</w:t>
            </w:r>
          </w:p>
        </w:tc>
        <w:tc>
          <w:tcPr>
            <w:tcW w:w="1985" w:type="dxa"/>
            <w:shd w:val="clear" w:color="auto" w:fill="auto"/>
          </w:tcPr>
          <w:p w:rsidR="000D5731" w:rsidRPr="004E785B" w:rsidRDefault="000D5731" w:rsidP="00B156D9">
            <w:pPr>
              <w:jc w:val="center"/>
              <w:rPr>
                <w:rFonts w:ascii="Times New Roman" w:hAnsi="Times New Roman" w:cs="Times New Roman"/>
                <w:bCs/>
                <w:sz w:val="20"/>
                <w:szCs w:val="20"/>
              </w:rPr>
            </w:pPr>
            <w:r w:rsidRPr="004E785B">
              <w:rPr>
                <w:rFonts w:ascii="Times New Roman" w:hAnsi="Times New Roman" w:cs="Times New Roman"/>
                <w:bCs/>
                <w:sz w:val="20"/>
                <w:szCs w:val="20"/>
              </w:rPr>
              <w:t>Вартість І н/г, грн. з ПДВ</w:t>
            </w:r>
          </w:p>
        </w:tc>
        <w:tc>
          <w:tcPr>
            <w:tcW w:w="1985" w:type="dxa"/>
            <w:shd w:val="clear" w:color="auto" w:fill="auto"/>
          </w:tcPr>
          <w:p w:rsidR="000D5731" w:rsidRPr="004E785B" w:rsidRDefault="000D5731" w:rsidP="00B156D9">
            <w:pPr>
              <w:jc w:val="center"/>
              <w:rPr>
                <w:rFonts w:ascii="Times New Roman" w:hAnsi="Times New Roman" w:cs="Times New Roman"/>
                <w:bCs/>
                <w:sz w:val="20"/>
                <w:szCs w:val="20"/>
              </w:rPr>
            </w:pPr>
            <w:r w:rsidRPr="004E785B">
              <w:rPr>
                <w:rFonts w:ascii="Times New Roman" w:hAnsi="Times New Roman" w:cs="Times New Roman"/>
                <w:bCs/>
                <w:sz w:val="20"/>
                <w:szCs w:val="20"/>
              </w:rPr>
              <w:t>Загальна вартість, грн. з ПДВ</w:t>
            </w:r>
          </w:p>
        </w:tc>
      </w:tr>
      <w:tr w:rsidR="000D5731" w:rsidRPr="004E785B" w:rsidTr="00B156D9">
        <w:tc>
          <w:tcPr>
            <w:tcW w:w="709" w:type="dxa"/>
            <w:shd w:val="clear" w:color="auto" w:fill="auto"/>
          </w:tcPr>
          <w:p w:rsidR="000D5731" w:rsidRPr="004E785B" w:rsidRDefault="000D5731" w:rsidP="00B156D9">
            <w:pPr>
              <w:keepNext/>
              <w:widowControl w:val="0"/>
              <w:autoSpaceDE w:val="0"/>
              <w:autoSpaceDN w:val="0"/>
              <w:adjustRightInd w:val="0"/>
              <w:jc w:val="center"/>
              <w:rPr>
                <w:rFonts w:ascii="Times New Roman" w:hAnsi="Times New Roman" w:cs="Times New Roman"/>
                <w:sz w:val="20"/>
                <w:szCs w:val="20"/>
              </w:rPr>
            </w:pPr>
            <w:r w:rsidRPr="004E785B">
              <w:rPr>
                <w:rFonts w:ascii="Times New Roman" w:hAnsi="Times New Roman" w:cs="Times New Roman"/>
                <w:sz w:val="20"/>
                <w:szCs w:val="20"/>
              </w:rPr>
              <w:t>1.</w:t>
            </w:r>
          </w:p>
        </w:tc>
        <w:tc>
          <w:tcPr>
            <w:tcW w:w="3969" w:type="dxa"/>
            <w:shd w:val="clear" w:color="auto" w:fill="auto"/>
          </w:tcPr>
          <w:p w:rsidR="000D5731" w:rsidRPr="004E785B" w:rsidRDefault="000D5731" w:rsidP="00B156D9">
            <w:pPr>
              <w:keepNext/>
              <w:widowControl w:val="0"/>
              <w:autoSpaceDE w:val="0"/>
              <w:autoSpaceDN w:val="0"/>
              <w:adjustRightInd w:val="0"/>
              <w:jc w:val="both"/>
              <w:rPr>
                <w:rFonts w:ascii="Times New Roman" w:hAnsi="Times New Roman" w:cs="Times New Roman"/>
                <w:sz w:val="20"/>
                <w:szCs w:val="20"/>
              </w:rPr>
            </w:pPr>
            <w:r w:rsidRPr="004E785B">
              <w:rPr>
                <w:rFonts w:ascii="Times New Roman" w:hAnsi="Times New Roman" w:cs="Times New Roman"/>
                <w:sz w:val="20"/>
                <w:szCs w:val="20"/>
              </w:rPr>
              <w:t>Вартість послуг</w:t>
            </w:r>
          </w:p>
        </w:tc>
        <w:tc>
          <w:tcPr>
            <w:tcW w:w="1984" w:type="dxa"/>
            <w:shd w:val="clear" w:color="auto" w:fill="auto"/>
          </w:tcPr>
          <w:p w:rsidR="000D5731" w:rsidRPr="004E785B" w:rsidRDefault="000D5731" w:rsidP="00B156D9">
            <w:pPr>
              <w:keepNext/>
              <w:widowControl w:val="0"/>
              <w:autoSpaceDE w:val="0"/>
              <w:autoSpaceDN w:val="0"/>
              <w:adjustRightInd w:val="0"/>
              <w:jc w:val="center"/>
              <w:rPr>
                <w:rFonts w:ascii="Times New Roman" w:hAnsi="Times New Roman" w:cs="Times New Roman"/>
                <w:i/>
                <w:sz w:val="20"/>
                <w:szCs w:val="20"/>
                <w:u w:val="single"/>
              </w:rPr>
            </w:pPr>
            <w:r w:rsidRPr="004E785B">
              <w:rPr>
                <w:rFonts w:ascii="Times New Roman" w:hAnsi="Times New Roman" w:cs="Times New Roman"/>
                <w:sz w:val="20"/>
                <w:szCs w:val="20"/>
              </w:rPr>
              <w:t xml:space="preserve"> </w:t>
            </w:r>
            <w:r w:rsidRPr="004E785B">
              <w:rPr>
                <w:rFonts w:ascii="Times New Roman" w:hAnsi="Times New Roman" w:cs="Times New Roman"/>
                <w:sz w:val="20"/>
                <w:szCs w:val="20"/>
                <w:lang w:val="ru-RU"/>
              </w:rPr>
              <w:t>250</w:t>
            </w:r>
            <w:r w:rsidRPr="004E785B">
              <w:rPr>
                <w:rFonts w:ascii="Times New Roman" w:hAnsi="Times New Roman" w:cs="Times New Roman"/>
                <w:sz w:val="20"/>
                <w:szCs w:val="20"/>
              </w:rPr>
              <w:t>0</w:t>
            </w:r>
          </w:p>
        </w:tc>
        <w:tc>
          <w:tcPr>
            <w:tcW w:w="1985" w:type="dxa"/>
            <w:shd w:val="clear" w:color="auto" w:fill="auto"/>
          </w:tcPr>
          <w:p w:rsidR="000D5731" w:rsidRPr="004E785B" w:rsidRDefault="000D5731" w:rsidP="00B156D9">
            <w:pPr>
              <w:keepNext/>
              <w:widowControl w:val="0"/>
              <w:autoSpaceDE w:val="0"/>
              <w:autoSpaceDN w:val="0"/>
              <w:adjustRightInd w:val="0"/>
              <w:jc w:val="center"/>
              <w:rPr>
                <w:rFonts w:ascii="Times New Roman" w:hAnsi="Times New Roman" w:cs="Times New Roman"/>
                <w:sz w:val="20"/>
                <w:szCs w:val="20"/>
              </w:rPr>
            </w:pPr>
          </w:p>
        </w:tc>
        <w:tc>
          <w:tcPr>
            <w:tcW w:w="1985" w:type="dxa"/>
            <w:shd w:val="clear" w:color="auto" w:fill="auto"/>
          </w:tcPr>
          <w:p w:rsidR="000D5731" w:rsidRPr="004E785B" w:rsidRDefault="000D5731" w:rsidP="00B156D9">
            <w:pPr>
              <w:keepNext/>
              <w:widowControl w:val="0"/>
              <w:autoSpaceDE w:val="0"/>
              <w:autoSpaceDN w:val="0"/>
              <w:adjustRightInd w:val="0"/>
              <w:jc w:val="center"/>
              <w:rPr>
                <w:rFonts w:ascii="Times New Roman" w:hAnsi="Times New Roman" w:cs="Times New Roman"/>
                <w:sz w:val="20"/>
                <w:szCs w:val="20"/>
              </w:rPr>
            </w:pPr>
          </w:p>
        </w:tc>
      </w:tr>
      <w:tr w:rsidR="000D5731" w:rsidRPr="004E785B" w:rsidTr="00B156D9">
        <w:tc>
          <w:tcPr>
            <w:tcW w:w="709" w:type="dxa"/>
            <w:shd w:val="clear" w:color="auto" w:fill="auto"/>
          </w:tcPr>
          <w:p w:rsidR="000D5731" w:rsidRPr="004E785B" w:rsidRDefault="000D5731" w:rsidP="00B156D9">
            <w:pPr>
              <w:keepNext/>
              <w:widowControl w:val="0"/>
              <w:autoSpaceDE w:val="0"/>
              <w:autoSpaceDN w:val="0"/>
              <w:adjustRightInd w:val="0"/>
              <w:jc w:val="center"/>
              <w:rPr>
                <w:rFonts w:ascii="Times New Roman" w:hAnsi="Times New Roman" w:cs="Times New Roman"/>
                <w:sz w:val="20"/>
                <w:szCs w:val="20"/>
              </w:rPr>
            </w:pPr>
            <w:r w:rsidRPr="004E785B">
              <w:rPr>
                <w:rFonts w:ascii="Times New Roman" w:hAnsi="Times New Roman" w:cs="Times New Roman"/>
                <w:sz w:val="20"/>
                <w:szCs w:val="20"/>
              </w:rPr>
              <w:t>2.</w:t>
            </w:r>
          </w:p>
        </w:tc>
        <w:tc>
          <w:tcPr>
            <w:tcW w:w="7938" w:type="dxa"/>
            <w:gridSpan w:val="3"/>
            <w:shd w:val="clear" w:color="auto" w:fill="auto"/>
          </w:tcPr>
          <w:p w:rsidR="000D5731" w:rsidRPr="004E785B" w:rsidRDefault="000D5731" w:rsidP="00B156D9">
            <w:pPr>
              <w:keepNext/>
              <w:widowControl w:val="0"/>
              <w:autoSpaceDE w:val="0"/>
              <w:autoSpaceDN w:val="0"/>
              <w:adjustRightInd w:val="0"/>
              <w:jc w:val="both"/>
              <w:rPr>
                <w:rFonts w:ascii="Times New Roman" w:hAnsi="Times New Roman" w:cs="Times New Roman"/>
                <w:sz w:val="20"/>
                <w:szCs w:val="20"/>
              </w:rPr>
            </w:pPr>
            <w:r w:rsidRPr="004E785B">
              <w:rPr>
                <w:rFonts w:ascii="Times New Roman" w:hAnsi="Times New Roman" w:cs="Times New Roman"/>
                <w:sz w:val="20"/>
                <w:szCs w:val="20"/>
              </w:rPr>
              <w:t>Вартість запасних частин та витратних матеріалів</w:t>
            </w:r>
          </w:p>
        </w:tc>
        <w:tc>
          <w:tcPr>
            <w:tcW w:w="1985" w:type="dxa"/>
            <w:shd w:val="clear" w:color="auto" w:fill="auto"/>
          </w:tcPr>
          <w:p w:rsidR="000D5731" w:rsidRPr="004E785B" w:rsidRDefault="000D5731" w:rsidP="00B156D9">
            <w:pPr>
              <w:keepNext/>
              <w:widowControl w:val="0"/>
              <w:autoSpaceDE w:val="0"/>
              <w:autoSpaceDN w:val="0"/>
              <w:adjustRightInd w:val="0"/>
              <w:jc w:val="center"/>
              <w:rPr>
                <w:rFonts w:ascii="Times New Roman" w:hAnsi="Times New Roman" w:cs="Times New Roman"/>
                <w:sz w:val="20"/>
                <w:szCs w:val="20"/>
                <w:lang w:val="ru-RU"/>
              </w:rPr>
            </w:pPr>
            <w:r w:rsidRPr="004E785B">
              <w:rPr>
                <w:rFonts w:ascii="Times New Roman" w:hAnsi="Times New Roman" w:cs="Times New Roman"/>
                <w:sz w:val="20"/>
                <w:szCs w:val="20"/>
                <w:lang w:val="ru-RU"/>
              </w:rPr>
              <w:t>1 500 000,00</w:t>
            </w:r>
          </w:p>
        </w:tc>
      </w:tr>
      <w:tr w:rsidR="000D5731" w:rsidRPr="004E785B" w:rsidTr="00B156D9">
        <w:tc>
          <w:tcPr>
            <w:tcW w:w="8647" w:type="dxa"/>
            <w:gridSpan w:val="4"/>
            <w:shd w:val="clear" w:color="auto" w:fill="auto"/>
          </w:tcPr>
          <w:p w:rsidR="000D5731" w:rsidRPr="004E785B" w:rsidRDefault="000D5731" w:rsidP="00B156D9">
            <w:pPr>
              <w:keepNext/>
              <w:widowControl w:val="0"/>
              <w:autoSpaceDE w:val="0"/>
              <w:autoSpaceDN w:val="0"/>
              <w:adjustRightInd w:val="0"/>
              <w:jc w:val="both"/>
              <w:rPr>
                <w:rFonts w:ascii="Times New Roman" w:hAnsi="Times New Roman" w:cs="Times New Roman"/>
                <w:sz w:val="20"/>
                <w:szCs w:val="20"/>
              </w:rPr>
            </w:pPr>
            <w:r w:rsidRPr="004E785B">
              <w:rPr>
                <w:rFonts w:ascii="Times New Roman" w:hAnsi="Times New Roman" w:cs="Times New Roman"/>
                <w:sz w:val="20"/>
                <w:szCs w:val="20"/>
              </w:rPr>
              <w:t>Всього з ПДВ (загальна вартість пропозицій складається з суми р. 1 та р. 2)</w:t>
            </w:r>
          </w:p>
        </w:tc>
        <w:tc>
          <w:tcPr>
            <w:tcW w:w="1985" w:type="dxa"/>
            <w:shd w:val="clear" w:color="auto" w:fill="auto"/>
          </w:tcPr>
          <w:p w:rsidR="000D5731" w:rsidRPr="004E785B" w:rsidRDefault="000D5731" w:rsidP="00B156D9">
            <w:pPr>
              <w:keepNext/>
              <w:widowControl w:val="0"/>
              <w:autoSpaceDE w:val="0"/>
              <w:autoSpaceDN w:val="0"/>
              <w:adjustRightInd w:val="0"/>
              <w:jc w:val="center"/>
              <w:rPr>
                <w:rFonts w:ascii="Times New Roman" w:hAnsi="Times New Roman" w:cs="Times New Roman"/>
                <w:sz w:val="20"/>
                <w:szCs w:val="20"/>
              </w:rPr>
            </w:pPr>
          </w:p>
        </w:tc>
      </w:tr>
    </w:tbl>
    <w:p w:rsidR="000D5731" w:rsidRPr="004E785B" w:rsidRDefault="000D5731" w:rsidP="000D5731">
      <w:pPr>
        <w:tabs>
          <w:tab w:val="left" w:pos="426"/>
          <w:tab w:val="left" w:pos="851"/>
        </w:tabs>
        <w:jc w:val="both"/>
        <w:rPr>
          <w:rFonts w:ascii="Times New Roman" w:hAnsi="Times New Roman" w:cs="Times New Roman"/>
          <w:sz w:val="23"/>
          <w:szCs w:val="23"/>
        </w:rPr>
      </w:pPr>
    </w:p>
    <w:p w:rsidR="00C7319B" w:rsidRPr="004E785B" w:rsidRDefault="00C7319B" w:rsidP="00C7319B">
      <w:pPr>
        <w:widowControl w:val="0"/>
        <w:ind w:firstLine="567"/>
        <w:contextualSpacing/>
        <w:jc w:val="both"/>
        <w:rPr>
          <w:rFonts w:ascii="Times New Roman" w:hAnsi="Times New Roman" w:cs="Times New Roman"/>
          <w:color w:val="000000" w:themeColor="text1"/>
          <w:sz w:val="24"/>
          <w:szCs w:val="24"/>
        </w:rPr>
      </w:pPr>
      <w:r w:rsidRPr="004E785B">
        <w:rPr>
          <w:rFonts w:ascii="Times New Roman" w:hAnsi="Times New Roman" w:cs="Times New Roman"/>
          <w:color w:val="000000" w:themeColor="text1"/>
          <w:sz w:val="24"/>
          <w:szCs w:val="24"/>
        </w:rPr>
        <w:t>1. До рішення про намір укласти договір з нашим підприємством, Ваша тендерна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з нами, ми візьмемо на себе зобов'язання виконати всі умови, передбачені договором.</w:t>
      </w:r>
    </w:p>
    <w:p w:rsidR="00C7319B" w:rsidRPr="004E785B" w:rsidRDefault="00C7319B" w:rsidP="00C7319B">
      <w:pPr>
        <w:widowControl w:val="0"/>
        <w:ind w:firstLine="567"/>
        <w:contextualSpacing/>
        <w:jc w:val="both"/>
        <w:rPr>
          <w:rFonts w:ascii="Times New Roman" w:hAnsi="Times New Roman" w:cs="Times New Roman"/>
          <w:color w:val="000000" w:themeColor="text1"/>
          <w:sz w:val="24"/>
          <w:szCs w:val="24"/>
        </w:rPr>
      </w:pPr>
      <w:r w:rsidRPr="004E785B">
        <w:rPr>
          <w:rFonts w:ascii="Times New Roman" w:hAnsi="Times New Roman" w:cs="Times New Roman"/>
          <w:color w:val="000000" w:themeColor="text1"/>
          <w:sz w:val="24"/>
          <w:szCs w:val="24"/>
        </w:rPr>
        <w:t xml:space="preserve">2. Ми погоджуємося дотримуватися умов цієї пропозиції протягом </w:t>
      </w:r>
      <w:r w:rsidRPr="004E785B">
        <w:rPr>
          <w:rFonts w:ascii="Times New Roman" w:hAnsi="Times New Roman" w:cs="Times New Roman"/>
          <w:b/>
          <w:color w:val="000000" w:themeColor="text1"/>
          <w:sz w:val="24"/>
          <w:szCs w:val="24"/>
          <w:u w:val="single"/>
        </w:rPr>
        <w:t xml:space="preserve">120 (сто двадцяти) календарних днів з дати </w:t>
      </w:r>
      <w:r w:rsidRPr="004E785B">
        <w:rPr>
          <w:rFonts w:ascii="Times New Roman" w:hAnsi="Times New Roman" w:cs="Times New Roman"/>
          <w:color w:val="000000" w:themeColor="text1"/>
          <w:sz w:val="24"/>
          <w:szCs w:val="24"/>
          <w:u w:val="single"/>
        </w:rPr>
        <w:t>кінцевого строку подання</w:t>
      </w:r>
      <w:r w:rsidRPr="004E785B">
        <w:rPr>
          <w:rFonts w:ascii="Times New Roman" w:hAnsi="Times New Roman" w:cs="Times New Roman"/>
          <w:color w:val="000000" w:themeColor="text1"/>
          <w:sz w:val="24"/>
          <w:szCs w:val="24"/>
        </w:rPr>
        <w:t xml:space="preserve"> </w:t>
      </w:r>
      <w:r w:rsidRPr="004E785B">
        <w:rPr>
          <w:rFonts w:ascii="Times New Roman" w:hAnsi="Times New Roman" w:cs="Times New Roman"/>
          <w:color w:val="000000" w:themeColor="text1"/>
          <w:sz w:val="24"/>
          <w:szCs w:val="24"/>
          <w:u w:val="single"/>
        </w:rPr>
        <w:t>тендерних пропозицій</w:t>
      </w:r>
      <w:r w:rsidRPr="004E785B">
        <w:rPr>
          <w:rFonts w:ascii="Times New Roman" w:hAnsi="Times New Roman" w:cs="Times New Roman"/>
          <w:color w:val="000000" w:themeColor="text1"/>
          <w:sz w:val="24"/>
          <w:szCs w:val="24"/>
        </w:rPr>
        <w:t>.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p>
    <w:p w:rsidR="00C7319B" w:rsidRPr="004E785B" w:rsidRDefault="00C7319B" w:rsidP="00C7319B">
      <w:pPr>
        <w:widowControl w:val="0"/>
        <w:ind w:firstLine="567"/>
        <w:contextualSpacing/>
        <w:jc w:val="both"/>
        <w:rPr>
          <w:rFonts w:ascii="Times New Roman" w:hAnsi="Times New Roman" w:cs="Times New Roman"/>
          <w:color w:val="000000" w:themeColor="text1"/>
          <w:sz w:val="24"/>
          <w:szCs w:val="24"/>
        </w:rPr>
      </w:pPr>
      <w:r w:rsidRPr="004E785B">
        <w:rPr>
          <w:rFonts w:ascii="Times New Roman" w:hAnsi="Times New Roman" w:cs="Times New Roman"/>
          <w:color w:val="000000" w:themeColor="text1"/>
          <w:sz w:val="24"/>
          <w:szCs w:val="24"/>
        </w:rPr>
        <w:t>3. Ми погоджуємося з умовами, що Ви можете відхилити нашу чи всі тендерні пропозиції згідно з умовами тендерної документації.</w:t>
      </w:r>
    </w:p>
    <w:p w:rsidR="00C7319B" w:rsidRPr="004E785B" w:rsidRDefault="00C7319B" w:rsidP="00C7319B">
      <w:pPr>
        <w:widowControl w:val="0"/>
        <w:ind w:firstLine="567"/>
        <w:contextualSpacing/>
        <w:jc w:val="both"/>
        <w:rPr>
          <w:rFonts w:ascii="Times New Roman" w:hAnsi="Times New Roman" w:cs="Times New Roman"/>
          <w:color w:val="000000" w:themeColor="text1"/>
          <w:sz w:val="24"/>
          <w:szCs w:val="24"/>
        </w:rPr>
      </w:pPr>
      <w:r w:rsidRPr="004E785B">
        <w:rPr>
          <w:rFonts w:ascii="Times New Roman" w:hAnsi="Times New Roman" w:cs="Times New Roman"/>
          <w:color w:val="000000" w:themeColor="text1"/>
          <w:sz w:val="24"/>
          <w:szCs w:val="24"/>
        </w:rPr>
        <w:t>4. Якщо буде прийняте рішення про намір укласти договір, ми зобов'язуємося підписати договір про закупівлю із замовником не пізніше ніж через 15 днів з дати прийняття рішення про намір укласти договір про закупівлю.</w:t>
      </w:r>
    </w:p>
    <w:p w:rsidR="00C7319B" w:rsidRPr="004E785B" w:rsidRDefault="00C7319B" w:rsidP="00C7319B">
      <w:pPr>
        <w:spacing w:before="240"/>
        <w:rPr>
          <w:rFonts w:ascii="Times New Roman" w:hAnsi="Times New Roman" w:cs="Times New Roman"/>
          <w:i/>
          <w:color w:val="000000" w:themeColor="text1"/>
          <w:sz w:val="24"/>
          <w:szCs w:val="24"/>
        </w:rPr>
      </w:pPr>
      <w:r w:rsidRPr="004E785B">
        <w:rPr>
          <w:rFonts w:ascii="Times New Roman" w:hAnsi="Times New Roman" w:cs="Times New Roman"/>
          <w:i/>
          <w:color w:val="000000" w:themeColor="text1"/>
          <w:sz w:val="24"/>
          <w:szCs w:val="24"/>
        </w:rPr>
        <w:t>Посада, прізвище, ініціали, підпис службової (посадової) особи учасника, завірені печаткою (в разі наявності печатки)</w:t>
      </w:r>
    </w:p>
    <w:p w:rsidR="00C7319B" w:rsidRPr="004E785B" w:rsidRDefault="00C7319B" w:rsidP="00C7319B">
      <w:pPr>
        <w:spacing w:before="240"/>
        <w:rPr>
          <w:rFonts w:ascii="Times New Roman" w:hAnsi="Times New Roman" w:cs="Times New Roman"/>
          <w:i/>
          <w:color w:val="000000" w:themeColor="text1"/>
          <w:sz w:val="24"/>
          <w:szCs w:val="24"/>
        </w:rPr>
      </w:pPr>
      <w:r w:rsidRPr="004E785B">
        <w:rPr>
          <w:rFonts w:ascii="Times New Roman" w:hAnsi="Times New Roman" w:cs="Times New Roman"/>
          <w:i/>
          <w:color w:val="000000" w:themeColor="text1"/>
          <w:sz w:val="24"/>
          <w:szCs w:val="24"/>
        </w:rPr>
        <w:t>__________</w:t>
      </w:r>
    </w:p>
    <w:p w:rsidR="006E2E94" w:rsidRPr="004E785B" w:rsidRDefault="00C7319B">
      <w:pPr>
        <w:rPr>
          <w:rFonts w:ascii="Times New Roman" w:hAnsi="Times New Roman" w:cs="Times New Roman"/>
          <w:i/>
          <w:color w:val="000000" w:themeColor="text1"/>
          <w:sz w:val="24"/>
          <w:szCs w:val="24"/>
        </w:rPr>
      </w:pPr>
      <w:r w:rsidRPr="004E785B">
        <w:rPr>
          <w:rFonts w:ascii="Times New Roman" w:hAnsi="Times New Roman" w:cs="Times New Roman"/>
          <w:b/>
          <w:i/>
          <w:color w:val="000000" w:themeColor="text1"/>
          <w:sz w:val="24"/>
          <w:szCs w:val="24"/>
        </w:rPr>
        <w:t>*</w:t>
      </w:r>
      <w:r w:rsidRPr="004E785B">
        <w:rPr>
          <w:rFonts w:ascii="Times New Roman" w:hAnsi="Times New Roman" w:cs="Times New Roman"/>
          <w:i/>
          <w:color w:val="000000" w:themeColor="text1"/>
          <w:sz w:val="24"/>
          <w:szCs w:val="24"/>
        </w:rPr>
        <w:t xml:space="preserve"> - якщо учасник не є платником ПДВ, або на </w:t>
      </w:r>
      <w:r w:rsidR="003727FC" w:rsidRPr="004E785B">
        <w:rPr>
          <w:rFonts w:ascii="Times New Roman" w:hAnsi="Times New Roman" w:cs="Times New Roman"/>
          <w:i/>
          <w:color w:val="000000" w:themeColor="text1"/>
          <w:sz w:val="24"/>
          <w:szCs w:val="24"/>
        </w:rPr>
        <w:t>товар</w:t>
      </w:r>
      <w:r w:rsidR="008C43D6">
        <w:rPr>
          <w:rFonts w:ascii="Times New Roman" w:hAnsi="Times New Roman" w:cs="Times New Roman"/>
          <w:i/>
          <w:color w:val="000000" w:themeColor="text1"/>
          <w:sz w:val="24"/>
          <w:szCs w:val="24"/>
        </w:rPr>
        <w:t xml:space="preserve"> або послугу</w:t>
      </w:r>
      <w:r w:rsidRPr="004E785B">
        <w:rPr>
          <w:rFonts w:ascii="Times New Roman" w:hAnsi="Times New Roman" w:cs="Times New Roman"/>
          <w:i/>
          <w:color w:val="000000" w:themeColor="text1"/>
          <w:sz w:val="24"/>
          <w:szCs w:val="24"/>
        </w:rPr>
        <w:t xml:space="preserve"> не нараховується ПДВ згідно чинного законодавства – вказати «без ПДВ»</w:t>
      </w:r>
      <w:r w:rsidR="006E2E94" w:rsidRPr="004E785B">
        <w:rPr>
          <w:rFonts w:ascii="Times New Roman" w:hAnsi="Times New Roman" w:cs="Times New Roman"/>
          <w:i/>
          <w:color w:val="000000" w:themeColor="text1"/>
          <w:sz w:val="24"/>
          <w:szCs w:val="24"/>
        </w:rPr>
        <w:br w:type="page"/>
      </w:r>
    </w:p>
    <w:p w:rsidR="006215BF" w:rsidRPr="004E785B" w:rsidRDefault="006215BF" w:rsidP="006215BF">
      <w:pPr>
        <w:pStyle w:val="12"/>
        <w:pBdr>
          <w:top w:val="nil"/>
          <w:left w:val="nil"/>
          <w:bottom w:val="nil"/>
          <w:right w:val="nil"/>
          <w:between w:val="nil"/>
        </w:pBdr>
        <w:jc w:val="right"/>
        <w:rPr>
          <w:color w:val="000000" w:themeColor="text1"/>
          <w:sz w:val="24"/>
          <w:szCs w:val="24"/>
        </w:rPr>
      </w:pPr>
      <w:r w:rsidRPr="004E785B">
        <w:rPr>
          <w:b/>
          <w:color w:val="000000" w:themeColor="text1"/>
          <w:sz w:val="24"/>
          <w:szCs w:val="24"/>
        </w:rPr>
        <w:lastRenderedPageBreak/>
        <w:t>ДОДАТОК 4</w:t>
      </w:r>
    </w:p>
    <w:p w:rsidR="006215BF" w:rsidRPr="004E785B" w:rsidRDefault="006215BF" w:rsidP="006215BF">
      <w:pPr>
        <w:pStyle w:val="12"/>
        <w:pBdr>
          <w:top w:val="nil"/>
          <w:left w:val="nil"/>
          <w:bottom w:val="nil"/>
          <w:right w:val="nil"/>
          <w:between w:val="nil"/>
        </w:pBdr>
        <w:ind w:right="196"/>
        <w:rPr>
          <w:color w:val="000000" w:themeColor="text1"/>
          <w:sz w:val="24"/>
          <w:szCs w:val="24"/>
        </w:rPr>
      </w:pPr>
    </w:p>
    <w:p w:rsidR="006215BF" w:rsidRPr="004E785B" w:rsidRDefault="006215BF" w:rsidP="006215BF">
      <w:pPr>
        <w:pStyle w:val="12"/>
        <w:pBdr>
          <w:top w:val="nil"/>
          <w:left w:val="nil"/>
          <w:bottom w:val="nil"/>
          <w:right w:val="nil"/>
          <w:between w:val="nil"/>
        </w:pBdr>
        <w:jc w:val="center"/>
        <w:rPr>
          <w:color w:val="000000" w:themeColor="text1"/>
          <w:sz w:val="24"/>
          <w:szCs w:val="24"/>
        </w:rPr>
      </w:pPr>
      <w:r w:rsidRPr="004E785B">
        <w:rPr>
          <w:b/>
          <w:color w:val="000000" w:themeColor="text1"/>
          <w:sz w:val="24"/>
          <w:szCs w:val="24"/>
        </w:rPr>
        <w:t>ВІДОМОСТІ ПРО УЧАСНИКА</w:t>
      </w:r>
    </w:p>
    <w:p w:rsidR="006215BF" w:rsidRPr="004E785B" w:rsidRDefault="006215BF" w:rsidP="006215BF">
      <w:pPr>
        <w:pStyle w:val="12"/>
        <w:pBdr>
          <w:top w:val="nil"/>
          <w:left w:val="nil"/>
          <w:bottom w:val="nil"/>
          <w:right w:val="nil"/>
          <w:between w:val="nil"/>
        </w:pBdr>
        <w:rPr>
          <w:color w:val="000000" w:themeColor="text1"/>
          <w:sz w:val="24"/>
          <w:szCs w:val="24"/>
        </w:rPr>
      </w:pPr>
      <w:r w:rsidRPr="004E785B">
        <w:rPr>
          <w:color w:val="000000" w:themeColor="text1"/>
          <w:sz w:val="24"/>
          <w:szCs w:val="24"/>
        </w:rPr>
        <w:t>Найменування (повна назва) учасника ________________________________________________</w:t>
      </w:r>
    </w:p>
    <w:p w:rsidR="006215BF" w:rsidRPr="004E785B" w:rsidRDefault="006215BF" w:rsidP="006215BF">
      <w:pPr>
        <w:pStyle w:val="12"/>
        <w:pBdr>
          <w:top w:val="nil"/>
          <w:left w:val="nil"/>
          <w:bottom w:val="nil"/>
          <w:right w:val="nil"/>
          <w:between w:val="nil"/>
        </w:pBdr>
        <w:rPr>
          <w:color w:val="000000" w:themeColor="text1"/>
          <w:sz w:val="24"/>
          <w:szCs w:val="24"/>
        </w:rPr>
      </w:pPr>
      <w:r w:rsidRPr="004E785B">
        <w:rPr>
          <w:color w:val="000000" w:themeColor="text1"/>
          <w:sz w:val="24"/>
          <w:szCs w:val="24"/>
        </w:rPr>
        <w:t>Організаційно-правова форма _______________________________________________________</w:t>
      </w:r>
    </w:p>
    <w:p w:rsidR="006215BF" w:rsidRPr="004E785B" w:rsidRDefault="006215BF" w:rsidP="006215BF">
      <w:pPr>
        <w:pStyle w:val="12"/>
        <w:pBdr>
          <w:top w:val="nil"/>
          <w:left w:val="nil"/>
          <w:bottom w:val="nil"/>
          <w:right w:val="nil"/>
          <w:between w:val="nil"/>
        </w:pBdr>
        <w:rPr>
          <w:color w:val="000000" w:themeColor="text1"/>
          <w:sz w:val="24"/>
          <w:szCs w:val="24"/>
        </w:rPr>
      </w:pPr>
      <w:r w:rsidRPr="004E785B">
        <w:rPr>
          <w:color w:val="000000" w:themeColor="text1"/>
          <w:sz w:val="24"/>
          <w:szCs w:val="24"/>
        </w:rPr>
        <w:t>ЄДРПОУ __________________________________________________________</w:t>
      </w:r>
    </w:p>
    <w:p w:rsidR="006215BF" w:rsidRPr="004E785B" w:rsidRDefault="006215BF" w:rsidP="006215BF">
      <w:pPr>
        <w:pStyle w:val="12"/>
        <w:pBdr>
          <w:top w:val="nil"/>
          <w:left w:val="nil"/>
          <w:bottom w:val="nil"/>
          <w:right w:val="nil"/>
          <w:between w:val="nil"/>
        </w:pBdr>
        <w:rPr>
          <w:color w:val="000000" w:themeColor="text1"/>
          <w:sz w:val="24"/>
          <w:szCs w:val="24"/>
        </w:rPr>
      </w:pPr>
      <w:r w:rsidRPr="004E785B">
        <w:rPr>
          <w:color w:val="000000" w:themeColor="text1"/>
          <w:sz w:val="24"/>
          <w:szCs w:val="24"/>
        </w:rPr>
        <w:t>ІПН _______________________________________________________________</w:t>
      </w:r>
    </w:p>
    <w:p w:rsidR="006215BF" w:rsidRPr="004E785B" w:rsidRDefault="006215BF" w:rsidP="006215BF">
      <w:pPr>
        <w:pStyle w:val="12"/>
        <w:pBdr>
          <w:top w:val="nil"/>
          <w:left w:val="nil"/>
          <w:bottom w:val="nil"/>
          <w:right w:val="nil"/>
          <w:between w:val="nil"/>
        </w:pBdr>
        <w:rPr>
          <w:color w:val="000000" w:themeColor="text1"/>
          <w:sz w:val="24"/>
          <w:szCs w:val="24"/>
        </w:rPr>
      </w:pPr>
      <w:r w:rsidRPr="004E785B">
        <w:rPr>
          <w:color w:val="000000" w:themeColor="text1"/>
          <w:sz w:val="24"/>
          <w:szCs w:val="24"/>
        </w:rPr>
        <w:t>Статус платника податків ____________________________________________</w:t>
      </w:r>
    </w:p>
    <w:p w:rsidR="006215BF" w:rsidRPr="004E785B" w:rsidRDefault="006215BF" w:rsidP="006215BF">
      <w:pPr>
        <w:pStyle w:val="12"/>
        <w:pBdr>
          <w:top w:val="nil"/>
          <w:left w:val="nil"/>
          <w:bottom w:val="nil"/>
          <w:right w:val="nil"/>
          <w:between w:val="nil"/>
        </w:pBdr>
        <w:rPr>
          <w:color w:val="000000" w:themeColor="text1"/>
          <w:sz w:val="24"/>
          <w:szCs w:val="24"/>
        </w:rPr>
      </w:pPr>
      <w:r w:rsidRPr="004E785B">
        <w:rPr>
          <w:color w:val="000000" w:themeColor="text1"/>
          <w:sz w:val="24"/>
          <w:szCs w:val="24"/>
        </w:rPr>
        <w:t>Адреса учасника:</w:t>
      </w:r>
    </w:p>
    <w:p w:rsidR="006215BF" w:rsidRPr="004E785B" w:rsidRDefault="006215BF" w:rsidP="006215BF">
      <w:pPr>
        <w:pStyle w:val="12"/>
        <w:pBdr>
          <w:top w:val="nil"/>
          <w:left w:val="nil"/>
          <w:bottom w:val="nil"/>
          <w:right w:val="nil"/>
          <w:between w:val="nil"/>
        </w:pBdr>
        <w:rPr>
          <w:color w:val="000000" w:themeColor="text1"/>
          <w:sz w:val="24"/>
          <w:szCs w:val="24"/>
        </w:rPr>
      </w:pPr>
      <w:r w:rsidRPr="004E785B">
        <w:rPr>
          <w:color w:val="000000" w:themeColor="text1"/>
          <w:sz w:val="24"/>
          <w:szCs w:val="24"/>
        </w:rPr>
        <w:t>Юридична ________________________________________________________</w:t>
      </w:r>
    </w:p>
    <w:p w:rsidR="006215BF" w:rsidRPr="004E785B" w:rsidRDefault="006215BF" w:rsidP="006215BF">
      <w:pPr>
        <w:pStyle w:val="12"/>
        <w:pBdr>
          <w:top w:val="nil"/>
          <w:left w:val="nil"/>
          <w:bottom w:val="nil"/>
          <w:right w:val="nil"/>
          <w:between w:val="nil"/>
        </w:pBdr>
        <w:rPr>
          <w:color w:val="000000" w:themeColor="text1"/>
          <w:sz w:val="24"/>
          <w:szCs w:val="24"/>
        </w:rPr>
      </w:pPr>
      <w:r w:rsidRPr="004E785B">
        <w:rPr>
          <w:color w:val="000000" w:themeColor="text1"/>
          <w:sz w:val="24"/>
          <w:szCs w:val="24"/>
        </w:rPr>
        <w:t>Фактична _________________________________________________________</w:t>
      </w:r>
    </w:p>
    <w:p w:rsidR="006215BF" w:rsidRPr="004E785B" w:rsidRDefault="006215BF" w:rsidP="006215BF">
      <w:pPr>
        <w:pStyle w:val="12"/>
        <w:pBdr>
          <w:top w:val="nil"/>
          <w:left w:val="nil"/>
          <w:bottom w:val="nil"/>
          <w:right w:val="nil"/>
          <w:between w:val="nil"/>
        </w:pBdr>
        <w:rPr>
          <w:color w:val="000000" w:themeColor="text1"/>
          <w:sz w:val="24"/>
          <w:szCs w:val="24"/>
        </w:rPr>
      </w:pPr>
      <w:r w:rsidRPr="004E785B">
        <w:rPr>
          <w:color w:val="000000" w:themeColor="text1"/>
          <w:sz w:val="24"/>
          <w:szCs w:val="24"/>
        </w:rPr>
        <w:t>Телефон, факс______________________</w:t>
      </w:r>
    </w:p>
    <w:p w:rsidR="006215BF" w:rsidRPr="004E785B" w:rsidRDefault="006215BF" w:rsidP="006215BF">
      <w:pPr>
        <w:pStyle w:val="12"/>
        <w:pBdr>
          <w:top w:val="nil"/>
          <w:left w:val="nil"/>
          <w:bottom w:val="nil"/>
          <w:right w:val="nil"/>
          <w:between w:val="nil"/>
        </w:pBdr>
        <w:rPr>
          <w:color w:val="000000" w:themeColor="text1"/>
          <w:sz w:val="24"/>
          <w:szCs w:val="24"/>
        </w:rPr>
      </w:pPr>
      <w:r w:rsidRPr="004E785B">
        <w:rPr>
          <w:color w:val="000000" w:themeColor="text1"/>
          <w:sz w:val="24"/>
          <w:szCs w:val="24"/>
        </w:rPr>
        <w:t>E-mail ____________________________</w:t>
      </w:r>
    </w:p>
    <w:p w:rsidR="006215BF" w:rsidRPr="004E785B" w:rsidRDefault="006215BF" w:rsidP="006215BF">
      <w:pPr>
        <w:pStyle w:val="12"/>
        <w:pBdr>
          <w:top w:val="nil"/>
          <w:left w:val="nil"/>
          <w:bottom w:val="nil"/>
          <w:right w:val="nil"/>
          <w:between w:val="nil"/>
        </w:pBdr>
        <w:rPr>
          <w:color w:val="000000" w:themeColor="text1"/>
          <w:sz w:val="24"/>
          <w:szCs w:val="24"/>
        </w:rPr>
      </w:pPr>
      <w:r w:rsidRPr="004E785B">
        <w:rPr>
          <w:color w:val="000000" w:themeColor="text1"/>
          <w:sz w:val="24"/>
          <w:szCs w:val="24"/>
        </w:rPr>
        <w:t xml:space="preserve">Прізвище, ім'я по батькові, посада і номер телефону для контактів керівника </w:t>
      </w:r>
    </w:p>
    <w:p w:rsidR="006215BF" w:rsidRPr="004E785B" w:rsidRDefault="006215BF" w:rsidP="006215BF">
      <w:pPr>
        <w:pStyle w:val="12"/>
        <w:pBdr>
          <w:top w:val="nil"/>
          <w:left w:val="nil"/>
          <w:bottom w:val="nil"/>
          <w:right w:val="nil"/>
          <w:between w:val="nil"/>
        </w:pBdr>
        <w:rPr>
          <w:color w:val="000000" w:themeColor="text1"/>
          <w:sz w:val="24"/>
          <w:szCs w:val="24"/>
        </w:rPr>
      </w:pPr>
    </w:p>
    <w:p w:rsidR="006215BF" w:rsidRPr="004E785B" w:rsidRDefault="006215BF" w:rsidP="006215BF">
      <w:pPr>
        <w:pStyle w:val="12"/>
        <w:pBdr>
          <w:top w:val="nil"/>
          <w:left w:val="nil"/>
          <w:bottom w:val="nil"/>
          <w:right w:val="nil"/>
          <w:between w:val="nil"/>
        </w:pBdr>
        <w:rPr>
          <w:color w:val="000000" w:themeColor="text1"/>
          <w:sz w:val="24"/>
          <w:szCs w:val="24"/>
        </w:rPr>
      </w:pPr>
      <w:r w:rsidRPr="004E785B">
        <w:rPr>
          <w:color w:val="000000" w:themeColor="text1"/>
          <w:sz w:val="24"/>
          <w:szCs w:val="24"/>
        </w:rPr>
        <w:t>Примітки:</w:t>
      </w:r>
    </w:p>
    <w:p w:rsidR="006215BF" w:rsidRPr="004E785B" w:rsidRDefault="006215BF" w:rsidP="006215BF">
      <w:pPr>
        <w:pStyle w:val="12"/>
        <w:pBdr>
          <w:top w:val="nil"/>
          <w:left w:val="nil"/>
          <w:bottom w:val="nil"/>
          <w:right w:val="nil"/>
          <w:between w:val="nil"/>
        </w:pBdr>
        <w:jc w:val="both"/>
        <w:rPr>
          <w:color w:val="000000" w:themeColor="text1"/>
          <w:sz w:val="24"/>
          <w:szCs w:val="24"/>
        </w:rPr>
      </w:pPr>
      <w:r w:rsidRPr="004E785B">
        <w:rPr>
          <w:color w:val="000000" w:themeColor="text1"/>
          <w:sz w:val="24"/>
          <w:szCs w:val="24"/>
        </w:rPr>
        <w:t>- Учасник гарантує достовірність поданих відомостей та отримання їх щодо вищевказаних працівників відповідно до вимог ЗУ «Про захист персональних даних» з урахуванням їх згоди на обробку персональних даних.</w:t>
      </w:r>
    </w:p>
    <w:p w:rsidR="006215BF" w:rsidRPr="004E785B" w:rsidRDefault="006215BF" w:rsidP="006215BF">
      <w:pPr>
        <w:pStyle w:val="12"/>
        <w:pBdr>
          <w:top w:val="nil"/>
          <w:left w:val="nil"/>
          <w:bottom w:val="nil"/>
          <w:right w:val="nil"/>
          <w:between w:val="nil"/>
        </w:pBdr>
        <w:rPr>
          <w:color w:val="000000" w:themeColor="text1"/>
          <w:sz w:val="24"/>
          <w:szCs w:val="24"/>
        </w:rPr>
      </w:pPr>
    </w:p>
    <w:p w:rsidR="006215BF" w:rsidRPr="004E785B" w:rsidRDefault="006215BF" w:rsidP="006215BF">
      <w:pPr>
        <w:pStyle w:val="12"/>
        <w:pBdr>
          <w:top w:val="nil"/>
          <w:left w:val="nil"/>
          <w:bottom w:val="nil"/>
          <w:right w:val="nil"/>
          <w:between w:val="nil"/>
        </w:pBdr>
        <w:rPr>
          <w:color w:val="000000" w:themeColor="text1"/>
          <w:sz w:val="24"/>
          <w:szCs w:val="24"/>
        </w:rPr>
      </w:pPr>
      <w:r w:rsidRPr="004E785B">
        <w:rPr>
          <w:i/>
          <w:color w:val="000000" w:themeColor="text1"/>
          <w:sz w:val="24"/>
          <w:szCs w:val="24"/>
        </w:rPr>
        <w:t xml:space="preserve">Дата заповнення                                          </w:t>
      </w:r>
    </w:p>
    <w:p w:rsidR="006215BF" w:rsidRPr="004E785B" w:rsidRDefault="006215BF" w:rsidP="006215BF">
      <w:pPr>
        <w:pStyle w:val="12"/>
        <w:pBdr>
          <w:top w:val="nil"/>
          <w:left w:val="nil"/>
          <w:bottom w:val="nil"/>
          <w:right w:val="nil"/>
          <w:between w:val="nil"/>
        </w:pBdr>
        <w:rPr>
          <w:color w:val="000000" w:themeColor="text1"/>
          <w:sz w:val="24"/>
          <w:szCs w:val="24"/>
        </w:rPr>
      </w:pPr>
      <w:r w:rsidRPr="004E785B">
        <w:rPr>
          <w:i/>
          <w:color w:val="000000" w:themeColor="text1"/>
          <w:sz w:val="24"/>
          <w:szCs w:val="24"/>
        </w:rPr>
        <w:t>________________________________________________________________________________</w:t>
      </w:r>
    </w:p>
    <w:p w:rsidR="006215BF" w:rsidRPr="004E785B" w:rsidRDefault="006215BF" w:rsidP="006215BF">
      <w:pPr>
        <w:pStyle w:val="12"/>
        <w:pBdr>
          <w:top w:val="nil"/>
          <w:left w:val="nil"/>
          <w:bottom w:val="nil"/>
          <w:right w:val="nil"/>
          <w:between w:val="nil"/>
        </w:pBdr>
        <w:rPr>
          <w:color w:val="000000" w:themeColor="text1"/>
          <w:sz w:val="24"/>
          <w:szCs w:val="24"/>
        </w:rPr>
        <w:sectPr w:rsidR="006215BF" w:rsidRPr="004E785B" w:rsidSect="006E2E94">
          <w:footerReference w:type="even" r:id="rId20"/>
          <w:footerReference w:type="default" r:id="rId21"/>
          <w:pgSz w:w="11906" w:h="16838"/>
          <w:pgMar w:top="709" w:right="566" w:bottom="568" w:left="1134" w:header="709" w:footer="709" w:gutter="0"/>
          <w:pgNumType w:start="1"/>
          <w:cols w:space="720"/>
          <w:titlePg/>
        </w:sectPr>
      </w:pPr>
      <w:r w:rsidRPr="004E785B">
        <w:rPr>
          <w:i/>
          <w:color w:val="000000" w:themeColor="text1"/>
          <w:sz w:val="24"/>
          <w:szCs w:val="24"/>
        </w:rPr>
        <w:t>* Відомості надаються стосовно всіх банківських установ, з якими укладено учасником договори про надання банківських послуг  та всіх відкритих рахунків учасника</w:t>
      </w:r>
      <w:bookmarkStart w:id="6" w:name="4bvk7pj" w:colFirst="0" w:colLast="0"/>
      <w:bookmarkEnd w:id="6"/>
    </w:p>
    <w:p w:rsidR="006215BF" w:rsidRPr="004E785B" w:rsidRDefault="006215BF" w:rsidP="009C1163">
      <w:pPr>
        <w:pStyle w:val="12"/>
        <w:pBdr>
          <w:top w:val="nil"/>
          <w:left w:val="nil"/>
          <w:bottom w:val="nil"/>
          <w:right w:val="nil"/>
          <w:between w:val="nil"/>
        </w:pBdr>
        <w:jc w:val="right"/>
        <w:rPr>
          <w:color w:val="000000" w:themeColor="text1"/>
          <w:sz w:val="24"/>
          <w:szCs w:val="24"/>
        </w:rPr>
      </w:pPr>
      <w:r w:rsidRPr="004E785B">
        <w:rPr>
          <w:b/>
          <w:color w:val="000000" w:themeColor="text1"/>
          <w:sz w:val="24"/>
          <w:szCs w:val="24"/>
        </w:rPr>
        <w:lastRenderedPageBreak/>
        <w:t>ДОДАТОК 5</w:t>
      </w:r>
    </w:p>
    <w:p w:rsidR="006215BF" w:rsidRPr="004E785B" w:rsidRDefault="006215BF" w:rsidP="009C1163">
      <w:pPr>
        <w:spacing w:after="0"/>
        <w:ind w:left="142"/>
        <w:jc w:val="right"/>
        <w:rPr>
          <w:rFonts w:ascii="Times New Roman" w:hAnsi="Times New Roman" w:cs="Times New Roman"/>
          <w:i/>
          <w:iCs/>
          <w:color w:val="000000" w:themeColor="text1"/>
          <w:sz w:val="24"/>
          <w:szCs w:val="24"/>
          <w:lang w:val="ru-RU"/>
        </w:rPr>
      </w:pPr>
      <w:r w:rsidRPr="004E785B">
        <w:rPr>
          <w:rFonts w:ascii="Times New Roman" w:hAnsi="Times New Roman" w:cs="Times New Roman"/>
          <w:i/>
          <w:iCs/>
          <w:color w:val="000000" w:themeColor="text1"/>
          <w:sz w:val="24"/>
          <w:szCs w:val="24"/>
          <w:lang w:val="ru-RU"/>
        </w:rPr>
        <w:t>Проект Договору подається у вигляді, наведеному нижче</w:t>
      </w:r>
    </w:p>
    <w:p w:rsidR="006215BF" w:rsidRPr="004E785B" w:rsidRDefault="006215BF" w:rsidP="009C1163">
      <w:pPr>
        <w:spacing w:after="0"/>
        <w:ind w:left="142" w:right="196"/>
        <w:jc w:val="right"/>
        <w:rPr>
          <w:rFonts w:ascii="Times New Roman" w:hAnsi="Times New Roman" w:cs="Times New Roman"/>
          <w:i/>
          <w:iCs/>
          <w:color w:val="000000" w:themeColor="text1"/>
          <w:sz w:val="24"/>
          <w:szCs w:val="24"/>
          <w:lang w:val="ru-RU"/>
        </w:rPr>
      </w:pPr>
      <w:r w:rsidRPr="004E785B">
        <w:rPr>
          <w:rFonts w:ascii="Times New Roman" w:hAnsi="Times New Roman" w:cs="Times New Roman"/>
          <w:i/>
          <w:iCs/>
          <w:color w:val="000000" w:themeColor="text1"/>
          <w:sz w:val="24"/>
          <w:szCs w:val="24"/>
          <w:lang w:val="ru-RU"/>
        </w:rPr>
        <w:t>Учасник не повинен відступати від даної форми.</w:t>
      </w:r>
    </w:p>
    <w:p w:rsidR="009C1163" w:rsidRPr="004E785B" w:rsidRDefault="009C1163" w:rsidP="009C1163">
      <w:pPr>
        <w:spacing w:after="0"/>
        <w:ind w:left="142" w:right="196"/>
        <w:jc w:val="right"/>
        <w:rPr>
          <w:rFonts w:ascii="Times New Roman" w:hAnsi="Times New Roman" w:cs="Times New Roman"/>
          <w:i/>
          <w:iCs/>
          <w:color w:val="000000" w:themeColor="text1"/>
          <w:sz w:val="24"/>
          <w:szCs w:val="24"/>
          <w:lang w:val="ru-RU"/>
        </w:rPr>
      </w:pPr>
    </w:p>
    <w:p w:rsidR="000D5731" w:rsidRPr="004E785B" w:rsidRDefault="006215BF" w:rsidP="00FF10EA">
      <w:pPr>
        <w:spacing w:after="0"/>
        <w:ind w:left="142" w:right="196"/>
        <w:jc w:val="right"/>
        <w:rPr>
          <w:rFonts w:ascii="Times New Roman" w:eastAsia="Cambria" w:hAnsi="Times New Roman" w:cs="Times New Roman"/>
          <w:b/>
          <w:color w:val="000000" w:themeColor="text1"/>
          <w:sz w:val="24"/>
          <w:szCs w:val="24"/>
        </w:rPr>
      </w:pPr>
      <w:r w:rsidRPr="004E785B">
        <w:rPr>
          <w:rFonts w:ascii="Times New Roman" w:hAnsi="Times New Roman" w:cs="Times New Roman"/>
          <w:color w:val="000000" w:themeColor="text1"/>
          <w:sz w:val="24"/>
          <w:szCs w:val="24"/>
        </w:rPr>
        <w:t>Проект договору</w:t>
      </w:r>
    </w:p>
    <w:p w:rsidR="004E785B" w:rsidRPr="00750948" w:rsidRDefault="004E785B" w:rsidP="00750948">
      <w:pPr>
        <w:spacing w:after="0" w:line="240" w:lineRule="auto"/>
        <w:jc w:val="center"/>
        <w:rPr>
          <w:rFonts w:ascii="Times New Roman" w:hAnsi="Times New Roman" w:cs="Times New Roman"/>
          <w:b/>
          <w:sz w:val="24"/>
          <w:szCs w:val="24"/>
        </w:rPr>
      </w:pPr>
      <w:r w:rsidRPr="00750948">
        <w:rPr>
          <w:rFonts w:ascii="Times New Roman" w:hAnsi="Times New Roman" w:cs="Times New Roman"/>
          <w:b/>
          <w:sz w:val="24"/>
          <w:szCs w:val="24"/>
        </w:rPr>
        <w:t>Договір</w:t>
      </w:r>
    </w:p>
    <w:p w:rsidR="004E785B" w:rsidRPr="00750948" w:rsidRDefault="004E785B" w:rsidP="00750948">
      <w:pPr>
        <w:spacing w:after="0" w:line="240" w:lineRule="auto"/>
        <w:jc w:val="center"/>
        <w:rPr>
          <w:rFonts w:ascii="Times New Roman" w:hAnsi="Times New Roman" w:cs="Times New Roman"/>
          <w:b/>
          <w:sz w:val="24"/>
          <w:szCs w:val="24"/>
        </w:rPr>
      </w:pPr>
      <w:r w:rsidRPr="00750948">
        <w:rPr>
          <w:rFonts w:ascii="Times New Roman" w:hAnsi="Times New Roman" w:cs="Times New Roman"/>
          <w:b/>
          <w:sz w:val="24"/>
          <w:szCs w:val="24"/>
        </w:rPr>
        <w:t>про надання послуг</w:t>
      </w:r>
    </w:p>
    <w:p w:rsidR="004E785B" w:rsidRPr="00750948" w:rsidRDefault="004E785B" w:rsidP="00750948">
      <w:pPr>
        <w:spacing w:after="0" w:line="240" w:lineRule="auto"/>
        <w:jc w:val="both"/>
        <w:rPr>
          <w:rFonts w:ascii="Times New Roman" w:hAnsi="Times New Roman" w:cs="Times New Roman"/>
          <w:b/>
          <w:sz w:val="24"/>
          <w:szCs w:val="24"/>
        </w:rPr>
      </w:pPr>
    </w:p>
    <w:p w:rsidR="004E785B" w:rsidRPr="00750948" w:rsidRDefault="004E785B" w:rsidP="00750948">
      <w:pPr>
        <w:tabs>
          <w:tab w:val="left" w:pos="0"/>
          <w:tab w:val="left" w:pos="709"/>
          <w:tab w:val="left" w:pos="993"/>
        </w:tabs>
        <w:spacing w:after="0" w:line="240" w:lineRule="auto"/>
        <w:jc w:val="both"/>
        <w:rPr>
          <w:rFonts w:ascii="Times New Roman" w:hAnsi="Times New Roman" w:cs="Times New Roman"/>
          <w:bCs/>
          <w:sz w:val="24"/>
          <w:szCs w:val="24"/>
        </w:rPr>
      </w:pPr>
      <w:r w:rsidRPr="00750948">
        <w:rPr>
          <w:rFonts w:ascii="Times New Roman" w:hAnsi="Times New Roman" w:cs="Times New Roman"/>
          <w:bCs/>
          <w:sz w:val="24"/>
          <w:szCs w:val="24"/>
        </w:rPr>
        <w:t xml:space="preserve">м. Київ                                                                                                               </w:t>
      </w:r>
      <w:bookmarkStart w:id="7" w:name="DataDogovora"/>
      <w:bookmarkEnd w:id="7"/>
      <w:r w:rsidRPr="00750948">
        <w:rPr>
          <w:rFonts w:ascii="Times New Roman" w:hAnsi="Times New Roman" w:cs="Times New Roman"/>
          <w:bCs/>
          <w:sz w:val="24"/>
          <w:szCs w:val="24"/>
        </w:rPr>
        <w:t xml:space="preserve">    ________202</w:t>
      </w:r>
      <w:r w:rsidR="000555F7">
        <w:rPr>
          <w:rFonts w:ascii="Times New Roman" w:hAnsi="Times New Roman" w:cs="Times New Roman"/>
          <w:bCs/>
          <w:sz w:val="24"/>
          <w:szCs w:val="24"/>
        </w:rPr>
        <w:t>3</w:t>
      </w:r>
      <w:r w:rsidRPr="00750948">
        <w:rPr>
          <w:rFonts w:ascii="Times New Roman" w:hAnsi="Times New Roman" w:cs="Times New Roman"/>
          <w:bCs/>
          <w:sz w:val="24"/>
          <w:szCs w:val="24"/>
        </w:rPr>
        <w:t> р.</w:t>
      </w:r>
    </w:p>
    <w:p w:rsidR="004E785B" w:rsidRPr="00750948" w:rsidRDefault="000F0C0B" w:rsidP="00750948">
      <w:pPr>
        <w:shd w:val="clear" w:color="auto" w:fill="FFFFFF"/>
        <w:tabs>
          <w:tab w:val="left" w:pos="0"/>
          <w:tab w:val="left" w:pos="709"/>
          <w:tab w:val="left" w:pos="993"/>
        </w:tabs>
        <w:spacing w:after="0" w:line="240" w:lineRule="auto"/>
        <w:ind w:firstLine="709"/>
        <w:jc w:val="both"/>
        <w:rPr>
          <w:rFonts w:ascii="Times New Roman" w:hAnsi="Times New Roman" w:cs="Times New Roman"/>
          <w:sz w:val="24"/>
          <w:szCs w:val="24"/>
        </w:rPr>
      </w:pPr>
      <w:r w:rsidRPr="00AE35E1">
        <w:rPr>
          <w:rFonts w:ascii="Times New Roman" w:hAnsi="Times New Roman" w:cs="Times New Roman"/>
          <w:b/>
          <w:sz w:val="24"/>
          <w:szCs w:val="24"/>
        </w:rPr>
        <w:t>Комунальне підприємство «Керуюча компанія з обслуговування житлового фонду Солом’янського району м. Києва»</w:t>
      </w:r>
      <w:r w:rsidRPr="00AE35E1">
        <w:rPr>
          <w:rFonts w:ascii="Times New Roman" w:hAnsi="Times New Roman" w:cs="Times New Roman"/>
          <w:sz w:val="24"/>
          <w:szCs w:val="24"/>
        </w:rPr>
        <w:t>,</w:t>
      </w:r>
      <w:r w:rsidRPr="00AE35E1">
        <w:rPr>
          <w:rFonts w:ascii="Times New Roman" w:hAnsi="Times New Roman" w:cs="Times New Roman"/>
          <w:b/>
          <w:sz w:val="24"/>
          <w:szCs w:val="24"/>
        </w:rPr>
        <w:t xml:space="preserve">  </w:t>
      </w:r>
      <w:r w:rsidRPr="00AE35E1">
        <w:rPr>
          <w:rFonts w:ascii="Times New Roman" w:hAnsi="Times New Roman" w:cs="Times New Roman"/>
          <w:sz w:val="24"/>
          <w:szCs w:val="24"/>
        </w:rPr>
        <w:t xml:space="preserve">в особі </w:t>
      </w:r>
      <w:r>
        <w:rPr>
          <w:rFonts w:ascii="Times New Roman" w:hAnsi="Times New Roman" w:cs="Times New Roman"/>
          <w:sz w:val="24"/>
          <w:szCs w:val="24"/>
        </w:rPr>
        <w:t>_________________</w:t>
      </w:r>
      <w:r w:rsidRPr="00AE35E1">
        <w:rPr>
          <w:rFonts w:ascii="Times New Roman" w:hAnsi="Times New Roman" w:cs="Times New Roman"/>
          <w:sz w:val="24"/>
          <w:szCs w:val="24"/>
        </w:rPr>
        <w:t>, що діє на підставі розпорядження Солом’янської районної в місті Киє</w:t>
      </w:r>
      <w:r>
        <w:rPr>
          <w:rFonts w:ascii="Times New Roman" w:hAnsi="Times New Roman" w:cs="Times New Roman"/>
          <w:sz w:val="24"/>
          <w:szCs w:val="24"/>
        </w:rPr>
        <w:t xml:space="preserve">ві державної адміністрації від </w:t>
      </w:r>
      <w:r w:rsidRPr="00AE35E1">
        <w:rPr>
          <w:rFonts w:ascii="Times New Roman" w:hAnsi="Times New Roman" w:cs="Times New Roman"/>
          <w:sz w:val="24"/>
          <w:szCs w:val="24"/>
        </w:rPr>
        <w:t>11.01.2023 № 2-к та Статуту</w:t>
      </w:r>
      <w:r w:rsidR="004E785B" w:rsidRPr="00750948">
        <w:rPr>
          <w:rFonts w:ascii="Times New Roman" w:hAnsi="Times New Roman" w:cs="Times New Roman"/>
          <w:sz w:val="24"/>
          <w:szCs w:val="24"/>
        </w:rPr>
        <w:t>, з однієї сторони, т</w:t>
      </w:r>
      <w:r w:rsidR="004E785B" w:rsidRPr="00750948">
        <w:rPr>
          <w:rFonts w:ascii="Times New Roman" w:hAnsi="Times New Roman" w:cs="Times New Roman"/>
          <w:sz w:val="24"/>
          <w:szCs w:val="24"/>
          <w:lang w:val="en-US"/>
        </w:rPr>
        <w:t>a</w:t>
      </w:r>
      <w:bookmarkStart w:id="8" w:name="NazvanieKontragenta"/>
      <w:bookmarkEnd w:id="8"/>
    </w:p>
    <w:p w:rsidR="004E785B" w:rsidRPr="00750948" w:rsidRDefault="004E785B" w:rsidP="00750948">
      <w:pPr>
        <w:shd w:val="clear" w:color="auto" w:fill="FFFFFF"/>
        <w:tabs>
          <w:tab w:val="left" w:pos="0"/>
          <w:tab w:val="left" w:pos="709"/>
          <w:tab w:val="left" w:pos="993"/>
        </w:tabs>
        <w:spacing w:after="0" w:line="240" w:lineRule="auto"/>
        <w:ind w:firstLine="709"/>
        <w:jc w:val="both"/>
        <w:rPr>
          <w:rFonts w:ascii="Times New Roman" w:hAnsi="Times New Roman" w:cs="Times New Roman"/>
          <w:bCs/>
          <w:sz w:val="24"/>
          <w:szCs w:val="24"/>
        </w:rPr>
      </w:pPr>
      <w:r w:rsidRPr="00750948">
        <w:rPr>
          <w:rFonts w:ascii="Times New Roman" w:hAnsi="Times New Roman" w:cs="Times New Roman"/>
          <w:sz w:val="24"/>
          <w:szCs w:val="24"/>
        </w:rPr>
        <w:t>_______________________________________</w:t>
      </w:r>
      <w:r w:rsidRPr="00750948">
        <w:rPr>
          <w:rFonts w:ascii="Times New Roman" w:hAnsi="Times New Roman" w:cs="Times New Roman"/>
          <w:color w:val="000000"/>
          <w:sz w:val="24"/>
          <w:szCs w:val="24"/>
        </w:rPr>
        <w:t>___________________________________</w:t>
      </w:r>
      <w:r w:rsidRPr="00750948">
        <w:rPr>
          <w:rFonts w:ascii="Times New Roman" w:hAnsi="Times New Roman" w:cs="Times New Roman"/>
          <w:bCs/>
          <w:sz w:val="24"/>
          <w:szCs w:val="24"/>
        </w:rPr>
        <w:t xml:space="preserve">, </w:t>
      </w:r>
      <w:r w:rsidRPr="00750948">
        <w:rPr>
          <w:rFonts w:ascii="Times New Roman" w:hAnsi="Times New Roman" w:cs="Times New Roman"/>
          <w:sz w:val="24"/>
          <w:szCs w:val="24"/>
        </w:rPr>
        <w:t>що має статус платника податку на прибуток ________________________, в подальшому іменується «</w:t>
      </w:r>
      <w:r w:rsidRPr="00750948">
        <w:rPr>
          <w:rFonts w:ascii="Times New Roman" w:hAnsi="Times New Roman" w:cs="Times New Roman"/>
          <w:bCs/>
          <w:sz w:val="24"/>
          <w:szCs w:val="24"/>
        </w:rPr>
        <w:t xml:space="preserve">Виконавець» </w:t>
      </w:r>
      <w:r w:rsidRPr="00750948">
        <w:rPr>
          <w:rFonts w:ascii="Times New Roman" w:hAnsi="Times New Roman" w:cs="Times New Roman"/>
          <w:sz w:val="24"/>
          <w:szCs w:val="24"/>
        </w:rPr>
        <w:t>в особі __________________________________, що діє на підставі Статуту, з другої сторони, які у подальшому при спільному згадуванні іменуються «Сторони»</w:t>
      </w:r>
      <w:r w:rsidRPr="00750948">
        <w:rPr>
          <w:rFonts w:ascii="Times New Roman" w:hAnsi="Times New Roman" w:cs="Times New Roman"/>
          <w:bCs/>
          <w:sz w:val="24"/>
          <w:szCs w:val="24"/>
        </w:rPr>
        <w:t xml:space="preserve">, а кожний окремо </w:t>
      </w:r>
      <w:r w:rsidRPr="00750948">
        <w:rPr>
          <w:rFonts w:ascii="Times New Roman" w:hAnsi="Times New Roman" w:cs="Times New Roman"/>
          <w:sz w:val="24"/>
          <w:szCs w:val="24"/>
        </w:rPr>
        <w:t>–</w:t>
      </w:r>
      <w:r w:rsidRPr="00750948">
        <w:rPr>
          <w:rFonts w:ascii="Times New Roman" w:hAnsi="Times New Roman" w:cs="Times New Roman"/>
          <w:bCs/>
          <w:sz w:val="24"/>
          <w:szCs w:val="24"/>
        </w:rPr>
        <w:t xml:space="preserve"> «Сторона», уклали даний договір надання послуг (надалі </w:t>
      </w:r>
      <w:r w:rsidRPr="00750948">
        <w:rPr>
          <w:rFonts w:ascii="Times New Roman" w:hAnsi="Times New Roman" w:cs="Times New Roman"/>
          <w:sz w:val="24"/>
          <w:szCs w:val="24"/>
        </w:rPr>
        <w:t xml:space="preserve">– </w:t>
      </w:r>
      <w:r w:rsidRPr="00750948">
        <w:rPr>
          <w:rFonts w:ascii="Times New Roman" w:hAnsi="Times New Roman" w:cs="Times New Roman"/>
          <w:bCs/>
          <w:sz w:val="24"/>
          <w:szCs w:val="24"/>
        </w:rPr>
        <w:t>Договір) про нижченаведене:</w:t>
      </w:r>
    </w:p>
    <w:p w:rsidR="004E785B" w:rsidRPr="00750948" w:rsidRDefault="004E785B" w:rsidP="00750948">
      <w:pPr>
        <w:shd w:val="clear" w:color="auto" w:fill="FFFFFF"/>
        <w:tabs>
          <w:tab w:val="left" w:pos="0"/>
          <w:tab w:val="left" w:pos="709"/>
          <w:tab w:val="left" w:pos="993"/>
        </w:tabs>
        <w:spacing w:after="0" w:line="240" w:lineRule="auto"/>
        <w:ind w:firstLine="357"/>
        <w:jc w:val="both"/>
        <w:rPr>
          <w:rFonts w:ascii="Times New Roman" w:hAnsi="Times New Roman" w:cs="Times New Roman"/>
          <w:b/>
          <w:bCs/>
          <w:sz w:val="24"/>
          <w:szCs w:val="24"/>
        </w:rPr>
      </w:pPr>
    </w:p>
    <w:p w:rsidR="004E785B" w:rsidRPr="00750948" w:rsidRDefault="004E785B" w:rsidP="00750948">
      <w:pPr>
        <w:shd w:val="clear" w:color="auto" w:fill="FFFFFF"/>
        <w:tabs>
          <w:tab w:val="left" w:pos="0"/>
          <w:tab w:val="left" w:pos="709"/>
          <w:tab w:val="left" w:pos="993"/>
        </w:tabs>
        <w:spacing w:after="0" w:line="240" w:lineRule="auto"/>
        <w:jc w:val="center"/>
        <w:rPr>
          <w:rFonts w:ascii="Times New Roman" w:hAnsi="Times New Roman" w:cs="Times New Roman"/>
          <w:b/>
          <w:spacing w:val="11"/>
          <w:sz w:val="24"/>
          <w:szCs w:val="24"/>
        </w:rPr>
      </w:pPr>
      <w:r w:rsidRPr="00750948">
        <w:rPr>
          <w:rFonts w:ascii="Times New Roman" w:hAnsi="Times New Roman" w:cs="Times New Roman"/>
          <w:b/>
          <w:spacing w:val="11"/>
          <w:sz w:val="24"/>
          <w:szCs w:val="24"/>
          <w:shd w:val="clear" w:color="auto" w:fill="FFFFFF"/>
        </w:rPr>
        <w:t>Терміни</w:t>
      </w:r>
      <w:r w:rsidRPr="00750948">
        <w:rPr>
          <w:rFonts w:ascii="Times New Roman" w:hAnsi="Times New Roman" w:cs="Times New Roman"/>
          <w:b/>
          <w:spacing w:val="11"/>
          <w:sz w:val="24"/>
          <w:szCs w:val="24"/>
        </w:rPr>
        <w:t>, що використовуються в Договорі</w:t>
      </w:r>
    </w:p>
    <w:p w:rsidR="004E785B" w:rsidRPr="00750948" w:rsidRDefault="004E785B" w:rsidP="00750948">
      <w:pPr>
        <w:shd w:val="clear" w:color="auto" w:fill="FFFFFF"/>
        <w:tabs>
          <w:tab w:val="left" w:pos="0"/>
          <w:tab w:val="left" w:pos="709"/>
          <w:tab w:val="left" w:pos="993"/>
        </w:tabs>
        <w:spacing w:after="0" w:line="240" w:lineRule="auto"/>
        <w:jc w:val="both"/>
        <w:rPr>
          <w:rFonts w:ascii="Times New Roman" w:hAnsi="Times New Roman" w:cs="Times New Roman"/>
          <w:sz w:val="24"/>
          <w:szCs w:val="24"/>
        </w:rPr>
      </w:pPr>
      <w:r w:rsidRPr="00750948">
        <w:rPr>
          <w:rFonts w:ascii="Times New Roman" w:hAnsi="Times New Roman" w:cs="Times New Roman"/>
          <w:b/>
          <w:sz w:val="24"/>
          <w:szCs w:val="24"/>
        </w:rPr>
        <w:t xml:space="preserve">ТЗ </w:t>
      </w:r>
      <w:r w:rsidRPr="00750948">
        <w:rPr>
          <w:rFonts w:ascii="Times New Roman" w:hAnsi="Times New Roman" w:cs="Times New Roman"/>
          <w:sz w:val="24"/>
          <w:szCs w:val="24"/>
        </w:rPr>
        <w:t>–</w:t>
      </w:r>
      <w:r w:rsidRPr="00750948">
        <w:rPr>
          <w:rFonts w:ascii="Times New Roman" w:hAnsi="Times New Roman" w:cs="Times New Roman"/>
          <w:b/>
          <w:sz w:val="24"/>
          <w:szCs w:val="24"/>
        </w:rPr>
        <w:t xml:space="preserve"> </w:t>
      </w:r>
      <w:r w:rsidRPr="00750948">
        <w:rPr>
          <w:rFonts w:ascii="Times New Roman" w:hAnsi="Times New Roman" w:cs="Times New Roman"/>
          <w:sz w:val="24"/>
          <w:szCs w:val="24"/>
        </w:rPr>
        <w:t>дорожній транспортний засіб, призначений для експлуатації переважно на автомобільних дорогах загального користування усіх категорій і сконструйований згідно з їхніми нормами;</w:t>
      </w:r>
    </w:p>
    <w:p w:rsidR="004E785B" w:rsidRPr="00750948" w:rsidRDefault="004E785B" w:rsidP="00750948">
      <w:pPr>
        <w:shd w:val="clear" w:color="auto" w:fill="FFFFFF"/>
        <w:tabs>
          <w:tab w:val="left" w:pos="0"/>
          <w:tab w:val="left" w:pos="709"/>
          <w:tab w:val="left" w:pos="993"/>
        </w:tabs>
        <w:spacing w:after="0" w:line="240" w:lineRule="auto"/>
        <w:jc w:val="both"/>
        <w:rPr>
          <w:rFonts w:ascii="Times New Roman" w:hAnsi="Times New Roman" w:cs="Times New Roman"/>
          <w:sz w:val="24"/>
          <w:szCs w:val="24"/>
        </w:rPr>
      </w:pPr>
      <w:r w:rsidRPr="00750948">
        <w:rPr>
          <w:rFonts w:ascii="Times New Roman" w:hAnsi="Times New Roman" w:cs="Times New Roman"/>
          <w:b/>
          <w:sz w:val="24"/>
          <w:szCs w:val="24"/>
        </w:rPr>
        <w:t xml:space="preserve">Послуга </w:t>
      </w:r>
      <w:r w:rsidRPr="00750948">
        <w:rPr>
          <w:rFonts w:ascii="Times New Roman" w:hAnsi="Times New Roman" w:cs="Times New Roman"/>
          <w:sz w:val="24"/>
          <w:szCs w:val="24"/>
        </w:rPr>
        <w:t>–</w:t>
      </w:r>
      <w:r w:rsidRPr="00750948">
        <w:rPr>
          <w:rFonts w:ascii="Times New Roman" w:hAnsi="Times New Roman" w:cs="Times New Roman"/>
          <w:b/>
          <w:sz w:val="24"/>
          <w:szCs w:val="24"/>
        </w:rPr>
        <w:t xml:space="preserve"> </w:t>
      </w:r>
      <w:r w:rsidRPr="00750948">
        <w:rPr>
          <w:rFonts w:ascii="Times New Roman" w:hAnsi="Times New Roman" w:cs="Times New Roman"/>
          <w:sz w:val="24"/>
          <w:szCs w:val="24"/>
        </w:rPr>
        <w:t>результат безпосередньої взаємодії між Виконавцем та Замовником і внутрішньої діяльності Виконавця для задоволення потреб Замовника;</w:t>
      </w:r>
    </w:p>
    <w:p w:rsidR="004E785B" w:rsidRPr="00750948" w:rsidRDefault="004E785B" w:rsidP="00750948">
      <w:pPr>
        <w:shd w:val="clear" w:color="auto" w:fill="FFFFFF"/>
        <w:tabs>
          <w:tab w:val="left" w:pos="0"/>
          <w:tab w:val="left" w:pos="709"/>
          <w:tab w:val="left" w:pos="993"/>
        </w:tabs>
        <w:spacing w:after="0" w:line="240" w:lineRule="auto"/>
        <w:jc w:val="both"/>
        <w:rPr>
          <w:rFonts w:ascii="Times New Roman" w:hAnsi="Times New Roman" w:cs="Times New Roman"/>
          <w:sz w:val="24"/>
          <w:szCs w:val="24"/>
        </w:rPr>
      </w:pPr>
      <w:r w:rsidRPr="00750948">
        <w:rPr>
          <w:rFonts w:ascii="Times New Roman" w:hAnsi="Times New Roman" w:cs="Times New Roman"/>
          <w:b/>
          <w:sz w:val="24"/>
          <w:szCs w:val="24"/>
        </w:rPr>
        <w:t xml:space="preserve">Ремонт </w:t>
      </w:r>
      <w:r w:rsidRPr="00750948">
        <w:rPr>
          <w:rFonts w:ascii="Times New Roman" w:hAnsi="Times New Roman" w:cs="Times New Roman"/>
          <w:sz w:val="24"/>
          <w:szCs w:val="24"/>
        </w:rPr>
        <w:t>– комплекс операцій щодо відновлення справності або працездатності виробів та відновлення ресурсів виробів чи їхніх складових частин;</w:t>
      </w:r>
    </w:p>
    <w:p w:rsidR="004E785B" w:rsidRPr="00750948" w:rsidRDefault="004E785B" w:rsidP="00750948">
      <w:pPr>
        <w:shd w:val="clear" w:color="auto" w:fill="FFFFFF"/>
        <w:tabs>
          <w:tab w:val="left" w:pos="0"/>
          <w:tab w:val="left" w:pos="709"/>
          <w:tab w:val="left" w:pos="993"/>
        </w:tabs>
        <w:spacing w:after="0" w:line="240" w:lineRule="auto"/>
        <w:jc w:val="both"/>
        <w:rPr>
          <w:rFonts w:ascii="Times New Roman" w:hAnsi="Times New Roman" w:cs="Times New Roman"/>
          <w:b/>
          <w:sz w:val="24"/>
          <w:szCs w:val="24"/>
        </w:rPr>
      </w:pPr>
      <w:r w:rsidRPr="00750948">
        <w:rPr>
          <w:rFonts w:ascii="Times New Roman" w:hAnsi="Times New Roman" w:cs="Times New Roman"/>
          <w:b/>
          <w:sz w:val="24"/>
          <w:szCs w:val="24"/>
        </w:rPr>
        <w:t xml:space="preserve">Технічне обслуговування </w:t>
      </w:r>
      <w:r w:rsidRPr="00750948">
        <w:rPr>
          <w:rFonts w:ascii="Times New Roman" w:hAnsi="Times New Roman" w:cs="Times New Roman"/>
          <w:sz w:val="24"/>
          <w:szCs w:val="24"/>
        </w:rPr>
        <w:t>– операція чи комплекс операцій із задоволення вимог, установлених експлуатаційною чи сервісною документацією ТЗ, як умова забезпечення відповідності його експлуатаційних характеристик вимогам виробника і нормативних документів</w:t>
      </w:r>
      <w:r w:rsidRPr="00750948">
        <w:rPr>
          <w:rFonts w:ascii="Times New Roman" w:hAnsi="Times New Roman" w:cs="Times New Roman"/>
          <w:b/>
          <w:sz w:val="24"/>
          <w:szCs w:val="24"/>
        </w:rPr>
        <w:t>.</w:t>
      </w:r>
    </w:p>
    <w:p w:rsidR="004E785B" w:rsidRPr="00750948" w:rsidRDefault="004E785B" w:rsidP="00750948">
      <w:pPr>
        <w:shd w:val="clear" w:color="auto" w:fill="FFFFFF"/>
        <w:tabs>
          <w:tab w:val="left" w:pos="0"/>
          <w:tab w:val="left" w:pos="709"/>
          <w:tab w:val="left" w:pos="993"/>
        </w:tabs>
        <w:spacing w:after="0" w:line="240" w:lineRule="auto"/>
        <w:jc w:val="both"/>
        <w:rPr>
          <w:rFonts w:ascii="Times New Roman" w:hAnsi="Times New Roman" w:cs="Times New Roman"/>
          <w:bCs/>
          <w:sz w:val="24"/>
          <w:szCs w:val="24"/>
        </w:rPr>
      </w:pPr>
    </w:p>
    <w:p w:rsidR="004E785B" w:rsidRPr="00750948" w:rsidRDefault="004E785B" w:rsidP="00750948">
      <w:pPr>
        <w:numPr>
          <w:ilvl w:val="0"/>
          <w:numId w:val="17"/>
        </w:numPr>
        <w:tabs>
          <w:tab w:val="clear" w:pos="3054"/>
          <w:tab w:val="left" w:pos="709"/>
          <w:tab w:val="left" w:pos="993"/>
        </w:tabs>
        <w:spacing w:after="0" w:line="240" w:lineRule="auto"/>
        <w:ind w:left="0" w:firstLine="0"/>
        <w:jc w:val="center"/>
        <w:rPr>
          <w:rFonts w:ascii="Times New Roman" w:hAnsi="Times New Roman" w:cs="Times New Roman"/>
          <w:b/>
          <w:sz w:val="24"/>
          <w:szCs w:val="24"/>
        </w:rPr>
      </w:pPr>
      <w:r w:rsidRPr="00750948">
        <w:rPr>
          <w:rFonts w:ascii="Times New Roman" w:hAnsi="Times New Roman" w:cs="Times New Roman"/>
          <w:b/>
          <w:sz w:val="24"/>
          <w:szCs w:val="24"/>
        </w:rPr>
        <w:t>ПРЕДМЕТ ДОГОВОРУ</w:t>
      </w:r>
    </w:p>
    <w:p w:rsidR="004E785B" w:rsidRPr="00750948" w:rsidRDefault="004E785B" w:rsidP="00750948">
      <w:pPr>
        <w:pStyle w:val="a5"/>
        <w:numPr>
          <w:ilvl w:val="1"/>
          <w:numId w:val="17"/>
        </w:numPr>
        <w:tabs>
          <w:tab w:val="clear" w:pos="716"/>
        </w:tabs>
        <w:spacing w:after="0" w:line="240" w:lineRule="auto"/>
        <w:ind w:left="0" w:firstLine="0"/>
        <w:contextualSpacing w:val="0"/>
        <w:jc w:val="both"/>
        <w:rPr>
          <w:rFonts w:ascii="Times New Roman" w:hAnsi="Times New Roman" w:cs="Times New Roman"/>
          <w:spacing w:val="-2"/>
          <w:sz w:val="24"/>
          <w:szCs w:val="24"/>
        </w:rPr>
      </w:pPr>
      <w:r w:rsidRPr="00750948">
        <w:rPr>
          <w:rFonts w:ascii="Times New Roman" w:hAnsi="Times New Roman" w:cs="Times New Roman"/>
          <w:sz w:val="24"/>
          <w:szCs w:val="24"/>
        </w:rPr>
        <w:t>Замовник доручає, а Виконавець приймає на себе зобов’язання протягом строку дії Договору надавати комплекс послуг «</w:t>
      </w:r>
      <w:r w:rsidRPr="00750948">
        <w:rPr>
          <w:rFonts w:ascii="Times New Roman" w:hAnsi="Times New Roman" w:cs="Times New Roman"/>
          <w:b/>
          <w:sz w:val="24"/>
          <w:szCs w:val="24"/>
        </w:rPr>
        <w:t>Код ДК 021:2015: 50110000-9 – Послуги з ремонту і технічного обслуговування мототранспортних засобів і супутнього обладнання (послуги з ремонту і технічного обслуговування автомобілів та тракторів )»</w:t>
      </w:r>
      <w:r w:rsidRPr="00750948">
        <w:rPr>
          <w:rFonts w:ascii="Times New Roman" w:hAnsi="Times New Roman" w:cs="Times New Roman"/>
          <w:b/>
          <w:sz w:val="24"/>
          <w:szCs w:val="24"/>
          <w:shd w:val="clear" w:color="auto" w:fill="FFFFFF"/>
        </w:rPr>
        <w:t xml:space="preserve"> </w:t>
      </w:r>
      <w:r w:rsidRPr="00750948">
        <w:rPr>
          <w:rFonts w:ascii="Times New Roman" w:hAnsi="Times New Roman" w:cs="Times New Roman"/>
          <w:sz w:val="24"/>
          <w:szCs w:val="24"/>
        </w:rPr>
        <w:t>з технічного обслуговування та ремонту (також надалі разом – послуги) ТЗ з встановленням запасних частин і використанням супутніх матеріалів</w:t>
      </w:r>
      <w:r w:rsidRPr="00750948">
        <w:rPr>
          <w:rFonts w:ascii="Times New Roman" w:hAnsi="Times New Roman" w:cs="Times New Roman"/>
          <w:sz w:val="24"/>
          <w:szCs w:val="24"/>
          <w:shd w:val="clear" w:color="auto" w:fill="FFFFFF"/>
        </w:rPr>
        <w:t xml:space="preserve">, </w:t>
      </w:r>
      <w:r w:rsidRPr="00750948">
        <w:rPr>
          <w:rFonts w:ascii="Times New Roman" w:hAnsi="Times New Roman" w:cs="Times New Roman"/>
          <w:sz w:val="24"/>
          <w:szCs w:val="24"/>
        </w:rPr>
        <w:t>необхідних для проведення ремонту та технічного обслуговування на станції технічного обслуговування та ремонту автомобілів (далі – СТО) за місцем розташування Виконавця:</w:t>
      </w:r>
      <w:r w:rsidRPr="00750948">
        <w:rPr>
          <w:rFonts w:ascii="Times New Roman" w:hAnsi="Times New Roman" w:cs="Times New Roman"/>
          <w:spacing w:val="-2"/>
          <w:sz w:val="24"/>
          <w:szCs w:val="24"/>
        </w:rPr>
        <w:t xml:space="preserve"> м. Київ, ____________________________.</w:t>
      </w:r>
    </w:p>
    <w:p w:rsidR="004E785B" w:rsidRPr="00750948" w:rsidRDefault="004E785B" w:rsidP="00750948">
      <w:pPr>
        <w:pStyle w:val="a5"/>
        <w:spacing w:after="0" w:line="240" w:lineRule="auto"/>
        <w:ind w:left="0"/>
        <w:jc w:val="both"/>
        <w:rPr>
          <w:rFonts w:ascii="Times New Roman" w:hAnsi="Times New Roman" w:cs="Times New Roman"/>
          <w:sz w:val="24"/>
          <w:szCs w:val="24"/>
          <w:lang w:eastAsia="en-US" w:bidi="en-US"/>
        </w:rPr>
      </w:pPr>
      <w:r w:rsidRPr="00750948">
        <w:rPr>
          <w:rFonts w:ascii="Times New Roman" w:hAnsi="Times New Roman" w:cs="Times New Roman"/>
          <w:sz w:val="24"/>
          <w:szCs w:val="24"/>
          <w:lang w:eastAsia="en-US" w:bidi="en-US"/>
        </w:rPr>
        <w:t>Під час проведення технічного обслуговування та поточного ремонту автомобілів Виконавець використовує (встановлює) власні оригінальні запасні частини</w:t>
      </w:r>
      <w:r w:rsidRPr="00750948">
        <w:rPr>
          <w:rFonts w:ascii="Times New Roman" w:hAnsi="Times New Roman" w:cs="Times New Roman"/>
          <w:b/>
          <w:sz w:val="24"/>
          <w:szCs w:val="24"/>
          <w:lang w:eastAsia="en-US" w:bidi="en-US"/>
        </w:rPr>
        <w:t xml:space="preserve"> </w:t>
      </w:r>
      <w:r w:rsidRPr="00750948">
        <w:rPr>
          <w:rFonts w:ascii="Times New Roman" w:hAnsi="Times New Roman" w:cs="Times New Roman"/>
          <w:sz w:val="24"/>
          <w:szCs w:val="24"/>
          <w:lang w:eastAsia="en-US" w:bidi="en-US"/>
        </w:rPr>
        <w:t>(комплектуючі, агрегати, матеріали, вузли, тощо). Ідентифікатор закупівлі на веб-порталі Уповноваженого органу UA-202</w:t>
      </w:r>
      <w:r w:rsidR="00145444">
        <w:rPr>
          <w:rFonts w:ascii="Times New Roman" w:hAnsi="Times New Roman" w:cs="Times New Roman"/>
          <w:sz w:val="24"/>
          <w:szCs w:val="24"/>
          <w:lang w:eastAsia="en-US" w:bidi="en-US"/>
        </w:rPr>
        <w:t>3</w:t>
      </w:r>
      <w:r w:rsidRPr="00750948">
        <w:rPr>
          <w:rFonts w:ascii="Times New Roman" w:hAnsi="Times New Roman" w:cs="Times New Roman"/>
          <w:sz w:val="24"/>
          <w:szCs w:val="24"/>
          <w:lang w:eastAsia="en-US" w:bidi="en-US"/>
        </w:rPr>
        <w:t>___________________________.</w:t>
      </w:r>
    </w:p>
    <w:p w:rsidR="004E785B" w:rsidRDefault="004E785B" w:rsidP="00750948">
      <w:pPr>
        <w:widowControl w:val="0"/>
        <w:numPr>
          <w:ilvl w:val="1"/>
          <w:numId w:val="17"/>
        </w:numPr>
        <w:tabs>
          <w:tab w:val="clear" w:pos="716"/>
          <w:tab w:val="left" w:pos="709"/>
        </w:tabs>
        <w:spacing w:after="0" w:line="240" w:lineRule="auto"/>
        <w:ind w:left="0" w:firstLine="0"/>
        <w:jc w:val="both"/>
        <w:rPr>
          <w:rFonts w:ascii="Times New Roman" w:hAnsi="Times New Roman" w:cs="Times New Roman"/>
          <w:color w:val="000000"/>
          <w:sz w:val="24"/>
          <w:szCs w:val="24"/>
        </w:rPr>
      </w:pPr>
      <w:r w:rsidRPr="00750948">
        <w:rPr>
          <w:rFonts w:ascii="Times New Roman" w:hAnsi="Times New Roman" w:cs="Times New Roman"/>
          <w:sz w:val="24"/>
          <w:szCs w:val="24"/>
        </w:rPr>
        <w:t>Замовник надає Виконавцю перелік ТЗ, ремонт та технічне обслуговування яких буде здійснюватись за даним договором. Такий перелік оформляється Додатком № </w:t>
      </w:r>
      <w:r w:rsidRPr="00750948">
        <w:rPr>
          <w:rFonts w:ascii="Times New Roman" w:hAnsi="Times New Roman" w:cs="Times New Roman"/>
          <w:sz w:val="24"/>
          <w:szCs w:val="24"/>
          <w:lang w:val="ru-RU"/>
        </w:rPr>
        <w:t>1</w:t>
      </w:r>
      <w:r w:rsidRPr="00750948">
        <w:rPr>
          <w:rFonts w:ascii="Times New Roman" w:hAnsi="Times New Roman" w:cs="Times New Roman"/>
          <w:sz w:val="24"/>
          <w:szCs w:val="24"/>
        </w:rPr>
        <w:t xml:space="preserve"> до даного Договору і є його невід’ємною частиною.</w:t>
      </w:r>
      <w:r w:rsidR="00750948">
        <w:rPr>
          <w:rFonts w:ascii="Times New Roman" w:hAnsi="Times New Roman" w:cs="Times New Roman"/>
          <w:color w:val="000000"/>
          <w:sz w:val="24"/>
          <w:szCs w:val="24"/>
        </w:rPr>
        <w:t>\</w:t>
      </w:r>
    </w:p>
    <w:p w:rsidR="00750948" w:rsidRPr="00750948" w:rsidRDefault="00750948" w:rsidP="00750948">
      <w:pPr>
        <w:widowControl w:val="0"/>
        <w:tabs>
          <w:tab w:val="left" w:pos="709"/>
        </w:tabs>
        <w:spacing w:after="0" w:line="240" w:lineRule="auto"/>
        <w:jc w:val="both"/>
        <w:rPr>
          <w:rFonts w:ascii="Times New Roman" w:hAnsi="Times New Roman" w:cs="Times New Roman"/>
          <w:color w:val="000000"/>
          <w:sz w:val="24"/>
          <w:szCs w:val="24"/>
        </w:rPr>
      </w:pPr>
    </w:p>
    <w:p w:rsidR="004E785B" w:rsidRPr="00750948" w:rsidRDefault="004E785B" w:rsidP="00750948">
      <w:pPr>
        <w:numPr>
          <w:ilvl w:val="0"/>
          <w:numId w:val="17"/>
        </w:numPr>
        <w:tabs>
          <w:tab w:val="clear" w:pos="3054"/>
          <w:tab w:val="left" w:pos="709"/>
          <w:tab w:val="left" w:pos="993"/>
        </w:tabs>
        <w:spacing w:after="0" w:line="240" w:lineRule="auto"/>
        <w:ind w:left="0" w:firstLine="0"/>
        <w:jc w:val="center"/>
        <w:rPr>
          <w:rFonts w:ascii="Times New Roman" w:hAnsi="Times New Roman" w:cs="Times New Roman"/>
          <w:b/>
          <w:sz w:val="24"/>
          <w:szCs w:val="24"/>
        </w:rPr>
      </w:pPr>
      <w:r w:rsidRPr="00750948">
        <w:rPr>
          <w:rFonts w:ascii="Times New Roman" w:hAnsi="Times New Roman" w:cs="Times New Roman"/>
          <w:b/>
          <w:sz w:val="24"/>
          <w:szCs w:val="24"/>
        </w:rPr>
        <w:t>ПОРЯДОК НАДАННЯ ТА ПРИЙМАННЯ ПОСЛУГ</w:t>
      </w:r>
    </w:p>
    <w:p w:rsidR="004E785B" w:rsidRPr="00750948" w:rsidRDefault="004E785B" w:rsidP="00750948">
      <w:pPr>
        <w:numPr>
          <w:ilvl w:val="1"/>
          <w:numId w:val="17"/>
        </w:numPr>
        <w:tabs>
          <w:tab w:val="clear" w:pos="716"/>
          <w:tab w:val="left" w:pos="709"/>
          <w:tab w:val="left" w:pos="993"/>
        </w:tabs>
        <w:spacing w:after="0" w:line="240" w:lineRule="auto"/>
        <w:ind w:left="0" w:firstLine="0"/>
        <w:jc w:val="both"/>
        <w:rPr>
          <w:rFonts w:ascii="Times New Roman" w:hAnsi="Times New Roman" w:cs="Times New Roman"/>
          <w:b/>
          <w:sz w:val="24"/>
          <w:szCs w:val="24"/>
        </w:rPr>
      </w:pPr>
      <w:r w:rsidRPr="00750948">
        <w:rPr>
          <w:rFonts w:ascii="Times New Roman" w:hAnsi="Times New Roman" w:cs="Times New Roman"/>
          <w:sz w:val="24"/>
          <w:szCs w:val="24"/>
        </w:rPr>
        <w:lastRenderedPageBreak/>
        <w:t>При наданні послуг з технічного обслуговування ТЗ використовуються нові запасні частини (комплектуючі), матеріали Виконавця. Повну відповідальність за якість матеріалів несе Виконавець.</w:t>
      </w:r>
    </w:p>
    <w:p w:rsidR="004E785B" w:rsidRPr="00750948" w:rsidRDefault="004E785B" w:rsidP="00750948">
      <w:pPr>
        <w:numPr>
          <w:ilvl w:val="1"/>
          <w:numId w:val="17"/>
        </w:numPr>
        <w:tabs>
          <w:tab w:val="clear" w:pos="716"/>
          <w:tab w:val="left" w:pos="709"/>
          <w:tab w:val="left" w:pos="993"/>
        </w:tabs>
        <w:spacing w:after="0" w:line="240" w:lineRule="auto"/>
        <w:ind w:left="0" w:firstLine="0"/>
        <w:jc w:val="both"/>
        <w:rPr>
          <w:rFonts w:ascii="Times New Roman" w:hAnsi="Times New Roman" w:cs="Times New Roman"/>
          <w:b/>
          <w:sz w:val="24"/>
          <w:szCs w:val="24"/>
        </w:rPr>
      </w:pPr>
      <w:r w:rsidRPr="00750948">
        <w:rPr>
          <w:rFonts w:ascii="Times New Roman" w:hAnsi="Times New Roman" w:cs="Times New Roman"/>
          <w:sz w:val="24"/>
          <w:szCs w:val="24"/>
        </w:rPr>
        <w:t>Якість матеріалів повинна відповідати ДСТУ, ТУ.</w:t>
      </w:r>
    </w:p>
    <w:p w:rsidR="004E785B" w:rsidRPr="00750948" w:rsidRDefault="004E785B" w:rsidP="00750948">
      <w:pPr>
        <w:numPr>
          <w:ilvl w:val="1"/>
          <w:numId w:val="17"/>
        </w:numPr>
        <w:tabs>
          <w:tab w:val="clear" w:pos="716"/>
          <w:tab w:val="left" w:pos="709"/>
          <w:tab w:val="left" w:pos="993"/>
        </w:tabs>
        <w:spacing w:after="0" w:line="240" w:lineRule="auto"/>
        <w:ind w:left="0" w:firstLine="0"/>
        <w:jc w:val="both"/>
        <w:rPr>
          <w:rFonts w:ascii="Times New Roman" w:hAnsi="Times New Roman" w:cs="Times New Roman"/>
          <w:b/>
          <w:sz w:val="24"/>
          <w:szCs w:val="24"/>
        </w:rPr>
      </w:pPr>
      <w:r w:rsidRPr="00750948">
        <w:rPr>
          <w:rFonts w:ascii="Times New Roman" w:hAnsi="Times New Roman" w:cs="Times New Roman"/>
          <w:sz w:val="24"/>
          <w:szCs w:val="24"/>
        </w:rPr>
        <w:t>Відповідальність у разі випадкової втрати або псування матеріалів несе Виконавець.</w:t>
      </w:r>
    </w:p>
    <w:p w:rsidR="004E785B" w:rsidRPr="00750948" w:rsidRDefault="004E785B" w:rsidP="00750948">
      <w:pPr>
        <w:numPr>
          <w:ilvl w:val="1"/>
          <w:numId w:val="17"/>
        </w:numPr>
        <w:tabs>
          <w:tab w:val="clear" w:pos="716"/>
          <w:tab w:val="left" w:pos="709"/>
          <w:tab w:val="left" w:pos="993"/>
        </w:tabs>
        <w:spacing w:after="0" w:line="240" w:lineRule="auto"/>
        <w:ind w:left="0" w:firstLine="0"/>
        <w:jc w:val="both"/>
        <w:rPr>
          <w:rFonts w:ascii="Times New Roman" w:hAnsi="Times New Roman" w:cs="Times New Roman"/>
          <w:b/>
          <w:sz w:val="24"/>
          <w:szCs w:val="24"/>
        </w:rPr>
      </w:pPr>
      <w:r w:rsidRPr="00750948">
        <w:rPr>
          <w:rFonts w:ascii="Times New Roman" w:hAnsi="Times New Roman" w:cs="Times New Roman"/>
          <w:sz w:val="24"/>
          <w:szCs w:val="24"/>
        </w:rPr>
        <w:t>Якість наданих послуг повинна відповідати стандартам і вимогам технічної документації, які діють на території України. Замовник має право безперешкодного доступу для перевірки ходу виконання та якості наданих послуг.</w:t>
      </w:r>
    </w:p>
    <w:p w:rsidR="004E785B" w:rsidRPr="00750948" w:rsidRDefault="004E785B" w:rsidP="00750948">
      <w:pPr>
        <w:numPr>
          <w:ilvl w:val="1"/>
          <w:numId w:val="17"/>
        </w:numPr>
        <w:tabs>
          <w:tab w:val="clear" w:pos="716"/>
          <w:tab w:val="left" w:pos="709"/>
          <w:tab w:val="left" w:pos="993"/>
        </w:tabs>
        <w:spacing w:after="0" w:line="240" w:lineRule="auto"/>
        <w:ind w:left="0" w:firstLine="0"/>
        <w:jc w:val="both"/>
        <w:rPr>
          <w:rFonts w:ascii="Times New Roman" w:hAnsi="Times New Roman" w:cs="Times New Roman"/>
          <w:b/>
          <w:sz w:val="24"/>
          <w:szCs w:val="24"/>
        </w:rPr>
      </w:pPr>
      <w:r w:rsidRPr="00750948">
        <w:rPr>
          <w:rFonts w:ascii="Times New Roman" w:hAnsi="Times New Roman" w:cs="Times New Roman"/>
          <w:sz w:val="24"/>
          <w:szCs w:val="24"/>
        </w:rPr>
        <w:t>Виконавець зобов’язується постійно інформувати Замовника про хід виконання послуг.</w:t>
      </w:r>
    </w:p>
    <w:p w:rsidR="004E785B" w:rsidRPr="00750948" w:rsidRDefault="004E785B" w:rsidP="00750948">
      <w:pPr>
        <w:numPr>
          <w:ilvl w:val="1"/>
          <w:numId w:val="17"/>
        </w:numPr>
        <w:tabs>
          <w:tab w:val="clear" w:pos="716"/>
          <w:tab w:val="left" w:pos="709"/>
          <w:tab w:val="left" w:pos="993"/>
        </w:tabs>
        <w:spacing w:after="0" w:line="240" w:lineRule="auto"/>
        <w:ind w:left="0" w:firstLine="0"/>
        <w:jc w:val="both"/>
        <w:rPr>
          <w:rFonts w:ascii="Times New Roman" w:hAnsi="Times New Roman" w:cs="Times New Roman"/>
          <w:b/>
          <w:sz w:val="24"/>
          <w:szCs w:val="24"/>
        </w:rPr>
      </w:pPr>
      <w:r w:rsidRPr="00750948">
        <w:rPr>
          <w:rFonts w:ascii="Times New Roman" w:hAnsi="Times New Roman" w:cs="Times New Roman"/>
          <w:sz w:val="24"/>
          <w:szCs w:val="24"/>
        </w:rPr>
        <w:t>Послуги з технічного обслуговування та ремонту автомобілів надаються на території Виконавця за адресою: м. Київ ____________________________________________________.</w:t>
      </w:r>
    </w:p>
    <w:p w:rsidR="004E785B" w:rsidRPr="00750948" w:rsidRDefault="004E785B" w:rsidP="00750948">
      <w:pPr>
        <w:numPr>
          <w:ilvl w:val="1"/>
          <w:numId w:val="17"/>
        </w:numPr>
        <w:tabs>
          <w:tab w:val="clear" w:pos="716"/>
          <w:tab w:val="left" w:pos="709"/>
          <w:tab w:val="left" w:pos="993"/>
        </w:tabs>
        <w:spacing w:after="0" w:line="240" w:lineRule="auto"/>
        <w:ind w:left="0" w:firstLine="0"/>
        <w:jc w:val="both"/>
        <w:rPr>
          <w:rFonts w:ascii="Times New Roman" w:hAnsi="Times New Roman" w:cs="Times New Roman"/>
          <w:b/>
          <w:sz w:val="24"/>
          <w:szCs w:val="24"/>
        </w:rPr>
      </w:pPr>
      <w:r w:rsidRPr="00750948">
        <w:rPr>
          <w:rFonts w:ascii="Times New Roman" w:hAnsi="Times New Roman" w:cs="Times New Roman"/>
          <w:spacing w:val="-4"/>
          <w:sz w:val="24"/>
          <w:szCs w:val="24"/>
        </w:rPr>
        <w:t>Виконавець надає гарантію на запасні частини, комплектуючі та витратні матеріали та на послуги з ремонту, які надавались із використанням запасних частин, комплектуючих, та витратних матеріалів.</w:t>
      </w:r>
    </w:p>
    <w:p w:rsidR="004E785B" w:rsidRPr="00750948" w:rsidRDefault="004E785B" w:rsidP="00750948">
      <w:pPr>
        <w:numPr>
          <w:ilvl w:val="1"/>
          <w:numId w:val="17"/>
        </w:numPr>
        <w:tabs>
          <w:tab w:val="clear" w:pos="716"/>
          <w:tab w:val="left" w:pos="709"/>
          <w:tab w:val="left" w:pos="993"/>
        </w:tabs>
        <w:spacing w:after="0" w:line="240" w:lineRule="auto"/>
        <w:ind w:left="0" w:firstLine="0"/>
        <w:jc w:val="both"/>
        <w:rPr>
          <w:rFonts w:ascii="Times New Roman" w:hAnsi="Times New Roman" w:cs="Times New Roman"/>
          <w:b/>
          <w:sz w:val="24"/>
          <w:szCs w:val="24"/>
        </w:rPr>
      </w:pPr>
      <w:r w:rsidRPr="00750948">
        <w:rPr>
          <w:rFonts w:ascii="Times New Roman" w:hAnsi="Times New Roman" w:cs="Times New Roman"/>
          <w:spacing w:val="-4"/>
          <w:sz w:val="24"/>
          <w:szCs w:val="24"/>
        </w:rPr>
        <w:t xml:space="preserve">Виконавець надає гарантію в порядку та строки визначені даним </w:t>
      </w:r>
      <w:r w:rsidRPr="00750948">
        <w:rPr>
          <w:rFonts w:ascii="Times New Roman" w:hAnsi="Times New Roman" w:cs="Times New Roman"/>
          <w:spacing w:val="-4"/>
          <w:sz w:val="24"/>
          <w:szCs w:val="24"/>
          <w:lang w:val="ru-RU"/>
        </w:rPr>
        <w:t>д</w:t>
      </w:r>
      <w:r w:rsidRPr="00750948">
        <w:rPr>
          <w:rFonts w:ascii="Times New Roman" w:hAnsi="Times New Roman" w:cs="Times New Roman"/>
          <w:spacing w:val="-4"/>
          <w:sz w:val="24"/>
          <w:szCs w:val="24"/>
        </w:rPr>
        <w:t>оговором та чинним законодавством України.</w:t>
      </w:r>
    </w:p>
    <w:p w:rsidR="004E785B" w:rsidRPr="00750948" w:rsidRDefault="004E785B" w:rsidP="00750948">
      <w:pPr>
        <w:numPr>
          <w:ilvl w:val="1"/>
          <w:numId w:val="17"/>
        </w:numPr>
        <w:tabs>
          <w:tab w:val="clear" w:pos="716"/>
          <w:tab w:val="left" w:pos="709"/>
          <w:tab w:val="left" w:pos="993"/>
        </w:tabs>
        <w:spacing w:after="0" w:line="240" w:lineRule="auto"/>
        <w:ind w:left="0" w:firstLine="0"/>
        <w:jc w:val="both"/>
        <w:rPr>
          <w:rFonts w:ascii="Times New Roman" w:hAnsi="Times New Roman" w:cs="Times New Roman"/>
          <w:b/>
          <w:sz w:val="24"/>
          <w:szCs w:val="24"/>
        </w:rPr>
      </w:pPr>
      <w:r w:rsidRPr="00750948">
        <w:rPr>
          <w:rFonts w:ascii="Times New Roman" w:hAnsi="Times New Roman" w:cs="Times New Roman"/>
          <w:spacing w:val="-4"/>
          <w:sz w:val="24"/>
          <w:szCs w:val="24"/>
        </w:rPr>
        <w:t xml:space="preserve">Після закінчення надання послуг в повному обсязі Виконавець складає та надає Замовнику акт приймання-передачі наданих послуг (в 2-х прим.) для </w:t>
      </w:r>
      <w:r w:rsidRPr="00750948">
        <w:rPr>
          <w:rFonts w:ascii="Times New Roman" w:hAnsi="Times New Roman" w:cs="Times New Roman"/>
          <w:spacing w:val="-4"/>
          <w:sz w:val="24"/>
          <w:szCs w:val="24"/>
          <w:shd w:val="clear" w:color="auto" w:fill="FFFFFF"/>
        </w:rPr>
        <w:t>підписання.</w:t>
      </w:r>
    </w:p>
    <w:p w:rsidR="004E785B" w:rsidRPr="00750948" w:rsidRDefault="004E785B" w:rsidP="00750948">
      <w:pPr>
        <w:numPr>
          <w:ilvl w:val="1"/>
          <w:numId w:val="17"/>
        </w:numPr>
        <w:tabs>
          <w:tab w:val="clear" w:pos="716"/>
          <w:tab w:val="left" w:pos="709"/>
          <w:tab w:val="left" w:pos="993"/>
        </w:tabs>
        <w:spacing w:after="0" w:line="240" w:lineRule="auto"/>
        <w:ind w:left="0" w:firstLine="0"/>
        <w:jc w:val="both"/>
        <w:rPr>
          <w:rFonts w:ascii="Times New Roman" w:hAnsi="Times New Roman" w:cs="Times New Roman"/>
          <w:b/>
          <w:sz w:val="24"/>
          <w:szCs w:val="24"/>
        </w:rPr>
      </w:pPr>
      <w:r w:rsidRPr="00750948">
        <w:rPr>
          <w:rFonts w:ascii="Times New Roman" w:hAnsi="Times New Roman" w:cs="Times New Roman"/>
          <w:sz w:val="24"/>
          <w:szCs w:val="24"/>
        </w:rPr>
        <w:t xml:space="preserve">При виявленні недоліків чи браку при наданні послуг протягом 1 (одного) робочого дня складається двосторонній акт, в якому виявлені недоліки перелічуються і вказується </w:t>
      </w:r>
      <w:r w:rsidRPr="00750948">
        <w:rPr>
          <w:rFonts w:ascii="Times New Roman" w:hAnsi="Times New Roman" w:cs="Times New Roman"/>
          <w:sz w:val="24"/>
          <w:szCs w:val="24"/>
          <w:lang w:val="ru-RU"/>
        </w:rPr>
        <w:t>строк для</w:t>
      </w:r>
      <w:r w:rsidRPr="00750948">
        <w:rPr>
          <w:rFonts w:ascii="Times New Roman" w:hAnsi="Times New Roman" w:cs="Times New Roman"/>
          <w:sz w:val="24"/>
          <w:szCs w:val="24"/>
        </w:rPr>
        <w:t xml:space="preserve"> їх усунення за рахунок Виконавця.</w:t>
      </w:r>
    </w:p>
    <w:p w:rsidR="004E785B" w:rsidRPr="00750948" w:rsidRDefault="004E785B" w:rsidP="00750948">
      <w:pPr>
        <w:numPr>
          <w:ilvl w:val="1"/>
          <w:numId w:val="17"/>
        </w:numPr>
        <w:tabs>
          <w:tab w:val="clear" w:pos="716"/>
          <w:tab w:val="left" w:pos="709"/>
          <w:tab w:val="left" w:pos="993"/>
        </w:tabs>
        <w:spacing w:after="0" w:line="240" w:lineRule="auto"/>
        <w:ind w:left="0" w:firstLine="0"/>
        <w:jc w:val="both"/>
        <w:rPr>
          <w:rFonts w:ascii="Times New Roman" w:hAnsi="Times New Roman" w:cs="Times New Roman"/>
          <w:b/>
          <w:sz w:val="24"/>
          <w:szCs w:val="24"/>
        </w:rPr>
      </w:pPr>
      <w:r w:rsidRPr="00750948">
        <w:rPr>
          <w:rFonts w:ascii="Times New Roman" w:hAnsi="Times New Roman" w:cs="Times New Roman"/>
          <w:sz w:val="24"/>
          <w:szCs w:val="24"/>
        </w:rPr>
        <w:t>Строк надання послуг – не більше 30 календарних днів від дня отримання заявки Замовника.</w:t>
      </w:r>
    </w:p>
    <w:p w:rsidR="004E785B" w:rsidRPr="00750948" w:rsidRDefault="004E785B" w:rsidP="00750948">
      <w:pPr>
        <w:numPr>
          <w:ilvl w:val="1"/>
          <w:numId w:val="17"/>
        </w:numPr>
        <w:tabs>
          <w:tab w:val="clear" w:pos="716"/>
          <w:tab w:val="left" w:pos="709"/>
          <w:tab w:val="left" w:pos="993"/>
        </w:tabs>
        <w:spacing w:after="0" w:line="240" w:lineRule="auto"/>
        <w:ind w:left="0" w:firstLine="0"/>
        <w:jc w:val="both"/>
        <w:rPr>
          <w:rFonts w:ascii="Times New Roman" w:hAnsi="Times New Roman" w:cs="Times New Roman"/>
          <w:b/>
          <w:sz w:val="24"/>
          <w:szCs w:val="24"/>
        </w:rPr>
      </w:pPr>
      <w:r w:rsidRPr="00750948">
        <w:rPr>
          <w:rFonts w:ascii="Times New Roman" w:hAnsi="Times New Roman" w:cs="Times New Roman"/>
          <w:sz w:val="24"/>
          <w:szCs w:val="24"/>
        </w:rPr>
        <w:t xml:space="preserve">Виконавець в одноденний термін повідомляє Замовника про </w:t>
      </w:r>
      <w:r w:rsidRPr="00750948">
        <w:rPr>
          <w:rFonts w:ascii="Times New Roman" w:hAnsi="Times New Roman" w:cs="Times New Roman"/>
          <w:sz w:val="24"/>
          <w:szCs w:val="24"/>
          <w:lang w:val="ru-RU"/>
        </w:rPr>
        <w:t>надані</w:t>
      </w:r>
      <w:r w:rsidRPr="00750948">
        <w:rPr>
          <w:rFonts w:ascii="Times New Roman" w:hAnsi="Times New Roman" w:cs="Times New Roman"/>
          <w:sz w:val="24"/>
          <w:szCs w:val="24"/>
        </w:rPr>
        <w:t xml:space="preserve"> послуги.</w:t>
      </w:r>
    </w:p>
    <w:p w:rsidR="004E785B" w:rsidRPr="00750948" w:rsidRDefault="004E785B" w:rsidP="00750948">
      <w:pPr>
        <w:numPr>
          <w:ilvl w:val="1"/>
          <w:numId w:val="17"/>
        </w:numPr>
        <w:tabs>
          <w:tab w:val="clear" w:pos="716"/>
          <w:tab w:val="left" w:pos="709"/>
          <w:tab w:val="left" w:pos="993"/>
        </w:tabs>
        <w:spacing w:after="0" w:line="240" w:lineRule="auto"/>
        <w:ind w:left="0" w:firstLine="0"/>
        <w:jc w:val="both"/>
        <w:rPr>
          <w:rFonts w:ascii="Times New Roman" w:hAnsi="Times New Roman" w:cs="Times New Roman"/>
          <w:b/>
          <w:sz w:val="24"/>
          <w:szCs w:val="24"/>
        </w:rPr>
      </w:pPr>
      <w:r w:rsidRPr="00750948">
        <w:rPr>
          <w:rFonts w:ascii="Times New Roman" w:hAnsi="Times New Roman" w:cs="Times New Roman"/>
          <w:sz w:val="24"/>
          <w:szCs w:val="24"/>
        </w:rPr>
        <w:t xml:space="preserve">Замовник повинен прийняти послуги </w:t>
      </w:r>
      <w:r w:rsidRPr="00750948">
        <w:rPr>
          <w:rFonts w:ascii="Times New Roman" w:hAnsi="Times New Roman" w:cs="Times New Roman"/>
          <w:sz w:val="24"/>
          <w:szCs w:val="24"/>
          <w:lang w:val="ru-RU"/>
        </w:rPr>
        <w:t xml:space="preserve">не пізніше </w:t>
      </w:r>
      <w:r w:rsidRPr="00750948">
        <w:rPr>
          <w:rFonts w:ascii="Times New Roman" w:hAnsi="Times New Roman" w:cs="Times New Roman"/>
          <w:sz w:val="24"/>
          <w:szCs w:val="24"/>
        </w:rPr>
        <w:t>3-х робочих днів з дати одержання повідомлення про їх завершення, а також забрати ТЗ з території Виконавця.</w:t>
      </w:r>
    </w:p>
    <w:p w:rsidR="004E785B" w:rsidRPr="00750948" w:rsidRDefault="004E785B" w:rsidP="00750948">
      <w:pPr>
        <w:tabs>
          <w:tab w:val="left" w:pos="709"/>
          <w:tab w:val="left" w:pos="993"/>
        </w:tabs>
        <w:spacing w:after="0" w:line="240" w:lineRule="auto"/>
        <w:jc w:val="both"/>
        <w:rPr>
          <w:rFonts w:ascii="Times New Roman" w:hAnsi="Times New Roman" w:cs="Times New Roman"/>
          <w:b/>
          <w:sz w:val="24"/>
          <w:szCs w:val="24"/>
        </w:rPr>
      </w:pPr>
    </w:p>
    <w:p w:rsidR="004E785B" w:rsidRDefault="004E785B" w:rsidP="00750948">
      <w:pPr>
        <w:numPr>
          <w:ilvl w:val="0"/>
          <w:numId w:val="17"/>
        </w:numPr>
        <w:tabs>
          <w:tab w:val="clear" w:pos="3054"/>
          <w:tab w:val="left" w:pos="709"/>
          <w:tab w:val="left" w:pos="993"/>
        </w:tabs>
        <w:spacing w:after="0" w:line="240" w:lineRule="auto"/>
        <w:ind w:left="0" w:firstLine="0"/>
        <w:jc w:val="both"/>
        <w:rPr>
          <w:rFonts w:ascii="Times New Roman" w:hAnsi="Times New Roman" w:cs="Times New Roman"/>
          <w:b/>
          <w:sz w:val="24"/>
          <w:szCs w:val="24"/>
        </w:rPr>
      </w:pPr>
      <w:r w:rsidRPr="00750948">
        <w:rPr>
          <w:rFonts w:ascii="Times New Roman" w:hAnsi="Times New Roman" w:cs="Times New Roman"/>
          <w:b/>
          <w:sz w:val="24"/>
          <w:szCs w:val="24"/>
        </w:rPr>
        <w:t>ЦІНА ДОГОВОРУ, ВАРТІСТЬ ПОСЛУГ ТА ПОРЯДОК РОЗРАХУНКІВ</w:t>
      </w:r>
    </w:p>
    <w:p w:rsidR="00750948" w:rsidRPr="00750948" w:rsidRDefault="00750948" w:rsidP="00750948">
      <w:pPr>
        <w:tabs>
          <w:tab w:val="left" w:pos="709"/>
          <w:tab w:val="left" w:pos="993"/>
        </w:tabs>
        <w:spacing w:after="0" w:line="240" w:lineRule="auto"/>
        <w:jc w:val="both"/>
        <w:rPr>
          <w:rFonts w:ascii="Times New Roman" w:hAnsi="Times New Roman" w:cs="Times New Roman"/>
          <w:b/>
          <w:sz w:val="24"/>
          <w:szCs w:val="24"/>
        </w:rPr>
      </w:pPr>
    </w:p>
    <w:p w:rsidR="004E785B" w:rsidRPr="00750948" w:rsidRDefault="004E785B" w:rsidP="00750948">
      <w:pPr>
        <w:numPr>
          <w:ilvl w:val="1"/>
          <w:numId w:val="17"/>
        </w:numPr>
        <w:tabs>
          <w:tab w:val="clear" w:pos="716"/>
          <w:tab w:val="left" w:pos="709"/>
          <w:tab w:val="left" w:pos="993"/>
        </w:tabs>
        <w:spacing w:after="0" w:line="240" w:lineRule="auto"/>
        <w:ind w:left="0" w:firstLine="0"/>
        <w:jc w:val="both"/>
        <w:rPr>
          <w:rFonts w:ascii="Times New Roman" w:hAnsi="Times New Roman" w:cs="Times New Roman"/>
          <w:b/>
          <w:sz w:val="24"/>
          <w:szCs w:val="24"/>
        </w:rPr>
      </w:pPr>
      <w:r w:rsidRPr="00750948">
        <w:rPr>
          <w:rFonts w:ascii="Times New Roman" w:hAnsi="Times New Roman" w:cs="Times New Roman"/>
          <w:color w:val="000000"/>
          <w:sz w:val="24"/>
          <w:szCs w:val="24"/>
          <w:lang w:val="ru-RU"/>
        </w:rPr>
        <w:t>Ціна цього договору встановлюється в національній валюті та становить _______грн. ______коп.,</w:t>
      </w:r>
      <w:r w:rsidRPr="00750948">
        <w:rPr>
          <w:rFonts w:ascii="Times New Roman" w:hAnsi="Times New Roman" w:cs="Times New Roman"/>
          <w:color w:val="000000"/>
          <w:sz w:val="24"/>
          <w:szCs w:val="24"/>
        </w:rPr>
        <w:t xml:space="preserve"> </w:t>
      </w:r>
      <w:r w:rsidRPr="00750948">
        <w:rPr>
          <w:rFonts w:ascii="Times New Roman" w:hAnsi="Times New Roman" w:cs="Times New Roman"/>
          <w:color w:val="000000"/>
          <w:sz w:val="24"/>
          <w:szCs w:val="24"/>
          <w:lang w:val="ru-RU"/>
        </w:rPr>
        <w:t>у тому числі ПДВ _______грн. _____коп.</w:t>
      </w:r>
    </w:p>
    <w:p w:rsidR="004E785B" w:rsidRPr="00750948" w:rsidRDefault="004E785B" w:rsidP="00750948">
      <w:pPr>
        <w:numPr>
          <w:ilvl w:val="1"/>
          <w:numId w:val="17"/>
        </w:numPr>
        <w:tabs>
          <w:tab w:val="clear" w:pos="716"/>
          <w:tab w:val="num" w:pos="0"/>
          <w:tab w:val="left" w:pos="709"/>
          <w:tab w:val="left" w:pos="993"/>
        </w:tabs>
        <w:spacing w:after="0" w:line="240" w:lineRule="auto"/>
        <w:ind w:left="0" w:firstLine="0"/>
        <w:jc w:val="both"/>
        <w:rPr>
          <w:rFonts w:ascii="Times New Roman" w:hAnsi="Times New Roman" w:cs="Times New Roman"/>
          <w:sz w:val="24"/>
          <w:szCs w:val="24"/>
        </w:rPr>
      </w:pPr>
      <w:r w:rsidRPr="00750948">
        <w:rPr>
          <w:rFonts w:ascii="Times New Roman" w:hAnsi="Times New Roman" w:cs="Times New Roman"/>
          <w:sz w:val="24"/>
          <w:szCs w:val="24"/>
        </w:rPr>
        <w:t>Оплата наданих послуг здійснюється протягом 60 банківських днів з дня підписання рахунків-фактур та актів приймання-передачі наданих послуг.</w:t>
      </w:r>
    </w:p>
    <w:p w:rsidR="004E785B" w:rsidRPr="00750948" w:rsidRDefault="004E785B" w:rsidP="00750948">
      <w:pPr>
        <w:numPr>
          <w:ilvl w:val="1"/>
          <w:numId w:val="17"/>
        </w:numPr>
        <w:tabs>
          <w:tab w:val="clear" w:pos="716"/>
          <w:tab w:val="num" w:pos="0"/>
          <w:tab w:val="left" w:pos="709"/>
          <w:tab w:val="left" w:pos="993"/>
        </w:tabs>
        <w:spacing w:after="0" w:line="240" w:lineRule="auto"/>
        <w:ind w:left="0" w:firstLine="0"/>
        <w:jc w:val="both"/>
        <w:rPr>
          <w:rFonts w:ascii="Times New Roman" w:hAnsi="Times New Roman" w:cs="Times New Roman"/>
          <w:sz w:val="24"/>
          <w:szCs w:val="24"/>
        </w:rPr>
      </w:pPr>
      <w:r w:rsidRPr="00750948">
        <w:rPr>
          <w:rFonts w:ascii="Times New Roman" w:hAnsi="Times New Roman" w:cs="Times New Roman"/>
          <w:color w:val="000000"/>
          <w:sz w:val="24"/>
          <w:szCs w:val="24"/>
        </w:rPr>
        <w:t>Ціни в накладних і в рахунках-фактурах вказуються в національній валюті України.</w:t>
      </w:r>
    </w:p>
    <w:p w:rsidR="004E785B" w:rsidRPr="00750948" w:rsidRDefault="004E785B" w:rsidP="00750948">
      <w:pPr>
        <w:numPr>
          <w:ilvl w:val="1"/>
          <w:numId w:val="17"/>
        </w:numPr>
        <w:tabs>
          <w:tab w:val="clear" w:pos="716"/>
          <w:tab w:val="num" w:pos="0"/>
          <w:tab w:val="left" w:pos="709"/>
          <w:tab w:val="left" w:pos="993"/>
        </w:tabs>
        <w:spacing w:after="0" w:line="240" w:lineRule="auto"/>
        <w:ind w:left="0" w:firstLine="0"/>
        <w:jc w:val="both"/>
        <w:rPr>
          <w:rFonts w:ascii="Times New Roman" w:hAnsi="Times New Roman" w:cs="Times New Roman"/>
          <w:sz w:val="24"/>
          <w:szCs w:val="24"/>
        </w:rPr>
      </w:pPr>
      <w:r w:rsidRPr="00750948">
        <w:rPr>
          <w:rFonts w:ascii="Times New Roman" w:hAnsi="Times New Roman" w:cs="Times New Roman"/>
          <w:bCs/>
          <w:sz w:val="24"/>
          <w:szCs w:val="24"/>
        </w:rPr>
        <w:t>Обсяги закупівель за цим договором можуть бути змінені залежно від реального фінансування Договору у відповідності до діючого законодавства.</w:t>
      </w:r>
    </w:p>
    <w:p w:rsidR="004E785B" w:rsidRPr="00750948" w:rsidRDefault="004E785B" w:rsidP="00750948">
      <w:pPr>
        <w:numPr>
          <w:ilvl w:val="1"/>
          <w:numId w:val="17"/>
        </w:numPr>
        <w:tabs>
          <w:tab w:val="clear" w:pos="716"/>
          <w:tab w:val="num" w:pos="0"/>
          <w:tab w:val="left" w:pos="709"/>
          <w:tab w:val="left" w:pos="993"/>
        </w:tabs>
        <w:spacing w:after="0" w:line="240" w:lineRule="auto"/>
        <w:ind w:left="0" w:firstLine="0"/>
        <w:jc w:val="both"/>
        <w:rPr>
          <w:rFonts w:ascii="Times New Roman" w:hAnsi="Times New Roman" w:cs="Times New Roman"/>
          <w:sz w:val="24"/>
          <w:szCs w:val="24"/>
        </w:rPr>
      </w:pPr>
      <w:r w:rsidRPr="00750948">
        <w:rPr>
          <w:rFonts w:ascii="Times New Roman" w:hAnsi="Times New Roman" w:cs="Times New Roman"/>
          <w:sz w:val="24"/>
          <w:szCs w:val="24"/>
        </w:rPr>
        <w:t xml:space="preserve">Послуги передбачені цим Договором, вважаються наданими з моменту підписання Сторонами (уповноваженими представниками Сторін) Акту </w:t>
      </w:r>
      <w:r w:rsidRPr="00750948">
        <w:rPr>
          <w:rFonts w:ascii="Times New Roman" w:hAnsi="Times New Roman" w:cs="Times New Roman"/>
          <w:sz w:val="24"/>
          <w:szCs w:val="24"/>
          <w:shd w:val="clear" w:color="auto" w:fill="FFFFFF"/>
        </w:rPr>
        <w:t>приймання-передачі наданих послуг.</w:t>
      </w:r>
    </w:p>
    <w:p w:rsidR="004E785B" w:rsidRPr="00750948" w:rsidRDefault="004E785B" w:rsidP="00750948">
      <w:pPr>
        <w:numPr>
          <w:ilvl w:val="1"/>
          <w:numId w:val="17"/>
        </w:numPr>
        <w:tabs>
          <w:tab w:val="clear" w:pos="716"/>
          <w:tab w:val="num" w:pos="0"/>
          <w:tab w:val="left" w:pos="709"/>
          <w:tab w:val="left" w:pos="993"/>
        </w:tabs>
        <w:spacing w:after="0" w:line="240" w:lineRule="auto"/>
        <w:ind w:left="0" w:firstLine="0"/>
        <w:jc w:val="both"/>
        <w:rPr>
          <w:rFonts w:ascii="Times New Roman" w:hAnsi="Times New Roman" w:cs="Times New Roman"/>
          <w:sz w:val="24"/>
          <w:szCs w:val="24"/>
        </w:rPr>
      </w:pPr>
      <w:r w:rsidRPr="00750948">
        <w:rPr>
          <w:rFonts w:ascii="Times New Roman" w:hAnsi="Times New Roman" w:cs="Times New Roman"/>
          <w:sz w:val="24"/>
          <w:szCs w:val="24"/>
        </w:rPr>
        <w:t>Виконавець зобов`язаний скласти податкову накладну в електронній формі з дотриманням умови щодо реєстрації у порядку, визначеному законодавством, із накладенням електронного підпису уповноваженої платником особи, та зареєструвати її в Єдиному реєстрі податкових накладних у встановлений чинним законодавством строк. Податкова накладна має бути надана Виконавцем на вимогу Замовника. Якщо податкова накладна була складена (заповнена) з помилками, то Виконавець зобов’язаний виправити помилки, допущені при складанні податкової накладної, скласти до неї розрахунок коригування та, у випадку, коли обов’язок реєстрації такого розрахунку коригування покладається законодавцем на Виконавця, зареєструвати такий розрахунок коригування до податкової накладної в ЄДРПН у встановлений чинним законодавством строк.</w:t>
      </w:r>
    </w:p>
    <w:p w:rsidR="004E785B" w:rsidRPr="00750948" w:rsidRDefault="004E785B" w:rsidP="00750948">
      <w:pPr>
        <w:tabs>
          <w:tab w:val="left" w:pos="709"/>
          <w:tab w:val="left" w:pos="993"/>
        </w:tabs>
        <w:spacing w:after="0" w:line="240" w:lineRule="auto"/>
        <w:jc w:val="both"/>
        <w:rPr>
          <w:rFonts w:ascii="Times New Roman" w:hAnsi="Times New Roman" w:cs="Times New Roman"/>
          <w:sz w:val="24"/>
          <w:szCs w:val="24"/>
        </w:rPr>
      </w:pPr>
    </w:p>
    <w:p w:rsidR="004E785B" w:rsidRPr="00750948" w:rsidRDefault="004E785B" w:rsidP="00750948">
      <w:pPr>
        <w:numPr>
          <w:ilvl w:val="0"/>
          <w:numId w:val="17"/>
        </w:numPr>
        <w:tabs>
          <w:tab w:val="clear" w:pos="3054"/>
          <w:tab w:val="left" w:pos="709"/>
          <w:tab w:val="left" w:pos="993"/>
        </w:tabs>
        <w:spacing w:after="0" w:line="240" w:lineRule="auto"/>
        <w:ind w:left="0" w:firstLine="0"/>
        <w:jc w:val="center"/>
        <w:rPr>
          <w:rFonts w:ascii="Times New Roman" w:hAnsi="Times New Roman" w:cs="Times New Roman"/>
          <w:b/>
          <w:sz w:val="24"/>
          <w:szCs w:val="24"/>
        </w:rPr>
      </w:pPr>
      <w:r w:rsidRPr="00750948">
        <w:rPr>
          <w:rFonts w:ascii="Times New Roman" w:hAnsi="Times New Roman" w:cs="Times New Roman"/>
          <w:b/>
          <w:sz w:val="24"/>
          <w:szCs w:val="24"/>
        </w:rPr>
        <w:t>ПРАВА ТА ОБОВ</w:t>
      </w:r>
      <w:r w:rsidRPr="00750948">
        <w:rPr>
          <w:rFonts w:ascii="Times New Roman" w:hAnsi="Times New Roman" w:cs="Times New Roman"/>
          <w:b/>
          <w:sz w:val="24"/>
          <w:szCs w:val="24"/>
          <w:lang w:val="en-US"/>
        </w:rPr>
        <w:t>’</w:t>
      </w:r>
      <w:r w:rsidRPr="00750948">
        <w:rPr>
          <w:rFonts w:ascii="Times New Roman" w:hAnsi="Times New Roman" w:cs="Times New Roman"/>
          <w:b/>
          <w:sz w:val="24"/>
          <w:szCs w:val="24"/>
        </w:rPr>
        <w:t>ЯЗКИ СТОРІН</w:t>
      </w:r>
    </w:p>
    <w:p w:rsidR="004E785B" w:rsidRPr="00750948" w:rsidRDefault="004E785B" w:rsidP="00750948">
      <w:pPr>
        <w:numPr>
          <w:ilvl w:val="1"/>
          <w:numId w:val="17"/>
        </w:numPr>
        <w:tabs>
          <w:tab w:val="clear" w:pos="716"/>
        </w:tabs>
        <w:spacing w:after="0" w:line="240" w:lineRule="auto"/>
        <w:ind w:left="0" w:firstLine="0"/>
        <w:jc w:val="both"/>
        <w:rPr>
          <w:rFonts w:ascii="Times New Roman" w:hAnsi="Times New Roman" w:cs="Times New Roman"/>
          <w:b/>
          <w:sz w:val="24"/>
          <w:szCs w:val="24"/>
        </w:rPr>
      </w:pPr>
      <w:r w:rsidRPr="00750948">
        <w:rPr>
          <w:rFonts w:ascii="Times New Roman" w:hAnsi="Times New Roman" w:cs="Times New Roman"/>
          <w:b/>
          <w:sz w:val="24"/>
          <w:szCs w:val="24"/>
        </w:rPr>
        <w:t>Виконавець зобов'язаний:</w:t>
      </w:r>
    </w:p>
    <w:p w:rsidR="004E785B" w:rsidRPr="00750948" w:rsidRDefault="00A06763" w:rsidP="00750948">
      <w:pPr>
        <w:pStyle w:val="afb"/>
        <w:ind w:left="360" w:firstLine="0"/>
        <w:rPr>
          <w:sz w:val="24"/>
          <w:szCs w:val="24"/>
          <w:lang w:val="ru-RU"/>
        </w:rPr>
      </w:pPr>
      <w:bookmarkStart w:id="9" w:name="73"/>
      <w:bookmarkEnd w:id="9"/>
      <w:r>
        <w:rPr>
          <w:sz w:val="24"/>
          <w:szCs w:val="24"/>
        </w:rPr>
        <w:lastRenderedPageBreak/>
        <w:t>4.1</w:t>
      </w:r>
      <w:r w:rsidR="004E785B" w:rsidRPr="00750948">
        <w:rPr>
          <w:sz w:val="24"/>
          <w:szCs w:val="24"/>
        </w:rPr>
        <w:t>.1. Надавати Замовнику повну, достовірну та своєчасну інформацію про предмет Договору та його Виконавця.</w:t>
      </w:r>
    </w:p>
    <w:p w:rsidR="004E785B" w:rsidRPr="00750948" w:rsidRDefault="00A06763" w:rsidP="00750948">
      <w:pPr>
        <w:pStyle w:val="afb"/>
        <w:ind w:left="360" w:firstLine="0"/>
        <w:rPr>
          <w:sz w:val="24"/>
          <w:szCs w:val="24"/>
        </w:rPr>
      </w:pPr>
      <w:r>
        <w:rPr>
          <w:sz w:val="24"/>
          <w:szCs w:val="24"/>
        </w:rPr>
        <w:t>4.1</w:t>
      </w:r>
      <w:r w:rsidR="004E785B" w:rsidRPr="00750948">
        <w:rPr>
          <w:sz w:val="24"/>
          <w:szCs w:val="24"/>
        </w:rPr>
        <w:t>.2. Надавати Замовнику</w:t>
      </w:r>
      <w:r w:rsidR="004E785B" w:rsidRPr="00750948">
        <w:rPr>
          <w:sz w:val="24"/>
          <w:szCs w:val="24"/>
          <w:lang w:val="ru-RU"/>
        </w:rPr>
        <w:t xml:space="preserve"> </w:t>
      </w:r>
      <w:r w:rsidR="004E785B" w:rsidRPr="00750948">
        <w:rPr>
          <w:sz w:val="24"/>
          <w:szCs w:val="24"/>
        </w:rPr>
        <w:t>(уповноваженій ним особі) можливість особисто</w:t>
      </w:r>
      <w:r w:rsidR="004E785B" w:rsidRPr="00750948">
        <w:rPr>
          <w:sz w:val="24"/>
          <w:szCs w:val="24"/>
          <w:lang w:val="ru-RU"/>
        </w:rPr>
        <w:t xml:space="preserve"> </w:t>
      </w:r>
      <w:r w:rsidR="004E785B" w:rsidRPr="00750948">
        <w:rPr>
          <w:sz w:val="24"/>
          <w:szCs w:val="24"/>
        </w:rPr>
        <w:t>візуально контролювати надавання послуг за цим Договором.</w:t>
      </w:r>
    </w:p>
    <w:p w:rsidR="004E785B" w:rsidRPr="00750948" w:rsidRDefault="00A06763" w:rsidP="00750948">
      <w:pPr>
        <w:pStyle w:val="afb"/>
        <w:ind w:left="360" w:firstLine="0"/>
        <w:rPr>
          <w:sz w:val="24"/>
          <w:szCs w:val="24"/>
        </w:rPr>
      </w:pPr>
      <w:r>
        <w:rPr>
          <w:sz w:val="24"/>
          <w:szCs w:val="24"/>
        </w:rPr>
        <w:t>4.1</w:t>
      </w:r>
      <w:r w:rsidR="004E785B" w:rsidRPr="00750948">
        <w:rPr>
          <w:sz w:val="24"/>
          <w:szCs w:val="24"/>
        </w:rPr>
        <w:t>.3. Забезпечувати збереження ТЗ, а також збереження та використання за призначенням прийнятих від Замовника матеріалів (запасних частин).</w:t>
      </w:r>
    </w:p>
    <w:p w:rsidR="004E785B" w:rsidRPr="00750948" w:rsidRDefault="00A06763" w:rsidP="00750948">
      <w:pPr>
        <w:pStyle w:val="afb"/>
        <w:ind w:left="360" w:firstLine="0"/>
        <w:rPr>
          <w:sz w:val="24"/>
          <w:szCs w:val="24"/>
        </w:rPr>
      </w:pPr>
      <w:r>
        <w:rPr>
          <w:sz w:val="24"/>
          <w:szCs w:val="24"/>
        </w:rPr>
        <w:t>4.1</w:t>
      </w:r>
      <w:r w:rsidR="004E785B" w:rsidRPr="00750948">
        <w:rPr>
          <w:sz w:val="24"/>
          <w:szCs w:val="24"/>
        </w:rPr>
        <w:t>.4. Безоплатно усувати недоліки, виявлені під час приймання наданих за цим Договором послуг.</w:t>
      </w:r>
    </w:p>
    <w:p w:rsidR="004E785B" w:rsidRPr="00750948" w:rsidRDefault="00A06763" w:rsidP="00750948">
      <w:pPr>
        <w:pStyle w:val="afb"/>
        <w:ind w:left="360" w:firstLine="0"/>
        <w:rPr>
          <w:sz w:val="24"/>
          <w:szCs w:val="24"/>
        </w:rPr>
      </w:pPr>
      <w:r>
        <w:rPr>
          <w:sz w:val="24"/>
          <w:szCs w:val="24"/>
        </w:rPr>
        <w:t>4.1</w:t>
      </w:r>
      <w:r w:rsidR="004E785B" w:rsidRPr="00750948">
        <w:rPr>
          <w:sz w:val="24"/>
          <w:szCs w:val="24"/>
        </w:rPr>
        <w:t>.5. Виконувати гарантійні зобов'язання.</w:t>
      </w:r>
    </w:p>
    <w:p w:rsidR="004E785B" w:rsidRPr="00750948" w:rsidRDefault="00A06763" w:rsidP="00750948">
      <w:pPr>
        <w:pStyle w:val="afb"/>
        <w:ind w:left="360" w:firstLine="0"/>
        <w:rPr>
          <w:sz w:val="24"/>
          <w:szCs w:val="24"/>
        </w:rPr>
      </w:pPr>
      <w:r>
        <w:rPr>
          <w:sz w:val="24"/>
          <w:szCs w:val="24"/>
        </w:rPr>
        <w:t>4.1</w:t>
      </w:r>
      <w:r w:rsidR="004E785B" w:rsidRPr="00750948">
        <w:rPr>
          <w:sz w:val="24"/>
          <w:szCs w:val="24"/>
        </w:rPr>
        <w:t>.6. Підтверджувати документально види та обсяги наданих послуг та надавати Замовнику відповідні документи із зазначенням дати виконання.</w:t>
      </w:r>
    </w:p>
    <w:p w:rsidR="004E785B" w:rsidRPr="00750948" w:rsidRDefault="00A06763" w:rsidP="00750948">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4.1</w:t>
      </w:r>
      <w:r w:rsidR="004E785B" w:rsidRPr="00750948">
        <w:rPr>
          <w:rFonts w:ascii="Times New Roman" w:hAnsi="Times New Roman" w:cs="Times New Roman"/>
          <w:sz w:val="24"/>
          <w:szCs w:val="24"/>
        </w:rPr>
        <w:t>.7. Забезпечити надання послуг на умовах і в порядку, встановленому Договором та за цінами, зазначеними у цьому Договорі.</w:t>
      </w:r>
    </w:p>
    <w:p w:rsidR="004E785B" w:rsidRPr="00750948" w:rsidRDefault="00A06763" w:rsidP="00750948">
      <w:pPr>
        <w:spacing w:after="0" w:line="240" w:lineRule="auto"/>
        <w:ind w:left="360"/>
        <w:jc w:val="both"/>
        <w:rPr>
          <w:rFonts w:ascii="Times New Roman" w:hAnsi="Times New Roman" w:cs="Times New Roman"/>
          <w:sz w:val="24"/>
          <w:szCs w:val="24"/>
        </w:rPr>
      </w:pPr>
      <w:bookmarkStart w:id="10" w:name="74"/>
      <w:bookmarkEnd w:id="10"/>
      <w:r>
        <w:rPr>
          <w:rFonts w:ascii="Times New Roman" w:hAnsi="Times New Roman" w:cs="Times New Roman"/>
          <w:sz w:val="24"/>
          <w:szCs w:val="24"/>
        </w:rPr>
        <w:t>4.1</w:t>
      </w:r>
      <w:r w:rsidR="004E785B" w:rsidRPr="00750948">
        <w:rPr>
          <w:rFonts w:ascii="Times New Roman" w:hAnsi="Times New Roman" w:cs="Times New Roman"/>
          <w:sz w:val="24"/>
          <w:szCs w:val="24"/>
        </w:rPr>
        <w:t>.8. Забезпечити надання послуг, якість яких відповідає умовам цього Договору.</w:t>
      </w:r>
      <w:bookmarkStart w:id="11" w:name="75"/>
      <w:bookmarkEnd w:id="11"/>
    </w:p>
    <w:p w:rsidR="004E785B" w:rsidRPr="00750948" w:rsidRDefault="00A06763" w:rsidP="00750948">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4.1</w:t>
      </w:r>
      <w:r w:rsidR="004E785B" w:rsidRPr="00750948">
        <w:rPr>
          <w:rFonts w:ascii="Times New Roman" w:hAnsi="Times New Roman" w:cs="Times New Roman"/>
          <w:sz w:val="24"/>
          <w:szCs w:val="24"/>
        </w:rPr>
        <w:t>.9. Гарантувати якість наданих послуг,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р. № 615, з урахуванням положень цього Договору.</w:t>
      </w:r>
    </w:p>
    <w:p w:rsidR="004E785B" w:rsidRPr="00750948" w:rsidRDefault="00A06763" w:rsidP="00750948">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4.1</w:t>
      </w:r>
      <w:r w:rsidR="004E785B" w:rsidRPr="00750948">
        <w:rPr>
          <w:rFonts w:ascii="Times New Roman" w:hAnsi="Times New Roman" w:cs="Times New Roman"/>
          <w:sz w:val="24"/>
          <w:szCs w:val="24"/>
        </w:rPr>
        <w:t>.10. Надавати Замовнику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витратних матеріалів, кожного разу, під час надання послуг;</w:t>
      </w:r>
    </w:p>
    <w:p w:rsidR="004E785B" w:rsidRPr="00750948" w:rsidRDefault="00A06763" w:rsidP="00750948">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4.1</w:t>
      </w:r>
      <w:r w:rsidR="004E785B" w:rsidRPr="00750948">
        <w:rPr>
          <w:rFonts w:ascii="Times New Roman" w:hAnsi="Times New Roman" w:cs="Times New Roman"/>
          <w:sz w:val="24"/>
          <w:szCs w:val="24"/>
        </w:rPr>
        <w:t xml:space="preserve">.11. Скласти податкову накладну на дату виникнення податкових зобов’язань, визначених відповідно до пункту 187.1 Податкового кодексу, у день виникнення таких податкових зобов’язань; </w:t>
      </w:r>
    </w:p>
    <w:p w:rsidR="004E785B" w:rsidRPr="00750948" w:rsidRDefault="00A06763" w:rsidP="00750948">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4.1</w:t>
      </w:r>
      <w:r w:rsidR="004E785B" w:rsidRPr="00750948">
        <w:rPr>
          <w:rFonts w:ascii="Times New Roman" w:hAnsi="Times New Roman" w:cs="Times New Roman"/>
          <w:sz w:val="24"/>
          <w:szCs w:val="24"/>
        </w:rPr>
        <w:t xml:space="preserve">.12. Відповідно до пункту 201.10 статті 201 розділу </w:t>
      </w:r>
      <w:r w:rsidR="004E785B" w:rsidRPr="00750948">
        <w:rPr>
          <w:rFonts w:ascii="Times New Roman" w:hAnsi="Times New Roman" w:cs="Times New Roman"/>
          <w:sz w:val="24"/>
          <w:szCs w:val="24"/>
          <w:lang w:val="en-US"/>
        </w:rPr>
        <w:t>V</w:t>
      </w:r>
      <w:r w:rsidR="004E785B" w:rsidRPr="00750948">
        <w:rPr>
          <w:rFonts w:ascii="Times New Roman" w:hAnsi="Times New Roman" w:cs="Times New Roman"/>
          <w:sz w:val="24"/>
          <w:szCs w:val="24"/>
        </w:rPr>
        <w:t xml:space="preserve"> Податкового кодексу України належним чином оформлені податкові накладні та/або розрахунки коригування до них своєчасно зареєструвати в Єдиному реєстрі податкових накладних (далі - ЄРПН) у строки, передбачені Податковим кодексом України;</w:t>
      </w:r>
    </w:p>
    <w:p w:rsidR="004E785B" w:rsidRPr="00750948" w:rsidRDefault="00A06763" w:rsidP="00750948">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4.1</w:t>
      </w:r>
      <w:r w:rsidR="004E785B" w:rsidRPr="00750948">
        <w:rPr>
          <w:rFonts w:ascii="Times New Roman" w:hAnsi="Times New Roman" w:cs="Times New Roman"/>
          <w:sz w:val="24"/>
          <w:szCs w:val="24"/>
        </w:rPr>
        <w:t>.13 Направити Замовнику складену в електронній формі та зареєстровану в ЄРПН податкову накладну з дотриманням вимог про електронний підпис уповноваженої Виконавцем особи і з наявністю всіх обов’язкових реквізитів, передбачених податковим законодавством, не пізніше наступного дня з моменту її реєстрації.</w:t>
      </w:r>
    </w:p>
    <w:p w:rsidR="004E785B" w:rsidRPr="00750948" w:rsidRDefault="00A06763" w:rsidP="00750948">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4.1</w:t>
      </w:r>
      <w:r w:rsidR="004E785B" w:rsidRPr="00750948">
        <w:rPr>
          <w:rFonts w:ascii="Times New Roman" w:hAnsi="Times New Roman" w:cs="Times New Roman"/>
          <w:sz w:val="24"/>
          <w:szCs w:val="24"/>
        </w:rPr>
        <w:t>.14 При виконанні своїх зобов’язань керуватися даним Договором та вимогами чинного законодавства України;</w:t>
      </w:r>
    </w:p>
    <w:p w:rsidR="004E785B" w:rsidRPr="00750948" w:rsidRDefault="00A06763" w:rsidP="00750948">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4.1</w:t>
      </w:r>
      <w:r w:rsidR="004E785B" w:rsidRPr="00750948">
        <w:rPr>
          <w:rFonts w:ascii="Times New Roman" w:hAnsi="Times New Roman" w:cs="Times New Roman"/>
          <w:sz w:val="24"/>
          <w:szCs w:val="24"/>
        </w:rPr>
        <w:t xml:space="preserve">.15 У випадку зміни ціни на послугу (в бік зменшення або збільшення) надати Замовнику довідку від Державного підприємства «Державний інформаційно-аналітичний центр моніторингу зовнішніх товарних ринків»  (ДП «Держзовнішінформ») про зміну вартості послуг за одиницю. На підставі даної довідки укладається додаткова угода, яка є невід’ємною частиною цього Договору. </w:t>
      </w:r>
      <w:bookmarkStart w:id="12" w:name="76"/>
      <w:bookmarkEnd w:id="12"/>
    </w:p>
    <w:p w:rsidR="004E785B" w:rsidRPr="00750948" w:rsidRDefault="00A06763" w:rsidP="00750948">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4.1</w:t>
      </w:r>
      <w:r w:rsidR="004E785B" w:rsidRPr="00750948">
        <w:rPr>
          <w:rFonts w:ascii="Times New Roman" w:hAnsi="Times New Roman" w:cs="Times New Roman"/>
          <w:sz w:val="24"/>
          <w:szCs w:val="24"/>
        </w:rPr>
        <w:t>.16 Виконавець гарантує, що надана послуга є якісною, сертифікованою, відповідає всім санітарним, гігієнічним, технічним та іншим  нормам, стандартам та правилам, встановленим чинним законодавством України для послуг даного виду.</w:t>
      </w:r>
    </w:p>
    <w:p w:rsidR="004E785B" w:rsidRPr="00750948" w:rsidRDefault="00A06763" w:rsidP="00750948">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4.1</w:t>
      </w:r>
      <w:r w:rsidR="004E785B" w:rsidRPr="00750948">
        <w:rPr>
          <w:rFonts w:ascii="Times New Roman" w:hAnsi="Times New Roman" w:cs="Times New Roman"/>
          <w:sz w:val="24"/>
          <w:szCs w:val="24"/>
        </w:rPr>
        <w:t>.17 Якість Послуг, що надається в рамках даного Договору повинна відповідати діючій в даний час нормативно-технічній документації, підтверджена сертифікатом відповідності, посвідченням якості заводу-виробника й іншими документами (якщо такі потрібні до даної Послуги).</w:t>
      </w:r>
    </w:p>
    <w:p w:rsidR="004E785B" w:rsidRPr="00750948" w:rsidRDefault="004E785B" w:rsidP="00750948">
      <w:pPr>
        <w:numPr>
          <w:ilvl w:val="1"/>
          <w:numId w:val="17"/>
        </w:numPr>
        <w:tabs>
          <w:tab w:val="clear" w:pos="716"/>
        </w:tabs>
        <w:spacing w:after="0" w:line="240" w:lineRule="auto"/>
        <w:ind w:left="0" w:firstLine="0"/>
        <w:jc w:val="both"/>
        <w:rPr>
          <w:rFonts w:ascii="Times New Roman" w:hAnsi="Times New Roman" w:cs="Times New Roman"/>
          <w:b/>
          <w:sz w:val="24"/>
          <w:szCs w:val="24"/>
        </w:rPr>
      </w:pPr>
      <w:r w:rsidRPr="00750948">
        <w:rPr>
          <w:rFonts w:ascii="Times New Roman" w:hAnsi="Times New Roman" w:cs="Times New Roman"/>
          <w:b/>
          <w:sz w:val="24"/>
          <w:szCs w:val="24"/>
        </w:rPr>
        <w:t>Виконавець має право:</w:t>
      </w:r>
    </w:p>
    <w:p w:rsidR="004E785B" w:rsidRPr="00750948" w:rsidRDefault="00A06763" w:rsidP="00750948">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4.2</w:t>
      </w:r>
      <w:r w:rsidR="004E785B" w:rsidRPr="00750948">
        <w:rPr>
          <w:rFonts w:ascii="Times New Roman" w:hAnsi="Times New Roman" w:cs="Times New Roman"/>
          <w:sz w:val="24"/>
          <w:szCs w:val="24"/>
        </w:rPr>
        <w:t>.1. Своєчасно та в повному обсязі отримувати плату за надані послуги.</w:t>
      </w:r>
    </w:p>
    <w:p w:rsidR="004E785B" w:rsidRPr="00750948" w:rsidRDefault="00A06763" w:rsidP="00750948">
      <w:pPr>
        <w:spacing w:after="0" w:line="240" w:lineRule="auto"/>
        <w:ind w:left="360"/>
        <w:jc w:val="both"/>
        <w:rPr>
          <w:rFonts w:ascii="Times New Roman" w:hAnsi="Times New Roman" w:cs="Times New Roman"/>
          <w:sz w:val="24"/>
          <w:szCs w:val="24"/>
        </w:rPr>
      </w:pPr>
      <w:bookmarkStart w:id="13" w:name="78"/>
      <w:bookmarkStart w:id="14" w:name="79"/>
      <w:bookmarkEnd w:id="13"/>
      <w:bookmarkEnd w:id="14"/>
      <w:r>
        <w:rPr>
          <w:rFonts w:ascii="Times New Roman" w:hAnsi="Times New Roman" w:cs="Times New Roman"/>
          <w:sz w:val="24"/>
          <w:szCs w:val="24"/>
        </w:rPr>
        <w:t>4.2</w:t>
      </w:r>
      <w:r w:rsidR="004E785B" w:rsidRPr="00750948">
        <w:rPr>
          <w:rFonts w:ascii="Times New Roman" w:hAnsi="Times New Roman" w:cs="Times New Roman"/>
          <w:sz w:val="24"/>
          <w:szCs w:val="24"/>
        </w:rPr>
        <w:t>.2. У разі неможливості виконати послуги якісно і в строк з незалежних від Виконавця причин, завчасно сповіщати про це Замовника із зазначенням строків, протягом яких ці причини будуть усунуті.</w:t>
      </w:r>
    </w:p>
    <w:p w:rsidR="004E785B" w:rsidRPr="00750948" w:rsidRDefault="004E785B" w:rsidP="00750948">
      <w:pPr>
        <w:numPr>
          <w:ilvl w:val="1"/>
          <w:numId w:val="17"/>
        </w:numPr>
        <w:tabs>
          <w:tab w:val="clear" w:pos="716"/>
        </w:tabs>
        <w:spacing w:after="0" w:line="240" w:lineRule="auto"/>
        <w:ind w:left="0" w:firstLine="0"/>
        <w:jc w:val="both"/>
        <w:rPr>
          <w:rFonts w:ascii="Times New Roman" w:hAnsi="Times New Roman" w:cs="Times New Roman"/>
          <w:b/>
          <w:sz w:val="24"/>
          <w:szCs w:val="24"/>
        </w:rPr>
      </w:pPr>
      <w:r w:rsidRPr="00750948">
        <w:rPr>
          <w:rFonts w:ascii="Times New Roman" w:hAnsi="Times New Roman" w:cs="Times New Roman"/>
          <w:b/>
          <w:sz w:val="24"/>
          <w:szCs w:val="24"/>
        </w:rPr>
        <w:t>Замовник зобов'язаний:</w:t>
      </w:r>
    </w:p>
    <w:p w:rsidR="004E785B" w:rsidRPr="00750948" w:rsidRDefault="00A06763" w:rsidP="00750948">
      <w:pPr>
        <w:spacing w:after="0" w:line="240" w:lineRule="auto"/>
        <w:ind w:left="357"/>
        <w:jc w:val="both"/>
        <w:rPr>
          <w:rFonts w:ascii="Times New Roman" w:hAnsi="Times New Roman" w:cs="Times New Roman"/>
          <w:sz w:val="24"/>
          <w:szCs w:val="24"/>
        </w:rPr>
      </w:pPr>
      <w:bookmarkStart w:id="15" w:name="63"/>
      <w:bookmarkEnd w:id="15"/>
      <w:r>
        <w:rPr>
          <w:rFonts w:ascii="Times New Roman" w:hAnsi="Times New Roman" w:cs="Times New Roman"/>
          <w:sz w:val="24"/>
          <w:szCs w:val="24"/>
        </w:rPr>
        <w:lastRenderedPageBreak/>
        <w:t>4.3</w:t>
      </w:r>
      <w:r w:rsidR="004E785B" w:rsidRPr="00750948">
        <w:rPr>
          <w:rFonts w:ascii="Times New Roman" w:hAnsi="Times New Roman" w:cs="Times New Roman"/>
          <w:sz w:val="24"/>
          <w:szCs w:val="24"/>
        </w:rPr>
        <w:t>.1. Своєчасно та в повному обсязі сплачувати за надані послуги, на умовах передбачених цим Договором.</w:t>
      </w:r>
    </w:p>
    <w:p w:rsidR="004E785B" w:rsidRPr="00750948" w:rsidRDefault="004E785B" w:rsidP="00750948">
      <w:pPr>
        <w:spacing w:after="0" w:line="240" w:lineRule="auto"/>
        <w:ind w:left="357"/>
        <w:jc w:val="both"/>
        <w:rPr>
          <w:rFonts w:ascii="Times New Roman" w:hAnsi="Times New Roman" w:cs="Times New Roman"/>
          <w:sz w:val="24"/>
          <w:szCs w:val="24"/>
        </w:rPr>
      </w:pPr>
      <w:bookmarkStart w:id="16" w:name="64"/>
      <w:bookmarkEnd w:id="16"/>
      <w:r w:rsidRPr="00750948">
        <w:rPr>
          <w:rFonts w:ascii="Times New Roman" w:hAnsi="Times New Roman" w:cs="Times New Roman"/>
          <w:sz w:val="24"/>
          <w:szCs w:val="24"/>
        </w:rPr>
        <w:t>Видати своєму представнику належним чином оформлений документ (довіреність) для підтвердження його повноважень, що пов’язані із технічним обслуговуванням та/або ремонтом ТЗ Замовника, прийняття ТЗ після ремонту чи на отримання товарно-матеріальних цінностей.</w:t>
      </w:r>
    </w:p>
    <w:p w:rsidR="004E785B" w:rsidRPr="00750948" w:rsidRDefault="00A06763" w:rsidP="00750948">
      <w:pPr>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4.3</w:t>
      </w:r>
      <w:r w:rsidR="004E785B" w:rsidRPr="00750948">
        <w:rPr>
          <w:rFonts w:ascii="Times New Roman" w:hAnsi="Times New Roman" w:cs="Times New Roman"/>
          <w:sz w:val="24"/>
          <w:szCs w:val="24"/>
        </w:rPr>
        <w:t>.2. Прийняти належним чином відремонтовані ТЗ після надання послуг за актом наданих послуг не пізніше 3-х робочих днів після повідомлення про надання послуг по факсу/телефону.</w:t>
      </w:r>
    </w:p>
    <w:p w:rsidR="004E785B" w:rsidRPr="00750948" w:rsidRDefault="00A06763" w:rsidP="00750948">
      <w:pPr>
        <w:pStyle w:val="a5"/>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4.3</w:t>
      </w:r>
      <w:r w:rsidR="004E785B" w:rsidRPr="00750948">
        <w:rPr>
          <w:rFonts w:ascii="Times New Roman" w:hAnsi="Times New Roman" w:cs="Times New Roman"/>
          <w:sz w:val="24"/>
          <w:szCs w:val="24"/>
        </w:rPr>
        <w:t>.3. У разі розірвання цього Договору сплатити Виконавцю вартість фактично наданих послуг.</w:t>
      </w:r>
    </w:p>
    <w:p w:rsidR="004E785B" w:rsidRPr="00750948" w:rsidRDefault="004E785B" w:rsidP="00750948">
      <w:pPr>
        <w:pStyle w:val="a5"/>
        <w:numPr>
          <w:ilvl w:val="1"/>
          <w:numId w:val="17"/>
        </w:numPr>
        <w:tabs>
          <w:tab w:val="clear" w:pos="716"/>
        </w:tabs>
        <w:spacing w:after="0" w:line="240" w:lineRule="auto"/>
        <w:ind w:left="0" w:firstLine="0"/>
        <w:contextualSpacing w:val="0"/>
        <w:jc w:val="both"/>
        <w:rPr>
          <w:rFonts w:ascii="Times New Roman" w:hAnsi="Times New Roman" w:cs="Times New Roman"/>
          <w:sz w:val="24"/>
          <w:szCs w:val="24"/>
        </w:rPr>
      </w:pPr>
      <w:r w:rsidRPr="00750948">
        <w:rPr>
          <w:rFonts w:ascii="Times New Roman" w:hAnsi="Times New Roman" w:cs="Times New Roman"/>
          <w:b/>
          <w:sz w:val="24"/>
          <w:szCs w:val="24"/>
        </w:rPr>
        <w:t>Замовник має право:</w:t>
      </w:r>
    </w:p>
    <w:p w:rsidR="004E785B" w:rsidRPr="00750948" w:rsidRDefault="004E785B" w:rsidP="00750948">
      <w:pPr>
        <w:spacing w:after="0" w:line="240" w:lineRule="auto"/>
        <w:ind w:left="426"/>
        <w:jc w:val="both"/>
        <w:rPr>
          <w:rFonts w:ascii="Times New Roman" w:hAnsi="Times New Roman" w:cs="Times New Roman"/>
          <w:sz w:val="24"/>
          <w:szCs w:val="24"/>
        </w:rPr>
      </w:pPr>
      <w:bookmarkStart w:id="17" w:name="67"/>
      <w:bookmarkEnd w:id="17"/>
      <w:r w:rsidRPr="00750948">
        <w:rPr>
          <w:rFonts w:ascii="Times New Roman" w:hAnsi="Times New Roman" w:cs="Times New Roman"/>
          <w:sz w:val="24"/>
          <w:szCs w:val="24"/>
        </w:rPr>
        <w:t>4.</w:t>
      </w:r>
      <w:r w:rsidR="00A06763">
        <w:rPr>
          <w:rFonts w:ascii="Times New Roman" w:hAnsi="Times New Roman" w:cs="Times New Roman"/>
          <w:sz w:val="24"/>
          <w:szCs w:val="24"/>
        </w:rPr>
        <w:t>4</w:t>
      </w:r>
      <w:r w:rsidRPr="00750948">
        <w:rPr>
          <w:rFonts w:ascii="Times New Roman" w:hAnsi="Times New Roman" w:cs="Times New Roman"/>
          <w:sz w:val="24"/>
          <w:szCs w:val="24"/>
        </w:rPr>
        <w:t>.</w:t>
      </w:r>
      <w:r w:rsidR="00A06763">
        <w:rPr>
          <w:rFonts w:ascii="Times New Roman" w:hAnsi="Times New Roman" w:cs="Times New Roman"/>
          <w:sz w:val="24"/>
          <w:szCs w:val="24"/>
        </w:rPr>
        <w:t>1</w:t>
      </w:r>
      <w:r w:rsidRPr="00750948">
        <w:rPr>
          <w:rFonts w:ascii="Times New Roman" w:hAnsi="Times New Roman" w:cs="Times New Roman"/>
          <w:sz w:val="24"/>
          <w:szCs w:val="24"/>
        </w:rPr>
        <w:t>. На участь у перевірці відповідності наданої послуги технічним вимогам документації Виконавця.</w:t>
      </w:r>
    </w:p>
    <w:p w:rsidR="004E785B" w:rsidRPr="00750948" w:rsidRDefault="004E785B" w:rsidP="00750948">
      <w:pPr>
        <w:spacing w:after="0" w:line="240" w:lineRule="auto"/>
        <w:ind w:left="426"/>
        <w:jc w:val="both"/>
        <w:rPr>
          <w:rFonts w:ascii="Times New Roman" w:hAnsi="Times New Roman" w:cs="Times New Roman"/>
          <w:sz w:val="24"/>
          <w:szCs w:val="24"/>
        </w:rPr>
      </w:pPr>
      <w:r w:rsidRPr="00750948">
        <w:rPr>
          <w:rFonts w:ascii="Times New Roman" w:hAnsi="Times New Roman" w:cs="Times New Roman"/>
          <w:sz w:val="24"/>
          <w:szCs w:val="24"/>
        </w:rPr>
        <w:t>4.</w:t>
      </w:r>
      <w:r w:rsidR="00A06763">
        <w:rPr>
          <w:rFonts w:ascii="Times New Roman" w:hAnsi="Times New Roman" w:cs="Times New Roman"/>
          <w:sz w:val="24"/>
          <w:szCs w:val="24"/>
        </w:rPr>
        <w:t>4</w:t>
      </w:r>
      <w:r w:rsidRPr="00750948">
        <w:rPr>
          <w:rFonts w:ascii="Times New Roman" w:hAnsi="Times New Roman" w:cs="Times New Roman"/>
          <w:sz w:val="24"/>
          <w:szCs w:val="24"/>
        </w:rPr>
        <w:t>.</w:t>
      </w:r>
      <w:r w:rsidR="00A06763">
        <w:rPr>
          <w:rFonts w:ascii="Times New Roman" w:hAnsi="Times New Roman" w:cs="Times New Roman"/>
          <w:sz w:val="24"/>
          <w:szCs w:val="24"/>
        </w:rPr>
        <w:t>2</w:t>
      </w:r>
      <w:r w:rsidRPr="00750948">
        <w:rPr>
          <w:rFonts w:ascii="Times New Roman" w:hAnsi="Times New Roman" w:cs="Times New Roman"/>
          <w:sz w:val="24"/>
          <w:szCs w:val="24"/>
        </w:rPr>
        <w:t>. Вимагати відшкодування збитків, заподіяних внаслідок невиконання або неналежного виконання Виконавцем цього Договору, а також на безоплатне усунення ним недоліків у період гарантійного строку.</w:t>
      </w:r>
    </w:p>
    <w:p w:rsidR="004E785B" w:rsidRPr="00750948" w:rsidRDefault="004E785B" w:rsidP="00750948">
      <w:pPr>
        <w:spacing w:after="0" w:line="240" w:lineRule="auto"/>
        <w:ind w:left="426"/>
        <w:jc w:val="both"/>
        <w:rPr>
          <w:rFonts w:ascii="Times New Roman" w:hAnsi="Times New Roman" w:cs="Times New Roman"/>
          <w:sz w:val="24"/>
          <w:szCs w:val="24"/>
        </w:rPr>
      </w:pPr>
      <w:r w:rsidRPr="00750948">
        <w:rPr>
          <w:rFonts w:ascii="Times New Roman" w:hAnsi="Times New Roman" w:cs="Times New Roman"/>
          <w:sz w:val="24"/>
          <w:szCs w:val="24"/>
        </w:rPr>
        <w:t>4.</w:t>
      </w:r>
      <w:r w:rsidR="00A06763">
        <w:rPr>
          <w:rFonts w:ascii="Times New Roman" w:hAnsi="Times New Roman" w:cs="Times New Roman"/>
          <w:sz w:val="24"/>
          <w:szCs w:val="24"/>
        </w:rPr>
        <w:t>4</w:t>
      </w:r>
      <w:r w:rsidRPr="00750948">
        <w:rPr>
          <w:rFonts w:ascii="Times New Roman" w:hAnsi="Times New Roman" w:cs="Times New Roman"/>
          <w:sz w:val="24"/>
          <w:szCs w:val="24"/>
        </w:rPr>
        <w:t>.</w:t>
      </w:r>
      <w:r w:rsidR="00A06763">
        <w:rPr>
          <w:rFonts w:ascii="Times New Roman" w:hAnsi="Times New Roman" w:cs="Times New Roman"/>
          <w:sz w:val="24"/>
          <w:szCs w:val="24"/>
        </w:rPr>
        <w:t>3</w:t>
      </w:r>
      <w:r w:rsidRPr="00750948">
        <w:rPr>
          <w:rFonts w:ascii="Times New Roman" w:hAnsi="Times New Roman" w:cs="Times New Roman"/>
          <w:sz w:val="24"/>
          <w:szCs w:val="24"/>
        </w:rPr>
        <w:t>. Вимагати повернення невикористаних, не встановлених  і не замінених під час ремонту та/або технічного обслуговування матеріалів (запасних частин).</w:t>
      </w:r>
    </w:p>
    <w:p w:rsidR="004E785B" w:rsidRPr="00750948" w:rsidRDefault="004E785B" w:rsidP="00750948">
      <w:pPr>
        <w:spacing w:after="0" w:line="240" w:lineRule="auto"/>
        <w:ind w:left="426"/>
        <w:jc w:val="both"/>
        <w:rPr>
          <w:rFonts w:ascii="Times New Roman" w:hAnsi="Times New Roman" w:cs="Times New Roman"/>
          <w:sz w:val="24"/>
          <w:szCs w:val="24"/>
        </w:rPr>
      </w:pPr>
      <w:r w:rsidRPr="00750948">
        <w:rPr>
          <w:rFonts w:ascii="Times New Roman" w:hAnsi="Times New Roman" w:cs="Times New Roman"/>
          <w:sz w:val="24"/>
          <w:szCs w:val="24"/>
        </w:rPr>
        <w:t>4.</w:t>
      </w:r>
      <w:r w:rsidR="00A06763">
        <w:rPr>
          <w:rFonts w:ascii="Times New Roman" w:hAnsi="Times New Roman" w:cs="Times New Roman"/>
          <w:sz w:val="24"/>
          <w:szCs w:val="24"/>
        </w:rPr>
        <w:t>4</w:t>
      </w:r>
      <w:r w:rsidRPr="00750948">
        <w:rPr>
          <w:rFonts w:ascii="Times New Roman" w:hAnsi="Times New Roman" w:cs="Times New Roman"/>
          <w:sz w:val="24"/>
          <w:szCs w:val="24"/>
        </w:rPr>
        <w:t>.</w:t>
      </w:r>
      <w:r w:rsidR="00A06763">
        <w:rPr>
          <w:rFonts w:ascii="Times New Roman" w:hAnsi="Times New Roman" w:cs="Times New Roman"/>
          <w:sz w:val="24"/>
          <w:szCs w:val="24"/>
        </w:rPr>
        <w:t>4</w:t>
      </w:r>
      <w:r w:rsidRPr="00750948">
        <w:rPr>
          <w:rFonts w:ascii="Times New Roman" w:hAnsi="Times New Roman" w:cs="Times New Roman"/>
          <w:sz w:val="24"/>
          <w:szCs w:val="24"/>
        </w:rPr>
        <w:t>. Отримувати від Виконавця детальне документальне підтвердження виду та обсягу виконаного технічного обслуговування та/або ремонту ТЗ.</w:t>
      </w:r>
    </w:p>
    <w:p w:rsidR="004E785B" w:rsidRPr="00750948" w:rsidRDefault="004E785B" w:rsidP="00750948">
      <w:pPr>
        <w:spacing w:after="0" w:line="240" w:lineRule="auto"/>
        <w:ind w:left="426"/>
        <w:jc w:val="both"/>
        <w:rPr>
          <w:rFonts w:ascii="Times New Roman" w:hAnsi="Times New Roman" w:cs="Times New Roman"/>
          <w:sz w:val="24"/>
          <w:szCs w:val="24"/>
        </w:rPr>
      </w:pPr>
      <w:r w:rsidRPr="00750948">
        <w:rPr>
          <w:rFonts w:ascii="Times New Roman" w:hAnsi="Times New Roman" w:cs="Times New Roman"/>
          <w:sz w:val="24"/>
          <w:szCs w:val="24"/>
        </w:rPr>
        <w:t>4.</w:t>
      </w:r>
      <w:r w:rsidR="00A06763">
        <w:rPr>
          <w:rFonts w:ascii="Times New Roman" w:hAnsi="Times New Roman" w:cs="Times New Roman"/>
          <w:sz w:val="24"/>
          <w:szCs w:val="24"/>
        </w:rPr>
        <w:t>4</w:t>
      </w:r>
      <w:r w:rsidRPr="00750948">
        <w:rPr>
          <w:rFonts w:ascii="Times New Roman" w:hAnsi="Times New Roman" w:cs="Times New Roman"/>
          <w:sz w:val="24"/>
          <w:szCs w:val="24"/>
        </w:rPr>
        <w:t>.</w:t>
      </w:r>
      <w:r w:rsidR="00A06763">
        <w:rPr>
          <w:rFonts w:ascii="Times New Roman" w:hAnsi="Times New Roman" w:cs="Times New Roman"/>
          <w:sz w:val="24"/>
          <w:szCs w:val="24"/>
        </w:rPr>
        <w:t>5</w:t>
      </w:r>
      <w:r w:rsidRPr="00750948">
        <w:rPr>
          <w:rFonts w:ascii="Times New Roman" w:hAnsi="Times New Roman" w:cs="Times New Roman"/>
          <w:sz w:val="24"/>
          <w:szCs w:val="24"/>
        </w:rPr>
        <w:t>. Достроково розірвати цей Договір у разі невиконання зобов'язань Виконавцем, повідомивши про це його у строк не пізніше ніж за 20 (двадцять) календарних днів.</w:t>
      </w:r>
    </w:p>
    <w:p w:rsidR="004E785B" w:rsidRPr="00750948" w:rsidRDefault="004E785B" w:rsidP="00750948">
      <w:pPr>
        <w:spacing w:after="0" w:line="240" w:lineRule="auto"/>
        <w:ind w:left="426"/>
        <w:jc w:val="both"/>
        <w:rPr>
          <w:rFonts w:ascii="Times New Roman" w:hAnsi="Times New Roman" w:cs="Times New Roman"/>
          <w:sz w:val="24"/>
          <w:szCs w:val="24"/>
        </w:rPr>
      </w:pPr>
      <w:bookmarkStart w:id="18" w:name="68"/>
      <w:bookmarkStart w:id="19" w:name="69"/>
      <w:bookmarkEnd w:id="18"/>
      <w:bookmarkEnd w:id="19"/>
      <w:r w:rsidRPr="00750948">
        <w:rPr>
          <w:rFonts w:ascii="Times New Roman" w:hAnsi="Times New Roman" w:cs="Times New Roman"/>
          <w:sz w:val="24"/>
          <w:szCs w:val="24"/>
        </w:rPr>
        <w:t>4.</w:t>
      </w:r>
      <w:r w:rsidR="00A06763">
        <w:rPr>
          <w:rFonts w:ascii="Times New Roman" w:hAnsi="Times New Roman" w:cs="Times New Roman"/>
          <w:sz w:val="24"/>
          <w:szCs w:val="24"/>
        </w:rPr>
        <w:t>4</w:t>
      </w:r>
      <w:r w:rsidRPr="00750948">
        <w:rPr>
          <w:rFonts w:ascii="Times New Roman" w:hAnsi="Times New Roman" w:cs="Times New Roman"/>
          <w:sz w:val="24"/>
          <w:szCs w:val="24"/>
        </w:rPr>
        <w:t>.</w:t>
      </w:r>
      <w:r w:rsidR="00A06763">
        <w:rPr>
          <w:rFonts w:ascii="Times New Roman" w:hAnsi="Times New Roman" w:cs="Times New Roman"/>
          <w:sz w:val="24"/>
          <w:szCs w:val="24"/>
        </w:rPr>
        <w:t>6</w:t>
      </w:r>
      <w:r w:rsidRPr="00750948">
        <w:rPr>
          <w:rFonts w:ascii="Times New Roman" w:hAnsi="Times New Roman" w:cs="Times New Roman"/>
          <w:sz w:val="24"/>
          <w:szCs w:val="24"/>
        </w:rPr>
        <w:t>. Зменшувати обсяг надання послуг та загальну вартість цього Договору залежно від реального фінансування видатків.</w:t>
      </w:r>
      <w:bookmarkStart w:id="20" w:name="70"/>
      <w:bookmarkEnd w:id="20"/>
    </w:p>
    <w:p w:rsidR="004E785B" w:rsidRPr="00750948" w:rsidRDefault="004E785B" w:rsidP="00750948">
      <w:pPr>
        <w:spacing w:after="0" w:line="240" w:lineRule="auto"/>
        <w:ind w:left="426"/>
        <w:jc w:val="both"/>
        <w:rPr>
          <w:rFonts w:ascii="Times New Roman" w:hAnsi="Times New Roman" w:cs="Times New Roman"/>
          <w:sz w:val="24"/>
          <w:szCs w:val="24"/>
        </w:rPr>
      </w:pPr>
      <w:r w:rsidRPr="00750948">
        <w:rPr>
          <w:rFonts w:ascii="Times New Roman" w:hAnsi="Times New Roman" w:cs="Times New Roman"/>
          <w:sz w:val="24"/>
          <w:szCs w:val="24"/>
        </w:rPr>
        <w:t>4.</w:t>
      </w:r>
      <w:r w:rsidR="00A06763">
        <w:rPr>
          <w:rFonts w:ascii="Times New Roman" w:hAnsi="Times New Roman" w:cs="Times New Roman"/>
          <w:sz w:val="24"/>
          <w:szCs w:val="24"/>
        </w:rPr>
        <w:t>4</w:t>
      </w:r>
      <w:r w:rsidRPr="00750948">
        <w:rPr>
          <w:rFonts w:ascii="Times New Roman" w:hAnsi="Times New Roman" w:cs="Times New Roman"/>
          <w:sz w:val="24"/>
          <w:szCs w:val="24"/>
        </w:rPr>
        <w:t>.</w:t>
      </w:r>
      <w:r w:rsidR="00A06763">
        <w:rPr>
          <w:rFonts w:ascii="Times New Roman" w:hAnsi="Times New Roman" w:cs="Times New Roman"/>
          <w:sz w:val="24"/>
          <w:szCs w:val="24"/>
        </w:rPr>
        <w:t>7</w:t>
      </w:r>
      <w:r w:rsidRPr="00750948">
        <w:rPr>
          <w:rFonts w:ascii="Times New Roman" w:hAnsi="Times New Roman" w:cs="Times New Roman"/>
          <w:sz w:val="24"/>
          <w:szCs w:val="24"/>
        </w:rPr>
        <w:t>. Вимагати якісного, вчасного, конкурентоспроможного виконання послуг в</w:t>
      </w:r>
      <w:bookmarkStart w:id="21" w:name="72"/>
      <w:bookmarkEnd w:id="21"/>
      <w:r w:rsidRPr="00750948">
        <w:rPr>
          <w:rFonts w:ascii="Times New Roman" w:hAnsi="Times New Roman" w:cs="Times New Roman"/>
          <w:sz w:val="24"/>
          <w:szCs w:val="24"/>
        </w:rPr>
        <w:t xml:space="preserve"> строки  передбачені Замовленням і даним Договором;</w:t>
      </w:r>
    </w:p>
    <w:p w:rsidR="004E785B" w:rsidRPr="00750948" w:rsidRDefault="004E785B" w:rsidP="00750948">
      <w:pPr>
        <w:spacing w:after="0" w:line="240" w:lineRule="auto"/>
        <w:ind w:left="426"/>
        <w:jc w:val="both"/>
        <w:rPr>
          <w:rFonts w:ascii="Times New Roman" w:hAnsi="Times New Roman" w:cs="Times New Roman"/>
          <w:sz w:val="24"/>
          <w:szCs w:val="24"/>
        </w:rPr>
      </w:pPr>
      <w:r w:rsidRPr="00750948">
        <w:rPr>
          <w:rFonts w:ascii="Times New Roman" w:hAnsi="Times New Roman" w:cs="Times New Roman"/>
          <w:sz w:val="24"/>
          <w:szCs w:val="24"/>
        </w:rPr>
        <w:t>4.</w:t>
      </w:r>
      <w:r w:rsidR="00A06763">
        <w:rPr>
          <w:rFonts w:ascii="Times New Roman" w:hAnsi="Times New Roman" w:cs="Times New Roman"/>
          <w:sz w:val="24"/>
          <w:szCs w:val="24"/>
        </w:rPr>
        <w:t>4</w:t>
      </w:r>
      <w:r w:rsidRPr="00750948">
        <w:rPr>
          <w:rFonts w:ascii="Times New Roman" w:hAnsi="Times New Roman" w:cs="Times New Roman"/>
          <w:sz w:val="24"/>
          <w:szCs w:val="24"/>
        </w:rPr>
        <w:t>.</w:t>
      </w:r>
      <w:r w:rsidR="00A06763">
        <w:rPr>
          <w:rFonts w:ascii="Times New Roman" w:hAnsi="Times New Roman" w:cs="Times New Roman"/>
          <w:sz w:val="24"/>
          <w:szCs w:val="24"/>
        </w:rPr>
        <w:t>8</w:t>
      </w:r>
      <w:r w:rsidRPr="00750948">
        <w:rPr>
          <w:rFonts w:ascii="Times New Roman" w:hAnsi="Times New Roman" w:cs="Times New Roman"/>
          <w:sz w:val="24"/>
          <w:szCs w:val="24"/>
        </w:rPr>
        <w:t xml:space="preserve">. У випадку зміни ціни на послугу (в бік зменшення або збільшення) вимагати від Виконавця довідку від Державного підприємства «Державний інформаційно-аналітичний центр моніторингу зовнішніх товарних ринків»  (ДП «Держзовнішінформ») про зміну вартості послуги за одиницю. </w:t>
      </w:r>
    </w:p>
    <w:p w:rsidR="004E785B" w:rsidRPr="00750948" w:rsidRDefault="004E785B" w:rsidP="00750948">
      <w:pPr>
        <w:spacing w:after="0" w:line="240" w:lineRule="auto"/>
        <w:ind w:left="426"/>
        <w:jc w:val="both"/>
        <w:rPr>
          <w:rFonts w:ascii="Times New Roman" w:hAnsi="Times New Roman" w:cs="Times New Roman"/>
          <w:sz w:val="24"/>
          <w:szCs w:val="24"/>
        </w:rPr>
      </w:pPr>
      <w:r w:rsidRPr="00750948">
        <w:rPr>
          <w:rFonts w:ascii="Times New Roman" w:hAnsi="Times New Roman" w:cs="Times New Roman"/>
          <w:sz w:val="24"/>
          <w:szCs w:val="24"/>
        </w:rPr>
        <w:t>4.</w:t>
      </w:r>
      <w:r w:rsidR="00A06763">
        <w:rPr>
          <w:rFonts w:ascii="Times New Roman" w:hAnsi="Times New Roman" w:cs="Times New Roman"/>
          <w:sz w:val="24"/>
          <w:szCs w:val="24"/>
        </w:rPr>
        <w:t>4</w:t>
      </w:r>
      <w:r w:rsidRPr="00750948">
        <w:rPr>
          <w:rFonts w:ascii="Times New Roman" w:hAnsi="Times New Roman" w:cs="Times New Roman"/>
          <w:sz w:val="24"/>
          <w:szCs w:val="24"/>
        </w:rPr>
        <w:t>.</w:t>
      </w:r>
      <w:r w:rsidR="00A06763">
        <w:rPr>
          <w:rFonts w:ascii="Times New Roman" w:hAnsi="Times New Roman" w:cs="Times New Roman"/>
          <w:sz w:val="24"/>
          <w:szCs w:val="24"/>
        </w:rPr>
        <w:t>9</w:t>
      </w:r>
      <w:r w:rsidRPr="00750948">
        <w:rPr>
          <w:rFonts w:ascii="Times New Roman" w:hAnsi="Times New Roman" w:cs="Times New Roman"/>
          <w:sz w:val="24"/>
          <w:szCs w:val="24"/>
        </w:rPr>
        <w:t>. За відсутності обґрунтованого роз’яснення зміни вартості ціни на послугу, а саме за відсутності довідки ДП «Держзовнішінформ» претензії від Виконавця до Замовника щодо зміни ціни не приймаються.</w:t>
      </w:r>
    </w:p>
    <w:p w:rsidR="004E785B" w:rsidRPr="00750948" w:rsidRDefault="004E785B" w:rsidP="00750948">
      <w:pPr>
        <w:spacing w:after="0" w:line="240" w:lineRule="auto"/>
        <w:ind w:left="426"/>
        <w:jc w:val="both"/>
        <w:rPr>
          <w:rFonts w:ascii="Times New Roman" w:hAnsi="Times New Roman" w:cs="Times New Roman"/>
          <w:sz w:val="24"/>
          <w:szCs w:val="24"/>
        </w:rPr>
      </w:pPr>
      <w:r w:rsidRPr="00750948">
        <w:rPr>
          <w:rFonts w:ascii="Times New Roman" w:hAnsi="Times New Roman" w:cs="Times New Roman"/>
          <w:sz w:val="24"/>
          <w:szCs w:val="24"/>
        </w:rPr>
        <w:t>4.</w:t>
      </w:r>
      <w:r w:rsidR="00A06763">
        <w:rPr>
          <w:rFonts w:ascii="Times New Roman" w:hAnsi="Times New Roman" w:cs="Times New Roman"/>
          <w:sz w:val="24"/>
          <w:szCs w:val="24"/>
        </w:rPr>
        <w:t>4</w:t>
      </w:r>
      <w:r w:rsidRPr="00750948">
        <w:rPr>
          <w:rFonts w:ascii="Times New Roman" w:hAnsi="Times New Roman" w:cs="Times New Roman"/>
          <w:sz w:val="24"/>
          <w:szCs w:val="24"/>
        </w:rPr>
        <w:t>.1</w:t>
      </w:r>
      <w:r w:rsidR="00A06763">
        <w:rPr>
          <w:rFonts w:ascii="Times New Roman" w:hAnsi="Times New Roman" w:cs="Times New Roman"/>
          <w:sz w:val="24"/>
          <w:szCs w:val="24"/>
        </w:rPr>
        <w:t>0</w:t>
      </w:r>
      <w:r w:rsidRPr="00750948">
        <w:rPr>
          <w:rFonts w:ascii="Times New Roman" w:hAnsi="Times New Roman" w:cs="Times New Roman"/>
          <w:sz w:val="24"/>
          <w:szCs w:val="24"/>
        </w:rPr>
        <w:t>. Вимагати від Виконавця належного виконання його обов’язків за Договором та відповідно до норм чинного законодавства України.</w:t>
      </w:r>
    </w:p>
    <w:p w:rsidR="004E785B" w:rsidRPr="00750948" w:rsidRDefault="004E785B" w:rsidP="00750948">
      <w:pPr>
        <w:spacing w:after="0" w:line="240" w:lineRule="auto"/>
        <w:jc w:val="both"/>
        <w:rPr>
          <w:rFonts w:ascii="Times New Roman" w:hAnsi="Times New Roman" w:cs="Times New Roman"/>
          <w:sz w:val="24"/>
          <w:szCs w:val="24"/>
        </w:rPr>
      </w:pPr>
    </w:p>
    <w:p w:rsidR="004E785B" w:rsidRPr="00750948" w:rsidRDefault="004E785B" w:rsidP="00A06763">
      <w:pPr>
        <w:pStyle w:val="a5"/>
        <w:numPr>
          <w:ilvl w:val="0"/>
          <w:numId w:val="17"/>
        </w:numPr>
        <w:tabs>
          <w:tab w:val="clear" w:pos="3054"/>
          <w:tab w:val="left" w:pos="709"/>
          <w:tab w:val="left" w:pos="993"/>
        </w:tabs>
        <w:spacing w:after="0" w:line="240" w:lineRule="auto"/>
        <w:ind w:left="0"/>
        <w:contextualSpacing w:val="0"/>
        <w:jc w:val="center"/>
        <w:rPr>
          <w:rFonts w:ascii="Times New Roman" w:hAnsi="Times New Roman" w:cs="Times New Roman"/>
          <w:b/>
          <w:sz w:val="24"/>
          <w:szCs w:val="24"/>
        </w:rPr>
      </w:pPr>
      <w:r w:rsidRPr="00750948">
        <w:rPr>
          <w:rFonts w:ascii="Times New Roman" w:hAnsi="Times New Roman" w:cs="Times New Roman"/>
          <w:b/>
          <w:sz w:val="24"/>
          <w:szCs w:val="24"/>
        </w:rPr>
        <w:t>ВІДПОВІДАЛЬНІСТЬ СТОРІН</w:t>
      </w:r>
    </w:p>
    <w:p w:rsidR="004E785B" w:rsidRPr="00750948" w:rsidRDefault="004E785B" w:rsidP="00750948">
      <w:pPr>
        <w:pStyle w:val="a5"/>
        <w:numPr>
          <w:ilvl w:val="1"/>
          <w:numId w:val="17"/>
        </w:numPr>
        <w:tabs>
          <w:tab w:val="clear" w:pos="716"/>
          <w:tab w:val="left" w:pos="709"/>
        </w:tabs>
        <w:spacing w:after="0" w:line="240" w:lineRule="auto"/>
        <w:ind w:left="0" w:firstLine="0"/>
        <w:contextualSpacing w:val="0"/>
        <w:jc w:val="both"/>
        <w:rPr>
          <w:rFonts w:ascii="Times New Roman" w:hAnsi="Times New Roman" w:cs="Times New Roman"/>
          <w:sz w:val="24"/>
          <w:szCs w:val="24"/>
          <w:lang w:val="ru-RU"/>
        </w:rPr>
      </w:pPr>
      <w:r w:rsidRPr="00750948">
        <w:rPr>
          <w:rFonts w:ascii="Times New Roman" w:hAnsi="Times New Roman" w:cs="Times New Roman"/>
          <w:sz w:val="24"/>
          <w:szCs w:val="24"/>
        </w:rPr>
        <w:t xml:space="preserve">За невиконання або неналежне виконання своїх обов'язків, передбачених цим Договором, </w:t>
      </w:r>
      <w:r w:rsidRPr="00750948">
        <w:rPr>
          <w:rFonts w:ascii="Times New Roman" w:hAnsi="Times New Roman" w:cs="Times New Roman"/>
          <w:sz w:val="24"/>
          <w:szCs w:val="24"/>
          <w:shd w:val="clear" w:color="auto" w:fill="FFFFFF"/>
        </w:rPr>
        <w:t>Сторони несуть відповідальність</w:t>
      </w:r>
      <w:r w:rsidRPr="00750948">
        <w:rPr>
          <w:rFonts w:ascii="Times New Roman" w:hAnsi="Times New Roman" w:cs="Times New Roman"/>
          <w:sz w:val="24"/>
          <w:szCs w:val="24"/>
        </w:rPr>
        <w:t>, передбачену чинним законодавством України та цим Договором.</w:t>
      </w:r>
    </w:p>
    <w:p w:rsidR="004E785B" w:rsidRPr="00750948" w:rsidRDefault="004E785B" w:rsidP="00750948">
      <w:pPr>
        <w:pStyle w:val="a5"/>
        <w:numPr>
          <w:ilvl w:val="1"/>
          <w:numId w:val="17"/>
        </w:numPr>
        <w:tabs>
          <w:tab w:val="clear" w:pos="716"/>
          <w:tab w:val="left" w:pos="709"/>
        </w:tabs>
        <w:spacing w:after="0" w:line="240" w:lineRule="auto"/>
        <w:ind w:left="0" w:firstLine="0"/>
        <w:contextualSpacing w:val="0"/>
        <w:jc w:val="both"/>
        <w:rPr>
          <w:rFonts w:ascii="Times New Roman" w:hAnsi="Times New Roman" w:cs="Times New Roman"/>
          <w:sz w:val="24"/>
          <w:szCs w:val="24"/>
          <w:lang w:val="ru-RU"/>
        </w:rPr>
      </w:pPr>
      <w:r w:rsidRPr="00750948">
        <w:rPr>
          <w:rFonts w:ascii="Times New Roman" w:hAnsi="Times New Roman" w:cs="Times New Roman"/>
          <w:sz w:val="24"/>
          <w:szCs w:val="24"/>
        </w:rPr>
        <w:t>Сторона, що заподіяла своїми діями документально підтверджені збитки іншій Стороні, зобов'язана за письмовою вимогою іншої Сторони відшкодувати їх у повному обсязі. Відшкодування заподіяної шкоди не звільняє винну Сторону від виконання своїх зобов’язань по даному Договору, які виникли під час його дії.</w:t>
      </w:r>
    </w:p>
    <w:p w:rsidR="004E785B" w:rsidRPr="00750948" w:rsidRDefault="004E785B" w:rsidP="00750948">
      <w:pPr>
        <w:pStyle w:val="a5"/>
        <w:numPr>
          <w:ilvl w:val="1"/>
          <w:numId w:val="17"/>
        </w:numPr>
        <w:tabs>
          <w:tab w:val="clear" w:pos="716"/>
          <w:tab w:val="left" w:pos="709"/>
        </w:tabs>
        <w:spacing w:after="0" w:line="240" w:lineRule="auto"/>
        <w:ind w:left="0" w:firstLine="0"/>
        <w:contextualSpacing w:val="0"/>
        <w:jc w:val="both"/>
        <w:rPr>
          <w:rFonts w:ascii="Times New Roman" w:hAnsi="Times New Roman" w:cs="Times New Roman"/>
          <w:sz w:val="24"/>
          <w:szCs w:val="24"/>
          <w:lang w:val="ru-RU"/>
        </w:rPr>
      </w:pPr>
      <w:r w:rsidRPr="00750948">
        <w:rPr>
          <w:rFonts w:ascii="Times New Roman" w:hAnsi="Times New Roman" w:cs="Times New Roman"/>
          <w:sz w:val="24"/>
          <w:szCs w:val="24"/>
        </w:rPr>
        <w:t>У разі порушення з вини Виконавця строків надання послуг, Виконавець сплачує Замовнику пеню у розмірі 2% від суми послуг, з яких допущено прострочення надання, за кожний день прострочення, а за прострочення понад 30 (тридцять) днів – додатково сплачує штраф у розмірі 20% від вказаної вартості.</w:t>
      </w:r>
    </w:p>
    <w:p w:rsidR="004E785B" w:rsidRPr="00750948" w:rsidRDefault="004E785B" w:rsidP="00750948">
      <w:pPr>
        <w:pStyle w:val="a5"/>
        <w:numPr>
          <w:ilvl w:val="1"/>
          <w:numId w:val="17"/>
        </w:numPr>
        <w:tabs>
          <w:tab w:val="clear" w:pos="716"/>
          <w:tab w:val="left" w:pos="709"/>
        </w:tabs>
        <w:spacing w:after="0" w:line="240" w:lineRule="auto"/>
        <w:ind w:left="0" w:firstLine="0"/>
        <w:contextualSpacing w:val="0"/>
        <w:jc w:val="both"/>
        <w:rPr>
          <w:rFonts w:ascii="Times New Roman" w:hAnsi="Times New Roman" w:cs="Times New Roman"/>
          <w:sz w:val="24"/>
          <w:szCs w:val="24"/>
          <w:lang w:val="ru-RU"/>
        </w:rPr>
      </w:pPr>
      <w:r w:rsidRPr="00750948">
        <w:rPr>
          <w:rFonts w:ascii="Times New Roman" w:hAnsi="Times New Roman" w:cs="Times New Roman"/>
          <w:sz w:val="24"/>
          <w:szCs w:val="24"/>
        </w:rPr>
        <w:t>У випадку надання неякісних послуг, Виконавець зобов’язаний усунути недоліки послуг в 10</w:t>
      </w:r>
      <w:r w:rsidRPr="00750948">
        <w:rPr>
          <w:rFonts w:ascii="Times New Roman" w:hAnsi="Times New Roman" w:cs="Times New Roman"/>
          <w:sz w:val="24"/>
          <w:szCs w:val="24"/>
          <w:lang w:val="ru-RU"/>
        </w:rPr>
        <w:t>-</w:t>
      </w:r>
      <w:r w:rsidRPr="00750948">
        <w:rPr>
          <w:rFonts w:ascii="Times New Roman" w:hAnsi="Times New Roman" w:cs="Times New Roman"/>
          <w:sz w:val="24"/>
          <w:szCs w:val="24"/>
        </w:rPr>
        <w:t>денний строк за власний рахунок.</w:t>
      </w:r>
    </w:p>
    <w:p w:rsidR="004E785B" w:rsidRDefault="004E785B" w:rsidP="00750948">
      <w:pPr>
        <w:pStyle w:val="a5"/>
        <w:numPr>
          <w:ilvl w:val="1"/>
          <w:numId w:val="17"/>
        </w:numPr>
        <w:tabs>
          <w:tab w:val="clear" w:pos="716"/>
          <w:tab w:val="left" w:pos="709"/>
        </w:tabs>
        <w:spacing w:after="0" w:line="240" w:lineRule="auto"/>
        <w:ind w:left="0" w:firstLine="0"/>
        <w:contextualSpacing w:val="0"/>
        <w:jc w:val="both"/>
        <w:rPr>
          <w:rFonts w:ascii="Times New Roman" w:hAnsi="Times New Roman" w:cs="Times New Roman"/>
          <w:sz w:val="24"/>
          <w:szCs w:val="24"/>
        </w:rPr>
      </w:pPr>
      <w:r w:rsidRPr="00750948">
        <w:rPr>
          <w:rFonts w:ascii="Times New Roman" w:hAnsi="Times New Roman" w:cs="Times New Roman"/>
          <w:sz w:val="24"/>
          <w:szCs w:val="24"/>
        </w:rPr>
        <w:t xml:space="preserve">За не належним чином оформлені податкові накладні, не своєчасну їх реєстрацію в ЄРПН та несвоєчасне направлення Замовнику в строки, передбачені Податковим кодексом </w:t>
      </w:r>
      <w:r w:rsidRPr="00750948">
        <w:rPr>
          <w:rFonts w:ascii="Times New Roman" w:hAnsi="Times New Roman" w:cs="Times New Roman"/>
          <w:sz w:val="24"/>
          <w:szCs w:val="24"/>
        </w:rPr>
        <w:lastRenderedPageBreak/>
        <w:t>України, Виконавець зобов’язаний виплатити на користь Замовника штраф у розмірі 20% вартості (ціни) постачання за цим Договором, що дорівнює сумі ПДВ.</w:t>
      </w:r>
    </w:p>
    <w:p w:rsidR="004E785B" w:rsidRPr="00A06763" w:rsidRDefault="004E785B" w:rsidP="00A06763">
      <w:pPr>
        <w:pStyle w:val="a5"/>
        <w:numPr>
          <w:ilvl w:val="1"/>
          <w:numId w:val="17"/>
        </w:numPr>
        <w:tabs>
          <w:tab w:val="clear" w:pos="716"/>
          <w:tab w:val="left" w:pos="709"/>
        </w:tabs>
        <w:spacing w:after="0" w:line="240" w:lineRule="auto"/>
        <w:ind w:left="0" w:firstLine="0"/>
        <w:contextualSpacing w:val="0"/>
        <w:jc w:val="both"/>
        <w:rPr>
          <w:rFonts w:ascii="Times New Roman" w:hAnsi="Times New Roman" w:cs="Times New Roman"/>
          <w:sz w:val="24"/>
          <w:szCs w:val="24"/>
        </w:rPr>
      </w:pPr>
      <w:r w:rsidRPr="00A06763">
        <w:rPr>
          <w:rFonts w:ascii="Times New Roman" w:hAnsi="Times New Roman" w:cs="Times New Roman"/>
          <w:sz w:val="24"/>
          <w:szCs w:val="24"/>
        </w:rPr>
        <w:t>Сторони домовилися, що у випадку порушення умов Договору до них можуть бути застосовано оперативно-господарські санкції, передбачені статтею 236 Господарського кодексу України, зокрема відмова  від встановлення на майбутнє господарських віднон із стороною, яка порушує зобов’язання за Договором.</w:t>
      </w:r>
    </w:p>
    <w:p w:rsidR="004E785B" w:rsidRPr="00750948" w:rsidRDefault="004E785B" w:rsidP="00750948">
      <w:pPr>
        <w:pStyle w:val="a5"/>
        <w:spacing w:after="0" w:line="240" w:lineRule="auto"/>
        <w:ind w:left="0"/>
        <w:jc w:val="both"/>
        <w:rPr>
          <w:rFonts w:ascii="Times New Roman" w:hAnsi="Times New Roman" w:cs="Times New Roman"/>
          <w:sz w:val="24"/>
          <w:szCs w:val="24"/>
        </w:rPr>
      </w:pPr>
    </w:p>
    <w:p w:rsidR="004E785B" w:rsidRPr="00750948" w:rsidRDefault="004E785B" w:rsidP="00A06763">
      <w:pPr>
        <w:numPr>
          <w:ilvl w:val="0"/>
          <w:numId w:val="17"/>
        </w:numPr>
        <w:tabs>
          <w:tab w:val="clear" w:pos="3054"/>
          <w:tab w:val="left" w:pos="709"/>
          <w:tab w:val="left" w:pos="993"/>
        </w:tabs>
        <w:spacing w:after="0" w:line="240" w:lineRule="auto"/>
        <w:ind w:left="0" w:firstLine="0"/>
        <w:jc w:val="center"/>
        <w:rPr>
          <w:rFonts w:ascii="Times New Roman" w:hAnsi="Times New Roman" w:cs="Times New Roman"/>
          <w:b/>
          <w:sz w:val="24"/>
          <w:szCs w:val="24"/>
        </w:rPr>
      </w:pPr>
      <w:r w:rsidRPr="00750948">
        <w:rPr>
          <w:rFonts w:ascii="Times New Roman" w:hAnsi="Times New Roman" w:cs="Times New Roman"/>
          <w:b/>
          <w:sz w:val="24"/>
          <w:szCs w:val="24"/>
        </w:rPr>
        <w:t>ГАРАНТІЇ</w:t>
      </w:r>
    </w:p>
    <w:p w:rsidR="004E785B" w:rsidRPr="00750948" w:rsidRDefault="004E785B" w:rsidP="00750948">
      <w:pPr>
        <w:numPr>
          <w:ilvl w:val="1"/>
          <w:numId w:val="17"/>
        </w:numPr>
        <w:tabs>
          <w:tab w:val="clear" w:pos="716"/>
          <w:tab w:val="left" w:pos="709"/>
          <w:tab w:val="left" w:pos="993"/>
        </w:tabs>
        <w:spacing w:after="0" w:line="240" w:lineRule="auto"/>
        <w:ind w:left="0" w:firstLine="0"/>
        <w:jc w:val="both"/>
        <w:rPr>
          <w:rFonts w:ascii="Times New Roman" w:hAnsi="Times New Roman" w:cs="Times New Roman"/>
          <w:b/>
          <w:sz w:val="24"/>
          <w:szCs w:val="24"/>
        </w:rPr>
      </w:pPr>
      <w:r w:rsidRPr="00750948">
        <w:rPr>
          <w:rFonts w:ascii="Times New Roman" w:hAnsi="Times New Roman" w:cs="Times New Roman"/>
          <w:snapToGrid w:val="0"/>
          <w:color w:val="000000"/>
          <w:sz w:val="24"/>
          <w:szCs w:val="24"/>
        </w:rPr>
        <w:t>Гарантійний термін за цим Договором становить __________________ з моменту підписання актів наданих послуг.</w:t>
      </w:r>
    </w:p>
    <w:p w:rsidR="004E785B" w:rsidRPr="00750948" w:rsidRDefault="004E785B" w:rsidP="00750948">
      <w:pPr>
        <w:numPr>
          <w:ilvl w:val="1"/>
          <w:numId w:val="17"/>
        </w:numPr>
        <w:tabs>
          <w:tab w:val="clear" w:pos="716"/>
          <w:tab w:val="left" w:pos="709"/>
          <w:tab w:val="left" w:pos="993"/>
        </w:tabs>
        <w:spacing w:after="0" w:line="240" w:lineRule="auto"/>
        <w:ind w:left="0" w:firstLine="0"/>
        <w:jc w:val="both"/>
        <w:rPr>
          <w:rFonts w:ascii="Times New Roman" w:hAnsi="Times New Roman" w:cs="Times New Roman"/>
          <w:b/>
          <w:sz w:val="24"/>
          <w:szCs w:val="24"/>
        </w:rPr>
      </w:pPr>
      <w:r w:rsidRPr="00750948">
        <w:rPr>
          <w:rFonts w:ascii="Times New Roman" w:hAnsi="Times New Roman" w:cs="Times New Roman"/>
          <w:snapToGrid w:val="0"/>
          <w:color w:val="000000"/>
          <w:sz w:val="24"/>
          <w:szCs w:val="24"/>
        </w:rPr>
        <w:t>Виконавець гарантує усунення виявлених недоліків у наданих послугах за власний рахунок протягом 10 днів з моменту виявлення.</w:t>
      </w:r>
    </w:p>
    <w:p w:rsidR="004E785B" w:rsidRPr="00750948" w:rsidRDefault="004E785B" w:rsidP="00750948">
      <w:pPr>
        <w:numPr>
          <w:ilvl w:val="1"/>
          <w:numId w:val="17"/>
        </w:numPr>
        <w:tabs>
          <w:tab w:val="clear" w:pos="716"/>
          <w:tab w:val="left" w:pos="709"/>
          <w:tab w:val="left" w:pos="993"/>
        </w:tabs>
        <w:spacing w:after="0" w:line="240" w:lineRule="auto"/>
        <w:ind w:left="0" w:firstLine="0"/>
        <w:jc w:val="both"/>
        <w:rPr>
          <w:rFonts w:ascii="Times New Roman" w:hAnsi="Times New Roman" w:cs="Times New Roman"/>
          <w:b/>
          <w:sz w:val="24"/>
          <w:szCs w:val="24"/>
        </w:rPr>
      </w:pPr>
      <w:r w:rsidRPr="00750948">
        <w:rPr>
          <w:rFonts w:ascii="Times New Roman" w:hAnsi="Times New Roman" w:cs="Times New Roman"/>
          <w:color w:val="000000"/>
          <w:sz w:val="24"/>
          <w:szCs w:val="24"/>
        </w:rPr>
        <w:t xml:space="preserve">Виконавець гарантує якість </w:t>
      </w:r>
      <w:r w:rsidRPr="00750948">
        <w:rPr>
          <w:rFonts w:ascii="Times New Roman" w:hAnsi="Times New Roman" w:cs="Times New Roman"/>
          <w:color w:val="000000"/>
          <w:sz w:val="24"/>
          <w:szCs w:val="24"/>
          <w:lang w:val="ru-RU"/>
        </w:rPr>
        <w:t>наданих</w:t>
      </w:r>
      <w:r w:rsidRPr="00750948">
        <w:rPr>
          <w:rFonts w:ascii="Times New Roman" w:hAnsi="Times New Roman" w:cs="Times New Roman"/>
          <w:color w:val="000000"/>
          <w:sz w:val="24"/>
          <w:szCs w:val="24"/>
        </w:rPr>
        <w:t xml:space="preserve"> </w:t>
      </w:r>
      <w:r w:rsidRPr="00750948">
        <w:rPr>
          <w:rFonts w:ascii="Times New Roman" w:hAnsi="Times New Roman" w:cs="Times New Roman"/>
          <w:color w:val="000000"/>
          <w:sz w:val="24"/>
          <w:szCs w:val="24"/>
          <w:lang w:val="ru-RU"/>
        </w:rPr>
        <w:t>послуг</w:t>
      </w:r>
      <w:r w:rsidRPr="00750948">
        <w:rPr>
          <w:rFonts w:ascii="Times New Roman" w:hAnsi="Times New Roman" w:cs="Times New Roman"/>
          <w:color w:val="000000"/>
          <w:sz w:val="24"/>
          <w:szCs w:val="24"/>
        </w:rPr>
        <w:t>. Він гарантує, що матеріали та запасні частини, які ним використовуються для виконання умов Договору відповідають сертифікатам якості фірм-виробників.</w:t>
      </w:r>
    </w:p>
    <w:p w:rsidR="004E785B" w:rsidRPr="00750948" w:rsidRDefault="004E785B" w:rsidP="00750948">
      <w:pPr>
        <w:tabs>
          <w:tab w:val="left" w:pos="709"/>
          <w:tab w:val="left" w:pos="993"/>
        </w:tabs>
        <w:spacing w:after="0" w:line="240" w:lineRule="auto"/>
        <w:jc w:val="both"/>
        <w:rPr>
          <w:rFonts w:ascii="Times New Roman" w:hAnsi="Times New Roman" w:cs="Times New Roman"/>
          <w:b/>
          <w:sz w:val="24"/>
          <w:szCs w:val="24"/>
        </w:rPr>
      </w:pPr>
    </w:p>
    <w:p w:rsidR="004E785B" w:rsidRPr="00750948" w:rsidRDefault="004E785B" w:rsidP="00A06763">
      <w:pPr>
        <w:numPr>
          <w:ilvl w:val="0"/>
          <w:numId w:val="17"/>
        </w:numPr>
        <w:tabs>
          <w:tab w:val="clear" w:pos="3054"/>
          <w:tab w:val="left" w:pos="709"/>
          <w:tab w:val="left" w:pos="993"/>
        </w:tabs>
        <w:spacing w:after="0" w:line="240" w:lineRule="auto"/>
        <w:ind w:left="0" w:firstLine="0"/>
        <w:jc w:val="center"/>
        <w:rPr>
          <w:rFonts w:ascii="Times New Roman" w:hAnsi="Times New Roman" w:cs="Times New Roman"/>
          <w:b/>
          <w:sz w:val="24"/>
          <w:szCs w:val="24"/>
        </w:rPr>
      </w:pPr>
      <w:r w:rsidRPr="00750948">
        <w:rPr>
          <w:rFonts w:ascii="Times New Roman" w:hAnsi="Times New Roman" w:cs="Times New Roman"/>
          <w:b/>
          <w:sz w:val="24"/>
          <w:szCs w:val="24"/>
        </w:rPr>
        <w:t>ФОРС-МАЖОРНІ ОБСТАВИНИ</w:t>
      </w:r>
    </w:p>
    <w:p w:rsidR="004E785B" w:rsidRPr="00750948" w:rsidRDefault="004E785B" w:rsidP="00750948">
      <w:pPr>
        <w:numPr>
          <w:ilvl w:val="1"/>
          <w:numId w:val="17"/>
        </w:numPr>
        <w:tabs>
          <w:tab w:val="clear" w:pos="716"/>
          <w:tab w:val="left" w:pos="709"/>
          <w:tab w:val="left" w:pos="993"/>
        </w:tabs>
        <w:spacing w:after="0" w:line="240" w:lineRule="auto"/>
        <w:ind w:left="0" w:firstLine="0"/>
        <w:jc w:val="both"/>
        <w:rPr>
          <w:rFonts w:ascii="Times New Roman" w:hAnsi="Times New Roman" w:cs="Times New Roman"/>
          <w:sz w:val="24"/>
          <w:szCs w:val="24"/>
        </w:rPr>
      </w:pPr>
      <w:r w:rsidRPr="00750948">
        <w:rPr>
          <w:rFonts w:ascii="Times New Roman" w:hAnsi="Times New Roman" w:cs="Times New Roman"/>
          <w:color w:val="000000"/>
          <w:sz w:val="24"/>
          <w:szCs w:val="24"/>
        </w:rPr>
        <w:t>Ж</w:t>
      </w:r>
      <w:r w:rsidRPr="00750948">
        <w:rPr>
          <w:rFonts w:ascii="Times New Roman" w:hAnsi="Times New Roman" w:cs="Times New Roman"/>
          <w:snapToGrid w:val="0"/>
          <w:color w:val="000000"/>
          <w:sz w:val="24"/>
          <w:szCs w:val="24"/>
        </w:rPr>
        <w:t>одна зі сторін не несе відповідальності перед іншою стороною за невиконання зобов'язань, обумовлених обставинами, що виникли поза волею і бажанням сторін, і які не можна було передбачити або запобігти, включаючи об'явлену або фактичну війну, епідемії, блокаду, ембарго, землетруси, повені, пожежі та інші стихійні лиха.</w:t>
      </w:r>
    </w:p>
    <w:p w:rsidR="004E785B" w:rsidRPr="00750948" w:rsidRDefault="004E785B" w:rsidP="00750948">
      <w:pPr>
        <w:numPr>
          <w:ilvl w:val="1"/>
          <w:numId w:val="17"/>
        </w:numPr>
        <w:tabs>
          <w:tab w:val="clear" w:pos="716"/>
          <w:tab w:val="left" w:pos="709"/>
          <w:tab w:val="left" w:pos="993"/>
        </w:tabs>
        <w:spacing w:after="0" w:line="240" w:lineRule="auto"/>
        <w:ind w:left="0" w:firstLine="0"/>
        <w:jc w:val="both"/>
        <w:rPr>
          <w:rFonts w:ascii="Times New Roman" w:hAnsi="Times New Roman" w:cs="Times New Roman"/>
          <w:sz w:val="24"/>
          <w:szCs w:val="24"/>
        </w:rPr>
      </w:pPr>
      <w:r w:rsidRPr="00750948">
        <w:rPr>
          <w:rFonts w:ascii="Times New Roman" w:hAnsi="Times New Roman" w:cs="Times New Roman"/>
          <w:snapToGrid w:val="0"/>
          <w:color w:val="000000"/>
          <w:sz w:val="24"/>
          <w:szCs w:val="24"/>
        </w:rPr>
        <w:t>Якщо обставини непереборної сили діють протягом трьох послідовних місяців і не виявляють ознак закінчення, цей Договір може бути розірваний сторонами шляхом направлення повідомлення одна одній.</w:t>
      </w:r>
    </w:p>
    <w:p w:rsidR="004E785B" w:rsidRPr="00750948" w:rsidRDefault="004E785B" w:rsidP="00750948">
      <w:pPr>
        <w:tabs>
          <w:tab w:val="left" w:pos="709"/>
          <w:tab w:val="left" w:pos="993"/>
        </w:tabs>
        <w:spacing w:after="0" w:line="240" w:lineRule="auto"/>
        <w:jc w:val="both"/>
        <w:rPr>
          <w:rFonts w:ascii="Times New Roman" w:hAnsi="Times New Roman" w:cs="Times New Roman"/>
          <w:sz w:val="24"/>
          <w:szCs w:val="24"/>
        </w:rPr>
      </w:pPr>
    </w:p>
    <w:p w:rsidR="004E785B" w:rsidRPr="00750948" w:rsidRDefault="004E785B" w:rsidP="00A06763">
      <w:pPr>
        <w:numPr>
          <w:ilvl w:val="0"/>
          <w:numId w:val="17"/>
        </w:numPr>
        <w:tabs>
          <w:tab w:val="clear" w:pos="3054"/>
          <w:tab w:val="left" w:pos="709"/>
          <w:tab w:val="left" w:pos="993"/>
        </w:tabs>
        <w:spacing w:after="0" w:line="240" w:lineRule="auto"/>
        <w:ind w:left="0" w:firstLine="0"/>
        <w:jc w:val="center"/>
        <w:rPr>
          <w:rFonts w:ascii="Times New Roman" w:hAnsi="Times New Roman" w:cs="Times New Roman"/>
          <w:b/>
          <w:sz w:val="24"/>
          <w:szCs w:val="24"/>
        </w:rPr>
      </w:pPr>
      <w:r w:rsidRPr="00750948">
        <w:rPr>
          <w:rFonts w:ascii="Times New Roman" w:hAnsi="Times New Roman" w:cs="Times New Roman"/>
          <w:b/>
          <w:sz w:val="24"/>
          <w:szCs w:val="24"/>
        </w:rPr>
        <w:t>ВИРІШЕННЯ СПОРІВ</w:t>
      </w:r>
    </w:p>
    <w:p w:rsidR="004E785B" w:rsidRPr="00750948" w:rsidRDefault="004E785B" w:rsidP="00750948">
      <w:pPr>
        <w:pStyle w:val="a5"/>
        <w:numPr>
          <w:ilvl w:val="1"/>
          <w:numId w:val="36"/>
        </w:numPr>
        <w:tabs>
          <w:tab w:val="left" w:pos="709"/>
          <w:tab w:val="left" w:pos="993"/>
        </w:tabs>
        <w:spacing w:after="0" w:line="240" w:lineRule="auto"/>
        <w:ind w:left="0" w:firstLine="0"/>
        <w:contextualSpacing w:val="0"/>
        <w:jc w:val="both"/>
        <w:rPr>
          <w:rFonts w:ascii="Times New Roman" w:hAnsi="Times New Roman" w:cs="Times New Roman"/>
          <w:sz w:val="24"/>
          <w:szCs w:val="24"/>
          <w:lang w:val="ru-RU"/>
        </w:rPr>
      </w:pPr>
      <w:r w:rsidRPr="00750948">
        <w:rPr>
          <w:rFonts w:ascii="Times New Roman" w:hAnsi="Times New Roman" w:cs="Times New Roman"/>
          <w:snapToGrid w:val="0"/>
          <w:color w:val="000000"/>
          <w:sz w:val="24"/>
          <w:szCs w:val="24"/>
        </w:rPr>
        <w:t xml:space="preserve">Всі спори, що виникають при виконанні Договору, вирішуються Сторонами шляхом переговорів та прийняття відповідних рішень. </w:t>
      </w:r>
    </w:p>
    <w:p w:rsidR="004E785B" w:rsidRPr="00750948" w:rsidRDefault="004E785B" w:rsidP="00750948">
      <w:pPr>
        <w:pStyle w:val="a5"/>
        <w:numPr>
          <w:ilvl w:val="1"/>
          <w:numId w:val="37"/>
        </w:numPr>
        <w:tabs>
          <w:tab w:val="left" w:pos="709"/>
          <w:tab w:val="left" w:pos="993"/>
        </w:tabs>
        <w:spacing w:after="0" w:line="240" w:lineRule="auto"/>
        <w:ind w:left="0" w:firstLine="0"/>
        <w:contextualSpacing w:val="0"/>
        <w:jc w:val="both"/>
        <w:rPr>
          <w:rFonts w:ascii="Times New Roman" w:hAnsi="Times New Roman" w:cs="Times New Roman"/>
          <w:sz w:val="24"/>
          <w:szCs w:val="24"/>
          <w:lang w:val="ru-RU"/>
        </w:rPr>
      </w:pPr>
      <w:r w:rsidRPr="00750948">
        <w:rPr>
          <w:rFonts w:ascii="Times New Roman" w:hAnsi="Times New Roman" w:cs="Times New Roman"/>
          <w:snapToGrid w:val="0"/>
          <w:color w:val="000000"/>
          <w:sz w:val="24"/>
          <w:szCs w:val="24"/>
        </w:rPr>
        <w:t>При неможливості досягнути згоди шляхом переговорів, спори між Сторонами вирішуються згідно з чинним законодавством України.</w:t>
      </w:r>
    </w:p>
    <w:p w:rsidR="004E785B" w:rsidRPr="00750948" w:rsidRDefault="004E785B" w:rsidP="00750948">
      <w:pPr>
        <w:pStyle w:val="a5"/>
        <w:tabs>
          <w:tab w:val="left" w:pos="709"/>
          <w:tab w:val="left" w:pos="993"/>
        </w:tabs>
        <w:spacing w:after="0" w:line="240" w:lineRule="auto"/>
        <w:ind w:left="0"/>
        <w:jc w:val="both"/>
        <w:rPr>
          <w:rFonts w:ascii="Times New Roman" w:hAnsi="Times New Roman" w:cs="Times New Roman"/>
          <w:sz w:val="24"/>
          <w:szCs w:val="24"/>
          <w:lang w:val="ru-RU"/>
        </w:rPr>
      </w:pPr>
    </w:p>
    <w:p w:rsidR="004E785B" w:rsidRPr="00750948" w:rsidRDefault="004E785B" w:rsidP="00A06763">
      <w:pPr>
        <w:pStyle w:val="a5"/>
        <w:numPr>
          <w:ilvl w:val="0"/>
          <w:numId w:val="37"/>
        </w:numPr>
        <w:shd w:val="clear" w:color="auto" w:fill="FFFFFF"/>
        <w:tabs>
          <w:tab w:val="left" w:pos="-142"/>
        </w:tabs>
        <w:spacing w:after="0" w:line="240" w:lineRule="auto"/>
        <w:ind w:left="0" w:firstLine="0"/>
        <w:contextualSpacing w:val="0"/>
        <w:jc w:val="center"/>
        <w:rPr>
          <w:rFonts w:ascii="Times New Roman" w:hAnsi="Times New Roman" w:cs="Times New Roman"/>
          <w:b/>
          <w:sz w:val="24"/>
          <w:szCs w:val="24"/>
        </w:rPr>
      </w:pPr>
      <w:r w:rsidRPr="00750948">
        <w:rPr>
          <w:rFonts w:ascii="Times New Roman" w:hAnsi="Times New Roman" w:cs="Times New Roman"/>
          <w:b/>
          <w:sz w:val="24"/>
          <w:szCs w:val="24"/>
        </w:rPr>
        <w:t>РОЗІРВАННЯ ДОГОВОРУ</w:t>
      </w:r>
    </w:p>
    <w:p w:rsidR="004E785B" w:rsidRPr="00750948" w:rsidRDefault="004E785B" w:rsidP="00750948">
      <w:pPr>
        <w:numPr>
          <w:ilvl w:val="1"/>
          <w:numId w:val="18"/>
        </w:numPr>
        <w:tabs>
          <w:tab w:val="left" w:pos="-142"/>
          <w:tab w:val="left" w:pos="851"/>
        </w:tabs>
        <w:spacing w:after="0" w:line="240" w:lineRule="auto"/>
        <w:ind w:left="0" w:firstLine="0"/>
        <w:jc w:val="both"/>
        <w:rPr>
          <w:rFonts w:ascii="Times New Roman" w:hAnsi="Times New Roman" w:cs="Times New Roman"/>
          <w:sz w:val="24"/>
          <w:szCs w:val="24"/>
        </w:rPr>
      </w:pPr>
      <w:r w:rsidRPr="00750948">
        <w:rPr>
          <w:rFonts w:ascii="Times New Roman" w:hAnsi="Times New Roman" w:cs="Times New Roman"/>
          <w:sz w:val="24"/>
          <w:szCs w:val="24"/>
        </w:rPr>
        <w:t xml:space="preserve">Даний Договір може бути розірваний за заявою однієї із Сторін у випадку невиконання або неналежного виконання другою Стороною зобов’язань. </w:t>
      </w:r>
    </w:p>
    <w:p w:rsidR="004E785B" w:rsidRPr="00750948" w:rsidRDefault="004E785B" w:rsidP="00750948">
      <w:pPr>
        <w:numPr>
          <w:ilvl w:val="1"/>
          <w:numId w:val="18"/>
        </w:numPr>
        <w:tabs>
          <w:tab w:val="left" w:pos="-142"/>
          <w:tab w:val="left" w:pos="851"/>
        </w:tabs>
        <w:spacing w:after="0" w:line="240" w:lineRule="auto"/>
        <w:ind w:left="0" w:firstLine="0"/>
        <w:jc w:val="both"/>
        <w:rPr>
          <w:rFonts w:ascii="Times New Roman" w:hAnsi="Times New Roman" w:cs="Times New Roman"/>
          <w:sz w:val="24"/>
          <w:szCs w:val="24"/>
        </w:rPr>
      </w:pPr>
      <w:r w:rsidRPr="00750948">
        <w:rPr>
          <w:rFonts w:ascii="Times New Roman" w:hAnsi="Times New Roman" w:cs="Times New Roman"/>
          <w:sz w:val="24"/>
          <w:szCs w:val="24"/>
        </w:rPr>
        <w:t>У випадку встановлення недоцільності або неможливості подальшого співробітництва або встановлення неминучого настання негативних результатів, зацікавлена Сторона вносить пропозицію про дострокове розірвання Договору.</w:t>
      </w:r>
    </w:p>
    <w:p w:rsidR="004E785B" w:rsidRPr="00750948" w:rsidRDefault="004E785B" w:rsidP="00750948">
      <w:pPr>
        <w:numPr>
          <w:ilvl w:val="1"/>
          <w:numId w:val="18"/>
        </w:numPr>
        <w:tabs>
          <w:tab w:val="left" w:pos="-142"/>
          <w:tab w:val="left" w:pos="851"/>
        </w:tabs>
        <w:spacing w:after="0" w:line="240" w:lineRule="auto"/>
        <w:ind w:left="0" w:firstLine="0"/>
        <w:jc w:val="both"/>
        <w:rPr>
          <w:rFonts w:ascii="Times New Roman" w:hAnsi="Times New Roman" w:cs="Times New Roman"/>
          <w:sz w:val="24"/>
          <w:szCs w:val="24"/>
        </w:rPr>
      </w:pPr>
      <w:r w:rsidRPr="00750948">
        <w:rPr>
          <w:rFonts w:ascii="Times New Roman" w:hAnsi="Times New Roman" w:cs="Times New Roman"/>
          <w:sz w:val="24"/>
          <w:szCs w:val="24"/>
        </w:rPr>
        <w:t>Термін розгляду пропозиції про дострокове розірвання Договору, прийняття по ним рішень та проведення взаєморозрахунків між Сторонами встановлюється в строк 20 календарних днів з моменту отримання такої пропозиції.</w:t>
      </w:r>
    </w:p>
    <w:p w:rsidR="004E785B" w:rsidRPr="00750948" w:rsidRDefault="004E785B" w:rsidP="00750948">
      <w:pPr>
        <w:numPr>
          <w:ilvl w:val="1"/>
          <w:numId w:val="18"/>
        </w:numPr>
        <w:tabs>
          <w:tab w:val="left" w:pos="-142"/>
          <w:tab w:val="left" w:pos="851"/>
        </w:tabs>
        <w:spacing w:after="0" w:line="240" w:lineRule="auto"/>
        <w:ind w:left="0" w:firstLine="0"/>
        <w:jc w:val="both"/>
        <w:rPr>
          <w:rFonts w:ascii="Times New Roman" w:hAnsi="Times New Roman" w:cs="Times New Roman"/>
          <w:sz w:val="24"/>
          <w:szCs w:val="24"/>
        </w:rPr>
      </w:pPr>
      <w:r w:rsidRPr="00750948">
        <w:rPr>
          <w:rFonts w:ascii="Times New Roman" w:hAnsi="Times New Roman" w:cs="Times New Roman"/>
          <w:sz w:val="24"/>
          <w:szCs w:val="24"/>
        </w:rPr>
        <w:t xml:space="preserve"> Даний Договір може бути розірваний у випадку припинення діяльності, ліквідації однієї із Сторін, або з інших підстав, передбачених чинним законодавством.</w:t>
      </w:r>
    </w:p>
    <w:p w:rsidR="004E785B" w:rsidRPr="00750948" w:rsidRDefault="004E785B" w:rsidP="00750948">
      <w:pPr>
        <w:numPr>
          <w:ilvl w:val="1"/>
          <w:numId w:val="18"/>
        </w:numPr>
        <w:tabs>
          <w:tab w:val="left" w:pos="-142"/>
          <w:tab w:val="left" w:pos="851"/>
        </w:tabs>
        <w:spacing w:after="0" w:line="240" w:lineRule="auto"/>
        <w:ind w:left="0" w:firstLine="0"/>
        <w:jc w:val="both"/>
        <w:rPr>
          <w:rFonts w:ascii="Times New Roman" w:hAnsi="Times New Roman" w:cs="Times New Roman"/>
          <w:sz w:val="24"/>
          <w:szCs w:val="24"/>
        </w:rPr>
      </w:pPr>
      <w:r w:rsidRPr="00750948">
        <w:rPr>
          <w:rFonts w:ascii="Times New Roman" w:hAnsi="Times New Roman" w:cs="Times New Roman"/>
          <w:sz w:val="24"/>
          <w:szCs w:val="24"/>
        </w:rPr>
        <w:t xml:space="preserve"> Договір вважається достроково розірваним за умови взаємної згоди Сторін, про що складається відповідна Додаткова угода.</w:t>
      </w:r>
    </w:p>
    <w:p w:rsidR="004E785B" w:rsidRPr="00750948" w:rsidRDefault="004E785B" w:rsidP="00750948">
      <w:pPr>
        <w:numPr>
          <w:ilvl w:val="1"/>
          <w:numId w:val="18"/>
        </w:numPr>
        <w:tabs>
          <w:tab w:val="left" w:pos="-142"/>
          <w:tab w:val="left" w:pos="851"/>
        </w:tabs>
        <w:spacing w:after="0" w:line="240" w:lineRule="auto"/>
        <w:ind w:left="0" w:firstLine="0"/>
        <w:jc w:val="both"/>
        <w:rPr>
          <w:rFonts w:ascii="Times New Roman" w:hAnsi="Times New Roman" w:cs="Times New Roman"/>
          <w:sz w:val="24"/>
          <w:szCs w:val="24"/>
        </w:rPr>
      </w:pPr>
      <w:r w:rsidRPr="00750948">
        <w:rPr>
          <w:rFonts w:ascii="Times New Roman" w:hAnsi="Times New Roman" w:cs="Times New Roman"/>
          <w:sz w:val="24"/>
          <w:szCs w:val="24"/>
        </w:rPr>
        <w:t>Дострокове розірвання Договору не звільняє Сторони від відповідальності за його порушення, яке мало місце під час дії цього Договору.</w:t>
      </w:r>
    </w:p>
    <w:p w:rsidR="004E785B" w:rsidRPr="00750948" w:rsidRDefault="004E785B" w:rsidP="00750948">
      <w:pPr>
        <w:tabs>
          <w:tab w:val="left" w:pos="-142"/>
          <w:tab w:val="left" w:pos="851"/>
        </w:tabs>
        <w:spacing w:after="0" w:line="240" w:lineRule="auto"/>
        <w:jc w:val="both"/>
        <w:rPr>
          <w:rFonts w:ascii="Times New Roman" w:hAnsi="Times New Roman" w:cs="Times New Roman"/>
          <w:sz w:val="24"/>
          <w:szCs w:val="24"/>
        </w:rPr>
      </w:pPr>
    </w:p>
    <w:p w:rsidR="004E785B" w:rsidRPr="00750948" w:rsidRDefault="004E785B" w:rsidP="00A06763">
      <w:pPr>
        <w:pStyle w:val="a5"/>
        <w:numPr>
          <w:ilvl w:val="0"/>
          <w:numId w:val="37"/>
        </w:numPr>
        <w:tabs>
          <w:tab w:val="left" w:pos="426"/>
          <w:tab w:val="left" w:pos="709"/>
          <w:tab w:val="left" w:pos="993"/>
        </w:tabs>
        <w:spacing w:after="0" w:line="240" w:lineRule="auto"/>
        <w:jc w:val="center"/>
        <w:rPr>
          <w:rFonts w:ascii="Times New Roman" w:hAnsi="Times New Roman" w:cs="Times New Roman"/>
          <w:b/>
          <w:color w:val="000000" w:themeColor="text1"/>
          <w:sz w:val="24"/>
          <w:szCs w:val="24"/>
          <w:lang w:val="ru-RU"/>
        </w:rPr>
      </w:pPr>
      <w:r w:rsidRPr="00750948">
        <w:rPr>
          <w:rFonts w:ascii="Times New Roman" w:hAnsi="Times New Roman" w:cs="Times New Roman"/>
          <w:b/>
          <w:color w:val="000000" w:themeColor="text1"/>
          <w:sz w:val="24"/>
          <w:szCs w:val="24"/>
          <w:lang w:val="ru-RU"/>
        </w:rPr>
        <w:t>ЗМІНА УМОВ ДОГОВОРУ</w:t>
      </w:r>
    </w:p>
    <w:p w:rsidR="004E785B" w:rsidRPr="00750948" w:rsidRDefault="004E785B" w:rsidP="00750948">
      <w:pPr>
        <w:pStyle w:val="a5"/>
        <w:numPr>
          <w:ilvl w:val="1"/>
          <w:numId w:val="41"/>
        </w:numPr>
        <w:tabs>
          <w:tab w:val="left" w:pos="1134"/>
        </w:tabs>
        <w:spacing w:after="0" w:line="240" w:lineRule="auto"/>
        <w:ind w:left="0" w:firstLine="0"/>
        <w:jc w:val="both"/>
        <w:rPr>
          <w:rFonts w:ascii="Times New Roman" w:hAnsi="Times New Roman" w:cs="Times New Roman"/>
          <w:color w:val="000000" w:themeColor="text1"/>
          <w:sz w:val="24"/>
          <w:szCs w:val="24"/>
          <w:lang w:val="en-US"/>
        </w:rPr>
      </w:pPr>
      <w:r w:rsidRPr="00750948">
        <w:rPr>
          <w:rFonts w:ascii="Times New Roman" w:hAnsi="Times New Roman" w:cs="Times New Roman"/>
          <w:color w:val="000000" w:themeColor="text1"/>
          <w:sz w:val="24"/>
          <w:szCs w:val="24"/>
          <w:lang w:val="ru-RU"/>
        </w:rPr>
        <w:t xml:space="preserve">Договір </w:t>
      </w:r>
      <w:r w:rsidRPr="00750948">
        <w:rPr>
          <w:rFonts w:ascii="Times New Roman" w:hAnsi="Times New Roman" w:cs="Times New Roman"/>
          <w:color w:val="000000" w:themeColor="text1"/>
          <w:sz w:val="24"/>
          <w:szCs w:val="24"/>
          <w:shd w:val="clear" w:color="auto" w:fill="FFFFFF"/>
          <w:lang w:val="ru-RU"/>
        </w:rPr>
        <w:t xml:space="preserve">про закупівлю укладається відповідно до норм Цивільного та Господарського кодексів України з урахуванням </w:t>
      </w:r>
      <w:r w:rsidRPr="00750948">
        <w:rPr>
          <w:rFonts w:ascii="Times New Roman" w:hAnsi="Times New Roman" w:cs="Times New Roman"/>
          <w:color w:val="000000" w:themeColor="text1"/>
          <w:sz w:val="24"/>
          <w:szCs w:val="24"/>
          <w:lang w:val="ru-RU"/>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w:t>
      </w:r>
      <w:r w:rsidRPr="00750948">
        <w:rPr>
          <w:rFonts w:ascii="Times New Roman" w:hAnsi="Times New Roman" w:cs="Times New Roman"/>
          <w:color w:val="000000" w:themeColor="text1"/>
          <w:sz w:val="24"/>
          <w:szCs w:val="24"/>
          <w:lang w:val="ru-RU"/>
        </w:rPr>
        <w:lastRenderedPageBreak/>
        <w:t xml:space="preserve">днів з дня його припинення або скасування, затверджених постановою </w:t>
      </w:r>
      <w:r w:rsidRPr="00750948">
        <w:rPr>
          <w:rFonts w:ascii="Times New Roman" w:hAnsi="Times New Roman" w:cs="Times New Roman"/>
          <w:color w:val="000000" w:themeColor="text1"/>
          <w:sz w:val="24"/>
          <w:szCs w:val="24"/>
        </w:rPr>
        <w:t>Кабінету Міністрів України № 1178 від 12.10.2022 зі змінами.</w:t>
      </w:r>
    </w:p>
    <w:p w:rsidR="004E785B" w:rsidRPr="00750948" w:rsidRDefault="004E785B" w:rsidP="00750948">
      <w:pPr>
        <w:pStyle w:val="a5"/>
        <w:numPr>
          <w:ilvl w:val="1"/>
          <w:numId w:val="37"/>
        </w:numPr>
        <w:tabs>
          <w:tab w:val="left" w:pos="1134"/>
        </w:tabs>
        <w:spacing w:after="0" w:line="240" w:lineRule="auto"/>
        <w:ind w:left="0" w:firstLine="0"/>
        <w:jc w:val="both"/>
        <w:rPr>
          <w:rFonts w:ascii="Times New Roman" w:hAnsi="Times New Roman" w:cs="Times New Roman"/>
          <w:color w:val="000000" w:themeColor="text1"/>
          <w:sz w:val="24"/>
          <w:szCs w:val="24"/>
        </w:rPr>
      </w:pPr>
      <w:r w:rsidRPr="00750948">
        <w:rPr>
          <w:rFonts w:ascii="Times New Roman" w:hAnsi="Times New Roman" w:cs="Times New Roman"/>
          <w:color w:val="000000" w:themeColor="text1"/>
          <w:sz w:val="24"/>
          <w:szCs w:val="24"/>
          <w:shd w:val="clear" w:color="auto" w:fill="FFFFFF"/>
        </w:rPr>
        <w:t>Умови договору про закупівлю не повинні відрізнятися від змісту пропозиції переможця закупівлі, крім випадків визначення грошового еквівалента зобов’язання в іноземній валюті в бік зменшення ціни пропозиції учасника без зменшення обсягів закупівлі.</w:t>
      </w:r>
    </w:p>
    <w:p w:rsidR="004E785B" w:rsidRPr="00750948" w:rsidRDefault="004E785B" w:rsidP="00750948">
      <w:pPr>
        <w:pStyle w:val="a5"/>
        <w:numPr>
          <w:ilvl w:val="1"/>
          <w:numId w:val="37"/>
        </w:numPr>
        <w:tabs>
          <w:tab w:val="left" w:pos="1134"/>
        </w:tabs>
        <w:spacing w:after="0" w:line="240" w:lineRule="auto"/>
        <w:ind w:left="0" w:firstLine="0"/>
        <w:jc w:val="both"/>
        <w:rPr>
          <w:rFonts w:ascii="Times New Roman" w:hAnsi="Times New Roman" w:cs="Times New Roman"/>
          <w:color w:val="000000" w:themeColor="text1"/>
          <w:sz w:val="24"/>
          <w:szCs w:val="24"/>
          <w:lang w:val="ru-RU"/>
        </w:rPr>
      </w:pPr>
      <w:r w:rsidRPr="00750948">
        <w:rPr>
          <w:rFonts w:ascii="Times New Roman" w:hAnsi="Times New Roman" w:cs="Times New Roman"/>
          <w:color w:val="000000" w:themeColor="text1"/>
          <w:sz w:val="24"/>
          <w:szCs w:val="24"/>
          <w:lang w:val="ru-RU"/>
        </w:rPr>
        <w:t>Будь-які зміни та доповнення до даного договору, в тому числі щодо коригування його вартості виключно у сторону зменшення, вважаються дійсними, якщо вони здійснені у письмовому вигляді та підписані уповноваженими на це представниками Сторін, виключно у порядку та на умовах передбачених цим договором та чинним законодавством України.</w:t>
      </w:r>
    </w:p>
    <w:p w:rsidR="004E785B" w:rsidRPr="00750948" w:rsidRDefault="004E785B" w:rsidP="00750948">
      <w:pPr>
        <w:pStyle w:val="a5"/>
        <w:numPr>
          <w:ilvl w:val="1"/>
          <w:numId w:val="37"/>
        </w:numPr>
        <w:tabs>
          <w:tab w:val="left" w:pos="1134"/>
        </w:tabs>
        <w:spacing w:after="0" w:line="240" w:lineRule="auto"/>
        <w:ind w:left="0" w:firstLine="0"/>
        <w:jc w:val="both"/>
        <w:rPr>
          <w:rFonts w:ascii="Times New Roman" w:hAnsi="Times New Roman" w:cs="Times New Roman"/>
          <w:color w:val="000000" w:themeColor="text1"/>
          <w:sz w:val="24"/>
          <w:szCs w:val="24"/>
          <w:lang w:val="ru-RU"/>
        </w:rPr>
      </w:pPr>
      <w:r w:rsidRPr="00750948">
        <w:rPr>
          <w:rFonts w:ascii="Times New Roman" w:hAnsi="Times New Roman" w:cs="Times New Roman"/>
          <w:color w:val="000000" w:themeColor="text1"/>
          <w:sz w:val="24"/>
          <w:szCs w:val="24"/>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E785B" w:rsidRPr="00750948" w:rsidRDefault="004E785B" w:rsidP="00750948">
      <w:pPr>
        <w:pStyle w:val="a5"/>
        <w:numPr>
          <w:ilvl w:val="0"/>
          <w:numId w:val="23"/>
        </w:numPr>
        <w:spacing w:after="0" w:line="240" w:lineRule="auto"/>
        <w:ind w:left="0" w:firstLine="0"/>
        <w:jc w:val="both"/>
        <w:rPr>
          <w:rFonts w:ascii="Times New Roman" w:hAnsi="Times New Roman" w:cs="Times New Roman"/>
          <w:color w:val="000000" w:themeColor="text1"/>
          <w:sz w:val="24"/>
          <w:szCs w:val="24"/>
          <w:lang w:val="ru-RU"/>
        </w:rPr>
      </w:pPr>
      <w:bookmarkStart w:id="22" w:name="n1769"/>
      <w:bookmarkEnd w:id="22"/>
      <w:r w:rsidRPr="00750948">
        <w:rPr>
          <w:rFonts w:ascii="Times New Roman" w:hAnsi="Times New Roman" w:cs="Times New Roman"/>
          <w:color w:val="000000" w:themeColor="text1"/>
          <w:sz w:val="24"/>
          <w:szCs w:val="24"/>
          <w:lang w:val="ru-RU"/>
        </w:rPr>
        <w:t>зменшення обсягів закупівлі, зокрема з урахуванням фактичного обсягу видатків замовника;</w:t>
      </w:r>
    </w:p>
    <w:p w:rsidR="004E785B" w:rsidRPr="00750948" w:rsidRDefault="004E785B" w:rsidP="00750948">
      <w:pPr>
        <w:pStyle w:val="a5"/>
        <w:numPr>
          <w:ilvl w:val="0"/>
          <w:numId w:val="23"/>
        </w:numPr>
        <w:spacing w:after="0" w:line="240" w:lineRule="auto"/>
        <w:ind w:left="0" w:firstLine="0"/>
        <w:jc w:val="both"/>
        <w:rPr>
          <w:rFonts w:ascii="Times New Roman" w:hAnsi="Times New Roman" w:cs="Times New Roman"/>
          <w:color w:val="000000" w:themeColor="text1"/>
          <w:sz w:val="24"/>
          <w:szCs w:val="24"/>
          <w:lang w:val="ru-RU"/>
        </w:rPr>
      </w:pPr>
      <w:r w:rsidRPr="00750948">
        <w:rPr>
          <w:rFonts w:ascii="Times New Roman" w:hAnsi="Times New Roman" w:cs="Times New Roman"/>
          <w:color w:val="000000" w:themeColor="text1"/>
          <w:sz w:val="24"/>
          <w:szCs w:val="24"/>
          <w:lang w:val="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E785B" w:rsidRPr="00750948" w:rsidRDefault="004E785B" w:rsidP="00750948">
      <w:pPr>
        <w:pStyle w:val="a5"/>
        <w:numPr>
          <w:ilvl w:val="0"/>
          <w:numId w:val="23"/>
        </w:numPr>
        <w:spacing w:after="0" w:line="240" w:lineRule="auto"/>
        <w:ind w:left="0" w:firstLine="0"/>
        <w:jc w:val="both"/>
        <w:rPr>
          <w:rFonts w:ascii="Times New Roman" w:hAnsi="Times New Roman" w:cs="Times New Roman"/>
          <w:color w:val="000000" w:themeColor="text1"/>
          <w:sz w:val="24"/>
          <w:szCs w:val="24"/>
          <w:lang w:val="ru-RU"/>
        </w:rPr>
      </w:pPr>
      <w:r w:rsidRPr="00750948">
        <w:rPr>
          <w:rFonts w:ascii="Times New Roman" w:hAnsi="Times New Roman" w:cs="Times New Roman"/>
          <w:color w:val="000000" w:themeColor="text1"/>
          <w:sz w:val="24"/>
          <w:szCs w:val="24"/>
          <w:lang w:val="ru-RU"/>
        </w:rPr>
        <w:t>покращення якості предмета закупівлі за умови, що таке покращення не призведе до збільшення суми, визначеної в договорі про закупівлю;</w:t>
      </w:r>
    </w:p>
    <w:p w:rsidR="004E785B" w:rsidRPr="00750948" w:rsidRDefault="004E785B" w:rsidP="00750948">
      <w:pPr>
        <w:pStyle w:val="a5"/>
        <w:numPr>
          <w:ilvl w:val="0"/>
          <w:numId w:val="23"/>
        </w:numPr>
        <w:spacing w:after="0" w:line="240" w:lineRule="auto"/>
        <w:ind w:left="0" w:firstLine="0"/>
        <w:jc w:val="both"/>
        <w:rPr>
          <w:rFonts w:ascii="Times New Roman" w:hAnsi="Times New Roman" w:cs="Times New Roman"/>
          <w:color w:val="000000" w:themeColor="text1"/>
          <w:sz w:val="24"/>
          <w:szCs w:val="24"/>
          <w:lang w:val="ru-RU"/>
        </w:rPr>
      </w:pPr>
      <w:r w:rsidRPr="00750948">
        <w:rPr>
          <w:rFonts w:ascii="Times New Roman" w:hAnsi="Times New Roman" w:cs="Times New Roman"/>
          <w:color w:val="000000" w:themeColor="text1"/>
          <w:sz w:val="24"/>
          <w:szCs w:val="24"/>
          <w:lang w:val="ru-RU"/>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E785B" w:rsidRPr="00750948" w:rsidRDefault="004E785B" w:rsidP="00750948">
      <w:pPr>
        <w:pStyle w:val="a5"/>
        <w:numPr>
          <w:ilvl w:val="0"/>
          <w:numId w:val="23"/>
        </w:numPr>
        <w:spacing w:after="0" w:line="240" w:lineRule="auto"/>
        <w:ind w:left="0" w:firstLine="0"/>
        <w:jc w:val="both"/>
        <w:rPr>
          <w:rFonts w:ascii="Times New Roman" w:hAnsi="Times New Roman" w:cs="Times New Roman"/>
          <w:color w:val="000000" w:themeColor="text1"/>
          <w:sz w:val="24"/>
          <w:szCs w:val="24"/>
          <w:lang w:val="ru-RU"/>
        </w:rPr>
      </w:pPr>
      <w:r w:rsidRPr="00750948">
        <w:rPr>
          <w:rFonts w:ascii="Times New Roman" w:hAnsi="Times New Roman" w:cs="Times New Roman"/>
          <w:color w:val="000000" w:themeColor="text1"/>
          <w:sz w:val="24"/>
          <w:szCs w:val="24"/>
          <w:lang w:val="ru-RU"/>
        </w:rPr>
        <w:t>погодження зміни ціни в договорі про закупівлю в бік зменшення (без зміни кількості (обсягу) та якості товарів, робіт і послуг);</w:t>
      </w:r>
    </w:p>
    <w:p w:rsidR="004E785B" w:rsidRPr="00750948" w:rsidRDefault="004E785B" w:rsidP="00750948">
      <w:pPr>
        <w:pStyle w:val="a5"/>
        <w:numPr>
          <w:ilvl w:val="0"/>
          <w:numId w:val="23"/>
        </w:numPr>
        <w:spacing w:after="0" w:line="240" w:lineRule="auto"/>
        <w:ind w:left="0" w:firstLine="0"/>
        <w:jc w:val="both"/>
        <w:rPr>
          <w:rFonts w:ascii="Times New Roman" w:hAnsi="Times New Roman" w:cs="Times New Roman"/>
          <w:color w:val="000000" w:themeColor="text1"/>
          <w:sz w:val="24"/>
          <w:szCs w:val="24"/>
          <w:lang w:val="ru-RU"/>
        </w:rPr>
      </w:pPr>
      <w:r w:rsidRPr="00750948">
        <w:rPr>
          <w:rFonts w:ascii="Times New Roman" w:hAnsi="Times New Roman" w:cs="Times New Roman"/>
          <w:color w:val="000000" w:themeColor="text1"/>
          <w:sz w:val="24"/>
          <w:szCs w:val="24"/>
          <w:lang w:val="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E785B" w:rsidRPr="00750948" w:rsidRDefault="004E785B" w:rsidP="00750948">
      <w:pPr>
        <w:pStyle w:val="a5"/>
        <w:numPr>
          <w:ilvl w:val="0"/>
          <w:numId w:val="23"/>
        </w:numPr>
        <w:spacing w:after="0" w:line="240" w:lineRule="auto"/>
        <w:ind w:left="0" w:firstLine="0"/>
        <w:jc w:val="both"/>
        <w:rPr>
          <w:rFonts w:ascii="Times New Roman" w:hAnsi="Times New Roman" w:cs="Times New Roman"/>
          <w:color w:val="000000" w:themeColor="text1"/>
          <w:sz w:val="24"/>
          <w:szCs w:val="24"/>
          <w:lang w:val="ru-RU"/>
        </w:rPr>
      </w:pPr>
      <w:r w:rsidRPr="00750948">
        <w:rPr>
          <w:rFonts w:ascii="Times New Roman" w:hAnsi="Times New Roman" w:cs="Times New Roman"/>
          <w:color w:val="000000" w:themeColor="text1"/>
          <w:sz w:val="24"/>
          <w:szCs w:val="24"/>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750948">
        <w:rPr>
          <w:rFonts w:ascii="Times New Roman" w:hAnsi="Times New Roman" w:cs="Times New Roman"/>
          <w:color w:val="000000" w:themeColor="text1"/>
          <w:sz w:val="24"/>
          <w:szCs w:val="24"/>
        </w:rPr>
        <w:t>Platts</w:t>
      </w:r>
      <w:r w:rsidRPr="00750948">
        <w:rPr>
          <w:rFonts w:ascii="Times New Roman" w:hAnsi="Times New Roman" w:cs="Times New Roman"/>
          <w:color w:val="000000" w:themeColor="text1"/>
          <w:sz w:val="24"/>
          <w:szCs w:val="24"/>
          <w:lang w:val="ru-RU"/>
        </w:rPr>
        <w:t xml:space="preserve">, </w:t>
      </w:r>
      <w:r w:rsidRPr="00750948">
        <w:rPr>
          <w:rFonts w:ascii="Times New Roman" w:hAnsi="Times New Roman" w:cs="Times New Roman"/>
          <w:color w:val="000000" w:themeColor="text1"/>
          <w:sz w:val="24"/>
          <w:szCs w:val="24"/>
        </w:rPr>
        <w:t>ARGUS</w:t>
      </w:r>
      <w:r w:rsidRPr="00750948">
        <w:rPr>
          <w:rFonts w:ascii="Times New Roman" w:hAnsi="Times New Roman" w:cs="Times New Roman"/>
          <w:color w:val="000000" w:themeColor="text1"/>
          <w:sz w:val="24"/>
          <w:szCs w:val="24"/>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E785B" w:rsidRPr="00750948" w:rsidRDefault="004E785B" w:rsidP="00750948">
      <w:pPr>
        <w:pStyle w:val="a5"/>
        <w:numPr>
          <w:ilvl w:val="0"/>
          <w:numId w:val="23"/>
        </w:numPr>
        <w:spacing w:after="0" w:line="240" w:lineRule="auto"/>
        <w:ind w:left="0" w:firstLine="0"/>
        <w:jc w:val="both"/>
        <w:rPr>
          <w:rFonts w:ascii="Times New Roman" w:hAnsi="Times New Roman" w:cs="Times New Roman"/>
          <w:color w:val="000000" w:themeColor="text1"/>
          <w:sz w:val="24"/>
          <w:szCs w:val="24"/>
          <w:lang w:val="ru-RU"/>
        </w:rPr>
      </w:pPr>
      <w:r w:rsidRPr="00750948">
        <w:rPr>
          <w:rFonts w:ascii="Times New Roman" w:hAnsi="Times New Roman" w:cs="Times New Roman"/>
          <w:color w:val="000000" w:themeColor="text1"/>
          <w:sz w:val="24"/>
          <w:szCs w:val="24"/>
          <w:lang w:val="ru-RU"/>
        </w:rPr>
        <w:t>зміни умов у зв'язку із застосуванням положень частини шостої статті 41 Закону України «Про публічні закупівлі».</w:t>
      </w:r>
    </w:p>
    <w:p w:rsidR="004E785B" w:rsidRPr="00750948" w:rsidRDefault="004E785B" w:rsidP="00750948">
      <w:pPr>
        <w:tabs>
          <w:tab w:val="left" w:pos="-142"/>
          <w:tab w:val="left" w:pos="851"/>
        </w:tabs>
        <w:spacing w:after="0" w:line="240" w:lineRule="auto"/>
        <w:jc w:val="both"/>
        <w:rPr>
          <w:rFonts w:ascii="Times New Roman" w:hAnsi="Times New Roman" w:cs="Times New Roman"/>
          <w:sz w:val="24"/>
          <w:szCs w:val="24"/>
          <w:lang w:val="ru-RU"/>
        </w:rPr>
      </w:pPr>
    </w:p>
    <w:p w:rsidR="004E785B" w:rsidRPr="00750948" w:rsidRDefault="004E785B" w:rsidP="00A06763">
      <w:pPr>
        <w:pStyle w:val="a5"/>
        <w:tabs>
          <w:tab w:val="left" w:pos="993"/>
        </w:tabs>
        <w:spacing w:after="0" w:line="240" w:lineRule="auto"/>
        <w:ind w:left="0"/>
        <w:jc w:val="center"/>
        <w:rPr>
          <w:rFonts w:ascii="Times New Roman" w:hAnsi="Times New Roman" w:cs="Times New Roman"/>
          <w:sz w:val="24"/>
          <w:szCs w:val="24"/>
          <w:lang w:val="ru-RU"/>
        </w:rPr>
      </w:pPr>
      <w:r w:rsidRPr="00750948">
        <w:rPr>
          <w:rFonts w:ascii="Times New Roman" w:hAnsi="Times New Roman" w:cs="Times New Roman"/>
          <w:b/>
          <w:sz w:val="24"/>
          <w:szCs w:val="24"/>
        </w:rPr>
        <w:t>11.ТЕРМІН ДІЇ ДОГОВОРУ</w:t>
      </w:r>
    </w:p>
    <w:p w:rsidR="004E785B" w:rsidRPr="00750948" w:rsidRDefault="004E785B" w:rsidP="00750948">
      <w:pPr>
        <w:pStyle w:val="a5"/>
        <w:numPr>
          <w:ilvl w:val="1"/>
          <w:numId w:val="42"/>
        </w:numPr>
        <w:tabs>
          <w:tab w:val="left" w:pos="709"/>
        </w:tabs>
        <w:spacing w:after="0" w:line="240" w:lineRule="auto"/>
        <w:ind w:left="0" w:firstLine="0"/>
        <w:contextualSpacing w:val="0"/>
        <w:jc w:val="both"/>
        <w:rPr>
          <w:rFonts w:ascii="Times New Roman" w:hAnsi="Times New Roman" w:cs="Times New Roman"/>
          <w:sz w:val="24"/>
          <w:szCs w:val="24"/>
        </w:rPr>
      </w:pPr>
      <w:r w:rsidRPr="00750948">
        <w:rPr>
          <w:rFonts w:ascii="Times New Roman" w:hAnsi="Times New Roman" w:cs="Times New Roman"/>
          <w:snapToGrid w:val="0"/>
          <w:color w:val="000000"/>
          <w:sz w:val="24"/>
          <w:szCs w:val="24"/>
        </w:rPr>
        <w:t xml:space="preserve"> Цей договір набирає чинності з «______»__________________202</w:t>
      </w:r>
      <w:r w:rsidR="00145444">
        <w:rPr>
          <w:rFonts w:ascii="Times New Roman" w:hAnsi="Times New Roman" w:cs="Times New Roman"/>
          <w:snapToGrid w:val="0"/>
          <w:color w:val="000000"/>
          <w:sz w:val="24"/>
          <w:szCs w:val="24"/>
        </w:rPr>
        <w:t>3</w:t>
      </w:r>
      <w:r w:rsidRPr="00750948">
        <w:rPr>
          <w:rFonts w:ascii="Times New Roman" w:hAnsi="Times New Roman" w:cs="Times New Roman"/>
          <w:snapToGrid w:val="0"/>
          <w:color w:val="000000"/>
          <w:sz w:val="24"/>
          <w:szCs w:val="24"/>
        </w:rPr>
        <w:t xml:space="preserve"> та діє до «______»</w:t>
      </w:r>
      <w:r w:rsidRPr="00750948">
        <w:rPr>
          <w:rFonts w:ascii="Times New Roman" w:hAnsi="Times New Roman" w:cs="Times New Roman"/>
          <w:snapToGrid w:val="0"/>
          <w:color w:val="000000"/>
          <w:sz w:val="24"/>
          <w:szCs w:val="24"/>
          <w:lang w:val="ru-RU"/>
        </w:rPr>
        <w:t>_________________ 202</w:t>
      </w:r>
      <w:r w:rsidR="00145444">
        <w:rPr>
          <w:rFonts w:ascii="Times New Roman" w:hAnsi="Times New Roman" w:cs="Times New Roman"/>
          <w:snapToGrid w:val="0"/>
          <w:color w:val="000000"/>
          <w:sz w:val="24"/>
          <w:szCs w:val="24"/>
          <w:lang w:val="ru-RU"/>
        </w:rPr>
        <w:t>4</w:t>
      </w:r>
      <w:r w:rsidRPr="00750948">
        <w:rPr>
          <w:rFonts w:ascii="Times New Roman" w:hAnsi="Times New Roman" w:cs="Times New Roman"/>
          <w:snapToGrid w:val="0"/>
          <w:color w:val="000000"/>
          <w:sz w:val="24"/>
          <w:szCs w:val="24"/>
          <w:lang w:val="ru-RU"/>
        </w:rPr>
        <w:t xml:space="preserve"> р.</w:t>
      </w:r>
      <w:r w:rsidRPr="00750948">
        <w:rPr>
          <w:rFonts w:ascii="Times New Roman" w:hAnsi="Times New Roman" w:cs="Times New Roman"/>
          <w:color w:val="000000" w:themeColor="text1"/>
          <w:sz w:val="24"/>
          <w:szCs w:val="24"/>
          <w:shd w:val="clear" w:color="auto" w:fill="FFFFFF"/>
          <w:lang w:val="ru-RU"/>
        </w:rPr>
        <w:t>, а в частині оплати за надану послугу – до повного виконання сторонами узятих на себе зобов’язань.</w:t>
      </w:r>
    </w:p>
    <w:p w:rsidR="004E785B" w:rsidRPr="00750948" w:rsidRDefault="004E785B" w:rsidP="00750948">
      <w:pPr>
        <w:pStyle w:val="a5"/>
        <w:tabs>
          <w:tab w:val="left" w:pos="709"/>
        </w:tabs>
        <w:spacing w:after="0" w:line="240" w:lineRule="auto"/>
        <w:ind w:left="0"/>
        <w:jc w:val="both"/>
        <w:rPr>
          <w:rFonts w:ascii="Times New Roman" w:hAnsi="Times New Roman" w:cs="Times New Roman"/>
          <w:sz w:val="24"/>
          <w:szCs w:val="24"/>
        </w:rPr>
      </w:pPr>
    </w:p>
    <w:p w:rsidR="004E785B" w:rsidRPr="00750948" w:rsidRDefault="004E785B" w:rsidP="00A06763">
      <w:pPr>
        <w:pStyle w:val="a5"/>
        <w:tabs>
          <w:tab w:val="left" w:pos="-142"/>
          <w:tab w:val="left" w:pos="993"/>
        </w:tabs>
        <w:spacing w:after="0" w:line="240" w:lineRule="auto"/>
        <w:ind w:left="420"/>
        <w:jc w:val="center"/>
        <w:rPr>
          <w:rFonts w:ascii="Times New Roman" w:hAnsi="Times New Roman" w:cs="Times New Roman"/>
          <w:b/>
          <w:color w:val="000000" w:themeColor="text1"/>
          <w:sz w:val="24"/>
          <w:szCs w:val="24"/>
          <w:shd w:val="clear" w:color="auto" w:fill="FFFFFF"/>
          <w:lang w:val="ru-RU"/>
        </w:rPr>
      </w:pPr>
      <w:r w:rsidRPr="00750948">
        <w:rPr>
          <w:rFonts w:ascii="Times New Roman" w:hAnsi="Times New Roman" w:cs="Times New Roman"/>
          <w:b/>
          <w:color w:val="000000" w:themeColor="text1"/>
          <w:sz w:val="24"/>
          <w:szCs w:val="24"/>
          <w:shd w:val="clear" w:color="auto" w:fill="FFFFFF"/>
          <w:lang w:val="ru-RU"/>
        </w:rPr>
        <w:t>12.АНТИКОРУПЦІЙНЕ ЗАСТЕРЕЖЕННЯ</w:t>
      </w:r>
    </w:p>
    <w:p w:rsidR="004E785B" w:rsidRPr="00750948" w:rsidRDefault="004E785B" w:rsidP="00750948">
      <w:pPr>
        <w:pStyle w:val="aa"/>
        <w:spacing w:before="0" w:beforeAutospacing="0" w:after="0" w:afterAutospacing="0"/>
        <w:jc w:val="both"/>
        <w:rPr>
          <w:rFonts w:eastAsia="Calibri"/>
          <w:bCs/>
          <w:color w:val="000000" w:themeColor="text1"/>
          <w:lang w:val="ru-RU"/>
        </w:rPr>
      </w:pPr>
      <w:r w:rsidRPr="00750948">
        <w:rPr>
          <w:rFonts w:eastAsia="Calibri"/>
          <w:bCs/>
          <w:color w:val="000000" w:themeColor="text1"/>
        </w:rPr>
        <w:t>12.1.</w:t>
      </w:r>
      <w:r w:rsidRPr="00750948">
        <w:rPr>
          <w:rFonts w:eastAsia="Calibri"/>
          <w:bCs/>
          <w:color w:val="000000" w:themeColor="text1"/>
          <w:lang w:val="ru-RU"/>
        </w:rPr>
        <w:t>При виконанні своїх зобов'язань за цим Договором Сторони, працівники або посередники не виплачують, не пропонують виплатити і не дозволяють виплату будь-яких коштів або цінностей, прямо чи опосередковано, будь-яким особам, для впливу на дії чи рішення цих осіб з метою отримати будь-які неправомірні переваги чи інші неправомірні цілі.</w:t>
      </w:r>
    </w:p>
    <w:p w:rsidR="004E785B" w:rsidRPr="00750948" w:rsidRDefault="004E785B" w:rsidP="00750948">
      <w:pPr>
        <w:pStyle w:val="aa"/>
        <w:spacing w:before="0" w:beforeAutospacing="0" w:after="0" w:afterAutospacing="0"/>
        <w:jc w:val="both"/>
        <w:rPr>
          <w:rFonts w:eastAsia="Calibri"/>
          <w:bCs/>
          <w:color w:val="000000" w:themeColor="text1"/>
          <w:lang w:val="ru-RU"/>
        </w:rPr>
      </w:pPr>
      <w:r w:rsidRPr="00750948">
        <w:rPr>
          <w:rFonts w:eastAsia="Calibri"/>
          <w:bCs/>
          <w:color w:val="000000" w:themeColor="text1"/>
        </w:rPr>
        <w:lastRenderedPageBreak/>
        <w:t xml:space="preserve">12.2 </w:t>
      </w:r>
      <w:r w:rsidRPr="00750948">
        <w:rPr>
          <w:rFonts w:eastAsia="Calibri"/>
          <w:bCs/>
          <w:color w:val="000000" w:themeColor="text1"/>
          <w:lang w:val="ru-RU"/>
        </w:rPr>
        <w:t>При виконанні своїх зобов'язань за цим Договором Сторони, працівники або посередники не здійснюють дій, що кваліфікуються застосованим з метою цього Договору законодавством як давання/отримання хабара (неправомірної вигоди),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4E785B" w:rsidRPr="00750948" w:rsidRDefault="004E785B" w:rsidP="00750948">
      <w:pPr>
        <w:pStyle w:val="aa"/>
        <w:spacing w:before="0" w:beforeAutospacing="0" w:after="0" w:afterAutospacing="0"/>
        <w:jc w:val="both"/>
        <w:rPr>
          <w:rFonts w:eastAsia="Calibri"/>
          <w:bCs/>
          <w:color w:val="000000" w:themeColor="text1"/>
          <w:lang w:val="ru-RU"/>
        </w:rPr>
      </w:pPr>
      <w:r w:rsidRPr="00750948">
        <w:rPr>
          <w:rFonts w:eastAsia="Calibri"/>
          <w:bCs/>
          <w:color w:val="000000" w:themeColor="text1"/>
        </w:rPr>
        <w:t xml:space="preserve">12.3 </w:t>
      </w:r>
      <w:r w:rsidRPr="00750948">
        <w:rPr>
          <w:rFonts w:eastAsia="Calibri"/>
          <w:bCs/>
          <w:color w:val="000000" w:themeColor="text1"/>
          <w:lang w:val="ru-RU"/>
        </w:rPr>
        <w:t>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w:t>
      </w:r>
    </w:p>
    <w:p w:rsidR="004E785B" w:rsidRPr="00750948" w:rsidRDefault="004E785B" w:rsidP="00750948">
      <w:pPr>
        <w:pStyle w:val="aa"/>
        <w:spacing w:before="0" w:beforeAutospacing="0" w:after="0" w:afterAutospacing="0"/>
        <w:jc w:val="both"/>
        <w:rPr>
          <w:rFonts w:eastAsia="Calibri"/>
          <w:bCs/>
          <w:color w:val="000000" w:themeColor="text1"/>
        </w:rPr>
      </w:pPr>
      <w:r w:rsidRPr="00750948">
        <w:rPr>
          <w:rFonts w:eastAsia="Calibri"/>
          <w:bCs/>
          <w:color w:val="000000" w:themeColor="text1"/>
        </w:rPr>
        <w:t>12.4 В</w:t>
      </w:r>
      <w:r w:rsidRPr="00750948">
        <w:rPr>
          <w:rFonts w:eastAsia="Calibri"/>
          <w:bCs/>
          <w:color w:val="000000" w:themeColor="text1"/>
          <w:lang w:val="ru-RU"/>
        </w:rPr>
        <w:t>иявлення однією зі Сторін дій, перелічених вищенаведеними пунктами</w:t>
      </w:r>
      <w:r w:rsidRPr="00750948">
        <w:rPr>
          <w:rFonts w:eastAsia="Calibri"/>
          <w:bCs/>
          <w:color w:val="000000" w:themeColor="text1"/>
        </w:rPr>
        <w:t xml:space="preserve"> і підтверджених </w:t>
      </w:r>
      <w:r w:rsidRPr="00750948">
        <w:rPr>
          <w:rFonts w:eastAsia="Calibri"/>
          <w:bCs/>
          <w:color w:val="000000" w:themeColor="text1"/>
          <w:lang w:val="ru-RU"/>
        </w:rPr>
        <w:t xml:space="preserve">беззаперечними доказами є підставою для односторонньої відмови від договору. </w:t>
      </w:r>
    </w:p>
    <w:p w:rsidR="004E785B" w:rsidRPr="00A06763" w:rsidRDefault="004E785B" w:rsidP="00A06763">
      <w:pPr>
        <w:pStyle w:val="aa"/>
        <w:spacing w:before="0" w:beforeAutospacing="0" w:after="0" w:afterAutospacing="0"/>
        <w:jc w:val="both"/>
        <w:rPr>
          <w:rFonts w:eastAsia="Calibri"/>
          <w:bCs/>
          <w:color w:val="000000" w:themeColor="text1"/>
        </w:rPr>
      </w:pPr>
      <w:r w:rsidRPr="00750948">
        <w:rPr>
          <w:rFonts w:eastAsia="Calibri"/>
          <w:bCs/>
          <w:color w:val="000000" w:themeColor="text1"/>
        </w:rPr>
        <w:t>12.5 Зазначене у цьому розділі антикорупційне застереження є істотною умовою цього Договору відповідно до ч. 1 ст. 638 Цивільного кодексу України.</w:t>
      </w:r>
    </w:p>
    <w:p w:rsidR="004E785B" w:rsidRPr="00750948" w:rsidRDefault="004E785B" w:rsidP="00750948">
      <w:pPr>
        <w:pStyle w:val="a5"/>
        <w:tabs>
          <w:tab w:val="left" w:pos="709"/>
        </w:tabs>
        <w:spacing w:after="0" w:line="240" w:lineRule="auto"/>
        <w:ind w:left="0"/>
        <w:jc w:val="both"/>
        <w:rPr>
          <w:rFonts w:ascii="Times New Roman" w:hAnsi="Times New Roman" w:cs="Times New Roman"/>
          <w:sz w:val="24"/>
          <w:szCs w:val="24"/>
        </w:rPr>
      </w:pPr>
    </w:p>
    <w:p w:rsidR="004E785B" w:rsidRPr="00750948" w:rsidRDefault="004E785B" w:rsidP="00A06763">
      <w:pPr>
        <w:pStyle w:val="24"/>
        <w:spacing w:after="0" w:line="240" w:lineRule="auto"/>
        <w:jc w:val="center"/>
        <w:rPr>
          <w:b/>
          <w:bCs/>
        </w:rPr>
      </w:pPr>
      <w:r w:rsidRPr="00750948">
        <w:rPr>
          <w:b/>
          <w:color w:val="000000"/>
        </w:rPr>
        <w:t>13.ПРИКІНЦЕВІ ПОЛОЖЕННЯ</w:t>
      </w:r>
    </w:p>
    <w:p w:rsidR="004E785B" w:rsidRPr="00750948" w:rsidRDefault="004E785B" w:rsidP="00750948">
      <w:pPr>
        <w:pStyle w:val="a5"/>
        <w:spacing w:after="0" w:line="240" w:lineRule="auto"/>
        <w:ind w:left="0"/>
        <w:jc w:val="both"/>
        <w:rPr>
          <w:rFonts w:ascii="Times New Roman" w:hAnsi="Times New Roman" w:cs="Times New Roman"/>
          <w:sz w:val="24"/>
          <w:szCs w:val="24"/>
        </w:rPr>
      </w:pPr>
      <w:r w:rsidRPr="00750948">
        <w:rPr>
          <w:rFonts w:ascii="Times New Roman" w:hAnsi="Times New Roman" w:cs="Times New Roman"/>
          <w:snapToGrid w:val="0"/>
          <w:color w:val="000000"/>
          <w:sz w:val="24"/>
          <w:szCs w:val="24"/>
        </w:rPr>
        <w:t>13.1 Всі доповнення та зміни до цього Договору оформлюються Додатками до нього та набирають чинності з моменту їх підписання представниками Сторін.</w:t>
      </w:r>
    </w:p>
    <w:p w:rsidR="004E785B" w:rsidRPr="00750948" w:rsidRDefault="004E785B" w:rsidP="00750948">
      <w:pPr>
        <w:pStyle w:val="a5"/>
        <w:spacing w:after="0" w:line="240" w:lineRule="auto"/>
        <w:ind w:left="0"/>
        <w:jc w:val="both"/>
        <w:rPr>
          <w:rFonts w:ascii="Times New Roman" w:hAnsi="Times New Roman" w:cs="Times New Roman"/>
          <w:sz w:val="24"/>
          <w:szCs w:val="24"/>
        </w:rPr>
      </w:pPr>
      <w:r w:rsidRPr="00750948">
        <w:rPr>
          <w:rFonts w:ascii="Times New Roman" w:hAnsi="Times New Roman" w:cs="Times New Roman"/>
          <w:sz w:val="24"/>
          <w:szCs w:val="24"/>
        </w:rPr>
        <w:t>13.2</w:t>
      </w:r>
      <w:r w:rsidRPr="00750948">
        <w:rPr>
          <w:rFonts w:ascii="Times New Roman" w:hAnsi="Times New Roman" w:cs="Times New Roman"/>
          <w:sz w:val="24"/>
          <w:szCs w:val="24"/>
          <w:lang w:val="ru-RU"/>
        </w:rPr>
        <w:t xml:space="preserve"> </w:t>
      </w:r>
      <w:r w:rsidRPr="00750948">
        <w:rPr>
          <w:rFonts w:ascii="Times New Roman" w:hAnsi="Times New Roman" w:cs="Times New Roman"/>
          <w:snapToGrid w:val="0"/>
          <w:color w:val="000000"/>
          <w:sz w:val="24"/>
          <w:szCs w:val="24"/>
        </w:rPr>
        <w:t>Жодна зі Сторін не має права передавати права та обов’язки по цьому Договору третій стороні, без отримання письмової згоди учасників цього Договору.</w:t>
      </w:r>
    </w:p>
    <w:p w:rsidR="004E785B" w:rsidRPr="00750948" w:rsidRDefault="004E785B" w:rsidP="00750948">
      <w:pPr>
        <w:pStyle w:val="a5"/>
        <w:spacing w:after="0" w:line="240" w:lineRule="auto"/>
        <w:ind w:left="0"/>
        <w:jc w:val="both"/>
        <w:rPr>
          <w:rFonts w:ascii="Times New Roman" w:hAnsi="Times New Roman" w:cs="Times New Roman"/>
          <w:sz w:val="24"/>
          <w:szCs w:val="24"/>
        </w:rPr>
      </w:pPr>
      <w:r w:rsidRPr="00750948">
        <w:rPr>
          <w:rFonts w:ascii="Times New Roman" w:hAnsi="Times New Roman" w:cs="Times New Roman"/>
          <w:sz w:val="24"/>
          <w:szCs w:val="24"/>
          <w:lang w:val="ru-RU"/>
        </w:rPr>
        <w:t xml:space="preserve">13.3 </w:t>
      </w:r>
      <w:r w:rsidRPr="00750948">
        <w:rPr>
          <w:rFonts w:ascii="Times New Roman" w:hAnsi="Times New Roman" w:cs="Times New Roman"/>
          <w:snapToGrid w:val="0"/>
          <w:color w:val="000000"/>
          <w:sz w:val="24"/>
          <w:szCs w:val="24"/>
        </w:rPr>
        <w:t>Цей Договір складено в двох примірниках, які мають однакову юридичну силу, по одному для кожної зі сторін.</w:t>
      </w:r>
    </w:p>
    <w:p w:rsidR="004E785B" w:rsidRPr="00750948" w:rsidRDefault="004E785B" w:rsidP="00750948">
      <w:pPr>
        <w:pStyle w:val="a5"/>
        <w:spacing w:after="0" w:line="240" w:lineRule="auto"/>
        <w:ind w:left="0"/>
        <w:jc w:val="both"/>
        <w:rPr>
          <w:rFonts w:ascii="Times New Roman" w:hAnsi="Times New Roman" w:cs="Times New Roman"/>
          <w:sz w:val="24"/>
          <w:szCs w:val="24"/>
        </w:rPr>
      </w:pPr>
      <w:r w:rsidRPr="00750948">
        <w:rPr>
          <w:rFonts w:ascii="Times New Roman" w:hAnsi="Times New Roman" w:cs="Times New Roman"/>
          <w:color w:val="000000"/>
          <w:sz w:val="24"/>
          <w:szCs w:val="24"/>
        </w:rPr>
        <w:t>13.4. Всі зміни і доповнення до цього Договору вносяться  шляхом підписання Сторонами додаткових угод до Договору у порядку визначеному ст. 188 Господарського кодексу України.</w:t>
      </w:r>
    </w:p>
    <w:p w:rsidR="00A06763" w:rsidRPr="00840E86" w:rsidRDefault="004E785B" w:rsidP="00A06763">
      <w:pPr>
        <w:widowControl w:val="0"/>
        <w:tabs>
          <w:tab w:val="left" w:pos="993"/>
          <w:tab w:val="left" w:pos="1536"/>
        </w:tabs>
        <w:autoSpaceDE w:val="0"/>
        <w:autoSpaceDN w:val="0"/>
        <w:spacing w:after="0" w:line="240" w:lineRule="auto"/>
        <w:ind w:firstLine="426"/>
        <w:jc w:val="both"/>
        <w:rPr>
          <w:rFonts w:ascii="Times New Roman" w:hAnsi="Times New Roman" w:cs="Times New Roman"/>
          <w:sz w:val="24"/>
          <w:szCs w:val="24"/>
          <w:lang w:eastAsia="ru-RU"/>
        </w:rPr>
      </w:pPr>
      <w:r w:rsidRPr="00750948">
        <w:rPr>
          <w:rFonts w:ascii="Times New Roman" w:hAnsi="Times New Roman" w:cs="Times New Roman"/>
          <w:sz w:val="24"/>
          <w:szCs w:val="24"/>
        </w:rPr>
        <w:t>13.5</w:t>
      </w:r>
      <w:r w:rsidR="00A06763" w:rsidRPr="00840E86">
        <w:rPr>
          <w:rFonts w:ascii="Times New Roman" w:hAnsi="Times New Roman" w:cs="Times New Roman"/>
          <w:sz w:val="24"/>
          <w:szCs w:val="24"/>
        </w:rPr>
        <w:t xml:space="preserve"> </w:t>
      </w:r>
      <w:r w:rsidR="00A06763" w:rsidRPr="00840E86">
        <w:rPr>
          <w:rFonts w:ascii="Times New Roman" w:hAnsi="Times New Roman" w:cs="Times New Roman"/>
          <w:bCs/>
          <w:kern w:val="2"/>
          <w:sz w:val="24"/>
          <w:szCs w:val="24"/>
        </w:rPr>
        <w:t>Істотні умови договору про закупівлю не можуть змінюватись після його підписання до виконання зобов`язання сторонами в повному обсязі, крім випадків передбачених п. 19 Постанови Кабінету Міністрів України від 12.10.2022 № 1178</w:t>
      </w:r>
      <w:r w:rsidR="00A06763">
        <w:rPr>
          <w:rFonts w:ascii="Times New Roman" w:hAnsi="Times New Roman" w:cs="Times New Roman"/>
          <w:bCs/>
          <w:kern w:val="2"/>
          <w:sz w:val="24"/>
          <w:szCs w:val="24"/>
        </w:rPr>
        <w:t xml:space="preserve"> зі змінами</w:t>
      </w:r>
      <w:r w:rsidR="00A06763" w:rsidRPr="00840E86">
        <w:rPr>
          <w:rFonts w:ascii="Times New Roman" w:hAnsi="Times New Roman" w:cs="Times New Roman"/>
          <w:sz w:val="24"/>
          <w:szCs w:val="24"/>
          <w:lang w:eastAsia="ru-RU"/>
        </w:rPr>
        <w:t>.</w:t>
      </w:r>
    </w:p>
    <w:p w:rsidR="00A06763" w:rsidRPr="00840E86" w:rsidRDefault="00A06763" w:rsidP="00A06763">
      <w:pPr>
        <w:spacing w:after="0" w:line="240" w:lineRule="auto"/>
        <w:ind w:firstLine="426"/>
        <w:jc w:val="both"/>
        <w:rPr>
          <w:rFonts w:ascii="Times New Roman" w:hAnsi="Times New Roman" w:cs="Times New Roman"/>
          <w:sz w:val="24"/>
          <w:szCs w:val="24"/>
          <w:lang w:eastAsia="ru-RU"/>
        </w:rPr>
      </w:pPr>
      <w:r>
        <w:rPr>
          <w:rFonts w:ascii="Times New Roman" w:eastAsia="Times New Roman" w:hAnsi="Times New Roman" w:cs="Times New Roman"/>
          <w:sz w:val="24"/>
          <w:szCs w:val="24"/>
          <w:lang w:val="ru-RU" w:eastAsia="ru-RU"/>
        </w:rPr>
        <w:t>13.6</w:t>
      </w:r>
      <w:r w:rsidRPr="00840E86">
        <w:rPr>
          <w:rFonts w:ascii="Times New Roman" w:eastAsia="Times New Roman" w:hAnsi="Times New Roman" w:cs="Times New Roman"/>
          <w:sz w:val="24"/>
          <w:szCs w:val="24"/>
          <w:lang w:eastAsia="ru-RU"/>
        </w:rPr>
        <w:t xml:space="preserve"> </w:t>
      </w:r>
      <w:r w:rsidRPr="00840E86">
        <w:rPr>
          <w:rFonts w:ascii="Times New Roman" w:hAnsi="Times New Roman" w:cs="Times New Roman"/>
          <w:sz w:val="24"/>
          <w:szCs w:val="24"/>
          <w:lang w:eastAsia="ru-RU"/>
        </w:rPr>
        <w:t>Податковий статус:</w:t>
      </w:r>
    </w:p>
    <w:p w:rsidR="00A06763" w:rsidRPr="00840E86" w:rsidRDefault="00A06763" w:rsidP="00A06763">
      <w:pPr>
        <w:spacing w:after="0" w:line="240" w:lineRule="auto"/>
        <w:ind w:firstLine="426"/>
        <w:jc w:val="both"/>
        <w:rPr>
          <w:rFonts w:ascii="Times New Roman" w:hAnsi="Times New Roman" w:cs="Times New Roman"/>
          <w:sz w:val="24"/>
          <w:szCs w:val="24"/>
          <w:lang w:eastAsia="ru-RU"/>
        </w:rPr>
      </w:pPr>
      <w:r w:rsidRPr="00840E86">
        <w:rPr>
          <w:rFonts w:ascii="Times New Roman" w:hAnsi="Times New Roman" w:cs="Times New Roman"/>
          <w:sz w:val="24"/>
          <w:szCs w:val="24"/>
          <w:lang w:eastAsia="ru-RU"/>
        </w:rPr>
        <w:t>- Виконавець –</w:t>
      </w:r>
    </w:p>
    <w:p w:rsidR="004E785B" w:rsidRDefault="00A06763" w:rsidP="00A06763">
      <w:pPr>
        <w:spacing w:after="0" w:line="240" w:lineRule="auto"/>
        <w:ind w:firstLine="426"/>
        <w:jc w:val="both"/>
        <w:rPr>
          <w:rFonts w:ascii="Times New Roman" w:hAnsi="Times New Roman" w:cs="Times New Roman"/>
          <w:sz w:val="24"/>
          <w:szCs w:val="24"/>
          <w:lang w:eastAsia="ru-RU"/>
        </w:rPr>
      </w:pPr>
      <w:r w:rsidRPr="00840E86">
        <w:rPr>
          <w:rFonts w:ascii="Times New Roman" w:hAnsi="Times New Roman" w:cs="Times New Roman"/>
          <w:sz w:val="24"/>
          <w:szCs w:val="24"/>
          <w:lang w:eastAsia="ru-RU"/>
        </w:rPr>
        <w:t>- Замовник</w:t>
      </w:r>
      <w:r>
        <w:rPr>
          <w:rFonts w:ascii="Times New Roman" w:hAnsi="Times New Roman" w:cs="Times New Roman"/>
          <w:sz w:val="24"/>
          <w:szCs w:val="24"/>
          <w:lang w:eastAsia="ru-RU"/>
        </w:rPr>
        <w:t xml:space="preserve"> </w:t>
      </w:r>
      <w:r w:rsidRPr="00840E86">
        <w:rPr>
          <w:rFonts w:ascii="Times New Roman" w:hAnsi="Times New Roman" w:cs="Times New Roman"/>
          <w:sz w:val="24"/>
          <w:szCs w:val="24"/>
          <w:lang w:eastAsia="ru-RU"/>
        </w:rPr>
        <w:t xml:space="preserve">– </w:t>
      </w:r>
      <w:r w:rsidRPr="00BA7174">
        <w:rPr>
          <w:rFonts w:ascii="Times New Roman" w:hAnsi="Times New Roman" w:cs="Times New Roman"/>
          <w:sz w:val="24"/>
          <w:szCs w:val="24"/>
          <w:lang w:eastAsia="ru-RU"/>
        </w:rPr>
        <w:t>платник податку на додану вартість.</w:t>
      </w:r>
    </w:p>
    <w:p w:rsidR="00A06763" w:rsidRPr="00A06763" w:rsidRDefault="00A06763" w:rsidP="00A06763">
      <w:pPr>
        <w:spacing w:after="0" w:line="240" w:lineRule="auto"/>
        <w:ind w:firstLine="426"/>
        <w:jc w:val="both"/>
        <w:rPr>
          <w:rFonts w:ascii="Times New Roman" w:hAnsi="Times New Roman" w:cs="Times New Roman"/>
          <w:sz w:val="24"/>
          <w:szCs w:val="24"/>
          <w:lang w:eastAsia="ru-RU"/>
        </w:rPr>
      </w:pPr>
    </w:p>
    <w:p w:rsidR="004E785B" w:rsidRPr="00750948" w:rsidRDefault="004E785B" w:rsidP="004E785B">
      <w:pPr>
        <w:pStyle w:val="a5"/>
        <w:tabs>
          <w:tab w:val="left" w:pos="709"/>
          <w:tab w:val="left" w:pos="993"/>
        </w:tabs>
        <w:ind w:left="420"/>
        <w:jc w:val="center"/>
        <w:rPr>
          <w:rFonts w:ascii="Times New Roman" w:hAnsi="Times New Roman" w:cs="Times New Roman"/>
          <w:b/>
          <w:sz w:val="24"/>
          <w:szCs w:val="24"/>
        </w:rPr>
      </w:pPr>
      <w:r w:rsidRPr="00750948">
        <w:rPr>
          <w:rFonts w:ascii="Times New Roman" w:hAnsi="Times New Roman" w:cs="Times New Roman"/>
          <w:b/>
          <w:sz w:val="24"/>
          <w:szCs w:val="24"/>
        </w:rPr>
        <w:t>14.РЕКВІЗИТИ ТА ПІДПИСИ СТОРІН</w:t>
      </w:r>
    </w:p>
    <w:tbl>
      <w:tblPr>
        <w:tblW w:w="9648" w:type="dxa"/>
        <w:tblLayout w:type="fixed"/>
        <w:tblLook w:val="0000"/>
      </w:tblPr>
      <w:tblGrid>
        <w:gridCol w:w="4967"/>
        <w:gridCol w:w="4681"/>
      </w:tblGrid>
      <w:tr w:rsidR="004E785B" w:rsidRPr="00750948" w:rsidTr="00B156D9">
        <w:trPr>
          <w:trHeight w:val="559"/>
        </w:trPr>
        <w:tc>
          <w:tcPr>
            <w:tcW w:w="4967" w:type="dxa"/>
          </w:tcPr>
          <w:p w:rsidR="004E785B" w:rsidRPr="00750948" w:rsidRDefault="004E785B" w:rsidP="00B156D9">
            <w:pPr>
              <w:suppressAutoHyphens/>
              <w:spacing w:before="28" w:after="28"/>
              <w:ind w:firstLine="567"/>
              <w:rPr>
                <w:rFonts w:ascii="Times New Roman" w:hAnsi="Times New Roman" w:cs="Times New Roman"/>
                <w:bCs/>
                <w:sz w:val="24"/>
                <w:szCs w:val="24"/>
              </w:rPr>
            </w:pPr>
            <w:r w:rsidRPr="00750948">
              <w:rPr>
                <w:rFonts w:ascii="Times New Roman" w:hAnsi="Times New Roman" w:cs="Times New Roman"/>
                <w:bCs/>
                <w:sz w:val="24"/>
                <w:szCs w:val="24"/>
              </w:rPr>
              <w:t>Замовник</w:t>
            </w:r>
          </w:p>
        </w:tc>
        <w:tc>
          <w:tcPr>
            <w:tcW w:w="4681" w:type="dxa"/>
          </w:tcPr>
          <w:p w:rsidR="004E785B" w:rsidRPr="00750948" w:rsidRDefault="004E785B" w:rsidP="00B156D9">
            <w:pPr>
              <w:suppressAutoHyphens/>
              <w:spacing w:before="28" w:after="28"/>
              <w:ind w:firstLine="567"/>
              <w:jc w:val="center"/>
              <w:rPr>
                <w:rFonts w:ascii="Times New Roman" w:hAnsi="Times New Roman" w:cs="Times New Roman"/>
                <w:bCs/>
                <w:sz w:val="24"/>
                <w:szCs w:val="24"/>
              </w:rPr>
            </w:pPr>
            <w:r w:rsidRPr="00750948">
              <w:rPr>
                <w:rFonts w:ascii="Times New Roman" w:hAnsi="Times New Roman" w:cs="Times New Roman"/>
                <w:bCs/>
                <w:sz w:val="24"/>
                <w:szCs w:val="24"/>
              </w:rPr>
              <w:t>Виконавець</w:t>
            </w:r>
          </w:p>
        </w:tc>
      </w:tr>
      <w:tr w:rsidR="004E785B" w:rsidRPr="00750948" w:rsidTr="00B156D9">
        <w:trPr>
          <w:trHeight w:val="559"/>
        </w:trPr>
        <w:tc>
          <w:tcPr>
            <w:tcW w:w="4967" w:type="dxa"/>
          </w:tcPr>
          <w:p w:rsidR="004E785B" w:rsidRPr="00750948" w:rsidRDefault="004E785B" w:rsidP="00B156D9">
            <w:pPr>
              <w:tabs>
                <w:tab w:val="left" w:pos="-284"/>
              </w:tabs>
              <w:spacing w:after="0" w:line="240" w:lineRule="auto"/>
              <w:ind w:right="-142"/>
              <w:jc w:val="both"/>
              <w:rPr>
                <w:rFonts w:ascii="Times New Roman" w:hAnsi="Times New Roman" w:cs="Times New Roman"/>
                <w:b/>
                <w:color w:val="000000" w:themeColor="text1"/>
                <w:sz w:val="24"/>
                <w:szCs w:val="24"/>
                <w:lang w:eastAsia="en-US"/>
              </w:rPr>
            </w:pPr>
            <w:r w:rsidRPr="00750948">
              <w:rPr>
                <w:rFonts w:ascii="Times New Roman" w:hAnsi="Times New Roman" w:cs="Times New Roman"/>
                <w:b/>
                <w:color w:val="000000" w:themeColor="text1"/>
                <w:sz w:val="24"/>
                <w:szCs w:val="24"/>
                <w:lang w:eastAsia="en-US"/>
              </w:rPr>
              <w:t>КП «Керуюча компанія з обслуговування</w:t>
            </w:r>
          </w:p>
          <w:p w:rsidR="004E785B" w:rsidRPr="00750948" w:rsidRDefault="004E785B" w:rsidP="00B156D9">
            <w:pPr>
              <w:tabs>
                <w:tab w:val="left" w:pos="-284"/>
              </w:tabs>
              <w:spacing w:after="0" w:line="240" w:lineRule="auto"/>
              <w:ind w:right="-142"/>
              <w:jc w:val="both"/>
              <w:rPr>
                <w:rFonts w:ascii="Times New Roman" w:hAnsi="Times New Roman" w:cs="Times New Roman"/>
                <w:b/>
                <w:color w:val="000000" w:themeColor="text1"/>
                <w:sz w:val="24"/>
                <w:szCs w:val="24"/>
                <w:lang w:eastAsia="en-US"/>
              </w:rPr>
            </w:pPr>
            <w:r w:rsidRPr="00750948">
              <w:rPr>
                <w:rFonts w:ascii="Times New Roman" w:hAnsi="Times New Roman" w:cs="Times New Roman"/>
                <w:b/>
                <w:color w:val="000000" w:themeColor="text1"/>
                <w:sz w:val="24"/>
                <w:szCs w:val="24"/>
                <w:lang w:eastAsia="en-US"/>
              </w:rPr>
              <w:t>житлового фонду  Солом’янського</w:t>
            </w:r>
          </w:p>
          <w:p w:rsidR="004E785B" w:rsidRPr="00750948" w:rsidRDefault="004E785B" w:rsidP="00B156D9">
            <w:pPr>
              <w:tabs>
                <w:tab w:val="left" w:pos="-284"/>
              </w:tabs>
              <w:spacing w:after="0" w:line="240" w:lineRule="auto"/>
              <w:ind w:right="-142"/>
              <w:jc w:val="both"/>
              <w:rPr>
                <w:rFonts w:ascii="Times New Roman" w:hAnsi="Times New Roman" w:cs="Times New Roman"/>
                <w:color w:val="000000" w:themeColor="text1"/>
                <w:sz w:val="24"/>
                <w:szCs w:val="24"/>
                <w:lang w:eastAsia="en-US"/>
              </w:rPr>
            </w:pPr>
            <w:r w:rsidRPr="00750948">
              <w:rPr>
                <w:rFonts w:ascii="Times New Roman" w:hAnsi="Times New Roman" w:cs="Times New Roman"/>
                <w:b/>
                <w:color w:val="000000" w:themeColor="text1"/>
                <w:sz w:val="24"/>
                <w:szCs w:val="24"/>
                <w:lang w:eastAsia="en-US"/>
              </w:rPr>
              <w:t>району м. Києва</w:t>
            </w:r>
            <w:r w:rsidRPr="00750948">
              <w:rPr>
                <w:rFonts w:ascii="Times New Roman" w:hAnsi="Times New Roman" w:cs="Times New Roman"/>
                <w:color w:val="000000" w:themeColor="text1"/>
                <w:sz w:val="24"/>
                <w:szCs w:val="24"/>
                <w:lang w:eastAsia="en-US"/>
              </w:rPr>
              <w:t>»</w:t>
            </w:r>
          </w:p>
          <w:p w:rsidR="004E785B" w:rsidRPr="00750948" w:rsidRDefault="004E785B" w:rsidP="00B156D9">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750948">
              <w:rPr>
                <w:rFonts w:ascii="Times New Roman" w:hAnsi="Times New Roman" w:cs="Times New Roman"/>
                <w:color w:val="000000" w:themeColor="text1"/>
                <w:sz w:val="24"/>
                <w:szCs w:val="24"/>
                <w:lang w:eastAsia="en-US"/>
              </w:rPr>
              <w:t xml:space="preserve">Поштова та юридична адреса:                                 </w:t>
            </w:r>
          </w:p>
          <w:p w:rsidR="004E785B" w:rsidRPr="00750948" w:rsidRDefault="004E785B" w:rsidP="00B156D9">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750948">
              <w:rPr>
                <w:rFonts w:ascii="Times New Roman" w:hAnsi="Times New Roman" w:cs="Times New Roman"/>
                <w:color w:val="000000" w:themeColor="text1"/>
                <w:sz w:val="24"/>
                <w:szCs w:val="24"/>
                <w:lang w:eastAsia="en-US"/>
              </w:rPr>
              <w:t>03186 м. Київ вул. Левка Мацієвича, 6</w:t>
            </w:r>
          </w:p>
          <w:p w:rsidR="004E785B" w:rsidRPr="00750948" w:rsidRDefault="004E785B" w:rsidP="00B156D9">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750948">
              <w:rPr>
                <w:rFonts w:ascii="Times New Roman" w:hAnsi="Times New Roman" w:cs="Times New Roman"/>
                <w:color w:val="000000" w:themeColor="text1"/>
                <w:sz w:val="24"/>
                <w:szCs w:val="24"/>
                <w:lang w:eastAsia="en-US"/>
              </w:rPr>
              <w:t>п/р UA403204780000000026000261583</w:t>
            </w:r>
          </w:p>
          <w:p w:rsidR="004E785B" w:rsidRPr="00750948" w:rsidRDefault="004E785B" w:rsidP="00B156D9">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750948">
              <w:rPr>
                <w:rFonts w:ascii="Times New Roman" w:hAnsi="Times New Roman" w:cs="Times New Roman"/>
                <w:color w:val="000000" w:themeColor="text1"/>
                <w:sz w:val="24"/>
                <w:szCs w:val="24"/>
                <w:lang w:eastAsia="en-US"/>
              </w:rPr>
              <w:t>АБ «Укргазбанк» м. Києва</w:t>
            </w:r>
          </w:p>
          <w:p w:rsidR="004E785B" w:rsidRPr="00750948" w:rsidRDefault="004E785B" w:rsidP="00B156D9">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750948">
              <w:rPr>
                <w:rFonts w:ascii="Times New Roman" w:hAnsi="Times New Roman" w:cs="Times New Roman"/>
                <w:color w:val="000000" w:themeColor="text1"/>
                <w:sz w:val="24"/>
                <w:szCs w:val="24"/>
                <w:lang w:eastAsia="en-US"/>
              </w:rPr>
              <w:t>МФО 320478 код ЄДРПОУ 35756919</w:t>
            </w:r>
          </w:p>
          <w:p w:rsidR="004E785B" w:rsidRPr="00750948" w:rsidRDefault="004E785B" w:rsidP="00B156D9">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750948">
              <w:rPr>
                <w:rFonts w:ascii="Times New Roman" w:hAnsi="Times New Roman" w:cs="Times New Roman"/>
                <w:color w:val="000000" w:themeColor="text1"/>
                <w:sz w:val="24"/>
                <w:szCs w:val="24"/>
                <w:lang w:eastAsia="en-US"/>
              </w:rPr>
              <w:t xml:space="preserve">ІПН №  357569126583 </w:t>
            </w:r>
          </w:p>
          <w:p w:rsidR="004E785B" w:rsidRPr="00750948" w:rsidRDefault="004E785B" w:rsidP="00B156D9">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750948">
              <w:rPr>
                <w:rFonts w:ascii="Times New Roman" w:hAnsi="Times New Roman" w:cs="Times New Roman"/>
                <w:color w:val="000000" w:themeColor="text1"/>
                <w:sz w:val="24"/>
                <w:szCs w:val="24"/>
                <w:lang w:eastAsia="en-US"/>
              </w:rPr>
              <w:t>___________________________</w:t>
            </w:r>
          </w:p>
          <w:p w:rsidR="004E785B" w:rsidRPr="00750948" w:rsidRDefault="004E785B" w:rsidP="00B156D9">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750948">
              <w:rPr>
                <w:rFonts w:ascii="Times New Roman" w:hAnsi="Times New Roman" w:cs="Times New Roman"/>
                <w:color w:val="000000" w:themeColor="text1"/>
                <w:sz w:val="24"/>
                <w:szCs w:val="24"/>
                <w:lang w:eastAsia="en-US"/>
              </w:rPr>
              <w:t>____________________________</w:t>
            </w:r>
          </w:p>
          <w:p w:rsidR="004E785B" w:rsidRPr="00750948" w:rsidRDefault="004E785B" w:rsidP="00B156D9">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750948">
              <w:rPr>
                <w:rFonts w:ascii="Times New Roman" w:hAnsi="Times New Roman" w:cs="Times New Roman"/>
                <w:color w:val="000000" w:themeColor="text1"/>
                <w:sz w:val="24"/>
                <w:szCs w:val="24"/>
                <w:lang w:eastAsia="en-US"/>
              </w:rPr>
              <w:t>Суб'єкт великого підприємництва</w:t>
            </w:r>
          </w:p>
          <w:p w:rsidR="004E785B" w:rsidRPr="00750948" w:rsidRDefault="004E785B" w:rsidP="00B156D9">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val="en-US" w:eastAsia="en-US"/>
              </w:rPr>
            </w:pPr>
            <w:r w:rsidRPr="00750948">
              <w:rPr>
                <w:rFonts w:ascii="Times New Roman" w:hAnsi="Times New Roman" w:cs="Times New Roman"/>
                <w:noProof/>
                <w:color w:val="000000" w:themeColor="text1"/>
                <w:sz w:val="24"/>
                <w:szCs w:val="24"/>
                <w:lang w:val="en-US" w:eastAsia="en-US"/>
              </w:rPr>
              <w:t>e-mail: skz17@ukr.net</w:t>
            </w:r>
          </w:p>
          <w:p w:rsidR="004E785B" w:rsidRPr="00A06763" w:rsidRDefault="004E785B" w:rsidP="00A06763">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750948">
              <w:rPr>
                <w:rFonts w:ascii="Times New Roman" w:hAnsi="Times New Roman" w:cs="Times New Roman"/>
                <w:color w:val="000000" w:themeColor="text1"/>
                <w:sz w:val="24"/>
                <w:szCs w:val="24"/>
                <w:lang w:eastAsia="en-US"/>
              </w:rPr>
              <w:t>Тел</w:t>
            </w:r>
            <w:r w:rsidRPr="00750948">
              <w:rPr>
                <w:rFonts w:ascii="Times New Roman" w:hAnsi="Times New Roman" w:cs="Times New Roman"/>
                <w:color w:val="000000" w:themeColor="text1"/>
                <w:sz w:val="24"/>
                <w:szCs w:val="24"/>
                <w:lang w:val="en-US" w:eastAsia="en-US"/>
              </w:rPr>
              <w:t>. (0</w:t>
            </w:r>
            <w:r w:rsidRPr="00750948">
              <w:rPr>
                <w:rFonts w:ascii="Times New Roman" w:hAnsi="Times New Roman" w:cs="Times New Roman"/>
                <w:color w:val="000000" w:themeColor="text1"/>
                <w:sz w:val="24"/>
                <w:szCs w:val="24"/>
                <w:lang w:eastAsia="en-US"/>
              </w:rPr>
              <w:t>44</w:t>
            </w:r>
            <w:r w:rsidRPr="00750948">
              <w:rPr>
                <w:rFonts w:ascii="Times New Roman" w:hAnsi="Times New Roman" w:cs="Times New Roman"/>
                <w:color w:val="000000" w:themeColor="text1"/>
                <w:sz w:val="24"/>
                <w:szCs w:val="24"/>
                <w:lang w:val="en-US" w:eastAsia="en-US"/>
              </w:rPr>
              <w:t xml:space="preserve">) </w:t>
            </w:r>
            <w:r w:rsidRPr="00750948">
              <w:rPr>
                <w:rFonts w:ascii="Times New Roman" w:hAnsi="Times New Roman" w:cs="Times New Roman"/>
                <w:color w:val="000000" w:themeColor="text1"/>
                <w:sz w:val="24"/>
                <w:szCs w:val="24"/>
                <w:lang w:eastAsia="en-US"/>
              </w:rPr>
              <w:t>249</w:t>
            </w:r>
            <w:r w:rsidRPr="00750948">
              <w:rPr>
                <w:rFonts w:ascii="Times New Roman" w:hAnsi="Times New Roman" w:cs="Times New Roman"/>
                <w:color w:val="000000" w:themeColor="text1"/>
                <w:sz w:val="24"/>
                <w:szCs w:val="24"/>
                <w:lang w:val="en-US" w:eastAsia="en-US"/>
              </w:rPr>
              <w:t>-</w:t>
            </w:r>
            <w:r w:rsidRPr="00750948">
              <w:rPr>
                <w:rFonts w:ascii="Times New Roman" w:hAnsi="Times New Roman" w:cs="Times New Roman"/>
                <w:color w:val="000000" w:themeColor="text1"/>
                <w:sz w:val="24"/>
                <w:szCs w:val="24"/>
                <w:lang w:eastAsia="en-US"/>
              </w:rPr>
              <w:t>46</w:t>
            </w:r>
            <w:r w:rsidRPr="00750948">
              <w:rPr>
                <w:rFonts w:ascii="Times New Roman" w:hAnsi="Times New Roman" w:cs="Times New Roman"/>
                <w:color w:val="000000" w:themeColor="text1"/>
                <w:sz w:val="24"/>
                <w:szCs w:val="24"/>
                <w:lang w:val="en-US" w:eastAsia="en-US"/>
              </w:rPr>
              <w:t>-</w:t>
            </w:r>
            <w:r w:rsidRPr="00750948">
              <w:rPr>
                <w:rFonts w:ascii="Times New Roman" w:hAnsi="Times New Roman" w:cs="Times New Roman"/>
                <w:color w:val="000000" w:themeColor="text1"/>
                <w:sz w:val="24"/>
                <w:szCs w:val="24"/>
                <w:lang w:eastAsia="en-US"/>
              </w:rPr>
              <w:t>96</w:t>
            </w:r>
          </w:p>
          <w:p w:rsidR="004E785B" w:rsidRPr="00A06763" w:rsidRDefault="004E785B" w:rsidP="00A06763">
            <w:pPr>
              <w:suppressAutoHyphens/>
              <w:spacing w:before="28" w:after="28"/>
              <w:ind w:firstLine="567"/>
              <w:rPr>
                <w:rFonts w:ascii="Times New Roman" w:hAnsi="Times New Roman" w:cs="Times New Roman"/>
                <w:b/>
                <w:sz w:val="24"/>
                <w:szCs w:val="24"/>
              </w:rPr>
            </w:pPr>
            <w:r w:rsidRPr="00750948">
              <w:rPr>
                <w:rFonts w:ascii="Times New Roman" w:hAnsi="Times New Roman" w:cs="Times New Roman"/>
                <w:b/>
                <w:color w:val="000000" w:themeColor="text1"/>
                <w:sz w:val="24"/>
                <w:szCs w:val="24"/>
                <w:lang w:eastAsia="en-US"/>
              </w:rPr>
              <w:t>___________________</w:t>
            </w:r>
          </w:p>
        </w:tc>
        <w:tc>
          <w:tcPr>
            <w:tcW w:w="4681" w:type="dxa"/>
          </w:tcPr>
          <w:p w:rsidR="004E785B" w:rsidRPr="00750948" w:rsidRDefault="004E785B" w:rsidP="00B156D9">
            <w:pPr>
              <w:suppressAutoHyphens/>
              <w:spacing w:before="28" w:after="28"/>
              <w:ind w:firstLine="567"/>
              <w:rPr>
                <w:rFonts w:ascii="Times New Roman" w:hAnsi="Times New Roman" w:cs="Times New Roman"/>
                <w:bCs/>
                <w:sz w:val="24"/>
                <w:szCs w:val="24"/>
              </w:rPr>
            </w:pPr>
          </w:p>
          <w:p w:rsidR="004E785B" w:rsidRPr="00750948" w:rsidRDefault="004E785B" w:rsidP="00B156D9">
            <w:pPr>
              <w:suppressAutoHyphens/>
              <w:spacing w:before="28" w:after="28"/>
              <w:ind w:firstLine="567"/>
              <w:rPr>
                <w:rFonts w:ascii="Times New Roman" w:hAnsi="Times New Roman" w:cs="Times New Roman"/>
                <w:bCs/>
                <w:sz w:val="24"/>
                <w:szCs w:val="24"/>
              </w:rPr>
            </w:pPr>
          </w:p>
          <w:p w:rsidR="004E785B" w:rsidRPr="00750948" w:rsidRDefault="004E785B" w:rsidP="00B156D9">
            <w:pPr>
              <w:suppressAutoHyphens/>
              <w:spacing w:before="28" w:after="28"/>
              <w:ind w:firstLine="567"/>
              <w:rPr>
                <w:rFonts w:ascii="Times New Roman" w:hAnsi="Times New Roman" w:cs="Times New Roman"/>
                <w:bCs/>
                <w:sz w:val="24"/>
                <w:szCs w:val="24"/>
              </w:rPr>
            </w:pPr>
          </w:p>
          <w:p w:rsidR="004E785B" w:rsidRPr="00750948" w:rsidRDefault="004E785B" w:rsidP="00B156D9">
            <w:pPr>
              <w:suppressAutoHyphens/>
              <w:spacing w:before="28" w:after="28"/>
              <w:ind w:firstLine="567"/>
              <w:rPr>
                <w:rFonts w:ascii="Times New Roman" w:hAnsi="Times New Roman" w:cs="Times New Roman"/>
                <w:bCs/>
                <w:sz w:val="24"/>
                <w:szCs w:val="24"/>
              </w:rPr>
            </w:pPr>
          </w:p>
          <w:p w:rsidR="004E785B" w:rsidRPr="00750948" w:rsidRDefault="004E785B" w:rsidP="00B156D9">
            <w:pPr>
              <w:suppressAutoHyphens/>
              <w:spacing w:before="28" w:after="28"/>
              <w:ind w:firstLine="567"/>
              <w:rPr>
                <w:rFonts w:ascii="Times New Roman" w:hAnsi="Times New Roman" w:cs="Times New Roman"/>
                <w:bCs/>
                <w:sz w:val="24"/>
                <w:szCs w:val="24"/>
              </w:rPr>
            </w:pPr>
          </w:p>
          <w:p w:rsidR="004E785B" w:rsidRPr="00750948" w:rsidRDefault="004E785B" w:rsidP="00B156D9">
            <w:pPr>
              <w:suppressAutoHyphens/>
              <w:spacing w:before="28" w:after="28"/>
              <w:ind w:firstLine="567"/>
              <w:rPr>
                <w:rFonts w:ascii="Times New Roman" w:hAnsi="Times New Roman" w:cs="Times New Roman"/>
                <w:bCs/>
                <w:sz w:val="24"/>
                <w:szCs w:val="24"/>
              </w:rPr>
            </w:pPr>
          </w:p>
          <w:p w:rsidR="004E785B" w:rsidRPr="00750948" w:rsidRDefault="004E785B" w:rsidP="00B156D9">
            <w:pPr>
              <w:suppressAutoHyphens/>
              <w:spacing w:before="28" w:after="28"/>
              <w:ind w:firstLine="567"/>
              <w:rPr>
                <w:rFonts w:ascii="Times New Roman" w:hAnsi="Times New Roman" w:cs="Times New Roman"/>
                <w:bCs/>
                <w:sz w:val="24"/>
                <w:szCs w:val="24"/>
              </w:rPr>
            </w:pPr>
          </w:p>
          <w:p w:rsidR="004E785B" w:rsidRDefault="004E785B" w:rsidP="00A06763">
            <w:pPr>
              <w:suppressAutoHyphens/>
              <w:spacing w:before="28" w:after="28"/>
              <w:rPr>
                <w:rFonts w:ascii="Times New Roman" w:hAnsi="Times New Roman" w:cs="Times New Roman"/>
                <w:bCs/>
                <w:sz w:val="24"/>
                <w:szCs w:val="24"/>
              </w:rPr>
            </w:pPr>
          </w:p>
          <w:p w:rsidR="00A06763" w:rsidRPr="00750948" w:rsidRDefault="00A06763" w:rsidP="00A06763">
            <w:pPr>
              <w:suppressAutoHyphens/>
              <w:spacing w:before="28" w:after="28"/>
              <w:rPr>
                <w:rFonts w:ascii="Times New Roman" w:hAnsi="Times New Roman" w:cs="Times New Roman"/>
                <w:bCs/>
                <w:sz w:val="24"/>
                <w:szCs w:val="24"/>
              </w:rPr>
            </w:pPr>
          </w:p>
          <w:p w:rsidR="004E785B" w:rsidRPr="00750948" w:rsidRDefault="004E785B" w:rsidP="00B156D9">
            <w:pPr>
              <w:suppressAutoHyphens/>
              <w:spacing w:before="28" w:after="28"/>
              <w:ind w:firstLine="567"/>
              <w:rPr>
                <w:rFonts w:ascii="Times New Roman" w:hAnsi="Times New Roman" w:cs="Times New Roman"/>
                <w:bCs/>
                <w:sz w:val="24"/>
                <w:szCs w:val="24"/>
              </w:rPr>
            </w:pPr>
          </w:p>
          <w:p w:rsidR="004E785B" w:rsidRDefault="004E785B" w:rsidP="00B156D9">
            <w:pPr>
              <w:suppressAutoHyphens/>
              <w:spacing w:before="28" w:after="28"/>
              <w:ind w:firstLine="567"/>
              <w:rPr>
                <w:rFonts w:ascii="Times New Roman" w:hAnsi="Times New Roman" w:cs="Times New Roman"/>
                <w:bCs/>
                <w:sz w:val="24"/>
                <w:szCs w:val="24"/>
              </w:rPr>
            </w:pPr>
          </w:p>
          <w:p w:rsidR="00A06763" w:rsidRPr="00750948" w:rsidRDefault="00A06763" w:rsidP="00B156D9">
            <w:pPr>
              <w:suppressAutoHyphens/>
              <w:spacing w:before="28" w:after="28"/>
              <w:ind w:firstLine="567"/>
              <w:rPr>
                <w:rFonts w:ascii="Times New Roman" w:hAnsi="Times New Roman" w:cs="Times New Roman"/>
                <w:bCs/>
                <w:sz w:val="24"/>
                <w:szCs w:val="24"/>
              </w:rPr>
            </w:pPr>
          </w:p>
          <w:p w:rsidR="004E785B" w:rsidRPr="00750948" w:rsidRDefault="004E785B" w:rsidP="00B156D9">
            <w:pPr>
              <w:suppressAutoHyphens/>
              <w:spacing w:before="28" w:after="28"/>
              <w:ind w:firstLine="567"/>
              <w:rPr>
                <w:rFonts w:ascii="Times New Roman" w:hAnsi="Times New Roman" w:cs="Times New Roman"/>
                <w:bCs/>
                <w:sz w:val="24"/>
                <w:szCs w:val="24"/>
              </w:rPr>
            </w:pPr>
            <w:r w:rsidRPr="00750948">
              <w:rPr>
                <w:rFonts w:ascii="Times New Roman" w:hAnsi="Times New Roman" w:cs="Times New Roman"/>
                <w:bCs/>
                <w:sz w:val="24"/>
                <w:szCs w:val="24"/>
              </w:rPr>
              <w:t>____________________</w:t>
            </w:r>
          </w:p>
        </w:tc>
      </w:tr>
    </w:tbl>
    <w:p w:rsidR="004E785B" w:rsidRPr="00750948" w:rsidRDefault="004E785B" w:rsidP="004E785B">
      <w:pPr>
        <w:rPr>
          <w:rFonts w:ascii="Times New Roman" w:hAnsi="Times New Roman" w:cs="Times New Roman"/>
          <w:sz w:val="24"/>
          <w:szCs w:val="24"/>
        </w:rPr>
      </w:pPr>
      <w:r w:rsidRPr="00750948">
        <w:rPr>
          <w:rFonts w:ascii="Times New Roman" w:hAnsi="Times New Roman" w:cs="Times New Roman"/>
          <w:sz w:val="24"/>
          <w:szCs w:val="24"/>
        </w:rPr>
        <w:br w:type="page"/>
      </w:r>
    </w:p>
    <w:p w:rsidR="004E785B" w:rsidRPr="00750948" w:rsidRDefault="004E785B" w:rsidP="004E785B">
      <w:pPr>
        <w:tabs>
          <w:tab w:val="left" w:pos="1935"/>
        </w:tabs>
        <w:jc w:val="right"/>
        <w:rPr>
          <w:rFonts w:ascii="Times New Roman" w:hAnsi="Times New Roman" w:cs="Times New Roman"/>
          <w:sz w:val="24"/>
          <w:szCs w:val="24"/>
        </w:rPr>
      </w:pPr>
      <w:r w:rsidRPr="00750948">
        <w:rPr>
          <w:rFonts w:ascii="Times New Roman" w:hAnsi="Times New Roman" w:cs="Times New Roman"/>
          <w:sz w:val="24"/>
          <w:szCs w:val="24"/>
        </w:rPr>
        <w:lastRenderedPageBreak/>
        <w:t>Додаток № 1</w:t>
      </w:r>
    </w:p>
    <w:p w:rsidR="004E785B" w:rsidRPr="00750948" w:rsidRDefault="004E785B" w:rsidP="004E785B">
      <w:pPr>
        <w:tabs>
          <w:tab w:val="left" w:pos="1935"/>
        </w:tabs>
        <w:jc w:val="right"/>
        <w:rPr>
          <w:rFonts w:ascii="Times New Roman" w:hAnsi="Times New Roman" w:cs="Times New Roman"/>
          <w:sz w:val="24"/>
          <w:szCs w:val="24"/>
        </w:rPr>
      </w:pPr>
      <w:r w:rsidRPr="00750948">
        <w:rPr>
          <w:rFonts w:ascii="Times New Roman" w:hAnsi="Times New Roman" w:cs="Times New Roman"/>
          <w:sz w:val="24"/>
          <w:szCs w:val="24"/>
        </w:rPr>
        <w:t xml:space="preserve">До договору від ______________№ _________ </w:t>
      </w:r>
    </w:p>
    <w:p w:rsidR="004E785B" w:rsidRPr="00750948" w:rsidRDefault="004E785B" w:rsidP="004E785B">
      <w:pPr>
        <w:tabs>
          <w:tab w:val="left" w:pos="1935"/>
        </w:tabs>
        <w:jc w:val="center"/>
        <w:rPr>
          <w:rFonts w:ascii="Times New Roman" w:hAnsi="Times New Roman" w:cs="Times New Roman"/>
          <w:b/>
          <w:sz w:val="24"/>
          <w:szCs w:val="24"/>
        </w:rPr>
      </w:pPr>
    </w:p>
    <w:p w:rsidR="004E785B" w:rsidRPr="00750948" w:rsidRDefault="004E785B" w:rsidP="004E785B">
      <w:pPr>
        <w:tabs>
          <w:tab w:val="left" w:pos="1935"/>
        </w:tabs>
        <w:jc w:val="center"/>
        <w:rPr>
          <w:rFonts w:ascii="Times New Roman" w:hAnsi="Times New Roman" w:cs="Times New Roman"/>
          <w:b/>
          <w:sz w:val="24"/>
          <w:szCs w:val="24"/>
        </w:rPr>
      </w:pPr>
      <w:r w:rsidRPr="00750948">
        <w:rPr>
          <w:rFonts w:ascii="Times New Roman" w:hAnsi="Times New Roman" w:cs="Times New Roman"/>
          <w:b/>
          <w:sz w:val="24"/>
          <w:szCs w:val="24"/>
        </w:rPr>
        <w:t>СПЕЦИФІКАЦІЯ</w:t>
      </w:r>
    </w:p>
    <w:p w:rsidR="004E785B" w:rsidRPr="00750948" w:rsidRDefault="004E785B" w:rsidP="004E785B">
      <w:pPr>
        <w:jc w:val="both"/>
        <w:rPr>
          <w:rFonts w:ascii="Times New Roman" w:hAnsi="Times New Roman" w:cs="Times New Roman"/>
          <w:sz w:val="24"/>
          <w:szCs w:val="24"/>
        </w:rPr>
      </w:pPr>
    </w:p>
    <w:tbl>
      <w:tblPr>
        <w:tblW w:w="964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411"/>
        <w:gridCol w:w="1843"/>
        <w:gridCol w:w="2126"/>
        <w:gridCol w:w="2551"/>
      </w:tblGrid>
      <w:tr w:rsidR="004E785B" w:rsidRPr="00750948" w:rsidTr="00B156D9">
        <w:tc>
          <w:tcPr>
            <w:tcW w:w="709" w:type="dxa"/>
            <w:tcBorders>
              <w:top w:val="single" w:sz="4" w:space="0" w:color="auto"/>
              <w:left w:val="single" w:sz="4" w:space="0" w:color="auto"/>
              <w:bottom w:val="single" w:sz="4" w:space="0" w:color="auto"/>
              <w:right w:val="single" w:sz="4" w:space="0" w:color="auto"/>
            </w:tcBorders>
            <w:hideMark/>
          </w:tcPr>
          <w:p w:rsidR="004E785B" w:rsidRPr="00750948" w:rsidRDefault="004E785B" w:rsidP="00B156D9">
            <w:pPr>
              <w:jc w:val="center"/>
              <w:rPr>
                <w:rFonts w:ascii="Times New Roman" w:hAnsi="Times New Roman" w:cs="Times New Roman"/>
                <w:bCs/>
                <w:sz w:val="24"/>
                <w:szCs w:val="24"/>
              </w:rPr>
            </w:pPr>
            <w:r w:rsidRPr="00750948">
              <w:rPr>
                <w:rFonts w:ascii="Times New Roman" w:hAnsi="Times New Roman" w:cs="Times New Roman"/>
                <w:bCs/>
                <w:sz w:val="24"/>
                <w:szCs w:val="24"/>
              </w:rPr>
              <w:t>№ з/п</w:t>
            </w:r>
          </w:p>
        </w:tc>
        <w:tc>
          <w:tcPr>
            <w:tcW w:w="2411" w:type="dxa"/>
            <w:tcBorders>
              <w:top w:val="single" w:sz="4" w:space="0" w:color="auto"/>
              <w:left w:val="single" w:sz="4" w:space="0" w:color="auto"/>
              <w:bottom w:val="single" w:sz="4" w:space="0" w:color="auto"/>
              <w:right w:val="single" w:sz="4" w:space="0" w:color="auto"/>
            </w:tcBorders>
            <w:hideMark/>
          </w:tcPr>
          <w:p w:rsidR="004E785B" w:rsidRPr="00750948" w:rsidRDefault="004E785B" w:rsidP="00B156D9">
            <w:pPr>
              <w:jc w:val="center"/>
              <w:rPr>
                <w:rFonts w:ascii="Times New Roman" w:hAnsi="Times New Roman" w:cs="Times New Roman"/>
                <w:bCs/>
                <w:sz w:val="24"/>
                <w:szCs w:val="24"/>
              </w:rPr>
            </w:pPr>
            <w:r w:rsidRPr="00750948">
              <w:rPr>
                <w:rFonts w:ascii="Times New Roman" w:hAnsi="Times New Roman" w:cs="Times New Roman"/>
                <w:bCs/>
                <w:sz w:val="24"/>
                <w:szCs w:val="24"/>
              </w:rPr>
              <w:t>Марка ТЗ</w:t>
            </w:r>
          </w:p>
        </w:tc>
        <w:tc>
          <w:tcPr>
            <w:tcW w:w="1843" w:type="dxa"/>
            <w:tcBorders>
              <w:top w:val="single" w:sz="4" w:space="0" w:color="auto"/>
              <w:left w:val="single" w:sz="4" w:space="0" w:color="auto"/>
              <w:bottom w:val="single" w:sz="4" w:space="0" w:color="auto"/>
              <w:right w:val="single" w:sz="4" w:space="0" w:color="auto"/>
            </w:tcBorders>
            <w:hideMark/>
          </w:tcPr>
          <w:p w:rsidR="004E785B" w:rsidRPr="00750948" w:rsidRDefault="004E785B" w:rsidP="00B156D9">
            <w:pPr>
              <w:jc w:val="center"/>
              <w:rPr>
                <w:rFonts w:ascii="Times New Roman" w:hAnsi="Times New Roman" w:cs="Times New Roman"/>
                <w:bCs/>
                <w:sz w:val="24"/>
                <w:szCs w:val="24"/>
              </w:rPr>
            </w:pPr>
            <w:r w:rsidRPr="00750948">
              <w:rPr>
                <w:rFonts w:ascii="Times New Roman" w:hAnsi="Times New Roman" w:cs="Times New Roman"/>
                <w:bCs/>
                <w:sz w:val="24"/>
                <w:szCs w:val="24"/>
              </w:rPr>
              <w:t>Рік випуску</w:t>
            </w:r>
          </w:p>
        </w:tc>
        <w:tc>
          <w:tcPr>
            <w:tcW w:w="2126" w:type="dxa"/>
            <w:tcBorders>
              <w:top w:val="single" w:sz="4" w:space="0" w:color="auto"/>
              <w:left w:val="single" w:sz="4" w:space="0" w:color="auto"/>
              <w:bottom w:val="single" w:sz="4" w:space="0" w:color="auto"/>
              <w:right w:val="single" w:sz="4" w:space="0" w:color="auto"/>
            </w:tcBorders>
            <w:hideMark/>
          </w:tcPr>
          <w:p w:rsidR="004E785B" w:rsidRPr="00750948" w:rsidRDefault="004E785B" w:rsidP="00B156D9">
            <w:pPr>
              <w:jc w:val="center"/>
              <w:rPr>
                <w:rFonts w:ascii="Times New Roman" w:hAnsi="Times New Roman" w:cs="Times New Roman"/>
                <w:bCs/>
                <w:sz w:val="24"/>
                <w:szCs w:val="24"/>
              </w:rPr>
            </w:pPr>
            <w:r w:rsidRPr="00750948">
              <w:rPr>
                <w:rFonts w:ascii="Times New Roman" w:hAnsi="Times New Roman" w:cs="Times New Roman"/>
                <w:bCs/>
                <w:sz w:val="24"/>
                <w:szCs w:val="24"/>
              </w:rPr>
              <w:t>Кількість ТЗ, од.</w:t>
            </w:r>
          </w:p>
        </w:tc>
        <w:tc>
          <w:tcPr>
            <w:tcW w:w="2551" w:type="dxa"/>
            <w:tcBorders>
              <w:top w:val="single" w:sz="4" w:space="0" w:color="auto"/>
              <w:left w:val="single" w:sz="4" w:space="0" w:color="auto"/>
              <w:bottom w:val="single" w:sz="4" w:space="0" w:color="auto"/>
              <w:right w:val="single" w:sz="4" w:space="0" w:color="auto"/>
            </w:tcBorders>
            <w:hideMark/>
          </w:tcPr>
          <w:p w:rsidR="004E785B" w:rsidRPr="00750948" w:rsidRDefault="004E785B" w:rsidP="00B156D9">
            <w:pPr>
              <w:jc w:val="center"/>
              <w:rPr>
                <w:rFonts w:ascii="Times New Roman" w:hAnsi="Times New Roman" w:cs="Times New Roman"/>
                <w:bCs/>
                <w:sz w:val="24"/>
                <w:szCs w:val="24"/>
              </w:rPr>
            </w:pPr>
            <w:r w:rsidRPr="00750948">
              <w:rPr>
                <w:rFonts w:ascii="Times New Roman" w:hAnsi="Times New Roman" w:cs="Times New Roman"/>
                <w:bCs/>
                <w:sz w:val="24"/>
                <w:szCs w:val="24"/>
              </w:rPr>
              <w:t>Тип палива</w:t>
            </w:r>
          </w:p>
        </w:tc>
      </w:tr>
      <w:tr w:rsidR="004E785B" w:rsidRPr="00750948" w:rsidTr="00B156D9">
        <w:tc>
          <w:tcPr>
            <w:tcW w:w="709" w:type="dxa"/>
            <w:tcBorders>
              <w:top w:val="single" w:sz="4" w:space="0" w:color="auto"/>
              <w:left w:val="single" w:sz="4" w:space="0" w:color="auto"/>
              <w:bottom w:val="single" w:sz="4" w:space="0" w:color="auto"/>
              <w:right w:val="single" w:sz="4" w:space="0" w:color="auto"/>
            </w:tcBorders>
            <w:vAlign w:val="center"/>
          </w:tcPr>
          <w:p w:rsidR="004E785B" w:rsidRPr="00750948" w:rsidRDefault="004E785B" w:rsidP="00B156D9">
            <w:pPr>
              <w:rPr>
                <w:rFonts w:ascii="Times New Roman" w:hAnsi="Times New Roman" w:cs="Times New Roman"/>
                <w:bCs/>
                <w:sz w:val="24"/>
                <w:szCs w:val="24"/>
              </w:rPr>
            </w:pPr>
          </w:p>
        </w:tc>
        <w:tc>
          <w:tcPr>
            <w:tcW w:w="2411" w:type="dxa"/>
            <w:tcBorders>
              <w:top w:val="single" w:sz="4" w:space="0" w:color="auto"/>
              <w:left w:val="single" w:sz="4" w:space="0" w:color="auto"/>
              <w:bottom w:val="single" w:sz="4" w:space="0" w:color="auto"/>
              <w:right w:val="single" w:sz="4" w:space="0" w:color="auto"/>
            </w:tcBorders>
            <w:vAlign w:val="center"/>
          </w:tcPr>
          <w:p w:rsidR="004E785B" w:rsidRPr="00750948" w:rsidRDefault="004E785B" w:rsidP="00B156D9">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4E785B" w:rsidRPr="00750948" w:rsidRDefault="004E785B" w:rsidP="00B156D9">
            <w:pPr>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4E785B" w:rsidRPr="00750948" w:rsidRDefault="004E785B" w:rsidP="00B156D9">
            <w:pPr>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4E785B" w:rsidRPr="00750948" w:rsidRDefault="004E785B" w:rsidP="00B156D9">
            <w:pPr>
              <w:jc w:val="center"/>
              <w:rPr>
                <w:rFonts w:ascii="Times New Roman" w:hAnsi="Times New Roman" w:cs="Times New Roman"/>
                <w:sz w:val="24"/>
                <w:szCs w:val="24"/>
              </w:rPr>
            </w:pPr>
          </w:p>
        </w:tc>
      </w:tr>
    </w:tbl>
    <w:p w:rsidR="004E785B" w:rsidRPr="00750948" w:rsidRDefault="004E785B" w:rsidP="004E785B">
      <w:pPr>
        <w:jc w:val="both"/>
        <w:rPr>
          <w:rFonts w:ascii="Times New Roman" w:hAnsi="Times New Roman" w:cs="Times New Roman"/>
          <w:sz w:val="24"/>
          <w:szCs w:val="24"/>
        </w:rPr>
      </w:pPr>
    </w:p>
    <w:p w:rsidR="004E785B" w:rsidRPr="00750948" w:rsidRDefault="004E785B" w:rsidP="004E785B">
      <w:pPr>
        <w:jc w:val="both"/>
        <w:rPr>
          <w:rFonts w:ascii="Times New Roman" w:hAnsi="Times New Roman" w:cs="Times New Roman"/>
          <w:sz w:val="24"/>
          <w:szCs w:val="24"/>
        </w:rPr>
      </w:pPr>
    </w:p>
    <w:p w:rsidR="004E785B" w:rsidRPr="00750948" w:rsidRDefault="004E785B" w:rsidP="004E785B">
      <w:pPr>
        <w:jc w:val="both"/>
        <w:rPr>
          <w:rFonts w:ascii="Times New Roman" w:hAnsi="Times New Roman" w:cs="Times New Roman"/>
          <w:sz w:val="24"/>
          <w:szCs w:val="24"/>
        </w:rPr>
      </w:pPr>
    </w:p>
    <w:p w:rsidR="004E785B" w:rsidRPr="00750948" w:rsidRDefault="004E785B" w:rsidP="004E785B">
      <w:pPr>
        <w:jc w:val="both"/>
        <w:rPr>
          <w:rFonts w:ascii="Times New Roman" w:hAnsi="Times New Roman" w:cs="Times New Roman"/>
          <w:sz w:val="24"/>
          <w:szCs w:val="24"/>
        </w:rPr>
      </w:pPr>
    </w:p>
    <w:p w:rsidR="004E785B" w:rsidRPr="00750948" w:rsidRDefault="004E785B" w:rsidP="004E785B">
      <w:pPr>
        <w:jc w:val="both"/>
        <w:rPr>
          <w:rFonts w:ascii="Times New Roman" w:hAnsi="Times New Roman" w:cs="Times New Roman"/>
          <w:sz w:val="24"/>
          <w:szCs w:val="24"/>
        </w:rPr>
      </w:pPr>
    </w:p>
    <w:p w:rsidR="004E785B" w:rsidRPr="00750948" w:rsidRDefault="004E785B" w:rsidP="004E785B">
      <w:pPr>
        <w:jc w:val="both"/>
        <w:rPr>
          <w:rFonts w:ascii="Times New Roman" w:hAnsi="Times New Roman" w:cs="Times New Roman"/>
          <w:sz w:val="24"/>
          <w:szCs w:val="24"/>
        </w:rPr>
      </w:pPr>
    </w:p>
    <w:p w:rsidR="004E785B" w:rsidRPr="00750948" w:rsidRDefault="004E785B" w:rsidP="004E785B">
      <w:pPr>
        <w:jc w:val="both"/>
        <w:rPr>
          <w:rFonts w:ascii="Times New Roman" w:hAnsi="Times New Roman" w:cs="Times New Roman"/>
          <w:sz w:val="24"/>
          <w:szCs w:val="24"/>
        </w:rPr>
      </w:pPr>
    </w:p>
    <w:tbl>
      <w:tblPr>
        <w:tblW w:w="9648" w:type="dxa"/>
        <w:tblLayout w:type="fixed"/>
        <w:tblLook w:val="0000"/>
      </w:tblPr>
      <w:tblGrid>
        <w:gridCol w:w="4967"/>
        <w:gridCol w:w="4681"/>
      </w:tblGrid>
      <w:tr w:rsidR="004E785B" w:rsidRPr="00750948" w:rsidTr="00B156D9">
        <w:trPr>
          <w:trHeight w:val="559"/>
        </w:trPr>
        <w:tc>
          <w:tcPr>
            <w:tcW w:w="4967" w:type="dxa"/>
          </w:tcPr>
          <w:p w:rsidR="004E785B" w:rsidRPr="00750948" w:rsidRDefault="004E785B" w:rsidP="00B156D9">
            <w:pPr>
              <w:suppressAutoHyphens/>
              <w:spacing w:before="28" w:after="28"/>
              <w:ind w:firstLine="567"/>
              <w:rPr>
                <w:rFonts w:ascii="Times New Roman" w:hAnsi="Times New Roman" w:cs="Times New Roman"/>
                <w:bCs/>
                <w:sz w:val="24"/>
                <w:szCs w:val="24"/>
              </w:rPr>
            </w:pPr>
            <w:r w:rsidRPr="00750948">
              <w:rPr>
                <w:rFonts w:ascii="Times New Roman" w:hAnsi="Times New Roman" w:cs="Times New Roman"/>
                <w:bCs/>
                <w:sz w:val="24"/>
                <w:szCs w:val="24"/>
              </w:rPr>
              <w:t>Замовник</w:t>
            </w:r>
          </w:p>
        </w:tc>
        <w:tc>
          <w:tcPr>
            <w:tcW w:w="4681" w:type="dxa"/>
          </w:tcPr>
          <w:p w:rsidR="004E785B" w:rsidRPr="00750948" w:rsidRDefault="004E785B" w:rsidP="00B156D9">
            <w:pPr>
              <w:suppressAutoHyphens/>
              <w:spacing w:before="28" w:after="28"/>
              <w:ind w:firstLine="567"/>
              <w:jc w:val="center"/>
              <w:rPr>
                <w:rFonts w:ascii="Times New Roman" w:hAnsi="Times New Roman" w:cs="Times New Roman"/>
                <w:bCs/>
                <w:sz w:val="24"/>
                <w:szCs w:val="24"/>
              </w:rPr>
            </w:pPr>
            <w:r w:rsidRPr="00750948">
              <w:rPr>
                <w:rFonts w:ascii="Times New Roman" w:hAnsi="Times New Roman" w:cs="Times New Roman"/>
                <w:bCs/>
                <w:sz w:val="24"/>
                <w:szCs w:val="24"/>
              </w:rPr>
              <w:t>Виконавець</w:t>
            </w:r>
          </w:p>
        </w:tc>
      </w:tr>
      <w:tr w:rsidR="004E785B" w:rsidRPr="00750948" w:rsidTr="00B156D9">
        <w:trPr>
          <w:trHeight w:val="559"/>
        </w:trPr>
        <w:tc>
          <w:tcPr>
            <w:tcW w:w="4967" w:type="dxa"/>
          </w:tcPr>
          <w:p w:rsidR="004E785B" w:rsidRPr="00750948" w:rsidRDefault="004E785B" w:rsidP="00B156D9">
            <w:pPr>
              <w:tabs>
                <w:tab w:val="left" w:pos="-284"/>
              </w:tabs>
              <w:spacing w:after="0" w:line="240" w:lineRule="auto"/>
              <w:ind w:right="-142"/>
              <w:jc w:val="both"/>
              <w:rPr>
                <w:rFonts w:ascii="Times New Roman" w:hAnsi="Times New Roman" w:cs="Times New Roman"/>
                <w:b/>
                <w:color w:val="000000" w:themeColor="text1"/>
                <w:sz w:val="24"/>
                <w:szCs w:val="24"/>
                <w:lang w:eastAsia="en-US"/>
              </w:rPr>
            </w:pPr>
            <w:r w:rsidRPr="00750948">
              <w:rPr>
                <w:rFonts w:ascii="Times New Roman" w:hAnsi="Times New Roman" w:cs="Times New Roman"/>
                <w:b/>
                <w:color w:val="000000" w:themeColor="text1"/>
                <w:sz w:val="24"/>
                <w:szCs w:val="24"/>
                <w:lang w:eastAsia="en-US"/>
              </w:rPr>
              <w:t>КП «Керуюча компанія з обслуговування</w:t>
            </w:r>
          </w:p>
          <w:p w:rsidR="004E785B" w:rsidRPr="00750948" w:rsidRDefault="004E785B" w:rsidP="00B156D9">
            <w:pPr>
              <w:tabs>
                <w:tab w:val="left" w:pos="-284"/>
              </w:tabs>
              <w:spacing w:after="0" w:line="240" w:lineRule="auto"/>
              <w:ind w:right="-142"/>
              <w:jc w:val="both"/>
              <w:rPr>
                <w:rFonts w:ascii="Times New Roman" w:hAnsi="Times New Roman" w:cs="Times New Roman"/>
                <w:b/>
                <w:color w:val="000000" w:themeColor="text1"/>
                <w:sz w:val="24"/>
                <w:szCs w:val="24"/>
                <w:lang w:eastAsia="en-US"/>
              </w:rPr>
            </w:pPr>
            <w:r w:rsidRPr="00750948">
              <w:rPr>
                <w:rFonts w:ascii="Times New Roman" w:hAnsi="Times New Roman" w:cs="Times New Roman"/>
                <w:b/>
                <w:color w:val="000000" w:themeColor="text1"/>
                <w:sz w:val="24"/>
                <w:szCs w:val="24"/>
                <w:lang w:eastAsia="en-US"/>
              </w:rPr>
              <w:t>житлового фонду  Солом’янського</w:t>
            </w:r>
          </w:p>
          <w:p w:rsidR="004E785B" w:rsidRPr="00750948" w:rsidRDefault="004E785B" w:rsidP="00B156D9">
            <w:pPr>
              <w:tabs>
                <w:tab w:val="left" w:pos="-284"/>
              </w:tabs>
              <w:spacing w:after="0" w:line="240" w:lineRule="auto"/>
              <w:ind w:right="-142"/>
              <w:jc w:val="both"/>
              <w:rPr>
                <w:rFonts w:ascii="Times New Roman" w:hAnsi="Times New Roman" w:cs="Times New Roman"/>
                <w:color w:val="000000" w:themeColor="text1"/>
                <w:sz w:val="24"/>
                <w:szCs w:val="24"/>
                <w:lang w:eastAsia="en-US"/>
              </w:rPr>
            </w:pPr>
            <w:r w:rsidRPr="00750948">
              <w:rPr>
                <w:rFonts w:ascii="Times New Roman" w:hAnsi="Times New Roman" w:cs="Times New Roman"/>
                <w:b/>
                <w:color w:val="000000" w:themeColor="text1"/>
                <w:sz w:val="24"/>
                <w:szCs w:val="24"/>
                <w:lang w:eastAsia="en-US"/>
              </w:rPr>
              <w:t>району м. Києва</w:t>
            </w:r>
            <w:r w:rsidRPr="00750948">
              <w:rPr>
                <w:rFonts w:ascii="Times New Roman" w:hAnsi="Times New Roman" w:cs="Times New Roman"/>
                <w:color w:val="000000" w:themeColor="text1"/>
                <w:sz w:val="24"/>
                <w:szCs w:val="24"/>
                <w:lang w:eastAsia="en-US"/>
              </w:rPr>
              <w:t>»</w:t>
            </w:r>
          </w:p>
          <w:p w:rsidR="004E785B" w:rsidRPr="00750948" w:rsidRDefault="004E785B" w:rsidP="00B156D9">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750948">
              <w:rPr>
                <w:rFonts w:ascii="Times New Roman" w:hAnsi="Times New Roman" w:cs="Times New Roman"/>
                <w:color w:val="000000" w:themeColor="text1"/>
                <w:sz w:val="24"/>
                <w:szCs w:val="24"/>
                <w:lang w:eastAsia="en-US"/>
              </w:rPr>
              <w:t xml:space="preserve">Поштова та юридична адреса:                                 </w:t>
            </w:r>
          </w:p>
          <w:p w:rsidR="004E785B" w:rsidRPr="00750948" w:rsidRDefault="004E785B" w:rsidP="00B156D9">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750948">
              <w:rPr>
                <w:rFonts w:ascii="Times New Roman" w:hAnsi="Times New Roman" w:cs="Times New Roman"/>
                <w:color w:val="000000" w:themeColor="text1"/>
                <w:sz w:val="24"/>
                <w:szCs w:val="24"/>
                <w:lang w:eastAsia="en-US"/>
              </w:rPr>
              <w:t>03186 м. Київ вул. Левка Мацієвича, 6</w:t>
            </w:r>
          </w:p>
          <w:p w:rsidR="004E785B" w:rsidRPr="00750948" w:rsidRDefault="004E785B" w:rsidP="00B156D9">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750948">
              <w:rPr>
                <w:rFonts w:ascii="Times New Roman" w:hAnsi="Times New Roman" w:cs="Times New Roman"/>
                <w:color w:val="000000" w:themeColor="text1"/>
                <w:sz w:val="24"/>
                <w:szCs w:val="24"/>
                <w:lang w:eastAsia="en-US"/>
              </w:rPr>
              <w:t>п/р UA403204780000000026000261583</w:t>
            </w:r>
          </w:p>
          <w:p w:rsidR="004E785B" w:rsidRPr="00750948" w:rsidRDefault="004E785B" w:rsidP="00B156D9">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750948">
              <w:rPr>
                <w:rFonts w:ascii="Times New Roman" w:hAnsi="Times New Roman" w:cs="Times New Roman"/>
                <w:color w:val="000000" w:themeColor="text1"/>
                <w:sz w:val="24"/>
                <w:szCs w:val="24"/>
                <w:lang w:eastAsia="en-US"/>
              </w:rPr>
              <w:t>АБ «Укргазбанк» м. Києва</w:t>
            </w:r>
          </w:p>
          <w:p w:rsidR="004E785B" w:rsidRPr="00750948" w:rsidRDefault="004E785B" w:rsidP="00B156D9">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750948">
              <w:rPr>
                <w:rFonts w:ascii="Times New Roman" w:hAnsi="Times New Roman" w:cs="Times New Roman"/>
                <w:color w:val="000000" w:themeColor="text1"/>
                <w:sz w:val="24"/>
                <w:szCs w:val="24"/>
                <w:lang w:eastAsia="en-US"/>
              </w:rPr>
              <w:t>МФО 320478 код ЄДРПОУ 35756919</w:t>
            </w:r>
          </w:p>
          <w:p w:rsidR="004E785B" w:rsidRPr="00750948" w:rsidRDefault="004E785B" w:rsidP="00B156D9">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750948">
              <w:rPr>
                <w:rFonts w:ascii="Times New Roman" w:hAnsi="Times New Roman" w:cs="Times New Roman"/>
                <w:color w:val="000000" w:themeColor="text1"/>
                <w:sz w:val="24"/>
                <w:szCs w:val="24"/>
                <w:lang w:eastAsia="en-US"/>
              </w:rPr>
              <w:t xml:space="preserve">ІПН №  357569126583 </w:t>
            </w:r>
          </w:p>
          <w:p w:rsidR="004E785B" w:rsidRPr="00750948" w:rsidRDefault="004E785B" w:rsidP="00B156D9">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750948">
              <w:rPr>
                <w:rFonts w:ascii="Times New Roman" w:hAnsi="Times New Roman" w:cs="Times New Roman"/>
                <w:color w:val="000000" w:themeColor="text1"/>
                <w:sz w:val="24"/>
                <w:szCs w:val="24"/>
                <w:lang w:eastAsia="en-US"/>
              </w:rPr>
              <w:t>___________________________</w:t>
            </w:r>
          </w:p>
          <w:p w:rsidR="004E785B" w:rsidRPr="00750948" w:rsidRDefault="004E785B" w:rsidP="00B156D9">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750948">
              <w:rPr>
                <w:rFonts w:ascii="Times New Roman" w:hAnsi="Times New Roman" w:cs="Times New Roman"/>
                <w:color w:val="000000" w:themeColor="text1"/>
                <w:sz w:val="24"/>
                <w:szCs w:val="24"/>
                <w:lang w:eastAsia="en-US"/>
              </w:rPr>
              <w:t>____________________________</w:t>
            </w:r>
          </w:p>
          <w:p w:rsidR="004E785B" w:rsidRPr="00750948" w:rsidRDefault="004E785B" w:rsidP="00B156D9">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750948">
              <w:rPr>
                <w:rFonts w:ascii="Times New Roman" w:hAnsi="Times New Roman" w:cs="Times New Roman"/>
                <w:color w:val="000000" w:themeColor="text1"/>
                <w:sz w:val="24"/>
                <w:szCs w:val="24"/>
                <w:lang w:eastAsia="en-US"/>
              </w:rPr>
              <w:t>Суб'єкт великого підприємництва</w:t>
            </w:r>
          </w:p>
          <w:p w:rsidR="004E785B" w:rsidRPr="00750948" w:rsidRDefault="004E785B" w:rsidP="00B156D9">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val="en-US" w:eastAsia="en-US"/>
              </w:rPr>
            </w:pPr>
            <w:r w:rsidRPr="00750948">
              <w:rPr>
                <w:rFonts w:ascii="Times New Roman" w:hAnsi="Times New Roman" w:cs="Times New Roman"/>
                <w:noProof/>
                <w:color w:val="000000" w:themeColor="text1"/>
                <w:sz w:val="24"/>
                <w:szCs w:val="24"/>
                <w:lang w:val="en-US" w:eastAsia="en-US"/>
              </w:rPr>
              <w:t>e-mail: skz17@ukr.net</w:t>
            </w:r>
          </w:p>
          <w:p w:rsidR="004E785B" w:rsidRPr="00750948" w:rsidRDefault="004E785B" w:rsidP="00B156D9">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750948">
              <w:rPr>
                <w:rFonts w:ascii="Times New Roman" w:hAnsi="Times New Roman" w:cs="Times New Roman"/>
                <w:color w:val="000000" w:themeColor="text1"/>
                <w:sz w:val="24"/>
                <w:szCs w:val="24"/>
                <w:lang w:eastAsia="en-US"/>
              </w:rPr>
              <w:t>Тел</w:t>
            </w:r>
            <w:r w:rsidRPr="00750948">
              <w:rPr>
                <w:rFonts w:ascii="Times New Roman" w:hAnsi="Times New Roman" w:cs="Times New Roman"/>
                <w:color w:val="000000" w:themeColor="text1"/>
                <w:sz w:val="24"/>
                <w:szCs w:val="24"/>
                <w:lang w:val="en-US" w:eastAsia="en-US"/>
              </w:rPr>
              <w:t>. (0</w:t>
            </w:r>
            <w:r w:rsidRPr="00750948">
              <w:rPr>
                <w:rFonts w:ascii="Times New Roman" w:hAnsi="Times New Roman" w:cs="Times New Roman"/>
                <w:color w:val="000000" w:themeColor="text1"/>
                <w:sz w:val="24"/>
                <w:szCs w:val="24"/>
                <w:lang w:eastAsia="en-US"/>
              </w:rPr>
              <w:t>44</w:t>
            </w:r>
            <w:r w:rsidRPr="00750948">
              <w:rPr>
                <w:rFonts w:ascii="Times New Roman" w:hAnsi="Times New Roman" w:cs="Times New Roman"/>
                <w:color w:val="000000" w:themeColor="text1"/>
                <w:sz w:val="24"/>
                <w:szCs w:val="24"/>
                <w:lang w:val="en-US" w:eastAsia="en-US"/>
              </w:rPr>
              <w:t xml:space="preserve">) </w:t>
            </w:r>
            <w:r w:rsidRPr="00750948">
              <w:rPr>
                <w:rFonts w:ascii="Times New Roman" w:hAnsi="Times New Roman" w:cs="Times New Roman"/>
                <w:color w:val="000000" w:themeColor="text1"/>
                <w:sz w:val="24"/>
                <w:szCs w:val="24"/>
                <w:lang w:eastAsia="en-US"/>
              </w:rPr>
              <w:t>249</w:t>
            </w:r>
            <w:r w:rsidRPr="00750948">
              <w:rPr>
                <w:rFonts w:ascii="Times New Roman" w:hAnsi="Times New Roman" w:cs="Times New Roman"/>
                <w:color w:val="000000" w:themeColor="text1"/>
                <w:sz w:val="24"/>
                <w:szCs w:val="24"/>
                <w:lang w:val="en-US" w:eastAsia="en-US"/>
              </w:rPr>
              <w:t>-</w:t>
            </w:r>
            <w:r w:rsidRPr="00750948">
              <w:rPr>
                <w:rFonts w:ascii="Times New Roman" w:hAnsi="Times New Roman" w:cs="Times New Roman"/>
                <w:color w:val="000000" w:themeColor="text1"/>
                <w:sz w:val="24"/>
                <w:szCs w:val="24"/>
                <w:lang w:eastAsia="en-US"/>
              </w:rPr>
              <w:t>46</w:t>
            </w:r>
            <w:r w:rsidRPr="00750948">
              <w:rPr>
                <w:rFonts w:ascii="Times New Roman" w:hAnsi="Times New Roman" w:cs="Times New Roman"/>
                <w:color w:val="000000" w:themeColor="text1"/>
                <w:sz w:val="24"/>
                <w:szCs w:val="24"/>
                <w:lang w:val="en-US" w:eastAsia="en-US"/>
              </w:rPr>
              <w:t>-</w:t>
            </w:r>
            <w:r w:rsidRPr="00750948">
              <w:rPr>
                <w:rFonts w:ascii="Times New Roman" w:hAnsi="Times New Roman" w:cs="Times New Roman"/>
                <w:color w:val="000000" w:themeColor="text1"/>
                <w:sz w:val="24"/>
                <w:szCs w:val="24"/>
                <w:lang w:eastAsia="en-US"/>
              </w:rPr>
              <w:t>96</w:t>
            </w:r>
          </w:p>
          <w:p w:rsidR="004E785B" w:rsidRPr="00750948" w:rsidRDefault="004E785B" w:rsidP="00B156D9">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b/>
                <w:color w:val="000000" w:themeColor="text1"/>
                <w:sz w:val="24"/>
                <w:szCs w:val="24"/>
                <w:lang w:eastAsia="en-US"/>
              </w:rPr>
            </w:pPr>
          </w:p>
          <w:p w:rsidR="004E785B" w:rsidRPr="00750948" w:rsidRDefault="004E785B" w:rsidP="00B156D9">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b/>
                <w:color w:val="000000" w:themeColor="text1"/>
                <w:sz w:val="24"/>
                <w:szCs w:val="24"/>
                <w:lang w:eastAsia="en-US"/>
              </w:rPr>
            </w:pPr>
          </w:p>
          <w:p w:rsidR="004E785B" w:rsidRPr="00750948" w:rsidRDefault="004E785B" w:rsidP="00B156D9">
            <w:pPr>
              <w:suppressAutoHyphens/>
              <w:spacing w:before="28" w:after="28"/>
              <w:ind w:firstLine="567"/>
              <w:rPr>
                <w:rFonts w:ascii="Times New Roman" w:hAnsi="Times New Roman" w:cs="Times New Roman"/>
                <w:b/>
                <w:sz w:val="24"/>
                <w:szCs w:val="24"/>
              </w:rPr>
            </w:pPr>
            <w:r w:rsidRPr="00750948">
              <w:rPr>
                <w:rFonts w:ascii="Times New Roman" w:hAnsi="Times New Roman" w:cs="Times New Roman"/>
                <w:b/>
                <w:color w:val="000000" w:themeColor="text1"/>
                <w:sz w:val="24"/>
                <w:szCs w:val="24"/>
                <w:lang w:eastAsia="en-US"/>
              </w:rPr>
              <w:t>___________________</w:t>
            </w:r>
          </w:p>
          <w:p w:rsidR="004E785B" w:rsidRPr="00750948" w:rsidRDefault="004E785B" w:rsidP="00B156D9">
            <w:pPr>
              <w:suppressAutoHyphens/>
              <w:spacing w:before="28" w:after="28"/>
              <w:ind w:firstLine="567"/>
              <w:rPr>
                <w:rFonts w:ascii="Times New Roman" w:hAnsi="Times New Roman" w:cs="Times New Roman"/>
                <w:b/>
                <w:sz w:val="24"/>
                <w:szCs w:val="24"/>
              </w:rPr>
            </w:pPr>
          </w:p>
          <w:p w:rsidR="004E785B" w:rsidRPr="00750948" w:rsidRDefault="004E785B" w:rsidP="00B156D9">
            <w:pPr>
              <w:suppressAutoHyphens/>
              <w:spacing w:before="28" w:after="28"/>
              <w:rPr>
                <w:rFonts w:ascii="Times New Roman" w:hAnsi="Times New Roman" w:cs="Times New Roman"/>
                <w:b/>
                <w:sz w:val="24"/>
                <w:szCs w:val="24"/>
              </w:rPr>
            </w:pPr>
          </w:p>
          <w:p w:rsidR="004E785B" w:rsidRPr="00750948" w:rsidRDefault="004E785B" w:rsidP="00B156D9">
            <w:pPr>
              <w:suppressAutoHyphens/>
              <w:spacing w:before="28" w:after="28"/>
              <w:ind w:firstLine="567"/>
              <w:rPr>
                <w:rFonts w:ascii="Times New Roman" w:hAnsi="Times New Roman" w:cs="Times New Roman"/>
                <w:bCs/>
                <w:sz w:val="24"/>
                <w:szCs w:val="24"/>
              </w:rPr>
            </w:pPr>
          </w:p>
        </w:tc>
        <w:tc>
          <w:tcPr>
            <w:tcW w:w="4681" w:type="dxa"/>
          </w:tcPr>
          <w:p w:rsidR="004E785B" w:rsidRPr="00750948" w:rsidRDefault="004E785B" w:rsidP="00B156D9">
            <w:pPr>
              <w:suppressAutoHyphens/>
              <w:spacing w:before="28" w:after="28"/>
              <w:ind w:firstLine="567"/>
              <w:rPr>
                <w:rFonts w:ascii="Times New Roman" w:hAnsi="Times New Roman" w:cs="Times New Roman"/>
                <w:bCs/>
                <w:sz w:val="24"/>
                <w:szCs w:val="24"/>
              </w:rPr>
            </w:pPr>
          </w:p>
          <w:p w:rsidR="004E785B" w:rsidRPr="00750948" w:rsidRDefault="004E785B" w:rsidP="00B156D9">
            <w:pPr>
              <w:suppressAutoHyphens/>
              <w:spacing w:before="28" w:after="28"/>
              <w:ind w:firstLine="567"/>
              <w:rPr>
                <w:rFonts w:ascii="Times New Roman" w:hAnsi="Times New Roman" w:cs="Times New Roman"/>
                <w:bCs/>
                <w:sz w:val="24"/>
                <w:szCs w:val="24"/>
              </w:rPr>
            </w:pPr>
          </w:p>
          <w:p w:rsidR="004E785B" w:rsidRPr="00750948" w:rsidRDefault="004E785B" w:rsidP="00B156D9">
            <w:pPr>
              <w:suppressAutoHyphens/>
              <w:spacing w:before="28" w:after="28"/>
              <w:ind w:firstLine="567"/>
              <w:rPr>
                <w:rFonts w:ascii="Times New Roman" w:hAnsi="Times New Roman" w:cs="Times New Roman"/>
                <w:bCs/>
                <w:sz w:val="24"/>
                <w:szCs w:val="24"/>
              </w:rPr>
            </w:pPr>
          </w:p>
          <w:p w:rsidR="004E785B" w:rsidRPr="00750948" w:rsidRDefault="004E785B" w:rsidP="00B156D9">
            <w:pPr>
              <w:suppressAutoHyphens/>
              <w:spacing w:before="28" w:after="28"/>
              <w:ind w:firstLine="567"/>
              <w:rPr>
                <w:rFonts w:ascii="Times New Roman" w:hAnsi="Times New Roman" w:cs="Times New Roman"/>
                <w:bCs/>
                <w:sz w:val="24"/>
                <w:szCs w:val="24"/>
              </w:rPr>
            </w:pPr>
          </w:p>
          <w:p w:rsidR="004E785B" w:rsidRPr="00750948" w:rsidRDefault="004E785B" w:rsidP="00B156D9">
            <w:pPr>
              <w:suppressAutoHyphens/>
              <w:spacing w:before="28" w:after="28"/>
              <w:ind w:firstLine="567"/>
              <w:rPr>
                <w:rFonts w:ascii="Times New Roman" w:hAnsi="Times New Roman" w:cs="Times New Roman"/>
                <w:bCs/>
                <w:sz w:val="24"/>
                <w:szCs w:val="24"/>
              </w:rPr>
            </w:pPr>
          </w:p>
          <w:p w:rsidR="004E785B" w:rsidRPr="00750948" w:rsidRDefault="004E785B" w:rsidP="00B156D9">
            <w:pPr>
              <w:suppressAutoHyphens/>
              <w:spacing w:before="28" w:after="28"/>
              <w:ind w:firstLine="567"/>
              <w:rPr>
                <w:rFonts w:ascii="Times New Roman" w:hAnsi="Times New Roman" w:cs="Times New Roman"/>
                <w:bCs/>
                <w:sz w:val="24"/>
                <w:szCs w:val="24"/>
              </w:rPr>
            </w:pPr>
          </w:p>
          <w:p w:rsidR="004E785B" w:rsidRPr="00750948" w:rsidRDefault="004E785B" w:rsidP="00B156D9">
            <w:pPr>
              <w:suppressAutoHyphens/>
              <w:spacing w:before="28" w:after="28"/>
              <w:ind w:firstLine="567"/>
              <w:rPr>
                <w:rFonts w:ascii="Times New Roman" w:hAnsi="Times New Roman" w:cs="Times New Roman"/>
                <w:bCs/>
                <w:sz w:val="24"/>
                <w:szCs w:val="24"/>
              </w:rPr>
            </w:pPr>
          </w:p>
          <w:p w:rsidR="004E785B" w:rsidRPr="00750948" w:rsidRDefault="004E785B" w:rsidP="00B156D9">
            <w:pPr>
              <w:suppressAutoHyphens/>
              <w:spacing w:before="28" w:after="28"/>
              <w:ind w:firstLine="567"/>
              <w:rPr>
                <w:rFonts w:ascii="Times New Roman" w:hAnsi="Times New Roman" w:cs="Times New Roman"/>
                <w:bCs/>
                <w:sz w:val="24"/>
                <w:szCs w:val="24"/>
              </w:rPr>
            </w:pPr>
          </w:p>
          <w:p w:rsidR="004E785B" w:rsidRPr="00750948" w:rsidRDefault="004E785B" w:rsidP="00B156D9">
            <w:pPr>
              <w:suppressAutoHyphens/>
              <w:spacing w:before="28" w:after="28"/>
              <w:ind w:firstLine="567"/>
              <w:rPr>
                <w:rFonts w:ascii="Times New Roman" w:hAnsi="Times New Roman" w:cs="Times New Roman"/>
                <w:bCs/>
                <w:sz w:val="24"/>
                <w:szCs w:val="24"/>
              </w:rPr>
            </w:pPr>
          </w:p>
          <w:p w:rsidR="004E785B" w:rsidRPr="00750948" w:rsidRDefault="004E785B" w:rsidP="00B156D9">
            <w:pPr>
              <w:suppressAutoHyphens/>
              <w:spacing w:before="28" w:after="28"/>
              <w:ind w:firstLine="567"/>
              <w:rPr>
                <w:rFonts w:ascii="Times New Roman" w:hAnsi="Times New Roman" w:cs="Times New Roman"/>
                <w:bCs/>
                <w:sz w:val="24"/>
                <w:szCs w:val="24"/>
              </w:rPr>
            </w:pPr>
          </w:p>
          <w:p w:rsidR="004E785B" w:rsidRPr="00750948" w:rsidRDefault="004E785B" w:rsidP="00B156D9">
            <w:pPr>
              <w:suppressAutoHyphens/>
              <w:spacing w:before="28" w:after="28"/>
              <w:ind w:firstLine="567"/>
              <w:rPr>
                <w:rFonts w:ascii="Times New Roman" w:hAnsi="Times New Roman" w:cs="Times New Roman"/>
                <w:bCs/>
                <w:sz w:val="24"/>
                <w:szCs w:val="24"/>
              </w:rPr>
            </w:pPr>
          </w:p>
          <w:p w:rsidR="004E785B" w:rsidRPr="00750948" w:rsidRDefault="004E785B" w:rsidP="00B156D9">
            <w:pPr>
              <w:suppressAutoHyphens/>
              <w:spacing w:before="28" w:after="28"/>
              <w:ind w:firstLine="567"/>
              <w:rPr>
                <w:rFonts w:ascii="Times New Roman" w:hAnsi="Times New Roman" w:cs="Times New Roman"/>
                <w:bCs/>
                <w:sz w:val="24"/>
                <w:szCs w:val="24"/>
              </w:rPr>
            </w:pPr>
          </w:p>
          <w:p w:rsidR="004E785B" w:rsidRPr="00750948" w:rsidRDefault="004E785B" w:rsidP="00B156D9">
            <w:pPr>
              <w:suppressAutoHyphens/>
              <w:spacing w:before="28" w:after="28"/>
              <w:ind w:firstLine="567"/>
              <w:rPr>
                <w:rFonts w:ascii="Times New Roman" w:hAnsi="Times New Roman" w:cs="Times New Roman"/>
                <w:bCs/>
                <w:sz w:val="24"/>
                <w:szCs w:val="24"/>
              </w:rPr>
            </w:pPr>
          </w:p>
          <w:p w:rsidR="004E785B" w:rsidRPr="00750948" w:rsidRDefault="004E785B" w:rsidP="00B156D9">
            <w:pPr>
              <w:suppressAutoHyphens/>
              <w:spacing w:before="28" w:after="28"/>
              <w:ind w:firstLine="567"/>
              <w:rPr>
                <w:rFonts w:ascii="Times New Roman" w:hAnsi="Times New Roman" w:cs="Times New Roman"/>
                <w:bCs/>
                <w:sz w:val="24"/>
                <w:szCs w:val="24"/>
              </w:rPr>
            </w:pPr>
          </w:p>
          <w:p w:rsidR="004E785B" w:rsidRPr="00750948" w:rsidRDefault="004E785B" w:rsidP="00B156D9">
            <w:pPr>
              <w:suppressAutoHyphens/>
              <w:spacing w:before="28" w:after="28"/>
              <w:ind w:firstLine="567"/>
              <w:rPr>
                <w:rFonts w:ascii="Times New Roman" w:hAnsi="Times New Roman" w:cs="Times New Roman"/>
                <w:bCs/>
                <w:sz w:val="24"/>
                <w:szCs w:val="24"/>
              </w:rPr>
            </w:pPr>
            <w:r w:rsidRPr="00750948">
              <w:rPr>
                <w:rFonts w:ascii="Times New Roman" w:hAnsi="Times New Roman" w:cs="Times New Roman"/>
                <w:bCs/>
                <w:sz w:val="24"/>
                <w:szCs w:val="24"/>
              </w:rPr>
              <w:t>____________________</w:t>
            </w:r>
          </w:p>
        </w:tc>
      </w:tr>
    </w:tbl>
    <w:p w:rsidR="006215BF" w:rsidRDefault="006215BF" w:rsidP="006215BF">
      <w:pPr>
        <w:spacing w:after="200" w:line="276" w:lineRule="auto"/>
        <w:rPr>
          <w:rFonts w:ascii="Times New Roman" w:hAnsi="Times New Roman" w:cs="Times New Roman"/>
          <w:color w:val="000000" w:themeColor="text1"/>
          <w:sz w:val="24"/>
          <w:szCs w:val="24"/>
        </w:rPr>
      </w:pPr>
    </w:p>
    <w:p w:rsidR="00A06763" w:rsidRDefault="00A06763" w:rsidP="006215BF">
      <w:pPr>
        <w:spacing w:after="200" w:line="276" w:lineRule="auto"/>
        <w:rPr>
          <w:rFonts w:ascii="Times New Roman" w:hAnsi="Times New Roman" w:cs="Times New Roman"/>
          <w:color w:val="000000" w:themeColor="text1"/>
          <w:sz w:val="24"/>
          <w:szCs w:val="24"/>
        </w:rPr>
      </w:pPr>
    </w:p>
    <w:p w:rsidR="00A06763" w:rsidRPr="004E785B" w:rsidRDefault="00A06763" w:rsidP="006215BF">
      <w:pPr>
        <w:spacing w:after="200" w:line="276" w:lineRule="auto"/>
        <w:rPr>
          <w:rFonts w:ascii="Times New Roman" w:hAnsi="Times New Roman" w:cs="Times New Roman"/>
          <w:color w:val="000000" w:themeColor="text1"/>
          <w:sz w:val="24"/>
          <w:szCs w:val="24"/>
        </w:rPr>
      </w:pPr>
    </w:p>
    <w:p w:rsidR="006215BF" w:rsidRPr="004E785B" w:rsidRDefault="006215BF" w:rsidP="006215BF">
      <w:pPr>
        <w:spacing w:line="240" w:lineRule="atLeast"/>
        <w:ind w:firstLine="567"/>
        <w:jc w:val="right"/>
        <w:rPr>
          <w:rFonts w:ascii="Times New Roman" w:hAnsi="Times New Roman" w:cs="Times New Roman"/>
          <w:b/>
          <w:color w:val="000000" w:themeColor="text1"/>
          <w:sz w:val="24"/>
          <w:szCs w:val="24"/>
          <w:lang w:eastAsia="ru-RU"/>
        </w:rPr>
      </w:pPr>
      <w:r w:rsidRPr="004E785B">
        <w:rPr>
          <w:rFonts w:ascii="Times New Roman" w:hAnsi="Times New Roman" w:cs="Times New Roman"/>
          <w:b/>
          <w:color w:val="000000" w:themeColor="text1"/>
          <w:sz w:val="24"/>
          <w:szCs w:val="24"/>
          <w:lang w:eastAsia="ru-RU"/>
        </w:rPr>
        <w:lastRenderedPageBreak/>
        <w:t>Додаток 6</w:t>
      </w:r>
    </w:p>
    <w:p w:rsidR="006215BF" w:rsidRPr="004E785B" w:rsidRDefault="006215BF" w:rsidP="006215BF">
      <w:pPr>
        <w:spacing w:after="80"/>
        <w:ind w:firstLine="567"/>
        <w:jc w:val="center"/>
        <w:rPr>
          <w:rFonts w:ascii="Times New Roman" w:hAnsi="Times New Roman" w:cs="Times New Roman"/>
          <w:b/>
          <w:color w:val="000000" w:themeColor="text1"/>
          <w:sz w:val="24"/>
          <w:szCs w:val="24"/>
          <w:lang w:eastAsia="ru-RU"/>
        </w:rPr>
      </w:pPr>
    </w:p>
    <w:p w:rsidR="006215BF" w:rsidRPr="004E785B" w:rsidRDefault="006215BF" w:rsidP="006215BF">
      <w:pPr>
        <w:spacing w:after="80"/>
        <w:ind w:firstLine="567"/>
        <w:jc w:val="center"/>
        <w:rPr>
          <w:rFonts w:ascii="Times New Roman" w:hAnsi="Times New Roman" w:cs="Times New Roman"/>
          <w:b/>
          <w:color w:val="000000" w:themeColor="text1"/>
          <w:sz w:val="24"/>
          <w:szCs w:val="24"/>
          <w:lang w:eastAsia="ru-RU"/>
        </w:rPr>
      </w:pPr>
      <w:r w:rsidRPr="004E785B">
        <w:rPr>
          <w:rFonts w:ascii="Times New Roman" w:hAnsi="Times New Roman" w:cs="Times New Roman"/>
          <w:b/>
          <w:color w:val="000000" w:themeColor="text1"/>
          <w:sz w:val="24"/>
          <w:szCs w:val="24"/>
          <w:lang w:eastAsia="ru-RU"/>
        </w:rPr>
        <w:t>Лист-згода на обробку персональних даних</w:t>
      </w:r>
    </w:p>
    <w:p w:rsidR="006215BF" w:rsidRPr="004E785B" w:rsidRDefault="006215BF" w:rsidP="006215BF">
      <w:pPr>
        <w:spacing w:after="80"/>
        <w:ind w:firstLine="567"/>
        <w:jc w:val="center"/>
        <w:rPr>
          <w:rFonts w:ascii="Times New Roman" w:hAnsi="Times New Roman" w:cs="Times New Roman"/>
          <w:b/>
          <w:color w:val="000000" w:themeColor="text1"/>
          <w:sz w:val="24"/>
          <w:szCs w:val="24"/>
          <w:lang w:eastAsia="ru-RU"/>
        </w:rPr>
      </w:pPr>
      <w:r w:rsidRPr="004E785B">
        <w:rPr>
          <w:rFonts w:ascii="Times New Roman" w:hAnsi="Times New Roman" w:cs="Times New Roman"/>
          <w:i/>
          <w:iCs/>
          <w:color w:val="000000" w:themeColor="text1"/>
          <w:sz w:val="24"/>
          <w:szCs w:val="24"/>
          <w:lang w:eastAsia="ru-RU"/>
        </w:rPr>
        <w:t>(для фізичних осіб, які є учасниками торгів, суб‘єктів підприємницької діяльності – фізичних осіб, службових/посадових осіб, які підписали документи тендерної пропозиції уповноважені на укладання договору та від усіх осіб, чиї персональні дані вказані в тендерній пропозиції)</w:t>
      </w:r>
    </w:p>
    <w:p w:rsidR="006215BF" w:rsidRPr="004E785B" w:rsidRDefault="006215BF" w:rsidP="006215BF">
      <w:pPr>
        <w:spacing w:after="80"/>
        <w:ind w:firstLine="567"/>
        <w:jc w:val="center"/>
        <w:rPr>
          <w:rFonts w:ascii="Times New Roman" w:hAnsi="Times New Roman" w:cs="Times New Roman"/>
          <w:color w:val="000000" w:themeColor="text1"/>
          <w:sz w:val="24"/>
          <w:szCs w:val="24"/>
          <w:lang w:eastAsia="ru-RU"/>
        </w:rPr>
      </w:pPr>
    </w:p>
    <w:p w:rsidR="006215BF" w:rsidRPr="004E785B" w:rsidRDefault="006215BF" w:rsidP="006215BF">
      <w:pPr>
        <w:spacing w:after="80"/>
        <w:ind w:firstLine="567"/>
        <w:jc w:val="both"/>
        <w:rPr>
          <w:rFonts w:ascii="Times New Roman" w:hAnsi="Times New Roman" w:cs="Times New Roman"/>
          <w:color w:val="000000" w:themeColor="text1"/>
          <w:sz w:val="24"/>
          <w:szCs w:val="24"/>
          <w:lang w:eastAsia="ru-RU"/>
        </w:rPr>
      </w:pPr>
      <w:r w:rsidRPr="004E785B">
        <w:rPr>
          <w:rFonts w:ascii="Times New Roman" w:hAnsi="Times New Roman" w:cs="Times New Roman"/>
          <w:color w:val="000000" w:themeColor="text1"/>
          <w:sz w:val="24"/>
          <w:szCs w:val="24"/>
          <w:lang w:eastAsia="ru-RU"/>
        </w:rPr>
        <w:tab/>
        <w:t>Відповідно до Закону України «Про захист персональних даних» від 01.06.2010 року     № 2297-VI, я, (</w:t>
      </w:r>
      <w:r w:rsidRPr="004E785B">
        <w:rPr>
          <w:rFonts w:ascii="Times New Roman" w:hAnsi="Times New Roman" w:cs="Times New Roman"/>
          <w:i/>
          <w:color w:val="000000" w:themeColor="text1"/>
          <w:sz w:val="24"/>
          <w:szCs w:val="24"/>
          <w:lang w:eastAsia="ru-RU"/>
        </w:rPr>
        <w:t>зазначити прізвище, імя, по-батькові)</w:t>
      </w:r>
      <w:r w:rsidRPr="004E785B">
        <w:rPr>
          <w:rFonts w:ascii="Times New Roman" w:hAnsi="Times New Roman" w:cs="Times New Roman"/>
          <w:color w:val="000000" w:themeColor="text1"/>
          <w:sz w:val="24"/>
          <w:szCs w:val="24"/>
          <w:lang w:eastAsia="ru-RU"/>
        </w:rPr>
        <w:t>,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 у т.ч. паспортні дані, ідентифікаційний код, дипломи,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6215BF" w:rsidRPr="004E785B" w:rsidRDefault="006215BF" w:rsidP="006215BF">
      <w:pPr>
        <w:spacing w:after="80"/>
        <w:ind w:firstLine="567"/>
        <w:jc w:val="both"/>
        <w:rPr>
          <w:rFonts w:ascii="Times New Roman" w:hAnsi="Times New Roman" w:cs="Times New Roman"/>
          <w:color w:val="000000" w:themeColor="text1"/>
          <w:sz w:val="24"/>
          <w:szCs w:val="24"/>
          <w:lang w:eastAsia="ru-RU"/>
        </w:rPr>
      </w:pPr>
    </w:p>
    <w:p w:rsidR="006215BF" w:rsidRPr="004E785B" w:rsidRDefault="006215BF" w:rsidP="006215BF">
      <w:pPr>
        <w:spacing w:after="80"/>
        <w:ind w:firstLine="567"/>
        <w:jc w:val="both"/>
        <w:rPr>
          <w:rFonts w:ascii="Times New Roman" w:hAnsi="Times New Roman" w:cs="Times New Roman"/>
          <w:color w:val="000000" w:themeColor="text1"/>
          <w:sz w:val="24"/>
          <w:szCs w:val="24"/>
          <w:lang w:eastAsia="ru-RU"/>
        </w:rPr>
      </w:pPr>
    </w:p>
    <w:p w:rsidR="006215BF" w:rsidRPr="004E785B" w:rsidRDefault="006215BF" w:rsidP="006215BF">
      <w:pPr>
        <w:spacing w:after="80"/>
        <w:ind w:firstLine="567"/>
        <w:jc w:val="both"/>
        <w:rPr>
          <w:rFonts w:ascii="Times New Roman" w:hAnsi="Times New Roman" w:cs="Times New Roman"/>
          <w:color w:val="000000" w:themeColor="text1"/>
          <w:sz w:val="24"/>
          <w:szCs w:val="24"/>
          <w:lang w:eastAsia="ru-RU"/>
        </w:rPr>
      </w:pPr>
    </w:p>
    <w:p w:rsidR="006215BF" w:rsidRPr="004E785B" w:rsidRDefault="006215BF" w:rsidP="006215BF">
      <w:pPr>
        <w:spacing w:after="80"/>
        <w:ind w:firstLine="567"/>
        <w:jc w:val="both"/>
        <w:rPr>
          <w:rFonts w:ascii="Times New Roman" w:hAnsi="Times New Roman" w:cs="Times New Roman"/>
          <w:color w:val="000000" w:themeColor="text1"/>
          <w:sz w:val="24"/>
          <w:szCs w:val="24"/>
          <w:lang w:eastAsia="ru-RU"/>
        </w:rPr>
      </w:pPr>
      <w:r w:rsidRPr="004E785B">
        <w:rPr>
          <w:rFonts w:ascii="Times New Roman" w:hAnsi="Times New Roman" w:cs="Times New Roman"/>
          <w:color w:val="000000" w:themeColor="text1"/>
          <w:sz w:val="24"/>
          <w:szCs w:val="24"/>
          <w:lang w:eastAsia="ru-RU"/>
        </w:rPr>
        <w:t>______________                                                              ________________________</w:t>
      </w:r>
    </w:p>
    <w:p w:rsidR="006215BF" w:rsidRPr="004E785B" w:rsidRDefault="006215BF" w:rsidP="006215BF">
      <w:pPr>
        <w:spacing w:after="80"/>
        <w:ind w:firstLine="567"/>
        <w:jc w:val="both"/>
        <w:rPr>
          <w:rFonts w:ascii="Times New Roman" w:hAnsi="Times New Roman" w:cs="Times New Roman"/>
          <w:i/>
          <w:color w:val="000000" w:themeColor="text1"/>
          <w:lang w:eastAsia="ru-RU"/>
        </w:rPr>
      </w:pPr>
      <w:r w:rsidRPr="004E785B">
        <w:rPr>
          <w:rFonts w:ascii="Times New Roman" w:hAnsi="Times New Roman" w:cs="Times New Roman"/>
          <w:i/>
          <w:color w:val="000000" w:themeColor="text1"/>
          <w:sz w:val="24"/>
          <w:szCs w:val="24"/>
          <w:lang w:eastAsia="ru-RU"/>
        </w:rPr>
        <w:tab/>
      </w:r>
      <w:r w:rsidRPr="004E785B">
        <w:rPr>
          <w:rFonts w:ascii="Times New Roman" w:hAnsi="Times New Roman" w:cs="Times New Roman"/>
          <w:i/>
          <w:color w:val="000000" w:themeColor="text1"/>
          <w:lang w:eastAsia="ru-RU"/>
        </w:rPr>
        <w:t>Дата</w:t>
      </w:r>
      <w:r w:rsidRPr="004E785B">
        <w:rPr>
          <w:rFonts w:ascii="Times New Roman" w:hAnsi="Times New Roman" w:cs="Times New Roman"/>
          <w:i/>
          <w:color w:val="000000" w:themeColor="text1"/>
          <w:sz w:val="24"/>
          <w:szCs w:val="24"/>
          <w:lang w:eastAsia="ru-RU"/>
        </w:rPr>
        <w:tab/>
      </w:r>
      <w:r w:rsidRPr="004E785B">
        <w:rPr>
          <w:rFonts w:ascii="Times New Roman" w:hAnsi="Times New Roman" w:cs="Times New Roman"/>
          <w:i/>
          <w:color w:val="000000" w:themeColor="text1"/>
          <w:sz w:val="24"/>
          <w:szCs w:val="24"/>
          <w:lang w:eastAsia="ru-RU"/>
        </w:rPr>
        <w:tab/>
      </w:r>
      <w:r w:rsidRPr="004E785B">
        <w:rPr>
          <w:rFonts w:ascii="Times New Roman" w:hAnsi="Times New Roman" w:cs="Times New Roman"/>
          <w:i/>
          <w:color w:val="000000" w:themeColor="text1"/>
          <w:sz w:val="24"/>
          <w:szCs w:val="24"/>
          <w:lang w:eastAsia="ru-RU"/>
        </w:rPr>
        <w:tab/>
      </w:r>
      <w:r w:rsidRPr="004E785B">
        <w:rPr>
          <w:rFonts w:ascii="Times New Roman" w:hAnsi="Times New Roman" w:cs="Times New Roman"/>
          <w:i/>
          <w:color w:val="000000" w:themeColor="text1"/>
          <w:sz w:val="24"/>
          <w:szCs w:val="24"/>
          <w:lang w:eastAsia="ru-RU"/>
        </w:rPr>
        <w:tab/>
      </w:r>
      <w:r w:rsidRPr="004E785B">
        <w:rPr>
          <w:rFonts w:ascii="Times New Roman" w:hAnsi="Times New Roman" w:cs="Times New Roman"/>
          <w:i/>
          <w:color w:val="000000" w:themeColor="text1"/>
          <w:sz w:val="24"/>
          <w:szCs w:val="24"/>
          <w:lang w:eastAsia="ru-RU"/>
        </w:rPr>
        <w:tab/>
      </w:r>
      <w:r w:rsidRPr="004E785B">
        <w:rPr>
          <w:rFonts w:ascii="Times New Roman" w:hAnsi="Times New Roman" w:cs="Times New Roman"/>
          <w:i/>
          <w:color w:val="000000" w:themeColor="text1"/>
          <w:sz w:val="24"/>
          <w:szCs w:val="24"/>
          <w:lang w:eastAsia="ru-RU"/>
        </w:rPr>
        <w:tab/>
      </w:r>
      <w:r w:rsidRPr="004E785B">
        <w:rPr>
          <w:rFonts w:ascii="Times New Roman" w:hAnsi="Times New Roman" w:cs="Times New Roman"/>
          <w:i/>
          <w:color w:val="000000" w:themeColor="text1"/>
          <w:sz w:val="24"/>
          <w:szCs w:val="24"/>
          <w:lang w:eastAsia="ru-RU"/>
        </w:rPr>
        <w:tab/>
      </w:r>
      <w:r w:rsidRPr="004E785B">
        <w:rPr>
          <w:rFonts w:ascii="Times New Roman" w:hAnsi="Times New Roman" w:cs="Times New Roman"/>
          <w:i/>
          <w:color w:val="000000" w:themeColor="text1"/>
          <w:lang w:eastAsia="ru-RU"/>
        </w:rPr>
        <w:t xml:space="preserve">              П.І.Б.</w:t>
      </w:r>
    </w:p>
    <w:p w:rsidR="006215BF" w:rsidRPr="004E785B" w:rsidRDefault="006215BF" w:rsidP="006215BF">
      <w:pPr>
        <w:shd w:val="clear" w:color="auto" w:fill="FFFFFF"/>
        <w:spacing w:before="5" w:after="80"/>
        <w:ind w:firstLine="567"/>
        <w:rPr>
          <w:rFonts w:ascii="Times New Roman" w:hAnsi="Times New Roman" w:cs="Times New Roman"/>
          <w:color w:val="000000" w:themeColor="text1"/>
          <w:sz w:val="24"/>
          <w:szCs w:val="24"/>
          <w:lang w:eastAsia="ru-RU"/>
        </w:rPr>
      </w:pPr>
    </w:p>
    <w:p w:rsidR="006215BF" w:rsidRPr="004E785B" w:rsidRDefault="006215BF" w:rsidP="006215BF">
      <w:pPr>
        <w:spacing w:after="80"/>
        <w:ind w:firstLine="567"/>
        <w:jc w:val="both"/>
        <w:rPr>
          <w:rFonts w:ascii="Times New Roman" w:hAnsi="Times New Roman" w:cs="Times New Roman"/>
          <w:color w:val="000000" w:themeColor="text1"/>
          <w:sz w:val="24"/>
          <w:szCs w:val="24"/>
          <w:lang w:eastAsia="ru-RU"/>
        </w:rPr>
      </w:pPr>
    </w:p>
    <w:p w:rsidR="006215BF" w:rsidRPr="004E785B" w:rsidRDefault="006215BF" w:rsidP="00DD02A8">
      <w:pPr>
        <w:spacing w:after="0" w:line="240" w:lineRule="auto"/>
        <w:rPr>
          <w:rFonts w:ascii="Times New Roman" w:eastAsia="Times New Roman" w:hAnsi="Times New Roman" w:cs="Times New Roman"/>
          <w:color w:val="000000" w:themeColor="text1"/>
          <w:sz w:val="24"/>
          <w:szCs w:val="24"/>
        </w:rPr>
      </w:pPr>
    </w:p>
    <w:sectPr w:rsidR="006215BF" w:rsidRPr="004E785B" w:rsidSect="00547134">
      <w:footerReference w:type="default" r:id="rId22"/>
      <w:headerReference w:type="first" r:id="rId23"/>
      <w:footerReference w:type="first" r:id="rId24"/>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237" w:rsidRDefault="00F41237" w:rsidP="00547134">
      <w:pPr>
        <w:spacing w:after="0" w:line="240" w:lineRule="auto"/>
      </w:pPr>
      <w:r>
        <w:separator/>
      </w:r>
    </w:p>
  </w:endnote>
  <w:endnote w:type="continuationSeparator" w:id="0">
    <w:p w:rsidR="00F41237" w:rsidRDefault="00F41237" w:rsidP="005471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3D6" w:rsidRDefault="008C43D6">
    <w:pPr>
      <w:pStyle w:val="12"/>
      <w:widowControl w:val="0"/>
      <w:pBdr>
        <w:top w:val="nil"/>
        <w:left w:val="nil"/>
        <w:bottom w:val="nil"/>
        <w:right w:val="nil"/>
        <w:between w:val="nil"/>
      </w:pBdr>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end"/>
    </w:r>
  </w:p>
  <w:p w:rsidR="008C43D6" w:rsidRDefault="008C43D6">
    <w:pPr>
      <w:pStyle w:val="12"/>
      <w:widowControl w:val="0"/>
      <w:pBdr>
        <w:top w:val="nil"/>
        <w:left w:val="nil"/>
        <w:bottom w:val="nil"/>
        <w:right w:val="nil"/>
        <w:between w:val="nil"/>
      </w:pBdr>
      <w:ind w:right="360"/>
      <w:rPr>
        <w:rFonts w:ascii="Arial" w:eastAsia="Arial" w:hAnsi="Arial" w:cs="Arial"/>
        <w:color w:val="000000"/>
      </w:rPr>
    </w:pPr>
  </w:p>
  <w:p w:rsidR="008C43D6" w:rsidRDefault="008C43D6">
    <w:pPr>
      <w:pStyle w:val="12"/>
      <w:pBdr>
        <w:top w:val="nil"/>
        <w:left w:val="nil"/>
        <w:bottom w:val="nil"/>
        <w:right w:val="nil"/>
        <w:between w:val="nil"/>
      </w:pBdr>
      <w:rPr>
        <w:color w:val="000000"/>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3D6" w:rsidRDefault="008C43D6">
    <w:pPr>
      <w:pStyle w:val="12"/>
      <w:widowControl w:val="0"/>
      <w:pBdr>
        <w:top w:val="nil"/>
        <w:left w:val="nil"/>
        <w:bottom w:val="nil"/>
        <w:right w:val="nil"/>
        <w:between w:val="nil"/>
      </w:pBdr>
      <w:jc w:val="right"/>
      <w:rPr>
        <w:rFonts w:ascii="Arial" w:eastAsia="Arial" w:hAnsi="Arial" w:cs="Arial"/>
        <w:color w:val="000000"/>
      </w:rPr>
    </w:pPr>
  </w:p>
  <w:p w:rsidR="008C43D6" w:rsidRDefault="008C43D6">
    <w:pPr>
      <w:pStyle w:val="12"/>
      <w:widowControl w:val="0"/>
      <w:pBdr>
        <w:top w:val="nil"/>
        <w:left w:val="nil"/>
        <w:bottom w:val="nil"/>
        <w:right w:val="nil"/>
        <w:between w:val="nil"/>
      </w:pBdr>
      <w:ind w:right="360"/>
      <w:rPr>
        <w:rFonts w:ascii="Arial" w:eastAsia="Arial" w:hAnsi="Arial" w:cs="Arial"/>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3D6" w:rsidRDefault="008C43D6">
    <w:pPr>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3D6" w:rsidRDefault="008C43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237" w:rsidRDefault="00F41237" w:rsidP="00547134">
      <w:pPr>
        <w:spacing w:after="0" w:line="240" w:lineRule="auto"/>
      </w:pPr>
      <w:r>
        <w:separator/>
      </w:r>
    </w:p>
  </w:footnote>
  <w:footnote w:type="continuationSeparator" w:id="0">
    <w:p w:rsidR="00F41237" w:rsidRDefault="00F41237" w:rsidP="005471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3D6" w:rsidRDefault="008C43D6">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21C5"/>
    <w:multiLevelType w:val="hybridMultilevel"/>
    <w:tmpl w:val="5A606B48"/>
    <w:lvl w:ilvl="0" w:tplc="1E40FDA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5203957"/>
    <w:multiLevelType w:val="multilevel"/>
    <w:tmpl w:val="068ECF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0A86602D"/>
    <w:multiLevelType w:val="multilevel"/>
    <w:tmpl w:val="AF8C1B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21C771C"/>
    <w:multiLevelType w:val="multilevel"/>
    <w:tmpl w:val="8CC862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15B911FF"/>
    <w:multiLevelType w:val="multilevel"/>
    <w:tmpl w:val="442EFC4E"/>
    <w:lvl w:ilvl="0">
      <w:start w:val="10"/>
      <w:numFmt w:val="decimal"/>
      <w:lvlText w:val="%1"/>
      <w:lvlJc w:val="left"/>
      <w:pPr>
        <w:ind w:left="420" w:hanging="420"/>
      </w:pPr>
      <w:rPr>
        <w:rFonts w:cs="Times New Roman" w:hint="default"/>
      </w:rPr>
    </w:lvl>
    <w:lvl w:ilvl="1">
      <w:start w:val="8"/>
      <w:numFmt w:val="decimal"/>
      <w:lvlText w:val="%2.1."/>
      <w:lvlJc w:val="left"/>
      <w:pPr>
        <w:ind w:left="704" w:hanging="4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5">
    <w:nsid w:val="1655683E"/>
    <w:multiLevelType w:val="multilevel"/>
    <w:tmpl w:val="F54AC17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80" w:hanging="4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6">
    <w:nsid w:val="1C8A0D0B"/>
    <w:multiLevelType w:val="multilevel"/>
    <w:tmpl w:val="149AB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E8D37F4"/>
    <w:multiLevelType w:val="multilevel"/>
    <w:tmpl w:val="7F1CE8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22BC4B56"/>
    <w:multiLevelType w:val="multilevel"/>
    <w:tmpl w:val="503C7DB6"/>
    <w:lvl w:ilvl="0">
      <w:start w:val="10"/>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lang w:val="ru-RU"/>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9">
    <w:nsid w:val="2E842FDC"/>
    <w:multiLevelType w:val="multilevel"/>
    <w:tmpl w:val="82FA564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0265FBA"/>
    <w:multiLevelType w:val="multilevel"/>
    <w:tmpl w:val="64928A74"/>
    <w:lvl w:ilvl="0">
      <w:start w:val="1"/>
      <w:numFmt w:val="decimal"/>
      <w:lvlText w:val="%1."/>
      <w:lvlJc w:val="left"/>
      <w:rPr>
        <w:rFonts w:ascii="Times New Roman" w:eastAsia="Times New Roman" w:hAnsi="Times New Roman" w:cs="Times New Roman"/>
        <w:b w:val="0"/>
        <w:bCs w:val="0"/>
        <w:i w:val="0"/>
        <w:iCs w:val="0"/>
        <w:smallCaps w:val="0"/>
        <w:strike w:val="0"/>
        <w:color w:val="000009"/>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5B7AA3"/>
    <w:multiLevelType w:val="multilevel"/>
    <w:tmpl w:val="4A18E8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32982E2E"/>
    <w:multiLevelType w:val="multilevel"/>
    <w:tmpl w:val="8F2293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nsid w:val="32D54434"/>
    <w:multiLevelType w:val="multilevel"/>
    <w:tmpl w:val="0419001F"/>
    <w:lvl w:ilvl="0">
      <w:start w:val="1"/>
      <w:numFmt w:val="decimal"/>
      <w:lvlText w:val="%1."/>
      <w:lvlJc w:val="left"/>
      <w:pPr>
        <w:tabs>
          <w:tab w:val="num" w:pos="3054"/>
        </w:tabs>
        <w:ind w:left="3054" w:hanging="360"/>
      </w:pPr>
      <w:rPr>
        <w:rFonts w:cs="Times New Roman"/>
      </w:rPr>
    </w:lvl>
    <w:lvl w:ilvl="1">
      <w:start w:val="1"/>
      <w:numFmt w:val="decimal"/>
      <w:lvlText w:val="%1.%2."/>
      <w:lvlJc w:val="left"/>
      <w:pPr>
        <w:tabs>
          <w:tab w:val="num" w:pos="716"/>
        </w:tabs>
        <w:ind w:left="716"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34B13303"/>
    <w:multiLevelType w:val="multilevel"/>
    <w:tmpl w:val="84C283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3D772EE6"/>
    <w:multiLevelType w:val="hybridMultilevel"/>
    <w:tmpl w:val="B5121E7C"/>
    <w:lvl w:ilvl="0" w:tplc="E954CAA8">
      <w:start w:val="36"/>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3E161BED"/>
    <w:multiLevelType w:val="multilevel"/>
    <w:tmpl w:val="2D021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3EB325FA"/>
    <w:multiLevelType w:val="hybridMultilevel"/>
    <w:tmpl w:val="59EAC582"/>
    <w:lvl w:ilvl="0" w:tplc="A5C2AF52">
      <w:numFmt w:val="bullet"/>
      <w:lvlText w:val="-"/>
      <w:lvlJc w:val="left"/>
      <w:pPr>
        <w:ind w:left="420" w:hanging="360"/>
      </w:pPr>
      <w:rPr>
        <w:rFonts w:ascii="Times New Roman CYR" w:eastAsia="Times New Roman" w:hAnsi="Times New Roman CYR" w:cs="Times New Roman CYR"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8">
    <w:nsid w:val="41190C25"/>
    <w:multiLevelType w:val="multilevel"/>
    <w:tmpl w:val="56D22750"/>
    <w:lvl w:ilvl="0">
      <w:start w:val="13"/>
      <w:numFmt w:val="decimal"/>
      <w:lvlText w:val="%1"/>
      <w:lvlJc w:val="left"/>
      <w:pPr>
        <w:ind w:left="420" w:hanging="420"/>
      </w:pPr>
      <w:rPr>
        <w:rFonts w:hint="default"/>
      </w:rPr>
    </w:lvl>
    <w:lvl w:ilvl="1">
      <w:start w:val="1"/>
      <w:numFmt w:val="decimal"/>
      <w:lvlText w:val="%1.%2"/>
      <w:lvlJc w:val="left"/>
      <w:pPr>
        <w:ind w:left="359" w:hanging="420"/>
      </w:pPr>
      <w:rPr>
        <w:rFonts w:hint="default"/>
      </w:rPr>
    </w:lvl>
    <w:lvl w:ilvl="2">
      <w:start w:val="1"/>
      <w:numFmt w:val="decimal"/>
      <w:lvlText w:val="%1.%2.%3"/>
      <w:lvlJc w:val="left"/>
      <w:pPr>
        <w:ind w:left="598" w:hanging="720"/>
      </w:pPr>
      <w:rPr>
        <w:rFonts w:hint="default"/>
      </w:rPr>
    </w:lvl>
    <w:lvl w:ilvl="3">
      <w:start w:val="1"/>
      <w:numFmt w:val="decimal"/>
      <w:lvlText w:val="%1.%2.%3.%4"/>
      <w:lvlJc w:val="left"/>
      <w:pPr>
        <w:ind w:left="537" w:hanging="720"/>
      </w:pPr>
      <w:rPr>
        <w:rFonts w:hint="default"/>
      </w:rPr>
    </w:lvl>
    <w:lvl w:ilvl="4">
      <w:start w:val="1"/>
      <w:numFmt w:val="decimal"/>
      <w:lvlText w:val="%1.%2.%3.%4.%5"/>
      <w:lvlJc w:val="left"/>
      <w:pPr>
        <w:ind w:left="836" w:hanging="1080"/>
      </w:pPr>
      <w:rPr>
        <w:rFonts w:hint="default"/>
      </w:rPr>
    </w:lvl>
    <w:lvl w:ilvl="5">
      <w:start w:val="1"/>
      <w:numFmt w:val="decimal"/>
      <w:lvlText w:val="%1.%2.%3.%4.%5.%6"/>
      <w:lvlJc w:val="left"/>
      <w:pPr>
        <w:ind w:left="775" w:hanging="1080"/>
      </w:pPr>
      <w:rPr>
        <w:rFonts w:hint="default"/>
      </w:rPr>
    </w:lvl>
    <w:lvl w:ilvl="6">
      <w:start w:val="1"/>
      <w:numFmt w:val="decimal"/>
      <w:lvlText w:val="%1.%2.%3.%4.%5.%6.%7"/>
      <w:lvlJc w:val="left"/>
      <w:pPr>
        <w:ind w:left="1074" w:hanging="1440"/>
      </w:pPr>
      <w:rPr>
        <w:rFonts w:hint="default"/>
      </w:rPr>
    </w:lvl>
    <w:lvl w:ilvl="7">
      <w:start w:val="1"/>
      <w:numFmt w:val="decimal"/>
      <w:lvlText w:val="%1.%2.%3.%4.%5.%6.%7.%8"/>
      <w:lvlJc w:val="left"/>
      <w:pPr>
        <w:ind w:left="1013" w:hanging="1440"/>
      </w:pPr>
      <w:rPr>
        <w:rFonts w:hint="default"/>
      </w:rPr>
    </w:lvl>
    <w:lvl w:ilvl="8">
      <w:start w:val="1"/>
      <w:numFmt w:val="decimal"/>
      <w:lvlText w:val="%1.%2.%3.%4.%5.%6.%7.%8.%9"/>
      <w:lvlJc w:val="left"/>
      <w:pPr>
        <w:ind w:left="1312" w:hanging="1800"/>
      </w:pPr>
      <w:rPr>
        <w:rFonts w:hint="default"/>
      </w:rPr>
    </w:lvl>
  </w:abstractNum>
  <w:abstractNum w:abstractNumId="19">
    <w:nsid w:val="49CE168D"/>
    <w:multiLevelType w:val="multilevel"/>
    <w:tmpl w:val="CDA4A4CA"/>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F69297F"/>
    <w:multiLevelType w:val="multilevel"/>
    <w:tmpl w:val="31284C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nsid w:val="50ED6CDE"/>
    <w:multiLevelType w:val="multilevel"/>
    <w:tmpl w:val="7CC4E0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51AF61DD"/>
    <w:multiLevelType w:val="multilevel"/>
    <w:tmpl w:val="33966EAE"/>
    <w:lvl w:ilvl="0">
      <w:start w:val="11"/>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nsid w:val="52F25F1F"/>
    <w:multiLevelType w:val="multilevel"/>
    <w:tmpl w:val="0538AA0A"/>
    <w:lvl w:ilvl="0">
      <w:start w:val="11"/>
      <w:numFmt w:val="decimal"/>
      <w:lvlText w:val="%1"/>
      <w:lvlJc w:val="left"/>
      <w:pPr>
        <w:ind w:left="420" w:hanging="420"/>
      </w:pPr>
      <w:rPr>
        <w:rFonts w:hint="default"/>
        <w:b w:val="0"/>
        <w:color w:val="000000"/>
      </w:rPr>
    </w:lvl>
    <w:lvl w:ilvl="1">
      <w:start w:val="1"/>
      <w:numFmt w:val="decimal"/>
      <w:lvlText w:val="%1.%2"/>
      <w:lvlJc w:val="left"/>
      <w:pPr>
        <w:ind w:left="420" w:hanging="42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24">
    <w:nsid w:val="57214C24"/>
    <w:multiLevelType w:val="multilevel"/>
    <w:tmpl w:val="73CA8F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5A7B5CBB"/>
    <w:multiLevelType w:val="multilevel"/>
    <w:tmpl w:val="5A90A6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5AEB3E0A"/>
    <w:multiLevelType w:val="multilevel"/>
    <w:tmpl w:val="AC220F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nsid w:val="5B201985"/>
    <w:multiLevelType w:val="hybridMultilevel"/>
    <w:tmpl w:val="1ED4FA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171601"/>
    <w:multiLevelType w:val="multilevel"/>
    <w:tmpl w:val="A650C17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9">
    <w:nsid w:val="5F3F4EE3"/>
    <w:multiLevelType w:val="multilevel"/>
    <w:tmpl w:val="65E68186"/>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nsid w:val="60CA6653"/>
    <w:multiLevelType w:val="hybridMultilevel"/>
    <w:tmpl w:val="8AEE5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444BC8"/>
    <w:multiLevelType w:val="multilevel"/>
    <w:tmpl w:val="BDD426C6"/>
    <w:lvl w:ilvl="0">
      <w:start w:val="8"/>
      <w:numFmt w:val="decimal"/>
      <w:lvlText w:val="%1."/>
      <w:lvlJc w:val="left"/>
      <w:pPr>
        <w:ind w:left="360" w:hanging="360"/>
      </w:pPr>
      <w:rPr>
        <w:rFonts w:hint="default"/>
        <w:b/>
        <w:color w:val="000000"/>
      </w:rPr>
    </w:lvl>
    <w:lvl w:ilvl="1">
      <w:start w:val="2"/>
      <w:numFmt w:val="decimal"/>
      <w:lvlText w:val="%1.%2."/>
      <w:lvlJc w:val="left"/>
      <w:pPr>
        <w:ind w:left="644" w:hanging="360"/>
      </w:pPr>
      <w:rPr>
        <w:rFonts w:hint="default"/>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3144" w:hanging="1440"/>
      </w:pPr>
      <w:rPr>
        <w:rFonts w:hint="default"/>
        <w:color w:val="000000"/>
      </w:rPr>
    </w:lvl>
    <w:lvl w:ilvl="7">
      <w:start w:val="1"/>
      <w:numFmt w:val="decimal"/>
      <w:lvlText w:val="%1.%2.%3.%4.%5.%6.%7.%8."/>
      <w:lvlJc w:val="left"/>
      <w:pPr>
        <w:ind w:left="3428" w:hanging="1440"/>
      </w:pPr>
      <w:rPr>
        <w:rFonts w:hint="default"/>
        <w:color w:val="000000"/>
      </w:rPr>
    </w:lvl>
    <w:lvl w:ilvl="8">
      <w:start w:val="1"/>
      <w:numFmt w:val="decimal"/>
      <w:lvlText w:val="%1.%2.%3.%4.%5.%6.%7.%8.%9."/>
      <w:lvlJc w:val="left"/>
      <w:pPr>
        <w:ind w:left="4072" w:hanging="1800"/>
      </w:pPr>
      <w:rPr>
        <w:rFonts w:hint="default"/>
        <w:color w:val="000000"/>
      </w:rPr>
    </w:lvl>
  </w:abstractNum>
  <w:abstractNum w:abstractNumId="32">
    <w:nsid w:val="6387707D"/>
    <w:multiLevelType w:val="hybridMultilevel"/>
    <w:tmpl w:val="C784A160"/>
    <w:lvl w:ilvl="0" w:tplc="1818B874">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3">
    <w:nsid w:val="69093AB5"/>
    <w:multiLevelType w:val="multilevel"/>
    <w:tmpl w:val="D9E8229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nsid w:val="6F3A58E2"/>
    <w:multiLevelType w:val="multilevel"/>
    <w:tmpl w:val="39942A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
    <w:nsid w:val="6F6D6640"/>
    <w:multiLevelType w:val="multilevel"/>
    <w:tmpl w:val="A5E01D0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nsid w:val="6FE046FF"/>
    <w:multiLevelType w:val="multilevel"/>
    <w:tmpl w:val="C53629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7">
    <w:nsid w:val="76003E6D"/>
    <w:multiLevelType w:val="hybridMultilevel"/>
    <w:tmpl w:val="1FFE9676"/>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8">
    <w:nsid w:val="7F327FBA"/>
    <w:multiLevelType w:val="multilevel"/>
    <w:tmpl w:val="CF6C03F2"/>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26"/>
  </w:num>
  <w:num w:numId="2">
    <w:abstractNumId w:val="2"/>
  </w:num>
  <w:num w:numId="3">
    <w:abstractNumId w:val="28"/>
  </w:num>
  <w:num w:numId="4">
    <w:abstractNumId w:val="6"/>
  </w:num>
  <w:num w:numId="5">
    <w:abstractNumId w:val="21"/>
  </w:num>
  <w:num w:numId="6">
    <w:abstractNumId w:val="20"/>
  </w:num>
  <w:num w:numId="7">
    <w:abstractNumId w:val="7"/>
  </w:num>
  <w:num w:numId="8">
    <w:abstractNumId w:val="14"/>
  </w:num>
  <w:num w:numId="9">
    <w:abstractNumId w:val="33"/>
  </w:num>
  <w:num w:numId="10">
    <w:abstractNumId w:val="34"/>
  </w:num>
  <w:num w:numId="11">
    <w:abstractNumId w:val="24"/>
  </w:num>
  <w:num w:numId="12">
    <w:abstractNumId w:val="29"/>
  </w:num>
  <w:num w:numId="13">
    <w:abstractNumId w:val="16"/>
  </w:num>
  <w:num w:numId="14">
    <w:abstractNumId w:val="25"/>
  </w:num>
  <w:num w:numId="15">
    <w:abstractNumId w:val="5"/>
  </w:num>
  <w:num w:numId="16">
    <w:abstractNumId w:val="30"/>
  </w:num>
  <w:num w:numId="17">
    <w:abstractNumId w:val="13"/>
  </w:num>
  <w:num w:numId="18">
    <w:abstractNumId w:val="9"/>
  </w:num>
  <w:num w:numId="19">
    <w:abstractNumId w:val="27"/>
  </w:num>
  <w:num w:numId="20">
    <w:abstractNumId w:val="18"/>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6"/>
  </w:num>
  <w:num w:numId="28">
    <w:abstractNumId w:val="11"/>
  </w:num>
  <w:num w:numId="29">
    <w:abstractNumId w:val="1"/>
  </w:num>
  <w:num w:numId="30">
    <w:abstractNumId w:val="17"/>
  </w:num>
  <w:num w:numId="31">
    <w:abstractNumId w:val="15"/>
  </w:num>
  <w:num w:numId="32">
    <w:abstractNumId w:val="10"/>
  </w:num>
  <w:num w:numId="33">
    <w:abstractNumId w:val="37"/>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4"/>
  </w:num>
  <w:num w:numId="37">
    <w:abstractNumId w:val="31"/>
  </w:num>
  <w:num w:numId="38">
    <w:abstractNumId w:val="19"/>
  </w:num>
  <w:num w:numId="39">
    <w:abstractNumId w:val="8"/>
  </w:num>
  <w:num w:numId="40">
    <w:abstractNumId w:val="23"/>
  </w:num>
  <w:num w:numId="41">
    <w:abstractNumId w:val="38"/>
  </w:num>
  <w:num w:numId="4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1"/>
    <w:footnote w:id="0"/>
  </w:footnotePr>
  <w:endnotePr>
    <w:endnote w:id="-1"/>
    <w:endnote w:id="0"/>
  </w:endnotePr>
  <w:compat/>
  <w:rsids>
    <w:rsidRoot w:val="00547134"/>
    <w:rsid w:val="00004233"/>
    <w:rsid w:val="000555F7"/>
    <w:rsid w:val="000C387E"/>
    <w:rsid w:val="000D5731"/>
    <w:rsid w:val="000D70E1"/>
    <w:rsid w:val="000F0C0B"/>
    <w:rsid w:val="000F36C8"/>
    <w:rsid w:val="00101893"/>
    <w:rsid w:val="00145444"/>
    <w:rsid w:val="00176BBA"/>
    <w:rsid w:val="001930CE"/>
    <w:rsid w:val="00195353"/>
    <w:rsid w:val="001F379E"/>
    <w:rsid w:val="00281A06"/>
    <w:rsid w:val="002F2795"/>
    <w:rsid w:val="002F4ED7"/>
    <w:rsid w:val="00303F4C"/>
    <w:rsid w:val="00310B8F"/>
    <w:rsid w:val="00352148"/>
    <w:rsid w:val="00372387"/>
    <w:rsid w:val="003727FC"/>
    <w:rsid w:val="0038277C"/>
    <w:rsid w:val="003A2222"/>
    <w:rsid w:val="003C0902"/>
    <w:rsid w:val="003E0582"/>
    <w:rsid w:val="00404026"/>
    <w:rsid w:val="00417C74"/>
    <w:rsid w:val="004257C0"/>
    <w:rsid w:val="00433F16"/>
    <w:rsid w:val="004466CA"/>
    <w:rsid w:val="004618A8"/>
    <w:rsid w:val="00465BC8"/>
    <w:rsid w:val="004B71F6"/>
    <w:rsid w:val="004E785B"/>
    <w:rsid w:val="004F05BD"/>
    <w:rsid w:val="004F115D"/>
    <w:rsid w:val="00547134"/>
    <w:rsid w:val="005678EE"/>
    <w:rsid w:val="0059670D"/>
    <w:rsid w:val="005A204D"/>
    <w:rsid w:val="005F1537"/>
    <w:rsid w:val="006014B3"/>
    <w:rsid w:val="00604621"/>
    <w:rsid w:val="006215BF"/>
    <w:rsid w:val="00656CAC"/>
    <w:rsid w:val="00670DB8"/>
    <w:rsid w:val="00685409"/>
    <w:rsid w:val="006A355F"/>
    <w:rsid w:val="006B39FA"/>
    <w:rsid w:val="006E2E94"/>
    <w:rsid w:val="006E606E"/>
    <w:rsid w:val="006F03AB"/>
    <w:rsid w:val="00721F4D"/>
    <w:rsid w:val="0074448F"/>
    <w:rsid w:val="00750948"/>
    <w:rsid w:val="00787873"/>
    <w:rsid w:val="007A36F4"/>
    <w:rsid w:val="007C2D0B"/>
    <w:rsid w:val="007C3D34"/>
    <w:rsid w:val="007F062C"/>
    <w:rsid w:val="0083110A"/>
    <w:rsid w:val="008320AF"/>
    <w:rsid w:val="00832512"/>
    <w:rsid w:val="008425AE"/>
    <w:rsid w:val="0086417F"/>
    <w:rsid w:val="00873253"/>
    <w:rsid w:val="008C43D6"/>
    <w:rsid w:val="008C4821"/>
    <w:rsid w:val="008F1784"/>
    <w:rsid w:val="00902F00"/>
    <w:rsid w:val="00912773"/>
    <w:rsid w:val="00915D9D"/>
    <w:rsid w:val="00936DA5"/>
    <w:rsid w:val="009B6D97"/>
    <w:rsid w:val="009C1163"/>
    <w:rsid w:val="009C5152"/>
    <w:rsid w:val="00A06763"/>
    <w:rsid w:val="00A11033"/>
    <w:rsid w:val="00A11CEC"/>
    <w:rsid w:val="00A416CE"/>
    <w:rsid w:val="00A43DB1"/>
    <w:rsid w:val="00A53D4D"/>
    <w:rsid w:val="00A62307"/>
    <w:rsid w:val="00A67212"/>
    <w:rsid w:val="00A86A1D"/>
    <w:rsid w:val="00AE4A0C"/>
    <w:rsid w:val="00AF7A6B"/>
    <w:rsid w:val="00AF7C4B"/>
    <w:rsid w:val="00B156D9"/>
    <w:rsid w:val="00B22EC8"/>
    <w:rsid w:val="00B23EBF"/>
    <w:rsid w:val="00B301F4"/>
    <w:rsid w:val="00B53C5A"/>
    <w:rsid w:val="00B62C26"/>
    <w:rsid w:val="00B8289B"/>
    <w:rsid w:val="00C42B2E"/>
    <w:rsid w:val="00C7319B"/>
    <w:rsid w:val="00CC1926"/>
    <w:rsid w:val="00CE5A8B"/>
    <w:rsid w:val="00D240B4"/>
    <w:rsid w:val="00D921D7"/>
    <w:rsid w:val="00DD02A8"/>
    <w:rsid w:val="00DD3CA7"/>
    <w:rsid w:val="00DE4AED"/>
    <w:rsid w:val="00ED0F7C"/>
    <w:rsid w:val="00F17D5D"/>
    <w:rsid w:val="00F41237"/>
    <w:rsid w:val="00F51AED"/>
    <w:rsid w:val="00F52C0D"/>
    <w:rsid w:val="00F566D5"/>
    <w:rsid w:val="00FB2158"/>
    <w:rsid w:val="00FE49D4"/>
    <w:rsid w:val="00FE4EB5"/>
    <w:rsid w:val="00FF10E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547134"/>
    <w:pPr>
      <w:keepNext/>
      <w:keepLines/>
      <w:spacing w:before="480" w:after="120"/>
      <w:outlineLvl w:val="0"/>
    </w:pPr>
    <w:rPr>
      <w:b/>
      <w:sz w:val="48"/>
      <w:szCs w:val="48"/>
    </w:rPr>
  </w:style>
  <w:style w:type="paragraph" w:styleId="2">
    <w:name w:val="heading 2"/>
    <w:basedOn w:val="a"/>
    <w:next w:val="a"/>
    <w:uiPriority w:val="9"/>
    <w:semiHidden/>
    <w:unhideWhenUsed/>
    <w:qFormat/>
    <w:rsid w:val="00547134"/>
    <w:pPr>
      <w:keepNext/>
      <w:keepLines/>
      <w:spacing w:before="360" w:after="80"/>
      <w:outlineLvl w:val="1"/>
    </w:pPr>
    <w:rPr>
      <w:b/>
      <w:sz w:val="36"/>
      <w:szCs w:val="36"/>
    </w:rPr>
  </w:style>
  <w:style w:type="paragraph" w:styleId="3">
    <w:name w:val="heading 3"/>
    <w:basedOn w:val="a"/>
    <w:next w:val="a"/>
    <w:uiPriority w:val="9"/>
    <w:semiHidden/>
    <w:unhideWhenUsed/>
    <w:qFormat/>
    <w:rsid w:val="00547134"/>
    <w:pPr>
      <w:keepNext/>
      <w:keepLines/>
      <w:spacing w:before="280" w:after="80"/>
      <w:outlineLvl w:val="2"/>
    </w:pPr>
    <w:rPr>
      <w:b/>
      <w:sz w:val="28"/>
      <w:szCs w:val="28"/>
    </w:rPr>
  </w:style>
  <w:style w:type="paragraph" w:styleId="4">
    <w:name w:val="heading 4"/>
    <w:basedOn w:val="a"/>
    <w:next w:val="a"/>
    <w:uiPriority w:val="9"/>
    <w:semiHidden/>
    <w:unhideWhenUsed/>
    <w:qFormat/>
    <w:rsid w:val="00547134"/>
    <w:pPr>
      <w:keepNext/>
      <w:keepLines/>
      <w:spacing w:before="240" w:after="40"/>
      <w:outlineLvl w:val="3"/>
    </w:pPr>
    <w:rPr>
      <w:b/>
      <w:sz w:val="24"/>
      <w:szCs w:val="24"/>
    </w:rPr>
  </w:style>
  <w:style w:type="paragraph" w:styleId="5">
    <w:name w:val="heading 5"/>
    <w:basedOn w:val="a"/>
    <w:next w:val="a"/>
    <w:uiPriority w:val="9"/>
    <w:semiHidden/>
    <w:unhideWhenUsed/>
    <w:qFormat/>
    <w:rsid w:val="00547134"/>
    <w:pPr>
      <w:keepNext/>
      <w:keepLines/>
      <w:spacing w:before="220" w:after="40"/>
      <w:outlineLvl w:val="4"/>
    </w:pPr>
    <w:rPr>
      <w:b/>
    </w:rPr>
  </w:style>
  <w:style w:type="paragraph" w:styleId="6">
    <w:name w:val="heading 6"/>
    <w:basedOn w:val="a"/>
    <w:next w:val="a"/>
    <w:uiPriority w:val="9"/>
    <w:semiHidden/>
    <w:unhideWhenUsed/>
    <w:qFormat/>
    <w:rsid w:val="0054713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547134"/>
  </w:style>
  <w:style w:type="table" w:customStyle="1" w:styleId="TableNormal">
    <w:name w:val="Table Normal"/>
    <w:rsid w:val="00547134"/>
    <w:tblPr>
      <w:tblCellMar>
        <w:top w:w="0" w:type="dxa"/>
        <w:left w:w="0" w:type="dxa"/>
        <w:bottom w:w="0" w:type="dxa"/>
        <w:right w:w="0" w:type="dxa"/>
      </w:tblCellMar>
    </w:tblPr>
  </w:style>
  <w:style w:type="paragraph" w:styleId="a3">
    <w:name w:val="Title"/>
    <w:basedOn w:val="a"/>
    <w:next w:val="a"/>
    <w:uiPriority w:val="10"/>
    <w:qFormat/>
    <w:rsid w:val="00547134"/>
    <w:pPr>
      <w:keepNext/>
      <w:keepLines/>
      <w:spacing w:before="480" w:after="120"/>
    </w:pPr>
    <w:rPr>
      <w:b/>
      <w:sz w:val="72"/>
      <w:szCs w:val="72"/>
    </w:rPr>
  </w:style>
  <w:style w:type="table" w:customStyle="1" w:styleId="TableNormal4">
    <w:name w:val="Table Normal4"/>
    <w:rsid w:val="00547134"/>
    <w:tblPr>
      <w:tblCellMar>
        <w:top w:w="0" w:type="dxa"/>
        <w:left w:w="0" w:type="dxa"/>
        <w:bottom w:w="0" w:type="dxa"/>
        <w:right w:w="0" w:type="dxa"/>
      </w:tblCellMar>
    </w:tblPr>
  </w:style>
  <w:style w:type="table" w:customStyle="1" w:styleId="TableNormal3">
    <w:name w:val="Table Normal3"/>
    <w:rsid w:val="00547134"/>
    <w:tblPr>
      <w:tblCellMar>
        <w:top w:w="0" w:type="dxa"/>
        <w:left w:w="0" w:type="dxa"/>
        <w:bottom w:w="0" w:type="dxa"/>
        <w:right w:w="0" w:type="dxa"/>
      </w:tblCellMar>
    </w:tblPr>
  </w:style>
  <w:style w:type="table" w:customStyle="1" w:styleId="TableNormal2">
    <w:name w:val="Table Normal2"/>
    <w:rsid w:val="00547134"/>
    <w:tblPr>
      <w:tblCellMar>
        <w:top w:w="0" w:type="dxa"/>
        <w:left w:w="0" w:type="dxa"/>
        <w:bottom w:w="0" w:type="dxa"/>
        <w:right w:w="0" w:type="dxa"/>
      </w:tblCellMar>
    </w:tblPr>
  </w:style>
  <w:style w:type="table" w:customStyle="1" w:styleId="TableNormal1">
    <w:name w:val="Table Normal1"/>
    <w:rsid w:val="00547134"/>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EBRD List,CA bullets,Chapter10,Список уровня 2,название табл/рис,Elenco Normale,----,Number Bullets,List Paragraph (numbered (a)),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Normal (Web) Char Знак Знак, Знак17"/>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normal"/>
    <w:next w:val="normal"/>
    <w:rsid w:val="0054713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rsid w:val="00547134"/>
    <w:pPr>
      <w:spacing w:after="0" w:line="240" w:lineRule="auto"/>
    </w:pPr>
    <w:tblPr>
      <w:tblStyleRowBandSize w:val="1"/>
      <w:tblStyleColBandSize w:val="1"/>
      <w:tblCellMar>
        <w:top w:w="0" w:type="dxa"/>
        <w:left w:w="108" w:type="dxa"/>
        <w:bottom w:w="0" w:type="dxa"/>
        <w:right w:w="108" w:type="dxa"/>
      </w:tblCellMar>
    </w:tblPr>
  </w:style>
  <w:style w:type="table" w:customStyle="1" w:styleId="40">
    <w:name w:val="4"/>
    <w:basedOn w:val="TableNormal1"/>
    <w:rsid w:val="00547134"/>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2"/>
    <w:rsid w:val="00547134"/>
    <w:pPr>
      <w:spacing w:after="0" w:line="240" w:lineRule="auto"/>
    </w:pPr>
    <w:tblPr>
      <w:tblStyleRowBandSize w:val="1"/>
      <w:tblStyleColBandSize w:val="1"/>
      <w:tblCellMar>
        <w:top w:w="0" w:type="dxa"/>
        <w:left w:w="108" w:type="dxa"/>
        <w:bottom w:w="0" w:type="dxa"/>
        <w:right w:w="108" w:type="dxa"/>
      </w:tblCellMar>
    </w:tblPr>
  </w:style>
  <w:style w:type="paragraph" w:customStyle="1" w:styleId="ad">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rsid w:val="00547134"/>
    <w:pPr>
      <w:spacing w:after="0" w:line="240" w:lineRule="auto"/>
    </w:pPr>
    <w:tblPr>
      <w:tblStyleRowBandSize w:val="1"/>
      <w:tblStyleColBandSize w:val="1"/>
      <w:tblCellMar>
        <w:top w:w="0" w:type="dxa"/>
        <w:left w:w="108" w:type="dxa"/>
        <w:bottom w:w="0" w:type="dxa"/>
        <w:right w:w="108" w:type="dxa"/>
      </w:tblCellMar>
    </w:tblPr>
  </w:style>
  <w:style w:type="character" w:styleId="ae">
    <w:name w:val="annotation reference"/>
    <w:basedOn w:val="a0"/>
    <w:uiPriority w:val="99"/>
    <w:semiHidden/>
    <w:unhideWhenUsed/>
    <w:rsid w:val="003F0EB8"/>
    <w:rPr>
      <w:sz w:val="16"/>
      <w:szCs w:val="16"/>
    </w:rPr>
  </w:style>
  <w:style w:type="paragraph" w:styleId="af">
    <w:name w:val="annotation text"/>
    <w:basedOn w:val="a"/>
    <w:link w:val="af0"/>
    <w:uiPriority w:val="99"/>
    <w:semiHidden/>
    <w:unhideWhenUsed/>
    <w:rsid w:val="003F0EB8"/>
    <w:pPr>
      <w:spacing w:line="240" w:lineRule="auto"/>
    </w:pPr>
    <w:rPr>
      <w:sz w:val="20"/>
      <w:szCs w:val="20"/>
    </w:rPr>
  </w:style>
  <w:style w:type="character" w:customStyle="1" w:styleId="af0">
    <w:name w:val="Текст примечания Знак"/>
    <w:basedOn w:val="a0"/>
    <w:link w:val="af"/>
    <w:uiPriority w:val="99"/>
    <w:semiHidden/>
    <w:rsid w:val="003F0EB8"/>
    <w:rPr>
      <w:sz w:val="20"/>
      <w:szCs w:val="20"/>
    </w:rPr>
  </w:style>
  <w:style w:type="paragraph" w:styleId="af1">
    <w:name w:val="annotation subject"/>
    <w:basedOn w:val="af"/>
    <w:next w:val="af"/>
    <w:link w:val="af2"/>
    <w:uiPriority w:val="99"/>
    <w:semiHidden/>
    <w:unhideWhenUsed/>
    <w:rsid w:val="003F0EB8"/>
    <w:rPr>
      <w:b/>
      <w:bCs/>
    </w:rPr>
  </w:style>
  <w:style w:type="character" w:customStyle="1" w:styleId="af2">
    <w:name w:val="Тема примечания Знак"/>
    <w:basedOn w:val="af0"/>
    <w:link w:val="af1"/>
    <w:uiPriority w:val="99"/>
    <w:semiHidden/>
    <w:rsid w:val="003F0EB8"/>
    <w:rPr>
      <w:b/>
      <w:bCs/>
      <w:sz w:val="20"/>
      <w:szCs w:val="20"/>
    </w:rPr>
  </w:style>
  <w:style w:type="table" w:customStyle="1" w:styleId="11">
    <w:name w:val="1"/>
    <w:basedOn w:val="TableNormal4"/>
    <w:rsid w:val="00547134"/>
    <w:pPr>
      <w:spacing w:after="0" w:line="240" w:lineRule="auto"/>
    </w:pPr>
    <w:tblPr>
      <w:tblStyleRowBandSize w:val="1"/>
      <w:tblStyleColBandSize w:val="1"/>
      <w:tblCellMar>
        <w:top w:w="0" w:type="dxa"/>
        <w:left w:w="108" w:type="dxa"/>
        <w:bottom w:w="0" w:type="dxa"/>
        <w:right w:w="108" w:type="dxa"/>
      </w:tblCellMar>
    </w:tblPr>
  </w:style>
  <w:style w:type="paragraph" w:customStyle="1" w:styleId="12">
    <w:name w:val="Обычный1"/>
    <w:rsid w:val="00AE4A0C"/>
    <w:pPr>
      <w:spacing w:after="0" w:line="240" w:lineRule="auto"/>
    </w:pPr>
    <w:rPr>
      <w:rFonts w:ascii="Times New Roman" w:eastAsia="Times New Roman" w:hAnsi="Times New Roman" w:cs="Times New Roman"/>
      <w:sz w:val="20"/>
      <w:szCs w:val="20"/>
    </w:rPr>
  </w:style>
  <w:style w:type="character" w:customStyle="1" w:styleId="translation-chunk">
    <w:name w:val="translation-chunk"/>
    <w:rsid w:val="0059670D"/>
  </w:style>
  <w:style w:type="character" w:customStyle="1" w:styleId="a6">
    <w:name w:val="Абзац списка Знак"/>
    <w:aliases w:val="EBRD List Знак,CA bullets Знак,Chapter10 Знак,Список уровня 2 Знак,название табл/рис Знак,Elenco Normale Знак,---- Знак,Number Bullets Знак,List Paragraph (numbered (a)) Знак,List Paragraph Знак"/>
    <w:link w:val="a5"/>
    <w:rsid w:val="00DD02A8"/>
  </w:style>
  <w:style w:type="character" w:customStyle="1" w:styleId="ab">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Знак17 Знак"/>
    <w:link w:val="aa"/>
    <w:qFormat/>
    <w:rsid w:val="00DD02A8"/>
    <w:rPr>
      <w:rFonts w:ascii="Times New Roman" w:eastAsia="Times New Roman" w:hAnsi="Times New Roman" w:cs="Times New Roman"/>
      <w:sz w:val="24"/>
      <w:szCs w:val="24"/>
    </w:rPr>
  </w:style>
  <w:style w:type="paragraph" w:styleId="21">
    <w:name w:val="Body Text Indent 2"/>
    <w:basedOn w:val="a"/>
    <w:link w:val="22"/>
    <w:unhideWhenUsed/>
    <w:rsid w:val="006215BF"/>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6215BF"/>
    <w:rPr>
      <w:rFonts w:ascii="Times New Roman" w:eastAsia="Times New Roman" w:hAnsi="Times New Roman" w:cs="Times New Roman"/>
      <w:sz w:val="20"/>
      <w:szCs w:val="20"/>
    </w:rPr>
  </w:style>
  <w:style w:type="paragraph" w:styleId="af3">
    <w:name w:val="header"/>
    <w:basedOn w:val="a"/>
    <w:link w:val="af4"/>
    <w:uiPriority w:val="99"/>
    <w:semiHidden/>
    <w:unhideWhenUsed/>
    <w:rsid w:val="006E2E94"/>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6E2E94"/>
  </w:style>
  <w:style w:type="paragraph" w:styleId="af5">
    <w:name w:val="footer"/>
    <w:basedOn w:val="a"/>
    <w:link w:val="af6"/>
    <w:uiPriority w:val="99"/>
    <w:semiHidden/>
    <w:unhideWhenUsed/>
    <w:rsid w:val="006E2E94"/>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6E2E94"/>
  </w:style>
  <w:style w:type="paragraph" w:styleId="HTML">
    <w:name w:val="HTML Preformatted"/>
    <w:basedOn w:val="a"/>
    <w:link w:val="HTML0"/>
    <w:uiPriority w:val="99"/>
    <w:unhideWhenUsed/>
    <w:rsid w:val="00310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310B8F"/>
    <w:rPr>
      <w:rFonts w:ascii="Courier New" w:eastAsia="Times New Roman" w:hAnsi="Courier New" w:cs="Courier New"/>
      <w:sz w:val="20"/>
      <w:szCs w:val="20"/>
      <w:lang w:val="ru-RU" w:eastAsia="ru-RU"/>
    </w:rPr>
  </w:style>
  <w:style w:type="character" w:customStyle="1" w:styleId="af7">
    <w:name w:val="Другое_"/>
    <w:basedOn w:val="a0"/>
    <w:link w:val="af8"/>
    <w:rsid w:val="00B301F4"/>
    <w:rPr>
      <w:rFonts w:ascii="Times New Roman" w:eastAsia="Times New Roman" w:hAnsi="Times New Roman" w:cs="Times New Roman"/>
      <w:shd w:val="clear" w:color="auto" w:fill="FFFFFF"/>
    </w:rPr>
  </w:style>
  <w:style w:type="paragraph" w:customStyle="1" w:styleId="af8">
    <w:name w:val="Другое"/>
    <w:basedOn w:val="a"/>
    <w:link w:val="af7"/>
    <w:rsid w:val="00B301F4"/>
    <w:pPr>
      <w:widowControl w:val="0"/>
      <w:shd w:val="clear" w:color="auto" w:fill="FFFFFF"/>
      <w:spacing w:after="0" w:line="240" w:lineRule="auto"/>
    </w:pPr>
    <w:rPr>
      <w:rFonts w:ascii="Times New Roman" w:eastAsia="Times New Roman" w:hAnsi="Times New Roman" w:cs="Times New Roman"/>
    </w:rPr>
  </w:style>
  <w:style w:type="paragraph" w:styleId="af9">
    <w:name w:val="No Spacing"/>
    <w:link w:val="afa"/>
    <w:uiPriority w:val="1"/>
    <w:qFormat/>
    <w:rsid w:val="000D5731"/>
    <w:pPr>
      <w:spacing w:after="0" w:line="240" w:lineRule="auto"/>
    </w:pPr>
    <w:rPr>
      <w:rFonts w:ascii="Times New Roman" w:eastAsia="Times New Roman" w:hAnsi="Times New Roman" w:cs="Times New Roman"/>
      <w:sz w:val="24"/>
      <w:szCs w:val="24"/>
      <w:lang w:val="ru-RU" w:eastAsia="ru-RU"/>
    </w:rPr>
  </w:style>
  <w:style w:type="character" w:customStyle="1" w:styleId="afa">
    <w:name w:val="Без интервала Знак"/>
    <w:link w:val="af9"/>
    <w:uiPriority w:val="1"/>
    <w:rsid w:val="000D5731"/>
    <w:rPr>
      <w:rFonts w:ascii="Times New Roman" w:eastAsia="Times New Roman" w:hAnsi="Times New Roman" w:cs="Times New Roman"/>
      <w:sz w:val="24"/>
      <w:szCs w:val="24"/>
      <w:lang w:val="ru-RU" w:eastAsia="ru-RU"/>
    </w:rPr>
  </w:style>
  <w:style w:type="character" w:customStyle="1" w:styleId="23">
    <w:name w:val="Основной текст (2)"/>
    <w:basedOn w:val="a0"/>
    <w:rsid w:val="000D5731"/>
    <w:rPr>
      <w:rFonts w:ascii="Calibri" w:eastAsia="Calibri" w:hAnsi="Calibri" w:cs="Calibri"/>
      <w:b w:val="0"/>
      <w:bCs w:val="0"/>
      <w:i/>
      <w:iCs/>
      <w:smallCaps w:val="0"/>
      <w:strike w:val="0"/>
      <w:color w:val="000000"/>
      <w:spacing w:val="0"/>
      <w:w w:val="100"/>
      <w:position w:val="0"/>
      <w:sz w:val="21"/>
      <w:szCs w:val="21"/>
      <w:u w:val="none"/>
      <w:lang w:val="uk-UA" w:eastAsia="uk-UA" w:bidi="uk-UA"/>
    </w:rPr>
  </w:style>
  <w:style w:type="paragraph" w:styleId="24">
    <w:name w:val="Body Text 2"/>
    <w:basedOn w:val="a"/>
    <w:link w:val="25"/>
    <w:unhideWhenUsed/>
    <w:rsid w:val="000D5731"/>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0D5731"/>
    <w:rPr>
      <w:rFonts w:ascii="Times New Roman" w:eastAsia="Times New Roman" w:hAnsi="Times New Roman" w:cs="Times New Roman"/>
      <w:sz w:val="24"/>
      <w:szCs w:val="24"/>
      <w:lang w:eastAsia="ru-RU"/>
    </w:rPr>
  </w:style>
  <w:style w:type="paragraph" w:customStyle="1" w:styleId="afb">
    <w:name w:val="ДинТекстОбыч"/>
    <w:basedOn w:val="a"/>
    <w:rsid w:val="000D5731"/>
    <w:pPr>
      <w:widowControl w:val="0"/>
      <w:spacing w:after="0" w:line="240" w:lineRule="auto"/>
      <w:ind w:firstLine="567"/>
      <w:jc w:val="both"/>
    </w:pPr>
    <w:rPr>
      <w:rFonts w:ascii="Times New Roman" w:eastAsia="Times New Roman" w:hAnsi="Times New Roman" w:cs="Times New Roman"/>
      <w:color w:val="000000"/>
      <w:szCs w:val="20"/>
      <w:lang w:eastAsia="ru-RU"/>
    </w:rPr>
  </w:style>
</w:styles>
</file>

<file path=word/webSettings.xml><?xml version="1.0" encoding="utf-8"?>
<w:webSettings xmlns:r="http://schemas.openxmlformats.org/officeDocument/2006/relationships" xmlns:w="http://schemas.openxmlformats.org/wordprocessingml/2006/main">
  <w:divs>
    <w:div w:id="192620970">
      <w:bodyDiv w:val="1"/>
      <w:marLeft w:val="0"/>
      <w:marRight w:val="0"/>
      <w:marTop w:val="0"/>
      <w:marBottom w:val="0"/>
      <w:divBdr>
        <w:top w:val="none" w:sz="0" w:space="0" w:color="auto"/>
        <w:left w:val="none" w:sz="0" w:space="0" w:color="auto"/>
        <w:bottom w:val="none" w:sz="0" w:space="0" w:color="auto"/>
        <w:right w:val="none" w:sz="0" w:space="0" w:color="auto"/>
      </w:divBdr>
    </w:div>
    <w:div w:id="260643527">
      <w:bodyDiv w:val="1"/>
      <w:marLeft w:val="0"/>
      <w:marRight w:val="0"/>
      <w:marTop w:val="0"/>
      <w:marBottom w:val="0"/>
      <w:divBdr>
        <w:top w:val="none" w:sz="0" w:space="0" w:color="auto"/>
        <w:left w:val="none" w:sz="0" w:space="0" w:color="auto"/>
        <w:bottom w:val="none" w:sz="0" w:space="0" w:color="auto"/>
        <w:right w:val="none" w:sz="0" w:space="0" w:color="auto"/>
      </w:divBdr>
    </w:div>
    <w:div w:id="685788242">
      <w:bodyDiv w:val="1"/>
      <w:marLeft w:val="0"/>
      <w:marRight w:val="0"/>
      <w:marTop w:val="0"/>
      <w:marBottom w:val="0"/>
      <w:divBdr>
        <w:top w:val="none" w:sz="0" w:space="0" w:color="auto"/>
        <w:left w:val="none" w:sz="0" w:space="0" w:color="auto"/>
        <w:bottom w:val="none" w:sz="0" w:space="0" w:color="auto"/>
        <w:right w:val="none" w:sz="0" w:space="0" w:color="auto"/>
      </w:divBdr>
    </w:div>
    <w:div w:id="699549141">
      <w:bodyDiv w:val="1"/>
      <w:marLeft w:val="0"/>
      <w:marRight w:val="0"/>
      <w:marTop w:val="0"/>
      <w:marBottom w:val="0"/>
      <w:divBdr>
        <w:top w:val="none" w:sz="0" w:space="0" w:color="auto"/>
        <w:left w:val="none" w:sz="0" w:space="0" w:color="auto"/>
        <w:bottom w:val="none" w:sz="0" w:space="0" w:color="auto"/>
        <w:right w:val="none" w:sz="0" w:space="0" w:color="auto"/>
      </w:divBdr>
    </w:div>
    <w:div w:id="854199012">
      <w:bodyDiv w:val="1"/>
      <w:marLeft w:val="0"/>
      <w:marRight w:val="0"/>
      <w:marTop w:val="0"/>
      <w:marBottom w:val="0"/>
      <w:divBdr>
        <w:top w:val="none" w:sz="0" w:space="0" w:color="auto"/>
        <w:left w:val="none" w:sz="0" w:space="0" w:color="auto"/>
        <w:bottom w:val="none" w:sz="0" w:space="0" w:color="auto"/>
        <w:right w:val="none" w:sz="0" w:space="0" w:color="auto"/>
      </w:divBdr>
    </w:div>
    <w:div w:id="1135752447">
      <w:bodyDiv w:val="1"/>
      <w:marLeft w:val="0"/>
      <w:marRight w:val="0"/>
      <w:marTop w:val="0"/>
      <w:marBottom w:val="0"/>
      <w:divBdr>
        <w:top w:val="none" w:sz="0" w:space="0" w:color="auto"/>
        <w:left w:val="none" w:sz="0" w:space="0" w:color="auto"/>
        <w:bottom w:val="none" w:sz="0" w:space="0" w:color="auto"/>
        <w:right w:val="none" w:sz="0" w:space="0" w:color="auto"/>
      </w:divBdr>
    </w:div>
    <w:div w:id="1362323789">
      <w:bodyDiv w:val="1"/>
      <w:marLeft w:val="0"/>
      <w:marRight w:val="0"/>
      <w:marTop w:val="0"/>
      <w:marBottom w:val="0"/>
      <w:divBdr>
        <w:top w:val="none" w:sz="0" w:space="0" w:color="auto"/>
        <w:left w:val="none" w:sz="0" w:space="0" w:color="auto"/>
        <w:bottom w:val="none" w:sz="0" w:space="0" w:color="auto"/>
        <w:right w:val="none" w:sz="0" w:space="0" w:color="auto"/>
      </w:divBdr>
    </w:div>
    <w:div w:id="2097969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header" Target="header1.xml"/><Relationship Id="rId10" Type="http://schemas.openxmlformats.org/officeDocument/2006/relationships/hyperlink" Target="https://zakon.rada.gov.ua/laws/show/922-19" TargetMode="External"/><Relationship Id="rId19" Type="http://schemas.openxmlformats.org/officeDocument/2006/relationships/hyperlink" Target="https://radnuk.com.ua/pravova-baza/pro-zatverdzhennia-typovoi-antykoruptsijnoi-prohramy-iurydychnoi-osoby/" TargetMode="External"/><Relationship Id="rId4" Type="http://schemas.openxmlformats.org/officeDocument/2006/relationships/styles" Target="styles.xml"/><Relationship Id="rId9" Type="http://schemas.openxmlformats.org/officeDocument/2006/relationships/hyperlink" Target="mailto:skz17@ukr.net" TargetMode="External"/><Relationship Id="rId14" Type="http://schemas.openxmlformats.org/officeDocument/2006/relationships/hyperlink" Target="http://zakon4.rada.gov.ua/laws/show/2289-17"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2D4C884-E29B-4BB0-9E2E-449F42001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51</Pages>
  <Words>78930</Words>
  <Characters>44991</Characters>
  <Application>Microsoft Office Word</Application>
  <DocSecurity>0</DocSecurity>
  <Lines>374</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BuhGodv</cp:lastModifiedBy>
  <cp:revision>5</cp:revision>
  <cp:lastPrinted>2023-09-19T07:10:00Z</cp:lastPrinted>
  <dcterms:created xsi:type="dcterms:W3CDTF">2023-10-27T09:31:00Z</dcterms:created>
  <dcterms:modified xsi:type="dcterms:W3CDTF">2023-10-27T10:22:00Z</dcterms:modified>
</cp:coreProperties>
</file>