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2C" w:rsidRPr="001F2ACF" w:rsidRDefault="0047612C" w:rsidP="004761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ACF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47612C" w:rsidRPr="001F2ACF" w:rsidRDefault="0047612C" w:rsidP="0047612C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1F2ACF">
        <w:rPr>
          <w:rFonts w:ascii="Times New Roman" w:hAnsi="Times New Roman" w:cs="Times New Roman"/>
          <w:sz w:val="24"/>
          <w:szCs w:val="24"/>
        </w:rPr>
        <w:t>    </w:t>
      </w:r>
      <w:r w:rsidRPr="001F2ACF"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7612C" w:rsidRPr="001F2ACF" w:rsidRDefault="0047612C" w:rsidP="004761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612C" w:rsidRPr="001F2ACF" w:rsidRDefault="0047612C" w:rsidP="0047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CF">
        <w:rPr>
          <w:rFonts w:ascii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47612C" w:rsidRPr="001F2ACF" w:rsidRDefault="0047612C" w:rsidP="0047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2C" w:rsidRDefault="0047612C" w:rsidP="0047612C">
      <w:pPr>
        <w:rPr>
          <w:rFonts w:ascii="Times New Roman" w:hAnsi="Times New Roman" w:cs="Times New Roman"/>
          <w:sz w:val="24"/>
          <w:szCs w:val="24"/>
        </w:rPr>
      </w:pPr>
      <w:r w:rsidRPr="001F2ACF">
        <w:rPr>
          <w:rFonts w:ascii="Times New Roman" w:hAnsi="Times New Roman" w:cs="Times New Roman"/>
          <w:sz w:val="24"/>
          <w:szCs w:val="24"/>
        </w:rPr>
        <w:t xml:space="preserve">Назва предмета закупівлі: </w:t>
      </w:r>
    </w:p>
    <w:p w:rsidR="0047612C" w:rsidRPr="0014587C" w:rsidRDefault="0047612C" w:rsidP="004761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</w:pPr>
      <w:r w:rsidRPr="00D5272E">
        <w:rPr>
          <w:rFonts w:ascii="Times New Roman" w:hAnsi="Times New Roman"/>
          <w:b/>
          <w:color w:val="000000"/>
          <w:sz w:val="24"/>
          <w:szCs w:val="24"/>
        </w:rPr>
        <w:t>Код за ДК 021:2015 (</w:t>
      </w:r>
      <w:r w:rsidRPr="00D5272E">
        <w:rPr>
          <w:rFonts w:ascii="Times New Roman" w:hAnsi="Times New Roman"/>
          <w:b/>
          <w:color w:val="000000"/>
          <w:sz w:val="24"/>
          <w:szCs w:val="24"/>
          <w:lang w:val="en-US"/>
        </w:rPr>
        <w:t>CPV</w:t>
      </w:r>
      <w:r w:rsidRPr="00D5272E">
        <w:rPr>
          <w:rFonts w:ascii="Times New Roman" w:hAnsi="Times New Roman"/>
          <w:b/>
          <w:color w:val="000000"/>
          <w:sz w:val="24"/>
          <w:szCs w:val="24"/>
        </w:rPr>
        <w:t>): </w:t>
      </w:r>
      <w:r w:rsidRPr="00D5272E">
        <w:rPr>
          <w:b/>
          <w:sz w:val="24"/>
          <w:szCs w:val="24"/>
        </w:rPr>
        <w:t xml:space="preserve"> </w:t>
      </w:r>
      <w:r w:rsidRPr="001458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587C">
        <w:rPr>
          <w:rFonts w:ascii="Times New Roman" w:hAnsi="Times New Roman"/>
          <w:sz w:val="24"/>
          <w:szCs w:val="24"/>
          <w:lang w:eastAsia="ru-RU"/>
        </w:rPr>
        <w:t xml:space="preserve">33160000-9: Устаткування для операційних блоків, </w:t>
      </w:r>
      <w:r w:rsidRPr="0014587C">
        <w:rPr>
          <w:rFonts w:ascii="Times New Roman" w:hAnsi="Times New Roman" w:cstheme="majorBidi"/>
          <w:bCs/>
          <w:sz w:val="24"/>
          <w:szCs w:val="24"/>
        </w:rPr>
        <w:t xml:space="preserve">33168000-5 - Ендоскопічні та </w:t>
      </w:r>
      <w:proofErr w:type="spellStart"/>
      <w:r w:rsidRPr="0014587C">
        <w:rPr>
          <w:rFonts w:ascii="Times New Roman" w:hAnsi="Times New Roman" w:cstheme="majorBidi"/>
          <w:bCs/>
          <w:sz w:val="24"/>
          <w:szCs w:val="24"/>
        </w:rPr>
        <w:t>ендохірургічні</w:t>
      </w:r>
      <w:proofErr w:type="spellEnd"/>
      <w:r w:rsidRPr="0014587C">
        <w:rPr>
          <w:rFonts w:ascii="Times New Roman" w:hAnsi="Times New Roman" w:cstheme="majorBidi"/>
          <w:bCs/>
          <w:sz w:val="24"/>
          <w:szCs w:val="24"/>
        </w:rPr>
        <w:t xml:space="preserve"> інструменти</w:t>
      </w:r>
      <w:r>
        <w:rPr>
          <w:rFonts w:ascii="Times New Roman" w:hAnsi="Times New Roman" w:cstheme="majorBidi"/>
          <w:bCs/>
          <w:sz w:val="24"/>
          <w:szCs w:val="24"/>
        </w:rPr>
        <w:t>.</w:t>
      </w:r>
    </w:p>
    <w:p w:rsidR="002C6DA4" w:rsidRPr="00992018" w:rsidRDefault="002C6DA4" w:rsidP="002C6DA4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92018">
        <w:rPr>
          <w:rFonts w:ascii="Times New Roman" w:hAnsi="Times New Roman" w:cs="Times New Roman"/>
          <w:b w:val="0"/>
          <w:sz w:val="24"/>
          <w:szCs w:val="24"/>
        </w:rPr>
        <w:t xml:space="preserve">Ендоскопічний </w:t>
      </w:r>
      <w:proofErr w:type="spellStart"/>
      <w:r w:rsidRPr="00992018">
        <w:rPr>
          <w:rFonts w:ascii="Times New Roman" w:hAnsi="Times New Roman" w:cs="Times New Roman"/>
          <w:b w:val="0"/>
          <w:sz w:val="24"/>
          <w:szCs w:val="24"/>
        </w:rPr>
        <w:t>морцелято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- 1 од. </w:t>
      </w:r>
      <w:r w:rsidRPr="00992018">
        <w:rPr>
          <w:rFonts w:ascii="Times New Roman" w:hAnsi="Times New Roman" w:cs="Times New Roman"/>
          <w:sz w:val="24"/>
          <w:szCs w:val="24"/>
        </w:rPr>
        <w:t xml:space="preserve">(НК 024:2023:44776 </w:t>
      </w:r>
      <w:proofErr w:type="spellStart"/>
      <w:r w:rsidRPr="00992018">
        <w:rPr>
          <w:rFonts w:ascii="Times New Roman" w:hAnsi="Times New Roman" w:cs="Times New Roman"/>
          <w:sz w:val="24"/>
          <w:szCs w:val="24"/>
        </w:rPr>
        <w:t>Електрохірургічна</w:t>
      </w:r>
      <w:proofErr w:type="spellEnd"/>
      <w:r w:rsidRPr="00992018">
        <w:rPr>
          <w:rFonts w:ascii="Times New Roman" w:hAnsi="Times New Roman" w:cs="Times New Roman"/>
          <w:sz w:val="24"/>
          <w:szCs w:val="24"/>
        </w:rPr>
        <w:t xml:space="preserve"> система (</w:t>
      </w:r>
      <w:proofErr w:type="spellStart"/>
      <w:r w:rsidRPr="00992018">
        <w:rPr>
          <w:rFonts w:ascii="Times New Roman" w:hAnsi="Times New Roman" w:cs="Times New Roman"/>
          <w:sz w:val="24"/>
          <w:szCs w:val="24"/>
        </w:rPr>
        <w:t>Електрохірургічний</w:t>
      </w:r>
      <w:proofErr w:type="spellEnd"/>
      <w:r w:rsidRPr="00992018">
        <w:rPr>
          <w:rFonts w:ascii="Times New Roman" w:hAnsi="Times New Roman" w:cs="Times New Roman"/>
          <w:sz w:val="24"/>
          <w:szCs w:val="24"/>
        </w:rPr>
        <w:t xml:space="preserve"> блок – </w:t>
      </w:r>
      <w:proofErr w:type="spellStart"/>
      <w:r w:rsidRPr="00992018">
        <w:rPr>
          <w:rFonts w:ascii="Times New Roman" w:hAnsi="Times New Roman" w:cs="Times New Roman"/>
          <w:sz w:val="24"/>
          <w:szCs w:val="24"/>
        </w:rPr>
        <w:t>Морцелятор</w:t>
      </w:r>
      <w:proofErr w:type="spellEnd"/>
      <w:r w:rsidRPr="00992018">
        <w:rPr>
          <w:rFonts w:ascii="Times New Roman" w:hAnsi="Times New Roman" w:cs="Times New Roman"/>
          <w:sz w:val="24"/>
          <w:szCs w:val="24"/>
        </w:rPr>
        <w:t>)</w:t>
      </w:r>
    </w:p>
    <w:p w:rsidR="0047612C" w:rsidRDefault="0047612C" w:rsidP="0047612C">
      <w:pPr>
        <w:spacing w:after="0" w:line="240" w:lineRule="auto"/>
        <w:rPr>
          <w:rFonts w:ascii="Times New Roman" w:hAnsi="Times New Roman"/>
          <w:b/>
        </w:rPr>
      </w:pPr>
    </w:p>
    <w:p w:rsidR="002C6DA4" w:rsidRPr="002C6DA4" w:rsidRDefault="002C6DA4" w:rsidP="002C6D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C6DA4">
        <w:rPr>
          <w:rFonts w:ascii="Times New Roman" w:hAnsi="Times New Roman" w:cs="Times New Roman"/>
          <w:b/>
          <w:bCs/>
          <w:sz w:val="20"/>
          <w:szCs w:val="20"/>
        </w:rPr>
        <w:t>МЕДИКО-ТЕХНІЧНІ ХАРАКТЕРИСТИКИ</w:t>
      </w:r>
    </w:p>
    <w:p w:rsidR="002C6DA4" w:rsidRPr="002C6DA4" w:rsidRDefault="002C6DA4" w:rsidP="002C6D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0" w:type="dxa"/>
        <w:tblInd w:w="393" w:type="dxa"/>
        <w:tblLayout w:type="fixed"/>
        <w:tblLook w:val="0000" w:firstRow="0" w:lastRow="0" w:firstColumn="0" w:lastColumn="0" w:noHBand="0" w:noVBand="0"/>
      </w:tblPr>
      <w:tblGrid>
        <w:gridCol w:w="561"/>
        <w:gridCol w:w="4809"/>
        <w:gridCol w:w="582"/>
        <w:gridCol w:w="2014"/>
        <w:gridCol w:w="2234"/>
      </w:tblGrid>
      <w:tr w:rsidR="002C6DA4" w:rsidRPr="002C6DA4" w:rsidTr="006A5B9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та характеристики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функції або величина параметра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Ендоскопічний </w:t>
            </w:r>
            <w:proofErr w:type="spellStart"/>
            <w:r w:rsidRPr="002C6DA4">
              <w:rPr>
                <w:rFonts w:ascii="Times New Roman" w:hAnsi="Times New Roman" w:cs="Times New Roman"/>
                <w:b/>
                <w:sz w:val="20"/>
                <w:szCs w:val="20"/>
              </w:rPr>
              <w:t>морцелятор</w:t>
            </w:r>
            <w:proofErr w:type="spellEnd"/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Блок керування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Ручка, з електродвигуном та кабелем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≥220 об/хв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Щипці для захоплення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10×420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Щипці для захоплення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5×420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Матковий вимірювальний зонд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5×500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Пальпаційний</w:t>
            </w:r>
            <w:proofErr w:type="spellEnd"/>
            <w:r w:rsidRPr="002C6DA4">
              <w:rPr>
                <w:rFonts w:ascii="Times New Roman" w:hAnsi="Times New Roman" w:cs="Times New Roman"/>
                <w:sz w:val="20"/>
                <w:szCs w:val="20"/>
              </w:rPr>
              <w:t xml:space="preserve"> зонд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5×420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 xml:space="preserve">Штопор гінекологічний 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10×420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 xml:space="preserve">Штопор гінекологічний 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5×420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10-15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Розширювач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10-18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Перехідник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18/10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Перехідник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15/10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Троакар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15×95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Троакар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18×95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Штовхач лігатур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Зонд-провідник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10×330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Щипці для захоплення шийки матки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Щипці для захоплення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Різець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15×320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Різець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18×320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 xml:space="preserve">Різець, з </w:t>
            </w:r>
            <w:proofErr w:type="spellStart"/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обтуратором</w:t>
            </w:r>
            <w:proofErr w:type="spellEnd"/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15×320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 xml:space="preserve">Різець, з </w:t>
            </w:r>
            <w:proofErr w:type="spellStart"/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обтуратором</w:t>
            </w:r>
            <w:proofErr w:type="spellEnd"/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18×320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tabs>
                <w:tab w:val="left" w:pos="34"/>
                <w:tab w:val="left" w:pos="200"/>
                <w:tab w:val="left" w:pos="372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Матковий маніпулятор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Оригінал або копія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Сертифікат та декларація відповідності технічному регламенту медичних виробів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DA4" w:rsidRPr="002C6DA4" w:rsidTr="006A5B9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Сертифікат інженера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A4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A4" w:rsidRPr="002C6DA4" w:rsidRDefault="002C6DA4" w:rsidP="006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6DA4" w:rsidRPr="002C6DA4" w:rsidRDefault="002C6DA4" w:rsidP="002C6DA4">
      <w:pPr>
        <w:rPr>
          <w:rFonts w:ascii="Times New Roman" w:hAnsi="Times New Roman" w:cs="Times New Roman"/>
          <w:sz w:val="20"/>
          <w:szCs w:val="20"/>
        </w:rPr>
      </w:pPr>
    </w:p>
    <w:p w:rsidR="002C6DA4" w:rsidRPr="002C6DA4" w:rsidRDefault="002C6DA4" w:rsidP="002C6DA4">
      <w:pPr>
        <w:rPr>
          <w:rFonts w:ascii="Times New Roman" w:hAnsi="Times New Roman" w:cs="Times New Roman"/>
          <w:sz w:val="20"/>
          <w:szCs w:val="20"/>
        </w:rPr>
      </w:pPr>
    </w:p>
    <w:p w:rsidR="009D1865" w:rsidRPr="002C6DA4" w:rsidRDefault="009D1865">
      <w:pPr>
        <w:rPr>
          <w:rFonts w:ascii="Times New Roman" w:hAnsi="Times New Roman" w:cs="Times New Roman"/>
          <w:sz w:val="20"/>
          <w:szCs w:val="20"/>
        </w:rPr>
      </w:pPr>
    </w:p>
    <w:sectPr w:rsidR="009D1865" w:rsidRPr="002C6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3"/>
    <w:rsid w:val="000239A3"/>
    <w:rsid w:val="002C6DA4"/>
    <w:rsid w:val="0047612C"/>
    <w:rsid w:val="009D1865"/>
    <w:rsid w:val="00E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C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6DA4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7612C"/>
    <w:pPr>
      <w:spacing w:after="0" w:line="240" w:lineRule="auto"/>
    </w:pPr>
    <w:rPr>
      <w:rFonts w:ascii="Arial" w:eastAsiaTheme="minorEastAsia" w:hAnsi="Arial"/>
      <w:sz w:val="16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6DA4"/>
    <w:rPr>
      <w:rFonts w:ascii="Calibri" w:eastAsia="Calibri" w:hAnsi="Calibri" w:cs="Calibri"/>
      <w:b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C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6DA4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7612C"/>
    <w:pPr>
      <w:spacing w:after="0" w:line="240" w:lineRule="auto"/>
    </w:pPr>
    <w:rPr>
      <w:rFonts w:ascii="Arial" w:eastAsiaTheme="minorEastAsia" w:hAnsi="Arial"/>
      <w:sz w:val="16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6DA4"/>
    <w:rPr>
      <w:rFonts w:ascii="Calibri" w:eastAsia="Calibri" w:hAnsi="Calibri" w:cs="Calibri"/>
      <w:b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1464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Дел3</dc:creator>
  <cp:keywords/>
  <dc:description/>
  <cp:lastModifiedBy>Дел3</cp:lastModifiedBy>
  <cp:revision>6</cp:revision>
  <dcterms:created xsi:type="dcterms:W3CDTF">2024-01-30T07:06:00Z</dcterms:created>
  <dcterms:modified xsi:type="dcterms:W3CDTF">2024-04-09T08:27:00Z</dcterms:modified>
</cp:coreProperties>
</file>