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69" w:rsidRDefault="00A65DF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ЗАКЛАД ДОШКІЛЬНОЇ ОСВІТИ СЕЛА ЛИСОВИЧІ МОРШИНСЬКОЇ МІСЬКОЇ РАДИ</w:t>
      </w:r>
    </w:p>
    <w:p w:rsidR="00DE6C69" w:rsidRDefault="000614E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E6C69" w:rsidRDefault="000614E8">
      <w:pPr>
        <w:spacing w:after="0" w:line="240" w:lineRule="auto"/>
        <w:jc w:val="center"/>
        <w:rPr>
          <w:rFonts w:ascii="Times New Roman" w:eastAsia="Times New Roman" w:hAnsi="Times New Roman" w:cs="Times New Roman"/>
          <w:b/>
          <w:i/>
          <w:szCs w:val="24"/>
          <w:lang w:eastAsia="ru-RU"/>
        </w:rPr>
      </w:pP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i/>
          <w:szCs w:val="24"/>
          <w:lang w:eastAsia="ru-RU"/>
        </w:rPr>
        <w:t>ЗАТВЕРДЖЕНО»</w:t>
      </w:r>
    </w:p>
    <w:p w:rsidR="00DE6C69" w:rsidRDefault="000614E8">
      <w:pPr>
        <w:spacing w:after="0" w:line="240" w:lineRule="auto"/>
        <w:jc w:val="center"/>
        <w:rPr>
          <w:rFonts w:ascii="Times New Roman" w:eastAsia="Times New Roman" w:hAnsi="Times New Roman" w:cs="Times New Roman"/>
          <w:b/>
          <w:i/>
          <w:szCs w:val="24"/>
          <w:lang w:eastAsia="ru-RU"/>
        </w:rPr>
      </w:pPr>
      <w:r>
        <w:rPr>
          <w:rFonts w:ascii="Times New Roman" w:eastAsia="Times New Roman" w:hAnsi="Times New Roman" w:cs="Times New Roman"/>
          <w:b/>
          <w:i/>
          <w:szCs w:val="24"/>
          <w:lang w:eastAsia="ru-RU"/>
        </w:rPr>
        <w:t xml:space="preserve">                                                                                                                   Протокол  уповноваженої особи</w:t>
      </w:r>
    </w:p>
    <w:p w:rsidR="00DE6C69" w:rsidRDefault="000614E8">
      <w:pPr>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b/>
          <w:i/>
          <w:szCs w:val="24"/>
          <w:lang w:eastAsia="ru-RU"/>
        </w:rPr>
        <w:t xml:space="preserve">                                                                              </w:t>
      </w:r>
      <w:r w:rsidR="00A24DDE">
        <w:rPr>
          <w:rFonts w:ascii="Times New Roman" w:eastAsia="Times New Roman" w:hAnsi="Times New Roman" w:cs="Times New Roman"/>
          <w:b/>
          <w:i/>
          <w:szCs w:val="24"/>
          <w:lang w:eastAsia="ru-RU"/>
        </w:rPr>
        <w:t xml:space="preserve">                            № 56 від 29</w:t>
      </w:r>
      <w:r>
        <w:rPr>
          <w:rFonts w:ascii="Times New Roman" w:eastAsia="Times New Roman" w:hAnsi="Times New Roman" w:cs="Times New Roman"/>
          <w:b/>
          <w:i/>
          <w:szCs w:val="24"/>
          <w:lang w:eastAsia="ru-RU"/>
        </w:rPr>
        <w:t>.11.2022р.</w:t>
      </w:r>
      <w:r>
        <w:rPr>
          <w:rFonts w:ascii="Times New Roman" w:eastAsia="Times New Roman" w:hAnsi="Times New Roman" w:cs="Times New Roman"/>
          <w:szCs w:val="24"/>
          <w:lang w:eastAsia="ru-RU"/>
        </w:rPr>
        <w:t xml:space="preserve"> </w:t>
      </w:r>
    </w:p>
    <w:p w:rsidR="00DE6C69" w:rsidRDefault="00DE6C69">
      <w:pPr>
        <w:spacing w:after="0" w:line="240" w:lineRule="auto"/>
        <w:jc w:val="right"/>
        <w:rPr>
          <w:rFonts w:ascii="Times New Roman" w:eastAsia="Times New Roman" w:hAnsi="Times New Roman" w:cs="Times New Roman"/>
          <w:szCs w:val="24"/>
          <w:lang w:eastAsia="ru-RU"/>
        </w:rPr>
      </w:pPr>
    </w:p>
    <w:p w:rsidR="00DE6C69" w:rsidRDefault="000614E8">
      <w:pPr>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Уповноважена особа </w:t>
      </w:r>
    </w:p>
    <w:p w:rsidR="00DE6C69" w:rsidRDefault="00DE6C69">
      <w:pPr>
        <w:spacing w:after="0" w:line="240" w:lineRule="auto"/>
        <w:jc w:val="right"/>
        <w:rPr>
          <w:rFonts w:ascii="Times New Roman" w:eastAsia="Times New Roman" w:hAnsi="Times New Roman" w:cs="Times New Roman"/>
          <w:b/>
          <w:i/>
          <w:szCs w:val="24"/>
          <w:lang w:eastAsia="ru-RU"/>
        </w:rPr>
      </w:pPr>
    </w:p>
    <w:p w:rsidR="00DE6C69" w:rsidRDefault="000614E8">
      <w:pPr>
        <w:spacing w:after="0"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_______________</w:t>
      </w:r>
      <w:r w:rsidR="00A65DFC">
        <w:rPr>
          <w:rFonts w:ascii="Times New Roman" w:eastAsia="Times New Roman" w:hAnsi="Times New Roman" w:cs="Times New Roman"/>
          <w:szCs w:val="24"/>
          <w:lang w:eastAsia="ru-RU"/>
        </w:rPr>
        <w:t>Світлана ПИЛИПЧАК</w:t>
      </w:r>
    </w:p>
    <w:p w:rsidR="00DE6C69" w:rsidRDefault="000614E8">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DE6C69" w:rsidRDefault="000614E8">
      <w:pPr>
        <w:spacing w:after="240" w:line="240" w:lineRule="auto"/>
        <w:rPr>
          <w:rFonts w:ascii="Times New Roman" w:eastAsia="Times New Roman" w:hAnsi="Times New Roman" w:cs="Times New Roman"/>
          <w:sz w:val="28"/>
          <w:szCs w:val="24"/>
          <w:lang w:eastAsia="uk-UA"/>
        </w:rPr>
      </w:pPr>
      <w:r>
        <w:rPr>
          <w:rFonts w:ascii="Times New Roman" w:eastAsia="Times New Roman" w:hAnsi="Times New Roman" w:cs="Times New Roman"/>
          <w:sz w:val="24"/>
          <w:szCs w:val="24"/>
          <w:lang w:eastAsia="uk-UA"/>
        </w:rPr>
        <w:br/>
      </w:r>
    </w:p>
    <w:p w:rsidR="00992006" w:rsidRPr="00992006" w:rsidRDefault="00992006" w:rsidP="00992006">
      <w:pPr>
        <w:spacing w:after="240" w:line="240" w:lineRule="auto"/>
        <w:jc w:val="center"/>
        <w:rPr>
          <w:rFonts w:ascii="Times New Roman" w:eastAsia="Times New Roman" w:hAnsi="Times New Roman" w:cs="Times New Roman"/>
          <w:b/>
          <w:bCs/>
          <w:color w:val="000000"/>
          <w:sz w:val="32"/>
          <w:szCs w:val="28"/>
          <w:lang w:eastAsia="uk-UA"/>
        </w:rPr>
      </w:pPr>
      <w:r w:rsidRPr="00992006">
        <w:rPr>
          <w:rFonts w:ascii="Times New Roman" w:eastAsia="Times New Roman" w:hAnsi="Times New Roman" w:cs="Times New Roman"/>
          <w:b/>
          <w:bCs/>
          <w:color w:val="000000"/>
          <w:sz w:val="32"/>
          <w:szCs w:val="28"/>
          <w:lang w:eastAsia="uk-UA"/>
        </w:rPr>
        <w:t>ТЕНДЕРНА ДОКУМЕНТАЦІЯ</w:t>
      </w:r>
    </w:p>
    <w:p w:rsidR="00992006" w:rsidRPr="00992006" w:rsidRDefault="00992006" w:rsidP="00992006">
      <w:pPr>
        <w:spacing w:after="240" w:line="240" w:lineRule="auto"/>
        <w:jc w:val="center"/>
        <w:rPr>
          <w:rFonts w:ascii="Times New Roman" w:eastAsia="Times New Roman" w:hAnsi="Times New Roman" w:cs="Times New Roman"/>
          <w:b/>
          <w:bCs/>
          <w:color w:val="000000"/>
          <w:sz w:val="32"/>
          <w:szCs w:val="28"/>
          <w:lang w:eastAsia="uk-UA"/>
        </w:rPr>
      </w:pPr>
      <w:r w:rsidRPr="00992006">
        <w:rPr>
          <w:rFonts w:ascii="Times New Roman" w:eastAsia="Times New Roman" w:hAnsi="Times New Roman" w:cs="Times New Roman"/>
          <w:b/>
          <w:bCs/>
          <w:color w:val="000000"/>
          <w:sz w:val="32"/>
          <w:szCs w:val="28"/>
          <w:lang w:eastAsia="uk-UA"/>
        </w:rPr>
        <w:t>ВІДКРИТІ ТОРГИ (з особливостями)</w:t>
      </w:r>
    </w:p>
    <w:p w:rsidR="00992006" w:rsidRPr="00992006" w:rsidRDefault="00992006" w:rsidP="00992006">
      <w:pPr>
        <w:spacing w:after="240" w:line="240" w:lineRule="auto"/>
        <w:jc w:val="center"/>
        <w:rPr>
          <w:rFonts w:ascii="Times New Roman" w:eastAsia="Times New Roman" w:hAnsi="Times New Roman" w:cs="Times New Roman"/>
          <w:b/>
          <w:bCs/>
          <w:color w:val="000000"/>
          <w:sz w:val="32"/>
          <w:szCs w:val="28"/>
          <w:lang w:eastAsia="uk-UA"/>
        </w:rPr>
      </w:pPr>
    </w:p>
    <w:p w:rsidR="00992006" w:rsidRPr="00992006" w:rsidRDefault="00992006" w:rsidP="00992006">
      <w:pPr>
        <w:spacing w:after="240" w:line="240" w:lineRule="auto"/>
        <w:jc w:val="center"/>
        <w:rPr>
          <w:rFonts w:ascii="Times New Roman" w:eastAsia="Times New Roman" w:hAnsi="Times New Roman" w:cs="Times New Roman"/>
          <w:b/>
          <w:bCs/>
          <w:color w:val="000000"/>
          <w:sz w:val="32"/>
          <w:szCs w:val="28"/>
          <w:lang w:eastAsia="uk-UA"/>
        </w:rPr>
      </w:pPr>
      <w:r w:rsidRPr="00992006">
        <w:rPr>
          <w:rFonts w:ascii="Times New Roman" w:eastAsia="Times New Roman" w:hAnsi="Times New Roman" w:cs="Times New Roman"/>
          <w:b/>
          <w:bCs/>
          <w:color w:val="000000"/>
          <w:sz w:val="32"/>
          <w:szCs w:val="28"/>
          <w:lang w:eastAsia="uk-UA"/>
        </w:rPr>
        <w:t>на закупівлю товару</w:t>
      </w:r>
      <w:r>
        <w:rPr>
          <w:rFonts w:ascii="Times New Roman" w:eastAsia="Times New Roman" w:hAnsi="Times New Roman" w:cs="Times New Roman"/>
          <w:b/>
          <w:bCs/>
          <w:color w:val="000000"/>
          <w:sz w:val="32"/>
          <w:szCs w:val="28"/>
          <w:lang w:eastAsia="uk-UA"/>
        </w:rPr>
        <w:t xml:space="preserve"> на січень – березень 2023 року</w:t>
      </w:r>
      <w:r w:rsidRPr="00992006">
        <w:rPr>
          <w:rFonts w:ascii="Times New Roman" w:eastAsia="Times New Roman" w:hAnsi="Times New Roman" w:cs="Times New Roman"/>
          <w:b/>
          <w:bCs/>
          <w:color w:val="000000"/>
          <w:sz w:val="32"/>
          <w:szCs w:val="28"/>
          <w:lang w:eastAsia="uk-UA"/>
        </w:rPr>
        <w:t xml:space="preserve"> </w:t>
      </w:r>
    </w:p>
    <w:p w:rsidR="00992006" w:rsidRPr="00992006" w:rsidRDefault="00A75A7F" w:rsidP="00992006">
      <w:pPr>
        <w:spacing w:after="240" w:line="240" w:lineRule="auto"/>
        <w:jc w:val="center"/>
        <w:rPr>
          <w:rFonts w:ascii="Times New Roman" w:eastAsia="Times New Roman" w:hAnsi="Times New Roman" w:cs="Times New Roman"/>
          <w:b/>
          <w:bCs/>
          <w:color w:val="000000"/>
          <w:sz w:val="32"/>
          <w:szCs w:val="28"/>
          <w:lang w:eastAsia="uk-UA"/>
        </w:rPr>
      </w:pPr>
      <w:r>
        <w:rPr>
          <w:rFonts w:ascii="Times New Roman" w:eastAsia="Times New Roman" w:hAnsi="Times New Roman" w:cs="Times New Roman"/>
          <w:b/>
          <w:bCs/>
          <w:color w:val="000000"/>
          <w:sz w:val="32"/>
          <w:szCs w:val="28"/>
          <w:lang w:eastAsia="uk-UA"/>
        </w:rPr>
        <w:t>Природний газ</w:t>
      </w:r>
    </w:p>
    <w:p w:rsidR="00DE6C69" w:rsidRDefault="00992006" w:rsidP="00992006">
      <w:pPr>
        <w:spacing w:after="240" w:line="240" w:lineRule="auto"/>
        <w:jc w:val="center"/>
        <w:rPr>
          <w:rFonts w:ascii="Times New Roman" w:eastAsia="Times New Roman" w:hAnsi="Times New Roman" w:cs="Times New Roman"/>
          <w:sz w:val="24"/>
          <w:szCs w:val="24"/>
          <w:lang w:eastAsia="uk-UA"/>
        </w:rPr>
      </w:pPr>
      <w:r w:rsidRPr="00992006">
        <w:rPr>
          <w:rFonts w:ascii="Times New Roman" w:eastAsia="Times New Roman" w:hAnsi="Times New Roman" w:cs="Times New Roman"/>
          <w:b/>
          <w:bCs/>
          <w:color w:val="000000"/>
          <w:sz w:val="32"/>
          <w:szCs w:val="28"/>
          <w:lang w:eastAsia="uk-UA"/>
        </w:rPr>
        <w:t>(код за ДК 021:2015 09120000-6 Газове паливо)</w:t>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7854">
        <w:rPr>
          <w:rFonts w:ascii="Times New Roman" w:eastAsia="Times New Roman" w:hAnsi="Times New Roman" w:cs="Times New Roman"/>
          <w:sz w:val="24"/>
          <w:szCs w:val="24"/>
          <w:lang w:eastAsia="uk-UA"/>
        </w:rPr>
        <w:br/>
      </w:r>
      <w:r w:rsidR="000614E8">
        <w:rPr>
          <w:rFonts w:ascii="Times New Roman" w:eastAsia="Times New Roman" w:hAnsi="Times New Roman" w:cs="Times New Roman"/>
          <w:sz w:val="24"/>
          <w:szCs w:val="24"/>
          <w:lang w:eastAsia="uk-UA"/>
        </w:rPr>
        <w:br/>
      </w:r>
      <w:r w:rsidR="000614E8">
        <w:rPr>
          <w:rFonts w:ascii="Times New Roman" w:eastAsia="Times New Roman" w:hAnsi="Times New Roman" w:cs="Times New Roman"/>
          <w:sz w:val="24"/>
          <w:szCs w:val="24"/>
          <w:lang w:eastAsia="uk-UA"/>
        </w:rPr>
        <w:br/>
      </w:r>
      <w:r w:rsidR="000614E8">
        <w:rPr>
          <w:rFonts w:ascii="Times New Roman" w:eastAsia="Times New Roman" w:hAnsi="Times New Roman" w:cs="Times New Roman"/>
          <w:sz w:val="24"/>
          <w:szCs w:val="24"/>
          <w:lang w:eastAsia="uk-UA"/>
        </w:rPr>
        <w:br/>
      </w:r>
    </w:p>
    <w:p w:rsidR="00DE6C69" w:rsidRDefault="00DE6C69">
      <w:pPr>
        <w:spacing w:after="240" w:line="240" w:lineRule="auto"/>
        <w:jc w:val="center"/>
        <w:rPr>
          <w:rFonts w:ascii="Times New Roman" w:eastAsia="Times New Roman" w:hAnsi="Times New Roman" w:cs="Times New Roman"/>
          <w:sz w:val="24"/>
          <w:szCs w:val="24"/>
          <w:lang w:eastAsia="uk-UA"/>
        </w:rPr>
      </w:pPr>
    </w:p>
    <w:p w:rsidR="00DE6C69" w:rsidRDefault="000614E8">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p w:rsidR="00DE6C69" w:rsidRDefault="00067854">
      <w:pPr>
        <w:spacing w:after="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с.Лисовичі</w:t>
      </w:r>
    </w:p>
    <w:p w:rsidR="00067854" w:rsidRDefault="0006785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2022 р.</w:t>
      </w:r>
    </w:p>
    <w:p w:rsidR="00DE6C69" w:rsidRDefault="00DE6C69">
      <w:pPr>
        <w:spacing w:after="240" w:line="240" w:lineRule="auto"/>
        <w:rPr>
          <w:rFonts w:ascii="Times New Roman" w:eastAsia="Times New Roman" w:hAnsi="Times New Roman" w:cs="Times New Roman"/>
          <w:sz w:val="24"/>
          <w:szCs w:val="24"/>
          <w:lang w:eastAsia="uk-UA"/>
        </w:rPr>
      </w:pPr>
    </w:p>
    <w:tbl>
      <w:tblPr>
        <w:tblW w:w="10192" w:type="dxa"/>
        <w:tblInd w:w="33" w:type="dxa"/>
        <w:tblLayout w:type="fixed"/>
        <w:tblCellMar>
          <w:top w:w="48" w:type="dxa"/>
          <w:left w:w="48" w:type="dxa"/>
          <w:bottom w:w="48" w:type="dxa"/>
          <w:right w:w="48" w:type="dxa"/>
        </w:tblCellMar>
        <w:tblLook w:val="04A0" w:firstRow="1" w:lastRow="0" w:firstColumn="1" w:lastColumn="0" w:noHBand="0" w:noVBand="1"/>
      </w:tblPr>
      <w:tblGrid>
        <w:gridCol w:w="396"/>
        <w:gridCol w:w="3997"/>
        <w:gridCol w:w="5799"/>
      </w:tblGrid>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w:t>
            </w:r>
          </w:p>
        </w:tc>
        <w:tc>
          <w:tcPr>
            <w:tcW w:w="9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Загальні положення</w:t>
            </w:r>
          </w:p>
        </w:tc>
      </w:tr>
      <w:tr w:rsidR="00DE6C69">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2</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6"/>
                <w:szCs w:val="16"/>
                <w:lang w:eastAsia="uk-UA"/>
              </w:rPr>
              <w:t>3</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замовника торгів</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DE6C69">
            <w:pPr>
              <w:widowControl w:val="0"/>
              <w:spacing w:after="0" w:line="240" w:lineRule="auto"/>
              <w:rPr>
                <w:rFonts w:ascii="Times New Roman" w:eastAsia="Times New Roman" w:hAnsi="Times New Roman" w:cs="Times New Roman"/>
                <w:sz w:val="24"/>
                <w:szCs w:val="24"/>
                <w:lang w:eastAsia="uk-UA"/>
              </w:rPr>
            </w:pPr>
          </w:p>
        </w:tc>
      </w:tr>
      <w:tr w:rsidR="00DE6C69">
        <w:trPr>
          <w:trHeight w:val="678"/>
        </w:trPr>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повне найменування</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E6C69" w:rsidRDefault="00035195">
            <w:pPr>
              <w:widowControl w:val="0"/>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Заклад дошкільної освіти села Лисовичі Моршинської міської ради</w:t>
            </w:r>
          </w:p>
          <w:p w:rsidR="00DE6C69" w:rsidRDefault="00067854">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ЄДРПОУ </w:t>
            </w:r>
            <w:r w:rsidR="00035195">
              <w:rPr>
                <w:rFonts w:ascii="Times New Roman" w:eastAsia="Times New Roman" w:hAnsi="Times New Roman" w:cs="Times New Roman"/>
                <w:sz w:val="24"/>
                <w:szCs w:val="24"/>
                <w:lang w:eastAsia="uk-UA"/>
              </w:rPr>
              <w:t>22388281</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Львівська область, Стрийський</w:t>
            </w:r>
            <w:r w:rsidR="00035195">
              <w:rPr>
                <w:rFonts w:ascii="Times New Roman" w:eastAsia="Times New Roman" w:hAnsi="Times New Roman" w:cs="Times New Roman"/>
                <w:b/>
                <w:sz w:val="24"/>
                <w:szCs w:val="24"/>
                <w:lang w:eastAsia="uk-UA"/>
              </w:rPr>
              <w:t xml:space="preserve"> район, с</w:t>
            </w:r>
            <w:r>
              <w:rPr>
                <w:rFonts w:ascii="Times New Roman" w:eastAsia="Times New Roman" w:hAnsi="Times New Roman" w:cs="Times New Roman"/>
                <w:b/>
                <w:sz w:val="24"/>
                <w:szCs w:val="24"/>
                <w:lang w:eastAsia="uk-UA"/>
              </w:rPr>
              <w:t xml:space="preserve">. </w:t>
            </w:r>
            <w:r w:rsidR="00035195">
              <w:rPr>
                <w:rFonts w:ascii="Times New Roman" w:eastAsia="Times New Roman" w:hAnsi="Times New Roman" w:cs="Times New Roman"/>
                <w:b/>
                <w:sz w:val="24"/>
                <w:szCs w:val="24"/>
                <w:lang w:eastAsia="uk-UA"/>
              </w:rPr>
              <w:t>Лисовичі, вул. І.Франка, буд. 3</w:t>
            </w:r>
            <w:r>
              <w:rPr>
                <w:rFonts w:ascii="Times New Roman" w:eastAsia="Times New Roman" w:hAnsi="Times New Roman" w:cs="Times New Roman"/>
                <w:b/>
                <w:sz w:val="24"/>
                <w:szCs w:val="24"/>
                <w:lang w:eastAsia="uk-UA"/>
              </w:rPr>
              <w:t>5, 8248</w:t>
            </w:r>
            <w:r w:rsidR="00035195">
              <w:rPr>
                <w:rFonts w:ascii="Times New Roman" w:eastAsia="Times New Roman" w:hAnsi="Times New Roman" w:cs="Times New Roman"/>
                <w:b/>
                <w:sz w:val="24"/>
                <w:szCs w:val="24"/>
                <w:lang w:eastAsia="uk-UA"/>
              </w:rPr>
              <w:t>6</w:t>
            </w:r>
          </w:p>
          <w:p w:rsidR="00DE6C69" w:rsidRDefault="00DE6C69">
            <w:pPr>
              <w:widowControl w:val="0"/>
              <w:spacing w:before="150" w:after="150" w:line="240" w:lineRule="auto"/>
              <w:rPr>
                <w:rFonts w:ascii="Times New Roman" w:eastAsia="Times New Roman" w:hAnsi="Times New Roman" w:cs="Times New Roman"/>
                <w:sz w:val="24"/>
                <w:szCs w:val="24"/>
                <w:lang w:eastAsia="uk-UA"/>
              </w:rPr>
            </w:pP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прізвище, ім'я, по батькові: </w:t>
            </w:r>
            <w:r w:rsidR="00035195">
              <w:rPr>
                <w:rFonts w:ascii="Times New Roman" w:eastAsia="Times New Roman" w:hAnsi="Times New Roman" w:cs="Times New Roman"/>
                <w:b/>
                <w:bCs/>
                <w:color w:val="000000"/>
                <w:sz w:val="24"/>
                <w:szCs w:val="24"/>
                <w:lang w:eastAsia="uk-UA"/>
              </w:rPr>
              <w:t>Пилипчак Світлана Іванівна</w:t>
            </w:r>
          </w:p>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посада: </w:t>
            </w:r>
            <w:r w:rsidR="00035195">
              <w:rPr>
                <w:rFonts w:ascii="Times New Roman" w:eastAsia="Times New Roman" w:hAnsi="Times New Roman" w:cs="Times New Roman"/>
                <w:b/>
                <w:color w:val="000000"/>
                <w:sz w:val="24"/>
                <w:szCs w:val="24"/>
                <w:lang w:eastAsia="uk-UA"/>
              </w:rPr>
              <w:t>фахівець з публічних закупівель</w:t>
            </w:r>
          </w:p>
          <w:p w:rsidR="00DE6C69" w:rsidRDefault="000614E8">
            <w:pPr>
              <w:widowControl w:val="0"/>
              <w:spacing w:before="150" w:after="150" w:line="240" w:lineRule="auto"/>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 xml:space="preserve">електронна адреса: </w:t>
            </w:r>
            <w:r w:rsidR="00035195">
              <w:rPr>
                <w:rFonts w:ascii="Times New Roman" w:eastAsia="Times New Roman" w:hAnsi="Times New Roman" w:cs="Times New Roman"/>
                <w:color w:val="000000"/>
                <w:sz w:val="24"/>
                <w:szCs w:val="24"/>
                <w:lang w:val="en-US" w:eastAsia="uk-UA"/>
              </w:rPr>
              <w:t>irakushina</w:t>
            </w:r>
            <w:r w:rsidR="00035195" w:rsidRPr="00035195">
              <w:rPr>
                <w:rFonts w:ascii="Times New Roman" w:eastAsia="Times New Roman" w:hAnsi="Times New Roman" w:cs="Times New Roman"/>
                <w:color w:val="000000"/>
                <w:sz w:val="24"/>
                <w:szCs w:val="24"/>
                <w:lang w:val="ru-RU" w:eastAsia="uk-UA"/>
              </w:rPr>
              <w:t>776655@</w:t>
            </w:r>
            <w:r w:rsidR="00035195">
              <w:rPr>
                <w:rFonts w:ascii="Times New Roman" w:eastAsia="Times New Roman" w:hAnsi="Times New Roman" w:cs="Times New Roman"/>
                <w:color w:val="000000"/>
                <w:sz w:val="24"/>
                <w:szCs w:val="24"/>
                <w:lang w:val="en-US" w:eastAsia="uk-UA"/>
              </w:rPr>
              <w:t>gmail</w:t>
            </w:r>
            <w:r w:rsidR="00035195" w:rsidRPr="00035195">
              <w:rPr>
                <w:rFonts w:ascii="Times New Roman" w:eastAsia="Times New Roman" w:hAnsi="Times New Roman" w:cs="Times New Roman"/>
                <w:color w:val="000000"/>
                <w:sz w:val="24"/>
                <w:szCs w:val="24"/>
                <w:lang w:val="ru-RU" w:eastAsia="uk-UA"/>
              </w:rPr>
              <w:t>.</w:t>
            </w:r>
            <w:r w:rsidR="00035195">
              <w:rPr>
                <w:rFonts w:ascii="Times New Roman" w:eastAsia="Times New Roman" w:hAnsi="Times New Roman" w:cs="Times New Roman"/>
                <w:color w:val="000000"/>
                <w:sz w:val="24"/>
                <w:szCs w:val="24"/>
                <w:lang w:val="en-US" w:eastAsia="uk-UA"/>
              </w:rPr>
              <w:t>com</w:t>
            </w:r>
          </w:p>
          <w:p w:rsidR="00DE6C69" w:rsidRPr="00035195" w:rsidRDefault="000614E8" w:rsidP="00CA3AAA">
            <w:pPr>
              <w:widowControl w:val="0"/>
              <w:spacing w:before="150" w:after="150"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color w:val="000000"/>
                <w:sz w:val="24"/>
                <w:szCs w:val="24"/>
                <w:lang w:eastAsia="uk-UA"/>
              </w:rPr>
              <w:t>телефон:</w:t>
            </w:r>
            <w:r>
              <w:t xml:space="preserve"> </w:t>
            </w:r>
            <w:r w:rsidR="00234B59">
              <w:t>+38</w:t>
            </w:r>
            <w:r w:rsidR="00CA3AAA">
              <w:rPr>
                <w:lang w:val="ru-RU"/>
              </w:rPr>
              <w:t>0959319738</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Процедура закупівлі</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з особливостями</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предмет закупівлі</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DE6C69">
            <w:pPr>
              <w:widowControl w:val="0"/>
              <w:spacing w:after="0" w:line="240" w:lineRule="auto"/>
              <w:rPr>
                <w:rFonts w:ascii="Times New Roman" w:eastAsia="Times New Roman" w:hAnsi="Times New Roman" w:cs="Times New Roman"/>
                <w:sz w:val="24"/>
                <w:szCs w:val="24"/>
                <w:lang w:eastAsia="uk-UA"/>
              </w:rPr>
            </w:pP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A75A7F">
            <w:pPr>
              <w:widowControl w:val="0"/>
              <w:spacing w:before="150" w:after="15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Природний газ</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очікувана вартість предмета закупівлі</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35195" w:rsidP="00035195">
            <w:pPr>
              <w:widowControl w:val="0"/>
              <w:spacing w:before="150" w:after="150" w:line="240" w:lineRule="auto"/>
              <w:rPr>
                <w:rFonts w:ascii="Times New Roman" w:eastAsia="Times New Roman" w:hAnsi="Times New Roman" w:cs="Times New Roman"/>
                <w:b/>
                <w:sz w:val="24"/>
                <w:szCs w:val="24"/>
                <w:lang w:eastAsia="uk-UA"/>
              </w:rPr>
            </w:pPr>
            <w:r w:rsidRPr="00035195">
              <w:rPr>
                <w:rFonts w:ascii="Times New Roman" w:eastAsia="Times New Roman" w:hAnsi="Times New Roman" w:cs="Times New Roman"/>
                <w:b/>
                <w:i/>
                <w:iCs/>
                <w:color w:val="000000"/>
                <w:sz w:val="24"/>
                <w:szCs w:val="24"/>
                <w:lang w:eastAsia="uk-UA"/>
              </w:rPr>
              <w:t>87</w:t>
            </w:r>
            <w:r w:rsidR="00A24DDE">
              <w:rPr>
                <w:rFonts w:ascii="Times New Roman" w:eastAsia="Times New Roman" w:hAnsi="Times New Roman" w:cs="Times New Roman"/>
                <w:b/>
                <w:i/>
                <w:iCs/>
                <w:color w:val="000000"/>
                <w:sz w:val="24"/>
                <w:szCs w:val="24"/>
                <w:lang w:val="en-US" w:eastAsia="uk-UA"/>
              </w:rPr>
              <w:t> </w:t>
            </w:r>
            <w:r w:rsidR="00A24DDE">
              <w:rPr>
                <w:rFonts w:ascii="Times New Roman" w:eastAsia="Times New Roman" w:hAnsi="Times New Roman" w:cs="Times New Roman"/>
                <w:b/>
                <w:i/>
                <w:iCs/>
                <w:color w:val="000000"/>
                <w:sz w:val="24"/>
                <w:szCs w:val="24"/>
                <w:lang w:eastAsia="uk-UA"/>
              </w:rPr>
              <w:t>735.62</w:t>
            </w:r>
            <w:r w:rsidR="000614E8">
              <w:rPr>
                <w:rFonts w:ascii="Times New Roman" w:eastAsia="Times New Roman" w:hAnsi="Times New Roman" w:cs="Times New Roman"/>
                <w:b/>
                <w:i/>
                <w:iCs/>
                <w:color w:val="000000"/>
                <w:sz w:val="24"/>
                <w:szCs w:val="24"/>
                <w:lang w:eastAsia="uk-UA"/>
              </w:rPr>
              <w:t xml:space="preserve"> грн (</w:t>
            </w:r>
            <w:r w:rsidR="00A24DDE">
              <w:rPr>
                <w:rFonts w:ascii="Times New Roman" w:eastAsia="Times New Roman" w:hAnsi="Times New Roman" w:cs="Times New Roman"/>
                <w:b/>
                <w:i/>
                <w:iCs/>
                <w:color w:val="000000"/>
                <w:sz w:val="24"/>
                <w:szCs w:val="24"/>
                <w:lang w:eastAsia="uk-UA"/>
              </w:rPr>
              <w:t>Вісімдесят сім тисяч сімсот тридцять пять</w:t>
            </w:r>
            <w:r>
              <w:rPr>
                <w:rFonts w:ascii="Times New Roman" w:eastAsia="Times New Roman" w:hAnsi="Times New Roman" w:cs="Times New Roman"/>
                <w:b/>
                <w:i/>
                <w:iCs/>
                <w:color w:val="000000"/>
                <w:sz w:val="24"/>
                <w:szCs w:val="24"/>
                <w:lang w:eastAsia="uk-UA"/>
              </w:rPr>
              <w:t xml:space="preserve"> </w:t>
            </w:r>
            <w:r w:rsidR="000614E8">
              <w:rPr>
                <w:rFonts w:ascii="Times New Roman" w:eastAsia="Times New Roman" w:hAnsi="Times New Roman" w:cs="Times New Roman"/>
                <w:b/>
                <w:i/>
                <w:iCs/>
                <w:color w:val="000000"/>
                <w:sz w:val="24"/>
                <w:szCs w:val="24"/>
                <w:lang w:eastAsia="uk-UA"/>
              </w:rPr>
              <w:t xml:space="preserve">гривень </w:t>
            </w:r>
            <w:r w:rsidR="00A24DDE">
              <w:rPr>
                <w:rFonts w:ascii="Times New Roman" w:eastAsia="Times New Roman" w:hAnsi="Times New Roman" w:cs="Times New Roman"/>
                <w:b/>
                <w:i/>
                <w:iCs/>
                <w:color w:val="000000"/>
                <w:sz w:val="24"/>
                <w:szCs w:val="24"/>
                <w:lang w:eastAsia="uk-UA"/>
              </w:rPr>
              <w:t>62</w:t>
            </w:r>
            <w:r w:rsidR="000614E8">
              <w:rPr>
                <w:rFonts w:ascii="Times New Roman" w:eastAsia="Times New Roman" w:hAnsi="Times New Roman" w:cs="Times New Roman"/>
                <w:b/>
                <w:i/>
                <w:iCs/>
                <w:color w:val="000000"/>
                <w:sz w:val="24"/>
                <w:szCs w:val="24"/>
                <w:lang w:eastAsia="uk-UA"/>
              </w:rPr>
              <w:t xml:space="preserve"> копійок) враховуючи ПДВ.</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DE6C69" w:rsidRDefault="00DE6C69">
            <w:pPr>
              <w:widowControl w:val="0"/>
              <w:shd w:val="clear" w:color="auto" w:fill="FFFFFF"/>
              <w:spacing w:after="0" w:line="240" w:lineRule="auto"/>
              <w:jc w:val="both"/>
              <w:rPr>
                <w:rFonts w:ascii="Times New Roman" w:eastAsia="Times New Roman" w:hAnsi="Times New Roman" w:cs="Times New Roman"/>
                <w:sz w:val="24"/>
                <w:szCs w:val="24"/>
                <w:lang w:eastAsia="uk-UA"/>
              </w:rPr>
            </w:pPr>
          </w:p>
          <w:p w:rsidR="00DE6C69" w:rsidRDefault="00DE6C69">
            <w:pPr>
              <w:widowControl w:val="0"/>
              <w:spacing w:before="150" w:after="150" w:line="240" w:lineRule="auto"/>
              <w:rPr>
                <w:rFonts w:ascii="Times New Roman" w:eastAsia="Times New Roman" w:hAnsi="Times New Roman" w:cs="Times New Roman"/>
                <w:color w:val="000000"/>
                <w:sz w:val="24"/>
                <w:szCs w:val="24"/>
                <w:lang w:eastAsia="uk-UA"/>
              </w:rPr>
            </w:pP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A24DDE">
            <w:pPr>
              <w:widowControl w:val="0"/>
              <w:spacing w:before="150" w:after="150" w:line="240" w:lineRule="auto"/>
              <w:jc w:val="both"/>
              <w:rPr>
                <w:rFonts w:ascii="Times New Roman" w:eastAsia="Times New Roman" w:hAnsi="Times New Roman" w:cs="Times New Roman"/>
                <w:i/>
                <w:iCs/>
                <w:color w:val="000000"/>
                <w:sz w:val="24"/>
                <w:szCs w:val="24"/>
                <w:lang w:eastAsia="uk-UA"/>
              </w:rPr>
            </w:pPr>
            <w:r>
              <w:rPr>
                <w:rFonts w:ascii="Times New Roman" w:eastAsia="Times New Roman" w:hAnsi="Times New Roman" w:cs="Times New Roman"/>
                <w:sz w:val="24"/>
                <w:szCs w:val="24"/>
                <w:lang w:eastAsia="uk-UA"/>
              </w:rPr>
              <w:t>1</w:t>
            </w:r>
            <w:r w:rsidR="000614E8">
              <w:rPr>
                <w:rFonts w:ascii="Times New Roman" w:eastAsia="Times New Roman" w:hAnsi="Times New Roman" w:cs="Times New Roman"/>
                <w:sz w:val="24"/>
                <w:szCs w:val="24"/>
                <w:lang w:eastAsia="uk-UA"/>
              </w:rPr>
              <w:t xml:space="preserve"> % очікуваної вартості закупівлі</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4.4</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опис окремої частини (частин) предмета закупівлі (лота), щодо якої можуть бути подані тендерні пропозиції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 xml:space="preserve"> Закупівля здійснюється без поділу на лоти</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4.5</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кількість товару та місце його поставки</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r>
              <w:rPr>
                <w:color w:val="000000"/>
                <w:sz w:val="24"/>
                <w:szCs w:val="24"/>
                <w:lang w:eastAsia="uk-UA"/>
              </w:rPr>
              <w:t>Місце поставки:</w:t>
            </w:r>
          </w:p>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shd w:val="clear" w:color="auto" w:fill="FFFFFF"/>
                <w:lang w:eastAsia="uk-UA"/>
              </w:rPr>
              <w:t xml:space="preserve"> Л</w:t>
            </w:r>
            <w:r>
              <w:rPr>
                <w:rFonts w:ascii="Times New Roman" w:eastAsia="Times New Roman" w:hAnsi="Times New Roman" w:cs="Times New Roman"/>
                <w:sz w:val="24"/>
                <w:szCs w:val="24"/>
                <w:lang w:eastAsia="uk-UA"/>
              </w:rPr>
              <w:t xml:space="preserve">ьвівська область, Стрийський район, </w:t>
            </w:r>
          </w:p>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shd w:val="clear" w:color="auto" w:fill="FFFFFF"/>
                <w:lang w:eastAsia="uk-UA"/>
              </w:rPr>
              <w:t>с.Лисовичі, вул.</w:t>
            </w:r>
            <w:r w:rsidR="00035195">
              <w:rPr>
                <w:rFonts w:ascii="Times New Roman" w:eastAsia="Times New Roman" w:hAnsi="Times New Roman" w:cs="Times New Roman"/>
                <w:sz w:val="24"/>
                <w:szCs w:val="24"/>
                <w:shd w:val="clear" w:color="auto" w:fill="FFFFFF"/>
                <w:lang w:eastAsia="uk-UA"/>
              </w:rPr>
              <w:t>І.Франка</w:t>
            </w:r>
            <w:r>
              <w:rPr>
                <w:rFonts w:ascii="Times New Roman" w:eastAsia="Times New Roman" w:hAnsi="Times New Roman" w:cs="Times New Roman"/>
                <w:sz w:val="24"/>
                <w:szCs w:val="24"/>
                <w:shd w:val="clear" w:color="auto" w:fill="FFFFFF"/>
                <w:lang w:eastAsia="uk-UA"/>
              </w:rPr>
              <w:t xml:space="preserve">, </w:t>
            </w:r>
            <w:r w:rsidR="00035195">
              <w:rPr>
                <w:rFonts w:ascii="Times New Roman" w:eastAsia="Times New Roman" w:hAnsi="Times New Roman" w:cs="Times New Roman"/>
                <w:sz w:val="24"/>
                <w:szCs w:val="24"/>
                <w:shd w:val="clear" w:color="auto" w:fill="FFFFFF"/>
                <w:lang w:eastAsia="uk-UA"/>
              </w:rPr>
              <w:t>3</w:t>
            </w:r>
            <w:r>
              <w:rPr>
                <w:rFonts w:ascii="Times New Roman" w:eastAsia="Times New Roman" w:hAnsi="Times New Roman" w:cs="Times New Roman"/>
                <w:sz w:val="24"/>
                <w:szCs w:val="24"/>
                <w:shd w:val="clear" w:color="auto" w:fill="FFFFFF"/>
                <w:lang w:eastAsia="uk-UA"/>
              </w:rPr>
              <w:t>5.</w:t>
            </w:r>
          </w:p>
          <w:p w:rsidR="00DE6C69" w:rsidRDefault="00DE6C69">
            <w:pPr>
              <w:widowControl w:val="0"/>
              <w:spacing w:before="150" w:after="150" w:line="240" w:lineRule="auto"/>
              <w:rPr>
                <w:rFonts w:ascii="Times New Roman" w:eastAsia="Times New Roman" w:hAnsi="Times New Roman" w:cs="Times New Roman"/>
                <w:sz w:val="24"/>
                <w:szCs w:val="24"/>
                <w:lang w:eastAsia="uk-UA"/>
              </w:rPr>
            </w:pPr>
          </w:p>
          <w:p w:rsidR="00DE6C69" w:rsidRDefault="000614E8" w:rsidP="00035195">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Кількість товару: 5 </w:t>
            </w:r>
            <w:r w:rsidR="00035195">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00 куб. м</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4.6</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поставки товарів</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i/>
                <w:sz w:val="24"/>
                <w:szCs w:val="24"/>
                <w:lang w:eastAsia="uk-UA"/>
              </w:rPr>
            </w:pP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i/>
                <w:color w:val="000000"/>
                <w:sz w:val="24"/>
                <w:szCs w:val="24"/>
                <w:lang w:eastAsia="uk-UA"/>
              </w:rPr>
              <w:t>з 01 січня 2023 року по 31 березня 2023 року.</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4.7</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умови оплати</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tabs>
                <w:tab w:val="left" w:pos="1462"/>
              </w:tabs>
              <w:spacing w:after="0" w:line="240" w:lineRule="auto"/>
              <w:ind w:right="167"/>
              <w:jc w:val="both"/>
              <w:rPr>
                <w:rFonts w:ascii="Times New Roman" w:hAnsi="Times New Roman" w:cs="Times New Roman"/>
                <w:sz w:val="24"/>
                <w:szCs w:val="24"/>
              </w:rPr>
            </w:pPr>
            <w:r>
              <w:rPr>
                <w:rFonts w:ascii="Times New Roman" w:hAnsi="Times New Roman" w:cs="Times New Roman"/>
                <w:sz w:val="24"/>
                <w:szCs w:val="24"/>
              </w:rPr>
              <w:t>Оплата за природний газ за відповідний розрахунковий період (місяць) здійснюється</w:t>
            </w:r>
            <w:r>
              <w:rPr>
                <w:rFonts w:ascii="Times New Roman" w:hAnsi="Times New Roman" w:cs="Times New Roman"/>
                <w:spacing w:val="1"/>
                <w:sz w:val="24"/>
                <w:szCs w:val="24"/>
              </w:rPr>
              <w:t xml:space="preserve"> </w:t>
            </w:r>
            <w:r>
              <w:rPr>
                <w:rFonts w:ascii="Times New Roman" w:hAnsi="Times New Roman" w:cs="Times New Roman"/>
                <w:sz w:val="24"/>
                <w:szCs w:val="24"/>
              </w:rPr>
              <w:t>Споживачем</w:t>
            </w:r>
            <w:r>
              <w:rPr>
                <w:rFonts w:ascii="Times New Roman" w:hAnsi="Times New Roman" w:cs="Times New Roman"/>
                <w:spacing w:val="-2"/>
                <w:sz w:val="24"/>
                <w:szCs w:val="24"/>
              </w:rPr>
              <w:t xml:space="preserve"> </w:t>
            </w:r>
            <w:r>
              <w:rPr>
                <w:rFonts w:ascii="Times New Roman" w:hAnsi="Times New Roman" w:cs="Times New Roman"/>
                <w:sz w:val="24"/>
                <w:szCs w:val="24"/>
              </w:rPr>
              <w:t>виключно</w:t>
            </w:r>
            <w:r>
              <w:rPr>
                <w:rFonts w:ascii="Times New Roman" w:hAnsi="Times New Roman" w:cs="Times New Roman"/>
                <w:spacing w:val="-3"/>
                <w:sz w:val="24"/>
                <w:szCs w:val="24"/>
              </w:rPr>
              <w:t xml:space="preserve"> </w:t>
            </w:r>
            <w:r>
              <w:rPr>
                <w:rFonts w:ascii="Times New Roman" w:hAnsi="Times New Roman" w:cs="Times New Roman"/>
                <w:sz w:val="24"/>
                <w:szCs w:val="24"/>
              </w:rPr>
              <w:t>грошовими</w:t>
            </w:r>
            <w:r>
              <w:rPr>
                <w:rFonts w:ascii="Times New Roman" w:hAnsi="Times New Roman" w:cs="Times New Roman"/>
                <w:spacing w:val="-1"/>
                <w:sz w:val="24"/>
                <w:szCs w:val="24"/>
              </w:rPr>
              <w:t xml:space="preserve"> </w:t>
            </w:r>
            <w:r>
              <w:rPr>
                <w:rFonts w:ascii="Times New Roman" w:hAnsi="Times New Roman" w:cs="Times New Roman"/>
                <w:sz w:val="24"/>
                <w:szCs w:val="24"/>
              </w:rPr>
              <w:t>коштами в</w:t>
            </w:r>
            <w:r>
              <w:rPr>
                <w:rFonts w:ascii="Times New Roman" w:hAnsi="Times New Roman" w:cs="Times New Roman"/>
                <w:spacing w:val="-3"/>
                <w:sz w:val="24"/>
                <w:szCs w:val="24"/>
              </w:rPr>
              <w:t xml:space="preserve"> </w:t>
            </w:r>
            <w:r>
              <w:rPr>
                <w:rFonts w:ascii="Times New Roman" w:hAnsi="Times New Roman" w:cs="Times New Roman"/>
                <w:sz w:val="24"/>
                <w:szCs w:val="24"/>
              </w:rPr>
              <w:t>наступному</w:t>
            </w:r>
            <w:r>
              <w:rPr>
                <w:rFonts w:ascii="Times New Roman" w:hAnsi="Times New Roman" w:cs="Times New Roman"/>
                <w:spacing w:val="-6"/>
                <w:sz w:val="24"/>
                <w:szCs w:val="24"/>
              </w:rPr>
              <w:t xml:space="preserve"> </w:t>
            </w:r>
            <w:r>
              <w:rPr>
                <w:rFonts w:ascii="Times New Roman" w:hAnsi="Times New Roman" w:cs="Times New Roman"/>
                <w:sz w:val="24"/>
                <w:szCs w:val="24"/>
              </w:rPr>
              <w:t>порядку:</w:t>
            </w:r>
          </w:p>
          <w:p w:rsidR="00DE6C69" w:rsidRDefault="000614E8">
            <w:pPr>
              <w:pStyle w:val="af4"/>
              <w:widowControl w:val="0"/>
              <w:numPr>
                <w:ilvl w:val="0"/>
                <w:numId w:val="13"/>
              </w:numPr>
              <w:tabs>
                <w:tab w:val="left" w:pos="407"/>
              </w:tabs>
              <w:spacing w:after="0" w:line="240" w:lineRule="auto"/>
              <w:ind w:left="124" w:right="161" w:firstLine="141"/>
              <w:jc w:val="both"/>
              <w:rPr>
                <w:rFonts w:ascii="Times New Roman" w:hAnsi="Times New Roman" w:cs="Times New Roman"/>
                <w:sz w:val="24"/>
                <w:szCs w:val="24"/>
              </w:rPr>
            </w:pPr>
            <w:r>
              <w:rPr>
                <w:rFonts w:ascii="Times New Roman" w:hAnsi="Times New Roman" w:cs="Times New Roman"/>
                <w:sz w:val="24"/>
                <w:szCs w:val="24"/>
              </w:rPr>
              <w:t>70% вартості фактично переданого відповідно до акту приймання-передачі природного</w:t>
            </w:r>
            <w:r>
              <w:rPr>
                <w:rFonts w:ascii="Times New Roman" w:hAnsi="Times New Roman" w:cs="Times New Roman"/>
                <w:spacing w:val="1"/>
                <w:sz w:val="24"/>
                <w:szCs w:val="24"/>
              </w:rPr>
              <w:t xml:space="preserve"> </w:t>
            </w:r>
            <w:r>
              <w:rPr>
                <w:rFonts w:ascii="Times New Roman" w:hAnsi="Times New Roman" w:cs="Times New Roman"/>
                <w:sz w:val="24"/>
                <w:szCs w:val="24"/>
              </w:rPr>
              <w:t>газу</w:t>
            </w:r>
            <w:r>
              <w:rPr>
                <w:rFonts w:ascii="Times New Roman" w:hAnsi="Times New Roman" w:cs="Times New Roman"/>
                <w:spacing w:val="-6"/>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до останнього</w:t>
            </w:r>
            <w:r>
              <w:rPr>
                <w:rFonts w:ascii="Times New Roman" w:hAnsi="Times New Roman" w:cs="Times New Roman"/>
                <w:spacing w:val="-1"/>
                <w:sz w:val="24"/>
                <w:szCs w:val="24"/>
              </w:rPr>
              <w:t xml:space="preserve"> </w:t>
            </w:r>
            <w:r>
              <w:rPr>
                <w:rFonts w:ascii="Times New Roman" w:hAnsi="Times New Roman" w:cs="Times New Roman"/>
                <w:sz w:val="24"/>
                <w:szCs w:val="24"/>
              </w:rPr>
              <w:t>числа</w:t>
            </w:r>
            <w:r>
              <w:rPr>
                <w:rFonts w:ascii="Times New Roman" w:hAnsi="Times New Roman" w:cs="Times New Roman"/>
                <w:spacing w:val="-2"/>
                <w:sz w:val="24"/>
                <w:szCs w:val="24"/>
              </w:rPr>
              <w:t xml:space="preserve"> </w:t>
            </w:r>
            <w:r>
              <w:rPr>
                <w:rFonts w:ascii="Times New Roman" w:hAnsi="Times New Roman" w:cs="Times New Roman"/>
                <w:sz w:val="24"/>
                <w:szCs w:val="24"/>
              </w:rPr>
              <w:t>місяця, наступного</w:t>
            </w:r>
            <w:r>
              <w:rPr>
                <w:rFonts w:ascii="Times New Roman" w:hAnsi="Times New Roman" w:cs="Times New Roman"/>
                <w:spacing w:val="1"/>
                <w:sz w:val="24"/>
                <w:szCs w:val="24"/>
              </w:rPr>
              <w:t xml:space="preserve"> </w:t>
            </w:r>
            <w:r>
              <w:rPr>
                <w:rFonts w:ascii="Times New Roman" w:hAnsi="Times New Roman" w:cs="Times New Roman"/>
                <w:sz w:val="24"/>
                <w:szCs w:val="24"/>
              </w:rPr>
              <w:t>за</w:t>
            </w:r>
            <w:r>
              <w:rPr>
                <w:rFonts w:ascii="Times New Roman" w:hAnsi="Times New Roman" w:cs="Times New Roman"/>
                <w:spacing w:val="-2"/>
                <w:sz w:val="24"/>
                <w:szCs w:val="24"/>
              </w:rPr>
              <w:t xml:space="preserve"> </w:t>
            </w:r>
            <w:r>
              <w:rPr>
                <w:rFonts w:ascii="Times New Roman" w:hAnsi="Times New Roman" w:cs="Times New Roman"/>
                <w:sz w:val="24"/>
                <w:szCs w:val="24"/>
              </w:rPr>
              <w:t>місяцем,</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якому</w:t>
            </w:r>
            <w:r>
              <w:rPr>
                <w:rFonts w:ascii="Times New Roman" w:hAnsi="Times New Roman" w:cs="Times New Roman"/>
                <w:spacing w:val="-6"/>
                <w:sz w:val="24"/>
                <w:szCs w:val="24"/>
              </w:rPr>
              <w:t xml:space="preserve"> </w:t>
            </w:r>
            <w:r>
              <w:rPr>
                <w:rFonts w:ascii="Times New Roman" w:hAnsi="Times New Roman" w:cs="Times New Roman"/>
                <w:sz w:val="24"/>
                <w:szCs w:val="24"/>
              </w:rPr>
              <w:t>було здійс</w:t>
            </w:r>
            <w:r>
              <w:rPr>
                <w:rFonts w:ascii="Times New Roman" w:hAnsi="Times New Roman" w:cs="Times New Roman"/>
                <w:sz w:val="24"/>
                <w:szCs w:val="24"/>
                <w:u w:val="single"/>
              </w:rPr>
              <w:t>н</w:t>
            </w:r>
            <w:r>
              <w:rPr>
                <w:rFonts w:ascii="Times New Roman" w:hAnsi="Times New Roman" w:cs="Times New Roman"/>
                <w:sz w:val="24"/>
                <w:szCs w:val="24"/>
              </w:rPr>
              <w:t>ено</w:t>
            </w:r>
            <w:r>
              <w:rPr>
                <w:rFonts w:ascii="Times New Roman" w:hAnsi="Times New Roman" w:cs="Times New Roman"/>
                <w:spacing w:val="-4"/>
                <w:sz w:val="24"/>
                <w:szCs w:val="24"/>
              </w:rPr>
              <w:t xml:space="preserve"> </w:t>
            </w:r>
            <w:r>
              <w:rPr>
                <w:rFonts w:ascii="Times New Roman" w:hAnsi="Times New Roman" w:cs="Times New Roman"/>
                <w:sz w:val="24"/>
                <w:szCs w:val="24"/>
              </w:rPr>
              <w:t>постачання</w:t>
            </w:r>
            <w:r>
              <w:rPr>
                <w:rFonts w:ascii="Times New Roman" w:hAnsi="Times New Roman" w:cs="Times New Roman"/>
                <w:spacing w:val="-4"/>
                <w:sz w:val="24"/>
                <w:szCs w:val="24"/>
              </w:rPr>
              <w:t xml:space="preserve"> </w:t>
            </w:r>
            <w:r>
              <w:rPr>
                <w:rFonts w:ascii="Times New Roman" w:hAnsi="Times New Roman" w:cs="Times New Roman"/>
                <w:sz w:val="24"/>
                <w:szCs w:val="24"/>
              </w:rPr>
              <w:t>газу.</w:t>
            </w:r>
          </w:p>
          <w:p w:rsidR="00DE6C69" w:rsidRDefault="000614E8">
            <w:pPr>
              <w:widowControl w:val="0"/>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Остаточний</w:t>
            </w:r>
            <w:r>
              <w:rPr>
                <w:rFonts w:ascii="Times New Roman" w:hAnsi="Times New Roman" w:cs="Times New Roman"/>
                <w:spacing w:val="1"/>
                <w:sz w:val="24"/>
                <w:szCs w:val="24"/>
              </w:rPr>
              <w:t xml:space="preserve"> </w:t>
            </w:r>
            <w:r>
              <w:rPr>
                <w:rFonts w:ascii="Times New Roman" w:hAnsi="Times New Roman" w:cs="Times New Roman"/>
                <w:sz w:val="24"/>
                <w:szCs w:val="24"/>
              </w:rPr>
              <w:t>розрахунок</w:t>
            </w:r>
            <w:r>
              <w:rPr>
                <w:rFonts w:ascii="Times New Roman" w:hAnsi="Times New Roman" w:cs="Times New Roman"/>
                <w:spacing w:val="1"/>
                <w:sz w:val="24"/>
                <w:szCs w:val="24"/>
              </w:rPr>
              <w:t xml:space="preserve"> </w:t>
            </w:r>
            <w:r>
              <w:rPr>
                <w:rFonts w:ascii="Times New Roman" w:hAnsi="Times New Roman" w:cs="Times New Roman"/>
                <w:sz w:val="24"/>
                <w:szCs w:val="24"/>
              </w:rPr>
              <w:t>за</w:t>
            </w:r>
            <w:r>
              <w:rPr>
                <w:rFonts w:ascii="Times New Roman" w:hAnsi="Times New Roman" w:cs="Times New Roman"/>
                <w:spacing w:val="1"/>
                <w:sz w:val="24"/>
                <w:szCs w:val="24"/>
              </w:rPr>
              <w:t xml:space="preserve"> </w:t>
            </w:r>
            <w:r>
              <w:rPr>
                <w:rFonts w:ascii="Times New Roman" w:hAnsi="Times New Roman" w:cs="Times New Roman"/>
                <w:sz w:val="24"/>
                <w:szCs w:val="24"/>
              </w:rPr>
              <w:t>фактично</w:t>
            </w:r>
            <w:r>
              <w:rPr>
                <w:rFonts w:ascii="Times New Roman" w:hAnsi="Times New Roman" w:cs="Times New Roman"/>
                <w:spacing w:val="1"/>
                <w:sz w:val="24"/>
                <w:szCs w:val="24"/>
              </w:rPr>
              <w:t xml:space="preserve"> </w:t>
            </w:r>
            <w:r>
              <w:rPr>
                <w:rFonts w:ascii="Times New Roman" w:hAnsi="Times New Roman" w:cs="Times New Roman"/>
                <w:sz w:val="24"/>
                <w:szCs w:val="24"/>
              </w:rPr>
              <w:t>переданий</w:t>
            </w:r>
            <w:r>
              <w:rPr>
                <w:rFonts w:ascii="Times New Roman" w:hAnsi="Times New Roman" w:cs="Times New Roman"/>
                <w:spacing w:val="1"/>
                <w:sz w:val="24"/>
                <w:szCs w:val="24"/>
              </w:rPr>
              <w:t xml:space="preserve"> </w:t>
            </w:r>
            <w:r>
              <w:rPr>
                <w:rFonts w:ascii="Times New Roman" w:hAnsi="Times New Roman" w:cs="Times New Roman"/>
                <w:sz w:val="24"/>
                <w:szCs w:val="24"/>
              </w:rPr>
              <w:t>відповідно</w:t>
            </w:r>
            <w:r>
              <w:rPr>
                <w:rFonts w:ascii="Times New Roman" w:hAnsi="Times New Roman" w:cs="Times New Roman"/>
                <w:spacing w:val="1"/>
                <w:sz w:val="24"/>
                <w:szCs w:val="24"/>
              </w:rPr>
              <w:t xml:space="preserve"> </w:t>
            </w:r>
            <w:r>
              <w:rPr>
                <w:rFonts w:ascii="Times New Roman" w:hAnsi="Times New Roman" w:cs="Times New Roman"/>
                <w:sz w:val="24"/>
                <w:szCs w:val="24"/>
              </w:rPr>
              <w:t>до</w:t>
            </w:r>
            <w:r>
              <w:rPr>
                <w:rFonts w:ascii="Times New Roman" w:hAnsi="Times New Roman" w:cs="Times New Roman"/>
                <w:spacing w:val="1"/>
                <w:sz w:val="24"/>
                <w:szCs w:val="24"/>
              </w:rPr>
              <w:t xml:space="preserve"> </w:t>
            </w:r>
            <w:r>
              <w:rPr>
                <w:rFonts w:ascii="Times New Roman" w:hAnsi="Times New Roman" w:cs="Times New Roman"/>
                <w:sz w:val="24"/>
                <w:szCs w:val="24"/>
              </w:rPr>
              <w:t>акту</w:t>
            </w:r>
            <w:r>
              <w:rPr>
                <w:rFonts w:ascii="Times New Roman" w:hAnsi="Times New Roman" w:cs="Times New Roman"/>
                <w:spacing w:val="1"/>
                <w:sz w:val="24"/>
                <w:szCs w:val="24"/>
              </w:rPr>
              <w:t xml:space="preserve"> </w:t>
            </w:r>
            <w:r>
              <w:rPr>
                <w:rFonts w:ascii="Times New Roman" w:hAnsi="Times New Roman" w:cs="Times New Roman"/>
                <w:sz w:val="24"/>
                <w:szCs w:val="24"/>
              </w:rPr>
              <w:t>приймання-передачі</w:t>
            </w:r>
            <w:r>
              <w:rPr>
                <w:rFonts w:ascii="Times New Roman" w:hAnsi="Times New Roman" w:cs="Times New Roman"/>
                <w:spacing w:val="1"/>
                <w:sz w:val="24"/>
                <w:szCs w:val="24"/>
              </w:rPr>
              <w:t xml:space="preserve"> </w:t>
            </w:r>
            <w:r>
              <w:rPr>
                <w:rFonts w:ascii="Times New Roman" w:hAnsi="Times New Roman" w:cs="Times New Roman"/>
                <w:sz w:val="24"/>
                <w:szCs w:val="24"/>
              </w:rPr>
              <w:t>природний газ здійснюється Споживачем до 15 числа (включно) місяця, наступного за місяцем, в</w:t>
            </w:r>
            <w:r>
              <w:rPr>
                <w:rFonts w:ascii="Times New Roman" w:hAnsi="Times New Roman" w:cs="Times New Roman"/>
                <w:spacing w:val="1"/>
                <w:sz w:val="24"/>
                <w:szCs w:val="24"/>
              </w:rPr>
              <w:t xml:space="preserve"> </w:t>
            </w:r>
            <w:r>
              <w:rPr>
                <w:rFonts w:ascii="Times New Roman" w:hAnsi="Times New Roman" w:cs="Times New Roman"/>
                <w:sz w:val="24"/>
                <w:szCs w:val="24"/>
              </w:rPr>
              <w:t>якому</w:t>
            </w:r>
            <w:r>
              <w:rPr>
                <w:rFonts w:ascii="Times New Roman" w:hAnsi="Times New Roman" w:cs="Times New Roman"/>
                <w:spacing w:val="1"/>
                <w:sz w:val="24"/>
                <w:szCs w:val="24"/>
              </w:rPr>
              <w:t xml:space="preserve"> </w:t>
            </w:r>
            <w:r>
              <w:rPr>
                <w:rFonts w:ascii="Times New Roman" w:hAnsi="Times New Roman" w:cs="Times New Roman"/>
                <w:sz w:val="24"/>
                <w:szCs w:val="24"/>
              </w:rPr>
              <w:t>Споживач</w:t>
            </w:r>
            <w:r>
              <w:rPr>
                <w:rFonts w:ascii="Times New Roman" w:hAnsi="Times New Roman" w:cs="Times New Roman"/>
                <w:spacing w:val="1"/>
                <w:sz w:val="24"/>
                <w:szCs w:val="24"/>
              </w:rPr>
              <w:t xml:space="preserve"> </w:t>
            </w:r>
            <w:r>
              <w:rPr>
                <w:rFonts w:ascii="Times New Roman" w:hAnsi="Times New Roman" w:cs="Times New Roman"/>
                <w:sz w:val="24"/>
                <w:szCs w:val="24"/>
              </w:rPr>
              <w:t>повинен</w:t>
            </w:r>
            <w:r>
              <w:rPr>
                <w:rFonts w:ascii="Times New Roman" w:hAnsi="Times New Roman" w:cs="Times New Roman"/>
                <w:spacing w:val="1"/>
                <w:sz w:val="24"/>
                <w:szCs w:val="24"/>
              </w:rPr>
              <w:t xml:space="preserve"> </w:t>
            </w:r>
            <w:r>
              <w:rPr>
                <w:rFonts w:ascii="Times New Roman" w:hAnsi="Times New Roman" w:cs="Times New Roman"/>
                <w:sz w:val="24"/>
                <w:szCs w:val="24"/>
              </w:rPr>
              <w:t>був</w:t>
            </w:r>
            <w:r>
              <w:rPr>
                <w:rFonts w:ascii="Times New Roman" w:hAnsi="Times New Roman" w:cs="Times New Roman"/>
                <w:spacing w:val="1"/>
                <w:sz w:val="24"/>
                <w:szCs w:val="24"/>
              </w:rPr>
              <w:t xml:space="preserve"> </w:t>
            </w:r>
            <w:r>
              <w:rPr>
                <w:rFonts w:ascii="Times New Roman" w:hAnsi="Times New Roman" w:cs="Times New Roman"/>
                <w:sz w:val="24"/>
                <w:szCs w:val="24"/>
              </w:rPr>
              <w:t>сплатити</w:t>
            </w:r>
            <w:r>
              <w:rPr>
                <w:rFonts w:ascii="Times New Roman" w:hAnsi="Times New Roman" w:cs="Times New Roman"/>
                <w:spacing w:val="1"/>
                <w:sz w:val="24"/>
                <w:szCs w:val="24"/>
              </w:rPr>
              <w:t xml:space="preserve"> </w:t>
            </w:r>
            <w:r>
              <w:rPr>
                <w:rFonts w:ascii="Times New Roman" w:hAnsi="Times New Roman" w:cs="Times New Roman"/>
                <w:sz w:val="24"/>
                <w:szCs w:val="24"/>
              </w:rPr>
              <w:t>70%</w:t>
            </w:r>
            <w:r>
              <w:rPr>
                <w:rFonts w:ascii="Times New Roman" w:hAnsi="Times New Roman" w:cs="Times New Roman"/>
                <w:spacing w:val="1"/>
                <w:sz w:val="24"/>
                <w:szCs w:val="24"/>
              </w:rPr>
              <w:t xml:space="preserve"> </w:t>
            </w:r>
            <w:r>
              <w:rPr>
                <w:rFonts w:ascii="Times New Roman" w:hAnsi="Times New Roman" w:cs="Times New Roman"/>
                <w:sz w:val="24"/>
                <w:szCs w:val="24"/>
              </w:rPr>
              <w:t>грошових</w:t>
            </w:r>
            <w:r>
              <w:rPr>
                <w:rFonts w:ascii="Times New Roman" w:hAnsi="Times New Roman" w:cs="Times New Roman"/>
                <w:spacing w:val="1"/>
                <w:sz w:val="24"/>
                <w:szCs w:val="24"/>
              </w:rPr>
              <w:t xml:space="preserve"> </w:t>
            </w:r>
            <w:r>
              <w:rPr>
                <w:rFonts w:ascii="Times New Roman" w:hAnsi="Times New Roman" w:cs="Times New Roman"/>
                <w:sz w:val="24"/>
                <w:szCs w:val="24"/>
              </w:rPr>
              <w:t>коштів</w:t>
            </w:r>
            <w:r>
              <w:rPr>
                <w:rFonts w:ascii="Times New Roman" w:hAnsi="Times New Roman" w:cs="Times New Roman"/>
                <w:spacing w:val="1"/>
                <w:sz w:val="24"/>
                <w:szCs w:val="24"/>
              </w:rPr>
              <w:t xml:space="preserve"> </w:t>
            </w:r>
            <w:r>
              <w:rPr>
                <w:rFonts w:ascii="Times New Roman" w:hAnsi="Times New Roman" w:cs="Times New Roman"/>
                <w:sz w:val="24"/>
                <w:szCs w:val="24"/>
              </w:rPr>
              <w:t>за</w:t>
            </w:r>
            <w:r>
              <w:rPr>
                <w:rFonts w:ascii="Times New Roman" w:hAnsi="Times New Roman" w:cs="Times New Roman"/>
                <w:spacing w:val="1"/>
                <w:sz w:val="24"/>
                <w:szCs w:val="24"/>
              </w:rPr>
              <w:t xml:space="preserve"> </w:t>
            </w:r>
            <w:r>
              <w:rPr>
                <w:rFonts w:ascii="Times New Roman" w:hAnsi="Times New Roman" w:cs="Times New Roman"/>
                <w:sz w:val="24"/>
                <w:szCs w:val="24"/>
              </w:rPr>
              <w:t>відповідний</w:t>
            </w:r>
            <w:r>
              <w:rPr>
                <w:rFonts w:ascii="Times New Roman" w:hAnsi="Times New Roman" w:cs="Times New Roman"/>
                <w:spacing w:val="60"/>
                <w:sz w:val="24"/>
                <w:szCs w:val="24"/>
              </w:rPr>
              <w:t xml:space="preserve"> </w:t>
            </w:r>
            <w:r>
              <w:rPr>
                <w:rFonts w:ascii="Times New Roman" w:hAnsi="Times New Roman" w:cs="Times New Roman"/>
                <w:sz w:val="24"/>
                <w:szCs w:val="24"/>
              </w:rPr>
              <w:t>розрахунковий</w:t>
            </w:r>
            <w:r>
              <w:rPr>
                <w:rFonts w:ascii="Times New Roman" w:hAnsi="Times New Roman" w:cs="Times New Roman"/>
                <w:spacing w:val="1"/>
                <w:sz w:val="24"/>
                <w:szCs w:val="24"/>
              </w:rPr>
              <w:t xml:space="preserve"> </w:t>
            </w:r>
            <w:r>
              <w:rPr>
                <w:rFonts w:ascii="Times New Roman" w:hAnsi="Times New Roman" w:cs="Times New Roman"/>
                <w:sz w:val="24"/>
                <w:szCs w:val="24"/>
              </w:rPr>
              <w:t>період.</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Недискримінація учасників</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Pr>
                <w:rFonts w:ascii="Times New Roman" w:hAnsi="Times New Roman" w:cs="Times New Roman"/>
                <w:color w:val="1D1D1B"/>
                <w:sz w:val="24"/>
                <w:szCs w:val="24"/>
                <w:shd w:val="clear" w:color="auto" w:fill="FFFFFF"/>
              </w:rPr>
              <w:t>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гривня</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У разі, якщо документ або інформація, надання яких передбачено цією тендерною документацією, складені </w:t>
            </w:r>
            <w:r>
              <w:rPr>
                <w:rFonts w:ascii="Times New Roman" w:eastAsia="Times New Roman" w:hAnsi="Times New Roman" w:cs="Times New Roman"/>
                <w:color w:val="000000"/>
                <w:sz w:val="24"/>
                <w:szCs w:val="24"/>
                <w:lang w:eastAsia="uk-UA"/>
              </w:rPr>
              <w:lastRenderedPageBreak/>
              <w:t>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8</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E6C69" w:rsidRDefault="00DE6C69">
            <w:pPr>
              <w:widowControl w:val="0"/>
              <w:spacing w:before="150" w:after="150" w:line="240" w:lineRule="auto"/>
              <w:jc w:val="both"/>
              <w:rPr>
                <w:rFonts w:ascii="Times New Roman" w:eastAsia="Times New Roman" w:hAnsi="Times New Roman" w:cs="Times New Roman"/>
                <w:sz w:val="24"/>
                <w:szCs w:val="24"/>
                <w:lang w:eastAsia="uk-UA"/>
              </w:rPr>
            </w:pPr>
          </w:p>
        </w:tc>
      </w:tr>
      <w:tr w:rsidR="00DE6C69">
        <w:tc>
          <w:tcPr>
            <w:tcW w:w="10192" w:type="dxa"/>
            <w:gridSpan w:val="3"/>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до тендерної документації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Pr>
                <w:rFonts w:ascii="Times New Roman" w:eastAsia="Times New Roman" w:hAnsi="Times New Roman" w:cs="Times New Roman"/>
                <w:color w:val="000000"/>
                <w:sz w:val="24"/>
                <w:szCs w:val="24"/>
                <w:lang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DE6C69">
        <w:tc>
          <w:tcPr>
            <w:tcW w:w="10192" w:type="dxa"/>
            <w:gridSpan w:val="3"/>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DE6C69" w:rsidRDefault="000614E8">
            <w:pPr>
              <w:pStyle w:val="af4"/>
              <w:widowControl w:val="0"/>
              <w:numPr>
                <w:ilvl w:val="0"/>
                <w:numId w:val="11"/>
              </w:numPr>
              <w:jc w:val="both"/>
              <w:rPr>
                <w:rFonts w:ascii="Times New Roman" w:hAnsi="Times New Roman" w:cs="Times New Roman"/>
                <w:sz w:val="24"/>
                <w:szCs w:val="24"/>
              </w:rPr>
            </w:pPr>
            <w:r>
              <w:rPr>
                <w:rFonts w:ascii="Times New Roman" w:hAnsi="Times New Roman" w:cs="Times New Roman"/>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Pr>
                <w:rFonts w:ascii="Times New Roman" w:hAnsi="Times New Roman" w:cs="Times New Roman"/>
                <w:sz w:val="24"/>
                <w:szCs w:val="24"/>
              </w:rPr>
              <w:t>(примітки для замовників):</w:t>
            </w:r>
          </w:p>
          <w:p w:rsidR="00DE6C69" w:rsidRDefault="000614E8">
            <w:pPr>
              <w:pStyle w:val="af4"/>
              <w:widowControl w:val="0"/>
              <w:numPr>
                <w:ilvl w:val="0"/>
                <w:numId w:val="11"/>
              </w:numPr>
              <w:jc w:val="both"/>
              <w:rPr>
                <w:rFonts w:ascii="Times New Roman" w:hAnsi="Times New Roman" w:cs="Times New Roman"/>
                <w:sz w:val="24"/>
                <w:szCs w:val="24"/>
              </w:rPr>
            </w:pPr>
            <w:r>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DE6C69" w:rsidRDefault="000614E8">
            <w:pPr>
              <w:pStyle w:val="af4"/>
              <w:widowControl w:val="0"/>
              <w:numPr>
                <w:ilvl w:val="0"/>
                <w:numId w:val="11"/>
              </w:numPr>
              <w:jc w:val="both"/>
              <w:rPr>
                <w:rFonts w:ascii="Times New Roman" w:hAnsi="Times New Roman" w:cs="Times New Roman"/>
                <w:sz w:val="24"/>
                <w:szCs w:val="24"/>
              </w:rPr>
            </w:pPr>
            <w:r>
              <w:rPr>
                <w:rFonts w:ascii="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DE6C69" w:rsidRDefault="000614E8">
            <w:pPr>
              <w:widowControl w:val="0"/>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DE6C69" w:rsidRDefault="000614E8">
            <w:pPr>
              <w:widowControl w:val="0"/>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інформації та документів, які підтверджують </w:t>
            </w:r>
            <w:r>
              <w:rPr>
                <w:rFonts w:ascii="Times New Roman" w:eastAsia="Times New Roman" w:hAnsi="Times New Roman" w:cs="Times New Roman"/>
                <w:color w:val="000000"/>
                <w:sz w:val="24"/>
                <w:szCs w:val="24"/>
                <w:lang w:eastAsia="uk-UA"/>
              </w:rPr>
              <w:lastRenderedPageBreak/>
              <w:t>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DE6C69" w:rsidRDefault="000614E8">
            <w:pPr>
              <w:pStyle w:val="af4"/>
              <w:widowControl w:val="0"/>
              <w:numPr>
                <w:ilvl w:val="0"/>
                <w:numId w:val="1"/>
              </w:numPr>
              <w:jc w:val="both"/>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DE6C69" w:rsidRDefault="000614E8">
            <w:pPr>
              <w:widowControl w:val="0"/>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DE6C69" w:rsidRDefault="000614E8">
            <w:pPr>
              <w:widowControl w:val="0"/>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E6C69" w:rsidRDefault="000614E8">
            <w:pPr>
              <w:widowControl w:val="0"/>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r>
              <w:rPr>
                <w:rFonts w:ascii="Times New Roman" w:eastAsia="Times New Roman" w:hAnsi="Times New Roman" w:cs="Times New Roman"/>
                <w:color w:val="000000"/>
                <w:sz w:val="24"/>
                <w:szCs w:val="24"/>
                <w:lang w:eastAsia="uk-UA"/>
              </w:rPr>
              <w:lastRenderedPageBreak/>
              <w:t>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Перелік</w:t>
            </w:r>
            <w:r>
              <w:rPr>
                <w:rFonts w:eastAsia="Times New Roman" w:cs="Times New Roman"/>
                <w:color w:val="000000"/>
                <w:lang w:eastAsia="uk-UA"/>
              </w:rPr>
              <w:t xml:space="preserve"> </w:t>
            </w:r>
            <w:r>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DE6C69" w:rsidRDefault="000614E8">
            <w:pPr>
              <w:widowControl w:val="0"/>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уживання великої літери;</w:t>
            </w:r>
          </w:p>
          <w:p w:rsidR="00DE6C69" w:rsidRDefault="000614E8">
            <w:pPr>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уживання розділових знаків та відмінювання слів у реченні;</w:t>
            </w:r>
          </w:p>
          <w:p w:rsidR="00DE6C69" w:rsidRDefault="000614E8">
            <w:pPr>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w:t>
            </w:r>
          </w:p>
          <w:p w:rsidR="00DE6C69" w:rsidRDefault="000614E8">
            <w:pPr>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6C69" w:rsidRDefault="000614E8">
            <w:pPr>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застосування правил переносу частини слова з рядка в рядок;</w:t>
            </w:r>
          </w:p>
          <w:p w:rsidR="00DE6C69" w:rsidRDefault="000614E8">
            <w:pPr>
              <w:widowControl w:val="0"/>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написання слів разом та/або окремо, та/або через дефіс;</w:t>
            </w:r>
          </w:p>
          <w:p w:rsidR="00DE6C69" w:rsidRDefault="000614E8">
            <w:pPr>
              <w:widowControl w:val="0"/>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Pr>
                <w:rFonts w:ascii="Times New Roman" w:eastAsia="Times New Roman" w:hAnsi="Times New Roman" w:cs="Times New Roman"/>
                <w:color w:val="000000"/>
                <w:sz w:val="24"/>
                <w:szCs w:val="24"/>
                <w:lang w:eastAsia="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w:t>
            </w:r>
            <w:r>
              <w:rPr>
                <w:rFonts w:ascii="Times New Roman" w:eastAsia="Times New Roman" w:hAnsi="Times New Roman" w:cs="Times New Roman"/>
                <w:color w:val="000000"/>
                <w:sz w:val="24"/>
                <w:szCs w:val="24"/>
                <w:lang w:eastAsia="uk-UA"/>
              </w:rPr>
              <w:lastRenderedPageBreak/>
              <w:t>цьому сума, що зазначена прописом, є правильною.</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Приклади формальних помилок:</w:t>
            </w:r>
          </w:p>
          <w:p w:rsidR="00DE6C69" w:rsidRDefault="000614E8">
            <w:pPr>
              <w:widowControl w:val="0"/>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«львівська область» замість «Львівська область» або «місто сокаль» замість «місто Сокаль»;</w:t>
            </w:r>
          </w:p>
          <w:p w:rsidR="00DE6C69" w:rsidRDefault="000614E8">
            <w:pPr>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DE6C69" w:rsidRDefault="000614E8">
            <w:pPr>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6C69" w:rsidRDefault="000614E8">
            <w:pPr>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«срток поставки» замість «строк поставки»;</w:t>
            </w:r>
          </w:p>
          <w:p w:rsidR="00DE6C69" w:rsidRDefault="000614E8">
            <w:pPr>
              <w:widowControl w:val="0"/>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DE6C69" w:rsidRDefault="000614E8">
            <w:pPr>
              <w:widowControl w:val="0"/>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тендерної пропозиції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Не вимагається</w:t>
            </w:r>
          </w:p>
          <w:p w:rsidR="00DE6C69" w:rsidRDefault="00DE6C69">
            <w:pPr>
              <w:widowControl w:val="0"/>
              <w:spacing w:before="150" w:after="150" w:line="240" w:lineRule="auto"/>
              <w:jc w:val="both"/>
              <w:rPr>
                <w:rFonts w:ascii="Times New Roman" w:eastAsia="Times New Roman" w:hAnsi="Times New Roman" w:cs="Times New Roman"/>
                <w:color w:val="000000"/>
                <w:sz w:val="24"/>
                <w:szCs w:val="24"/>
                <w:lang w:eastAsia="uk-UA"/>
              </w:rPr>
            </w:pPr>
          </w:p>
          <w:p w:rsidR="00DE6C69" w:rsidRDefault="00DE6C69">
            <w:pPr>
              <w:widowControl w:val="0"/>
              <w:spacing w:before="150" w:after="150" w:line="240" w:lineRule="auto"/>
              <w:jc w:val="both"/>
              <w:rPr>
                <w:rFonts w:ascii="Times New Roman" w:eastAsia="Times New Roman" w:hAnsi="Times New Roman" w:cs="Times New Roman"/>
                <w:sz w:val="24"/>
                <w:szCs w:val="24"/>
                <w:lang w:eastAsia="uk-UA"/>
              </w:rPr>
            </w:pP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lang w:eastAsia="uk-UA"/>
              </w:rPr>
              <w:t>Не вимагається</w:t>
            </w:r>
          </w:p>
          <w:p w:rsidR="00DE6C69" w:rsidRDefault="00DE6C69">
            <w:pPr>
              <w:widowControl w:val="0"/>
              <w:spacing w:before="150" w:after="150" w:line="240" w:lineRule="auto"/>
              <w:jc w:val="both"/>
              <w:rPr>
                <w:rFonts w:ascii="Times New Roman" w:eastAsia="Times New Roman" w:hAnsi="Times New Roman" w:cs="Times New Roman"/>
                <w:sz w:val="24"/>
                <w:szCs w:val="24"/>
                <w:lang w:eastAsia="uk-UA"/>
              </w:rPr>
            </w:pP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Тендерні пропозиції вважаються дійсними протягом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DE6C69" w:rsidRDefault="000614E8">
            <w:pPr>
              <w:widowControl w:val="0"/>
              <w:spacing w:before="150" w:after="15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має право:</w:t>
            </w:r>
          </w:p>
          <w:p w:rsidR="00DE6C69" w:rsidRDefault="000614E8">
            <w:pPr>
              <w:widowControl w:val="0"/>
              <w:spacing w:before="150" w:after="15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відхилити таку вимогу, не втрачаючи при цьому наданого ним забезпечення тендерної пропозиції;</w:t>
            </w:r>
          </w:p>
          <w:p w:rsidR="00DE6C69" w:rsidRDefault="000614E8">
            <w:pPr>
              <w:widowControl w:val="0"/>
              <w:spacing w:before="150" w:after="15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5</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Кваліфікаційні критерії до учасників та вимоги, установлені статтею 17 Закону</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9</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Ступінь локалізації виробництва</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застосовується</w:t>
            </w:r>
          </w:p>
          <w:p w:rsidR="00DE6C69" w:rsidRDefault="00DE6C69">
            <w:pPr>
              <w:widowControl w:val="0"/>
              <w:spacing w:before="150" w:after="150" w:line="240" w:lineRule="auto"/>
              <w:jc w:val="both"/>
              <w:rPr>
                <w:rFonts w:ascii="Times New Roman" w:eastAsia="Times New Roman" w:hAnsi="Times New Roman" w:cs="Times New Roman"/>
                <w:sz w:val="24"/>
                <w:szCs w:val="24"/>
                <w:lang w:eastAsia="uk-UA"/>
              </w:rPr>
            </w:pPr>
          </w:p>
        </w:tc>
      </w:tr>
      <w:tr w:rsidR="00DE6C69">
        <w:tc>
          <w:tcPr>
            <w:tcW w:w="10192" w:type="dxa"/>
            <w:gridSpan w:val="3"/>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Кінцевий строк подання тендерних пропозицій:</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зазначено в електронній версії оголошення</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DE6C69">
        <w:tc>
          <w:tcPr>
            <w:tcW w:w="10192" w:type="dxa"/>
            <w:gridSpan w:val="3"/>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Оцінка тендерної пропозиції</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color w:val="000000"/>
                <w:sz w:val="24"/>
                <w:szCs w:val="24"/>
                <w:lang w:eastAsia="uk-UA"/>
              </w:rPr>
              <w:t>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Єдиний критерій оцінки – Ціна – 100%.</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Інша інформація</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w:t>
            </w:r>
            <w:r>
              <w:rPr>
                <w:rFonts w:ascii="Times New Roman" w:eastAsia="Times New Roman" w:hAnsi="Times New Roman" w:cs="Times New Roman"/>
                <w:color w:val="000000"/>
                <w:sz w:val="24"/>
                <w:szCs w:val="24"/>
                <w:lang w:eastAsia="uk-UA"/>
              </w:rPr>
              <w:lastRenderedPageBreak/>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Pr>
                <w:rFonts w:ascii="Times New Roman" w:eastAsia="Times New Roman" w:hAnsi="Times New Roman" w:cs="Times New Roman"/>
                <w:color w:val="000000"/>
                <w:sz w:val="24"/>
                <w:szCs w:val="24"/>
                <w:lang w:eastAsia="uk-UA"/>
              </w:rPr>
              <w:lastRenderedPageBreak/>
              <w:t>підтвердження зміни податкової адреси на іншу територію України видане уповноваженим на це органом.</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E6C69" w:rsidRDefault="00DE6C69">
            <w:pPr>
              <w:widowControl w:val="0"/>
              <w:spacing w:after="0" w:line="240" w:lineRule="auto"/>
              <w:rPr>
                <w:rFonts w:ascii="Times New Roman" w:eastAsia="Times New Roman" w:hAnsi="Times New Roman" w:cs="Times New Roman"/>
                <w:sz w:val="24"/>
                <w:szCs w:val="24"/>
                <w:lang w:eastAsia="uk-UA"/>
              </w:rPr>
            </w:pP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Відхилення тендерних пропозицій</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учасник процедури закупівлі:</w:t>
            </w:r>
          </w:p>
          <w:p w:rsidR="00DE6C69" w:rsidRDefault="000614E8">
            <w:pPr>
              <w:widowControl w:val="0"/>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E6C69" w:rsidRDefault="000614E8">
            <w:pPr>
              <w:widowControl w:val="0"/>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6C69" w:rsidRDefault="000614E8">
            <w:pPr>
              <w:widowControl w:val="0"/>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6C69" w:rsidRDefault="000614E8">
            <w:pPr>
              <w:widowControl w:val="0"/>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6C69" w:rsidRDefault="000614E8">
            <w:pPr>
              <w:widowControl w:val="0"/>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визначив конфіденційною інформацію, що не може бути визначена як конфіденційна відповідно до вимог частини другої статті 28 </w:t>
            </w:r>
            <w:r>
              <w:rPr>
                <w:rFonts w:ascii="Times New Roman" w:eastAsia="Times New Roman" w:hAnsi="Times New Roman" w:cs="Times New Roman"/>
                <w:color w:val="000000"/>
                <w:sz w:val="24"/>
                <w:szCs w:val="24"/>
                <w:lang w:eastAsia="uk-UA"/>
              </w:rPr>
              <w:lastRenderedPageBreak/>
              <w:t>Закону;</w:t>
            </w:r>
          </w:p>
          <w:p w:rsidR="00DE6C69" w:rsidRDefault="000614E8">
            <w:pPr>
              <w:widowControl w:val="0"/>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тендерна пропозиція:</w:t>
            </w:r>
          </w:p>
          <w:p w:rsidR="00DE6C69" w:rsidRDefault="000614E8">
            <w:pPr>
              <w:widowControl w:val="0"/>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DE6C69" w:rsidRDefault="000614E8">
            <w:pPr>
              <w:widowControl w:val="0"/>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викладена іншою мовою (мовами), ніж мова (мови), що передбачена тендерною документацією;</w:t>
            </w:r>
          </w:p>
          <w:p w:rsidR="00DE6C69" w:rsidRDefault="000614E8">
            <w:pPr>
              <w:widowControl w:val="0"/>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є такою, строк дії якої закінчився;</w:t>
            </w:r>
          </w:p>
          <w:p w:rsidR="00DE6C69" w:rsidRDefault="000614E8">
            <w:pPr>
              <w:widowControl w:val="0"/>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6C69" w:rsidRDefault="000614E8">
            <w:pPr>
              <w:widowControl w:val="0"/>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переможець процедури закупівлі:</w:t>
            </w:r>
          </w:p>
          <w:p w:rsidR="00DE6C69" w:rsidRDefault="000614E8">
            <w:pPr>
              <w:widowControl w:val="0"/>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відмовився від підписання договору про закупівлю відповідно до вимог тендерної документації або укладення договору про </w:t>
            </w:r>
            <w:r>
              <w:rPr>
                <w:rFonts w:ascii="Times New Roman" w:eastAsia="Times New Roman" w:hAnsi="Times New Roman" w:cs="Times New Roman"/>
                <w:color w:val="000000"/>
                <w:sz w:val="24"/>
                <w:szCs w:val="24"/>
                <w:lang w:eastAsia="uk-UA"/>
              </w:rPr>
              <w:lastRenderedPageBreak/>
              <w:t>закупівлю;</w:t>
            </w:r>
          </w:p>
          <w:p w:rsidR="00DE6C69" w:rsidRDefault="000614E8">
            <w:pPr>
              <w:widowControl w:val="0"/>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E6C69" w:rsidRDefault="000614E8">
            <w:pPr>
              <w:widowControl w:val="0"/>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DE6C69" w:rsidRDefault="000614E8">
            <w:pPr>
              <w:widowControl w:val="0"/>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DE6C69" w:rsidRDefault="000614E8">
            <w:pPr>
              <w:widowControl w:val="0"/>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DE6C69" w:rsidRDefault="000614E8">
            <w:pPr>
              <w:widowControl w:val="0"/>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6C69" w:rsidRDefault="000614E8">
            <w:pPr>
              <w:widowControl w:val="0"/>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E6C69">
        <w:tc>
          <w:tcPr>
            <w:tcW w:w="10192" w:type="dxa"/>
            <w:gridSpan w:val="3"/>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1</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відміняє відкриті торги у разі:</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укладання договору про закупівлю</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lang w:eastAsia="uk-UA"/>
              </w:rPr>
              <w:t>не може бути укладено раніше ніж через п’ять днів</w:t>
            </w:r>
            <w:r>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w:t>
            </w:r>
            <w:r>
              <w:rPr>
                <w:rFonts w:ascii="Times New Roman" w:eastAsia="Times New Roman" w:hAnsi="Times New Roman" w:cs="Times New Roman"/>
                <w:b/>
                <w:sz w:val="24"/>
                <w:szCs w:val="24"/>
                <w:lang w:eastAsia="uk-UA"/>
              </w:rPr>
              <w:t>, не пізніше ніж через 15 днів з дати прийняття рішення про намір укласти договір про закупівлю</w:t>
            </w:r>
            <w:r>
              <w:rPr>
                <w:rFonts w:ascii="Times New Roman" w:eastAsia="Times New Roman" w:hAnsi="Times New Roman" w:cs="Times New Roman"/>
                <w:sz w:val="24"/>
                <w:szCs w:val="24"/>
                <w:lang w:eastAsia="uk-UA"/>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lang w:eastAsia="uk-UA"/>
              </w:rPr>
              <w:lastRenderedPageBreak/>
              <w:t>договору може бути продовжений до 60 днів.</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6C69" w:rsidRDefault="00DE6C69">
            <w:pPr>
              <w:widowControl w:val="0"/>
              <w:spacing w:before="150" w:after="150" w:line="240" w:lineRule="auto"/>
              <w:jc w:val="both"/>
              <w:rPr>
                <w:rFonts w:ascii="Times New Roman" w:eastAsia="Times New Roman" w:hAnsi="Times New Roman" w:cs="Times New Roman"/>
                <w:sz w:val="24"/>
                <w:szCs w:val="24"/>
                <w:lang w:eastAsia="uk-UA"/>
              </w:rPr>
            </w:pP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Проект договору про закупівлю</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укладання договору про закупівлю</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E6C69" w:rsidRDefault="000614E8">
            <w:pPr>
              <w:widowControl w:val="0"/>
              <w:numPr>
                <w:ilvl w:val="0"/>
                <w:numId w:val="8"/>
              </w:numPr>
              <w:spacing w:before="150"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DE6C69" w:rsidRDefault="000614E8">
            <w:pPr>
              <w:widowControl w:val="0"/>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E6C69" w:rsidRDefault="000614E8">
            <w:pPr>
              <w:widowControl w:val="0"/>
              <w:numPr>
                <w:ilvl w:val="0"/>
                <w:numId w:val="8"/>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w:t>
            </w:r>
          </w:p>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w:t>
            </w:r>
            <w:r w:rsidRPr="00035195">
              <w:rPr>
                <w:rFonts w:ascii="Times New Roman" w:eastAsia="Times New Roman" w:hAnsi="Times New Roman" w:cs="Times New Roman"/>
                <w:color w:val="000000"/>
                <w:sz w:val="24"/>
                <w:szCs w:val="24"/>
                <w:lang w:val="ru-RU" w:eastAsia="uk-UA"/>
              </w:rPr>
              <w:t>адресу:</w:t>
            </w:r>
            <w:r w:rsidR="0035471A">
              <w:t xml:space="preserve"> </w:t>
            </w:r>
            <w:r w:rsidR="0035471A" w:rsidRPr="0035471A">
              <w:t>irakushina776655@gmail.com</w:t>
            </w:r>
            <w:r w:rsidRPr="00035195">
              <w:rPr>
                <w:rFonts w:ascii="Times New Roman" w:eastAsia="Times New Roman" w:hAnsi="Times New Roman" w:cs="Times New Roman"/>
                <w:color w:val="000000"/>
                <w:sz w:val="24"/>
                <w:szCs w:val="24"/>
                <w:lang w:val="ru-RU" w:eastAsia="uk-UA"/>
              </w:rPr>
              <w:t xml:space="preserve"> або</w:t>
            </w:r>
            <w:r>
              <w:rPr>
                <w:rFonts w:ascii="Times New Roman" w:eastAsia="Times New Roman" w:hAnsi="Times New Roman" w:cs="Times New Roman"/>
                <w:color w:val="000000"/>
                <w:sz w:val="24"/>
                <w:szCs w:val="24"/>
                <w:lang w:eastAsia="uk-UA"/>
              </w:rPr>
              <w:t xml:space="preserve"> направлення інформації на поштову адресу замовника, а саме: </w:t>
            </w:r>
            <w:r>
              <w:rPr>
                <w:rFonts w:ascii="Times New Roman" w:eastAsia="Times New Roman" w:hAnsi="Times New Roman" w:cs="Times New Roman"/>
                <w:sz w:val="24"/>
                <w:szCs w:val="24"/>
                <w:lang w:eastAsia="uk-UA"/>
              </w:rPr>
              <w:t xml:space="preserve">Львівська область, Стрийський район, м. </w:t>
            </w:r>
            <w:r w:rsidR="0035471A">
              <w:rPr>
                <w:rFonts w:ascii="Times New Roman" w:eastAsia="Times New Roman" w:hAnsi="Times New Roman" w:cs="Times New Roman"/>
                <w:sz w:val="24"/>
                <w:szCs w:val="24"/>
                <w:lang w:eastAsia="uk-UA"/>
              </w:rPr>
              <w:t>Лисовичі</w:t>
            </w:r>
            <w:r>
              <w:rPr>
                <w:rFonts w:ascii="Times New Roman" w:eastAsia="Times New Roman" w:hAnsi="Times New Roman" w:cs="Times New Roman"/>
                <w:sz w:val="24"/>
                <w:szCs w:val="24"/>
                <w:lang w:eastAsia="uk-UA"/>
              </w:rPr>
              <w:t xml:space="preserve">, вул. І.Франка, буд. </w:t>
            </w:r>
            <w:r w:rsidR="0035471A">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5, 8248</w:t>
            </w:r>
            <w:r w:rsidR="0035471A">
              <w:rPr>
                <w:rFonts w:ascii="Times New Roman" w:eastAsia="Times New Roman" w:hAnsi="Times New Roman" w:cs="Times New Roman"/>
                <w:sz w:val="24"/>
                <w:szCs w:val="24"/>
                <w:lang w:eastAsia="uk-UA"/>
              </w:rPr>
              <w:t>6</w:t>
            </w:r>
            <w:r>
              <w:t>;</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rFonts w:ascii="Times New Roman" w:eastAsia="Times New Roman" w:hAnsi="Times New Roman" w:cs="Times New Roman"/>
                <w:color w:val="000000"/>
                <w:sz w:val="24"/>
                <w:szCs w:val="24"/>
                <w:lang w:eastAsia="uk-UA"/>
              </w:rPr>
              <w:lastRenderedPageBreak/>
              <w:t>визначених пунктом 19 Особливостей.</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5</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E6C69">
        <w:tc>
          <w:tcPr>
            <w:tcW w:w="396"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6</w:t>
            </w:r>
          </w:p>
        </w:tc>
        <w:tc>
          <w:tcPr>
            <w:tcW w:w="3997"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5799" w:type="dxa"/>
            <w:tcBorders>
              <w:top w:val="single" w:sz="4" w:space="0" w:color="000000"/>
              <w:left w:val="single" w:sz="4" w:space="0" w:color="000000"/>
              <w:bottom w:val="single" w:sz="4" w:space="0" w:color="000000"/>
              <w:right w:val="single" w:sz="4" w:space="0" w:color="000000"/>
            </w:tcBorders>
            <w:shd w:val="clear" w:color="auto" w:fill="FFFFFF"/>
          </w:tcPr>
          <w:p w:rsidR="00DE6C69" w:rsidRDefault="000614E8">
            <w:pPr>
              <w:widowControl w:val="0"/>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виконання договору про закупівлю не вимагається</w:t>
            </w:r>
          </w:p>
        </w:tc>
      </w:tr>
    </w:tbl>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914264" w:rsidRDefault="00914264">
      <w:pPr>
        <w:spacing w:after="240" w:line="240" w:lineRule="auto"/>
        <w:rPr>
          <w:rFonts w:ascii="Times New Roman" w:eastAsia="Times New Roman" w:hAnsi="Times New Roman" w:cs="Times New Roman"/>
          <w:sz w:val="24"/>
          <w:szCs w:val="24"/>
          <w:lang w:eastAsia="uk-UA"/>
        </w:rPr>
      </w:pPr>
    </w:p>
    <w:p w:rsidR="00914264" w:rsidRDefault="00914264">
      <w:pPr>
        <w:spacing w:after="240" w:line="240" w:lineRule="auto"/>
        <w:rPr>
          <w:rFonts w:ascii="Times New Roman" w:eastAsia="Times New Roman" w:hAnsi="Times New Roman" w:cs="Times New Roman"/>
          <w:sz w:val="24"/>
          <w:szCs w:val="24"/>
          <w:lang w:eastAsia="uk-UA"/>
        </w:rPr>
      </w:pPr>
    </w:p>
    <w:p w:rsidR="00914264" w:rsidRDefault="00914264">
      <w:pPr>
        <w:spacing w:after="240" w:line="240" w:lineRule="auto"/>
        <w:rPr>
          <w:rFonts w:ascii="Times New Roman" w:eastAsia="Times New Roman" w:hAnsi="Times New Roman" w:cs="Times New Roman"/>
          <w:sz w:val="24"/>
          <w:szCs w:val="24"/>
          <w:lang w:eastAsia="uk-UA"/>
        </w:rPr>
      </w:pPr>
    </w:p>
    <w:p w:rsidR="00914264" w:rsidRDefault="00914264">
      <w:pPr>
        <w:spacing w:after="240" w:line="240" w:lineRule="auto"/>
        <w:rPr>
          <w:rFonts w:ascii="Times New Roman" w:eastAsia="Times New Roman" w:hAnsi="Times New Roman" w:cs="Times New Roman"/>
          <w:sz w:val="24"/>
          <w:szCs w:val="24"/>
          <w:lang w:eastAsia="uk-UA"/>
        </w:rPr>
      </w:pPr>
    </w:p>
    <w:p w:rsidR="00914264" w:rsidRDefault="00914264">
      <w:pPr>
        <w:spacing w:after="240" w:line="240" w:lineRule="auto"/>
        <w:rPr>
          <w:rFonts w:ascii="Times New Roman" w:eastAsia="Times New Roman" w:hAnsi="Times New Roman" w:cs="Times New Roman"/>
          <w:sz w:val="24"/>
          <w:szCs w:val="24"/>
          <w:lang w:eastAsia="uk-UA"/>
        </w:rPr>
      </w:pPr>
    </w:p>
    <w:p w:rsidR="00914264" w:rsidRDefault="00914264">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0614E8">
      <w:pPr>
        <w:spacing w:after="0"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ДОДАТОК 1</w:t>
      </w:r>
    </w:p>
    <w:p w:rsidR="00DE6C69" w:rsidRDefault="000614E8">
      <w:pPr>
        <w:spacing w:after="0" w:line="240" w:lineRule="auto"/>
        <w:jc w:val="right"/>
        <w:rPr>
          <w:rFonts w:ascii="Times New Roman" w:eastAsia="Times New Roman" w:hAnsi="Times New Roman" w:cs="Times New Roman"/>
          <w:i/>
          <w:sz w:val="24"/>
          <w:szCs w:val="24"/>
          <w:lang w:eastAsia="uk-UA"/>
        </w:rPr>
      </w:pPr>
      <w:r>
        <w:rPr>
          <w:rFonts w:ascii="Times New Roman" w:eastAsia="Times New Roman" w:hAnsi="Times New Roman" w:cs="Times New Roman"/>
          <w:bCs/>
          <w:i/>
          <w:color w:val="000000"/>
          <w:sz w:val="24"/>
          <w:szCs w:val="24"/>
          <w:lang w:eastAsia="uk-UA"/>
        </w:rPr>
        <w:t>до тендерної документації</w:t>
      </w:r>
    </w:p>
    <w:p w:rsidR="00DE6C69" w:rsidRDefault="000614E8">
      <w:pPr>
        <w:rPr>
          <w:rFonts w:ascii="Times New Roman" w:hAnsi="Times New Roman" w:cs="Times New Roman"/>
          <w:sz w:val="24"/>
          <w:szCs w:val="24"/>
        </w:rPr>
      </w:pPr>
      <w:r>
        <w:rPr>
          <w:rFonts w:ascii="Times New Roman" w:hAnsi="Times New Roman" w:cs="Times New Roman"/>
          <w:sz w:val="24"/>
          <w:szCs w:val="24"/>
        </w:rPr>
        <w:t>Примітки:</w:t>
      </w:r>
    </w:p>
    <w:p w:rsidR="00DE6C69" w:rsidRDefault="000614E8">
      <w:pPr>
        <w:pStyle w:val="af4"/>
        <w:numPr>
          <w:ilvl w:val="0"/>
          <w:numId w:val="12"/>
        </w:numPr>
        <w:jc w:val="both"/>
        <w:rPr>
          <w:rFonts w:ascii="Times New Roman" w:hAnsi="Times New Roman" w:cs="Times New Roman"/>
          <w:sz w:val="24"/>
          <w:szCs w:val="24"/>
        </w:rPr>
      </w:pPr>
      <w:r>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DE6C69" w:rsidRDefault="000614E8">
      <w:pPr>
        <w:pStyle w:val="af4"/>
        <w:numPr>
          <w:ilvl w:val="0"/>
          <w:numId w:val="12"/>
        </w:numPr>
        <w:jc w:val="both"/>
        <w:rPr>
          <w:rFonts w:ascii="Times New Roman" w:hAnsi="Times New Roman" w:cs="Times New Roman"/>
          <w:sz w:val="24"/>
          <w:szCs w:val="24"/>
        </w:rPr>
      </w:pPr>
      <w:r>
        <w:rPr>
          <w:rFonts w:ascii="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DE6C69" w:rsidRDefault="000614E8">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0614E8">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0614E8">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0614E8">
      <w:pPr>
        <w:spacing w:after="0"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ДОДАТОК 2</w:t>
      </w:r>
    </w:p>
    <w:p w:rsidR="00DE6C69" w:rsidRDefault="000614E8">
      <w:pPr>
        <w:spacing w:after="0" w:line="240" w:lineRule="auto"/>
        <w:jc w:val="right"/>
        <w:rPr>
          <w:rFonts w:ascii="Times New Roman" w:eastAsia="Times New Roman" w:hAnsi="Times New Roman" w:cs="Times New Roman"/>
          <w:bCs/>
          <w:i/>
          <w:color w:val="000000"/>
          <w:sz w:val="24"/>
          <w:szCs w:val="24"/>
          <w:lang w:eastAsia="uk-UA"/>
        </w:rPr>
      </w:pPr>
      <w:r>
        <w:rPr>
          <w:rFonts w:ascii="Times New Roman" w:eastAsia="Times New Roman" w:hAnsi="Times New Roman" w:cs="Times New Roman"/>
          <w:bCs/>
          <w:i/>
          <w:color w:val="000000"/>
          <w:sz w:val="24"/>
          <w:szCs w:val="24"/>
          <w:lang w:eastAsia="uk-UA"/>
        </w:rPr>
        <w:t>до тендерної документації</w:t>
      </w:r>
    </w:p>
    <w:p w:rsidR="00DE6C69" w:rsidRDefault="00DE6C69">
      <w:pPr>
        <w:spacing w:after="0" w:line="240" w:lineRule="auto"/>
        <w:jc w:val="right"/>
        <w:rPr>
          <w:rFonts w:ascii="Times New Roman" w:eastAsia="Times New Roman" w:hAnsi="Times New Roman" w:cs="Times New Roman"/>
          <w:sz w:val="24"/>
          <w:szCs w:val="24"/>
          <w:lang w:eastAsia="uk-UA"/>
        </w:rPr>
      </w:pPr>
    </w:p>
    <w:p w:rsidR="00DE6C69" w:rsidRDefault="000614E8">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10312" w:type="dxa"/>
        <w:tblInd w:w="93" w:type="dxa"/>
        <w:tblLayout w:type="fixed"/>
        <w:tblLook w:val="04A0" w:firstRow="1" w:lastRow="0" w:firstColumn="1" w:lastColumn="0" w:noHBand="0" w:noVBand="1"/>
      </w:tblPr>
      <w:tblGrid>
        <w:gridCol w:w="572"/>
        <w:gridCol w:w="3492"/>
        <w:gridCol w:w="2850"/>
        <w:gridCol w:w="3398"/>
      </w:tblGrid>
      <w:tr w:rsidR="00DE6C69">
        <w:tc>
          <w:tcPr>
            <w:tcW w:w="571" w:type="dxa"/>
            <w:tcBorders>
              <w:top w:val="single" w:sz="4" w:space="0" w:color="000000"/>
              <w:left w:val="single" w:sz="4" w:space="0" w:color="000000"/>
              <w:bottom w:val="single" w:sz="4" w:space="0" w:color="000000"/>
              <w:right w:val="single" w:sz="4" w:space="0" w:color="000000"/>
            </w:tcBorders>
            <w:vAlign w:val="center"/>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п/п</w:t>
            </w:r>
          </w:p>
        </w:tc>
        <w:tc>
          <w:tcPr>
            <w:tcW w:w="3492" w:type="dxa"/>
            <w:tcBorders>
              <w:top w:val="single" w:sz="4" w:space="0" w:color="000000"/>
              <w:left w:val="single" w:sz="4" w:space="0" w:color="000000"/>
              <w:bottom w:val="single" w:sz="4" w:space="0" w:color="000000"/>
              <w:right w:val="single" w:sz="4" w:space="0" w:color="000000"/>
            </w:tcBorders>
            <w:vAlign w:val="center"/>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rsidR="00DE6C69" w:rsidRDefault="00DE6C69">
            <w:pPr>
              <w:widowControl w:val="0"/>
              <w:spacing w:after="0" w:line="240" w:lineRule="auto"/>
              <w:rPr>
                <w:rFonts w:ascii="Times New Roman" w:eastAsia="Times New Roman" w:hAnsi="Times New Roman" w:cs="Times New Roman"/>
                <w:sz w:val="24"/>
                <w:szCs w:val="24"/>
                <w:lang w:eastAsia="uk-UA"/>
              </w:rPr>
            </w:pP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Учасник процедури закупівлі</w:t>
            </w:r>
          </w:p>
        </w:tc>
        <w:tc>
          <w:tcPr>
            <w:tcW w:w="3398" w:type="dxa"/>
            <w:tcBorders>
              <w:top w:val="single" w:sz="4" w:space="0" w:color="000000"/>
              <w:left w:val="single" w:sz="4" w:space="0" w:color="000000"/>
              <w:bottom w:val="single" w:sz="4" w:space="0" w:color="000000"/>
              <w:right w:val="single" w:sz="4" w:space="0" w:color="000000"/>
            </w:tcBorders>
            <w:vAlign w:val="center"/>
          </w:tcPr>
          <w:p w:rsidR="00DE6C69" w:rsidRDefault="000614E8">
            <w:pPr>
              <w:widowControl w:val="0"/>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пункт 1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перевіряє інформацію самостійно.</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00000"/>
                <w:sz w:val="24"/>
                <w:szCs w:val="24"/>
                <w:lang w:eastAsia="uk-UA"/>
              </w:rPr>
              <w:t>пункт 2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4"/>
                <w:szCs w:val="24"/>
                <w:lang w:eastAsia="uk-UA"/>
              </w:rPr>
              <w:t>.</w:t>
            </w:r>
          </w:p>
          <w:p w:rsidR="00DE6C69" w:rsidRDefault="00DE6C69">
            <w:pPr>
              <w:widowControl w:val="0"/>
              <w:spacing w:after="0" w:line="240" w:lineRule="auto"/>
              <w:rPr>
                <w:rFonts w:ascii="Times New Roman" w:eastAsia="Times New Roman" w:hAnsi="Times New Roman" w:cs="Times New Roman"/>
                <w:sz w:val="24"/>
                <w:szCs w:val="24"/>
                <w:lang w:eastAsia="uk-UA"/>
              </w:rPr>
            </w:pP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color w:val="000000"/>
                <w:sz w:val="24"/>
                <w:szCs w:val="24"/>
                <w:lang w:eastAsia="uk-UA"/>
              </w:rPr>
              <w:t>пункт 3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Pr>
                  <w:rFonts w:ascii="Times New Roman" w:eastAsia="Times New Roman" w:hAnsi="Times New Roman" w:cs="Times New Roman"/>
                  <w:color w:val="000000"/>
                  <w:sz w:val="24"/>
                  <w:szCs w:val="24"/>
                  <w:shd w:val="clear" w:color="auto" w:fill="FFFFFF"/>
                  <w:lang w:eastAsia="uk-UA"/>
                </w:rPr>
                <w:t>пунктом 1 статті 50</w:t>
              </w:r>
            </w:hyperlink>
            <w:r>
              <w:rPr>
                <w:rFonts w:ascii="Times New Roman" w:eastAsia="Times New Roman" w:hAnsi="Times New Roman" w:cs="Times New Roman"/>
                <w:color w:val="000000"/>
                <w:sz w:val="24"/>
                <w:szCs w:val="24"/>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color w:val="000000"/>
                <w:sz w:val="24"/>
                <w:szCs w:val="24"/>
                <w:lang w:eastAsia="uk-UA"/>
              </w:rPr>
              <w:t>пункт 4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перевіряє інформацію самостійно.</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color w:val="000000"/>
                <w:sz w:val="24"/>
                <w:szCs w:val="24"/>
                <w:lang w:eastAsia="uk-UA"/>
              </w:rPr>
              <w:t>пункт 5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судимості не має та в розшуку не перебуває.</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color w:val="000000"/>
                <w:sz w:val="24"/>
                <w:szCs w:val="24"/>
                <w:lang w:eastAsia="uk-UA"/>
              </w:rPr>
              <w:t>пункт 6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color w:val="000000"/>
                <w:sz w:val="24"/>
                <w:szCs w:val="24"/>
                <w:lang w:eastAsia="uk-UA"/>
              </w:rPr>
              <w:t>пункт 7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перевіряє інформацію самостійно.</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color w:val="000000"/>
                <w:sz w:val="24"/>
                <w:szCs w:val="24"/>
                <w:lang w:eastAsia="uk-UA"/>
              </w:rPr>
              <w:t>.</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color w:val="000000"/>
                <w:sz w:val="24"/>
                <w:szCs w:val="24"/>
                <w:lang w:eastAsia="uk-UA"/>
              </w:rPr>
              <w:t>пункт 8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w:t>
            </w:r>
            <w:r>
              <w:rPr>
                <w:rFonts w:ascii="Times New Roman" w:eastAsia="Times New Roman" w:hAnsi="Times New Roman" w:cs="Times New Roman"/>
                <w:color w:val="000000"/>
                <w:sz w:val="24"/>
                <w:szCs w:val="24"/>
                <w:lang w:eastAsia="uk-UA"/>
              </w:rPr>
              <w:lastRenderedPageBreak/>
              <w:t>Міністерством юстиції України про те, що</w:t>
            </w:r>
            <w:r>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9</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color w:val="000000"/>
                <w:sz w:val="24"/>
                <w:szCs w:val="24"/>
                <w:lang w:eastAsia="uk-UA"/>
              </w:rPr>
              <w:t>пункт 9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color w:val="000000"/>
                <w:sz w:val="24"/>
                <w:szCs w:val="24"/>
                <w:shd w:val="clear" w:color="auto" w:fill="FFFFFF"/>
                <w:lang w:eastAsia="uk-UA"/>
              </w:rPr>
              <w:t xml:space="preserve">реєстру юридичних осіб, фізичних осіб - підприємців та громадських формувань, </w:t>
            </w:r>
            <w:r>
              <w:rPr>
                <w:rFonts w:ascii="Times New Roman" w:eastAsia="Times New Roman" w:hAnsi="Times New Roman" w:cs="Times New Roman"/>
                <w:color w:val="000000"/>
                <w:sz w:val="24"/>
                <w:szCs w:val="24"/>
                <w:lang w:eastAsia="uk-UA"/>
              </w:rPr>
              <w:t>   в який містить інформацію про те, що</w:t>
            </w:r>
            <w:r>
              <w:rPr>
                <w:rFonts w:ascii="Times New Roman" w:eastAsia="Times New Roman" w:hAnsi="Times New Roman" w:cs="Times New Roman"/>
                <w:color w:val="000000"/>
                <w:sz w:val="24"/>
                <w:szCs w:val="24"/>
                <w:shd w:val="clear" w:color="auto" w:fill="FFFFFF"/>
                <w:lang w:eastAsia="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color w:val="000000"/>
                <w:sz w:val="24"/>
                <w:szCs w:val="24"/>
                <w:lang w:eastAsia="uk-UA"/>
              </w:rPr>
              <w:t>пункт 10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DE6C69" w:rsidRDefault="00DE6C69">
            <w:pPr>
              <w:widowControl w:val="0"/>
              <w:spacing w:after="0" w:line="240" w:lineRule="auto"/>
              <w:rPr>
                <w:rFonts w:ascii="Times New Roman" w:eastAsia="Times New Roman" w:hAnsi="Times New Roman" w:cs="Times New Roman"/>
                <w:sz w:val="24"/>
                <w:szCs w:val="24"/>
                <w:lang w:eastAsia="uk-UA"/>
              </w:rPr>
            </w:pP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надає антикорупційну програму та документ про призначення уповноваженого з реалізації антикорупційної програми</w:t>
            </w:r>
          </w:p>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DE6C69" w:rsidRDefault="00DE6C69">
            <w:pPr>
              <w:widowControl w:val="0"/>
              <w:spacing w:after="0" w:line="240" w:lineRule="auto"/>
              <w:rPr>
                <w:rFonts w:ascii="Times New Roman" w:eastAsia="Times New Roman" w:hAnsi="Times New Roman" w:cs="Times New Roman"/>
                <w:sz w:val="24"/>
                <w:szCs w:val="24"/>
                <w:lang w:eastAsia="uk-UA"/>
              </w:rPr>
            </w:pPr>
          </w:p>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11</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color w:val="000000"/>
                <w:sz w:val="24"/>
                <w:szCs w:val="24"/>
                <w:lang w:eastAsia="uk-UA"/>
              </w:rPr>
              <w:t>пункт 11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перевіряє інформацію самостійно.</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color w:val="000000"/>
                <w:sz w:val="24"/>
                <w:szCs w:val="24"/>
                <w:lang w:eastAsia="uk-UA"/>
              </w:rPr>
              <w:t>пункт 12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судимості не має та в розшуку не перебуває.</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color w:val="000000"/>
                <w:sz w:val="24"/>
                <w:szCs w:val="24"/>
                <w:lang w:eastAsia="uk-UA"/>
              </w:rPr>
              <w:t>пункт 13 частини 1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DE6C69">
        <w:tc>
          <w:tcPr>
            <w:tcW w:w="571"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14</w:t>
            </w:r>
          </w:p>
        </w:tc>
        <w:tc>
          <w:tcPr>
            <w:tcW w:w="3492" w:type="dxa"/>
            <w:tcBorders>
              <w:top w:val="single" w:sz="4" w:space="0" w:color="000000"/>
              <w:left w:val="single" w:sz="4" w:space="0" w:color="000000"/>
              <w:bottom w:val="single" w:sz="4" w:space="0" w:color="000000"/>
              <w:right w:val="single" w:sz="4" w:space="0" w:color="000000"/>
            </w:tcBorders>
          </w:tcPr>
          <w:p w:rsidR="00DE6C69" w:rsidRDefault="000614E8">
            <w:pPr>
              <w:widowControl w:val="0"/>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Pr>
                <w:rFonts w:ascii="Times New Roman" w:eastAsia="Times New Roman" w:hAnsi="Times New Roman" w:cs="Times New Roman"/>
                <w:color w:val="000000"/>
                <w:sz w:val="24"/>
                <w:szCs w:val="24"/>
                <w:lang w:eastAsia="uk-UA"/>
              </w:rPr>
              <w:lastRenderedPageBreak/>
              <w:t>дострокового розірвання такого договору.</w:t>
            </w:r>
          </w:p>
          <w:p w:rsidR="00DE6C69" w:rsidRDefault="000614E8">
            <w:pPr>
              <w:widowControl w:val="0"/>
              <w:shd w:val="clear" w:color="auto" w:fill="FFFFFF"/>
              <w:spacing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E6C69" w:rsidRDefault="000614E8">
            <w:pPr>
              <w:widowControl w:val="0"/>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w:t>
            </w:r>
            <w:r>
              <w:rPr>
                <w:rFonts w:ascii="Times New Roman" w:eastAsia="Times New Roman" w:hAnsi="Times New Roman" w:cs="Times New Roman"/>
                <w:color w:val="000000"/>
                <w:sz w:val="24"/>
                <w:szCs w:val="24"/>
                <w:lang w:eastAsia="uk-UA"/>
              </w:rPr>
              <w:lastRenderedPageBreak/>
              <w:t>процедурі закупівлі учасник має надати:</w:t>
            </w:r>
          </w:p>
          <w:p w:rsidR="00DE6C69" w:rsidRDefault="000614E8">
            <w:pPr>
              <w:widowControl w:val="0"/>
              <w:numPr>
                <w:ilvl w:val="0"/>
                <w:numId w:val="9"/>
              </w:numPr>
              <w:spacing w:line="240" w:lineRule="auto"/>
              <w:ind w:left="410"/>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E6C69" w:rsidRDefault="000614E8">
            <w:pPr>
              <w:widowControl w:val="0"/>
              <w:spacing w:line="240" w:lineRule="auto"/>
              <w:ind w:left="5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або</w:t>
            </w:r>
          </w:p>
          <w:p w:rsidR="00DE6C69" w:rsidRDefault="000614E8">
            <w:pPr>
              <w:widowControl w:val="0"/>
              <w:numPr>
                <w:ilvl w:val="0"/>
                <w:numId w:val="10"/>
              </w:numPr>
              <w:spacing w:line="240" w:lineRule="auto"/>
              <w:ind w:left="410"/>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398" w:type="dxa"/>
            <w:tcBorders>
              <w:top w:val="single" w:sz="4" w:space="0" w:color="000000"/>
              <w:left w:val="single" w:sz="4" w:space="0" w:color="000000"/>
              <w:bottom w:val="single" w:sz="4" w:space="0" w:color="000000"/>
              <w:right w:val="single" w:sz="4" w:space="0" w:color="000000"/>
            </w:tcBorders>
          </w:tcPr>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6C69" w:rsidRDefault="00DE6C69">
            <w:pPr>
              <w:widowControl w:val="0"/>
              <w:spacing w:after="0" w:line="240" w:lineRule="auto"/>
              <w:rPr>
                <w:rFonts w:ascii="Times New Roman" w:eastAsia="Times New Roman" w:hAnsi="Times New Roman" w:cs="Times New Roman"/>
                <w:sz w:val="24"/>
                <w:szCs w:val="24"/>
                <w:lang w:eastAsia="uk-UA"/>
              </w:rPr>
            </w:pPr>
          </w:p>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або</w:t>
            </w:r>
          </w:p>
          <w:p w:rsidR="00DE6C69" w:rsidRDefault="00DE6C69">
            <w:pPr>
              <w:widowControl w:val="0"/>
              <w:spacing w:after="0" w:line="240" w:lineRule="auto"/>
              <w:rPr>
                <w:rFonts w:ascii="Times New Roman" w:eastAsia="Times New Roman" w:hAnsi="Times New Roman" w:cs="Times New Roman"/>
                <w:sz w:val="24"/>
                <w:szCs w:val="24"/>
                <w:lang w:eastAsia="uk-UA"/>
              </w:rPr>
            </w:pPr>
          </w:p>
          <w:p w:rsidR="00DE6C69" w:rsidRDefault="000614E8">
            <w:pPr>
              <w:widowControl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E6C69" w:rsidRDefault="00DE6C69">
      <w:pPr>
        <w:spacing w:after="0" w:line="240" w:lineRule="auto"/>
        <w:rPr>
          <w:rFonts w:ascii="Times New Roman" w:eastAsia="Times New Roman" w:hAnsi="Times New Roman" w:cs="Times New Roman"/>
          <w:sz w:val="24"/>
          <w:szCs w:val="24"/>
          <w:lang w:eastAsia="uk-UA"/>
        </w:rPr>
      </w:pPr>
    </w:p>
    <w:p w:rsidR="00DE6C69" w:rsidRDefault="000614E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ВАЖЛИВО!</w:t>
      </w:r>
      <w:r>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color w:val="000000"/>
          <w:sz w:val="24"/>
          <w:szCs w:val="24"/>
          <w:lang w:eastAsia="uk-UA"/>
        </w:rPr>
        <w:t>це службова (посадова) особа</w:t>
      </w:r>
      <w:r>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color w:val="000000"/>
          <w:sz w:val="24"/>
          <w:szCs w:val="24"/>
          <w:lang w:eastAsia="uk-UA"/>
        </w:rPr>
        <w:t>це фізична особа</w:t>
      </w:r>
      <w:r>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rsidR="00DE6C69" w:rsidRDefault="00DE6C69">
      <w:pPr>
        <w:spacing w:after="0" w:line="240" w:lineRule="auto"/>
        <w:rPr>
          <w:rFonts w:ascii="Times New Roman" w:eastAsia="Times New Roman" w:hAnsi="Times New Roman" w:cs="Times New Roman"/>
          <w:sz w:val="24"/>
          <w:szCs w:val="24"/>
          <w:lang w:eastAsia="uk-UA"/>
        </w:rPr>
      </w:pPr>
    </w:p>
    <w:p w:rsidR="00DE6C69" w:rsidRDefault="000614E8">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w:t>
      </w:r>
      <w:r>
        <w:rPr>
          <w:rFonts w:ascii="Times New Roman" w:eastAsia="Times New Roman" w:hAnsi="Times New Roman" w:cs="Times New Roman"/>
          <w:color w:val="000000"/>
          <w:sz w:val="24"/>
          <w:szCs w:val="24"/>
          <w:lang w:eastAsia="uk-UA"/>
        </w:rPr>
        <w:lastRenderedPageBreak/>
        <w:t>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E6C69" w:rsidRDefault="000614E8">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992006" w:rsidRDefault="00992006">
      <w:pPr>
        <w:spacing w:after="240" w:line="240" w:lineRule="auto"/>
        <w:rPr>
          <w:rFonts w:ascii="Times New Roman" w:eastAsia="Times New Roman" w:hAnsi="Times New Roman" w:cs="Times New Roman"/>
          <w:sz w:val="24"/>
          <w:szCs w:val="24"/>
          <w:lang w:eastAsia="uk-UA"/>
        </w:rPr>
      </w:pPr>
    </w:p>
    <w:p w:rsidR="00992006" w:rsidRDefault="00992006">
      <w:pPr>
        <w:spacing w:after="240" w:line="240" w:lineRule="auto"/>
        <w:rPr>
          <w:rFonts w:ascii="Times New Roman" w:eastAsia="Times New Roman" w:hAnsi="Times New Roman" w:cs="Times New Roman"/>
          <w:sz w:val="24"/>
          <w:szCs w:val="24"/>
          <w:lang w:eastAsia="uk-UA"/>
        </w:rPr>
      </w:pPr>
    </w:p>
    <w:p w:rsidR="00992006" w:rsidRDefault="00992006">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after="240" w:line="240" w:lineRule="auto"/>
        <w:rPr>
          <w:rFonts w:ascii="Times New Roman" w:eastAsia="Times New Roman" w:hAnsi="Times New Roman" w:cs="Times New Roman"/>
          <w:sz w:val="24"/>
          <w:szCs w:val="24"/>
          <w:lang w:eastAsia="uk-UA"/>
        </w:rPr>
      </w:pPr>
    </w:p>
    <w:p w:rsidR="00DE6C69" w:rsidRDefault="00DE6C69">
      <w:pPr>
        <w:spacing w:line="240" w:lineRule="auto"/>
        <w:jc w:val="right"/>
        <w:rPr>
          <w:rFonts w:ascii="Times New Roman" w:eastAsia="Times New Roman" w:hAnsi="Times New Roman" w:cs="Times New Roman"/>
          <w:sz w:val="24"/>
          <w:szCs w:val="24"/>
          <w:lang w:eastAsia="uk-UA"/>
        </w:rPr>
      </w:pPr>
    </w:p>
    <w:p w:rsidR="00DE6C69" w:rsidRDefault="000614E8">
      <w:pPr>
        <w:spacing w:after="0"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ДОДАТОК 3</w:t>
      </w:r>
    </w:p>
    <w:p w:rsidR="00DE6C69" w:rsidRDefault="000614E8">
      <w:pPr>
        <w:spacing w:after="0" w:line="240" w:lineRule="auto"/>
        <w:jc w:val="right"/>
        <w:rPr>
          <w:rFonts w:ascii="Times New Roman" w:eastAsia="Times New Roman" w:hAnsi="Times New Roman" w:cs="Times New Roman"/>
          <w:i/>
          <w:sz w:val="24"/>
          <w:szCs w:val="24"/>
          <w:lang w:eastAsia="uk-UA"/>
        </w:rPr>
      </w:pPr>
      <w:r>
        <w:rPr>
          <w:rFonts w:ascii="Times New Roman" w:eastAsia="Times New Roman" w:hAnsi="Times New Roman" w:cs="Times New Roman"/>
          <w:bCs/>
          <w:i/>
          <w:color w:val="000000"/>
          <w:sz w:val="24"/>
          <w:szCs w:val="24"/>
          <w:lang w:eastAsia="uk-UA"/>
        </w:rPr>
        <w:t>до тендерної документації</w:t>
      </w:r>
    </w:p>
    <w:p w:rsidR="00DE6C69" w:rsidRDefault="00DE6C69">
      <w:pPr>
        <w:spacing w:after="0" w:line="240" w:lineRule="auto"/>
        <w:rPr>
          <w:rFonts w:ascii="Times New Roman" w:eastAsia="Times New Roman" w:hAnsi="Times New Roman" w:cs="Times New Roman"/>
          <w:sz w:val="24"/>
          <w:szCs w:val="24"/>
          <w:lang w:eastAsia="uk-UA"/>
        </w:rPr>
      </w:pPr>
    </w:p>
    <w:p w:rsidR="00DE6C69" w:rsidRDefault="000614E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bCs/>
          <w:i/>
          <w:iCs/>
          <w:color w:val="000000"/>
          <w:sz w:val="20"/>
          <w:szCs w:val="20"/>
          <w:lang w:eastAsia="uk-UA"/>
        </w:rPr>
        <w:t> </w:t>
      </w:r>
    </w:p>
    <w:p w:rsidR="00DE6C69" w:rsidRDefault="00310EE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310EEB">
        <w:rPr>
          <w:rFonts w:ascii="Times New Roman" w:eastAsia="Times New Roman" w:hAnsi="Times New Roman" w:cs="Times New Roman"/>
          <w:sz w:val="24"/>
          <w:szCs w:val="24"/>
          <w:lang w:eastAsia="uk-UA"/>
        </w:rPr>
        <w:t>Газове паливо (природний газ)</w:t>
      </w:r>
    </w:p>
    <w:p w:rsidR="00DE6C69" w:rsidRDefault="000614E8">
      <w:pPr>
        <w:widowControl w:val="0"/>
        <w:spacing w:after="0" w:line="240" w:lineRule="auto"/>
        <w:ind w:firstLine="567"/>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ДК 021:2015 - 09120000-6 - Газове паливо </w:t>
      </w:r>
    </w:p>
    <w:p w:rsidR="00DE6C69" w:rsidRDefault="00DE6C69">
      <w:pPr>
        <w:widowControl w:val="0"/>
        <w:spacing w:after="0" w:line="240" w:lineRule="auto"/>
        <w:ind w:firstLine="567"/>
        <w:jc w:val="center"/>
        <w:rPr>
          <w:rFonts w:ascii="Times New Roman" w:eastAsia="Times New Roman" w:hAnsi="Times New Roman" w:cs="Times New Roman"/>
          <w:b/>
          <w:sz w:val="24"/>
          <w:szCs w:val="24"/>
          <w:lang w:eastAsia="uk-UA"/>
        </w:rPr>
      </w:pPr>
    </w:p>
    <w:p w:rsidR="00DE6C69" w:rsidRDefault="000614E8">
      <w:pPr>
        <w:widowControl w:val="0"/>
        <w:spacing w:after="0" w:line="240" w:lineRule="auto"/>
        <w:ind w:firstLine="567"/>
        <w:jc w:val="center"/>
        <w:rPr>
          <w:rFonts w:ascii="Times New Roman" w:eastAsia="Times New Roman" w:hAnsi="Times New Roman" w:cs="Times New Roman"/>
          <w:i/>
          <w:color w:val="000000"/>
          <w:sz w:val="16"/>
          <w:szCs w:val="24"/>
          <w:lang w:eastAsia="ar-SA"/>
        </w:rPr>
      </w:pPr>
      <w:r>
        <w:rPr>
          <w:rFonts w:ascii="Times New Roman" w:eastAsia="Times New Roman" w:hAnsi="Times New Roman" w:cs="Times New Roman"/>
          <w:i/>
          <w:color w:val="000000"/>
          <w:sz w:val="16"/>
          <w:szCs w:val="24"/>
          <w:lang w:eastAsia="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DE6C69" w:rsidRDefault="00DE6C69">
      <w:pPr>
        <w:widowControl w:val="0"/>
        <w:spacing w:after="0" w:line="240" w:lineRule="auto"/>
        <w:ind w:firstLine="567"/>
        <w:jc w:val="center"/>
        <w:rPr>
          <w:rFonts w:ascii="Times New Roman" w:eastAsia="Times New Roman" w:hAnsi="Times New Roman" w:cs="Times New Roman"/>
          <w:i/>
          <w:color w:val="000000"/>
          <w:sz w:val="16"/>
          <w:szCs w:val="24"/>
          <w:lang w:eastAsia="ar-SA"/>
        </w:rPr>
      </w:pPr>
    </w:p>
    <w:p w:rsidR="00DE6C69" w:rsidRDefault="00DE6C69">
      <w:pPr>
        <w:spacing w:after="0" w:line="240" w:lineRule="auto"/>
        <w:jc w:val="center"/>
        <w:rPr>
          <w:rFonts w:ascii="Times New Roman" w:eastAsia="Times New Roman" w:hAnsi="Times New Roman" w:cs="Times New Roman"/>
          <w:b/>
          <w:bCs/>
          <w:sz w:val="16"/>
          <w:szCs w:val="28"/>
          <w:lang w:eastAsia="ar-SA"/>
        </w:rPr>
      </w:pPr>
    </w:p>
    <w:tbl>
      <w:tblPr>
        <w:tblW w:w="9600" w:type="dxa"/>
        <w:tblInd w:w="-8" w:type="dxa"/>
        <w:tblLayout w:type="fixed"/>
        <w:tblCellMar>
          <w:top w:w="100" w:type="dxa"/>
          <w:left w:w="100" w:type="dxa"/>
          <w:bottom w:w="100" w:type="dxa"/>
          <w:right w:w="100" w:type="dxa"/>
        </w:tblCellMar>
        <w:tblLook w:val="0600" w:firstRow="0" w:lastRow="0" w:firstColumn="0" w:lastColumn="0" w:noHBand="1" w:noVBand="1"/>
      </w:tblPr>
      <w:tblGrid>
        <w:gridCol w:w="4740"/>
        <w:gridCol w:w="4860"/>
      </w:tblGrid>
      <w:tr w:rsidR="00DE6C69">
        <w:tc>
          <w:tcPr>
            <w:tcW w:w="4740"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59"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Природний газ</w:t>
            </w:r>
          </w:p>
        </w:tc>
      </w:tr>
      <w:tr w:rsidR="00DE6C69">
        <w:tc>
          <w:tcPr>
            <w:tcW w:w="4740"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59"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cs="Times New Roman"/>
                <w:color w:val="000000"/>
                <w:sz w:val="24"/>
                <w:szCs w:val="24"/>
                <w:shd w:val="clear" w:color="auto" w:fill="FDFEFD"/>
              </w:rPr>
              <w:t>09120000-6 - Газове паливо</w:t>
            </w:r>
          </w:p>
        </w:tc>
      </w:tr>
      <w:tr w:rsidR="00DE6C69">
        <w:tc>
          <w:tcPr>
            <w:tcW w:w="4740"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w:t>
            </w:r>
            <w:r>
              <w:rPr>
                <w:rFonts w:ascii="Times New Roman" w:eastAsia="Times New Roman" w:hAnsi="Times New Roman" w:cs="Times New Roman"/>
                <w:sz w:val="24"/>
                <w:szCs w:val="24"/>
                <w:highlight w:val="white"/>
              </w:rPr>
              <w:t>словником, що найбільше відповідає назві номенклатурної позиції предмета закупівлі</w:t>
            </w:r>
          </w:p>
        </w:tc>
        <w:tc>
          <w:tcPr>
            <w:tcW w:w="4859"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ДК 021:2015 - 09123000-7 Природний газ</w:t>
            </w:r>
          </w:p>
        </w:tc>
      </w:tr>
      <w:tr w:rsidR="00DE6C69">
        <w:tc>
          <w:tcPr>
            <w:tcW w:w="4740"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59" w:type="dxa"/>
            <w:tcBorders>
              <w:top w:val="single" w:sz="8" w:space="0" w:color="000000"/>
              <w:left w:val="single" w:sz="8" w:space="0" w:color="000000"/>
              <w:bottom w:val="single" w:sz="8" w:space="0" w:color="000000"/>
              <w:right w:val="single" w:sz="8" w:space="0" w:color="000000"/>
            </w:tcBorders>
          </w:tcPr>
          <w:p w:rsidR="00DE6C69" w:rsidRDefault="000614E8" w:rsidP="0035471A">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5 </w:t>
            </w:r>
            <w:r w:rsidR="0035471A">
              <w:rPr>
                <w:rFonts w:ascii="Times New Roman" w:eastAsia="Times New Roman" w:hAnsi="Times New Roman" w:cs="Times New Roman"/>
                <w:b/>
                <w:sz w:val="24"/>
                <w:szCs w:val="24"/>
                <w:highlight w:val="white"/>
              </w:rPr>
              <w:t>3</w:t>
            </w:r>
            <w:r>
              <w:rPr>
                <w:rFonts w:ascii="Times New Roman" w:eastAsia="Times New Roman" w:hAnsi="Times New Roman" w:cs="Times New Roman"/>
                <w:b/>
                <w:sz w:val="24"/>
                <w:szCs w:val="24"/>
                <w:highlight w:val="white"/>
              </w:rPr>
              <w:t xml:space="preserve">00 </w:t>
            </w:r>
            <w:r>
              <w:rPr>
                <w:rFonts w:ascii="Times New Roman" w:eastAsia="Times New Roman" w:hAnsi="Times New Roman" w:cs="Times New Roman"/>
                <w:b/>
                <w:sz w:val="24"/>
                <w:szCs w:val="24"/>
              </w:rPr>
              <w:t>куб. м</w:t>
            </w:r>
          </w:p>
        </w:tc>
      </w:tr>
      <w:tr w:rsidR="00DE6C69">
        <w:tc>
          <w:tcPr>
            <w:tcW w:w="4740" w:type="dxa"/>
            <w:tcBorders>
              <w:top w:val="single" w:sz="8" w:space="0" w:color="000000"/>
              <w:left w:val="single" w:sz="8" w:space="0" w:color="000000"/>
              <w:bottom w:val="single" w:sz="8" w:space="0" w:color="000000"/>
              <w:right w:val="single" w:sz="8" w:space="0" w:color="000000"/>
            </w:tcBorders>
          </w:tcPr>
          <w:p w:rsidR="00DE6C69" w:rsidRDefault="00DE6C69">
            <w:pPr>
              <w:widowControl w:val="0"/>
              <w:spacing w:after="0" w:line="240" w:lineRule="auto"/>
              <w:rPr>
                <w:rFonts w:ascii="Times New Roman" w:eastAsia="Times New Roman" w:hAnsi="Times New Roman" w:cs="Times New Roman"/>
                <w:sz w:val="24"/>
                <w:szCs w:val="24"/>
                <w:highlight w:val="white"/>
              </w:rPr>
            </w:pPr>
          </w:p>
        </w:tc>
        <w:tc>
          <w:tcPr>
            <w:tcW w:w="4859"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rsidR="00DE6C69" w:rsidRDefault="000614E8">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shd w:val="clear" w:color="auto" w:fill="FFFFFF"/>
                <w:lang w:eastAsia="uk-UA"/>
              </w:rPr>
              <w:t>Л</w:t>
            </w:r>
            <w:r>
              <w:rPr>
                <w:rFonts w:ascii="Times New Roman" w:eastAsia="Times New Roman" w:hAnsi="Times New Roman" w:cs="Times New Roman"/>
                <w:sz w:val="24"/>
                <w:szCs w:val="24"/>
                <w:lang w:eastAsia="uk-UA"/>
              </w:rPr>
              <w:t xml:space="preserve">ьвівська область, Стрийський район, </w:t>
            </w:r>
            <w:r>
              <w:rPr>
                <w:rFonts w:ascii="Times New Roman" w:eastAsia="Times New Roman" w:hAnsi="Times New Roman" w:cs="Times New Roman"/>
                <w:sz w:val="24"/>
                <w:szCs w:val="24"/>
                <w:shd w:val="clear" w:color="auto" w:fill="FFFFFF"/>
                <w:lang w:eastAsia="uk-UA"/>
              </w:rPr>
              <w:t>,</w:t>
            </w:r>
          </w:p>
          <w:p w:rsidR="00DE6C69" w:rsidRDefault="000614E8" w:rsidP="0035471A">
            <w:pPr>
              <w:widowControl w:val="0"/>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shd w:val="clear" w:color="auto" w:fill="FFFFFF"/>
                <w:lang w:eastAsia="uk-UA"/>
              </w:rPr>
              <w:t>с.Лисовичі, вул.</w:t>
            </w:r>
            <w:r w:rsidR="0035471A">
              <w:rPr>
                <w:rFonts w:ascii="Times New Roman" w:eastAsia="Times New Roman" w:hAnsi="Times New Roman" w:cs="Times New Roman"/>
                <w:sz w:val="24"/>
                <w:szCs w:val="24"/>
                <w:shd w:val="clear" w:color="auto" w:fill="FFFFFF"/>
                <w:lang w:eastAsia="uk-UA"/>
              </w:rPr>
              <w:t>І.Франка</w:t>
            </w:r>
            <w:r>
              <w:rPr>
                <w:rFonts w:ascii="Times New Roman" w:eastAsia="Times New Roman" w:hAnsi="Times New Roman" w:cs="Times New Roman"/>
                <w:sz w:val="24"/>
                <w:szCs w:val="24"/>
                <w:shd w:val="clear" w:color="auto" w:fill="FFFFFF"/>
                <w:lang w:eastAsia="uk-UA"/>
              </w:rPr>
              <w:t xml:space="preserve">, </w:t>
            </w:r>
            <w:r w:rsidR="0035471A">
              <w:rPr>
                <w:rFonts w:ascii="Times New Roman" w:eastAsia="Times New Roman" w:hAnsi="Times New Roman" w:cs="Times New Roman"/>
                <w:sz w:val="24"/>
                <w:szCs w:val="24"/>
                <w:shd w:val="clear" w:color="auto" w:fill="FFFFFF"/>
                <w:lang w:eastAsia="uk-UA"/>
              </w:rPr>
              <w:t>3</w:t>
            </w:r>
            <w:r>
              <w:rPr>
                <w:rFonts w:ascii="Times New Roman" w:eastAsia="Times New Roman" w:hAnsi="Times New Roman" w:cs="Times New Roman"/>
                <w:sz w:val="24"/>
                <w:szCs w:val="24"/>
                <w:shd w:val="clear" w:color="auto" w:fill="FFFFFF"/>
                <w:lang w:eastAsia="uk-UA"/>
              </w:rPr>
              <w:t>5.</w:t>
            </w:r>
          </w:p>
        </w:tc>
      </w:tr>
      <w:tr w:rsidR="00DE6C69">
        <w:tc>
          <w:tcPr>
            <w:tcW w:w="4740"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59" w:type="dxa"/>
            <w:tcBorders>
              <w:top w:val="single" w:sz="8" w:space="0" w:color="000000"/>
              <w:left w:val="single" w:sz="8" w:space="0" w:color="000000"/>
              <w:bottom w:val="single" w:sz="8" w:space="0" w:color="000000"/>
              <w:right w:val="single" w:sz="8" w:space="0" w:color="000000"/>
            </w:tcBorders>
          </w:tcPr>
          <w:p w:rsidR="00DE6C69" w:rsidRDefault="000614E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 01.01.2023 р. по 31.03.2023р. включно.</w:t>
            </w:r>
          </w:p>
        </w:tc>
      </w:tr>
    </w:tbl>
    <w:p w:rsidR="00DE6C69" w:rsidRDefault="00DE6C69">
      <w:pPr>
        <w:spacing w:after="0" w:line="240" w:lineRule="auto"/>
        <w:rPr>
          <w:rFonts w:ascii="Times New Roman" w:eastAsia="Times New Roman" w:hAnsi="Times New Roman" w:cs="Times New Roman"/>
          <w:sz w:val="24"/>
          <w:szCs w:val="24"/>
          <w:lang w:eastAsia="uk-UA"/>
        </w:rPr>
      </w:pPr>
    </w:p>
    <w:p w:rsidR="00DE6C69" w:rsidRDefault="000614E8">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Важливо для замовників: </w:t>
      </w:r>
      <w:r>
        <w:rPr>
          <w:rFonts w:ascii="Times New Roman" w:eastAsia="Times New Roman" w:hAnsi="Times New Roman" w:cs="Times New Roman"/>
          <w:color w:val="000000"/>
          <w:sz w:val="24"/>
          <w:szCs w:val="24"/>
          <w:lang w:eastAsia="uk-U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DE6C69" w:rsidRDefault="000614E8">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br/>
      </w:r>
    </w:p>
    <w:sectPr w:rsidR="00DE6C69">
      <w:pgSz w:w="11906" w:h="16838"/>
      <w:pgMar w:top="851" w:right="737" w:bottom="346" w:left="1077"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3CC"/>
    <w:multiLevelType w:val="multilevel"/>
    <w:tmpl w:val="8AF694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5F5075A"/>
    <w:multiLevelType w:val="multilevel"/>
    <w:tmpl w:val="622C8A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930010B"/>
    <w:multiLevelType w:val="multilevel"/>
    <w:tmpl w:val="51605F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AEA43B9"/>
    <w:multiLevelType w:val="multilevel"/>
    <w:tmpl w:val="A280B9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07E2092"/>
    <w:multiLevelType w:val="multilevel"/>
    <w:tmpl w:val="6EC88E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389857A7"/>
    <w:multiLevelType w:val="multilevel"/>
    <w:tmpl w:val="D47292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2F333B8"/>
    <w:multiLevelType w:val="multilevel"/>
    <w:tmpl w:val="896C5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4B1AC8"/>
    <w:multiLevelType w:val="multilevel"/>
    <w:tmpl w:val="53C6520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8F40B9D"/>
    <w:multiLevelType w:val="multilevel"/>
    <w:tmpl w:val="5D68E3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E8C0C64"/>
    <w:multiLevelType w:val="multilevel"/>
    <w:tmpl w:val="09B22B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ACE4FEC"/>
    <w:multiLevelType w:val="multilevel"/>
    <w:tmpl w:val="948066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B8D58D6"/>
    <w:multiLevelType w:val="multilevel"/>
    <w:tmpl w:val="A5CACA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77026B84"/>
    <w:multiLevelType w:val="multilevel"/>
    <w:tmpl w:val="D8A610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7ECB04E2"/>
    <w:multiLevelType w:val="multilevel"/>
    <w:tmpl w:val="EC868C0C"/>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8"/>
  </w:num>
  <w:num w:numId="3">
    <w:abstractNumId w:val="3"/>
  </w:num>
  <w:num w:numId="4">
    <w:abstractNumId w:val="5"/>
  </w:num>
  <w:num w:numId="5">
    <w:abstractNumId w:val="1"/>
  </w:num>
  <w:num w:numId="6">
    <w:abstractNumId w:val="0"/>
  </w:num>
  <w:num w:numId="7">
    <w:abstractNumId w:val="6"/>
  </w:num>
  <w:num w:numId="8">
    <w:abstractNumId w:val="4"/>
  </w:num>
  <w:num w:numId="9">
    <w:abstractNumId w:val="12"/>
  </w:num>
  <w:num w:numId="10">
    <w:abstractNumId w:val="7"/>
  </w:num>
  <w:num w:numId="11">
    <w:abstractNumId w:val="11"/>
  </w:num>
  <w:num w:numId="12">
    <w:abstractNumId w:val="1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compat>
    <w:compatSetting w:name="compatibilityMode" w:uri="http://schemas.microsoft.com/office/word" w:val="12"/>
  </w:compat>
  <w:rsids>
    <w:rsidRoot w:val="00DE6C69"/>
    <w:rsid w:val="00035195"/>
    <w:rsid w:val="000614E8"/>
    <w:rsid w:val="00067854"/>
    <w:rsid w:val="001A0FE1"/>
    <w:rsid w:val="00234B59"/>
    <w:rsid w:val="00310EEB"/>
    <w:rsid w:val="0035471A"/>
    <w:rsid w:val="00594A5F"/>
    <w:rsid w:val="006D6898"/>
    <w:rsid w:val="00914264"/>
    <w:rsid w:val="00992006"/>
    <w:rsid w:val="00A24DDE"/>
    <w:rsid w:val="00A65DFC"/>
    <w:rsid w:val="00A75A7F"/>
    <w:rsid w:val="00B821C0"/>
    <w:rsid w:val="00CA3AAA"/>
    <w:rsid w:val="00DE6C69"/>
    <w:rsid w:val="00FA1BD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7F"/>
    <w:pPr>
      <w:spacing w:after="160" w:line="259" w:lineRule="auto"/>
    </w:pPr>
  </w:style>
  <w:style w:type="paragraph" w:styleId="1">
    <w:name w:val="heading 1"/>
    <w:basedOn w:val="a"/>
    <w:next w:val="a"/>
    <w:uiPriority w:val="9"/>
    <w:qFormat/>
    <w:rsid w:val="0081077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uiPriority w:val="9"/>
    <w:qFormat/>
    <w:rsid w:val="0081077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qFormat/>
    <w:rsid w:val="0081077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qFormat/>
    <w:rsid w:val="0081077C"/>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qFormat/>
    <w:rsid w:val="0081077C"/>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qFormat/>
    <w:rsid w:val="0081077C"/>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next w:val="a"/>
    <w:link w:val="70"/>
    <w:uiPriority w:val="9"/>
    <w:semiHidden/>
    <w:unhideWhenUsed/>
    <w:qFormat/>
    <w:rsid w:val="0081077C"/>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qFormat/>
    <w:rsid w:val="00A67008"/>
    <w:rPr>
      <w:rFonts w:ascii="Times New Roman" w:eastAsia="Times New Roman" w:hAnsi="Times New Roman" w:cs="Times New Roman"/>
    </w:rPr>
  </w:style>
  <w:style w:type="character" w:styleId="a4">
    <w:name w:val="Hyperlink"/>
    <w:basedOn w:val="a0"/>
    <w:uiPriority w:val="99"/>
    <w:unhideWhenUsed/>
    <w:rsid w:val="00841868"/>
    <w:rPr>
      <w:color w:val="0563C1" w:themeColor="hyperlink"/>
      <w:u w:val="single"/>
    </w:rPr>
  </w:style>
  <w:style w:type="character" w:customStyle="1" w:styleId="10">
    <w:name w:val="Заголовок 1 Знак"/>
    <w:basedOn w:val="a0"/>
    <w:link w:val="a3"/>
    <w:uiPriority w:val="9"/>
    <w:qFormat/>
    <w:rsid w:val="0081077C"/>
    <w:rPr>
      <w:rFonts w:ascii="Calibri" w:eastAsia="Calibri" w:hAnsi="Calibri" w:cs="Calibri"/>
      <w:b/>
      <w:sz w:val="48"/>
      <w:szCs w:val="48"/>
      <w:lang w:eastAsia="ru-RU"/>
    </w:rPr>
  </w:style>
  <w:style w:type="character" w:customStyle="1" w:styleId="20">
    <w:name w:val="Заголовок 2 Знак"/>
    <w:basedOn w:val="a0"/>
    <w:link w:val="2"/>
    <w:uiPriority w:val="9"/>
    <w:qFormat/>
    <w:rsid w:val="0081077C"/>
    <w:rPr>
      <w:rFonts w:ascii="Calibri" w:eastAsia="Calibri" w:hAnsi="Calibri" w:cs="Calibri"/>
      <w:b/>
      <w:sz w:val="36"/>
      <w:szCs w:val="36"/>
      <w:lang w:eastAsia="ru-RU"/>
    </w:rPr>
  </w:style>
  <w:style w:type="character" w:customStyle="1" w:styleId="30">
    <w:name w:val="Заголовок 3 Знак"/>
    <w:basedOn w:val="a0"/>
    <w:link w:val="3"/>
    <w:qFormat/>
    <w:rsid w:val="0081077C"/>
    <w:rPr>
      <w:rFonts w:ascii="Calibri" w:eastAsia="Calibri" w:hAnsi="Calibri" w:cs="Calibri"/>
      <w:b/>
      <w:sz w:val="28"/>
      <w:szCs w:val="28"/>
      <w:lang w:eastAsia="ru-RU"/>
    </w:rPr>
  </w:style>
  <w:style w:type="character" w:customStyle="1" w:styleId="40">
    <w:name w:val="Заголовок 4 Знак"/>
    <w:basedOn w:val="a0"/>
    <w:link w:val="4"/>
    <w:qFormat/>
    <w:rsid w:val="0081077C"/>
    <w:rPr>
      <w:rFonts w:ascii="Calibri" w:eastAsia="Calibri" w:hAnsi="Calibri" w:cs="Calibri"/>
      <w:b/>
      <w:sz w:val="24"/>
      <w:szCs w:val="24"/>
      <w:lang w:eastAsia="ru-RU"/>
    </w:rPr>
  </w:style>
  <w:style w:type="character" w:customStyle="1" w:styleId="50">
    <w:name w:val="Заголовок 5 Знак"/>
    <w:basedOn w:val="a0"/>
    <w:link w:val="5"/>
    <w:qFormat/>
    <w:rsid w:val="0081077C"/>
    <w:rPr>
      <w:rFonts w:ascii="Calibri" w:eastAsia="Calibri" w:hAnsi="Calibri" w:cs="Calibri"/>
      <w:b/>
      <w:lang w:eastAsia="ru-RU"/>
    </w:rPr>
  </w:style>
  <w:style w:type="character" w:customStyle="1" w:styleId="60">
    <w:name w:val="Заголовок 6 Знак"/>
    <w:basedOn w:val="a0"/>
    <w:link w:val="6"/>
    <w:qFormat/>
    <w:rsid w:val="0081077C"/>
    <w:rPr>
      <w:rFonts w:ascii="Calibri" w:eastAsia="Calibri" w:hAnsi="Calibri" w:cs="Calibri"/>
      <w:b/>
      <w:sz w:val="20"/>
      <w:szCs w:val="20"/>
      <w:lang w:eastAsia="ru-RU"/>
    </w:rPr>
  </w:style>
  <w:style w:type="character" w:customStyle="1" w:styleId="70">
    <w:name w:val="Заголовок 7 Знак"/>
    <w:basedOn w:val="a0"/>
    <w:link w:val="7"/>
    <w:uiPriority w:val="9"/>
    <w:qFormat/>
    <w:rsid w:val="0081077C"/>
    <w:rPr>
      <w:rFonts w:ascii="Cambria" w:eastAsia="Times New Roman" w:hAnsi="Cambria" w:cs="Times New Roman"/>
      <w:i/>
      <w:iCs/>
      <w:color w:val="243F60"/>
      <w:sz w:val="20"/>
      <w:szCs w:val="20"/>
      <w:lang w:val="uk-UA" w:eastAsia="ru-RU"/>
    </w:rPr>
  </w:style>
  <w:style w:type="character" w:customStyle="1" w:styleId="a5">
    <w:name w:val="Название Знак"/>
    <w:basedOn w:val="a0"/>
    <w:qFormat/>
    <w:rsid w:val="0081077C"/>
    <w:rPr>
      <w:rFonts w:ascii="Calibri" w:eastAsia="Calibri" w:hAnsi="Calibri" w:cs="Calibri"/>
      <w:b/>
      <w:sz w:val="72"/>
      <w:szCs w:val="72"/>
      <w:lang w:eastAsia="ru-RU"/>
    </w:rPr>
  </w:style>
  <w:style w:type="character" w:customStyle="1" w:styleId="a6">
    <w:name w:val="Подзаголовок Знак"/>
    <w:basedOn w:val="a0"/>
    <w:qFormat/>
    <w:rsid w:val="0081077C"/>
    <w:rPr>
      <w:rFonts w:ascii="Georgia" w:eastAsia="Georgia" w:hAnsi="Georgia" w:cs="Georgia"/>
      <w:i/>
      <w:color w:val="666666"/>
      <w:sz w:val="48"/>
      <w:szCs w:val="48"/>
      <w:lang w:eastAsia="ru-RU"/>
    </w:rPr>
  </w:style>
  <w:style w:type="character" w:customStyle="1" w:styleId="FontStyle12">
    <w:name w:val="Font Style12"/>
    <w:qFormat/>
    <w:rsid w:val="0081077C"/>
    <w:rPr>
      <w:rFonts w:ascii="Times New Roman" w:hAnsi="Times New Roman" w:cs="Times New Roman"/>
      <w:b/>
      <w:bCs/>
      <w:sz w:val="22"/>
      <w:szCs w:val="22"/>
    </w:rPr>
  </w:style>
  <w:style w:type="character" w:customStyle="1" w:styleId="FontStyle13">
    <w:name w:val="Font Style13"/>
    <w:qFormat/>
    <w:rsid w:val="0081077C"/>
    <w:rPr>
      <w:rFonts w:ascii="Times New Roman" w:hAnsi="Times New Roman" w:cs="Times New Roman"/>
      <w:sz w:val="22"/>
      <w:szCs w:val="22"/>
    </w:rPr>
  </w:style>
  <w:style w:type="character" w:customStyle="1" w:styleId="apple-converted-space">
    <w:name w:val="apple-converted-space"/>
    <w:basedOn w:val="a0"/>
    <w:qFormat/>
    <w:rsid w:val="0081077C"/>
  </w:style>
  <w:style w:type="character" w:customStyle="1" w:styleId="a7">
    <w:name w:val="Обычный (веб) Знак"/>
    <w:uiPriority w:val="99"/>
    <w:qFormat/>
    <w:rsid w:val="0081077C"/>
    <w:rPr>
      <w:rFonts w:ascii="Times New Roman" w:eastAsia="Times New Roman" w:hAnsi="Times New Roman" w:cs="Times New Roman"/>
      <w:sz w:val="24"/>
      <w:szCs w:val="24"/>
      <w:lang w:eastAsia="uk-UA"/>
    </w:rPr>
  </w:style>
  <w:style w:type="character" w:customStyle="1" w:styleId="a8">
    <w:name w:val="Верхний колонтитул Знак"/>
    <w:basedOn w:val="a0"/>
    <w:uiPriority w:val="99"/>
    <w:qFormat/>
    <w:rsid w:val="0081077C"/>
    <w:rPr>
      <w:rFonts w:ascii="Calibri" w:eastAsia="Calibri" w:hAnsi="Calibri" w:cs="Calibri"/>
      <w:sz w:val="20"/>
      <w:szCs w:val="20"/>
      <w:lang w:eastAsia="ru-RU"/>
    </w:rPr>
  </w:style>
  <w:style w:type="character" w:customStyle="1" w:styleId="a9">
    <w:name w:val="Нижний колонтитул Знак"/>
    <w:basedOn w:val="a0"/>
    <w:uiPriority w:val="99"/>
    <w:qFormat/>
    <w:rsid w:val="0081077C"/>
    <w:rPr>
      <w:rFonts w:ascii="Calibri" w:eastAsia="Calibri" w:hAnsi="Calibri" w:cs="Calibri"/>
      <w:sz w:val="20"/>
      <w:szCs w:val="20"/>
      <w:lang w:eastAsia="ru-RU"/>
    </w:rPr>
  </w:style>
  <w:style w:type="character" w:customStyle="1" w:styleId="11">
    <w:name w:val="Сильное выделение1"/>
    <w:basedOn w:val="a0"/>
    <w:uiPriority w:val="21"/>
    <w:qFormat/>
    <w:rsid w:val="0081077C"/>
    <w:rPr>
      <w:b/>
      <w:bCs/>
      <w:i/>
      <w:iCs/>
      <w:color w:val="4F81BD"/>
    </w:rPr>
  </w:style>
  <w:style w:type="character" w:customStyle="1" w:styleId="aa">
    <w:name w:val="Текст выноски Знак"/>
    <w:basedOn w:val="a0"/>
    <w:uiPriority w:val="99"/>
    <w:semiHidden/>
    <w:qFormat/>
    <w:rsid w:val="0081077C"/>
    <w:rPr>
      <w:rFonts w:ascii="Segoe UI" w:eastAsia="Calibri" w:hAnsi="Segoe UI" w:cs="Segoe UI"/>
      <w:sz w:val="18"/>
      <w:szCs w:val="18"/>
      <w:lang w:eastAsia="ru-RU"/>
    </w:rPr>
  </w:style>
  <w:style w:type="character" w:customStyle="1" w:styleId="RGC-">
    <w:name w:val="RGC-Текст Знак"/>
    <w:basedOn w:val="a0"/>
    <w:qFormat/>
    <w:rsid w:val="0081077C"/>
    <w:rPr>
      <w:rFonts w:ascii="Arial Narrow" w:eastAsia="Times New Roman" w:hAnsi="Arial Narrow" w:cs="Arial"/>
      <w:sz w:val="15"/>
      <w:szCs w:val="16"/>
      <w:lang w:eastAsia="ru-RU"/>
    </w:rPr>
  </w:style>
  <w:style w:type="character" w:customStyle="1" w:styleId="ab">
    <w:name w:val="Абзац списка Знак"/>
    <w:uiPriority w:val="1"/>
    <w:qFormat/>
    <w:locked/>
    <w:rsid w:val="0081077C"/>
  </w:style>
  <w:style w:type="character" w:customStyle="1" w:styleId="ac">
    <w:name w:val="Основной текст Знак"/>
    <w:basedOn w:val="a0"/>
    <w:uiPriority w:val="1"/>
    <w:qFormat/>
    <w:rsid w:val="0081077C"/>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semiHidden/>
    <w:qFormat/>
    <w:rsid w:val="0081077C"/>
    <w:rPr>
      <w:rFonts w:ascii="Times New Roman" w:eastAsia="Calibri" w:hAnsi="Times New Roman" w:cs="Times New Roman"/>
      <w:sz w:val="23"/>
      <w:szCs w:val="24"/>
      <w:lang w:eastAsia="ru-RU"/>
    </w:rPr>
  </w:style>
  <w:style w:type="character" w:customStyle="1" w:styleId="UnresolvedMention">
    <w:name w:val="Unresolved Mention"/>
    <w:basedOn w:val="a0"/>
    <w:uiPriority w:val="99"/>
    <w:semiHidden/>
    <w:unhideWhenUsed/>
    <w:qFormat/>
    <w:rsid w:val="0081077C"/>
    <w:rPr>
      <w:color w:val="605E5C"/>
      <w:shd w:val="clear" w:color="auto" w:fill="E1DFDD"/>
    </w:rPr>
  </w:style>
  <w:style w:type="character" w:customStyle="1" w:styleId="71">
    <w:name w:val="Заголовок 7 Знак1"/>
    <w:basedOn w:val="a0"/>
    <w:uiPriority w:val="9"/>
    <w:semiHidden/>
    <w:qFormat/>
    <w:rsid w:val="0081077C"/>
    <w:rPr>
      <w:rFonts w:asciiTheme="majorHAnsi" w:eastAsiaTheme="majorEastAsia" w:hAnsiTheme="majorHAnsi" w:cstheme="majorBidi"/>
      <w:i/>
      <w:iCs/>
      <w:color w:val="1F4D78" w:themeColor="accent1" w:themeShade="7F"/>
    </w:rPr>
  </w:style>
  <w:style w:type="character" w:styleId="ae">
    <w:name w:val="Intense Emphasis"/>
    <w:basedOn w:val="a0"/>
    <w:uiPriority w:val="21"/>
    <w:qFormat/>
    <w:rsid w:val="0081077C"/>
    <w:rPr>
      <w:i/>
      <w:iCs/>
      <w:color w:val="5B9BD5" w:themeColor="accent1"/>
    </w:rPr>
  </w:style>
  <w:style w:type="paragraph" w:customStyle="1" w:styleId="af">
    <w:name w:val="Заголовок"/>
    <w:basedOn w:val="a"/>
    <w:next w:val="af0"/>
    <w:qFormat/>
    <w:pPr>
      <w:keepNext/>
      <w:spacing w:before="240" w:after="120"/>
    </w:pPr>
    <w:rPr>
      <w:rFonts w:ascii="Liberation Sans" w:eastAsia="Microsoft YaHei" w:hAnsi="Liberation Sans" w:cs="Lucida Sans"/>
      <w:sz w:val="28"/>
      <w:szCs w:val="28"/>
    </w:rPr>
  </w:style>
  <w:style w:type="paragraph" w:styleId="af0">
    <w:name w:val="Body Text"/>
    <w:basedOn w:val="a"/>
    <w:uiPriority w:val="1"/>
    <w:unhideWhenUsed/>
    <w:qFormat/>
    <w:rsid w:val="0081077C"/>
    <w:pPr>
      <w:spacing w:after="120" w:line="240" w:lineRule="auto"/>
    </w:pPr>
    <w:rPr>
      <w:rFonts w:ascii="Times New Roman" w:eastAsia="Calibri" w:hAnsi="Times New Roman" w:cs="Times New Roman"/>
      <w:sz w:val="24"/>
      <w:szCs w:val="24"/>
      <w:lang w:eastAsia="ru-RU"/>
    </w:rPr>
  </w:style>
  <w:style w:type="paragraph" w:styleId="af1">
    <w:name w:val="List"/>
    <w:basedOn w:val="af0"/>
    <w:rPr>
      <w:rFonts w:cs="Lucida Sans"/>
    </w:rPr>
  </w:style>
  <w:style w:type="paragraph" w:styleId="af2">
    <w:name w:val="caption"/>
    <w:basedOn w:val="a"/>
    <w:qFormat/>
    <w:pPr>
      <w:suppressLineNumbers/>
      <w:spacing w:before="120" w:after="120"/>
    </w:pPr>
    <w:rPr>
      <w:rFonts w:cs="Lucida Sans"/>
      <w:i/>
      <w:iCs/>
      <w:sz w:val="24"/>
      <w:szCs w:val="24"/>
    </w:rPr>
  </w:style>
  <w:style w:type="paragraph" w:customStyle="1" w:styleId="af3">
    <w:name w:val="Покажчик"/>
    <w:basedOn w:val="a"/>
    <w:qFormat/>
    <w:pPr>
      <w:suppressLineNumbers/>
    </w:pPr>
    <w:rPr>
      <w:rFonts w:cs="Lucida Sans"/>
    </w:rPr>
  </w:style>
  <w:style w:type="paragraph" w:customStyle="1" w:styleId="12">
    <w:name w:val="Основной текст1"/>
    <w:basedOn w:val="a"/>
    <w:qFormat/>
    <w:rsid w:val="00A67008"/>
    <w:pPr>
      <w:widowControl w:val="0"/>
      <w:spacing w:after="70" w:line="240" w:lineRule="auto"/>
      <w:ind w:firstLine="400"/>
    </w:pPr>
    <w:rPr>
      <w:rFonts w:ascii="Times New Roman" w:eastAsia="Times New Roman" w:hAnsi="Times New Roman" w:cs="Times New Roman"/>
    </w:rPr>
  </w:style>
  <w:style w:type="paragraph" w:styleId="af4">
    <w:name w:val="List Paragraph"/>
    <w:basedOn w:val="a"/>
    <w:uiPriority w:val="1"/>
    <w:qFormat/>
    <w:rsid w:val="00543F6A"/>
    <w:pPr>
      <w:ind w:left="720"/>
      <w:contextualSpacing/>
    </w:pPr>
  </w:style>
  <w:style w:type="paragraph" w:customStyle="1" w:styleId="710">
    <w:name w:val="Заголовок 71"/>
    <w:basedOn w:val="a"/>
    <w:next w:val="a"/>
    <w:uiPriority w:val="9"/>
    <w:unhideWhenUsed/>
    <w:qFormat/>
    <w:rsid w:val="0081077C"/>
    <w:pPr>
      <w:keepNext/>
      <w:keepLines/>
      <w:spacing w:before="40" w:after="0" w:line="240" w:lineRule="auto"/>
      <w:outlineLvl w:val="6"/>
    </w:pPr>
    <w:rPr>
      <w:rFonts w:ascii="Cambria" w:eastAsia="Times New Roman" w:hAnsi="Cambria" w:cs="Times New Roman"/>
      <w:i/>
      <w:iCs/>
      <w:color w:val="243F60"/>
      <w:sz w:val="20"/>
      <w:szCs w:val="20"/>
      <w:lang w:eastAsia="ru-RU"/>
    </w:rPr>
  </w:style>
  <w:style w:type="paragraph" w:styleId="af5">
    <w:name w:val="Title"/>
    <w:basedOn w:val="a"/>
    <w:next w:val="a"/>
    <w:qFormat/>
    <w:rsid w:val="0081077C"/>
    <w:pPr>
      <w:keepNext/>
      <w:keepLines/>
      <w:spacing w:before="480" w:after="120" w:line="240" w:lineRule="auto"/>
    </w:pPr>
    <w:rPr>
      <w:rFonts w:ascii="Calibri" w:eastAsia="Calibri" w:hAnsi="Calibri" w:cs="Calibri"/>
      <w:b/>
      <w:sz w:val="72"/>
      <w:szCs w:val="72"/>
      <w:lang w:eastAsia="ru-RU"/>
    </w:rPr>
  </w:style>
  <w:style w:type="paragraph" w:styleId="af6">
    <w:name w:val="Subtitle"/>
    <w:basedOn w:val="a"/>
    <w:next w:val="a"/>
    <w:qFormat/>
    <w:rsid w:val="0081077C"/>
    <w:pPr>
      <w:keepNext/>
      <w:keepLines/>
      <w:spacing w:before="360" w:after="80" w:line="240" w:lineRule="auto"/>
    </w:pPr>
    <w:rPr>
      <w:rFonts w:ascii="Georgia" w:eastAsia="Georgia" w:hAnsi="Georgia" w:cs="Georgia"/>
      <w:i/>
      <w:color w:val="666666"/>
      <w:sz w:val="48"/>
      <w:szCs w:val="48"/>
      <w:lang w:eastAsia="ru-RU"/>
    </w:rPr>
  </w:style>
  <w:style w:type="paragraph" w:customStyle="1" w:styleId="Style4">
    <w:name w:val="Style4"/>
    <w:basedOn w:val="a"/>
    <w:qFormat/>
    <w:rsid w:val="0081077C"/>
    <w:pPr>
      <w:widowControl w:val="0"/>
      <w:spacing w:after="0" w:line="278" w:lineRule="exact"/>
      <w:ind w:firstLine="293"/>
      <w:jc w:val="both"/>
    </w:pPr>
    <w:rPr>
      <w:rFonts w:ascii="Times New Roman" w:eastAsia="Times New Roman" w:hAnsi="Times New Roman" w:cs="Times New Roman"/>
      <w:sz w:val="24"/>
      <w:szCs w:val="24"/>
      <w:lang w:val="ru-RU" w:eastAsia="ru-RU"/>
    </w:rPr>
  </w:style>
  <w:style w:type="paragraph" w:styleId="af7">
    <w:name w:val="Normal (Web)"/>
    <w:basedOn w:val="a"/>
    <w:uiPriority w:val="99"/>
    <w:qFormat/>
    <w:rsid w:val="0081077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8">
    <w:name w:val="Верхній і нижній колонтитули"/>
    <w:basedOn w:val="a"/>
    <w:qFormat/>
  </w:style>
  <w:style w:type="paragraph" w:styleId="af9">
    <w:name w:val="header"/>
    <w:basedOn w:val="a"/>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paragraph" w:styleId="afa">
    <w:name w:val="footer"/>
    <w:basedOn w:val="a"/>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paragraph" w:styleId="afb">
    <w:name w:val="Balloon Text"/>
    <w:basedOn w:val="a"/>
    <w:uiPriority w:val="99"/>
    <w:semiHidden/>
    <w:unhideWhenUsed/>
    <w:qFormat/>
    <w:rsid w:val="0081077C"/>
    <w:pPr>
      <w:spacing w:after="0" w:line="240" w:lineRule="auto"/>
    </w:pPr>
    <w:rPr>
      <w:rFonts w:ascii="Segoe UI" w:eastAsia="Calibri" w:hAnsi="Segoe UI" w:cs="Segoe UI"/>
      <w:sz w:val="18"/>
      <w:szCs w:val="18"/>
      <w:lang w:eastAsia="ru-RU"/>
    </w:rPr>
  </w:style>
  <w:style w:type="paragraph" w:styleId="afc">
    <w:name w:val="No Spacing"/>
    <w:qFormat/>
    <w:rsid w:val="0081077C"/>
    <w:pPr>
      <w:widowControl w:val="0"/>
      <w:snapToGrid w:val="0"/>
    </w:pPr>
    <w:rPr>
      <w:rFonts w:ascii="Times New Roman" w:eastAsia="Times New Roman" w:hAnsi="Times New Roman" w:cs="Times New Roman"/>
      <w:lang w:eastAsia="ru-RU"/>
    </w:rPr>
  </w:style>
  <w:style w:type="paragraph" w:customStyle="1" w:styleId="RGC-0">
    <w:name w:val="RGC-Текст"/>
    <w:basedOn w:val="af7"/>
    <w:qFormat/>
    <w:rsid w:val="0081077C"/>
    <w:pPr>
      <w:spacing w:after="0"/>
    </w:pPr>
    <w:rPr>
      <w:rFonts w:ascii="Arial Narrow" w:hAnsi="Arial Narrow" w:cs="Arial"/>
      <w:sz w:val="15"/>
      <w:szCs w:val="16"/>
      <w:lang w:eastAsia="ru-RU"/>
    </w:rPr>
  </w:style>
  <w:style w:type="paragraph" w:customStyle="1" w:styleId="13">
    <w:name w:val="Обычный1"/>
    <w:qFormat/>
    <w:rsid w:val="0081077C"/>
    <w:pPr>
      <w:widowControl w:val="0"/>
      <w:snapToGrid w:val="0"/>
      <w:spacing w:line="300" w:lineRule="auto"/>
      <w:ind w:firstLine="520"/>
    </w:pPr>
    <w:rPr>
      <w:rFonts w:ascii="Times New Roman" w:eastAsia="Times New Roman" w:hAnsi="Times New Roman" w:cs="Times New Roman"/>
      <w:szCs w:val="20"/>
      <w:lang w:eastAsia="ru-RU"/>
    </w:rPr>
  </w:style>
  <w:style w:type="paragraph" w:styleId="afd">
    <w:name w:val="Body Text Indent"/>
    <w:basedOn w:val="a"/>
    <w:semiHidden/>
    <w:unhideWhenUsed/>
    <w:rsid w:val="0081077C"/>
    <w:pPr>
      <w:spacing w:after="0" w:line="240" w:lineRule="auto"/>
      <w:ind w:firstLine="720"/>
      <w:jc w:val="both"/>
    </w:pPr>
    <w:rPr>
      <w:rFonts w:ascii="Times New Roman" w:eastAsia="Calibri" w:hAnsi="Times New Roman" w:cs="Times New Roman"/>
      <w:sz w:val="23"/>
      <w:szCs w:val="24"/>
      <w:lang w:eastAsia="ru-RU"/>
    </w:rPr>
  </w:style>
  <w:style w:type="paragraph" w:customStyle="1" w:styleId="docdata">
    <w:name w:val="docdata"/>
    <w:basedOn w:val="a"/>
    <w:qFormat/>
    <w:rsid w:val="0081077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qFormat/>
    <w:rsid w:val="0081077C"/>
    <w:pPr>
      <w:ind w:firstLine="170"/>
      <w:jc w:val="both"/>
    </w:pPr>
    <w:rPr>
      <w:rFonts w:ascii="Times New Roman" w:eastAsia="Calibri" w:hAnsi="Times New Roman" w:cs="Times New Roman"/>
      <w:color w:val="000000"/>
      <w:szCs w:val="20"/>
      <w:lang w:val="ru-RU" w:eastAsia="ru-RU"/>
    </w:rPr>
  </w:style>
  <w:style w:type="paragraph" w:customStyle="1" w:styleId="14">
    <w:name w:val="Без интервала1"/>
    <w:qFormat/>
    <w:rsid w:val="0081077C"/>
    <w:pPr>
      <w:widowControl w:val="0"/>
    </w:pPr>
    <w:rPr>
      <w:rFonts w:ascii="Arial Unicode MS" w:eastAsia="Times New Roman" w:hAnsi="Arial Unicode MS" w:cs="Arial Unicode MS"/>
      <w:color w:val="000000"/>
      <w:sz w:val="24"/>
      <w:szCs w:val="24"/>
      <w:lang w:eastAsia="uk-UA"/>
    </w:rPr>
  </w:style>
  <w:style w:type="paragraph" w:customStyle="1" w:styleId="TableParagraph">
    <w:name w:val="Table Paragraph"/>
    <w:basedOn w:val="a"/>
    <w:uiPriority w:val="1"/>
    <w:qFormat/>
    <w:rsid w:val="0081077C"/>
    <w:pPr>
      <w:widowControl w:val="0"/>
      <w:spacing w:after="0" w:line="240" w:lineRule="auto"/>
      <w:ind w:left="200"/>
      <w:jc w:val="both"/>
    </w:pPr>
    <w:rPr>
      <w:rFonts w:ascii="Times New Roman" w:eastAsia="Times New Roman" w:hAnsi="Times New Roman" w:cs="Times New Roman"/>
    </w:rPr>
  </w:style>
  <w:style w:type="numbering" w:customStyle="1" w:styleId="15">
    <w:name w:val="Нет списка1"/>
    <w:uiPriority w:val="99"/>
    <w:semiHidden/>
    <w:unhideWhenUsed/>
    <w:qFormat/>
    <w:rsid w:val="0081077C"/>
  </w:style>
  <w:style w:type="numbering" w:customStyle="1" w:styleId="110">
    <w:name w:val="Нет списка11"/>
    <w:uiPriority w:val="99"/>
    <w:semiHidden/>
    <w:unhideWhenUsed/>
    <w:qFormat/>
    <w:rsid w:val="0081077C"/>
  </w:style>
  <w:style w:type="table" w:customStyle="1" w:styleId="TableNormal">
    <w:name w:val="Table Normal"/>
    <w:rsid w:val="0081077C"/>
    <w:rPr>
      <w:sz w:val="20"/>
      <w:szCs w:val="20"/>
      <w:lang w:eastAsia="ru-RU"/>
    </w:rPr>
    <w:tblPr>
      <w:tblCellMar>
        <w:top w:w="0" w:type="dxa"/>
        <w:left w:w="0" w:type="dxa"/>
        <w:bottom w:w="0" w:type="dxa"/>
        <w:right w:w="0" w:type="dxa"/>
      </w:tblCellMar>
    </w:tblPr>
  </w:style>
  <w:style w:type="table" w:styleId="afe">
    <w:name w:val="Table Grid"/>
    <w:basedOn w:val="a1"/>
    <w:uiPriority w:val="39"/>
    <w:rsid w:val="0081077C"/>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ітка таблиці (світла)1"/>
    <w:basedOn w:val="a1"/>
    <w:uiPriority w:val="40"/>
    <w:rsid w:val="0081077C"/>
    <w:rPr>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uiPriority w:val="2"/>
    <w:semiHidden/>
    <w:unhideWhenUsed/>
    <w:qFormat/>
    <w:rsid w:val="0081077C"/>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10D3-DB08-4BF5-9D2F-8791B23B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28</Pages>
  <Words>35978</Words>
  <Characters>20508</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RePack by Diakov</cp:lastModifiedBy>
  <cp:revision>28</cp:revision>
  <cp:lastPrinted>2022-10-24T07:21:00Z</cp:lastPrinted>
  <dcterms:created xsi:type="dcterms:W3CDTF">2022-10-28T09:59:00Z</dcterms:created>
  <dcterms:modified xsi:type="dcterms:W3CDTF">2022-11-29T17:27:00Z</dcterms:modified>
  <dc:language>uk-UA</dc:language>
</cp:coreProperties>
</file>