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59" w:rsidRDefault="00961C59">
      <w:pPr>
        <w:pStyle w:val="a8"/>
        <w:tabs>
          <w:tab w:val="left" w:pos="8133"/>
        </w:tabs>
      </w:pPr>
    </w:p>
    <w:p w:rsidR="00961C59" w:rsidRDefault="007F03AC">
      <w:pPr>
        <w:pStyle w:val="a8"/>
        <w:tabs>
          <w:tab w:val="left" w:pos="8133"/>
        </w:tabs>
        <w:rPr>
          <w:b w:val="0"/>
        </w:rPr>
      </w:pPr>
      <w:r>
        <w:t>Договір</w:t>
      </w:r>
      <w:r w:rsidR="00321384">
        <w:rPr>
          <w:spacing w:val="-6"/>
        </w:rPr>
        <w:t xml:space="preserve"> </w:t>
      </w:r>
      <w:r w:rsidR="00321384">
        <w:t>№</w:t>
      </w:r>
      <w:r w:rsidR="00321384">
        <w:rPr>
          <w:b w:val="0"/>
        </w:rPr>
        <w:t>_______</w:t>
      </w:r>
    </w:p>
    <w:p w:rsidR="00961C59" w:rsidRDefault="00321384">
      <w:pPr>
        <w:pStyle w:val="a8"/>
        <w:tabs>
          <w:tab w:val="left" w:pos="8133"/>
        </w:tabs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961C59" w:rsidRDefault="00961C59">
      <w:pPr>
        <w:pStyle w:val="a4"/>
        <w:spacing w:before="1"/>
        <w:ind w:left="0" w:firstLine="0"/>
        <w:jc w:val="left"/>
        <w:rPr>
          <w:b/>
          <w:sz w:val="14"/>
        </w:rPr>
      </w:pPr>
    </w:p>
    <w:p w:rsidR="00961C59" w:rsidRDefault="00321384">
      <w:pPr>
        <w:pStyle w:val="1"/>
        <w:tabs>
          <w:tab w:val="left" w:pos="599"/>
          <w:tab w:val="left" w:pos="1674"/>
          <w:tab w:val="left" w:pos="2394"/>
        </w:tabs>
        <w:spacing w:before="90" w:line="240" w:lineRule="auto"/>
        <w:ind w:left="0" w:right="155" w:firstLine="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року</w:t>
      </w:r>
    </w:p>
    <w:p w:rsidR="00961C59" w:rsidRDefault="00961C59">
      <w:pPr>
        <w:pStyle w:val="a4"/>
        <w:ind w:left="0" w:firstLine="0"/>
        <w:jc w:val="left"/>
        <w:rPr>
          <w:b/>
          <w:sz w:val="20"/>
        </w:rPr>
      </w:pPr>
    </w:p>
    <w:p w:rsidR="00961C59" w:rsidRDefault="00321384">
      <w:pPr>
        <w:pStyle w:val="a4"/>
        <w:spacing w:before="3"/>
        <w:ind w:left="0" w:firstLine="0"/>
        <w:jc w:val="left"/>
        <w:rPr>
          <w:b/>
        </w:rPr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199390</wp:posOffset>
                </wp:positionV>
                <wp:extent cx="6021070" cy="1270"/>
                <wp:effectExtent l="0" t="0" r="0" b="0"/>
                <wp:wrapTopAndBottom/>
                <wp:docPr id="1" name="Зображенн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5pt,15.7pt" to="566.65pt,15.7pt" ID="Зображення1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961C59" w:rsidRDefault="00321384">
      <w:pPr>
        <w:pStyle w:val="a4"/>
        <w:tabs>
          <w:tab w:val="left" w:pos="1013"/>
          <w:tab w:val="left" w:pos="4837"/>
        </w:tabs>
        <w:spacing w:line="242" w:lineRule="exact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,</w:t>
      </w:r>
      <w:r>
        <w:rPr>
          <w:b/>
          <w:spacing w:val="56"/>
        </w:rPr>
        <w:t xml:space="preserve"> </w:t>
      </w:r>
      <w:proofErr w:type="spellStart"/>
      <w:r>
        <w:rPr>
          <w:b/>
        </w:rPr>
        <w:t>ЕІС-код</w:t>
      </w:r>
      <w:proofErr w:type="spellEnd"/>
      <w:r>
        <w:rPr>
          <w:b/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юридична</w:t>
      </w:r>
      <w:r>
        <w:rPr>
          <w:spacing w:val="55"/>
        </w:rPr>
        <w:t xml:space="preserve"> </w:t>
      </w:r>
      <w:r>
        <w:t>особа,</w:t>
      </w:r>
      <w:r>
        <w:rPr>
          <w:spacing w:val="56"/>
        </w:rPr>
        <w:t xml:space="preserve"> </w:t>
      </w:r>
      <w:r>
        <w:t>що</w:t>
      </w:r>
      <w:r>
        <w:rPr>
          <w:spacing w:val="59"/>
        </w:rPr>
        <w:t xml:space="preserve"> </w:t>
      </w:r>
      <w:r>
        <w:t>створена</w:t>
      </w:r>
      <w:r>
        <w:rPr>
          <w:spacing w:val="55"/>
        </w:rPr>
        <w:t xml:space="preserve"> </w:t>
      </w:r>
      <w:r>
        <w:t>та</w:t>
      </w:r>
      <w:r>
        <w:rPr>
          <w:spacing w:val="56"/>
        </w:rPr>
        <w:t xml:space="preserve"> </w:t>
      </w:r>
      <w:r>
        <w:t>діє</w:t>
      </w:r>
      <w:r>
        <w:rPr>
          <w:spacing w:val="57"/>
        </w:rPr>
        <w:t xml:space="preserve"> </w:t>
      </w:r>
      <w:r>
        <w:t>відповідно</w:t>
      </w:r>
      <w:r>
        <w:rPr>
          <w:spacing w:val="57"/>
        </w:rPr>
        <w:t xml:space="preserve"> </w:t>
      </w:r>
      <w:r>
        <w:t>до</w:t>
      </w:r>
    </w:p>
    <w:p w:rsidR="00961C59" w:rsidRDefault="00321384">
      <w:pPr>
        <w:pStyle w:val="a4"/>
        <w:tabs>
          <w:tab w:val="left" w:pos="9328"/>
        </w:tabs>
        <w:ind w:right="156" w:firstLine="0"/>
      </w:pPr>
      <w:r>
        <w:t>законодавства України, діє на підставі ліцензії на право провадження господарської діяльності з</w:t>
      </w:r>
      <w:r>
        <w:rPr>
          <w:spacing w:val="1"/>
        </w:rPr>
        <w:t xml:space="preserve"> </w:t>
      </w:r>
      <w:r>
        <w:t>постачання</w:t>
      </w:r>
      <w:r>
        <w:rPr>
          <w:spacing w:val="15"/>
        </w:rPr>
        <w:t xml:space="preserve"> </w:t>
      </w:r>
      <w:r>
        <w:t>природного</w:t>
      </w:r>
      <w:r>
        <w:rPr>
          <w:spacing w:val="14"/>
        </w:rPr>
        <w:t xml:space="preserve"> </w:t>
      </w:r>
      <w:r>
        <w:t>газу</w:t>
      </w:r>
      <w:r>
        <w:rPr>
          <w:spacing w:val="12"/>
        </w:rPr>
        <w:t xml:space="preserve"> </w:t>
      </w:r>
      <w:r>
        <w:t>(постанова</w:t>
      </w:r>
      <w:r>
        <w:rPr>
          <w:spacing w:val="15"/>
        </w:rPr>
        <w:t xml:space="preserve"> </w:t>
      </w:r>
      <w:r>
        <w:t>Національної</w:t>
      </w:r>
      <w:r>
        <w:rPr>
          <w:spacing w:val="14"/>
        </w:rPr>
        <w:t xml:space="preserve"> </w:t>
      </w:r>
      <w:r>
        <w:t>комісії,</w:t>
      </w:r>
      <w:r>
        <w:rPr>
          <w:spacing w:val="17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здійснює</w:t>
      </w:r>
      <w:r>
        <w:rPr>
          <w:spacing w:val="16"/>
        </w:rPr>
        <w:t xml:space="preserve"> </w:t>
      </w:r>
      <w:r>
        <w:t>державне</w:t>
      </w:r>
      <w:r>
        <w:rPr>
          <w:spacing w:val="16"/>
        </w:rPr>
        <w:t xml:space="preserve"> </w:t>
      </w:r>
      <w:r>
        <w:t>регулювання</w:t>
      </w:r>
      <w:r>
        <w:rPr>
          <w:spacing w:val="-58"/>
        </w:rPr>
        <w:t xml:space="preserve"> </w:t>
      </w:r>
      <w:r>
        <w:t>у</w:t>
      </w:r>
      <w:r>
        <w:rPr>
          <w:spacing w:val="97"/>
        </w:rPr>
        <w:t xml:space="preserve"> </w:t>
      </w:r>
      <w:r>
        <w:t>сферах</w:t>
      </w:r>
      <w:r>
        <w:rPr>
          <w:spacing w:val="103"/>
        </w:rPr>
        <w:t xml:space="preserve"> </w:t>
      </w:r>
      <w:r>
        <w:t>енергетики</w:t>
      </w:r>
      <w:r>
        <w:rPr>
          <w:spacing w:val="99"/>
        </w:rPr>
        <w:t xml:space="preserve"> </w:t>
      </w:r>
      <w:r>
        <w:t>та</w:t>
      </w:r>
      <w:r>
        <w:rPr>
          <w:spacing w:val="100"/>
        </w:rPr>
        <w:t xml:space="preserve"> </w:t>
      </w:r>
      <w:r>
        <w:t>комунальних</w:t>
      </w:r>
      <w:r>
        <w:rPr>
          <w:spacing w:val="100"/>
        </w:rPr>
        <w:t xml:space="preserve"> </w:t>
      </w:r>
      <w:r>
        <w:t>послуг</w:t>
      </w:r>
      <w:r>
        <w:rPr>
          <w:spacing w:val="100"/>
        </w:rPr>
        <w:t xml:space="preserve"> </w:t>
      </w:r>
      <w:r>
        <w:t>від</w:t>
      </w:r>
      <w:r>
        <w:rPr>
          <w:u w:val="single"/>
        </w:rPr>
        <w:tab/>
      </w:r>
      <w:r>
        <w:t>),</w:t>
      </w:r>
      <w:r>
        <w:rPr>
          <w:spacing w:val="36"/>
        </w:rPr>
        <w:t xml:space="preserve"> </w:t>
      </w:r>
      <w:r>
        <w:t>надалі</w:t>
      </w:r>
      <w:r>
        <w:rPr>
          <w:spacing w:val="45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Постачальник,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особі</w:t>
      </w:r>
    </w:p>
    <w:p w:rsidR="00961C59" w:rsidRDefault="00321384">
      <w:pPr>
        <w:pStyle w:val="a4"/>
        <w:tabs>
          <w:tab w:val="left" w:pos="4888"/>
          <w:tab w:val="left" w:pos="8694"/>
        </w:tabs>
        <w:ind w:right="158" w:firstLine="720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173355</wp:posOffset>
                </wp:positionV>
                <wp:extent cx="6249670" cy="1270"/>
                <wp:effectExtent l="0" t="0" r="0" b="0"/>
                <wp:wrapTopAndBottom/>
                <wp:docPr id="2" name="Зображення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05pt,13.65pt" to="566.05pt,13.65pt" ID="Зображення2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u w:val="single"/>
        </w:rPr>
        <w:tab/>
      </w:r>
      <w:r>
        <w:t>та</w:t>
      </w:r>
      <w:r>
        <w:rPr>
          <w:spacing w:val="-2"/>
        </w:rPr>
        <w:t xml:space="preserve"> </w:t>
      </w:r>
      <w:r>
        <w:t>Статуту, з однієї</w:t>
      </w:r>
      <w:r>
        <w:rPr>
          <w:spacing w:val="1"/>
        </w:rPr>
        <w:t xml:space="preserve"> </w:t>
      </w:r>
      <w:r>
        <w:t xml:space="preserve">сторони, та  </w:t>
      </w:r>
    </w:p>
    <w:p w:rsidR="00961C59" w:rsidRDefault="00321384">
      <w:pPr>
        <w:ind w:left="348" w:right="315" w:firstLine="662"/>
        <w:jc w:val="both"/>
        <w:rPr>
          <w:spacing w:val="-1"/>
          <w:sz w:val="24"/>
          <w:szCs w:val="24"/>
        </w:rPr>
      </w:pPr>
      <w:r w:rsidRPr="007F03AC">
        <w:rPr>
          <w:b/>
          <w:sz w:val="24"/>
          <w:szCs w:val="24"/>
          <w:u w:val="single"/>
        </w:rPr>
        <w:t>_</w:t>
      </w:r>
      <w:r w:rsidR="007F03AC" w:rsidRPr="007F03AC">
        <w:rPr>
          <w:u w:val="single"/>
        </w:rPr>
        <w:t xml:space="preserve"> </w:t>
      </w:r>
      <w:r w:rsidR="007F03AC" w:rsidRPr="007F03AC">
        <w:rPr>
          <w:b/>
          <w:sz w:val="24"/>
          <w:szCs w:val="24"/>
          <w:u w:val="single"/>
        </w:rPr>
        <w:t xml:space="preserve">Заклад дошкільної освіти села </w:t>
      </w:r>
      <w:proofErr w:type="spellStart"/>
      <w:r w:rsidR="007F03AC" w:rsidRPr="007F03AC">
        <w:rPr>
          <w:b/>
          <w:sz w:val="24"/>
          <w:szCs w:val="24"/>
          <w:u w:val="single"/>
        </w:rPr>
        <w:t>Лисовичі</w:t>
      </w:r>
      <w:proofErr w:type="spellEnd"/>
      <w:r w:rsidR="007F03AC" w:rsidRPr="007F03AC">
        <w:rPr>
          <w:b/>
          <w:sz w:val="24"/>
          <w:szCs w:val="24"/>
          <w:u w:val="single"/>
        </w:rPr>
        <w:t xml:space="preserve"> Моршинської міської ради</w:t>
      </w:r>
      <w:r w:rsidR="007F03AC" w:rsidRPr="007F03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юридична особа, що створена та діє відповідно до законодавства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України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і 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є 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бюджетною  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установою/організацією,    </w:t>
      </w:r>
      <w:r>
        <w:rPr>
          <w:b/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надалі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Споживач,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в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особі   </w:t>
      </w:r>
      <w:r>
        <w:rPr>
          <w:spacing w:val="1"/>
          <w:sz w:val="24"/>
          <w:szCs w:val="24"/>
        </w:rPr>
        <w:t xml:space="preserve"> </w:t>
      </w:r>
      <w:r w:rsidR="007F03AC" w:rsidRPr="000D582A">
        <w:rPr>
          <w:b/>
          <w:color w:val="000000"/>
          <w:lang w:eastAsia="uk-UA"/>
        </w:rPr>
        <w:t xml:space="preserve">директора </w:t>
      </w:r>
      <w:proofErr w:type="spellStart"/>
      <w:r w:rsidR="007F03AC" w:rsidRPr="000D582A">
        <w:rPr>
          <w:b/>
          <w:color w:val="000000"/>
          <w:lang w:eastAsia="uk-UA"/>
        </w:rPr>
        <w:t>Кушини</w:t>
      </w:r>
      <w:proofErr w:type="spellEnd"/>
      <w:r w:rsidR="007F03AC" w:rsidRPr="000D582A">
        <w:rPr>
          <w:b/>
          <w:color w:val="000000"/>
          <w:lang w:eastAsia="uk-UA"/>
        </w:rPr>
        <w:t xml:space="preserve"> Ірини Романівни</w:t>
      </w:r>
      <w:r>
        <w:rPr>
          <w:spacing w:val="-1"/>
          <w:sz w:val="24"/>
          <w:szCs w:val="24"/>
        </w:rPr>
        <w:t>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 який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діє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підставі </w:t>
      </w:r>
      <w:r w:rsidR="007F03AC" w:rsidRPr="007F03AC">
        <w:rPr>
          <w:sz w:val="24"/>
          <w:szCs w:val="24"/>
        </w:rPr>
        <w:t>Статуту</w:t>
      </w:r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іншої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сторони,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подальшому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разом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іменовані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«Сторони»,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кожен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окремо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«Сторона», керуючись Законом України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«Про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Кабінету Міністрів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19.07.2022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затвердження Положення про покладення спеціальних обов’язків на суб’єктів ринку 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 для забезпечення загальносуспільних інтересів у процесі функціонування ринку природного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газу щодо особливостей </w:t>
      </w:r>
      <w:r>
        <w:rPr>
          <w:sz w:val="24"/>
          <w:szCs w:val="24"/>
        </w:rPr>
        <w:t>постачання природного газу виробникам теплової енергії та бюджетним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установам» (Із змінами і доповненнями, внесеними постановою Кабінету Міністрів України від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29.07.2022 N 839), Постановою Національної комісії, що здійснює державне регулювання у сферах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енергетики та комунальних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послуг (далі - НКРЕКП) від 30.09.2015 № 2496 «Про затвердження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 постачання природного газу» (надалі – Правила постачання природного газу), Постановою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НКРЕКП від 30.09.2015 № 2493 «Про затвердження Кодексу газотранспортної системи» (надалі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ГТС),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НКРЕКП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30.09.2015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2494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затвердження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газорозподільних систем» (далі – Кодекс ГРМ), Постановою НКРЕКП від 24.12.2019 № 3013 «Про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встановлення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тарифів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«ОПЕРАТОР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ГТС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УКРАЇНИ»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транспортування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природного </w:t>
      </w:r>
      <w:r>
        <w:rPr>
          <w:sz w:val="24"/>
          <w:szCs w:val="24"/>
        </w:rPr>
        <w:t>газу для точок входу і точок виходу на регуляторний період 2020-2024 роки» та іншими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нормативно-правовими актами України, що регулюють відносини у сфері постачання природного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газу,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уклали цей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Договір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постачання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газу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(надалі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Договір)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наступне:</w:t>
      </w:r>
    </w:p>
    <w:p w:rsidR="00961C59" w:rsidRDefault="00961C59">
      <w:pPr>
        <w:pStyle w:val="a4"/>
        <w:spacing w:before="1"/>
        <w:ind w:left="0" w:firstLine="0"/>
        <w:jc w:val="left"/>
      </w:pPr>
    </w:p>
    <w:p w:rsidR="00961C59" w:rsidRDefault="00321384">
      <w:pPr>
        <w:pStyle w:val="1"/>
        <w:numPr>
          <w:ilvl w:val="0"/>
          <w:numId w:val="21"/>
        </w:numPr>
        <w:tabs>
          <w:tab w:val="left" w:pos="5155"/>
        </w:tabs>
        <w:ind w:hanging="710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961C59" w:rsidRDefault="00961C59">
      <w:pPr>
        <w:pStyle w:val="1"/>
        <w:tabs>
          <w:tab w:val="left" w:pos="5155"/>
        </w:tabs>
        <w:ind w:left="5154" w:firstLine="0"/>
        <w:jc w:val="center"/>
      </w:pPr>
    </w:p>
    <w:p w:rsidR="00961C59" w:rsidRDefault="00321384">
      <w:pPr>
        <w:pStyle w:val="a9"/>
        <w:numPr>
          <w:ilvl w:val="1"/>
          <w:numId w:val="20"/>
        </w:numPr>
        <w:tabs>
          <w:tab w:val="left" w:pos="1450"/>
        </w:tabs>
        <w:ind w:right="160" w:firstLine="708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 ДК</w:t>
      </w:r>
      <w:r>
        <w:rPr>
          <w:spacing w:val="1"/>
          <w:sz w:val="24"/>
        </w:rPr>
        <w:t xml:space="preserve"> </w:t>
      </w:r>
      <w:r>
        <w:rPr>
          <w:sz w:val="24"/>
        </w:rPr>
        <w:t>021:2015 код 09120000-6 «Газове паливо» (природний газ), а Споживач зобов'язується прийняти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61C59" w:rsidRDefault="00321384">
      <w:pPr>
        <w:pStyle w:val="a9"/>
        <w:numPr>
          <w:ilvl w:val="1"/>
          <w:numId w:val="20"/>
        </w:numPr>
        <w:tabs>
          <w:tab w:val="left" w:pos="1438"/>
        </w:tabs>
        <w:ind w:right="169" w:firstLine="708"/>
        <w:rPr>
          <w:sz w:val="24"/>
        </w:rPr>
      </w:pPr>
      <w:r>
        <w:rPr>
          <w:sz w:val="24"/>
        </w:rPr>
        <w:t>Природний газ, що постачається за цим Договором, використовується Споживачем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потреб.</w:t>
      </w:r>
    </w:p>
    <w:p w:rsidR="00961C59" w:rsidRDefault="00321384">
      <w:pPr>
        <w:pStyle w:val="a9"/>
        <w:numPr>
          <w:ilvl w:val="1"/>
          <w:numId w:val="20"/>
        </w:numPr>
        <w:tabs>
          <w:tab w:val="left" w:pos="1450"/>
        </w:tabs>
        <w:ind w:right="159" w:firstLine="708"/>
        <w:rPr>
          <w:sz w:val="24"/>
        </w:rPr>
      </w:pPr>
      <w:r>
        <w:rPr>
          <w:sz w:val="24"/>
        </w:rPr>
        <w:t>За цим Договором може бути поставлений природний газ (за кодом згідно з УКТЗЕД</w:t>
      </w:r>
      <w:r>
        <w:rPr>
          <w:spacing w:val="1"/>
          <w:sz w:val="24"/>
        </w:rPr>
        <w:t xml:space="preserve"> </w:t>
      </w:r>
      <w:r>
        <w:rPr>
          <w:sz w:val="24"/>
        </w:rPr>
        <w:t>2711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00)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видобутку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(природний</w:t>
      </w:r>
      <w:r>
        <w:rPr>
          <w:spacing w:val="1"/>
          <w:sz w:val="24"/>
        </w:rPr>
        <w:t xml:space="preserve"> </w:t>
      </w:r>
      <w:r>
        <w:rPr>
          <w:sz w:val="24"/>
        </w:rPr>
        <w:t>газ,</w:t>
      </w:r>
      <w:r>
        <w:rPr>
          <w:spacing w:val="1"/>
          <w:sz w:val="24"/>
        </w:rPr>
        <w:t xml:space="preserve"> </w:t>
      </w:r>
      <w:r>
        <w:rPr>
          <w:sz w:val="24"/>
        </w:rPr>
        <w:t>видобутий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 ввезений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митну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територію України.</w:t>
      </w:r>
    </w:p>
    <w:p w:rsidR="00961C59" w:rsidRDefault="00321384">
      <w:pPr>
        <w:pStyle w:val="a9"/>
        <w:numPr>
          <w:ilvl w:val="1"/>
          <w:numId w:val="20"/>
        </w:numPr>
        <w:tabs>
          <w:tab w:val="left" w:pos="1508"/>
        </w:tabs>
        <w:ind w:right="156" w:firstLine="708"/>
        <w:rPr>
          <w:sz w:val="24"/>
        </w:rPr>
        <w:sectPr w:rsidR="00961C59">
          <w:pgSz w:w="11920" w:h="16850"/>
          <w:pgMar w:top="1000" w:right="340" w:bottom="280" w:left="840" w:header="0" w:footer="0" w:gutter="0"/>
          <w:cols w:space="720"/>
          <w:formProt w:val="0"/>
          <w:docGrid w:linePitch="100"/>
        </w:sect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 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 газорозподільчої мережі (надалі – Оператор ГРМ) та присвоєний Оператором ГРМ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6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54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54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55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56"/>
          <w:sz w:val="24"/>
        </w:rPr>
        <w:t xml:space="preserve"> </w:t>
      </w:r>
      <w:r>
        <w:rPr>
          <w:sz w:val="24"/>
        </w:rPr>
        <w:t>ГТС)</w:t>
      </w:r>
      <w:r>
        <w:rPr>
          <w:spacing w:val="53"/>
          <w:sz w:val="24"/>
        </w:rPr>
        <w:t xml:space="preserve"> </w:t>
      </w:r>
      <w:r>
        <w:rPr>
          <w:sz w:val="24"/>
        </w:rPr>
        <w:t>та</w:t>
      </w:r>
      <w:r>
        <w:rPr>
          <w:spacing w:val="54"/>
          <w:sz w:val="24"/>
        </w:rPr>
        <w:t xml:space="preserve"> </w:t>
      </w:r>
      <w:r>
        <w:rPr>
          <w:sz w:val="24"/>
        </w:rPr>
        <w:t>присвоєний</w:t>
      </w:r>
    </w:p>
    <w:p w:rsidR="00961C59" w:rsidRDefault="00321384">
      <w:pPr>
        <w:pStyle w:val="a4"/>
        <w:spacing w:before="71"/>
        <w:ind w:right="160" w:firstLine="0"/>
      </w:pPr>
      <w:r>
        <w:lastRenderedPageBreak/>
        <w:t>Оператором ГТС персональний EIC-код (якщо об’єкти Спо</w:t>
      </w:r>
      <w:r>
        <w:rPr>
          <w:u w:val="single"/>
        </w:rPr>
        <w:t>ж</w:t>
      </w:r>
      <w:r>
        <w:t>ивача безпосередньо приєднані до</w:t>
      </w:r>
      <w:r>
        <w:rPr>
          <w:spacing w:val="1"/>
        </w:rPr>
        <w:t xml:space="preserve"> </w:t>
      </w:r>
      <w:r>
        <w:t>газотранспортної</w:t>
      </w:r>
      <w:r>
        <w:rPr>
          <w:spacing w:val="-1"/>
        </w:rPr>
        <w:t xml:space="preserve"> </w:t>
      </w:r>
      <w:proofErr w:type="spellStart"/>
      <w:r>
        <w:t>мережи</w:t>
      </w:r>
      <w:proofErr w:type="spellEnd"/>
      <w:r>
        <w:t>).</w:t>
      </w:r>
    </w:p>
    <w:p w:rsidR="00961C59" w:rsidRDefault="00321384">
      <w:pPr>
        <w:pStyle w:val="a4"/>
        <w:ind w:left="1001" w:firstLine="0"/>
      </w:pPr>
      <w:r>
        <w:t>Відповідальність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достовірність</w:t>
      </w:r>
      <w:r>
        <w:rPr>
          <w:spacing w:val="-1"/>
        </w:rPr>
        <w:t xml:space="preserve"> </w:t>
      </w:r>
      <w:r>
        <w:t>інформації,</w:t>
      </w:r>
      <w:r>
        <w:rPr>
          <w:spacing w:val="-4"/>
        </w:rPr>
        <w:t xml:space="preserve"> </w:t>
      </w:r>
      <w:r>
        <w:t>зазначеної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t>пункті,</w:t>
      </w:r>
      <w:r>
        <w:rPr>
          <w:spacing w:val="-1"/>
        </w:rPr>
        <w:t xml:space="preserve"> </w:t>
      </w:r>
      <w:r>
        <w:t>несе</w:t>
      </w:r>
      <w:r>
        <w:rPr>
          <w:spacing w:val="-3"/>
        </w:rPr>
        <w:t xml:space="preserve"> </w:t>
      </w:r>
      <w:r>
        <w:t>Споживач.</w:t>
      </w:r>
    </w:p>
    <w:p w:rsidR="00961C59" w:rsidRDefault="00321384">
      <w:pPr>
        <w:pStyle w:val="a9"/>
        <w:numPr>
          <w:ilvl w:val="1"/>
          <w:numId w:val="20"/>
        </w:numPr>
        <w:tabs>
          <w:tab w:val="left" w:pos="1501"/>
          <w:tab w:val="left" w:pos="9552"/>
        </w:tabs>
        <w:ind w:right="158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підключені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6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5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14"/>
          <w:sz w:val="24"/>
        </w:rPr>
        <w:t xml:space="preserve"> </w:t>
      </w:r>
      <w:r>
        <w:rPr>
          <w:sz w:val="24"/>
        </w:rPr>
        <w:t>а</w:t>
      </w:r>
      <w:r>
        <w:rPr>
          <w:spacing w:val="112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961C59" w:rsidRDefault="00961C59">
      <w:pPr>
        <w:pStyle w:val="a4"/>
        <w:spacing w:before="5"/>
        <w:ind w:left="0" w:firstLine="0"/>
        <w:jc w:val="left"/>
      </w:pPr>
    </w:p>
    <w:p w:rsidR="00961C59" w:rsidRDefault="00321384">
      <w:pPr>
        <w:pStyle w:val="1"/>
        <w:numPr>
          <w:ilvl w:val="0"/>
          <w:numId w:val="21"/>
        </w:numPr>
        <w:tabs>
          <w:tab w:val="left" w:pos="2884"/>
        </w:tabs>
        <w:ind w:left="2883" w:hanging="241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газу</w:t>
      </w:r>
    </w:p>
    <w:p w:rsidR="00961C59" w:rsidRDefault="00321384">
      <w:pPr>
        <w:pStyle w:val="a9"/>
        <w:numPr>
          <w:ilvl w:val="1"/>
          <w:numId w:val="19"/>
        </w:numPr>
        <w:tabs>
          <w:tab w:val="left" w:pos="1450"/>
        </w:tabs>
        <w:spacing w:after="6"/>
        <w:ind w:right="163" w:firstLine="708"/>
        <w:rPr>
          <w:sz w:val="24"/>
        </w:rPr>
      </w:pPr>
      <w:r>
        <w:rPr>
          <w:sz w:val="24"/>
        </w:rPr>
        <w:t>Постачальник передає Спожив</w:t>
      </w:r>
      <w:bookmarkStart w:id="0" w:name="_GoBack"/>
      <w:r>
        <w:rPr>
          <w:sz w:val="24"/>
        </w:rPr>
        <w:t>ач</w:t>
      </w:r>
      <w:bookmarkEnd w:id="0"/>
      <w:r>
        <w:rPr>
          <w:sz w:val="24"/>
        </w:rPr>
        <w:t>у на умовах цього Договору замовлений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обсяг (об’єм) природного газу у період з 01 січня 2023 року по 31 березня 2023 року (включно), в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54"/>
          <w:sz w:val="24"/>
        </w:rPr>
        <w:t xml:space="preserve"> 5</w:t>
      </w:r>
      <w:r>
        <w:rPr>
          <w:sz w:val="24"/>
        </w:rPr>
        <w:t>,3</w:t>
      </w:r>
      <w:r>
        <w:rPr>
          <w:spacing w:val="53"/>
          <w:sz w:val="24"/>
        </w:rPr>
        <w:t xml:space="preserve"> </w:t>
      </w:r>
      <w:r>
        <w:rPr>
          <w:sz w:val="24"/>
        </w:rPr>
        <w:t>тис.</w:t>
      </w:r>
      <w:r>
        <w:rPr>
          <w:spacing w:val="53"/>
          <w:sz w:val="24"/>
        </w:rPr>
        <w:t xml:space="preserve"> </w:t>
      </w:r>
      <w:r>
        <w:rPr>
          <w:sz w:val="24"/>
        </w:rPr>
        <w:t>куб.</w:t>
      </w:r>
      <w:r>
        <w:rPr>
          <w:spacing w:val="54"/>
          <w:sz w:val="24"/>
        </w:rPr>
        <w:t xml:space="preserve"> </w:t>
      </w:r>
      <w:r>
        <w:rPr>
          <w:sz w:val="24"/>
        </w:rPr>
        <w:t>метрів</w:t>
      </w:r>
      <w:r>
        <w:rPr>
          <w:spacing w:val="53"/>
          <w:sz w:val="24"/>
        </w:rPr>
        <w:t xml:space="preserve"> (П’ять тисяч триста </w:t>
      </w:r>
      <w:r>
        <w:rPr>
          <w:sz w:val="24"/>
        </w:rPr>
        <w:t>куб.</w:t>
      </w:r>
      <w:r>
        <w:rPr>
          <w:spacing w:val="53"/>
          <w:sz w:val="24"/>
        </w:rPr>
        <w:t xml:space="preserve"> </w:t>
      </w:r>
      <w:r>
        <w:rPr>
          <w:sz w:val="24"/>
        </w:rPr>
        <w:t>метрів),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тому</w:t>
      </w:r>
      <w:r>
        <w:rPr>
          <w:spacing w:val="48"/>
          <w:sz w:val="24"/>
        </w:rPr>
        <w:t xml:space="preserve"> </w:t>
      </w:r>
      <w:r>
        <w:rPr>
          <w:sz w:val="24"/>
        </w:rPr>
        <w:t>числі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місяцях</w:t>
      </w:r>
      <w:r>
        <w:rPr>
          <w:spacing w:val="1"/>
          <w:sz w:val="24"/>
        </w:rPr>
        <w:t xml:space="preserve"> </w:t>
      </w:r>
      <w:r>
        <w:rPr>
          <w:sz w:val="24"/>
        </w:rPr>
        <w:t>(далі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розрахункові періоди) (тис.</w:t>
      </w:r>
      <w:r>
        <w:rPr>
          <w:spacing w:val="-1"/>
          <w:sz w:val="24"/>
        </w:rPr>
        <w:t xml:space="preserve"> </w:t>
      </w:r>
      <w:r>
        <w:rPr>
          <w:sz w:val="24"/>
        </w:rPr>
        <w:t>куб.</w:t>
      </w:r>
      <w:r>
        <w:rPr>
          <w:spacing w:val="2"/>
          <w:sz w:val="24"/>
        </w:rPr>
        <w:t xml:space="preserve"> </w:t>
      </w:r>
      <w:r>
        <w:rPr>
          <w:sz w:val="24"/>
        </w:rPr>
        <w:t>м.):</w:t>
      </w:r>
    </w:p>
    <w:tbl>
      <w:tblPr>
        <w:tblStyle w:val="TableNormal"/>
        <w:tblW w:w="6232" w:type="dxa"/>
        <w:tblInd w:w="232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0"/>
        <w:gridCol w:w="3682"/>
      </w:tblGrid>
      <w:tr w:rsidR="00961C59">
        <w:trPr>
          <w:trHeight w:val="68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9" w:rsidRDefault="00321384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9" w:rsidRDefault="00321384">
            <w:pPr>
              <w:pStyle w:val="TableParagraph"/>
              <w:spacing w:line="268" w:lineRule="exact"/>
              <w:ind w:right="325"/>
              <w:jc w:val="center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 м</w:t>
            </w:r>
          </w:p>
        </w:tc>
      </w:tr>
      <w:tr w:rsidR="00961C59">
        <w:trPr>
          <w:trHeight w:val="27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9" w:rsidRDefault="0032138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9" w:rsidRDefault="00321384">
            <w:pPr>
              <w:pStyle w:val="TableParagraph"/>
              <w:ind w:right="321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961C59">
        <w:trPr>
          <w:trHeight w:val="27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9" w:rsidRDefault="0032138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9" w:rsidRDefault="00321384">
            <w:pPr>
              <w:pStyle w:val="TableParagraph"/>
              <w:ind w:right="322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961C59">
        <w:trPr>
          <w:trHeight w:val="27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9" w:rsidRDefault="00321384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9" w:rsidRDefault="00321384">
            <w:pPr>
              <w:pStyle w:val="TableParagraph"/>
              <w:spacing w:line="258" w:lineRule="exact"/>
              <w:ind w:right="322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961C59">
        <w:trPr>
          <w:trHeight w:val="27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9" w:rsidRDefault="00321384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59" w:rsidRDefault="00321384">
            <w:pPr>
              <w:pStyle w:val="TableParagraph"/>
              <w:ind w:right="322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</w:tbl>
    <w:p w:rsidR="00961C59" w:rsidRDefault="00961C59">
      <w:pPr>
        <w:pStyle w:val="a4"/>
        <w:spacing w:before="3"/>
        <w:ind w:left="0" w:firstLine="0"/>
        <w:jc w:val="left"/>
        <w:rPr>
          <w:sz w:val="23"/>
        </w:rPr>
      </w:pPr>
    </w:p>
    <w:p w:rsidR="00961C59" w:rsidRDefault="00321384">
      <w:pPr>
        <w:pStyle w:val="a9"/>
        <w:numPr>
          <w:ilvl w:val="2"/>
          <w:numId w:val="19"/>
        </w:numPr>
        <w:tabs>
          <w:tab w:val="left" w:pos="1671"/>
        </w:tabs>
        <w:ind w:right="433" w:firstLine="708"/>
        <w:rPr>
          <w:sz w:val="24"/>
        </w:rPr>
      </w:pPr>
      <w:r>
        <w:rPr>
          <w:sz w:val="24"/>
        </w:rPr>
        <w:t>Загальний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обсяг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</w:t>
      </w:r>
      <w:r>
        <w:rPr>
          <w:spacing w:val="-5"/>
          <w:sz w:val="24"/>
        </w:rPr>
        <w:t xml:space="preserve"> </w:t>
      </w:r>
      <w:r>
        <w:rPr>
          <w:sz w:val="24"/>
        </w:rPr>
        <w:t>дії Договору.</w:t>
      </w:r>
    </w:p>
    <w:p w:rsidR="00961C59" w:rsidRDefault="00321384">
      <w:pPr>
        <w:pStyle w:val="a9"/>
        <w:numPr>
          <w:ilvl w:val="1"/>
          <w:numId w:val="19"/>
        </w:numPr>
        <w:tabs>
          <w:tab w:val="left" w:pos="1426"/>
        </w:tabs>
        <w:ind w:right="473" w:firstLine="708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 цього Договору повністю покривають потреби Споживача у відповідному розрахунковому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періоді 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пунктом 1.2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61C59" w:rsidRDefault="00321384">
      <w:pPr>
        <w:pStyle w:val="a4"/>
        <w:spacing w:before="1"/>
        <w:ind w:right="484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Споживача.</w:t>
      </w:r>
    </w:p>
    <w:p w:rsidR="00961C59" w:rsidRDefault="00321384">
      <w:pPr>
        <w:pStyle w:val="a9"/>
        <w:numPr>
          <w:ilvl w:val="1"/>
          <w:numId w:val="19"/>
        </w:numPr>
        <w:tabs>
          <w:tab w:val="left" w:pos="1434"/>
        </w:tabs>
        <w:ind w:right="424" w:firstLine="708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 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 Реєстру споживачів Постачальника (надалі – Реєстр або Реєстр споживачів), розміщеного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 Кодексу</w:t>
      </w:r>
      <w:r>
        <w:rPr>
          <w:spacing w:val="-4"/>
          <w:sz w:val="24"/>
        </w:rPr>
        <w:t xml:space="preserve"> </w:t>
      </w:r>
      <w:r>
        <w:rPr>
          <w:sz w:val="24"/>
        </w:rPr>
        <w:t>ГТС.</w:t>
      </w:r>
    </w:p>
    <w:p w:rsidR="00961C59" w:rsidRDefault="00321384">
      <w:pPr>
        <w:pStyle w:val="a9"/>
        <w:numPr>
          <w:ilvl w:val="1"/>
          <w:numId w:val="19"/>
        </w:numPr>
        <w:tabs>
          <w:tab w:val="left" w:pos="1426"/>
        </w:tabs>
        <w:ind w:right="488" w:firstLine="708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961C59" w:rsidRDefault="00321384">
      <w:pPr>
        <w:pStyle w:val="a4"/>
        <w:ind w:right="473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60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 або своєчасно (до</w:t>
      </w:r>
      <w:r>
        <w:rPr>
          <w:spacing w:val="1"/>
        </w:rPr>
        <w:t xml:space="preserve"> </w:t>
      </w:r>
      <w:r>
        <w:t>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 для оформлення відповідну додаткову угоду на коригування замовлених обсягів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4"/>
        </w:rPr>
        <w:t xml:space="preserve"> </w:t>
      </w:r>
      <w:r>
        <w:t>Договором.</w:t>
      </w:r>
    </w:p>
    <w:p w:rsidR="00961C59" w:rsidRDefault="00321384">
      <w:pPr>
        <w:pStyle w:val="a4"/>
        <w:spacing w:before="1"/>
        <w:ind w:right="474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</w:t>
      </w:r>
      <w:r>
        <w:rPr>
          <w:spacing w:val="1"/>
        </w:rPr>
        <w:t xml:space="preserve"> </w:t>
      </w:r>
      <w:r>
        <w:t>відповідно до пункту 3.5. цього Договору, вважається фактично використаним за</w:t>
      </w:r>
      <w:r>
        <w:rPr>
          <w:spacing w:val="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961C59" w:rsidRDefault="00321384">
      <w:pPr>
        <w:pStyle w:val="a9"/>
        <w:numPr>
          <w:ilvl w:val="1"/>
          <w:numId w:val="19"/>
        </w:numPr>
        <w:tabs>
          <w:tab w:val="left" w:pos="1498"/>
        </w:tabs>
        <w:ind w:right="521" w:firstLine="708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 власних потреб.</w:t>
      </w:r>
    </w:p>
    <w:p w:rsidR="00961C59" w:rsidRDefault="00321384">
      <w:pPr>
        <w:pStyle w:val="a9"/>
        <w:numPr>
          <w:ilvl w:val="1"/>
          <w:numId w:val="19"/>
        </w:numPr>
        <w:tabs>
          <w:tab w:val="left" w:pos="1426"/>
        </w:tabs>
        <w:ind w:right="511" w:firstLine="708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 до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стандартних</w:t>
      </w:r>
      <w:r>
        <w:rPr>
          <w:spacing w:val="3"/>
          <w:sz w:val="24"/>
        </w:rPr>
        <w:t xml:space="preserve"> </w:t>
      </w:r>
      <w:r>
        <w:rPr>
          <w:sz w:val="24"/>
        </w:rPr>
        <w:t>умов: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(t)</w:t>
      </w:r>
      <w:r>
        <w:rPr>
          <w:spacing w:val="-2"/>
          <w:sz w:val="24"/>
        </w:rPr>
        <w:t xml:space="preserve"> </w:t>
      </w:r>
      <w:r>
        <w:rPr>
          <w:sz w:val="24"/>
        </w:rPr>
        <w:t>293,18</w:t>
      </w:r>
      <w:r>
        <w:rPr>
          <w:spacing w:val="-1"/>
          <w:sz w:val="24"/>
        </w:rPr>
        <w:t xml:space="preserve"> </w:t>
      </w:r>
      <w:r>
        <w:rPr>
          <w:sz w:val="24"/>
        </w:rPr>
        <w:t>К (20</w:t>
      </w:r>
      <w:r>
        <w:rPr>
          <w:sz w:val="24"/>
          <w:vertAlign w:val="superscript"/>
        </w:rPr>
        <w:t>о</w:t>
      </w:r>
      <w:r>
        <w:rPr>
          <w:sz w:val="24"/>
        </w:rPr>
        <w:t>С),</w:t>
      </w:r>
      <w:r>
        <w:rPr>
          <w:spacing w:val="-1"/>
          <w:sz w:val="24"/>
        </w:rPr>
        <w:t xml:space="preserve"> </w:t>
      </w:r>
      <w:r>
        <w:rPr>
          <w:sz w:val="24"/>
        </w:rPr>
        <w:t>тиск газу</w:t>
      </w:r>
      <w:r>
        <w:rPr>
          <w:spacing w:val="-7"/>
          <w:sz w:val="24"/>
        </w:rPr>
        <w:t xml:space="preserve"> </w:t>
      </w:r>
      <w:r>
        <w:rPr>
          <w:sz w:val="24"/>
        </w:rPr>
        <w:t>(Р)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101,325 </w:t>
      </w:r>
      <w:proofErr w:type="spellStart"/>
      <w:r>
        <w:rPr>
          <w:sz w:val="24"/>
        </w:rPr>
        <w:t>кПа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(760</w:t>
      </w:r>
      <w:r>
        <w:rPr>
          <w:spacing w:val="-1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ст.).</w:t>
      </w:r>
    </w:p>
    <w:p w:rsidR="00961C59" w:rsidRDefault="00321384">
      <w:pPr>
        <w:pStyle w:val="a9"/>
        <w:numPr>
          <w:ilvl w:val="1"/>
          <w:numId w:val="19"/>
        </w:numPr>
        <w:tabs>
          <w:tab w:val="left" w:pos="1527"/>
        </w:tabs>
        <w:ind w:right="510" w:firstLine="708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 у пунктах приймання-передачі, зазначених у пункті 3.1 цього Договору, повинні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ГТС 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961C59" w:rsidRDefault="00961C59">
      <w:pPr>
        <w:pStyle w:val="a4"/>
        <w:spacing w:before="7"/>
        <w:ind w:left="0" w:firstLine="0"/>
        <w:jc w:val="left"/>
        <w:rPr>
          <w:sz w:val="16"/>
        </w:rPr>
      </w:pPr>
    </w:p>
    <w:p w:rsidR="00961C59" w:rsidRDefault="00321384">
      <w:pPr>
        <w:pStyle w:val="1"/>
        <w:numPr>
          <w:ilvl w:val="0"/>
          <w:numId w:val="21"/>
        </w:numPr>
        <w:tabs>
          <w:tab w:val="left" w:pos="3503"/>
        </w:tabs>
        <w:spacing w:before="90"/>
        <w:ind w:left="3502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961C59" w:rsidRDefault="00321384">
      <w:pPr>
        <w:pStyle w:val="a9"/>
        <w:numPr>
          <w:ilvl w:val="1"/>
          <w:numId w:val="18"/>
        </w:numPr>
        <w:tabs>
          <w:tab w:val="left" w:pos="1477"/>
        </w:tabs>
        <w:ind w:right="169" w:firstLine="708"/>
        <w:rPr>
          <w:sz w:val="24"/>
        </w:rPr>
        <w:sectPr w:rsidR="00961C59">
          <w:pgSz w:w="11920" w:h="16850"/>
          <w:pgMar w:top="1000" w:right="340" w:bottom="280" w:left="8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Постачальник</w:t>
      </w:r>
      <w:r>
        <w:rPr>
          <w:spacing w:val="53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53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48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5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53"/>
          <w:sz w:val="24"/>
        </w:rPr>
        <w:t xml:space="preserve"> </w:t>
      </w:r>
      <w:r>
        <w:rPr>
          <w:sz w:val="24"/>
        </w:rPr>
        <w:t>газ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0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 виходу</w:t>
      </w:r>
      <w:r>
        <w:rPr>
          <w:spacing w:val="-9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961C59" w:rsidRDefault="00321384">
      <w:pPr>
        <w:pStyle w:val="a4"/>
        <w:spacing w:before="71"/>
        <w:ind w:right="163"/>
      </w:pPr>
      <w:r>
        <w:lastRenderedPageBreak/>
        <w:t>Право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 актів приймання-передачі. Після переходу права власності на природний газ Споживач</w:t>
      </w:r>
      <w:r>
        <w:rPr>
          <w:spacing w:val="1"/>
        </w:rPr>
        <w:t xml:space="preserve"> </w:t>
      </w:r>
      <w:r>
        <w:t>несе</w:t>
      </w:r>
      <w:r>
        <w:rPr>
          <w:spacing w:val="-2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ризики і</w:t>
      </w:r>
      <w:r>
        <w:rPr>
          <w:spacing w:val="-3"/>
        </w:rPr>
        <w:t xml:space="preserve"> </w:t>
      </w:r>
      <w:r>
        <w:t>бере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себе відповідальність,</w:t>
      </w:r>
      <w:r>
        <w:rPr>
          <w:spacing w:val="-3"/>
        </w:rPr>
        <w:t xml:space="preserve"> </w:t>
      </w:r>
      <w:r>
        <w:t>пов'язану</w:t>
      </w:r>
      <w:r>
        <w:rPr>
          <w:spacing w:val="-6"/>
        </w:rPr>
        <w:t xml:space="preserve"> </w:t>
      </w:r>
      <w:r>
        <w:t>з правом</w:t>
      </w:r>
      <w:r>
        <w:rPr>
          <w:spacing w:val="-3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961C59" w:rsidRDefault="00321384">
      <w:pPr>
        <w:pStyle w:val="a9"/>
        <w:numPr>
          <w:ilvl w:val="1"/>
          <w:numId w:val="18"/>
        </w:numPr>
        <w:tabs>
          <w:tab w:val="left" w:pos="1453"/>
        </w:tabs>
        <w:ind w:right="164" w:firstLine="708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 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 ГТС.</w:t>
      </w:r>
    </w:p>
    <w:p w:rsidR="00961C59" w:rsidRDefault="00321384">
      <w:pPr>
        <w:pStyle w:val="a9"/>
        <w:numPr>
          <w:ilvl w:val="1"/>
          <w:numId w:val="18"/>
        </w:numPr>
        <w:tabs>
          <w:tab w:val="left" w:pos="1597"/>
        </w:tabs>
        <w:ind w:right="157" w:firstLine="708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(відбір)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0"/>
          <w:sz w:val="24"/>
        </w:rPr>
        <w:t xml:space="preserve"> </w:t>
      </w:r>
      <w:r>
        <w:rPr>
          <w:sz w:val="24"/>
        </w:rPr>
        <w:t>вимог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10"/>
          <w:sz w:val="24"/>
        </w:rPr>
        <w:t xml:space="preserve"> </w:t>
      </w:r>
      <w:r>
        <w:rPr>
          <w:sz w:val="24"/>
        </w:rPr>
        <w:t>5.1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0"/>
          <w:sz w:val="24"/>
        </w:rPr>
        <w:t xml:space="preserve"> </w:t>
      </w:r>
      <w:r>
        <w:rPr>
          <w:sz w:val="24"/>
        </w:rPr>
        <w:t>щодо</w:t>
      </w:r>
      <w:r>
        <w:rPr>
          <w:spacing w:val="-10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розрахунку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0"/>
          <w:sz w:val="24"/>
        </w:rPr>
        <w:t xml:space="preserve"> </w:t>
      </w:r>
      <w:r>
        <w:rPr>
          <w:sz w:val="24"/>
        </w:rPr>
        <w:t>газ.».</w:t>
      </w:r>
    </w:p>
    <w:p w:rsidR="00961C59" w:rsidRDefault="00321384">
      <w:pPr>
        <w:pStyle w:val="a9"/>
        <w:numPr>
          <w:ilvl w:val="1"/>
          <w:numId w:val="18"/>
        </w:numPr>
        <w:tabs>
          <w:tab w:val="left" w:pos="1458"/>
        </w:tabs>
        <w:ind w:right="164" w:firstLine="708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 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щоденний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моніторинг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відібраного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6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961C59" w:rsidRDefault="00321384">
      <w:pPr>
        <w:pStyle w:val="a4"/>
        <w:spacing w:before="1"/>
        <w:ind w:right="153"/>
      </w:pPr>
      <w:r>
        <w:t>На запит Постачальника Споживач надає інформацію щодо планового використання газу за</w:t>
      </w:r>
      <w:r>
        <w:rPr>
          <w:spacing w:val="1"/>
        </w:rPr>
        <w:t xml:space="preserve"> </w:t>
      </w:r>
      <w:r>
        <w:t>розрахунковий період (місяць) в розрізі добових обсягів та до 13:00 поточної доби – оперативну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минулу</w:t>
      </w:r>
      <w:r>
        <w:rPr>
          <w:spacing w:val="1"/>
        </w:rPr>
        <w:t xml:space="preserve"> </w:t>
      </w:r>
      <w:r>
        <w:t>добу,</w:t>
      </w:r>
      <w:r>
        <w:rPr>
          <w:spacing w:val="1"/>
        </w:rPr>
        <w:t xml:space="preserve"> </w:t>
      </w:r>
      <w:r>
        <w:t>планових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 газу на наступну добу та до 24:00 поточ</w:t>
      </w:r>
      <w:r>
        <w:rPr>
          <w:u w:val="single"/>
        </w:rPr>
        <w:t>н</w:t>
      </w:r>
      <w:r>
        <w:t>ої доби - оперативну інформацію щодо</w:t>
      </w:r>
      <w:r>
        <w:rPr>
          <w:spacing w:val="1"/>
        </w:rPr>
        <w:t xml:space="preserve"> </w:t>
      </w:r>
      <w:r>
        <w:t>використання газу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5"/>
        </w:rPr>
        <w:t xml:space="preserve"> </w:t>
      </w:r>
      <w:r>
        <w:t>добу.</w:t>
      </w:r>
    </w:p>
    <w:p w:rsidR="00961C59" w:rsidRDefault="00321384">
      <w:pPr>
        <w:pStyle w:val="a9"/>
        <w:numPr>
          <w:ilvl w:val="1"/>
          <w:numId w:val="18"/>
        </w:numPr>
        <w:tabs>
          <w:tab w:val="left" w:pos="1484"/>
        </w:tabs>
        <w:ind w:right="162" w:firstLine="708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періоді, 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приймання-передачі газу.</w:t>
      </w:r>
    </w:p>
    <w:p w:rsidR="00961C59" w:rsidRDefault="00321384">
      <w:pPr>
        <w:pStyle w:val="a9"/>
        <w:numPr>
          <w:ilvl w:val="2"/>
          <w:numId w:val="18"/>
        </w:numPr>
        <w:tabs>
          <w:tab w:val="left" w:pos="1688"/>
        </w:tabs>
        <w:ind w:right="158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</w:t>
      </w:r>
      <w:r>
        <w:rPr>
          <w:sz w:val="24"/>
          <w:u w:val="single"/>
        </w:rPr>
        <w:t>т</w:t>
      </w:r>
      <w:r>
        <w:rPr>
          <w:sz w:val="24"/>
        </w:rPr>
        <w:t>ого)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розподілу/транспортування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ГРМ та/або Оператором ГТС та Споживачем, на підставі даних комерційного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Споживача, відповідно до вимог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5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3"/>
          <w:sz w:val="24"/>
        </w:rPr>
        <w:t xml:space="preserve"> </w:t>
      </w:r>
      <w:r>
        <w:rPr>
          <w:sz w:val="24"/>
        </w:rPr>
        <w:t>ГРМ.</w:t>
      </w:r>
    </w:p>
    <w:p w:rsidR="00961C59" w:rsidRDefault="00321384">
      <w:pPr>
        <w:pStyle w:val="a9"/>
        <w:numPr>
          <w:ilvl w:val="2"/>
          <w:numId w:val="18"/>
        </w:numPr>
        <w:tabs>
          <w:tab w:val="left" w:pos="1676"/>
        </w:tabs>
        <w:spacing w:before="1"/>
        <w:ind w:right="160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остаточної</w:t>
      </w:r>
      <w:r>
        <w:rPr>
          <w:spacing w:val="1"/>
          <w:sz w:val="24"/>
        </w:rPr>
        <w:t xml:space="preserve"> </w:t>
      </w:r>
      <w:r>
        <w:rPr>
          <w:sz w:val="24"/>
        </w:rPr>
        <w:t>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 Споживача на Інформаційній платформі Оператора ГТС Постачальник готує та надає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 (далі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– акт),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підписані</w:t>
      </w:r>
      <w:r>
        <w:rPr>
          <w:spacing w:val="-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961C59" w:rsidRDefault="00321384">
      <w:pPr>
        <w:pStyle w:val="a9"/>
        <w:numPr>
          <w:ilvl w:val="2"/>
          <w:numId w:val="18"/>
        </w:numPr>
        <w:tabs>
          <w:tab w:val="left" w:pos="1652"/>
        </w:tabs>
        <w:ind w:right="160" w:firstLine="708"/>
        <w:rPr>
          <w:sz w:val="24"/>
        </w:rPr>
      </w:pPr>
      <w:r>
        <w:rPr>
          <w:sz w:val="24"/>
        </w:rPr>
        <w:t>Споживач протягом 2-х (двох) робочих днів з дати одержання акту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або</w:t>
      </w:r>
      <w:r>
        <w:rPr>
          <w:spacing w:val="-2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формі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мотивовану</w:t>
      </w:r>
      <w:r>
        <w:rPr>
          <w:spacing w:val="-8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підписання.</w:t>
      </w:r>
    </w:p>
    <w:p w:rsidR="00961C59" w:rsidRDefault="00321384">
      <w:pPr>
        <w:pStyle w:val="a9"/>
        <w:numPr>
          <w:ilvl w:val="2"/>
          <w:numId w:val="18"/>
        </w:numPr>
        <w:tabs>
          <w:tab w:val="left" w:pos="1743"/>
        </w:tabs>
        <w:ind w:right="158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оригіналу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15-го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(п’ятнадцятого)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розбіжностей між даними, отриманими від Споживача відповідно до підпункту 3.5.1 цього 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та даних щодо остаточної алокації відборів Споживача на Інформаційній платформі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ГТС, обсяг (об’єм) спожитого газу вважається встановленим (узгодже</w:t>
      </w:r>
      <w:r>
        <w:rPr>
          <w:sz w:val="24"/>
          <w:u w:val="single"/>
        </w:rPr>
        <w:t>н</w:t>
      </w:r>
      <w:r>
        <w:rPr>
          <w:sz w:val="24"/>
        </w:rPr>
        <w:t>им) відповідно до даних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власність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поставленого протягом відповідного розрахункового періоду газу розраховується з 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цін,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 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961C59" w:rsidRDefault="00321384">
      <w:pPr>
        <w:pStyle w:val="a9"/>
        <w:numPr>
          <w:ilvl w:val="1"/>
          <w:numId w:val="18"/>
        </w:numPr>
        <w:tabs>
          <w:tab w:val="left" w:pos="1503"/>
        </w:tabs>
        <w:spacing w:before="1"/>
        <w:ind w:right="166" w:firstLine="708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 відповідного розрахункового періоду ведеться Сторонами на підставі даних комерційних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вузлів обліку газу та інформації про фактично поставлений Споживачу обсяг газу згідно з даними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платформи Оператора ГТС.</w:t>
      </w:r>
    </w:p>
    <w:p w:rsidR="00961C59" w:rsidRDefault="00961C59">
      <w:pPr>
        <w:pStyle w:val="a4"/>
        <w:spacing w:before="5"/>
        <w:ind w:left="0" w:firstLine="0"/>
        <w:jc w:val="left"/>
      </w:pPr>
    </w:p>
    <w:p w:rsidR="00961C59" w:rsidRDefault="00321384">
      <w:pPr>
        <w:pStyle w:val="1"/>
        <w:numPr>
          <w:ilvl w:val="0"/>
          <w:numId w:val="21"/>
        </w:numPr>
        <w:tabs>
          <w:tab w:val="left" w:pos="4093"/>
        </w:tabs>
        <w:ind w:left="4093" w:hanging="240"/>
      </w:pPr>
      <w:r>
        <w:t>Ціна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961C59" w:rsidRDefault="00321384">
      <w:pPr>
        <w:pStyle w:val="a9"/>
        <w:numPr>
          <w:ilvl w:val="1"/>
          <w:numId w:val="17"/>
        </w:numPr>
        <w:tabs>
          <w:tab w:val="left" w:pos="1465"/>
        </w:tabs>
        <w:ind w:right="163" w:firstLine="708"/>
        <w:rPr>
          <w:sz w:val="24"/>
        </w:rPr>
      </w:pPr>
      <w:r>
        <w:rPr>
          <w:sz w:val="24"/>
        </w:rPr>
        <w:t>Ціна та порядок зміни ціни на природний газ, який постачається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наступним</w:t>
      </w:r>
      <w:r>
        <w:rPr>
          <w:spacing w:val="-1"/>
          <w:sz w:val="24"/>
        </w:rPr>
        <w:t xml:space="preserve"> </w:t>
      </w:r>
      <w:r>
        <w:rPr>
          <w:sz w:val="24"/>
        </w:rPr>
        <w:t>чином:</w:t>
      </w:r>
    </w:p>
    <w:p w:rsidR="00961C59" w:rsidRDefault="00321384">
      <w:pPr>
        <w:tabs>
          <w:tab w:val="left" w:pos="7894"/>
        </w:tabs>
        <w:ind w:left="1001" w:right="2322"/>
        <w:jc w:val="both"/>
        <w:rPr>
          <w:sz w:val="24"/>
        </w:rPr>
      </w:pPr>
      <w:r>
        <w:rPr>
          <w:b/>
          <w:sz w:val="24"/>
        </w:rPr>
        <w:t>Ціна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газу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куб.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57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ПДВ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b/>
          <w:sz w:val="24"/>
        </w:rPr>
        <w:t>грн.</w:t>
      </w:r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податок на</w:t>
      </w:r>
      <w:r>
        <w:rPr>
          <w:spacing w:val="-1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5"/>
          <w:sz w:val="24"/>
        </w:rPr>
        <w:t xml:space="preserve"> </w:t>
      </w:r>
      <w:r>
        <w:rPr>
          <w:sz w:val="24"/>
        </w:rPr>
        <w:t>вартість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ставкою 20%,</w:t>
      </w:r>
    </w:p>
    <w:p w:rsidR="00961C59" w:rsidRDefault="00321384">
      <w:pPr>
        <w:pStyle w:val="a4"/>
        <w:tabs>
          <w:tab w:val="left" w:pos="7236"/>
        </w:tabs>
        <w:ind w:left="1001" w:firstLine="0"/>
      </w:pPr>
      <w:r>
        <w:t>ціна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  <w:r>
        <w:rPr>
          <w:spacing w:val="-8"/>
        </w:rPr>
        <w:t xml:space="preserve"> </w:t>
      </w:r>
      <w:r>
        <w:t>за 1000</w:t>
      </w:r>
      <w:r>
        <w:rPr>
          <w:spacing w:val="-1"/>
        </w:rPr>
        <w:t xml:space="preserve"> </w:t>
      </w:r>
      <w:r>
        <w:t>куб.</w:t>
      </w:r>
      <w:r>
        <w:rPr>
          <w:spacing w:val="2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з ПДВ –</w:t>
      </w:r>
      <w:r>
        <w:rPr>
          <w:u w:val="single"/>
        </w:rPr>
        <w:tab/>
      </w:r>
      <w:proofErr w:type="spellStart"/>
      <w:r>
        <w:rPr>
          <w:b/>
        </w:rPr>
        <w:t>грн</w:t>
      </w:r>
      <w:proofErr w:type="spellEnd"/>
      <w:r>
        <w:t>;</w:t>
      </w:r>
    </w:p>
    <w:p w:rsidR="00961C59" w:rsidRDefault="00321384">
      <w:pPr>
        <w:pStyle w:val="a4"/>
        <w:tabs>
          <w:tab w:val="left" w:pos="5043"/>
        </w:tabs>
        <w:ind w:right="156"/>
        <w:sectPr w:rsidR="00961C59">
          <w:pgSz w:w="11920" w:h="16850"/>
          <w:pgMar w:top="1000" w:right="340" w:bottom="280" w:left="840" w:header="0" w:footer="0" w:gutter="0"/>
          <w:cols w:space="720"/>
          <w:formProt w:val="0"/>
          <w:docGrid w:linePitch="100" w:charSpace="4096"/>
        </w:sectPr>
      </w:pPr>
      <w:r>
        <w:t>крім того тариф на послуги транспортування природного газу для внутрішньої точки виходу</w:t>
      </w:r>
      <w:r>
        <w:rPr>
          <w:spacing w:val="-57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газотранспортної</w:t>
      </w:r>
      <w:r>
        <w:rPr>
          <w:spacing w:val="43"/>
        </w:rPr>
        <w:t xml:space="preserve"> </w:t>
      </w:r>
      <w:r>
        <w:t>системи</w:t>
      </w:r>
      <w:r>
        <w:rPr>
          <w:spacing w:val="49"/>
        </w:rPr>
        <w:t xml:space="preserve"> </w:t>
      </w:r>
      <w:r>
        <w:t>–</w:t>
      </w:r>
      <w:r>
        <w:rPr>
          <w:u w:val="single"/>
        </w:rPr>
        <w:tab/>
      </w:r>
      <w:r>
        <w:t>грн.</w:t>
      </w:r>
      <w:r>
        <w:rPr>
          <w:spacing w:val="44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ПДВ,</w:t>
      </w:r>
      <w:r>
        <w:rPr>
          <w:spacing w:val="44"/>
        </w:rPr>
        <w:t xml:space="preserve"> </w:t>
      </w:r>
      <w:r>
        <w:t>коефіцієнт,</w:t>
      </w:r>
      <w:r>
        <w:rPr>
          <w:spacing w:val="45"/>
        </w:rPr>
        <w:t xml:space="preserve"> </w:t>
      </w:r>
      <w:r>
        <w:t>який</w:t>
      </w:r>
      <w:r>
        <w:rPr>
          <w:spacing w:val="42"/>
        </w:rPr>
        <w:t xml:space="preserve"> </w:t>
      </w:r>
      <w:r>
        <w:t>застосовується</w:t>
      </w:r>
      <w:r>
        <w:rPr>
          <w:spacing w:val="44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замовленні</w:t>
      </w:r>
      <w:r>
        <w:rPr>
          <w:spacing w:val="39"/>
        </w:rPr>
        <w:t xml:space="preserve"> </w:t>
      </w:r>
      <w:r>
        <w:t>потужності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добу</w:t>
      </w:r>
      <w:r>
        <w:rPr>
          <w:spacing w:val="32"/>
        </w:rPr>
        <w:t xml:space="preserve"> </w:t>
      </w:r>
      <w:r>
        <w:t>наперед</w:t>
      </w:r>
      <w:r>
        <w:rPr>
          <w:spacing w:val="41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відповідному</w:t>
      </w:r>
      <w:r>
        <w:rPr>
          <w:spacing w:val="32"/>
        </w:rPr>
        <w:t xml:space="preserve"> </w:t>
      </w:r>
      <w:r>
        <w:t>періоді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рівні</w:t>
      </w:r>
      <w:r>
        <w:rPr>
          <w:spacing w:val="18"/>
        </w:rPr>
        <w:t xml:space="preserve"> </w:t>
      </w:r>
      <w:r>
        <w:t>умовних</w:t>
      </w:r>
      <w:r>
        <w:rPr>
          <w:spacing w:val="40"/>
        </w:rPr>
        <w:t xml:space="preserve"> </w:t>
      </w:r>
      <w:r>
        <w:t>одиниць,</w:t>
      </w:r>
    </w:p>
    <w:p w:rsidR="00961C59" w:rsidRDefault="00321384">
      <w:pPr>
        <w:pStyle w:val="a4"/>
        <w:tabs>
          <w:tab w:val="left" w:pos="3711"/>
          <w:tab w:val="left" w:pos="7287"/>
          <w:tab w:val="left" w:pos="10624"/>
        </w:tabs>
        <w:spacing w:before="71"/>
        <w:ind w:firstLine="0"/>
      </w:pPr>
      <w:r>
        <w:lastRenderedPageBreak/>
        <w:t>всього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коефіцієнтом</w:t>
      </w:r>
      <w:r>
        <w:rPr>
          <w:spacing w:val="7"/>
        </w:rPr>
        <w:t xml:space="preserve"> </w:t>
      </w:r>
      <w:r>
        <w:t>–</w:t>
      </w:r>
      <w:r>
        <w:rPr>
          <w:u w:val="single"/>
        </w:rPr>
        <w:tab/>
      </w:r>
      <w:r>
        <w:t>грн.,</w:t>
      </w:r>
      <w:r>
        <w:rPr>
          <w:spacing w:val="6"/>
        </w:rPr>
        <w:t xml:space="preserve"> </w:t>
      </w:r>
      <w:r>
        <w:t>крім</w:t>
      </w:r>
      <w:r>
        <w:rPr>
          <w:spacing w:val="5"/>
        </w:rPr>
        <w:t xml:space="preserve"> </w:t>
      </w:r>
      <w:r>
        <w:t>того</w:t>
      </w:r>
      <w:r>
        <w:rPr>
          <w:spacing w:val="6"/>
        </w:rPr>
        <w:t xml:space="preserve"> </w:t>
      </w:r>
      <w:r>
        <w:t>ПДВ</w:t>
      </w:r>
      <w:r>
        <w:rPr>
          <w:spacing w:val="7"/>
        </w:rPr>
        <w:t xml:space="preserve"> </w:t>
      </w:r>
      <w:r>
        <w:t>20%</w:t>
      </w:r>
      <w:r>
        <w:rPr>
          <w:spacing w:val="10"/>
        </w:rPr>
        <w:t xml:space="preserve"> </w:t>
      </w:r>
      <w:r>
        <w:t>-</w:t>
      </w:r>
      <w:r>
        <w:rPr>
          <w:u w:val="single"/>
        </w:rPr>
        <w:tab/>
      </w:r>
      <w:r>
        <w:t>грн.,</w:t>
      </w:r>
      <w:r>
        <w:rPr>
          <w:spacing w:val="6"/>
        </w:rPr>
        <w:t xml:space="preserve"> </w:t>
      </w:r>
      <w:r>
        <w:t>всього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ПДВ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1C59" w:rsidRDefault="00321384">
      <w:pPr>
        <w:pStyle w:val="a4"/>
        <w:ind w:firstLine="0"/>
      </w:pPr>
      <w:r>
        <w:t>грн.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м.</w:t>
      </w:r>
    </w:p>
    <w:p w:rsidR="00961C59" w:rsidRDefault="00321384">
      <w:pPr>
        <w:tabs>
          <w:tab w:val="left" w:pos="2632"/>
        </w:tabs>
        <w:ind w:left="293" w:right="163" w:firstLine="1415"/>
        <w:jc w:val="both"/>
        <w:rPr>
          <w:sz w:val="24"/>
        </w:rPr>
      </w:pPr>
      <w:r>
        <w:rPr>
          <w:b/>
          <w:sz w:val="24"/>
        </w:rPr>
        <w:t>Всього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ціна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куб.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ПДВ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та коефіцієнту, який застосовується при замовленні потужності на добу наперед,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становить</w:t>
      </w:r>
      <w:r>
        <w:rPr>
          <w:sz w:val="24"/>
          <w:u w:val="single"/>
        </w:rPr>
        <w:tab/>
      </w:r>
      <w:r>
        <w:rPr>
          <w:b/>
          <w:sz w:val="24"/>
        </w:rPr>
        <w:t>грн</w:t>
      </w:r>
      <w:r>
        <w:rPr>
          <w:sz w:val="24"/>
        </w:rPr>
        <w:t>.</w:t>
      </w:r>
    </w:p>
    <w:p w:rsidR="00961C59" w:rsidRDefault="00321384">
      <w:pPr>
        <w:pStyle w:val="a9"/>
        <w:numPr>
          <w:ilvl w:val="1"/>
          <w:numId w:val="17"/>
        </w:numPr>
        <w:tabs>
          <w:tab w:val="left" w:pos="1479"/>
        </w:tabs>
        <w:ind w:right="163" w:firstLine="708"/>
        <w:rPr>
          <w:sz w:val="24"/>
        </w:rPr>
      </w:pPr>
      <w:r>
        <w:rPr>
          <w:sz w:val="24"/>
        </w:rPr>
        <w:t>У разі 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тарифу на 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для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внутрішньої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виходу з газотранспортної системи та/або коефіцієнту, який застосовується при замовленні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потужності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на добу наперед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 відповідному періоді, вони є обов’язковими для Сторін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 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 чинності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961C59" w:rsidRDefault="00321384">
      <w:pPr>
        <w:pStyle w:val="a9"/>
        <w:numPr>
          <w:ilvl w:val="1"/>
          <w:numId w:val="17"/>
        </w:numPr>
        <w:tabs>
          <w:tab w:val="left" w:pos="1424"/>
          <w:tab w:val="left" w:pos="9641"/>
        </w:tabs>
        <w:ind w:left="1423" w:hanging="423"/>
        <w:rPr>
          <w:sz w:val="24"/>
        </w:rPr>
      </w:pPr>
      <w:r>
        <w:rPr>
          <w:b/>
          <w:sz w:val="24"/>
        </w:rPr>
        <w:t>Загальна вартість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цього Договору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дату укладання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становить</w:t>
      </w:r>
      <w:r w:rsidR="00556147">
        <w:rPr>
          <w:sz w:val="24"/>
        </w:rPr>
        <w:t>_____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грн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крім</w:t>
      </w:r>
    </w:p>
    <w:p w:rsidR="00961C59" w:rsidRDefault="00321384">
      <w:pPr>
        <w:pStyle w:val="a4"/>
        <w:tabs>
          <w:tab w:val="left" w:pos="1113"/>
          <w:tab w:val="left" w:pos="1985"/>
          <w:tab w:val="left" w:pos="2441"/>
          <w:tab w:val="left" w:pos="4296"/>
          <w:tab w:val="left" w:pos="4618"/>
          <w:tab w:val="left" w:pos="5400"/>
          <w:tab w:val="left" w:pos="6369"/>
          <w:tab w:val="left" w:pos="6842"/>
          <w:tab w:val="left" w:pos="7715"/>
          <w:tab w:val="left" w:pos="8171"/>
          <w:tab w:val="left" w:pos="10626"/>
        </w:tabs>
        <w:ind w:firstLine="0"/>
        <w:jc w:val="left"/>
      </w:pPr>
      <w:r>
        <w:t>того</w:t>
      </w:r>
      <w:r>
        <w:tab/>
        <w:t>ПДВ</w:t>
      </w:r>
      <w:r>
        <w:tab/>
        <w:t>-</w:t>
      </w:r>
      <w:r>
        <w:tab/>
      </w:r>
      <w:r w:rsidR="007F03AC">
        <w:t>14 619,16</w:t>
      </w:r>
      <w:r>
        <w:tab/>
      </w:r>
      <w:proofErr w:type="spellStart"/>
      <w:r>
        <w:t>грн</w:t>
      </w:r>
      <w:proofErr w:type="spellEnd"/>
      <w:r>
        <w:t>,</w:t>
      </w:r>
      <w:r>
        <w:tab/>
        <w:t>разом</w:t>
      </w:r>
      <w:r>
        <w:tab/>
        <w:t>з</w:t>
      </w:r>
      <w:r>
        <w:tab/>
        <w:t>ПДВ</w:t>
      </w:r>
      <w:r>
        <w:tab/>
        <w:t>-</w:t>
      </w:r>
      <w:r>
        <w:tab/>
      </w:r>
      <w:r w:rsidR="007F03AC">
        <w:t>87 715,00</w:t>
      </w:r>
      <w:r>
        <w:rPr>
          <w:u w:val="single"/>
        </w:rPr>
        <w:t xml:space="preserve"> </w:t>
      </w:r>
      <w:r w:rsidR="007F03AC">
        <w:rPr>
          <w:u w:val="single"/>
        </w:rPr>
        <w:t xml:space="preserve"> </w:t>
      </w:r>
      <w:proofErr w:type="spellStart"/>
      <w:r w:rsidR="007F03AC">
        <w:rPr>
          <w:u w:val="single"/>
        </w:rPr>
        <w:t>грн</w:t>
      </w:r>
      <w:proofErr w:type="spellEnd"/>
    </w:p>
    <w:p w:rsidR="00961C59" w:rsidRDefault="00321384">
      <w:pPr>
        <w:pStyle w:val="a4"/>
        <w:tabs>
          <w:tab w:val="left" w:pos="9252"/>
        </w:tabs>
        <w:ind w:firstLine="0"/>
      </w:pPr>
      <w:r>
        <w:t>(</w:t>
      </w:r>
      <w:r w:rsidR="007F03AC" w:rsidRPr="007F03AC">
        <w:t>Вісімдесят сім тисяч сімсот п’ятнадцять гривень 00 копійок</w:t>
      </w:r>
      <w:r>
        <w:t>)</w:t>
      </w:r>
      <w:r>
        <w:rPr>
          <w:spacing w:val="-2"/>
        </w:rPr>
        <w:t xml:space="preserve"> </w:t>
      </w:r>
      <w:r>
        <w:t>.</w:t>
      </w:r>
    </w:p>
    <w:p w:rsidR="00961C59" w:rsidRDefault="00321384">
      <w:pPr>
        <w:pStyle w:val="1"/>
        <w:numPr>
          <w:ilvl w:val="0"/>
          <w:numId w:val="21"/>
        </w:numPr>
        <w:tabs>
          <w:tab w:val="left" w:pos="3573"/>
        </w:tabs>
        <w:spacing w:before="5"/>
        <w:ind w:left="3572" w:hanging="241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розрахунків</w:t>
      </w:r>
    </w:p>
    <w:p w:rsidR="00961C59" w:rsidRDefault="00321384">
      <w:pPr>
        <w:pStyle w:val="a9"/>
        <w:numPr>
          <w:ilvl w:val="1"/>
          <w:numId w:val="16"/>
        </w:numPr>
        <w:tabs>
          <w:tab w:val="left" w:pos="1462"/>
        </w:tabs>
        <w:ind w:right="167" w:firstLine="708"/>
        <w:rPr>
          <w:sz w:val="24"/>
        </w:rPr>
      </w:pPr>
      <w:r>
        <w:rPr>
          <w:sz w:val="24"/>
        </w:rPr>
        <w:t>Оплата за природний газ за відповідний розрахунковий період (місяць) 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3"/>
          <w:sz w:val="24"/>
        </w:rPr>
        <w:t xml:space="preserve"> </w:t>
      </w:r>
      <w:r>
        <w:rPr>
          <w:sz w:val="24"/>
        </w:rPr>
        <w:t>грошовими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коштами 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порядку:</w:t>
      </w:r>
    </w:p>
    <w:p w:rsidR="00961C59" w:rsidRDefault="00321384">
      <w:pPr>
        <w:pStyle w:val="a9"/>
        <w:numPr>
          <w:ilvl w:val="0"/>
          <w:numId w:val="15"/>
        </w:numPr>
        <w:tabs>
          <w:tab w:val="left" w:pos="1189"/>
        </w:tabs>
        <w:ind w:right="161" w:firstLine="708"/>
        <w:rPr>
          <w:sz w:val="24"/>
        </w:rPr>
      </w:pPr>
      <w:r>
        <w:rPr>
          <w:sz w:val="24"/>
        </w:rPr>
        <w:t>70% вартості фактично переданого відповідно до акту приймання-передачі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 останнього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місяця, 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якому</w:t>
      </w:r>
      <w:r>
        <w:rPr>
          <w:spacing w:val="-6"/>
          <w:sz w:val="24"/>
        </w:rPr>
        <w:t xml:space="preserve"> </w:t>
      </w:r>
      <w:r>
        <w:rPr>
          <w:sz w:val="24"/>
        </w:rPr>
        <w:t>було здійс</w:t>
      </w:r>
      <w:r>
        <w:rPr>
          <w:sz w:val="24"/>
          <w:u w:val="single"/>
        </w:rPr>
        <w:t>н</w:t>
      </w:r>
      <w:r>
        <w:rPr>
          <w:sz w:val="24"/>
        </w:rPr>
        <w:t>ено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4"/>
          <w:sz w:val="24"/>
        </w:rPr>
        <w:t xml:space="preserve"> </w:t>
      </w:r>
      <w:r>
        <w:rPr>
          <w:sz w:val="24"/>
        </w:rPr>
        <w:t>газу.</w:t>
      </w:r>
    </w:p>
    <w:p w:rsidR="00961C59" w:rsidRDefault="00321384">
      <w:pPr>
        <w:pStyle w:val="a4"/>
        <w:ind w:right="157"/>
      </w:pPr>
      <w:r>
        <w:t>Остаточний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переданий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</w:t>
      </w:r>
      <w:r>
        <w:rPr>
          <w:spacing w:val="1"/>
        </w:rPr>
        <w:t xml:space="preserve"> </w:t>
      </w:r>
      <w:r>
        <w:t>природний газ здійснюється Споживачем до 15 числа (включно) місяця, наступного за місяцем, 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сплатити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відповідний</w:t>
      </w:r>
      <w:r>
        <w:rPr>
          <w:spacing w:val="60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 У разі відсутності акту приймання-передачі, фактична вартість використаного Споживачем</w:t>
      </w:r>
      <w:r>
        <w:rPr>
          <w:spacing w:val="1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розраховується відповідно до</w:t>
      </w:r>
      <w:r>
        <w:rPr>
          <w:spacing w:val="1"/>
        </w:rPr>
        <w:t xml:space="preserve"> </w:t>
      </w:r>
      <w:r>
        <w:t>умов підпункту</w:t>
      </w:r>
      <w:r>
        <w:rPr>
          <w:spacing w:val="-8"/>
        </w:rPr>
        <w:t xml:space="preserve"> </w:t>
      </w:r>
      <w:r>
        <w:t>3.5.4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3.5 цього</w:t>
      </w:r>
      <w:r>
        <w:rPr>
          <w:spacing w:val="-1"/>
        </w:rPr>
        <w:t xml:space="preserve"> </w:t>
      </w:r>
      <w:r>
        <w:t>Договору.</w:t>
      </w:r>
    </w:p>
    <w:p w:rsidR="00961C59" w:rsidRDefault="00321384">
      <w:pPr>
        <w:pStyle w:val="a4"/>
        <w:ind w:right="164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передоплату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6"/>
        </w:rPr>
        <w:t xml:space="preserve"> </w:t>
      </w:r>
      <w:r>
        <w:t>поставки або до початку</w:t>
      </w:r>
      <w:r>
        <w:rPr>
          <w:spacing w:val="-5"/>
        </w:rPr>
        <w:t xml:space="preserve"> </w:t>
      </w:r>
      <w:r>
        <w:t>розрахункового періоду.</w:t>
      </w:r>
    </w:p>
    <w:p w:rsidR="00961C59" w:rsidRDefault="00321384">
      <w:pPr>
        <w:pStyle w:val="a9"/>
        <w:numPr>
          <w:ilvl w:val="1"/>
          <w:numId w:val="16"/>
        </w:numPr>
        <w:tabs>
          <w:tab w:val="left" w:pos="1498"/>
        </w:tabs>
        <w:ind w:right="159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призначенні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</w:t>
      </w:r>
      <w:r>
        <w:rPr>
          <w:sz w:val="24"/>
          <w:u w:val="single"/>
        </w:rPr>
        <w:t>д</w:t>
      </w:r>
      <w:r>
        <w:rPr>
          <w:sz w:val="24"/>
        </w:rPr>
        <w:t>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"/>
          <w:sz w:val="24"/>
        </w:rPr>
        <w:t xml:space="preserve"> </w:t>
      </w:r>
      <w:r>
        <w:rPr>
          <w:sz w:val="24"/>
        </w:rPr>
        <w:t>діб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відповідних коштів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961C59" w:rsidRDefault="00321384">
      <w:pPr>
        <w:pStyle w:val="a9"/>
        <w:numPr>
          <w:ilvl w:val="1"/>
          <w:numId w:val="16"/>
        </w:numPr>
        <w:tabs>
          <w:tab w:val="left" w:pos="1453"/>
        </w:tabs>
        <w:ind w:right="168" w:firstLine="708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 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961C59" w:rsidRDefault="00321384">
      <w:pPr>
        <w:pStyle w:val="a4"/>
        <w:ind w:right="167"/>
      </w:pPr>
      <w:r>
        <w:t>Споживач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повному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розрахуватися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-5"/>
        </w:rPr>
        <w:t xml:space="preserve"> </w:t>
      </w:r>
      <w:r>
        <w:t>5.1 цього Договору.</w:t>
      </w:r>
    </w:p>
    <w:p w:rsidR="00961C59" w:rsidRDefault="00321384">
      <w:pPr>
        <w:pStyle w:val="a4"/>
        <w:ind w:right="166"/>
      </w:pPr>
      <w:r>
        <w:t>Кошти,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надійшли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Споживача,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передоплата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Споживачем 100% вартості природного газу, замовленого на попередній розрахунковий період, та</w:t>
      </w:r>
      <w:r>
        <w:rPr>
          <w:spacing w:val="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оплати вартості</w:t>
      </w:r>
      <w:r>
        <w:rPr>
          <w:spacing w:val="-1"/>
        </w:rPr>
        <w:t xml:space="preserve"> </w:t>
      </w:r>
      <w:r>
        <w:t>фактично переданого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попередні</w:t>
      </w:r>
      <w:r>
        <w:rPr>
          <w:spacing w:val="-1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період.</w:t>
      </w:r>
    </w:p>
    <w:p w:rsidR="00961C59" w:rsidRDefault="00321384">
      <w:pPr>
        <w:pStyle w:val="a9"/>
        <w:numPr>
          <w:ilvl w:val="1"/>
          <w:numId w:val="16"/>
        </w:numPr>
        <w:tabs>
          <w:tab w:val="left" w:pos="1438"/>
        </w:tabs>
        <w:ind w:right="164" w:firstLine="708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 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 інфляційних нарахувань, відсотків річних та судового збору Сторони погоджуються, що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грошова сума, яка надійшла від Споживача, погашає вимоги Постачальника у такій черговості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платежу, визначеного Споживачем:</w:t>
      </w:r>
    </w:p>
    <w:p w:rsidR="00961C59" w:rsidRDefault="00321384">
      <w:pPr>
        <w:pStyle w:val="a9"/>
        <w:numPr>
          <w:ilvl w:val="0"/>
          <w:numId w:val="14"/>
        </w:numPr>
        <w:tabs>
          <w:tab w:val="left" w:pos="1374"/>
        </w:tabs>
        <w:ind w:right="166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першу</w:t>
      </w:r>
      <w:r>
        <w:rPr>
          <w:spacing w:val="1"/>
          <w:sz w:val="24"/>
        </w:rPr>
        <w:t xml:space="preserve"> </w:t>
      </w:r>
      <w:r>
        <w:rPr>
          <w:sz w:val="24"/>
        </w:rPr>
        <w:t>чергу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пов'язані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961C59" w:rsidRDefault="00321384">
      <w:pPr>
        <w:pStyle w:val="a9"/>
        <w:numPr>
          <w:ilvl w:val="0"/>
          <w:numId w:val="14"/>
        </w:numPr>
        <w:tabs>
          <w:tab w:val="left" w:pos="1263"/>
        </w:tabs>
        <w:ind w:left="1262" w:hanging="262"/>
        <w:rPr>
          <w:sz w:val="24"/>
        </w:rPr>
      </w:pP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1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4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961C59" w:rsidRDefault="00321384">
      <w:pPr>
        <w:pStyle w:val="a9"/>
        <w:numPr>
          <w:ilvl w:val="0"/>
          <w:numId w:val="14"/>
        </w:numPr>
        <w:tabs>
          <w:tab w:val="left" w:pos="1273"/>
        </w:tabs>
        <w:ind w:right="164" w:firstLine="708"/>
        <w:rPr>
          <w:sz w:val="24"/>
        </w:rPr>
      </w:pPr>
      <w:r>
        <w:rPr>
          <w:sz w:val="24"/>
        </w:rPr>
        <w:t>у третю чергу - погашається основна сума заборгованості за використаний природний газ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(обмеженням)</w:t>
      </w:r>
      <w:r>
        <w:rPr>
          <w:spacing w:val="6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961C59" w:rsidRDefault="00321384">
      <w:pPr>
        <w:pStyle w:val="a9"/>
        <w:numPr>
          <w:ilvl w:val="1"/>
          <w:numId w:val="16"/>
        </w:numPr>
        <w:tabs>
          <w:tab w:val="left" w:pos="1587"/>
        </w:tabs>
        <w:ind w:right="156" w:firstLine="708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письмової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однієї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відомостей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 актів</w:t>
      </w:r>
      <w:r>
        <w:rPr>
          <w:spacing w:val="-1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961C59" w:rsidRDefault="00321384">
      <w:pPr>
        <w:pStyle w:val="1"/>
        <w:numPr>
          <w:ilvl w:val="0"/>
          <w:numId w:val="21"/>
        </w:numPr>
        <w:tabs>
          <w:tab w:val="left" w:pos="4480"/>
        </w:tabs>
        <w:spacing w:before="5" w:line="240" w:lineRule="auto"/>
        <w:ind w:left="4479" w:hanging="241"/>
      </w:pPr>
      <w:r>
        <w:t>Права</w:t>
      </w:r>
      <w:r>
        <w:rPr>
          <w:spacing w:val="-1"/>
        </w:rPr>
        <w:t xml:space="preserve"> </w:t>
      </w:r>
      <w:r>
        <w:t>та обов'язки</w:t>
      </w:r>
      <w:r>
        <w:rPr>
          <w:spacing w:val="-2"/>
        </w:rPr>
        <w:t xml:space="preserve"> </w:t>
      </w:r>
      <w:r>
        <w:t>сторін</w:t>
      </w:r>
    </w:p>
    <w:p w:rsidR="00961C59" w:rsidRDefault="00321384">
      <w:pPr>
        <w:pStyle w:val="a9"/>
        <w:numPr>
          <w:ilvl w:val="1"/>
          <w:numId w:val="13"/>
        </w:numPr>
        <w:tabs>
          <w:tab w:val="left" w:pos="1422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Споживач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961C59" w:rsidRDefault="00321384">
      <w:pPr>
        <w:pStyle w:val="a9"/>
        <w:numPr>
          <w:ilvl w:val="0"/>
          <w:numId w:val="12"/>
        </w:numPr>
        <w:tabs>
          <w:tab w:val="left" w:pos="1262"/>
        </w:tabs>
        <w:spacing w:line="272" w:lineRule="exact"/>
        <w:ind w:hanging="261"/>
        <w:rPr>
          <w:sz w:val="24"/>
        </w:rPr>
      </w:pPr>
      <w:r>
        <w:rPr>
          <w:sz w:val="24"/>
        </w:rPr>
        <w:t>використовувати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(відбирати)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961C59" w:rsidRDefault="00321384">
      <w:pPr>
        <w:pStyle w:val="a9"/>
        <w:numPr>
          <w:ilvl w:val="0"/>
          <w:numId w:val="12"/>
        </w:numPr>
        <w:tabs>
          <w:tab w:val="left" w:pos="1292"/>
        </w:tabs>
        <w:ind w:left="293" w:right="164" w:firstLine="708"/>
        <w:rPr>
          <w:sz w:val="24"/>
        </w:rPr>
        <w:sectPr w:rsidR="00961C59">
          <w:pgSz w:w="11920" w:h="16850"/>
          <w:pgMar w:top="1000" w:right="340" w:bottom="280" w:left="8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розірвати</w:t>
      </w:r>
      <w:r>
        <w:rPr>
          <w:spacing w:val="30"/>
          <w:sz w:val="24"/>
        </w:rPr>
        <w:t xml:space="preserve"> </w:t>
      </w:r>
      <w:r>
        <w:rPr>
          <w:sz w:val="24"/>
        </w:rPr>
        <w:t>цей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30"/>
          <w:sz w:val="24"/>
        </w:rPr>
        <w:t xml:space="preserve"> </w:t>
      </w:r>
      <w:r>
        <w:rPr>
          <w:sz w:val="24"/>
        </w:rPr>
        <w:t>або</w:t>
      </w:r>
      <w:r>
        <w:rPr>
          <w:spacing w:val="29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31"/>
          <w:sz w:val="24"/>
        </w:rPr>
        <w:t xml:space="preserve"> </w:t>
      </w:r>
      <w:r>
        <w:rPr>
          <w:sz w:val="24"/>
        </w:rPr>
        <w:t>його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2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8"/>
          <w:sz w:val="24"/>
        </w:rPr>
        <w:t xml:space="preserve"> </w:t>
      </w:r>
      <w:r>
        <w:rPr>
          <w:sz w:val="24"/>
        </w:rPr>
        <w:t>газу,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разі</w:t>
      </w:r>
      <w:r>
        <w:rPr>
          <w:spacing w:val="53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45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53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52"/>
          <w:sz w:val="24"/>
        </w:rPr>
        <w:t xml:space="preserve"> </w:t>
      </w:r>
      <w:r>
        <w:rPr>
          <w:sz w:val="24"/>
        </w:rPr>
        <w:t>але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52"/>
          <w:sz w:val="24"/>
        </w:rPr>
        <w:t xml:space="preserve"> </w:t>
      </w:r>
      <w:r>
        <w:rPr>
          <w:sz w:val="24"/>
        </w:rPr>
        <w:t>ніж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останній</w:t>
      </w:r>
      <w:r>
        <w:rPr>
          <w:spacing w:val="53"/>
          <w:sz w:val="24"/>
        </w:rPr>
        <w:t xml:space="preserve"> </w:t>
      </w:r>
      <w:r>
        <w:rPr>
          <w:sz w:val="24"/>
        </w:rPr>
        <w:t>день</w:t>
      </w:r>
      <w:r>
        <w:rPr>
          <w:spacing w:val="51"/>
          <w:sz w:val="24"/>
        </w:rPr>
        <w:t xml:space="preserve"> </w:t>
      </w:r>
      <w:r>
        <w:rPr>
          <w:sz w:val="24"/>
        </w:rPr>
        <w:t>розрахункового</w:t>
      </w:r>
    </w:p>
    <w:p w:rsidR="00961C59" w:rsidRDefault="00321384">
      <w:pPr>
        <w:pStyle w:val="a4"/>
        <w:spacing w:before="71"/>
        <w:ind w:right="160" w:firstLine="0"/>
      </w:pPr>
      <w:r>
        <w:lastRenderedPageBreak/>
        <w:t>періоду, попередивши Постачальника не менш ніж за 20 діб до розірвання/припинення договору.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обов'язки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використаних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газу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оплати</w:t>
      </w:r>
      <w:r>
        <w:rPr>
          <w:spacing w:val="-1"/>
        </w:rPr>
        <w:t xml:space="preserve"> </w:t>
      </w:r>
      <w:r>
        <w:t>відповідно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Договору;</w:t>
      </w:r>
    </w:p>
    <w:p w:rsidR="00961C59" w:rsidRDefault="00321384">
      <w:pPr>
        <w:pStyle w:val="a9"/>
        <w:numPr>
          <w:ilvl w:val="0"/>
          <w:numId w:val="12"/>
        </w:numPr>
        <w:tabs>
          <w:tab w:val="left" w:pos="1270"/>
        </w:tabs>
        <w:ind w:left="293" w:right="157" w:firstLine="708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 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Договору в частині умов постачання і водночас нові умови постачання виявилися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Споживача неприйнятними. При цьому Споживач зобов'язаний попередити Постачальника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 ніж за 20 діб до розірвання Договору, а також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</w:t>
      </w:r>
      <w:r>
        <w:rPr>
          <w:sz w:val="24"/>
          <w:u w:val="single"/>
        </w:rPr>
        <w:t>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961C59" w:rsidRDefault="00321384">
      <w:pPr>
        <w:pStyle w:val="a9"/>
        <w:numPr>
          <w:ilvl w:val="0"/>
          <w:numId w:val="12"/>
        </w:numPr>
        <w:tabs>
          <w:tab w:val="left" w:pos="1354"/>
        </w:tabs>
        <w:ind w:left="293" w:right="165" w:firstLine="708"/>
        <w:rPr>
          <w:sz w:val="24"/>
        </w:rPr>
      </w:pPr>
      <w:r>
        <w:rPr>
          <w:sz w:val="24"/>
        </w:rPr>
        <w:t>безоплатно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інформацію,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 до інформації у сферах постачання електричної енергії, природного газу, теплопостачання,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водовідведення».</w:t>
      </w:r>
    </w:p>
    <w:p w:rsidR="00961C59" w:rsidRDefault="00321384">
      <w:pPr>
        <w:pStyle w:val="1"/>
        <w:numPr>
          <w:ilvl w:val="1"/>
          <w:numId w:val="13"/>
        </w:numPr>
        <w:tabs>
          <w:tab w:val="left" w:pos="1422"/>
        </w:tabs>
        <w:spacing w:before="6"/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961C59" w:rsidRDefault="00321384">
      <w:pPr>
        <w:pStyle w:val="a9"/>
        <w:numPr>
          <w:ilvl w:val="0"/>
          <w:numId w:val="11"/>
        </w:numPr>
        <w:tabs>
          <w:tab w:val="left" w:pos="1306"/>
        </w:tabs>
        <w:ind w:right="161" w:firstLine="708"/>
        <w:rPr>
          <w:sz w:val="24"/>
        </w:rPr>
      </w:pPr>
      <w:r>
        <w:rPr>
          <w:sz w:val="24"/>
        </w:rPr>
        <w:t>мати діючий (діючі) договір/договори на розподіл природного газу з 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 мереж на обсяги газу, що постачаються за цим Договором (для 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60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протягом дії</w:t>
      </w:r>
      <w:r>
        <w:rPr>
          <w:spacing w:val="-2"/>
          <w:sz w:val="24"/>
        </w:rPr>
        <w:t xml:space="preserve"> </w:t>
      </w:r>
      <w:r>
        <w:rPr>
          <w:sz w:val="24"/>
        </w:rPr>
        <w:t>даного Договору;</w:t>
      </w:r>
    </w:p>
    <w:p w:rsidR="00961C59" w:rsidRDefault="00321384">
      <w:pPr>
        <w:pStyle w:val="a9"/>
        <w:numPr>
          <w:ilvl w:val="0"/>
          <w:numId w:val="11"/>
        </w:numPr>
        <w:tabs>
          <w:tab w:val="left" w:pos="1326"/>
        </w:tabs>
        <w:ind w:right="167" w:firstLine="708"/>
        <w:rPr>
          <w:sz w:val="24"/>
        </w:rPr>
      </w:pP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5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угоди;</w:t>
      </w:r>
    </w:p>
    <w:p w:rsidR="00961C59" w:rsidRDefault="00321384">
      <w:pPr>
        <w:pStyle w:val="a9"/>
        <w:numPr>
          <w:ilvl w:val="0"/>
          <w:numId w:val="11"/>
        </w:numPr>
        <w:tabs>
          <w:tab w:val="left" w:pos="1262"/>
        </w:tabs>
        <w:ind w:left="1261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961C59" w:rsidRDefault="00321384">
      <w:pPr>
        <w:pStyle w:val="a9"/>
        <w:numPr>
          <w:ilvl w:val="0"/>
          <w:numId w:val="15"/>
        </w:numPr>
        <w:tabs>
          <w:tab w:val="left" w:pos="1201"/>
        </w:tabs>
        <w:ind w:left="1200" w:hanging="200"/>
        <w:jc w:val="left"/>
        <w:rPr>
          <w:sz w:val="24"/>
        </w:rPr>
      </w:pPr>
      <w:r>
        <w:rPr>
          <w:sz w:val="24"/>
        </w:rPr>
        <w:t>порушення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961C59" w:rsidRDefault="00321384">
      <w:pPr>
        <w:pStyle w:val="a9"/>
        <w:numPr>
          <w:ilvl w:val="0"/>
          <w:numId w:val="15"/>
        </w:numPr>
        <w:tabs>
          <w:tab w:val="left" w:pos="1177"/>
        </w:tabs>
        <w:ind w:right="160" w:firstLine="708"/>
        <w:jc w:val="left"/>
        <w:rPr>
          <w:sz w:val="24"/>
        </w:rPr>
      </w:pPr>
      <w:r>
        <w:rPr>
          <w:sz w:val="24"/>
        </w:rPr>
        <w:t>перевищення</w:t>
      </w:r>
      <w:r>
        <w:rPr>
          <w:spacing w:val="33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35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33"/>
          <w:sz w:val="24"/>
        </w:rPr>
        <w:t xml:space="preserve"> </w:t>
      </w:r>
      <w:r>
        <w:rPr>
          <w:sz w:val="24"/>
        </w:rPr>
        <w:t>газу,</w:t>
      </w:r>
      <w:r>
        <w:rPr>
          <w:spacing w:val="33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34"/>
          <w:sz w:val="24"/>
        </w:rPr>
        <w:t xml:space="preserve"> </w:t>
      </w:r>
      <w:r>
        <w:rPr>
          <w:sz w:val="24"/>
        </w:rPr>
        <w:t>2.1</w:t>
      </w:r>
      <w:r>
        <w:rPr>
          <w:spacing w:val="36"/>
          <w:sz w:val="24"/>
        </w:rPr>
        <w:t xml:space="preserve"> </w:t>
      </w:r>
      <w:r>
        <w:rPr>
          <w:sz w:val="24"/>
        </w:rPr>
        <w:t>цього</w:t>
      </w:r>
      <w:r>
        <w:rPr>
          <w:spacing w:val="3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3"/>
          <w:sz w:val="24"/>
        </w:rPr>
        <w:t xml:space="preserve"> </w:t>
      </w:r>
      <w:r>
        <w:rPr>
          <w:sz w:val="24"/>
        </w:rPr>
        <w:t>без</w:t>
      </w:r>
      <w:r>
        <w:rPr>
          <w:spacing w:val="34"/>
          <w:sz w:val="24"/>
        </w:rPr>
        <w:t xml:space="preserve"> </w:t>
      </w:r>
      <w:r>
        <w:rPr>
          <w:sz w:val="24"/>
        </w:rPr>
        <w:t>їх</w:t>
      </w:r>
      <w:r>
        <w:rPr>
          <w:spacing w:val="-57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2"/>
          <w:sz w:val="24"/>
        </w:rPr>
        <w:t xml:space="preserve"> </w:t>
      </w:r>
      <w:r>
        <w:rPr>
          <w:sz w:val="24"/>
        </w:rPr>
        <w:t>угодою;</w:t>
      </w:r>
    </w:p>
    <w:p w:rsidR="00961C59" w:rsidRDefault="00321384">
      <w:pPr>
        <w:pStyle w:val="a9"/>
        <w:numPr>
          <w:ilvl w:val="0"/>
          <w:numId w:val="15"/>
        </w:numPr>
        <w:tabs>
          <w:tab w:val="left" w:pos="1313"/>
          <w:tab w:val="left" w:pos="1314"/>
          <w:tab w:val="left" w:pos="4222"/>
          <w:tab w:val="left" w:pos="5603"/>
          <w:tab w:val="left" w:pos="6241"/>
          <w:tab w:val="left" w:pos="7265"/>
          <w:tab w:val="left" w:pos="8668"/>
          <w:tab w:val="left" w:pos="10450"/>
        </w:tabs>
        <w:ind w:right="165" w:firstLine="708"/>
        <w:jc w:val="left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z w:val="24"/>
        </w:rPr>
        <w:tab/>
        <w:t>Споживача</w:t>
      </w:r>
      <w:r>
        <w:rPr>
          <w:sz w:val="24"/>
        </w:rPr>
        <w:tab/>
        <w:t>до/з</w:t>
      </w:r>
      <w:r>
        <w:rPr>
          <w:sz w:val="24"/>
        </w:rPr>
        <w:tab/>
        <w:t>Реєстру</w:t>
      </w:r>
      <w:r>
        <w:rPr>
          <w:sz w:val="24"/>
        </w:rPr>
        <w:tab/>
        <w:t>споживачів</w:t>
      </w:r>
      <w:r>
        <w:rPr>
          <w:sz w:val="24"/>
        </w:rPr>
        <w:tab/>
        <w:t>Постачальника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961C59" w:rsidRDefault="00321384">
      <w:pPr>
        <w:pStyle w:val="a9"/>
        <w:numPr>
          <w:ilvl w:val="0"/>
          <w:numId w:val="15"/>
        </w:numPr>
        <w:tabs>
          <w:tab w:val="left" w:pos="1141"/>
        </w:tabs>
        <w:ind w:left="1140" w:hanging="140"/>
        <w:jc w:val="left"/>
        <w:rPr>
          <w:sz w:val="24"/>
        </w:rPr>
      </w:pP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961C59" w:rsidRDefault="00321384">
      <w:pPr>
        <w:pStyle w:val="a9"/>
        <w:numPr>
          <w:ilvl w:val="0"/>
          <w:numId w:val="11"/>
        </w:numPr>
        <w:tabs>
          <w:tab w:val="left" w:pos="1311"/>
        </w:tabs>
        <w:ind w:right="165" w:firstLine="708"/>
        <w:rPr>
          <w:sz w:val="24"/>
        </w:rPr>
      </w:pPr>
      <w:r>
        <w:rPr>
          <w:sz w:val="24"/>
        </w:rPr>
        <w:t>прийняти</w:t>
      </w:r>
      <w:r>
        <w:rPr>
          <w:spacing w:val="47"/>
          <w:sz w:val="24"/>
        </w:rPr>
        <w:t xml:space="preserve"> </w:t>
      </w:r>
      <w:r>
        <w:rPr>
          <w:sz w:val="24"/>
        </w:rPr>
        <w:t>газ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48"/>
          <w:sz w:val="24"/>
        </w:rPr>
        <w:t xml:space="preserve"> </w:t>
      </w:r>
      <w:r>
        <w:rPr>
          <w:sz w:val="24"/>
        </w:rPr>
        <w:t>цього</w:t>
      </w:r>
      <w:r>
        <w:rPr>
          <w:spacing w:val="4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9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46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5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47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 та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порядку, що 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961C59" w:rsidRDefault="00321384">
      <w:pPr>
        <w:pStyle w:val="a9"/>
        <w:numPr>
          <w:ilvl w:val="0"/>
          <w:numId w:val="11"/>
        </w:numPr>
        <w:tabs>
          <w:tab w:val="left" w:pos="1262"/>
        </w:tabs>
        <w:ind w:left="1261" w:hanging="261"/>
        <w:rPr>
          <w:sz w:val="24"/>
        </w:rPr>
      </w:pPr>
      <w:r>
        <w:rPr>
          <w:sz w:val="24"/>
        </w:rPr>
        <w:t>компенсувати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Споживачу;</w:t>
      </w:r>
    </w:p>
    <w:p w:rsidR="00961C59" w:rsidRDefault="00321384">
      <w:pPr>
        <w:pStyle w:val="1"/>
        <w:numPr>
          <w:ilvl w:val="1"/>
          <w:numId w:val="13"/>
        </w:numPr>
        <w:tabs>
          <w:tab w:val="left" w:pos="1422"/>
        </w:tabs>
        <w:spacing w:before="3"/>
        <w:ind w:hanging="421"/>
      </w:pPr>
      <w:r>
        <w:t>Постачальник</w:t>
      </w:r>
      <w:r>
        <w:rPr>
          <w:spacing w:val="-1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право:</w:t>
      </w:r>
    </w:p>
    <w:p w:rsidR="00961C59" w:rsidRDefault="00321384">
      <w:pPr>
        <w:pStyle w:val="a9"/>
        <w:numPr>
          <w:ilvl w:val="0"/>
          <w:numId w:val="10"/>
        </w:numPr>
        <w:tabs>
          <w:tab w:val="left" w:pos="1273"/>
        </w:tabs>
        <w:spacing w:line="274" w:lineRule="exact"/>
        <w:ind w:hanging="272"/>
        <w:rPr>
          <w:sz w:val="24"/>
        </w:rPr>
      </w:pPr>
      <w:r>
        <w:rPr>
          <w:sz w:val="24"/>
        </w:rPr>
        <w:t>ініціювати</w:t>
      </w:r>
      <w:r>
        <w:rPr>
          <w:spacing w:val="9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1"/>
          <w:sz w:val="24"/>
        </w:rPr>
        <w:t xml:space="preserve"> </w:t>
      </w:r>
      <w:r>
        <w:rPr>
          <w:sz w:val="24"/>
        </w:rPr>
        <w:t>з</w:t>
      </w:r>
      <w:r>
        <w:rPr>
          <w:spacing w:val="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9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9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газу</w:t>
      </w:r>
      <w:r>
        <w:rPr>
          <w:spacing w:val="4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</w:p>
    <w:p w:rsidR="00961C59" w:rsidRDefault="00961C59">
      <w:pPr>
        <w:sectPr w:rsidR="00961C59">
          <w:pgSz w:w="11920" w:h="16850"/>
          <w:pgMar w:top="1000" w:right="340" w:bottom="280" w:left="840" w:header="0" w:footer="0" w:gutter="0"/>
          <w:cols w:space="720"/>
          <w:formProt w:val="0"/>
          <w:docGrid w:linePitch="100" w:charSpace="4096"/>
        </w:sectPr>
      </w:pPr>
    </w:p>
    <w:p w:rsidR="00961C59" w:rsidRDefault="00321384">
      <w:pPr>
        <w:pStyle w:val="a4"/>
        <w:ind w:firstLine="0"/>
        <w:jc w:val="left"/>
      </w:pPr>
      <w:r>
        <w:lastRenderedPageBreak/>
        <w:t>разі:</w:t>
      </w:r>
    </w:p>
    <w:p w:rsidR="00961C59" w:rsidRDefault="00321384">
      <w:pPr>
        <w:pStyle w:val="a4"/>
        <w:ind w:left="0" w:firstLine="0"/>
        <w:jc w:val="left"/>
      </w:pPr>
      <w:r>
        <w:br w:type="column"/>
      </w:r>
    </w:p>
    <w:p w:rsidR="00961C59" w:rsidRDefault="00321384">
      <w:pPr>
        <w:pStyle w:val="a9"/>
        <w:numPr>
          <w:ilvl w:val="0"/>
          <w:numId w:val="9"/>
        </w:numPr>
        <w:tabs>
          <w:tab w:val="left" w:pos="353"/>
        </w:tabs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4"/>
          <w:sz w:val="24"/>
        </w:rPr>
        <w:t xml:space="preserve"> </w:t>
      </w:r>
      <w:r>
        <w:rPr>
          <w:sz w:val="24"/>
        </w:rPr>
        <w:t>5.1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8.4.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961C59" w:rsidRDefault="00321384">
      <w:pPr>
        <w:pStyle w:val="a9"/>
        <w:numPr>
          <w:ilvl w:val="0"/>
          <w:numId w:val="9"/>
        </w:numPr>
        <w:tabs>
          <w:tab w:val="left" w:pos="370"/>
        </w:tabs>
        <w:ind w:left="369" w:hanging="157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14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3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4"/>
          <w:sz w:val="24"/>
        </w:rPr>
        <w:t xml:space="preserve"> </w:t>
      </w:r>
      <w:r>
        <w:rPr>
          <w:sz w:val="24"/>
        </w:rPr>
        <w:t>акту</w:t>
      </w:r>
      <w:r>
        <w:rPr>
          <w:spacing w:val="6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15"/>
          <w:sz w:val="24"/>
        </w:rPr>
        <w:t xml:space="preserve"> </w:t>
      </w:r>
      <w:r>
        <w:rPr>
          <w:sz w:val="24"/>
        </w:rPr>
        <w:t>без</w:t>
      </w:r>
      <w:r>
        <w:rPr>
          <w:spacing w:val="14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письмового</w:t>
      </w:r>
    </w:p>
    <w:p w:rsidR="00961C59" w:rsidRDefault="00961C59">
      <w:pPr>
        <w:sectPr w:rsidR="00961C59">
          <w:type w:val="continuous"/>
          <w:pgSz w:w="11920" w:h="16850"/>
          <w:pgMar w:top="1000" w:right="340" w:bottom="280" w:left="840" w:header="0" w:footer="0" w:gutter="0"/>
          <w:cols w:num="2" w:space="720" w:equalWidth="0">
            <w:col w:w="747" w:space="40"/>
            <w:col w:w="9952"/>
          </w:cols>
          <w:formProt w:val="0"/>
          <w:docGrid w:linePitch="100" w:charSpace="4096"/>
        </w:sectPr>
      </w:pPr>
    </w:p>
    <w:p w:rsidR="00961C59" w:rsidRDefault="00321384">
      <w:pPr>
        <w:pStyle w:val="a4"/>
        <w:ind w:firstLine="0"/>
        <w:jc w:val="left"/>
      </w:pPr>
      <w:r>
        <w:lastRenderedPageBreak/>
        <w:t>обґрунтування.</w:t>
      </w:r>
    </w:p>
    <w:p w:rsidR="00961C59" w:rsidRDefault="00321384">
      <w:pPr>
        <w:pStyle w:val="a4"/>
        <w:ind w:right="166"/>
      </w:pPr>
      <w:r>
        <w:t>Газопостачання Споживачу може бути припинено в інших випадках, передбачених 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961C59" w:rsidRDefault="00321384">
      <w:pPr>
        <w:pStyle w:val="a9"/>
        <w:numPr>
          <w:ilvl w:val="0"/>
          <w:numId w:val="10"/>
        </w:numPr>
        <w:tabs>
          <w:tab w:val="left" w:pos="1275"/>
        </w:tabs>
        <w:spacing w:before="1"/>
        <w:ind w:left="293" w:right="157" w:firstLine="708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 умов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Договору в частині оплати використаних за Договором обсягів газу (пункт 5.1) та/або 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 природного газу. В такому випадку Постачальник надсилає 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 відповідне письмове повідомлення Споживачу про розірвання цього Договору, при 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-2"/>
          <w:sz w:val="24"/>
        </w:rPr>
        <w:t xml:space="preserve"> </w:t>
      </w:r>
      <w:r>
        <w:rPr>
          <w:sz w:val="24"/>
        </w:rPr>
        <w:t>буде вважатися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розірваним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Постачальником у</w:t>
      </w:r>
      <w:r>
        <w:rPr>
          <w:spacing w:val="-6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повідомленні;</w:t>
      </w:r>
    </w:p>
    <w:p w:rsidR="00961C59" w:rsidRDefault="00321384">
      <w:pPr>
        <w:pStyle w:val="a9"/>
        <w:numPr>
          <w:ilvl w:val="0"/>
          <w:numId w:val="10"/>
        </w:numPr>
        <w:tabs>
          <w:tab w:val="left" w:pos="1266"/>
        </w:tabs>
        <w:ind w:left="293" w:right="156" w:firstLine="708"/>
        <w:rPr>
          <w:sz w:val="24"/>
        </w:rPr>
      </w:pPr>
      <w:r>
        <w:rPr>
          <w:sz w:val="24"/>
        </w:rPr>
        <w:t>інші права, що визначаються Законом України "Про ринок природного газу", Цивільним і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 xml:space="preserve">ого газу, іншими </w:t>
      </w:r>
      <w:proofErr w:type="spellStart"/>
      <w:r>
        <w:rPr>
          <w:sz w:val="24"/>
        </w:rPr>
        <w:t>нормативно-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правовими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України, 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961C59" w:rsidRDefault="00321384">
      <w:pPr>
        <w:pStyle w:val="a9"/>
        <w:numPr>
          <w:ilvl w:val="0"/>
          <w:numId w:val="10"/>
        </w:numPr>
        <w:tabs>
          <w:tab w:val="left" w:pos="1297"/>
        </w:tabs>
        <w:ind w:left="293" w:right="168" w:firstLine="708"/>
        <w:rPr>
          <w:sz w:val="24"/>
        </w:rPr>
      </w:pPr>
      <w:r>
        <w:rPr>
          <w:sz w:val="24"/>
        </w:rPr>
        <w:t>отримати оплату за переданий за цим Договором природний газ в розмірі та в 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961C59" w:rsidRDefault="00321384">
      <w:pPr>
        <w:pStyle w:val="1"/>
        <w:numPr>
          <w:ilvl w:val="1"/>
          <w:numId w:val="13"/>
        </w:numPr>
        <w:tabs>
          <w:tab w:val="left" w:pos="1422"/>
        </w:tabs>
        <w:spacing w:before="5"/>
        <w:ind w:hanging="421"/>
      </w:pPr>
      <w:r>
        <w:t>Постачальник</w:t>
      </w:r>
      <w:r>
        <w:rPr>
          <w:spacing w:val="-2"/>
        </w:rPr>
        <w:t xml:space="preserve"> </w:t>
      </w:r>
      <w:r>
        <w:t>зобов'язаний:</w:t>
      </w:r>
    </w:p>
    <w:p w:rsidR="00961C59" w:rsidRDefault="00321384">
      <w:pPr>
        <w:pStyle w:val="a9"/>
        <w:numPr>
          <w:ilvl w:val="0"/>
          <w:numId w:val="8"/>
        </w:numPr>
        <w:tabs>
          <w:tab w:val="left" w:pos="1262"/>
        </w:tabs>
        <w:spacing w:line="274" w:lineRule="exact"/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Договору;</w:t>
      </w:r>
    </w:p>
    <w:p w:rsidR="00961C59" w:rsidRDefault="00321384">
      <w:pPr>
        <w:pStyle w:val="a9"/>
        <w:numPr>
          <w:ilvl w:val="0"/>
          <w:numId w:val="8"/>
        </w:numPr>
        <w:tabs>
          <w:tab w:val="left" w:pos="1323"/>
        </w:tabs>
        <w:spacing w:before="3" w:line="235" w:lineRule="auto"/>
        <w:ind w:left="293" w:right="164" w:firstLine="708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своєчасну реєстрацію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 умов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961C59" w:rsidRDefault="00961C59">
      <w:pPr>
        <w:sectPr w:rsidR="00961C59">
          <w:type w:val="continuous"/>
          <w:pgSz w:w="11920" w:h="16850"/>
          <w:pgMar w:top="1000" w:right="340" w:bottom="280" w:left="840" w:header="0" w:footer="0" w:gutter="0"/>
          <w:cols w:space="720"/>
          <w:formProt w:val="0"/>
          <w:docGrid w:linePitch="100" w:charSpace="4096"/>
        </w:sectPr>
      </w:pPr>
    </w:p>
    <w:p w:rsidR="00961C59" w:rsidRDefault="00321384">
      <w:pPr>
        <w:pStyle w:val="a9"/>
        <w:numPr>
          <w:ilvl w:val="0"/>
          <w:numId w:val="8"/>
        </w:numPr>
        <w:tabs>
          <w:tab w:val="left" w:pos="2091"/>
        </w:tabs>
        <w:spacing w:before="71"/>
        <w:ind w:left="293" w:right="161" w:firstLine="1415"/>
        <w:rPr>
          <w:sz w:val="24"/>
        </w:rPr>
      </w:pPr>
      <w:r>
        <w:rPr>
          <w:sz w:val="24"/>
        </w:rPr>
        <w:lastRenderedPageBreak/>
        <w:t>повідомити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(окрім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змін,</w:t>
      </w:r>
      <w:r>
        <w:rPr>
          <w:spacing w:val="1"/>
          <w:sz w:val="24"/>
        </w:rPr>
        <w:t xml:space="preserve"> </w:t>
      </w:r>
      <w:r>
        <w:rPr>
          <w:sz w:val="24"/>
        </w:rPr>
        <w:t>обумовлених зміною норм чинного законодавства України). Така інформація може бути надана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спосіб: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веб-сайті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61"/>
          <w:sz w:val="24"/>
        </w:rPr>
        <w:t xml:space="preserve"> </w:t>
      </w:r>
      <w:r>
        <w:rPr>
          <w:sz w:val="24"/>
        </w:rPr>
        <w:t>відправлення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-9"/>
          <w:sz w:val="24"/>
        </w:rPr>
        <w:t xml:space="preserve"> </w:t>
      </w:r>
      <w:r>
        <w:rPr>
          <w:sz w:val="24"/>
        </w:rPr>
        <w:t>пошту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повідомлення тощо;</w:t>
      </w:r>
    </w:p>
    <w:p w:rsidR="00961C59" w:rsidRDefault="00321384">
      <w:pPr>
        <w:pStyle w:val="a9"/>
        <w:numPr>
          <w:ilvl w:val="0"/>
          <w:numId w:val="8"/>
        </w:numPr>
        <w:tabs>
          <w:tab w:val="left" w:pos="1268"/>
        </w:tabs>
        <w:ind w:left="293" w:right="166" w:firstLine="708"/>
        <w:rPr>
          <w:sz w:val="24"/>
        </w:rPr>
      </w:pPr>
      <w:r>
        <w:rPr>
          <w:sz w:val="24"/>
        </w:rPr>
        <w:t>забезпечити Споживача прозорими та простими способами досудового вирішення спорів,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розглянути</w:t>
      </w:r>
      <w:r>
        <w:rPr>
          <w:spacing w:val="-1"/>
          <w:sz w:val="24"/>
        </w:rPr>
        <w:t xml:space="preserve"> </w:t>
      </w:r>
      <w:r>
        <w:rPr>
          <w:sz w:val="24"/>
        </w:rPr>
        <w:t>скарги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місяця</w:t>
      </w:r>
      <w:r>
        <w:rPr>
          <w:spacing w:val="-2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 їх розгляду;</w:t>
      </w:r>
    </w:p>
    <w:p w:rsidR="00961C59" w:rsidRDefault="00321384">
      <w:pPr>
        <w:pStyle w:val="a9"/>
        <w:numPr>
          <w:ilvl w:val="0"/>
          <w:numId w:val="8"/>
        </w:numPr>
        <w:tabs>
          <w:tab w:val="left" w:pos="1350"/>
        </w:tabs>
        <w:ind w:left="293" w:right="168" w:firstLine="708"/>
        <w:rPr>
          <w:sz w:val="24"/>
        </w:rPr>
      </w:pPr>
      <w:r>
        <w:rPr>
          <w:sz w:val="24"/>
        </w:rPr>
        <w:t>виконувати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961C59" w:rsidRDefault="00961C59">
      <w:pPr>
        <w:pStyle w:val="a4"/>
        <w:spacing w:before="5"/>
        <w:ind w:left="0" w:firstLine="0"/>
        <w:jc w:val="left"/>
      </w:pPr>
    </w:p>
    <w:p w:rsidR="00961C59" w:rsidRDefault="00321384">
      <w:pPr>
        <w:pStyle w:val="1"/>
        <w:numPr>
          <w:ilvl w:val="0"/>
          <w:numId w:val="21"/>
        </w:numPr>
        <w:tabs>
          <w:tab w:val="left" w:pos="4605"/>
        </w:tabs>
        <w:ind w:left="4604" w:hanging="241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961C59" w:rsidRDefault="00321384">
      <w:pPr>
        <w:pStyle w:val="a9"/>
        <w:numPr>
          <w:ilvl w:val="1"/>
          <w:numId w:val="7"/>
        </w:numPr>
        <w:tabs>
          <w:tab w:val="left" w:pos="1472"/>
        </w:tabs>
        <w:ind w:right="166" w:firstLine="708"/>
        <w:rPr>
          <w:sz w:val="24"/>
        </w:rPr>
      </w:pPr>
      <w:r>
        <w:rPr>
          <w:sz w:val="24"/>
        </w:rPr>
        <w:t>За невиконання або неналежне виконання договірних зобов'язань за цим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несуть відповідальність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961C59" w:rsidRDefault="00321384">
      <w:pPr>
        <w:pStyle w:val="a9"/>
        <w:numPr>
          <w:ilvl w:val="1"/>
          <w:numId w:val="7"/>
        </w:numPr>
        <w:tabs>
          <w:tab w:val="left" w:pos="1474"/>
        </w:tabs>
        <w:ind w:right="165" w:firstLine="708"/>
        <w:rPr>
          <w:sz w:val="24"/>
        </w:rPr>
      </w:pPr>
      <w:r>
        <w:rPr>
          <w:sz w:val="24"/>
        </w:rPr>
        <w:t>У разі прострочення Споживачем строків остаточного розрахунку згідно пункту 5.1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8.4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3%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подвійної</w:t>
      </w:r>
      <w:r>
        <w:rPr>
          <w:spacing w:val="1"/>
          <w:sz w:val="24"/>
        </w:rPr>
        <w:t xml:space="preserve"> </w:t>
      </w:r>
      <w:r>
        <w:rPr>
          <w:sz w:val="24"/>
        </w:rPr>
        <w:t>облікової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Національного банку України, що діяла у період, за який нараховується пеня, розраховані від суми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кожний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прострочення.</w:t>
      </w:r>
    </w:p>
    <w:p w:rsidR="00961C59" w:rsidRDefault="00321384">
      <w:pPr>
        <w:pStyle w:val="a9"/>
        <w:numPr>
          <w:ilvl w:val="1"/>
          <w:numId w:val="7"/>
        </w:numPr>
        <w:tabs>
          <w:tab w:val="left" w:pos="1503"/>
        </w:tabs>
        <w:ind w:right="161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тиску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станціях.</w:t>
      </w:r>
    </w:p>
    <w:p w:rsidR="00961C59" w:rsidRDefault="00321384">
      <w:pPr>
        <w:pStyle w:val="a9"/>
        <w:numPr>
          <w:ilvl w:val="1"/>
          <w:numId w:val="7"/>
        </w:numPr>
        <w:tabs>
          <w:tab w:val="left" w:pos="1515"/>
        </w:tabs>
        <w:ind w:right="160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припинення/обмеження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  <w:u w:val="single"/>
        </w:rPr>
        <w:t>н</w:t>
      </w:r>
      <w:r>
        <w:rPr>
          <w:sz w:val="24"/>
        </w:rPr>
        <w:t>ного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Договору.</w:t>
      </w:r>
    </w:p>
    <w:p w:rsidR="00961C59" w:rsidRDefault="00321384">
      <w:pPr>
        <w:pStyle w:val="a9"/>
        <w:numPr>
          <w:ilvl w:val="1"/>
          <w:numId w:val="7"/>
        </w:numPr>
        <w:tabs>
          <w:tab w:val="left" w:pos="1491"/>
        </w:tabs>
        <w:ind w:right="160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у 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визначені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13.5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13.6 цього Договору.</w:t>
      </w:r>
    </w:p>
    <w:p w:rsidR="00961C59" w:rsidRDefault="00321384">
      <w:pPr>
        <w:pStyle w:val="a9"/>
        <w:numPr>
          <w:ilvl w:val="1"/>
          <w:numId w:val="7"/>
        </w:numPr>
        <w:tabs>
          <w:tab w:val="left" w:pos="1431"/>
        </w:tabs>
        <w:ind w:right="160" w:firstLine="708"/>
        <w:rPr>
          <w:sz w:val="24"/>
        </w:rPr>
      </w:pPr>
      <w:r>
        <w:rPr>
          <w:sz w:val="24"/>
        </w:rPr>
        <w:t>Збитки, завдані одній із Сторін внаслідок невиконання (неналежного виконання) іншою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 своїх зобов'язань, відшкодовуються винною у невиконанні (неналежному виконанні)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та розмірі,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961C59" w:rsidRDefault="00961C59">
      <w:pPr>
        <w:pStyle w:val="a4"/>
        <w:spacing w:before="4"/>
        <w:ind w:left="0" w:firstLine="0"/>
        <w:jc w:val="left"/>
      </w:pPr>
    </w:p>
    <w:p w:rsidR="00961C59" w:rsidRDefault="00321384">
      <w:pPr>
        <w:pStyle w:val="1"/>
        <w:numPr>
          <w:ilvl w:val="0"/>
          <w:numId w:val="21"/>
        </w:numPr>
        <w:tabs>
          <w:tab w:val="left" w:pos="2312"/>
        </w:tabs>
        <w:ind w:left="2311" w:hanging="241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відновлення</w:t>
      </w:r>
      <w:r>
        <w:rPr>
          <w:spacing w:val="-3"/>
        </w:rPr>
        <w:t xml:space="preserve"> </w:t>
      </w:r>
      <w:r>
        <w:t>газопостачання</w:t>
      </w:r>
    </w:p>
    <w:p w:rsidR="00961C59" w:rsidRDefault="00321384">
      <w:pPr>
        <w:pStyle w:val="a9"/>
        <w:numPr>
          <w:ilvl w:val="1"/>
          <w:numId w:val="6"/>
        </w:numPr>
        <w:tabs>
          <w:tab w:val="left" w:pos="1527"/>
        </w:tabs>
        <w:ind w:right="152" w:firstLine="708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порушив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 за фактично переданий природний газ, Постачальник має право припинити 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 постачання природного газу Споживачеві здійснюється Постачальником з 1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мав</w:t>
      </w:r>
      <w:r>
        <w:rPr>
          <w:spacing w:val="1"/>
          <w:sz w:val="24"/>
        </w:rPr>
        <w:t xml:space="preserve"> </w:t>
      </w:r>
      <w:r>
        <w:rPr>
          <w:sz w:val="24"/>
        </w:rPr>
        <w:t>здійс</w:t>
      </w:r>
      <w:r>
        <w:rPr>
          <w:sz w:val="24"/>
          <w:u w:val="single"/>
        </w:rPr>
        <w:t>н</w:t>
      </w:r>
      <w:r>
        <w:rPr>
          <w:sz w:val="24"/>
        </w:rPr>
        <w:t>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остаточний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період.</w:t>
      </w:r>
    </w:p>
    <w:p w:rsidR="00961C59" w:rsidRDefault="00321384">
      <w:pPr>
        <w:pStyle w:val="a4"/>
        <w:ind w:right="161"/>
      </w:pPr>
      <w:r>
        <w:t>При цьому Постачальник направляє Споживачу Повідомлення (з позначкою про вручення)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обмежити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припинити</w:t>
      </w:r>
      <w:r>
        <w:rPr>
          <w:spacing w:val="1"/>
        </w:rPr>
        <w:t xml:space="preserve"> </w:t>
      </w:r>
      <w:r>
        <w:t>газоспоживання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 Копія цього Повідомлення надається Споживачу на електронну адресу, зазначену в</w:t>
      </w:r>
      <w:r>
        <w:rPr>
          <w:spacing w:val="1"/>
        </w:rPr>
        <w:t xml:space="preserve"> </w:t>
      </w:r>
      <w:r>
        <w:t>розділі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Договору, а</w:t>
      </w:r>
      <w:r>
        <w:rPr>
          <w:spacing w:val="-1"/>
        </w:rPr>
        <w:t xml:space="preserve"> </w:t>
      </w:r>
      <w:r>
        <w:t>також</w:t>
      </w:r>
      <w:r>
        <w:rPr>
          <w:spacing w:val="-1"/>
        </w:rPr>
        <w:t xml:space="preserve"> </w:t>
      </w:r>
      <w:r>
        <w:t>оператору</w:t>
      </w:r>
      <w:r>
        <w:rPr>
          <w:spacing w:val="-5"/>
        </w:rPr>
        <w:t xml:space="preserve"> </w:t>
      </w:r>
      <w:r>
        <w:t>ГРМ,</w:t>
      </w:r>
      <w:r>
        <w:rPr>
          <w:spacing w:val="-1"/>
        </w:rPr>
        <w:t xml:space="preserve"> </w:t>
      </w:r>
      <w:r>
        <w:t>зазначеному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п.1.5 цього</w:t>
      </w:r>
      <w:r>
        <w:rPr>
          <w:spacing w:val="-1"/>
        </w:rPr>
        <w:t xml:space="preserve"> </w:t>
      </w:r>
      <w:r>
        <w:t>Договору.</w:t>
      </w:r>
    </w:p>
    <w:p w:rsidR="00961C59" w:rsidRDefault="00321384">
      <w:pPr>
        <w:pStyle w:val="a4"/>
        <w:ind w:left="1001" w:firstLine="0"/>
      </w:pPr>
      <w:r>
        <w:t>Газопостачання</w:t>
      </w:r>
      <w:r>
        <w:rPr>
          <w:spacing w:val="-4"/>
        </w:rPr>
        <w:t xml:space="preserve"> </w:t>
      </w:r>
      <w:r>
        <w:t>припиняється</w:t>
      </w:r>
      <w:r>
        <w:rPr>
          <w:spacing w:val="-4"/>
        </w:rPr>
        <w:t xml:space="preserve"> </w:t>
      </w:r>
      <w:r>
        <w:t>Постачальником</w:t>
      </w:r>
      <w:r>
        <w:rPr>
          <w:spacing w:val="-8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дати,</w:t>
      </w:r>
      <w:r>
        <w:rPr>
          <w:spacing w:val="-4"/>
        </w:rPr>
        <w:t xml:space="preserve"> </w:t>
      </w:r>
      <w:r>
        <w:t>зазначеної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Повідомленні.</w:t>
      </w:r>
    </w:p>
    <w:p w:rsidR="00961C59" w:rsidRDefault="00321384">
      <w:pPr>
        <w:pStyle w:val="a4"/>
        <w:ind w:right="168"/>
      </w:pPr>
      <w:r>
        <w:t xml:space="preserve">Споживач не має права вимагати від Постачальника відшкодування збитків за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до Реєстру</w:t>
      </w:r>
      <w:r>
        <w:rPr>
          <w:spacing w:val="-7"/>
        </w:rPr>
        <w:t xml:space="preserve"> </w:t>
      </w:r>
      <w:r>
        <w:t>внаслідок невиконання</w:t>
      </w:r>
      <w:r>
        <w:rPr>
          <w:spacing w:val="-3"/>
        </w:rPr>
        <w:t xml:space="preserve"> </w:t>
      </w:r>
      <w:r>
        <w:t>Споживачем</w:t>
      </w:r>
      <w:r>
        <w:rPr>
          <w:spacing w:val="2"/>
        </w:rPr>
        <w:t xml:space="preserve"> </w:t>
      </w:r>
      <w:r>
        <w:t>умов цього Договору.</w:t>
      </w:r>
    </w:p>
    <w:p w:rsidR="00961C59" w:rsidRDefault="00321384">
      <w:pPr>
        <w:pStyle w:val="a4"/>
        <w:ind w:left="1001" w:firstLine="0"/>
      </w:pPr>
      <w:r>
        <w:t>Постачальник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припиняє</w:t>
      </w:r>
      <w:r>
        <w:rPr>
          <w:spacing w:val="-2"/>
        </w:rPr>
        <w:t xml:space="preserve"> </w:t>
      </w:r>
      <w:r>
        <w:t>постачання</w:t>
      </w:r>
      <w:r>
        <w:rPr>
          <w:spacing w:val="-2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випадках:</w:t>
      </w:r>
    </w:p>
    <w:p w:rsidR="00961C59" w:rsidRDefault="00321384">
      <w:pPr>
        <w:pStyle w:val="a9"/>
        <w:numPr>
          <w:ilvl w:val="1"/>
          <w:numId w:val="9"/>
        </w:numPr>
        <w:tabs>
          <w:tab w:val="left" w:pos="1184"/>
        </w:tabs>
        <w:ind w:right="165" w:firstLine="708"/>
        <w:rPr>
          <w:sz w:val="24"/>
        </w:rPr>
      </w:pPr>
      <w:r>
        <w:rPr>
          <w:sz w:val="24"/>
        </w:rPr>
        <w:t>прийняття рішення учасника Постачальника щодо продовження постачання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Споживачу;</w:t>
      </w:r>
    </w:p>
    <w:p w:rsidR="00961C59" w:rsidRDefault="00321384">
      <w:pPr>
        <w:pStyle w:val="a9"/>
        <w:numPr>
          <w:ilvl w:val="1"/>
          <w:numId w:val="9"/>
        </w:numPr>
        <w:tabs>
          <w:tab w:val="left" w:pos="1242"/>
        </w:tabs>
        <w:ind w:right="165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учасника)</w:t>
      </w:r>
      <w:r>
        <w:rPr>
          <w:spacing w:val="-1"/>
          <w:sz w:val="24"/>
        </w:rPr>
        <w:t xml:space="preserve"> </w:t>
      </w:r>
      <w:r>
        <w:rPr>
          <w:sz w:val="24"/>
        </w:rPr>
        <w:t>щодо продовження 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</w:t>
      </w:r>
      <w:r>
        <w:rPr>
          <w:spacing w:val="-8"/>
          <w:sz w:val="24"/>
        </w:rPr>
        <w:t xml:space="preserve"> </w:t>
      </w:r>
      <w:r>
        <w:rPr>
          <w:sz w:val="24"/>
        </w:rPr>
        <w:t>Споживачу.</w:t>
      </w:r>
    </w:p>
    <w:p w:rsidR="00961C59" w:rsidRDefault="00321384">
      <w:pPr>
        <w:pStyle w:val="a9"/>
        <w:numPr>
          <w:ilvl w:val="1"/>
          <w:numId w:val="6"/>
        </w:numPr>
        <w:tabs>
          <w:tab w:val="left" w:pos="1554"/>
        </w:tabs>
        <w:ind w:right="164" w:firstLine="708"/>
        <w:rPr>
          <w:sz w:val="24"/>
        </w:rPr>
      </w:pP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6"/>
          <w:sz w:val="24"/>
        </w:rPr>
        <w:t xml:space="preserve"> </w:t>
      </w:r>
      <w:r>
        <w:rPr>
          <w:sz w:val="24"/>
        </w:rPr>
        <w:t>5.1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покладаються 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Споживача.</w:t>
      </w:r>
    </w:p>
    <w:p w:rsidR="00961C59" w:rsidRDefault="00321384">
      <w:pPr>
        <w:pStyle w:val="a9"/>
        <w:numPr>
          <w:ilvl w:val="1"/>
          <w:numId w:val="6"/>
        </w:numPr>
        <w:tabs>
          <w:tab w:val="left" w:pos="1486"/>
        </w:tabs>
        <w:ind w:right="156" w:firstLine="708"/>
        <w:rPr>
          <w:sz w:val="24"/>
        </w:rPr>
        <w:sectPr w:rsidR="00961C59">
          <w:pgSz w:w="11920" w:h="16850"/>
          <w:pgMar w:top="1000" w:right="340" w:bottom="280" w:left="8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Фізичне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ГТС.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60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20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20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5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20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>д</w:t>
      </w:r>
      <w:r>
        <w:rPr>
          <w:sz w:val="24"/>
        </w:rPr>
        <w:t>силає</w:t>
      </w:r>
      <w:r>
        <w:rPr>
          <w:spacing w:val="20"/>
          <w:sz w:val="24"/>
        </w:rPr>
        <w:t xml:space="preserve"> </w:t>
      </w:r>
      <w:r>
        <w:rPr>
          <w:sz w:val="24"/>
        </w:rPr>
        <w:t>Оператору</w:t>
      </w:r>
    </w:p>
    <w:p w:rsidR="00961C59" w:rsidRDefault="00321384">
      <w:pPr>
        <w:pStyle w:val="a4"/>
        <w:spacing w:before="71"/>
        <w:ind w:right="160" w:firstLine="0"/>
      </w:pPr>
      <w:r>
        <w:lastRenderedPageBreak/>
        <w:t>ГРМ/ГТС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письмове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(з</w:t>
      </w:r>
      <w:r>
        <w:rPr>
          <w:spacing w:val="1"/>
        </w:rPr>
        <w:t xml:space="preserve"> </w:t>
      </w:r>
      <w:r>
        <w:t>позначкою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вручення)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припинення/обмеження</w:t>
      </w:r>
      <w:r>
        <w:rPr>
          <w:spacing w:val="1"/>
        </w:rPr>
        <w:t xml:space="preserve"> </w:t>
      </w:r>
      <w:r>
        <w:t>розподілу/транспортування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Споживачу,</w:t>
      </w:r>
      <w:r>
        <w:rPr>
          <w:spacing w:val="-1"/>
        </w:rPr>
        <w:t xml:space="preserve"> </w:t>
      </w:r>
      <w:r>
        <w:t>копію</w:t>
      </w:r>
      <w:r>
        <w:rPr>
          <w:spacing w:val="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надсилає</w:t>
      </w:r>
      <w:r>
        <w:rPr>
          <w:spacing w:val="-1"/>
        </w:rPr>
        <w:t xml:space="preserve"> </w:t>
      </w:r>
      <w:r>
        <w:t>Споживачу</w:t>
      </w:r>
      <w:r>
        <w:rPr>
          <w:spacing w:val="-4"/>
        </w:rPr>
        <w:t xml:space="preserve"> </w:t>
      </w:r>
      <w:r>
        <w:t>(з позначкою</w:t>
      </w:r>
      <w:r>
        <w:rPr>
          <w:spacing w:val="-1"/>
        </w:rPr>
        <w:t xml:space="preserve"> </w:t>
      </w:r>
      <w:r>
        <w:t>про вручення).</w:t>
      </w:r>
    </w:p>
    <w:p w:rsidR="00961C59" w:rsidRDefault="00321384">
      <w:pPr>
        <w:pStyle w:val="a9"/>
        <w:numPr>
          <w:ilvl w:val="1"/>
          <w:numId w:val="6"/>
        </w:numPr>
        <w:tabs>
          <w:tab w:val="left" w:pos="1434"/>
        </w:tabs>
        <w:ind w:right="159" w:firstLine="708"/>
        <w:rPr>
          <w:sz w:val="24"/>
        </w:rPr>
      </w:pPr>
      <w:r>
        <w:rPr>
          <w:sz w:val="24"/>
        </w:rPr>
        <w:t>Компенсація Постачальнику вартості послуг з припинення (обмеження)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порядку:</w:t>
      </w:r>
    </w:p>
    <w:p w:rsidR="00961C59" w:rsidRDefault="00321384">
      <w:pPr>
        <w:pStyle w:val="a9"/>
        <w:numPr>
          <w:ilvl w:val="1"/>
          <w:numId w:val="9"/>
        </w:numPr>
        <w:tabs>
          <w:tab w:val="left" w:pos="1203"/>
        </w:tabs>
        <w:ind w:right="166" w:firstLine="708"/>
        <w:rPr>
          <w:sz w:val="24"/>
        </w:rPr>
      </w:pP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компенсує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 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ГРМ/ГТС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рахунка-фактури;</w:t>
      </w:r>
    </w:p>
    <w:p w:rsidR="00961C59" w:rsidRDefault="00321384">
      <w:pPr>
        <w:pStyle w:val="a9"/>
        <w:numPr>
          <w:ilvl w:val="1"/>
          <w:numId w:val="9"/>
        </w:numPr>
        <w:tabs>
          <w:tab w:val="left" w:pos="1220"/>
        </w:tabs>
        <w:ind w:right="156" w:firstLine="708"/>
        <w:rPr>
          <w:sz w:val="24"/>
        </w:rPr>
      </w:pPr>
      <w:r>
        <w:rPr>
          <w:sz w:val="24"/>
        </w:rPr>
        <w:t>компенсація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Споживачем до 22 –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числа (включно) місяця, наступного за місяцем, в якому 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було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розрахунковий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рахунку-фактурі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призначенням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платежу;</w:t>
      </w:r>
    </w:p>
    <w:p w:rsidR="00961C59" w:rsidRDefault="00321384">
      <w:pPr>
        <w:pStyle w:val="a9"/>
        <w:numPr>
          <w:ilvl w:val="1"/>
          <w:numId w:val="9"/>
        </w:numPr>
        <w:tabs>
          <w:tab w:val="left" w:pos="1155"/>
        </w:tabs>
        <w:spacing w:before="1"/>
        <w:ind w:right="162" w:firstLine="708"/>
        <w:rPr>
          <w:sz w:val="24"/>
        </w:rPr>
      </w:pPr>
      <w:r>
        <w:rPr>
          <w:sz w:val="24"/>
        </w:rPr>
        <w:t>якщо протягом зазначеного періоду Споживач не компенсував (не повністю компенсував)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:rsidR="00961C59" w:rsidRDefault="00321384">
      <w:pPr>
        <w:pStyle w:val="1"/>
        <w:numPr>
          <w:ilvl w:val="0"/>
          <w:numId w:val="21"/>
        </w:numPr>
        <w:tabs>
          <w:tab w:val="left" w:pos="4249"/>
        </w:tabs>
        <w:spacing w:before="5"/>
        <w:ind w:left="4249" w:hanging="240"/>
      </w:pP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постачальника</w:t>
      </w:r>
    </w:p>
    <w:p w:rsidR="00961C59" w:rsidRDefault="00321384">
      <w:pPr>
        <w:pStyle w:val="a9"/>
        <w:numPr>
          <w:ilvl w:val="1"/>
          <w:numId w:val="5"/>
        </w:numPr>
        <w:tabs>
          <w:tab w:val="left" w:pos="1431"/>
        </w:tabs>
        <w:ind w:right="157" w:firstLine="708"/>
        <w:rPr>
          <w:sz w:val="24"/>
        </w:rPr>
      </w:pPr>
      <w:r>
        <w:rPr>
          <w:sz w:val="24"/>
        </w:rPr>
        <w:t>Споживач має право на вільний вибір постачальника шляхом укладення з ним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 природного газу відповідно до умов та положень, пере</w:t>
      </w:r>
      <w:r>
        <w:rPr>
          <w:sz w:val="24"/>
          <w:u w:val="single"/>
        </w:rPr>
        <w:t>д</w:t>
      </w:r>
      <w:r>
        <w:rPr>
          <w:sz w:val="24"/>
        </w:rPr>
        <w:t>бачених Правилами 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961C59" w:rsidRDefault="00321384">
      <w:pPr>
        <w:pStyle w:val="a9"/>
        <w:numPr>
          <w:ilvl w:val="1"/>
          <w:numId w:val="5"/>
        </w:numPr>
        <w:tabs>
          <w:tab w:val="left" w:pos="1426"/>
        </w:tabs>
        <w:ind w:right="167" w:firstLine="708"/>
        <w:rPr>
          <w:sz w:val="24"/>
        </w:rPr>
      </w:pPr>
      <w:r>
        <w:rPr>
          <w:sz w:val="24"/>
        </w:rPr>
        <w:t>Якщо Споживач має намір укласти договір з іншим постачальником, Споживач повинен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свої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зобов'язання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розрахунках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"/>
          <w:sz w:val="24"/>
        </w:rPr>
        <w:t xml:space="preserve"> </w:t>
      </w:r>
      <w:r>
        <w:rPr>
          <w:sz w:val="24"/>
        </w:rPr>
        <w:t>газ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6"/>
          <w:sz w:val="24"/>
        </w:rPr>
        <w:t xml:space="preserve"> </w:t>
      </w:r>
      <w:r>
        <w:rPr>
          <w:sz w:val="24"/>
        </w:rPr>
        <w:t>Постачальником.</w:t>
      </w:r>
    </w:p>
    <w:p w:rsidR="00961C59" w:rsidRDefault="00321384">
      <w:pPr>
        <w:pStyle w:val="a9"/>
        <w:numPr>
          <w:ilvl w:val="1"/>
          <w:numId w:val="5"/>
        </w:numPr>
        <w:tabs>
          <w:tab w:val="left" w:pos="1501"/>
        </w:tabs>
        <w:ind w:right="167" w:firstLine="708"/>
        <w:rPr>
          <w:sz w:val="24"/>
        </w:rPr>
      </w:pPr>
      <w:r>
        <w:rPr>
          <w:sz w:val="24"/>
        </w:rPr>
        <w:t>Угода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1"/>
          <w:sz w:val="24"/>
        </w:rPr>
        <w:t xml:space="preserve"> </w:t>
      </w:r>
      <w:r>
        <w:rPr>
          <w:sz w:val="24"/>
        </w:rPr>
        <w:t>ніж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 діб до</w:t>
      </w:r>
      <w:r>
        <w:rPr>
          <w:spacing w:val="-3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газопостачання.</w:t>
      </w:r>
    </w:p>
    <w:p w:rsidR="00961C59" w:rsidRDefault="00321384">
      <w:pPr>
        <w:pStyle w:val="1"/>
        <w:numPr>
          <w:ilvl w:val="0"/>
          <w:numId w:val="21"/>
        </w:numPr>
        <w:tabs>
          <w:tab w:val="left" w:pos="5289"/>
        </w:tabs>
        <w:spacing w:before="3"/>
        <w:ind w:left="5288" w:hanging="361"/>
      </w:pPr>
      <w:r>
        <w:t>Форс-мажор</w:t>
      </w:r>
    </w:p>
    <w:p w:rsidR="00961C59" w:rsidRDefault="00321384">
      <w:pPr>
        <w:pStyle w:val="a9"/>
        <w:numPr>
          <w:ilvl w:val="1"/>
          <w:numId w:val="4"/>
        </w:numPr>
        <w:tabs>
          <w:tab w:val="left" w:pos="1645"/>
        </w:tabs>
        <w:ind w:right="158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часткове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обов'язків згідно з цим Договором внаслідок настання форс-мажорних обставин, що виникли після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Договору, і Сторони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передбачити</w:t>
      </w:r>
      <w:r>
        <w:rPr>
          <w:spacing w:val="1"/>
          <w:sz w:val="24"/>
        </w:rPr>
        <w:t xml:space="preserve"> </w:t>
      </w:r>
      <w:r>
        <w:rPr>
          <w:sz w:val="24"/>
        </w:rPr>
        <w:t>їх.</w:t>
      </w:r>
    </w:p>
    <w:p w:rsidR="00961C59" w:rsidRDefault="00321384">
      <w:pPr>
        <w:pStyle w:val="a9"/>
        <w:numPr>
          <w:ilvl w:val="1"/>
          <w:numId w:val="4"/>
        </w:numPr>
        <w:tabs>
          <w:tab w:val="left" w:pos="1542"/>
        </w:tabs>
        <w:ind w:left="1541" w:hanging="541"/>
        <w:rPr>
          <w:sz w:val="24"/>
        </w:rPr>
      </w:pPr>
      <w:r>
        <w:rPr>
          <w:sz w:val="24"/>
        </w:rPr>
        <w:t>Строк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відкладається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форс-мажорних обставин.</w:t>
      </w:r>
    </w:p>
    <w:p w:rsidR="00961C59" w:rsidRDefault="00321384">
      <w:pPr>
        <w:pStyle w:val="a9"/>
        <w:numPr>
          <w:ilvl w:val="1"/>
          <w:numId w:val="4"/>
        </w:numPr>
        <w:tabs>
          <w:tab w:val="left" w:pos="1563"/>
        </w:tabs>
        <w:ind w:right="158" w:firstLine="708"/>
        <w:rPr>
          <w:sz w:val="24"/>
        </w:rPr>
      </w:pPr>
      <w:r>
        <w:rPr>
          <w:sz w:val="24"/>
        </w:rPr>
        <w:t>Сторони зобов'язані негайно повідомити про виникнення форс-мажорних обставин 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днів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-2"/>
          <w:sz w:val="24"/>
        </w:rPr>
        <w:t xml:space="preserve"> </w:t>
      </w:r>
      <w:r>
        <w:rPr>
          <w:sz w:val="24"/>
        </w:rPr>
        <w:t>їх виникнення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подати</w:t>
      </w:r>
      <w:r>
        <w:rPr>
          <w:spacing w:val="-4"/>
          <w:sz w:val="24"/>
        </w:rPr>
        <w:t xml:space="preserve"> </w:t>
      </w:r>
      <w:r>
        <w:rPr>
          <w:sz w:val="24"/>
        </w:rPr>
        <w:t>підтвердні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законодавства.</w:t>
      </w:r>
    </w:p>
    <w:p w:rsidR="00961C59" w:rsidRDefault="00321384">
      <w:pPr>
        <w:pStyle w:val="a9"/>
        <w:numPr>
          <w:ilvl w:val="1"/>
          <w:numId w:val="4"/>
        </w:numPr>
        <w:tabs>
          <w:tab w:val="left" w:pos="1546"/>
        </w:tabs>
        <w:ind w:right="164" w:firstLine="708"/>
        <w:rPr>
          <w:sz w:val="24"/>
        </w:rPr>
      </w:pPr>
      <w:r>
        <w:rPr>
          <w:sz w:val="24"/>
        </w:rPr>
        <w:t>Настання форс-мажорних обставин підтверджується в порядку, встановленому чинним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961C59" w:rsidRDefault="00321384">
      <w:pPr>
        <w:pStyle w:val="a9"/>
        <w:numPr>
          <w:ilvl w:val="1"/>
          <w:numId w:val="4"/>
        </w:numPr>
        <w:tabs>
          <w:tab w:val="left" w:pos="1609"/>
        </w:tabs>
        <w:ind w:right="161" w:firstLine="708"/>
        <w:rPr>
          <w:sz w:val="24"/>
        </w:rPr>
      </w:pP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підставою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відмо</w:t>
      </w:r>
      <w:r>
        <w:rPr>
          <w:sz w:val="24"/>
          <w:u w:val="single"/>
        </w:rPr>
        <w:t>в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сплати Постачальнику</w:t>
      </w:r>
      <w:r>
        <w:rPr>
          <w:spacing w:val="-6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 газу,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поставленого до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настання.</w:t>
      </w:r>
    </w:p>
    <w:p w:rsidR="00961C59" w:rsidRDefault="00321384">
      <w:pPr>
        <w:pStyle w:val="a9"/>
        <w:numPr>
          <w:ilvl w:val="1"/>
          <w:numId w:val="4"/>
        </w:numPr>
        <w:tabs>
          <w:tab w:val="left" w:pos="1690"/>
        </w:tabs>
        <w:ind w:right="163" w:firstLine="708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вирішують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60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 його</w:t>
      </w:r>
      <w:r>
        <w:rPr>
          <w:spacing w:val="-1"/>
          <w:sz w:val="24"/>
        </w:rPr>
        <w:t xml:space="preserve"> </w:t>
      </w:r>
      <w:r>
        <w:rPr>
          <w:sz w:val="24"/>
        </w:rPr>
        <w:t>дії,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укладають відповідну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додаткову</w:t>
      </w:r>
      <w:r>
        <w:rPr>
          <w:spacing w:val="-2"/>
          <w:sz w:val="24"/>
        </w:rPr>
        <w:t xml:space="preserve"> </w:t>
      </w:r>
      <w:r>
        <w:rPr>
          <w:sz w:val="24"/>
        </w:rPr>
        <w:t>угоду.</w:t>
      </w:r>
    </w:p>
    <w:p w:rsidR="00961C59" w:rsidRDefault="00321384">
      <w:pPr>
        <w:pStyle w:val="1"/>
        <w:numPr>
          <w:ilvl w:val="0"/>
          <w:numId w:val="21"/>
        </w:numPr>
        <w:tabs>
          <w:tab w:val="left" w:pos="3606"/>
        </w:tabs>
        <w:spacing w:before="3"/>
        <w:ind w:left="3605" w:hanging="361"/>
      </w:pPr>
      <w:r>
        <w:t>Порядок</w:t>
      </w:r>
      <w:r>
        <w:rPr>
          <w:spacing w:val="-5"/>
        </w:rPr>
        <w:t xml:space="preserve"> </w:t>
      </w:r>
      <w:r>
        <w:t>розв'язання</w:t>
      </w:r>
      <w:r>
        <w:rPr>
          <w:spacing w:val="-2"/>
        </w:rPr>
        <w:t xml:space="preserve"> </w:t>
      </w:r>
      <w:r>
        <w:t>спорів</w:t>
      </w:r>
      <w:r>
        <w:rPr>
          <w:spacing w:val="-2"/>
        </w:rPr>
        <w:t xml:space="preserve"> </w:t>
      </w:r>
      <w:r>
        <w:t>(розбіжностей)</w:t>
      </w:r>
    </w:p>
    <w:p w:rsidR="00961C59" w:rsidRDefault="00321384">
      <w:pPr>
        <w:pStyle w:val="a9"/>
        <w:numPr>
          <w:ilvl w:val="1"/>
          <w:numId w:val="3"/>
        </w:numPr>
        <w:tabs>
          <w:tab w:val="left" w:pos="1618"/>
        </w:tabs>
        <w:ind w:right="162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спорів</w:t>
      </w:r>
      <w:r>
        <w:rPr>
          <w:spacing w:val="1"/>
          <w:sz w:val="24"/>
        </w:rPr>
        <w:t xml:space="preserve"> </w:t>
      </w:r>
      <w:r>
        <w:rPr>
          <w:sz w:val="24"/>
        </w:rPr>
        <w:t>(розбіжностей)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розв'язувати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консультацій.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Будь-яка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ініціювати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проведення.</w:t>
      </w:r>
    </w:p>
    <w:p w:rsidR="00961C59" w:rsidRDefault="00321384">
      <w:pPr>
        <w:pStyle w:val="a9"/>
        <w:numPr>
          <w:ilvl w:val="1"/>
          <w:numId w:val="3"/>
        </w:numPr>
        <w:tabs>
          <w:tab w:val="left" w:pos="1575"/>
        </w:tabs>
        <w:ind w:right="164" w:firstLine="708"/>
        <w:rPr>
          <w:sz w:val="24"/>
        </w:rPr>
      </w:pPr>
      <w:r>
        <w:rPr>
          <w:sz w:val="24"/>
        </w:rPr>
        <w:t>У разі недосягнення Сторонами згоди спори (розбіжності) розв'язуються у судовому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</w:p>
    <w:p w:rsidR="00961C59" w:rsidRDefault="00321384">
      <w:pPr>
        <w:pStyle w:val="a9"/>
        <w:numPr>
          <w:ilvl w:val="1"/>
          <w:numId w:val="3"/>
        </w:numPr>
        <w:tabs>
          <w:tab w:val="left" w:pos="1554"/>
        </w:tabs>
        <w:ind w:right="160" w:firstLine="708"/>
        <w:rPr>
          <w:sz w:val="24"/>
        </w:rPr>
      </w:pPr>
      <w:r>
        <w:rPr>
          <w:sz w:val="24"/>
        </w:rPr>
        <w:t>Строк, у межах якого Сторони можуть звернутися до суду з вимогою про захист 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позовної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давності),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стягнення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заборгованості, пені, штрафів, інфляційних нарахувань, відсотків річних, збит</w:t>
      </w:r>
      <w:r>
        <w:rPr>
          <w:sz w:val="24"/>
          <w:u w:val="single"/>
        </w:rPr>
        <w:t>к</w:t>
      </w:r>
      <w:r>
        <w:rPr>
          <w:sz w:val="24"/>
        </w:rPr>
        <w:t>ів становить п'ять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років.</w:t>
      </w:r>
    </w:p>
    <w:p w:rsidR="00961C59" w:rsidRDefault="00321384">
      <w:pPr>
        <w:pStyle w:val="1"/>
        <w:numPr>
          <w:ilvl w:val="0"/>
          <w:numId w:val="21"/>
        </w:numPr>
        <w:tabs>
          <w:tab w:val="left" w:pos="3570"/>
        </w:tabs>
        <w:spacing w:before="3"/>
        <w:ind w:left="3569" w:hanging="361"/>
        <w:jc w:val="left"/>
      </w:pPr>
      <w:proofErr w:type="spellStart"/>
      <w:r>
        <w:t>Санкційне</w:t>
      </w:r>
      <w:proofErr w:type="spellEnd"/>
      <w:r>
        <w:rPr>
          <w:spacing w:val="-5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антикорупційне</w:t>
      </w:r>
      <w:r>
        <w:rPr>
          <w:spacing w:val="-5"/>
        </w:rPr>
        <w:t xml:space="preserve"> </w:t>
      </w:r>
      <w:r>
        <w:t>застереження</w:t>
      </w:r>
    </w:p>
    <w:p w:rsidR="00961C59" w:rsidRDefault="00321384">
      <w:pPr>
        <w:pStyle w:val="a9"/>
        <w:numPr>
          <w:ilvl w:val="1"/>
          <w:numId w:val="2"/>
        </w:numPr>
        <w:tabs>
          <w:tab w:val="left" w:pos="1556"/>
        </w:tabs>
        <w:ind w:right="167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2"/>
          <w:sz w:val="24"/>
        </w:rPr>
        <w:t xml:space="preserve"> </w:t>
      </w:r>
      <w:r>
        <w:rPr>
          <w:sz w:val="24"/>
        </w:rPr>
        <w:t>має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односторонньому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7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12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2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 та/або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разі, якщо:</w:t>
      </w:r>
    </w:p>
    <w:p w:rsidR="00961C59" w:rsidRDefault="00321384">
      <w:pPr>
        <w:pStyle w:val="a9"/>
        <w:numPr>
          <w:ilvl w:val="2"/>
          <w:numId w:val="2"/>
        </w:numPr>
        <w:tabs>
          <w:tab w:val="left" w:pos="1762"/>
        </w:tabs>
        <w:ind w:right="158" w:firstLine="708"/>
        <w:rPr>
          <w:sz w:val="24"/>
        </w:rPr>
        <w:sectPr w:rsidR="00961C59">
          <w:pgSz w:w="11920" w:h="16850"/>
          <w:pgMar w:top="1000" w:right="340" w:bottom="280" w:left="8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Споживача,</w:t>
      </w:r>
      <w:r>
        <w:rPr>
          <w:spacing w:val="3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39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3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36"/>
          <w:sz w:val="24"/>
        </w:rPr>
        <w:t xml:space="preserve"> </w:t>
      </w:r>
      <w:r>
        <w:rPr>
          <w:sz w:val="24"/>
        </w:rPr>
        <w:t>та/або</w:t>
      </w:r>
      <w:r>
        <w:rPr>
          <w:spacing w:val="37"/>
          <w:sz w:val="24"/>
        </w:rPr>
        <w:t xml:space="preserve"> </w:t>
      </w:r>
      <w:r>
        <w:rPr>
          <w:sz w:val="24"/>
        </w:rPr>
        <w:t>кінцевого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бенефіціарного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власника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8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4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20"/>
          <w:sz w:val="24"/>
        </w:rPr>
        <w:t xml:space="preserve"> </w:t>
      </w:r>
      <w:r>
        <w:rPr>
          <w:sz w:val="24"/>
        </w:rPr>
        <w:t>OFAC</w:t>
      </w:r>
      <w:r>
        <w:rPr>
          <w:spacing w:val="20"/>
          <w:sz w:val="24"/>
        </w:rPr>
        <w:t xml:space="preserve"> </w:t>
      </w:r>
      <w:r>
        <w:rPr>
          <w:sz w:val="24"/>
        </w:rPr>
        <w:t>Сполучених</w:t>
      </w:r>
      <w:r>
        <w:rPr>
          <w:spacing w:val="21"/>
          <w:sz w:val="24"/>
        </w:rPr>
        <w:t xml:space="preserve"> </w:t>
      </w:r>
      <w:r>
        <w:rPr>
          <w:sz w:val="24"/>
        </w:rPr>
        <w:t>Штатів</w:t>
      </w:r>
      <w:r>
        <w:rPr>
          <w:spacing w:val="18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20"/>
          <w:sz w:val="24"/>
        </w:rPr>
        <w:t xml:space="preserve"> </w:t>
      </w:r>
      <w:r>
        <w:rPr>
          <w:sz w:val="24"/>
        </w:rPr>
        <w:t>(перелік</w:t>
      </w:r>
      <w:r>
        <w:rPr>
          <w:spacing w:val="20"/>
          <w:sz w:val="24"/>
        </w:rPr>
        <w:t xml:space="preserve"> </w:t>
      </w:r>
      <w:r>
        <w:rPr>
          <w:sz w:val="24"/>
        </w:rPr>
        <w:t>осіб,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яких</w:t>
      </w:r>
    </w:p>
    <w:p w:rsidR="00961C59" w:rsidRDefault="00321384">
      <w:pPr>
        <w:pStyle w:val="a4"/>
        <w:spacing w:before="71"/>
        <w:ind w:right="165" w:firstLine="0"/>
      </w:pPr>
      <w:r>
        <w:lastRenderedPageBreak/>
        <w:t xml:space="preserve">застосовано санкції, що визначається </w:t>
      </w:r>
      <w:proofErr w:type="spellStart"/>
      <w:r>
        <w:t>The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57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961C59" w:rsidRDefault="00321384">
      <w:pPr>
        <w:pStyle w:val="a9"/>
        <w:numPr>
          <w:ilvl w:val="2"/>
          <w:numId w:val="2"/>
        </w:numPr>
        <w:tabs>
          <w:tab w:val="left" w:pos="1724"/>
        </w:tabs>
        <w:ind w:right="164" w:firstLine="708"/>
        <w:rPr>
          <w:sz w:val="24"/>
        </w:rPr>
      </w:pPr>
      <w:r>
        <w:rPr>
          <w:sz w:val="24"/>
        </w:rPr>
        <w:t xml:space="preserve">до 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інших,</w:t>
      </w:r>
      <w:r>
        <w:rPr>
          <w:spacing w:val="60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OFAC,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США,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961C59" w:rsidRDefault="00321384">
      <w:pPr>
        <w:pStyle w:val="a9"/>
        <w:numPr>
          <w:ilvl w:val="2"/>
          <w:numId w:val="2"/>
        </w:numPr>
        <w:tabs>
          <w:tab w:val="left" w:pos="1762"/>
        </w:tabs>
        <w:ind w:right="163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внесено до списку санкцій Європейського Союзу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groups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entities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EU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>);</w:t>
      </w:r>
    </w:p>
    <w:p w:rsidR="00961C59" w:rsidRDefault="00321384">
      <w:pPr>
        <w:pStyle w:val="a9"/>
        <w:numPr>
          <w:ilvl w:val="2"/>
          <w:numId w:val="2"/>
        </w:numPr>
        <w:tabs>
          <w:tab w:val="left" w:pos="1762"/>
        </w:tabs>
        <w:ind w:right="160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Великої</w:t>
      </w:r>
      <w:r>
        <w:rPr>
          <w:spacing w:val="1"/>
          <w:sz w:val="24"/>
        </w:rPr>
        <w:t xml:space="preserve"> </w:t>
      </w:r>
      <w:r>
        <w:rPr>
          <w:sz w:val="24"/>
        </w:rPr>
        <w:t>Британії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включених до 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targets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 та до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restrictive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destabilising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що ведеться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UK</w:t>
      </w:r>
      <w:r>
        <w:rPr>
          <w:spacing w:val="-57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Financial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Implementation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(OFSI) </w:t>
      </w:r>
      <w:proofErr w:type="spellStart"/>
      <w:r>
        <w:rPr>
          <w:sz w:val="24"/>
        </w:rPr>
        <w:t>of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Majesty’s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Treasury</w:t>
      </w:r>
      <w:proofErr w:type="spellEnd"/>
      <w:r>
        <w:rPr>
          <w:sz w:val="24"/>
        </w:rPr>
        <w:t>);</w:t>
      </w:r>
    </w:p>
    <w:p w:rsidR="00961C59" w:rsidRDefault="00321384">
      <w:pPr>
        <w:pStyle w:val="a9"/>
        <w:numPr>
          <w:ilvl w:val="2"/>
          <w:numId w:val="2"/>
        </w:numPr>
        <w:tabs>
          <w:tab w:val="left" w:pos="1762"/>
        </w:tabs>
        <w:spacing w:before="1"/>
        <w:ind w:right="156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внесено до списку санкцій Ради Безпеки ООН (зведений список санкцій Ради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 Об’єднаних Націй (</w:t>
      </w:r>
      <w:proofErr w:type="spellStart"/>
      <w:r>
        <w:rPr>
          <w:sz w:val="24"/>
        </w:rPr>
        <w:t>Consolidated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Security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Council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>), до 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 фізичних та юридичних осіб, щодо яких застосо</w:t>
      </w:r>
      <w:r>
        <w:rPr>
          <w:sz w:val="24"/>
          <w:u w:val="single"/>
        </w:rPr>
        <w:t>в</w:t>
      </w:r>
      <w:r>
        <w:rPr>
          <w:sz w:val="24"/>
        </w:rPr>
        <w:t xml:space="preserve">ано </w:t>
      </w:r>
      <w:proofErr w:type="spellStart"/>
      <w:r>
        <w:rPr>
          <w:sz w:val="24"/>
        </w:rPr>
        <w:t>санкційні</w:t>
      </w:r>
      <w:proofErr w:type="spellEnd"/>
      <w:r>
        <w:rPr>
          <w:sz w:val="24"/>
        </w:rPr>
        <w:t xml:space="preserve"> заходи Ради 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ООН).</w:t>
      </w:r>
    </w:p>
    <w:p w:rsidR="00961C59" w:rsidRDefault="00321384">
      <w:pPr>
        <w:pStyle w:val="a9"/>
        <w:numPr>
          <w:ilvl w:val="1"/>
          <w:numId w:val="2"/>
        </w:numPr>
        <w:tabs>
          <w:tab w:val="left" w:pos="1556"/>
        </w:tabs>
        <w:ind w:right="167" w:firstLine="708"/>
        <w:rPr>
          <w:sz w:val="24"/>
        </w:rPr>
      </w:pPr>
      <w:r>
        <w:rPr>
          <w:sz w:val="24"/>
        </w:rPr>
        <w:t>Постачальник має право в односторонньому порядку відмовитися від виконання 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 та/або розірвати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разі, якщо:</w:t>
      </w:r>
    </w:p>
    <w:p w:rsidR="00961C59" w:rsidRDefault="00321384">
      <w:pPr>
        <w:pStyle w:val="a9"/>
        <w:numPr>
          <w:ilvl w:val="2"/>
          <w:numId w:val="2"/>
        </w:numPr>
        <w:tabs>
          <w:tab w:val="left" w:pos="1762"/>
        </w:tabs>
        <w:ind w:right="158" w:firstLine="708"/>
        <w:rPr>
          <w:sz w:val="24"/>
        </w:rPr>
      </w:pPr>
      <w:r>
        <w:rPr>
          <w:sz w:val="24"/>
        </w:rPr>
        <w:t xml:space="preserve">Споживача, та/або учасника Споживача, та/або кінцевого </w:t>
      </w:r>
      <w:proofErr w:type="spellStart"/>
      <w:r>
        <w:rPr>
          <w:sz w:val="24"/>
        </w:rPr>
        <w:t>бенефіціарного</w:t>
      </w:r>
      <w:proofErr w:type="spellEnd"/>
      <w:r>
        <w:rPr>
          <w:sz w:val="24"/>
        </w:rPr>
        <w:t xml:space="preserve"> 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внесено до списку санкцій Ради національної безпеки і оборони України (перелік осіб,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 України, застосовано персональні спеціальні економічні та інші обмежувальні 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санкції”),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суперечитиме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оборони України;</w:t>
      </w:r>
    </w:p>
    <w:p w:rsidR="00961C59" w:rsidRDefault="00321384">
      <w:pPr>
        <w:pStyle w:val="a9"/>
        <w:numPr>
          <w:ilvl w:val="2"/>
          <w:numId w:val="2"/>
        </w:numPr>
        <w:tabs>
          <w:tab w:val="left" w:pos="1806"/>
        </w:tabs>
        <w:spacing w:before="1"/>
        <w:ind w:right="160" w:firstLine="708"/>
        <w:rPr>
          <w:sz w:val="24"/>
        </w:rPr>
      </w:pP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рішеннями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 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 України, застосовано персональні спеціальні економічні та інші обмежувальні 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(санкції)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“Про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санкції”),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суперечитиме</w:t>
      </w:r>
      <w:r>
        <w:rPr>
          <w:spacing w:val="-2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санкцій</w:t>
      </w:r>
      <w:r>
        <w:rPr>
          <w:spacing w:val="-1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3"/>
          <w:sz w:val="24"/>
        </w:rPr>
        <w:t xml:space="preserve"> </w:t>
      </w:r>
      <w:r>
        <w:rPr>
          <w:sz w:val="24"/>
        </w:rPr>
        <w:t>і оборони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961C59" w:rsidRDefault="00321384">
      <w:pPr>
        <w:pStyle w:val="a9"/>
        <w:numPr>
          <w:ilvl w:val="1"/>
          <w:numId w:val="2"/>
        </w:numPr>
        <w:tabs>
          <w:tab w:val="left" w:pos="1604"/>
        </w:tabs>
        <w:ind w:right="157" w:firstLine="708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їхні</w:t>
      </w:r>
      <w:r>
        <w:rPr>
          <w:spacing w:val="1"/>
          <w:sz w:val="24"/>
        </w:rPr>
        <w:t xml:space="preserve"> </w:t>
      </w:r>
      <w:r>
        <w:rPr>
          <w:sz w:val="24"/>
        </w:rPr>
        <w:t>афілійовані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 і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дозволяють виплату будь-яких грошових коштів або цінностей, прямо або опосередковано, </w:t>
      </w:r>
      <w:proofErr w:type="spellStart"/>
      <w:r>
        <w:rPr>
          <w:sz w:val="24"/>
        </w:rPr>
        <w:t>будь-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яким особам для впливу на дії чи рішення цих осіб з метою отримання яких-небудь 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2"/>
          <w:sz w:val="24"/>
        </w:rPr>
        <w:t xml:space="preserve"> </w:t>
      </w:r>
      <w:r>
        <w:rPr>
          <w:sz w:val="24"/>
        </w:rPr>
        <w:t>чи досягнення інших</w:t>
      </w:r>
      <w:r>
        <w:rPr>
          <w:spacing w:val="4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цілей.</w:t>
      </w:r>
    </w:p>
    <w:p w:rsidR="00961C59" w:rsidRDefault="00321384">
      <w:pPr>
        <w:pStyle w:val="a9"/>
        <w:numPr>
          <w:ilvl w:val="1"/>
          <w:numId w:val="2"/>
        </w:numPr>
        <w:tabs>
          <w:tab w:val="left" w:pos="1604"/>
        </w:tabs>
        <w:spacing w:before="1"/>
        <w:ind w:right="158" w:firstLine="708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їхні</w:t>
      </w:r>
      <w:r>
        <w:rPr>
          <w:spacing w:val="1"/>
          <w:sz w:val="24"/>
        </w:rPr>
        <w:t xml:space="preserve"> </w:t>
      </w:r>
      <w:r>
        <w:rPr>
          <w:sz w:val="24"/>
        </w:rPr>
        <w:t>афілійовані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вчиняють дії, що можуть кваліфікуватися як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надання/отримання грошових коштів або іншого майна, переваг, пільг, послуг, нематеріальних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активів,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обіцяють,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пропонують,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надають або</w:t>
      </w:r>
      <w:r>
        <w:rPr>
          <w:spacing w:val="1"/>
          <w:sz w:val="24"/>
        </w:rPr>
        <w:t xml:space="preserve"> </w:t>
      </w:r>
      <w:r>
        <w:rPr>
          <w:sz w:val="24"/>
        </w:rPr>
        <w:t>одержують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60"/>
          <w:sz w:val="24"/>
        </w:rPr>
        <w:t xml:space="preserve"> </w:t>
      </w:r>
      <w:r>
        <w:rPr>
          <w:sz w:val="24"/>
        </w:rPr>
        <w:t>що порушують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(відмиванню)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доходів,</w:t>
      </w:r>
      <w:r>
        <w:rPr>
          <w:spacing w:val="-1"/>
          <w:sz w:val="24"/>
        </w:rPr>
        <w:t xml:space="preserve"> </w:t>
      </w:r>
      <w:r>
        <w:rPr>
          <w:sz w:val="24"/>
        </w:rPr>
        <w:t>одержаних</w:t>
      </w:r>
      <w:r>
        <w:rPr>
          <w:spacing w:val="-1"/>
          <w:sz w:val="24"/>
        </w:rPr>
        <w:t xml:space="preserve"> </w:t>
      </w:r>
      <w:r>
        <w:rPr>
          <w:sz w:val="24"/>
        </w:rPr>
        <w:t>злочинним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шляхом.</w:t>
      </w:r>
    </w:p>
    <w:p w:rsidR="00961C59" w:rsidRDefault="00321384">
      <w:pPr>
        <w:pStyle w:val="a9"/>
        <w:numPr>
          <w:ilvl w:val="1"/>
          <w:numId w:val="2"/>
        </w:numPr>
        <w:tabs>
          <w:tab w:val="left" w:pos="1585"/>
        </w:tabs>
        <w:ind w:right="157" w:firstLine="708"/>
        <w:rPr>
          <w:sz w:val="24"/>
        </w:rPr>
      </w:pPr>
      <w:r>
        <w:rPr>
          <w:sz w:val="24"/>
        </w:rPr>
        <w:t>Кожна із Сторін цього Договору відмовляється від стимулювання будь-яким 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тощо,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перерахованими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 що ставлять представника в певну залежність і спрямовані на забезпечення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961C59" w:rsidRDefault="00321384">
      <w:pPr>
        <w:pStyle w:val="1"/>
        <w:numPr>
          <w:ilvl w:val="0"/>
          <w:numId w:val="21"/>
        </w:numPr>
        <w:tabs>
          <w:tab w:val="left" w:pos="4122"/>
        </w:tabs>
        <w:spacing w:before="5"/>
        <w:ind w:left="4121" w:hanging="361"/>
      </w:pPr>
      <w:r>
        <w:t>Строк</w:t>
      </w:r>
      <w:r>
        <w:rPr>
          <w:spacing w:val="-3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умови.</w:t>
      </w:r>
    </w:p>
    <w:p w:rsidR="00961C59" w:rsidRDefault="00321384">
      <w:pPr>
        <w:pStyle w:val="a9"/>
        <w:numPr>
          <w:ilvl w:val="1"/>
          <w:numId w:val="1"/>
        </w:numPr>
        <w:tabs>
          <w:tab w:val="left" w:pos="1582"/>
        </w:tabs>
        <w:ind w:right="158" w:firstLine="708"/>
        <w:rPr>
          <w:sz w:val="24"/>
        </w:rPr>
        <w:sectPr w:rsidR="00961C59">
          <w:pgSz w:w="11920" w:h="16850"/>
          <w:pgMar w:top="1000" w:right="340" w:bottom="280" w:left="8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1"/>
          <w:sz w:val="24"/>
        </w:rPr>
        <w:t xml:space="preserve"> </w:t>
      </w:r>
      <w:r>
        <w:rPr>
          <w:sz w:val="24"/>
        </w:rPr>
        <w:t>березня 2023 р. включно, а в частині розрахунків – до повного їх виконання. Продовження 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 Договору можливе за взаємною згодою</w:t>
      </w:r>
      <w:r>
        <w:rPr>
          <w:spacing w:val="60"/>
          <w:sz w:val="24"/>
        </w:rPr>
        <w:t xml:space="preserve"> </w:t>
      </w:r>
      <w:r>
        <w:rPr>
          <w:sz w:val="24"/>
        </w:rPr>
        <w:t>Сторін шляхом підписання додаткової угоди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61C59" w:rsidRDefault="00321384">
      <w:pPr>
        <w:pStyle w:val="a4"/>
        <w:spacing w:before="71"/>
        <w:jc w:val="left"/>
      </w:pPr>
      <w:r>
        <w:lastRenderedPageBreak/>
        <w:t>Цей</w:t>
      </w:r>
      <w:r>
        <w:rPr>
          <w:spacing w:val="9"/>
        </w:rPr>
        <w:t xml:space="preserve"> </w:t>
      </w:r>
      <w:r>
        <w:t>Договір</w:t>
      </w:r>
      <w:r>
        <w:rPr>
          <w:spacing w:val="9"/>
        </w:rPr>
        <w:t xml:space="preserve"> </w:t>
      </w:r>
      <w:r>
        <w:t>може</w:t>
      </w:r>
      <w:r>
        <w:rPr>
          <w:spacing w:val="7"/>
        </w:rPr>
        <w:t xml:space="preserve"> </w:t>
      </w:r>
      <w:r>
        <w:t>бути</w:t>
      </w:r>
      <w:r>
        <w:rPr>
          <w:spacing w:val="10"/>
        </w:rPr>
        <w:t xml:space="preserve"> </w:t>
      </w:r>
      <w:r>
        <w:t>підписаний</w:t>
      </w:r>
      <w:r>
        <w:rPr>
          <w:spacing w:val="9"/>
        </w:rPr>
        <w:t xml:space="preserve"> </w:t>
      </w:r>
      <w:r>
        <w:t>також</w:t>
      </w:r>
      <w:r>
        <w:rPr>
          <w:spacing w:val="9"/>
        </w:rPr>
        <w:t xml:space="preserve"> </w:t>
      </w:r>
      <w:r>
        <w:t>електронними</w:t>
      </w:r>
      <w:r>
        <w:rPr>
          <w:spacing w:val="9"/>
        </w:rPr>
        <w:t xml:space="preserve"> </w:t>
      </w:r>
      <w:r>
        <w:t>цифровими</w:t>
      </w:r>
      <w:r>
        <w:rPr>
          <w:spacing w:val="9"/>
        </w:rPr>
        <w:t xml:space="preserve"> </w:t>
      </w:r>
      <w:r>
        <w:t>підписами</w:t>
      </w:r>
      <w:r>
        <w:rPr>
          <w:spacing w:val="9"/>
        </w:rPr>
        <w:t xml:space="preserve"> </w:t>
      </w:r>
      <w:r>
        <w:t>(ЕЦП)</w:t>
      </w:r>
      <w:r>
        <w:rPr>
          <w:spacing w:val="-57"/>
        </w:rPr>
        <w:t xml:space="preserve"> </w:t>
      </w:r>
      <w:r>
        <w:t>уповноважених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5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урахуванням</w:t>
      </w:r>
      <w:r>
        <w:rPr>
          <w:spacing w:val="-3"/>
        </w:rPr>
        <w:t xml:space="preserve"> </w:t>
      </w:r>
      <w:r>
        <w:t>вимог чинного</w:t>
      </w:r>
      <w:r>
        <w:rPr>
          <w:spacing w:val="-3"/>
        </w:rPr>
        <w:t xml:space="preserve"> </w:t>
      </w:r>
      <w:r>
        <w:t>законодавства.</w:t>
      </w:r>
    </w:p>
    <w:p w:rsidR="00961C59" w:rsidRDefault="00321384">
      <w:pPr>
        <w:pStyle w:val="a9"/>
        <w:numPr>
          <w:ilvl w:val="1"/>
          <w:numId w:val="1"/>
        </w:numPr>
        <w:tabs>
          <w:tab w:val="left" w:pos="1544"/>
        </w:tabs>
        <w:ind w:right="164" w:firstLine="708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 мають</w:t>
      </w:r>
      <w:r>
        <w:rPr>
          <w:spacing w:val="-57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8"/>
          <w:sz w:val="24"/>
        </w:rPr>
        <w:t xml:space="preserve"> </w:t>
      </w:r>
      <w:r>
        <w:rPr>
          <w:sz w:val="24"/>
        </w:rPr>
        <w:t>силу.</w:t>
      </w:r>
    </w:p>
    <w:p w:rsidR="00961C59" w:rsidRDefault="00321384">
      <w:pPr>
        <w:pStyle w:val="a4"/>
        <w:spacing w:before="5" w:line="235" w:lineRule="auto"/>
        <w:ind w:firstLine="662"/>
        <w:jc w:val="left"/>
      </w:pPr>
      <w:r>
        <w:t>Визнання</w:t>
      </w:r>
      <w:r>
        <w:rPr>
          <w:spacing w:val="41"/>
        </w:rPr>
        <w:t xml:space="preserve"> </w:t>
      </w:r>
      <w:r>
        <w:t>окремих</w:t>
      </w:r>
      <w:r>
        <w:rPr>
          <w:spacing w:val="44"/>
        </w:rPr>
        <w:t xml:space="preserve"> </w:t>
      </w:r>
      <w:r>
        <w:t>положень</w:t>
      </w:r>
      <w:r>
        <w:rPr>
          <w:spacing w:val="45"/>
        </w:rPr>
        <w:t xml:space="preserve"> </w:t>
      </w:r>
      <w:r>
        <w:t>цього</w:t>
      </w:r>
      <w:r>
        <w:rPr>
          <w:spacing w:val="44"/>
        </w:rPr>
        <w:t xml:space="preserve"> </w:t>
      </w:r>
      <w:r>
        <w:t>Договору</w:t>
      </w:r>
      <w:r>
        <w:rPr>
          <w:spacing w:val="42"/>
        </w:rPr>
        <w:t xml:space="preserve"> </w:t>
      </w:r>
      <w:r>
        <w:t>недійсними,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тягне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собою</w:t>
      </w:r>
      <w:r>
        <w:rPr>
          <w:spacing w:val="45"/>
        </w:rPr>
        <w:t xml:space="preserve"> </w:t>
      </w:r>
      <w:r>
        <w:t>визнання</w:t>
      </w:r>
      <w:r>
        <w:rPr>
          <w:spacing w:val="-57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недійсним в</w:t>
      </w:r>
      <w:r>
        <w:rPr>
          <w:spacing w:val="-1"/>
        </w:rPr>
        <w:t xml:space="preserve"> </w:t>
      </w:r>
      <w:r>
        <w:t>цілому.</w:t>
      </w:r>
    </w:p>
    <w:p w:rsidR="00961C59" w:rsidRDefault="00321384">
      <w:pPr>
        <w:pStyle w:val="a9"/>
        <w:numPr>
          <w:ilvl w:val="1"/>
          <w:numId w:val="1"/>
        </w:numPr>
        <w:tabs>
          <w:tab w:val="left" w:pos="1621"/>
        </w:tabs>
        <w:spacing w:before="1"/>
        <w:ind w:right="156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Договору: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 до цього Договору оформлюються письмово у формі додаткової уго</w:t>
      </w:r>
      <w:r>
        <w:rPr>
          <w:sz w:val="24"/>
          <w:u w:val="single"/>
        </w:rPr>
        <w:t>д</w:t>
      </w:r>
      <w:r>
        <w:rPr>
          <w:sz w:val="24"/>
        </w:rPr>
        <w:t>и про 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 до цього Договору та підписуються уповноваженими представниками Сторін, крім 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961C59" w:rsidRDefault="00321384">
      <w:pPr>
        <w:pStyle w:val="a9"/>
        <w:numPr>
          <w:ilvl w:val="1"/>
          <w:numId w:val="1"/>
        </w:numPr>
        <w:tabs>
          <w:tab w:val="left" w:pos="1714"/>
        </w:tabs>
        <w:ind w:right="159" w:firstLine="708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1"/>
          <w:sz w:val="24"/>
        </w:rPr>
        <w:t xml:space="preserve"> </w:t>
      </w:r>
      <w:r>
        <w:rPr>
          <w:sz w:val="24"/>
        </w:rPr>
        <w:t>факсів у</w:t>
      </w:r>
      <w:r>
        <w:rPr>
          <w:spacing w:val="-5"/>
          <w:sz w:val="24"/>
        </w:rPr>
        <w:t xml:space="preserve"> </w:t>
      </w:r>
      <w:r>
        <w:rPr>
          <w:sz w:val="24"/>
        </w:rPr>
        <w:t>п'ятиденний строк</w:t>
      </w:r>
      <w:r>
        <w:rPr>
          <w:spacing w:val="-1"/>
          <w:sz w:val="24"/>
        </w:rPr>
        <w:t xml:space="preserve"> </w:t>
      </w:r>
      <w:r>
        <w:rPr>
          <w:sz w:val="24"/>
        </w:rPr>
        <w:t>з дня виникнення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:rsidR="00961C59" w:rsidRDefault="00321384">
      <w:pPr>
        <w:pStyle w:val="a9"/>
        <w:numPr>
          <w:ilvl w:val="1"/>
          <w:numId w:val="1"/>
        </w:numPr>
        <w:tabs>
          <w:tab w:val="left" w:pos="1621"/>
        </w:tabs>
        <w:spacing w:before="1"/>
        <w:ind w:right="164" w:firstLine="708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також є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3"/>
          <w:sz w:val="24"/>
        </w:rPr>
        <w:t xml:space="preserve"> </w:t>
      </w:r>
      <w:r>
        <w:rPr>
          <w:sz w:val="24"/>
        </w:rPr>
        <w:t>вартість.</w:t>
      </w:r>
    </w:p>
    <w:p w:rsidR="00961C59" w:rsidRDefault="00321384">
      <w:pPr>
        <w:pStyle w:val="a4"/>
        <w:tabs>
          <w:tab w:val="left" w:pos="2999"/>
          <w:tab w:val="left" w:pos="8658"/>
        </w:tabs>
        <w:ind w:left="1001" w:firstLine="0"/>
      </w:pPr>
      <w:r>
        <w:t>Споживач</w:t>
      </w:r>
      <w:r w:rsidR="00615A77">
        <w:rPr>
          <w:u w:val="single"/>
        </w:rPr>
        <w:t xml:space="preserve"> не є </w:t>
      </w:r>
      <w:r>
        <w:t>платником</w:t>
      </w:r>
      <w:r>
        <w:rPr>
          <w:spacing w:val="-1"/>
        </w:rPr>
        <w:t xml:space="preserve"> </w:t>
      </w:r>
      <w:r>
        <w:t>податку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5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 w:rsidR="00615A77">
        <w:rPr>
          <w:u w:val="single"/>
        </w:rPr>
        <w:t xml:space="preserve"> не має </w:t>
      </w:r>
      <w:r>
        <w:t>статус</w:t>
      </w:r>
      <w:r w:rsidR="00615A77">
        <w:t>у</w:t>
      </w:r>
    </w:p>
    <w:p w:rsidR="00961C59" w:rsidRDefault="00321384">
      <w:pPr>
        <w:tabs>
          <w:tab w:val="left" w:pos="6433"/>
        </w:tabs>
        <w:ind w:left="1001" w:right="166" w:firstLine="239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 не має, потрібне зазначити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41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прибуток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39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39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41"/>
          <w:sz w:val="24"/>
        </w:rPr>
        <w:t xml:space="preserve"> </w:t>
      </w:r>
      <w:r>
        <w:rPr>
          <w:sz w:val="24"/>
        </w:rPr>
        <w:t>кодексом</w:t>
      </w:r>
    </w:p>
    <w:p w:rsidR="00961C59" w:rsidRDefault="00321384">
      <w:pPr>
        <w:pStyle w:val="a4"/>
        <w:ind w:firstLine="0"/>
        <w:jc w:val="left"/>
      </w:pPr>
      <w:r>
        <w:t>України.</w:t>
      </w:r>
    </w:p>
    <w:p w:rsidR="00961C59" w:rsidRDefault="00321384">
      <w:pPr>
        <w:pStyle w:val="a4"/>
        <w:ind w:right="159"/>
      </w:pPr>
      <w:r>
        <w:t>У разі будь-яких змін у статусі платника податків Сторони зобов'язані повідомити одна одну</w:t>
      </w:r>
      <w:r>
        <w:rPr>
          <w:spacing w:val="-5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трьох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повідомленням.</w:t>
      </w:r>
    </w:p>
    <w:p w:rsidR="00961C59" w:rsidRDefault="00321384">
      <w:pPr>
        <w:pStyle w:val="a9"/>
        <w:numPr>
          <w:ilvl w:val="1"/>
          <w:numId w:val="1"/>
        </w:numPr>
        <w:tabs>
          <w:tab w:val="left" w:pos="1549"/>
        </w:tabs>
        <w:ind w:right="166" w:firstLine="708"/>
        <w:rPr>
          <w:sz w:val="24"/>
        </w:rPr>
      </w:pPr>
      <w:r>
        <w:rPr>
          <w:sz w:val="24"/>
        </w:rPr>
        <w:t>Цей Договір разом з усіма додатками і доповненнями, складений за повного розуміння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 та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61C59" w:rsidRDefault="00321384">
      <w:pPr>
        <w:pStyle w:val="a4"/>
        <w:ind w:right="164"/>
      </w:pPr>
      <w:r>
        <w:t>Споживач</w:t>
      </w:r>
      <w:r>
        <w:rPr>
          <w:spacing w:val="1"/>
        </w:rPr>
        <w:t xml:space="preserve"> </w:t>
      </w:r>
      <w:r>
        <w:t>розуміє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отримав</w:t>
      </w:r>
      <w:r>
        <w:rPr>
          <w:spacing w:val="1"/>
        </w:rPr>
        <w:t xml:space="preserve"> </w:t>
      </w:r>
      <w:r>
        <w:t>повну,</w:t>
      </w:r>
      <w:r>
        <w:rPr>
          <w:spacing w:val="1"/>
        </w:rPr>
        <w:t xml:space="preserve"> </w:t>
      </w:r>
      <w:r>
        <w:t>достовірну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достатню</w:t>
      </w:r>
      <w:r>
        <w:rPr>
          <w:spacing w:val="1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6"/>
        </w:rPr>
        <w:t xml:space="preserve"> </w:t>
      </w:r>
      <w:r>
        <w:t>для підписання Договору.</w:t>
      </w:r>
    </w:p>
    <w:p w:rsidR="00961C59" w:rsidRDefault="00321384">
      <w:pPr>
        <w:pStyle w:val="a9"/>
        <w:numPr>
          <w:ilvl w:val="1"/>
          <w:numId w:val="1"/>
        </w:numPr>
        <w:tabs>
          <w:tab w:val="left" w:pos="1743"/>
        </w:tabs>
        <w:ind w:right="168" w:firstLine="708"/>
        <w:rPr>
          <w:sz w:val="24"/>
        </w:rPr>
      </w:pPr>
      <w:r>
        <w:rPr>
          <w:sz w:val="24"/>
        </w:rPr>
        <w:t>Підписанням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йому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61C59" w:rsidRDefault="00321384">
      <w:pPr>
        <w:pStyle w:val="1"/>
        <w:numPr>
          <w:ilvl w:val="0"/>
          <w:numId w:val="21"/>
        </w:numPr>
        <w:tabs>
          <w:tab w:val="left" w:pos="4139"/>
        </w:tabs>
        <w:spacing w:before="5" w:line="240" w:lineRule="auto"/>
        <w:ind w:left="4138" w:hanging="361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реквізити</w:t>
      </w:r>
      <w:r>
        <w:rPr>
          <w:spacing w:val="-2"/>
        </w:rPr>
        <w:t xml:space="preserve"> </w:t>
      </w:r>
      <w:r>
        <w:t>сторін</w:t>
      </w:r>
    </w:p>
    <w:p w:rsidR="00961C59" w:rsidRDefault="00961C59">
      <w:pPr>
        <w:sectPr w:rsidR="00961C59">
          <w:pgSz w:w="11920" w:h="16850"/>
          <w:pgMar w:top="1000" w:right="340" w:bottom="280" w:left="840" w:header="0" w:footer="0" w:gutter="0"/>
          <w:cols w:space="720"/>
          <w:formProt w:val="0"/>
          <w:docGrid w:linePitch="100" w:charSpace="4096"/>
        </w:sectPr>
      </w:pPr>
    </w:p>
    <w:p w:rsidR="00961C59" w:rsidRDefault="00961C59">
      <w:pPr>
        <w:pStyle w:val="a4"/>
        <w:spacing w:before="8"/>
        <w:ind w:left="0" w:firstLine="0"/>
        <w:jc w:val="left"/>
        <w:rPr>
          <w:b/>
        </w:rPr>
      </w:pPr>
    </w:p>
    <w:tbl>
      <w:tblPr>
        <w:tblStyle w:val="TableNormal1"/>
        <w:tblW w:w="9768" w:type="dxa"/>
        <w:tblInd w:w="155" w:type="dxa"/>
        <w:tblLayout w:type="fixed"/>
        <w:tblLook w:val="01E0" w:firstRow="1" w:lastRow="1" w:firstColumn="1" w:lastColumn="1" w:noHBand="0" w:noVBand="0"/>
      </w:tblPr>
      <w:tblGrid>
        <w:gridCol w:w="5002"/>
        <w:gridCol w:w="4766"/>
      </w:tblGrid>
      <w:tr w:rsidR="00961C59">
        <w:trPr>
          <w:trHeight w:val="5510"/>
        </w:trPr>
        <w:tc>
          <w:tcPr>
            <w:tcW w:w="5001" w:type="dxa"/>
          </w:tcPr>
          <w:p w:rsidR="00961C59" w:rsidRDefault="00321384">
            <w:pPr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961C59" w:rsidRDefault="00321384">
            <w:pPr>
              <w:tabs>
                <w:tab w:val="left" w:pos="4617"/>
              </w:tabs>
              <w:ind w:lef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___________________________________________________________________________</w:t>
            </w:r>
          </w:p>
          <w:p w:rsidR="00961C59" w:rsidRDefault="00321384">
            <w:pPr>
              <w:tabs>
                <w:tab w:val="left" w:pos="4495"/>
              </w:tabs>
              <w:ind w:lef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 –</w:t>
            </w:r>
            <w:r>
              <w:rPr>
                <w:b/>
                <w:sz w:val="24"/>
                <w:u w:val="single"/>
              </w:rPr>
              <w:t xml:space="preserve"> ______________________</w:t>
            </w:r>
            <w:r>
              <w:rPr>
                <w:b/>
                <w:sz w:val="24"/>
              </w:rPr>
              <w:t>)</w:t>
            </w:r>
          </w:p>
          <w:p w:rsidR="00961C59" w:rsidRDefault="00961C59">
            <w:pPr>
              <w:rPr>
                <w:b/>
              </w:rPr>
            </w:pPr>
          </w:p>
          <w:p w:rsidR="00961C59" w:rsidRDefault="00961C59">
            <w:pPr>
              <w:rPr>
                <w:b/>
              </w:rPr>
            </w:pPr>
          </w:p>
          <w:p w:rsidR="00961C59" w:rsidRDefault="00961C59">
            <w:pPr>
              <w:rPr>
                <w:b/>
              </w:rPr>
            </w:pPr>
          </w:p>
          <w:p w:rsidR="00961C59" w:rsidRDefault="00321384">
            <w:pPr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адреса_____________________</w:t>
            </w:r>
          </w:p>
          <w:p w:rsidR="00961C59" w:rsidRDefault="00321384">
            <w:pPr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961C59" w:rsidRDefault="00321384">
            <w:pPr>
              <w:ind w:left="115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961C59" w:rsidRDefault="00321384">
            <w:pPr>
              <w:tabs>
                <w:tab w:val="left" w:pos="4417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IBAN</w:t>
            </w:r>
          </w:p>
          <w:p w:rsidR="00961C59" w:rsidRDefault="00321384">
            <w:pPr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</w:p>
          <w:p w:rsidR="00961C59" w:rsidRDefault="00321384">
            <w:pPr>
              <w:tabs>
                <w:tab w:val="left" w:pos="4419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  <w:p w:rsidR="00961C59" w:rsidRDefault="00321384">
            <w:pPr>
              <w:tabs>
                <w:tab w:val="left" w:pos="449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  <w:p w:rsidR="00961C59" w:rsidRDefault="00961C59">
            <w:pPr>
              <w:rPr>
                <w:sz w:val="24"/>
                <w:u w:val="single"/>
              </w:rPr>
            </w:pPr>
          </w:p>
          <w:p w:rsidR="00961C59" w:rsidRDefault="00961C59">
            <w:pPr>
              <w:rPr>
                <w:b/>
              </w:rPr>
            </w:pPr>
          </w:p>
          <w:p w:rsidR="00961C59" w:rsidRDefault="00961C59">
            <w:pPr>
              <w:rPr>
                <w:b/>
              </w:rPr>
            </w:pPr>
          </w:p>
          <w:p w:rsidR="00961C59" w:rsidRDefault="00321384">
            <w:pPr>
              <w:tabs>
                <w:tab w:val="left" w:pos="2479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________________</w:t>
            </w:r>
            <w:r>
              <w:rPr>
                <w:sz w:val="24"/>
              </w:rPr>
              <w:t>/</w:t>
            </w:r>
          </w:p>
        </w:tc>
        <w:tc>
          <w:tcPr>
            <w:tcW w:w="4766" w:type="dxa"/>
          </w:tcPr>
          <w:p w:rsidR="00961C59" w:rsidRDefault="00321384">
            <w:pPr>
              <w:spacing w:line="266" w:lineRule="exact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961C59" w:rsidRDefault="00321384">
            <w:pPr>
              <w:tabs>
                <w:tab w:val="left" w:pos="4617"/>
              </w:tabs>
              <w:ind w:lef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__</w:t>
            </w:r>
            <w:r w:rsidR="007F03AC">
              <w:t xml:space="preserve"> </w:t>
            </w:r>
            <w:r w:rsidR="007F03AC" w:rsidRPr="007F03AC">
              <w:rPr>
                <w:b/>
                <w:sz w:val="24"/>
                <w:u w:val="single"/>
              </w:rPr>
              <w:t xml:space="preserve">Заклад дошкільної освіти села </w:t>
            </w:r>
            <w:proofErr w:type="spellStart"/>
            <w:r w:rsidR="007F03AC" w:rsidRPr="007F03AC">
              <w:rPr>
                <w:b/>
                <w:sz w:val="24"/>
                <w:u w:val="single"/>
              </w:rPr>
              <w:t>Л</w:t>
            </w:r>
            <w:r w:rsidR="007F03AC">
              <w:rPr>
                <w:b/>
                <w:sz w:val="24"/>
                <w:u w:val="single"/>
              </w:rPr>
              <w:t>исовичі</w:t>
            </w:r>
            <w:proofErr w:type="spellEnd"/>
            <w:r w:rsidR="007F03AC">
              <w:rPr>
                <w:b/>
                <w:sz w:val="24"/>
                <w:u w:val="single"/>
              </w:rPr>
              <w:t xml:space="preserve"> Моршинської міської ради</w:t>
            </w:r>
            <w:r>
              <w:rPr>
                <w:b/>
                <w:sz w:val="24"/>
                <w:u w:val="single"/>
              </w:rPr>
              <w:t>__</w:t>
            </w:r>
          </w:p>
          <w:p w:rsidR="00961C59" w:rsidRDefault="00321384">
            <w:pPr>
              <w:tabs>
                <w:tab w:val="left" w:pos="4495"/>
              </w:tabs>
              <w:ind w:lef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 –</w:t>
            </w:r>
            <w:r>
              <w:rPr>
                <w:b/>
                <w:sz w:val="24"/>
                <w:u w:val="single"/>
              </w:rPr>
              <w:t xml:space="preserve"> ______________________</w:t>
            </w:r>
            <w:r>
              <w:rPr>
                <w:b/>
                <w:sz w:val="24"/>
              </w:rPr>
              <w:t>)</w:t>
            </w:r>
          </w:p>
          <w:p w:rsidR="00961C59" w:rsidRDefault="00961C59">
            <w:pPr>
              <w:rPr>
                <w:b/>
              </w:rPr>
            </w:pPr>
          </w:p>
          <w:p w:rsidR="00961C59" w:rsidRDefault="00961C59">
            <w:pPr>
              <w:rPr>
                <w:b/>
                <w:sz w:val="24"/>
              </w:rPr>
            </w:pPr>
          </w:p>
          <w:p w:rsidR="00961C59" w:rsidRDefault="00321384" w:rsidP="007F03AC">
            <w:pPr>
              <w:tabs>
                <w:tab w:val="left" w:pos="437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адреса</w:t>
            </w:r>
            <w:proofErr w:type="spellEnd"/>
            <w:r w:rsidRPr="007F03AC">
              <w:rPr>
                <w:sz w:val="24"/>
                <w:u w:val="single"/>
              </w:rPr>
              <w:t>__</w:t>
            </w:r>
            <w:r w:rsidR="007F03AC" w:rsidRPr="007F03AC">
              <w:rPr>
                <w:sz w:val="24"/>
                <w:u w:val="single"/>
              </w:rPr>
              <w:t xml:space="preserve">82486, Львівська обл., </w:t>
            </w:r>
            <w:proofErr w:type="spellStart"/>
            <w:r w:rsidR="007F03AC" w:rsidRPr="007F03AC">
              <w:rPr>
                <w:sz w:val="24"/>
                <w:u w:val="single"/>
              </w:rPr>
              <w:t>с.Лисовичі</w:t>
            </w:r>
            <w:proofErr w:type="spellEnd"/>
            <w:r w:rsidR="007F03AC" w:rsidRPr="007F03AC">
              <w:rPr>
                <w:sz w:val="24"/>
                <w:u w:val="single"/>
              </w:rPr>
              <w:t xml:space="preserve">, </w:t>
            </w:r>
            <w:proofErr w:type="spellStart"/>
            <w:r w:rsidR="007F03AC" w:rsidRPr="007F03AC">
              <w:rPr>
                <w:sz w:val="24"/>
                <w:u w:val="single"/>
              </w:rPr>
              <w:t>вул.Івана</w:t>
            </w:r>
            <w:proofErr w:type="spellEnd"/>
            <w:r w:rsidR="007F03AC" w:rsidRPr="007F03AC">
              <w:rPr>
                <w:sz w:val="24"/>
                <w:u w:val="single"/>
              </w:rPr>
              <w:t xml:space="preserve"> Франка,35</w:t>
            </w:r>
          </w:p>
          <w:p w:rsidR="00961C59" w:rsidRDefault="00321384">
            <w:pPr>
              <w:ind w:left="115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961C59" w:rsidRDefault="00321384">
            <w:pPr>
              <w:tabs>
                <w:tab w:val="left" w:pos="4417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IBAN</w:t>
            </w:r>
          </w:p>
          <w:p w:rsidR="007F03AC" w:rsidRPr="007F03AC" w:rsidRDefault="00321384" w:rsidP="007F03AC">
            <w:pPr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в</w:t>
            </w:r>
            <w:r w:rsidR="007F03AC">
              <w:t xml:space="preserve"> </w:t>
            </w:r>
            <w:r w:rsidR="007F03AC" w:rsidRPr="007F03AC">
              <w:rPr>
                <w:sz w:val="24"/>
                <w:u w:val="single"/>
              </w:rPr>
              <w:t>UA 768201720344250001000104093</w:t>
            </w:r>
          </w:p>
          <w:p w:rsidR="007F03AC" w:rsidRDefault="007F03AC" w:rsidP="007F03AC">
            <w:pPr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  <w:u w:val="single"/>
              </w:rPr>
            </w:pPr>
            <w:r w:rsidRPr="007F03AC">
              <w:rPr>
                <w:sz w:val="24"/>
                <w:u w:val="single"/>
              </w:rPr>
              <w:t>в ДКСУ, м. Київ</w:t>
            </w:r>
          </w:p>
          <w:p w:rsidR="00961C59" w:rsidRDefault="00321384" w:rsidP="007F03AC">
            <w:pPr>
              <w:tabs>
                <w:tab w:val="left" w:pos="4371"/>
                <w:tab w:val="left" w:pos="4423"/>
              </w:tabs>
              <w:ind w:left="115" w:right="329"/>
              <w:jc w:val="both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ЄДРПОУ: </w:t>
            </w:r>
            <w:r>
              <w:rPr>
                <w:sz w:val="24"/>
                <w:u w:val="single"/>
              </w:rPr>
              <w:t xml:space="preserve"> </w:t>
            </w:r>
            <w:r w:rsidR="007F03AC" w:rsidRPr="007F03AC">
              <w:rPr>
                <w:sz w:val="24"/>
                <w:u w:val="single"/>
              </w:rPr>
              <w:t>22388281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ІПН:</w:t>
            </w:r>
          </w:p>
          <w:p w:rsidR="00961C59" w:rsidRDefault="00321384">
            <w:pPr>
              <w:tabs>
                <w:tab w:val="left" w:pos="4419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Телефон:</w:t>
            </w:r>
            <w:r w:rsidR="007F03AC">
              <w:t xml:space="preserve"> </w:t>
            </w:r>
            <w:r w:rsidR="007F03AC" w:rsidRPr="007F03AC">
              <w:rPr>
                <w:sz w:val="24"/>
              </w:rPr>
              <w:t>+380937355701</w:t>
            </w:r>
          </w:p>
          <w:p w:rsidR="00961C59" w:rsidRDefault="00321384">
            <w:pPr>
              <w:tabs>
                <w:tab w:val="left" w:pos="4490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  <w:p w:rsidR="00961C59" w:rsidRDefault="00961C59">
            <w:pPr>
              <w:tabs>
                <w:tab w:val="left" w:pos="2395"/>
                <w:tab w:val="left" w:pos="4502"/>
              </w:tabs>
              <w:spacing w:before="207" w:line="256" w:lineRule="exact"/>
              <w:rPr>
                <w:sz w:val="24"/>
                <w:u w:val="single"/>
              </w:rPr>
            </w:pPr>
          </w:p>
          <w:p w:rsidR="00961C59" w:rsidRDefault="00615A77">
            <w:pPr>
              <w:tabs>
                <w:tab w:val="left" w:pos="2395"/>
                <w:tab w:val="left" w:pos="4502"/>
              </w:tabs>
              <w:spacing w:before="207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ab/>
              <w:t>_</w:t>
            </w:r>
            <w:r w:rsidR="00321384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>Ірина КУШИНА</w:t>
            </w:r>
            <w:r w:rsidR="00321384">
              <w:rPr>
                <w:sz w:val="24"/>
                <w:u w:val="single"/>
              </w:rPr>
              <w:t xml:space="preserve">                 </w:t>
            </w:r>
            <w:r w:rsidR="00321384">
              <w:rPr>
                <w:b/>
                <w:sz w:val="24"/>
                <w:u w:val="single"/>
              </w:rPr>
              <w:t xml:space="preserve"> /</w:t>
            </w:r>
          </w:p>
        </w:tc>
      </w:tr>
    </w:tbl>
    <w:p w:rsidR="00961C59" w:rsidRDefault="00961C59">
      <w:pPr>
        <w:spacing w:before="92"/>
        <w:rPr>
          <w:b/>
          <w:i/>
          <w:sz w:val="20"/>
        </w:rPr>
      </w:pPr>
    </w:p>
    <w:sectPr w:rsidR="00961C59">
      <w:type w:val="continuous"/>
      <w:pgSz w:w="11920" w:h="16850"/>
      <w:pgMar w:top="1000" w:right="340" w:bottom="280" w:left="8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A91"/>
    <w:multiLevelType w:val="multilevel"/>
    <w:tmpl w:val="D93C8DD0"/>
    <w:lvl w:ilvl="0">
      <w:start w:val="1"/>
      <w:numFmt w:val="decimal"/>
      <w:lvlText w:val="%1)"/>
      <w:lvlJc w:val="left"/>
      <w:pPr>
        <w:tabs>
          <w:tab w:val="num" w:pos="0"/>
        </w:tabs>
        <w:ind w:left="293" w:hanging="372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3" w:hanging="37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86" w:hanging="37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37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37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37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37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37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372"/>
      </w:pPr>
      <w:rPr>
        <w:rFonts w:ascii="Symbol" w:hAnsi="Symbol" w:cs="Symbol" w:hint="default"/>
      </w:rPr>
    </w:lvl>
  </w:abstractNum>
  <w:abstractNum w:abstractNumId="1">
    <w:nsid w:val="024C3B8A"/>
    <w:multiLevelType w:val="multilevel"/>
    <w:tmpl w:val="987EB1CE"/>
    <w:lvl w:ilvl="0">
      <w:start w:val="1"/>
      <w:numFmt w:val="decimal"/>
      <w:lvlText w:val="%1"/>
      <w:lvlJc w:val="left"/>
      <w:pPr>
        <w:tabs>
          <w:tab w:val="num" w:pos="0"/>
        </w:tabs>
        <w:ind w:left="293" w:hanging="449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449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6" w:hanging="4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4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4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4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4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4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449"/>
      </w:pPr>
      <w:rPr>
        <w:rFonts w:ascii="Symbol" w:hAnsi="Symbol" w:cs="Symbol" w:hint="default"/>
      </w:rPr>
    </w:lvl>
  </w:abstractNum>
  <w:abstractNum w:abstractNumId="2">
    <w:nsid w:val="0C7B7E45"/>
    <w:multiLevelType w:val="multilevel"/>
    <w:tmpl w:val="F8382B70"/>
    <w:lvl w:ilvl="0">
      <w:numFmt w:val="bullet"/>
      <w:lvlText w:val="-"/>
      <w:lvlJc w:val="left"/>
      <w:pPr>
        <w:tabs>
          <w:tab w:val="num" w:pos="0"/>
        </w:tabs>
        <w:ind w:left="352" w:hanging="140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293" w:hanging="183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24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89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54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1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8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48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13" w:hanging="183"/>
      </w:pPr>
      <w:rPr>
        <w:rFonts w:ascii="Symbol" w:hAnsi="Symbol" w:cs="Symbol" w:hint="default"/>
      </w:rPr>
    </w:lvl>
  </w:abstractNum>
  <w:abstractNum w:abstractNumId="3">
    <w:nsid w:val="0D1503A5"/>
    <w:multiLevelType w:val="multilevel"/>
    <w:tmpl w:val="07302552"/>
    <w:lvl w:ilvl="0">
      <w:start w:val="2"/>
      <w:numFmt w:val="decimal"/>
      <w:lvlText w:val="%1"/>
      <w:lvlJc w:val="left"/>
      <w:pPr>
        <w:tabs>
          <w:tab w:val="num" w:pos="0"/>
        </w:tabs>
        <w:ind w:left="293" w:hanging="449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449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" w:hanging="67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9" w:hanging="6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6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6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6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6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670"/>
      </w:pPr>
      <w:rPr>
        <w:rFonts w:ascii="Symbol" w:hAnsi="Symbol" w:cs="Symbol" w:hint="default"/>
      </w:rPr>
    </w:lvl>
  </w:abstractNum>
  <w:abstractNum w:abstractNumId="4">
    <w:nsid w:val="18635555"/>
    <w:multiLevelType w:val="multilevel"/>
    <w:tmpl w:val="C04E276A"/>
    <w:lvl w:ilvl="0">
      <w:start w:val="11"/>
      <w:numFmt w:val="decimal"/>
      <w:lvlText w:val="%1"/>
      <w:lvlJc w:val="left"/>
      <w:pPr>
        <w:tabs>
          <w:tab w:val="num" w:pos="0"/>
        </w:tabs>
        <w:ind w:left="293" w:hanging="61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617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6" w:hanging="61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61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61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61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61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6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617"/>
      </w:pPr>
      <w:rPr>
        <w:rFonts w:ascii="Symbol" w:hAnsi="Symbol" w:cs="Symbol" w:hint="default"/>
      </w:rPr>
    </w:lvl>
  </w:abstractNum>
  <w:abstractNum w:abstractNumId="5">
    <w:nsid w:val="1CD13404"/>
    <w:multiLevelType w:val="multilevel"/>
    <w:tmpl w:val="5BFC501A"/>
    <w:lvl w:ilvl="0">
      <w:start w:val="1"/>
      <w:numFmt w:val="decimal"/>
      <w:lvlText w:val="%1)"/>
      <w:lvlJc w:val="left"/>
      <w:pPr>
        <w:tabs>
          <w:tab w:val="num" w:pos="0"/>
        </w:tabs>
        <w:ind w:left="293" w:hanging="305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3" w:hanging="30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86" w:hanging="30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30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30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30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30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30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305"/>
      </w:pPr>
      <w:rPr>
        <w:rFonts w:ascii="Symbol" w:hAnsi="Symbol" w:cs="Symbol" w:hint="default"/>
      </w:rPr>
    </w:lvl>
  </w:abstractNum>
  <w:abstractNum w:abstractNumId="6">
    <w:nsid w:val="24D257ED"/>
    <w:multiLevelType w:val="multilevel"/>
    <w:tmpl w:val="B784BFB4"/>
    <w:lvl w:ilvl="0">
      <w:start w:val="7"/>
      <w:numFmt w:val="decimal"/>
      <w:lvlText w:val="%1"/>
      <w:lvlJc w:val="left"/>
      <w:pPr>
        <w:tabs>
          <w:tab w:val="num" w:pos="0"/>
        </w:tabs>
        <w:ind w:left="293" w:hanging="47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471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6" w:hanging="4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4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4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4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4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4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471"/>
      </w:pPr>
      <w:rPr>
        <w:rFonts w:ascii="Symbol" w:hAnsi="Symbol" w:cs="Symbol" w:hint="default"/>
      </w:rPr>
    </w:lvl>
  </w:abstractNum>
  <w:abstractNum w:abstractNumId="7">
    <w:nsid w:val="2E5E0265"/>
    <w:multiLevelType w:val="multilevel"/>
    <w:tmpl w:val="FB383A2C"/>
    <w:lvl w:ilvl="0">
      <w:start w:val="3"/>
      <w:numFmt w:val="decimal"/>
      <w:lvlText w:val="%1"/>
      <w:lvlJc w:val="left"/>
      <w:pPr>
        <w:tabs>
          <w:tab w:val="num" w:pos="0"/>
        </w:tabs>
        <w:ind w:left="293" w:hanging="475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475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" w:hanging="687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9" w:hanging="68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68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68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68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68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687"/>
      </w:pPr>
      <w:rPr>
        <w:rFonts w:ascii="Symbol" w:hAnsi="Symbol" w:cs="Symbol" w:hint="default"/>
      </w:rPr>
    </w:lvl>
  </w:abstractNum>
  <w:abstractNum w:abstractNumId="8">
    <w:nsid w:val="3E3F407E"/>
    <w:multiLevelType w:val="multilevel"/>
    <w:tmpl w:val="C4E2C57C"/>
    <w:lvl w:ilvl="0">
      <w:start w:val="1"/>
      <w:numFmt w:val="decimal"/>
      <w:lvlText w:val="%1)"/>
      <w:lvlJc w:val="left"/>
      <w:pPr>
        <w:tabs>
          <w:tab w:val="num" w:pos="0"/>
        </w:tabs>
        <w:ind w:left="1261" w:hanging="2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07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54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1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48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95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42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89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6" w:hanging="260"/>
      </w:pPr>
      <w:rPr>
        <w:rFonts w:ascii="Symbol" w:hAnsi="Symbol" w:cs="Symbol" w:hint="default"/>
      </w:rPr>
    </w:lvl>
  </w:abstractNum>
  <w:abstractNum w:abstractNumId="9">
    <w:nsid w:val="427661E9"/>
    <w:multiLevelType w:val="multilevel"/>
    <w:tmpl w:val="C4DA57E6"/>
    <w:lvl w:ilvl="0">
      <w:start w:val="5"/>
      <w:numFmt w:val="decimal"/>
      <w:lvlText w:val="%1"/>
      <w:lvlJc w:val="left"/>
      <w:pPr>
        <w:tabs>
          <w:tab w:val="num" w:pos="0"/>
        </w:tabs>
        <w:ind w:left="293" w:hanging="46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461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6" w:hanging="4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4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4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4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4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4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461"/>
      </w:pPr>
      <w:rPr>
        <w:rFonts w:ascii="Symbol" w:hAnsi="Symbol" w:cs="Symbol" w:hint="default"/>
      </w:rPr>
    </w:lvl>
  </w:abstractNum>
  <w:abstractNum w:abstractNumId="10">
    <w:nsid w:val="43140A99"/>
    <w:multiLevelType w:val="multilevel"/>
    <w:tmpl w:val="A7863894"/>
    <w:lvl w:ilvl="0">
      <w:start w:val="10"/>
      <w:numFmt w:val="decimal"/>
      <w:lvlText w:val="%1"/>
      <w:lvlJc w:val="left"/>
      <w:pPr>
        <w:tabs>
          <w:tab w:val="num" w:pos="0"/>
        </w:tabs>
        <w:ind w:left="293" w:hanging="64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643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6" w:hanging="6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6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6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6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6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6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643"/>
      </w:pPr>
      <w:rPr>
        <w:rFonts w:ascii="Symbol" w:hAnsi="Symbol" w:cs="Symbol" w:hint="default"/>
      </w:rPr>
    </w:lvl>
  </w:abstractNum>
  <w:abstractNum w:abstractNumId="11">
    <w:nsid w:val="451C7743"/>
    <w:multiLevelType w:val="multilevel"/>
    <w:tmpl w:val="41F0ECFE"/>
    <w:lvl w:ilvl="0">
      <w:start w:val="4"/>
      <w:numFmt w:val="decimal"/>
      <w:lvlText w:val="%1"/>
      <w:lvlJc w:val="left"/>
      <w:pPr>
        <w:tabs>
          <w:tab w:val="num" w:pos="0"/>
        </w:tabs>
        <w:ind w:left="293" w:hanging="464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464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6" w:hanging="4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4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4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4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4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4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464"/>
      </w:pPr>
      <w:rPr>
        <w:rFonts w:ascii="Symbol" w:hAnsi="Symbol" w:cs="Symbol" w:hint="default"/>
      </w:rPr>
    </w:lvl>
  </w:abstractNum>
  <w:abstractNum w:abstractNumId="12">
    <w:nsid w:val="4533074C"/>
    <w:multiLevelType w:val="multilevel"/>
    <w:tmpl w:val="33908C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4494827"/>
    <w:multiLevelType w:val="multilevel"/>
    <w:tmpl w:val="75C6A7C2"/>
    <w:lvl w:ilvl="0">
      <w:start w:val="12"/>
      <w:numFmt w:val="decimal"/>
      <w:lvlText w:val="%1"/>
      <w:lvlJc w:val="left"/>
      <w:pPr>
        <w:tabs>
          <w:tab w:val="num" w:pos="0"/>
        </w:tabs>
        <w:ind w:left="293" w:hanging="555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555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" w:hanging="761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9" w:hanging="7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7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7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7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7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761"/>
      </w:pPr>
      <w:rPr>
        <w:rFonts w:ascii="Symbol" w:hAnsi="Symbol" w:cs="Symbol" w:hint="default"/>
      </w:rPr>
    </w:lvl>
  </w:abstractNum>
  <w:abstractNum w:abstractNumId="14">
    <w:nsid w:val="56DA4423"/>
    <w:multiLevelType w:val="multilevel"/>
    <w:tmpl w:val="820C96C6"/>
    <w:lvl w:ilvl="0">
      <w:start w:val="13"/>
      <w:numFmt w:val="decimal"/>
      <w:lvlText w:val="%1"/>
      <w:lvlJc w:val="left"/>
      <w:pPr>
        <w:tabs>
          <w:tab w:val="num" w:pos="0"/>
        </w:tabs>
        <w:ind w:left="293" w:hanging="581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581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6" w:hanging="5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5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5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5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5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5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581"/>
      </w:pPr>
      <w:rPr>
        <w:rFonts w:ascii="Symbol" w:hAnsi="Symbol" w:cs="Symbol" w:hint="default"/>
      </w:rPr>
    </w:lvl>
  </w:abstractNum>
  <w:abstractNum w:abstractNumId="15">
    <w:nsid w:val="5F42445E"/>
    <w:multiLevelType w:val="multilevel"/>
    <w:tmpl w:val="F5D8E6A8"/>
    <w:lvl w:ilvl="0">
      <w:start w:val="8"/>
      <w:numFmt w:val="decimal"/>
      <w:lvlText w:val="%1"/>
      <w:lvlJc w:val="left"/>
      <w:pPr>
        <w:tabs>
          <w:tab w:val="num" w:pos="0"/>
        </w:tabs>
        <w:ind w:left="293" w:hanging="526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526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6" w:hanging="5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5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5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5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5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5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526"/>
      </w:pPr>
      <w:rPr>
        <w:rFonts w:ascii="Symbol" w:hAnsi="Symbol" w:cs="Symbol" w:hint="default"/>
      </w:rPr>
    </w:lvl>
  </w:abstractNum>
  <w:abstractNum w:abstractNumId="16">
    <w:nsid w:val="6BF32201"/>
    <w:multiLevelType w:val="multilevel"/>
    <w:tmpl w:val="697048F6"/>
    <w:lvl w:ilvl="0">
      <w:start w:val="1"/>
      <w:numFmt w:val="decimal"/>
      <w:lvlText w:val="%1."/>
      <w:lvlJc w:val="left"/>
      <w:pPr>
        <w:tabs>
          <w:tab w:val="num" w:pos="0"/>
        </w:tabs>
        <w:ind w:left="5154" w:hanging="709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17" w:hanging="7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4" w:hanging="7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831" w:hanging="7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7388" w:hanging="7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945" w:hanging="7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502" w:hanging="7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9059" w:hanging="7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616" w:hanging="709"/>
      </w:pPr>
      <w:rPr>
        <w:rFonts w:ascii="Symbol" w:hAnsi="Symbol" w:cs="Symbol" w:hint="default"/>
      </w:rPr>
    </w:lvl>
  </w:abstractNum>
  <w:abstractNum w:abstractNumId="17">
    <w:nsid w:val="6D1A4C47"/>
    <w:multiLevelType w:val="multilevel"/>
    <w:tmpl w:val="2BFEF986"/>
    <w:lvl w:ilvl="0">
      <w:start w:val="1"/>
      <w:numFmt w:val="decimal"/>
      <w:lvlText w:val="%1)"/>
      <w:lvlJc w:val="left"/>
      <w:pPr>
        <w:tabs>
          <w:tab w:val="num" w:pos="0"/>
        </w:tabs>
        <w:ind w:left="1261" w:hanging="26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07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54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01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48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95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42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89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36" w:hanging="260"/>
      </w:pPr>
      <w:rPr>
        <w:rFonts w:ascii="Symbol" w:hAnsi="Symbol" w:cs="Symbol" w:hint="default"/>
      </w:rPr>
    </w:lvl>
  </w:abstractNum>
  <w:abstractNum w:abstractNumId="18">
    <w:nsid w:val="6F32191C"/>
    <w:multiLevelType w:val="multilevel"/>
    <w:tmpl w:val="DE589582"/>
    <w:lvl w:ilvl="0">
      <w:start w:val="1"/>
      <w:numFmt w:val="decimal"/>
      <w:lvlText w:val="%1)"/>
      <w:lvlJc w:val="left"/>
      <w:pPr>
        <w:tabs>
          <w:tab w:val="num" w:pos="0"/>
        </w:tabs>
        <w:ind w:left="1272" w:hanging="271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25" w:hanging="27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70" w:hanging="27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15" w:hanging="27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60" w:hanging="27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05" w:hanging="27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50" w:hanging="27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95" w:hanging="27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40" w:hanging="271"/>
      </w:pPr>
      <w:rPr>
        <w:rFonts w:ascii="Symbol" w:hAnsi="Symbol" w:cs="Symbol" w:hint="default"/>
      </w:rPr>
    </w:lvl>
  </w:abstractNum>
  <w:abstractNum w:abstractNumId="19">
    <w:nsid w:val="6FA606FF"/>
    <w:multiLevelType w:val="multilevel"/>
    <w:tmpl w:val="3B4C523A"/>
    <w:lvl w:ilvl="0">
      <w:start w:val="6"/>
      <w:numFmt w:val="decimal"/>
      <w:lvlText w:val="%1"/>
      <w:lvlJc w:val="left"/>
      <w:pPr>
        <w:tabs>
          <w:tab w:val="num" w:pos="0"/>
        </w:tabs>
        <w:ind w:left="1421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1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82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13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4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75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006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7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68" w:hanging="420"/>
      </w:pPr>
      <w:rPr>
        <w:rFonts w:ascii="Symbol" w:hAnsi="Symbol" w:cs="Symbol" w:hint="default"/>
      </w:rPr>
    </w:lvl>
  </w:abstractNum>
  <w:abstractNum w:abstractNumId="20">
    <w:nsid w:val="705D6219"/>
    <w:multiLevelType w:val="multilevel"/>
    <w:tmpl w:val="6CA2FE7E"/>
    <w:lvl w:ilvl="0">
      <w:start w:val="9"/>
      <w:numFmt w:val="decimal"/>
      <w:lvlText w:val="%1"/>
      <w:lvlJc w:val="left"/>
      <w:pPr>
        <w:tabs>
          <w:tab w:val="num" w:pos="0"/>
        </w:tabs>
        <w:ind w:left="293" w:hanging="43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3" w:hanging="430"/>
      </w:pPr>
      <w:rPr>
        <w:rFonts w:ascii="Times New Roman" w:eastAsia="Times New Roman" w:hAnsi="Times New Roman" w:cs="Times New Roman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86" w:hanging="43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43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43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43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43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43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430"/>
      </w:pPr>
      <w:rPr>
        <w:rFonts w:ascii="Symbol" w:hAnsi="Symbol" w:cs="Symbol" w:hint="default"/>
      </w:rPr>
    </w:lvl>
  </w:abstractNum>
  <w:abstractNum w:abstractNumId="21">
    <w:nsid w:val="75F639BC"/>
    <w:multiLevelType w:val="multilevel"/>
    <w:tmpl w:val="63787B02"/>
    <w:lvl w:ilvl="0">
      <w:numFmt w:val="bullet"/>
      <w:lvlText w:val="-"/>
      <w:lvlJc w:val="left"/>
      <w:pPr>
        <w:tabs>
          <w:tab w:val="num" w:pos="0"/>
        </w:tabs>
        <w:ind w:left="293" w:hanging="18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343" w:hanging="1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86" w:hanging="1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9" w:hanging="1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72" w:hanging="1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15" w:hanging="1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8" w:hanging="1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01" w:hanging="1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188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0"/>
  </w:num>
  <w:num w:numId="5">
    <w:abstractNumId w:val="20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8"/>
  </w:num>
  <w:num w:numId="13">
    <w:abstractNumId w:val="19"/>
  </w:num>
  <w:num w:numId="14">
    <w:abstractNumId w:val="0"/>
  </w:num>
  <w:num w:numId="15">
    <w:abstractNumId w:val="21"/>
  </w:num>
  <w:num w:numId="16">
    <w:abstractNumId w:val="9"/>
  </w:num>
  <w:num w:numId="17">
    <w:abstractNumId w:val="11"/>
  </w:num>
  <w:num w:numId="18">
    <w:abstractNumId w:val="7"/>
  </w:num>
  <w:num w:numId="19">
    <w:abstractNumId w:val="3"/>
  </w:num>
  <w:num w:numId="20">
    <w:abstractNumId w:val="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61C59"/>
    <w:rsid w:val="00321384"/>
    <w:rsid w:val="00556147"/>
    <w:rsid w:val="00571E02"/>
    <w:rsid w:val="00615A77"/>
    <w:rsid w:val="007F03AC"/>
    <w:rsid w:val="009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5AF"/>
    <w:pPr>
      <w:widowControl w:val="0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7B2CF6"/>
    <w:pPr>
      <w:spacing w:line="274" w:lineRule="exact"/>
      <w:ind w:left="142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7B2CF6"/>
    <w:pPr>
      <w:ind w:left="293" w:firstLine="708"/>
      <w:jc w:val="both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uiPriority w:val="1"/>
    <w:qFormat/>
    <w:rsid w:val="007B2CF6"/>
    <w:pPr>
      <w:spacing w:before="2"/>
      <w:ind w:left="3982" w:right="2595" w:hanging="468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7B2CF6"/>
    <w:pPr>
      <w:ind w:left="2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B2CF6"/>
    <w:pPr>
      <w:spacing w:line="256" w:lineRule="exact"/>
      <w:ind w:left="321"/>
    </w:pPr>
  </w:style>
  <w:style w:type="table" w:customStyle="1" w:styleId="TableNormal">
    <w:name w:val="Table Normal"/>
    <w:uiPriority w:val="2"/>
    <w:semiHidden/>
    <w:unhideWhenUsed/>
    <w:qFormat/>
    <w:rsid w:val="007B2CF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862C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20445</Words>
  <Characters>11654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8</cp:revision>
  <dcterms:created xsi:type="dcterms:W3CDTF">2022-10-28T10:02:00Z</dcterms:created>
  <dcterms:modified xsi:type="dcterms:W3CDTF">2022-11-28T11:20:00Z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2022-09-30T00:00:00Z</vt:filetime>
  </property>
</Properties>
</file>