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AB" w:rsidRPr="00DD744C" w:rsidRDefault="002629AE" w:rsidP="004A547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</w:pPr>
      <w:r w:rsidRPr="00DD744C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DD744C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 </w:t>
      </w:r>
    </w:p>
    <w:p w:rsidR="002629AE" w:rsidRPr="00DD744C" w:rsidRDefault="002629AE" w:rsidP="004A547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</w:pPr>
      <w:r w:rsidRPr="00DD744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>про проведення відкритих торгів</w:t>
      </w:r>
      <w:r w:rsidR="000C3C16" w:rsidRPr="00DD744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 xml:space="preserve"> з особливостями</w:t>
      </w:r>
    </w:p>
    <w:p w:rsidR="009774EB" w:rsidRPr="00DD744C" w:rsidRDefault="00680801" w:rsidP="004A5476">
      <w:pPr>
        <w:pStyle w:val="Default"/>
        <w:jc w:val="both"/>
        <w:rPr>
          <w:i/>
          <w:color w:val="auto"/>
          <w:sz w:val="26"/>
          <w:szCs w:val="26"/>
          <w:u w:val="single"/>
          <w:lang w:val="uk-UA"/>
        </w:rPr>
      </w:pPr>
      <w:bookmarkStart w:id="0" w:name="n43"/>
      <w:bookmarkEnd w:id="0"/>
      <w:r w:rsidRPr="00DD744C">
        <w:rPr>
          <w:color w:val="auto"/>
          <w:sz w:val="26"/>
          <w:szCs w:val="26"/>
          <w:lang w:val="uk-UA"/>
        </w:rPr>
        <w:t xml:space="preserve">      </w:t>
      </w:r>
      <w:r w:rsidR="00EE37F0">
        <w:rPr>
          <w:color w:val="auto"/>
          <w:sz w:val="26"/>
          <w:szCs w:val="26"/>
          <w:lang w:val="uk-UA"/>
        </w:rPr>
        <w:t xml:space="preserve"> </w:t>
      </w:r>
      <w:r w:rsidR="00C474E8" w:rsidRPr="00DD744C">
        <w:rPr>
          <w:color w:val="auto"/>
          <w:sz w:val="26"/>
          <w:szCs w:val="26"/>
          <w:lang w:val="uk-UA"/>
        </w:rPr>
        <w:t>1. Найменування замовника :</w:t>
      </w:r>
      <w:r w:rsidR="00C42C54" w:rsidRPr="00DD744C">
        <w:rPr>
          <w:b/>
          <w:i/>
          <w:color w:val="auto"/>
          <w:sz w:val="26"/>
          <w:szCs w:val="26"/>
          <w:u w:val="single"/>
          <w:lang w:val="uk-UA"/>
        </w:rPr>
        <w:t xml:space="preserve"> </w:t>
      </w:r>
      <w:proofErr w:type="spellStart"/>
      <w:r w:rsidR="000C3C16" w:rsidRPr="00DD744C">
        <w:rPr>
          <w:b/>
          <w:i/>
          <w:color w:val="auto"/>
          <w:sz w:val="26"/>
          <w:szCs w:val="26"/>
          <w:u w:val="single"/>
          <w:lang w:val="uk-UA"/>
        </w:rPr>
        <w:t>Яготинська</w:t>
      </w:r>
      <w:proofErr w:type="spellEnd"/>
      <w:r w:rsidR="000C3C16" w:rsidRPr="00DD744C">
        <w:rPr>
          <w:b/>
          <w:i/>
          <w:color w:val="auto"/>
          <w:sz w:val="26"/>
          <w:szCs w:val="26"/>
          <w:u w:val="single"/>
          <w:lang w:val="uk-UA"/>
        </w:rPr>
        <w:t xml:space="preserve"> міська</w:t>
      </w:r>
      <w:r w:rsidR="00846195" w:rsidRPr="00DD744C">
        <w:rPr>
          <w:b/>
          <w:i/>
          <w:color w:val="auto"/>
          <w:sz w:val="26"/>
          <w:szCs w:val="26"/>
          <w:u w:val="single"/>
          <w:lang w:val="uk-UA"/>
        </w:rPr>
        <w:t xml:space="preserve"> </w:t>
      </w:r>
      <w:r w:rsidR="00903AAC" w:rsidRPr="00DD744C">
        <w:rPr>
          <w:b/>
          <w:i/>
          <w:color w:val="auto"/>
          <w:sz w:val="26"/>
          <w:szCs w:val="26"/>
          <w:u w:val="single"/>
          <w:lang w:val="uk-UA"/>
        </w:rPr>
        <w:t>рад</w:t>
      </w:r>
      <w:r w:rsidR="000C3C16" w:rsidRPr="00DD744C">
        <w:rPr>
          <w:b/>
          <w:i/>
          <w:color w:val="auto"/>
          <w:sz w:val="26"/>
          <w:szCs w:val="26"/>
          <w:u w:val="single"/>
          <w:lang w:val="uk-UA"/>
        </w:rPr>
        <w:t>а</w:t>
      </w:r>
      <w:r w:rsidR="009774EB" w:rsidRPr="00DD744C">
        <w:rPr>
          <w:i/>
          <w:color w:val="auto"/>
          <w:sz w:val="26"/>
          <w:szCs w:val="26"/>
          <w:u w:val="single"/>
          <w:lang w:val="uk-UA"/>
        </w:rPr>
        <w:t>.</w:t>
      </w:r>
    </w:p>
    <w:p w:rsidR="002629AE" w:rsidRPr="00DD744C" w:rsidRDefault="002629AE" w:rsidP="004A5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" w:name="n44"/>
      <w:bookmarkEnd w:id="1"/>
      <w:r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Код згідно з ЄДРПОУ замовника*</w:t>
      </w:r>
      <w:r w:rsidR="009774EB"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0C3C16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05408823</w:t>
      </w:r>
      <w:r w:rsidR="00903AAC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.</w:t>
      </w:r>
    </w:p>
    <w:p w:rsidR="002629AE" w:rsidRPr="00DD744C" w:rsidRDefault="009774EB" w:rsidP="004A5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n45"/>
      <w:bookmarkEnd w:id="2"/>
      <w:r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Місцезнаходження замовника*:</w:t>
      </w:r>
      <w:r w:rsidR="001A10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03AAC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0</w:t>
      </w:r>
      <w:r w:rsidR="000C3C16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7700</w:t>
      </w:r>
      <w:r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, Київська область, </w:t>
      </w:r>
      <w:r w:rsidR="00903AAC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Бориспільський район,</w:t>
      </w:r>
      <w:r w:rsidR="00CB39CB" w:rsidRPr="00DD744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0C3C16" w:rsidRPr="00DD744C">
        <w:rPr>
          <w:rFonts w:ascii="Times New Roman" w:hAnsi="Times New Roman" w:cs="Times New Roman"/>
          <w:b/>
          <w:i/>
          <w:sz w:val="26"/>
          <w:szCs w:val="26"/>
          <w:u w:val="single"/>
        </w:rPr>
        <w:t>м.Яготин</w:t>
      </w:r>
      <w:proofErr w:type="spellEnd"/>
      <w:r w:rsidR="00903AAC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,</w:t>
      </w:r>
      <w:r w:rsidR="00CB39CB" w:rsidRPr="00DD744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903AAC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вул.</w:t>
      </w:r>
      <w:r w:rsidR="000C3C16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Незалеждності</w:t>
      </w:r>
      <w:proofErr w:type="spellEnd"/>
      <w:r w:rsidR="000C3C16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,67</w:t>
      </w:r>
      <w:r w:rsidR="00903AAC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.</w:t>
      </w:r>
    </w:p>
    <w:p w:rsidR="002629AE" w:rsidRPr="00DD744C" w:rsidRDefault="002629AE" w:rsidP="004A5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3" w:name="n46"/>
      <w:bookmarkEnd w:id="3"/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Контактна особа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замовника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уповноважена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774EB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дійснювати</w:t>
      </w:r>
      <w:proofErr w:type="spellEnd"/>
      <w:r w:rsidR="009774EB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зв’язок</w:t>
      </w:r>
      <w:proofErr w:type="spellEnd"/>
      <w:r w:rsidR="009774EB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="009774EB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учасниками</w:t>
      </w:r>
      <w:proofErr w:type="spellEnd"/>
      <w:r w:rsidR="009774EB"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0C3C16" w:rsidRPr="0003466E" w:rsidRDefault="00FF2052" w:rsidP="004A5476">
      <w:pPr>
        <w:pStyle w:val="login-buttonuser"/>
        <w:spacing w:before="0" w:beforeAutospacing="0" w:after="0" w:afterAutospacing="0"/>
        <w:jc w:val="both"/>
        <w:rPr>
          <w:b/>
          <w:bCs/>
          <w:i/>
          <w:sz w:val="26"/>
          <w:szCs w:val="26"/>
        </w:rPr>
      </w:pPr>
      <w:r w:rsidRPr="00DD744C">
        <w:rPr>
          <w:b/>
          <w:sz w:val="26"/>
          <w:szCs w:val="26"/>
          <w:u w:val="single"/>
          <w:lang w:val="uk-UA"/>
        </w:rPr>
        <w:t xml:space="preserve">Уповноважена особа </w:t>
      </w:r>
      <w:r w:rsidR="009774EB" w:rsidRPr="00DD744C">
        <w:rPr>
          <w:b/>
          <w:sz w:val="26"/>
          <w:szCs w:val="26"/>
          <w:u w:val="single"/>
          <w:lang w:val="uk-UA"/>
        </w:rPr>
        <w:t>–</w:t>
      </w:r>
      <w:r w:rsidR="00CB39CB" w:rsidRPr="00DD744C">
        <w:rPr>
          <w:b/>
          <w:sz w:val="26"/>
          <w:szCs w:val="26"/>
          <w:u w:val="single"/>
          <w:lang w:val="uk-UA"/>
        </w:rPr>
        <w:t xml:space="preserve"> </w:t>
      </w:r>
      <w:r w:rsidR="004C7915">
        <w:rPr>
          <w:b/>
          <w:sz w:val="26"/>
          <w:szCs w:val="26"/>
          <w:u w:val="single"/>
          <w:lang w:val="uk-UA"/>
        </w:rPr>
        <w:t>Гречка Наталія Іванівна</w:t>
      </w:r>
      <w:r w:rsidR="005F1645" w:rsidRPr="00DD744C">
        <w:rPr>
          <w:b/>
          <w:sz w:val="26"/>
          <w:szCs w:val="26"/>
          <w:u w:val="single"/>
          <w:lang w:val="uk-UA"/>
        </w:rPr>
        <w:t xml:space="preserve"> тел.</w:t>
      </w:r>
      <w:r w:rsidR="00CB39CB" w:rsidRPr="00DD744C">
        <w:rPr>
          <w:b/>
          <w:sz w:val="26"/>
          <w:szCs w:val="26"/>
          <w:u w:val="single"/>
          <w:lang w:val="uk-UA"/>
        </w:rPr>
        <w:t>09</w:t>
      </w:r>
      <w:r w:rsidR="009552F5" w:rsidRPr="00DD744C">
        <w:rPr>
          <w:b/>
          <w:sz w:val="26"/>
          <w:szCs w:val="26"/>
          <w:u w:val="single"/>
          <w:lang w:val="uk-UA"/>
        </w:rPr>
        <w:t>7</w:t>
      </w:r>
      <w:r w:rsidR="000C3C16" w:rsidRPr="00DD744C">
        <w:rPr>
          <w:b/>
          <w:sz w:val="26"/>
          <w:szCs w:val="26"/>
          <w:u w:val="single"/>
          <w:lang w:val="uk-UA"/>
        </w:rPr>
        <w:t>-</w:t>
      </w:r>
      <w:r w:rsidR="009552F5" w:rsidRPr="00DD744C">
        <w:rPr>
          <w:b/>
          <w:sz w:val="26"/>
          <w:szCs w:val="26"/>
          <w:u w:val="single"/>
          <w:lang w:val="uk-UA"/>
        </w:rPr>
        <w:t>0</w:t>
      </w:r>
      <w:r w:rsidR="000C3C16" w:rsidRPr="00DD744C">
        <w:rPr>
          <w:b/>
          <w:sz w:val="26"/>
          <w:szCs w:val="26"/>
          <w:u w:val="single"/>
          <w:lang w:val="uk-UA"/>
        </w:rPr>
        <w:t>9</w:t>
      </w:r>
      <w:r w:rsidR="009552F5" w:rsidRPr="00DD744C">
        <w:rPr>
          <w:b/>
          <w:sz w:val="26"/>
          <w:szCs w:val="26"/>
          <w:u w:val="single"/>
          <w:lang w:val="uk-UA"/>
        </w:rPr>
        <w:t>1</w:t>
      </w:r>
      <w:r w:rsidR="000C3C16" w:rsidRPr="00DD744C">
        <w:rPr>
          <w:b/>
          <w:sz w:val="26"/>
          <w:szCs w:val="26"/>
          <w:u w:val="single"/>
          <w:lang w:val="uk-UA"/>
        </w:rPr>
        <w:t>-</w:t>
      </w:r>
      <w:r w:rsidR="009552F5" w:rsidRPr="00DD744C">
        <w:rPr>
          <w:b/>
          <w:sz w:val="26"/>
          <w:szCs w:val="26"/>
          <w:u w:val="single"/>
          <w:lang w:val="uk-UA"/>
        </w:rPr>
        <w:t>99</w:t>
      </w:r>
      <w:r w:rsidR="000C3C16" w:rsidRPr="00DD744C">
        <w:rPr>
          <w:b/>
          <w:sz w:val="26"/>
          <w:szCs w:val="26"/>
          <w:u w:val="single"/>
          <w:lang w:val="uk-UA"/>
        </w:rPr>
        <w:t>-</w:t>
      </w:r>
      <w:r w:rsidR="009552F5" w:rsidRPr="00DD744C">
        <w:rPr>
          <w:b/>
          <w:sz w:val="26"/>
          <w:szCs w:val="26"/>
          <w:u w:val="single"/>
          <w:lang w:val="uk-UA"/>
        </w:rPr>
        <w:t>7</w:t>
      </w:r>
      <w:r w:rsidR="000C3C16" w:rsidRPr="00DD744C">
        <w:rPr>
          <w:b/>
          <w:sz w:val="26"/>
          <w:szCs w:val="26"/>
          <w:u w:val="single"/>
          <w:lang w:val="uk-UA"/>
        </w:rPr>
        <w:t>9</w:t>
      </w:r>
      <w:r w:rsidR="00B057B8" w:rsidRPr="00DD744C">
        <w:rPr>
          <w:b/>
          <w:sz w:val="26"/>
          <w:szCs w:val="26"/>
          <w:u w:val="single"/>
          <w:lang w:val="uk-UA"/>
        </w:rPr>
        <w:t>,</w:t>
      </w:r>
      <w:r w:rsidR="009774EB" w:rsidRPr="00DD744C">
        <w:rPr>
          <w:b/>
          <w:sz w:val="26"/>
          <w:szCs w:val="26"/>
          <w:u w:val="single"/>
          <w:lang w:val="uk-UA"/>
        </w:rPr>
        <w:t xml:space="preserve"> </w:t>
      </w:r>
      <w:r w:rsidR="009774EB" w:rsidRPr="00DD744C">
        <w:rPr>
          <w:b/>
          <w:sz w:val="26"/>
          <w:szCs w:val="26"/>
          <w:u w:val="single"/>
          <w:lang w:val="en-US"/>
        </w:rPr>
        <w:t>email</w:t>
      </w:r>
      <w:r w:rsidR="009774EB" w:rsidRPr="00DD744C">
        <w:rPr>
          <w:b/>
          <w:sz w:val="26"/>
          <w:szCs w:val="26"/>
          <w:u w:val="single"/>
          <w:lang w:val="uk-UA"/>
        </w:rPr>
        <w:t>:</w:t>
      </w:r>
      <w:r w:rsidR="000C3C16" w:rsidRPr="00DD744C">
        <w:rPr>
          <w:b/>
          <w:bCs/>
          <w:sz w:val="26"/>
          <w:szCs w:val="26"/>
        </w:rPr>
        <w:t xml:space="preserve"> </w:t>
      </w:r>
      <w:r w:rsidR="00291FCC" w:rsidRPr="00291FCC">
        <w:rPr>
          <w:b/>
          <w:bCs/>
          <w:i/>
          <w:sz w:val="26"/>
          <w:szCs w:val="26"/>
        </w:rPr>
        <w:t>buhgalter@yagotinmiska-rada.gov.ua</w:t>
      </w:r>
    </w:p>
    <w:p w:rsidR="00EF533C" w:rsidRPr="008F150E" w:rsidRDefault="00EF533C" w:rsidP="004A5476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  <w:r w:rsidRPr="000346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B39CB" w:rsidRPr="0003466E">
        <w:rPr>
          <w:rFonts w:ascii="Times New Roman" w:hAnsi="Times New Roman" w:cs="Times New Roman"/>
          <w:sz w:val="26"/>
          <w:szCs w:val="26"/>
        </w:rPr>
        <w:t xml:space="preserve">     </w:t>
      </w:r>
      <w:r w:rsidR="008F150E">
        <w:rPr>
          <w:rFonts w:ascii="Times New Roman" w:hAnsi="Times New Roman" w:cs="Times New Roman"/>
          <w:sz w:val="26"/>
          <w:szCs w:val="26"/>
          <w:lang w:val="uk-UA"/>
        </w:rPr>
        <w:t xml:space="preserve"> 4.1.Вид предмета закупівлі: </w:t>
      </w:r>
      <w:r w:rsidR="008F150E" w:rsidRPr="008F150E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послуги</w:t>
      </w:r>
      <w:r w:rsidRPr="008F150E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.</w:t>
      </w:r>
    </w:p>
    <w:p w:rsidR="003D133B" w:rsidRPr="00D01988" w:rsidRDefault="002629AE" w:rsidP="002C6DD0">
      <w:pPr>
        <w:pStyle w:val="a7"/>
        <w:spacing w:after="0"/>
        <w:ind w:left="142" w:firstLine="284"/>
        <w:jc w:val="both"/>
        <w:rPr>
          <w:rFonts w:eastAsia="Arial" w:cs="Times New Roman"/>
          <w:b/>
          <w:i/>
          <w:sz w:val="25"/>
          <w:szCs w:val="25"/>
          <w:highlight w:val="yellow"/>
          <w:u w:val="single"/>
          <w:lang w:val="ru-RU" w:bidi="en-US"/>
        </w:rPr>
      </w:pPr>
      <w:bookmarkStart w:id="4" w:name="n47"/>
      <w:bookmarkEnd w:id="4"/>
      <w:r w:rsidRPr="0003466E">
        <w:rPr>
          <w:rFonts w:eastAsia="Times New Roman" w:cs="Times New Roman"/>
          <w:b/>
          <w:i/>
          <w:sz w:val="26"/>
          <w:szCs w:val="26"/>
        </w:rPr>
        <w:t>5. Кон</w:t>
      </w:r>
      <w:r w:rsidR="009774EB" w:rsidRPr="0003466E">
        <w:rPr>
          <w:rFonts w:eastAsia="Times New Roman" w:cs="Times New Roman"/>
          <w:b/>
          <w:i/>
          <w:sz w:val="26"/>
          <w:szCs w:val="26"/>
        </w:rPr>
        <w:t>кретна назва предмета закупівлі:</w:t>
      </w:r>
      <w:r w:rsidR="00D01988">
        <w:rPr>
          <w:rFonts w:eastAsia="Times New Roman" w:cs="Times New Roman"/>
          <w:b/>
          <w:i/>
          <w:sz w:val="26"/>
          <w:szCs w:val="26"/>
          <w:lang w:val="ru-RU"/>
        </w:rPr>
        <w:t xml:space="preserve"> </w:t>
      </w:r>
      <w:proofErr w:type="spellStart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>Послуги</w:t>
      </w:r>
      <w:proofErr w:type="spellEnd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 xml:space="preserve"> з доступу до </w:t>
      </w:r>
      <w:proofErr w:type="spellStart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>мережі</w:t>
      </w:r>
      <w:proofErr w:type="spellEnd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 xml:space="preserve"> </w:t>
      </w:r>
      <w:proofErr w:type="spellStart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>Інтернет</w:t>
      </w:r>
      <w:proofErr w:type="spellEnd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>, код 72410000 – 7 –</w:t>
      </w:r>
      <w:proofErr w:type="spellStart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>послуги</w:t>
      </w:r>
      <w:proofErr w:type="spellEnd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 xml:space="preserve"> провайдера за ДК 021:2015 «</w:t>
      </w:r>
      <w:proofErr w:type="spellStart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>Єдиний</w:t>
      </w:r>
      <w:proofErr w:type="spellEnd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 xml:space="preserve"> </w:t>
      </w:r>
      <w:proofErr w:type="spellStart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>закупівельний</w:t>
      </w:r>
      <w:proofErr w:type="spellEnd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 xml:space="preserve"> словник»</w:t>
      </w:r>
      <w:r w:rsidR="00D01988" w:rsidRPr="00D01988">
        <w:rPr>
          <w:rFonts w:cs="Times New Roman"/>
          <w:b/>
          <w:bCs/>
          <w:i/>
          <w:sz w:val="26"/>
          <w:szCs w:val="26"/>
          <w:highlight w:val="yellow"/>
          <w:u w:val="single"/>
          <w:lang w:val="ru-RU"/>
        </w:rPr>
        <w:t xml:space="preserve"> </w:t>
      </w:r>
    </w:p>
    <w:p w:rsidR="009A7B57" w:rsidRPr="0003466E" w:rsidRDefault="00BE4586" w:rsidP="004A5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bookmarkStart w:id="5" w:name="n48"/>
      <w:bookmarkEnd w:id="5"/>
      <w:r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6.</w:t>
      </w:r>
      <w:r w:rsidR="00302058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629AE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Коди відповідних класифікаторів пр</w:t>
      </w:r>
      <w:r w:rsidR="009774EB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едмета закупівлі (за наявності):</w:t>
      </w:r>
      <w:r w:rsidR="009774EB" w:rsidRPr="0003466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</w:t>
      </w:r>
      <w:r w:rsidR="00FB1BF7" w:rsidRPr="0003466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      </w:t>
      </w:r>
      <w:r w:rsidR="009A7B57" w:rsidRPr="0003466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за кодом </w:t>
      </w:r>
      <w:r w:rsidR="009A7B57" w:rsidRPr="0003466E">
        <w:rPr>
          <w:rFonts w:ascii="Times New Roman" w:hAnsi="Times New Roman" w:cs="Times New Roman"/>
          <w:sz w:val="26"/>
          <w:szCs w:val="26"/>
          <w:lang w:val="uk-UA"/>
        </w:rPr>
        <w:t xml:space="preserve"> ДК</w:t>
      </w:r>
      <w:r w:rsidR="00375DF7" w:rsidRPr="000346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7B57" w:rsidRPr="0003466E">
        <w:rPr>
          <w:rFonts w:ascii="Times New Roman" w:hAnsi="Times New Roman" w:cs="Times New Roman"/>
          <w:sz w:val="26"/>
          <w:szCs w:val="26"/>
          <w:lang w:val="uk-UA"/>
        </w:rPr>
        <w:t>021:2015 (</w:t>
      </w:r>
      <w:r w:rsidR="009A7B57" w:rsidRPr="0003466E">
        <w:rPr>
          <w:rFonts w:ascii="Times New Roman" w:hAnsi="Times New Roman" w:cs="Times New Roman"/>
          <w:sz w:val="26"/>
          <w:szCs w:val="26"/>
          <w:lang w:val="en-US"/>
        </w:rPr>
        <w:t>CPV</w:t>
      </w:r>
      <w:r w:rsidR="009A7B57" w:rsidRPr="0003466E">
        <w:rPr>
          <w:rFonts w:ascii="Times New Roman" w:hAnsi="Times New Roman" w:cs="Times New Roman"/>
          <w:sz w:val="26"/>
          <w:szCs w:val="26"/>
          <w:lang w:val="uk-UA"/>
        </w:rPr>
        <w:t xml:space="preserve">): </w:t>
      </w:r>
      <w:r w:rsidR="002C6DD0" w:rsidRPr="002C6DD0">
        <w:rPr>
          <w:rFonts w:ascii="Times New Roman" w:hAnsi="Times New Roman" w:cs="Times New Roman"/>
          <w:b/>
          <w:bCs/>
          <w:i/>
          <w:sz w:val="26"/>
          <w:szCs w:val="26"/>
          <w:highlight w:val="yellow"/>
          <w:u w:val="single"/>
        </w:rPr>
        <w:t xml:space="preserve">72410000-7 </w:t>
      </w:r>
      <w:proofErr w:type="spellStart"/>
      <w:r w:rsidR="002C6DD0" w:rsidRPr="002C6DD0">
        <w:rPr>
          <w:rFonts w:ascii="Times New Roman" w:hAnsi="Times New Roman" w:cs="Times New Roman"/>
          <w:b/>
          <w:bCs/>
          <w:i/>
          <w:sz w:val="26"/>
          <w:szCs w:val="26"/>
          <w:highlight w:val="yellow"/>
          <w:u w:val="single"/>
        </w:rPr>
        <w:t>Послуги</w:t>
      </w:r>
      <w:proofErr w:type="spellEnd"/>
      <w:r w:rsidR="002C6DD0" w:rsidRPr="002C6DD0">
        <w:rPr>
          <w:rFonts w:ascii="Times New Roman" w:hAnsi="Times New Roman" w:cs="Times New Roman"/>
          <w:b/>
          <w:bCs/>
          <w:i/>
          <w:sz w:val="26"/>
          <w:szCs w:val="26"/>
          <w:highlight w:val="yellow"/>
          <w:u w:val="single"/>
        </w:rPr>
        <w:t xml:space="preserve"> </w:t>
      </w:r>
      <w:proofErr w:type="spellStart"/>
      <w:r w:rsidR="002C6DD0" w:rsidRPr="002C6DD0">
        <w:rPr>
          <w:rFonts w:ascii="Times New Roman" w:hAnsi="Times New Roman" w:cs="Times New Roman"/>
          <w:b/>
          <w:bCs/>
          <w:i/>
          <w:sz w:val="26"/>
          <w:szCs w:val="26"/>
          <w:highlight w:val="yellow"/>
          <w:u w:val="single"/>
        </w:rPr>
        <w:t>провайдерів</w:t>
      </w:r>
      <w:proofErr w:type="spellEnd"/>
    </w:p>
    <w:p w:rsidR="002629AE" w:rsidRPr="0003466E" w:rsidRDefault="002629AE" w:rsidP="004A5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bookmarkStart w:id="6" w:name="n49"/>
      <w:bookmarkEnd w:id="6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spellStart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</w:t>
      </w:r>
      <w:proofErr w:type="spellEnd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товарів</w:t>
      </w:r>
      <w:proofErr w:type="spellEnd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обсяг</w:t>
      </w:r>
      <w:proofErr w:type="spellEnd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ви</w:t>
      </w:r>
      <w:r w:rsidR="009774EB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конання</w:t>
      </w:r>
      <w:proofErr w:type="spellEnd"/>
      <w:r w:rsidR="009774EB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робіт</w:t>
      </w:r>
      <w:proofErr w:type="spellEnd"/>
      <w:r w:rsidR="009774EB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="009774EB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="009774EB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</w:t>
      </w:r>
      <w:proofErr w:type="spellEnd"/>
      <w:r w:rsidR="009774EB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r w:rsidR="00125C83" w:rsidRPr="00125C83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uk-UA" w:eastAsia="ru-RU"/>
        </w:rPr>
        <w:t xml:space="preserve">1 </w:t>
      </w:r>
      <w:r w:rsidR="004B3192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uk-UA" w:eastAsia="ru-RU"/>
        </w:rPr>
        <w:t>послуга</w:t>
      </w:r>
      <w:r w:rsidR="00E764DE" w:rsidRPr="00125C83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uk-UA" w:eastAsia="ru-RU"/>
        </w:rPr>
        <w:t>.</w:t>
      </w:r>
    </w:p>
    <w:p w:rsidR="00FF2052" w:rsidRPr="0003466E" w:rsidRDefault="00FF2052" w:rsidP="004A5476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/>
          <w:b/>
          <w:i/>
          <w:color w:val="auto"/>
          <w:sz w:val="25"/>
          <w:szCs w:val="25"/>
          <w:u w:val="single"/>
          <w:lang w:val="uk-UA"/>
        </w:rPr>
      </w:pPr>
      <w:bookmarkStart w:id="7" w:name="n50"/>
      <w:bookmarkEnd w:id="7"/>
      <w:r w:rsidRPr="0003466E">
        <w:rPr>
          <w:rFonts w:ascii="Times New Roman" w:eastAsia="Times New Roman" w:hAnsi="Times New Roman"/>
          <w:color w:val="auto"/>
          <w:sz w:val="26"/>
          <w:szCs w:val="26"/>
          <w:lang w:val="uk-UA"/>
        </w:rPr>
        <w:t xml:space="preserve">       </w:t>
      </w:r>
      <w:r w:rsidR="002629AE" w:rsidRPr="0003466E">
        <w:rPr>
          <w:rFonts w:ascii="Times New Roman" w:eastAsia="Times New Roman" w:hAnsi="Times New Roman"/>
          <w:color w:val="auto"/>
          <w:sz w:val="26"/>
          <w:szCs w:val="26"/>
          <w:lang w:val="uk-UA"/>
        </w:rPr>
        <w:t>8. Місце поставки товарів або місце ви</w:t>
      </w:r>
      <w:r w:rsidR="009774EB" w:rsidRPr="0003466E">
        <w:rPr>
          <w:rFonts w:ascii="Times New Roman" w:eastAsia="Times New Roman" w:hAnsi="Times New Roman"/>
          <w:color w:val="auto"/>
          <w:sz w:val="26"/>
          <w:szCs w:val="26"/>
          <w:lang w:val="uk-UA"/>
        </w:rPr>
        <w:t>конання робіт чи надання послуг:</w:t>
      </w:r>
      <w:bookmarkStart w:id="8" w:name="n51"/>
      <w:bookmarkEnd w:id="8"/>
      <w:r w:rsidRPr="0003466E">
        <w:rPr>
          <w:rFonts w:ascii="Times New Roman" w:eastAsia="Times New Roman" w:hAnsi="Times New Roman"/>
          <w:color w:val="auto"/>
          <w:sz w:val="26"/>
          <w:szCs w:val="26"/>
          <w:lang w:val="uk-UA"/>
        </w:rPr>
        <w:t xml:space="preserve"> </w:t>
      </w:r>
      <w:proofErr w:type="spellStart"/>
      <w:r w:rsidR="00050F60" w:rsidRPr="0003466E">
        <w:rPr>
          <w:rFonts w:ascii="Times New Roman" w:hAnsi="Times New Roman"/>
          <w:b/>
          <w:i/>
          <w:color w:val="auto"/>
          <w:sz w:val="26"/>
          <w:szCs w:val="26"/>
          <w:highlight w:val="yellow"/>
          <w:u w:val="single"/>
          <w:lang w:val="uk-UA"/>
        </w:rPr>
        <w:t>Яготинська</w:t>
      </w:r>
      <w:proofErr w:type="spellEnd"/>
      <w:r w:rsidR="00050F60" w:rsidRPr="0003466E">
        <w:rPr>
          <w:rFonts w:ascii="Times New Roman" w:hAnsi="Times New Roman"/>
          <w:b/>
          <w:i/>
          <w:color w:val="auto"/>
          <w:sz w:val="26"/>
          <w:szCs w:val="26"/>
          <w:highlight w:val="yellow"/>
          <w:u w:val="single"/>
          <w:lang w:val="uk-UA"/>
        </w:rPr>
        <w:t xml:space="preserve"> територіальна громада</w:t>
      </w:r>
    </w:p>
    <w:p w:rsidR="002629AE" w:rsidRPr="00491288" w:rsidRDefault="002629AE" w:rsidP="004A5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0346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9. Строк поставки </w:t>
      </w:r>
      <w:proofErr w:type="spellStart"/>
      <w:r w:rsidRPr="0003466E">
        <w:rPr>
          <w:rFonts w:ascii="Times New Roman" w:eastAsia="Times New Roman" w:hAnsi="Times New Roman" w:cs="Times New Roman"/>
          <w:sz w:val="25"/>
          <w:szCs w:val="25"/>
          <w:lang w:eastAsia="ru-RU"/>
        </w:rPr>
        <w:t>товарів</w:t>
      </w:r>
      <w:proofErr w:type="spellEnd"/>
      <w:r w:rsidRPr="000346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="009774EB" w:rsidRPr="004912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2D05A3" w:rsidRPr="004912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2201" w:rsidRPr="0049128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 xml:space="preserve"> по </w:t>
      </w:r>
      <w:r w:rsidR="007D0BB9" w:rsidRPr="0049128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>3</w:t>
      </w:r>
      <w:r w:rsidR="004F3EA7" w:rsidRPr="0049128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>1</w:t>
      </w:r>
      <w:r w:rsidR="006A1808" w:rsidRPr="0049128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>.</w:t>
      </w:r>
      <w:r w:rsidR="0000544E" w:rsidRPr="0049128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>1</w:t>
      </w:r>
      <w:r w:rsidR="007D0BB9" w:rsidRPr="0049128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>2</w:t>
      </w:r>
      <w:r w:rsidR="006A1808" w:rsidRPr="0049128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>.202</w:t>
      </w:r>
      <w:r w:rsidR="007C23D9" w:rsidRPr="0049128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>4</w:t>
      </w:r>
      <w:r w:rsidR="009774EB" w:rsidRPr="0049128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>р.</w:t>
      </w:r>
    </w:p>
    <w:p w:rsidR="00491288" w:rsidRPr="00D20433" w:rsidRDefault="00B83D90" w:rsidP="00491288">
      <w:pPr>
        <w:tabs>
          <w:tab w:val="left" w:pos="0"/>
        </w:tabs>
        <w:spacing w:after="0" w:line="240" w:lineRule="auto"/>
        <w:ind w:firstLine="754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491288">
        <w:rPr>
          <w:rFonts w:ascii="Times New Roman" w:hAnsi="Times New Roman" w:cs="Times New Roman"/>
          <w:sz w:val="24"/>
          <w:szCs w:val="24"/>
        </w:rPr>
        <w:t xml:space="preserve">     </w:t>
      </w:r>
      <w:r w:rsidR="00F15050" w:rsidRPr="00491288">
        <w:rPr>
          <w:rFonts w:ascii="Times New Roman" w:hAnsi="Times New Roman" w:cs="Times New Roman"/>
          <w:sz w:val="24"/>
          <w:szCs w:val="24"/>
        </w:rPr>
        <w:t xml:space="preserve"> </w:t>
      </w:r>
      <w:r w:rsidR="00172A93" w:rsidRPr="00491288">
        <w:rPr>
          <w:rFonts w:ascii="Times New Roman" w:hAnsi="Times New Roman" w:cs="Times New Roman"/>
          <w:sz w:val="24"/>
          <w:szCs w:val="24"/>
        </w:rPr>
        <w:t xml:space="preserve"> 9.1.</w:t>
      </w:r>
      <w:r w:rsidR="00F15050" w:rsidRPr="00491288">
        <w:rPr>
          <w:rFonts w:ascii="Times New Roman" w:hAnsi="Times New Roman" w:cs="Times New Roman"/>
          <w:sz w:val="24"/>
          <w:szCs w:val="24"/>
        </w:rPr>
        <w:t xml:space="preserve"> </w:t>
      </w:r>
      <w:r w:rsidR="00FD7114" w:rsidRPr="00491288">
        <w:rPr>
          <w:rFonts w:ascii="Times New Roman" w:hAnsi="Times New Roman" w:cs="Times New Roman"/>
          <w:sz w:val="24"/>
          <w:szCs w:val="24"/>
        </w:rPr>
        <w:t xml:space="preserve">Умови оплати договору (порядок </w:t>
      </w:r>
      <w:proofErr w:type="spellStart"/>
      <w:r w:rsidR="00FD7114" w:rsidRPr="00491288">
        <w:rPr>
          <w:rFonts w:ascii="Times New Roman" w:hAnsi="Times New Roman" w:cs="Times New Roman"/>
          <w:sz w:val="24"/>
          <w:szCs w:val="24"/>
        </w:rPr>
        <w:t>зді</w:t>
      </w:r>
      <w:r w:rsidR="00D47E63" w:rsidRPr="00491288">
        <w:rPr>
          <w:rFonts w:ascii="Times New Roman" w:hAnsi="Times New Roman" w:cs="Times New Roman"/>
          <w:sz w:val="24"/>
          <w:szCs w:val="24"/>
        </w:rPr>
        <w:t>йснення</w:t>
      </w:r>
      <w:proofErr w:type="spellEnd"/>
      <w:r w:rsidR="00D47E63" w:rsidRPr="0049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63" w:rsidRPr="00491288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="00D47E63" w:rsidRPr="00491288">
        <w:rPr>
          <w:rFonts w:ascii="Times New Roman" w:hAnsi="Times New Roman" w:cs="Times New Roman"/>
          <w:sz w:val="24"/>
          <w:szCs w:val="24"/>
        </w:rPr>
        <w:t>):</w:t>
      </w:r>
      <w:r w:rsidR="00100F88" w:rsidRPr="00491288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n52"/>
      <w:bookmarkEnd w:id="9"/>
      <w:proofErr w:type="spellStart"/>
      <w:r w:rsidR="00C30FB1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відповідно</w:t>
      </w:r>
      <w:proofErr w:type="spellEnd"/>
      <w:r w:rsidR="00C30FB1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п.</w:t>
      </w:r>
      <w:r w:rsidR="00491288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8</w:t>
      </w:r>
      <w:r w:rsidR="00491288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.</w:t>
      </w:r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5</w:t>
      </w:r>
      <w:r w:rsidR="00491288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. </w:t>
      </w:r>
      <w:r w:rsidR="00D20433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договор</w:t>
      </w:r>
      <w:proofErr w:type="gramStart"/>
      <w:r w:rsidR="00D20433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у-</w:t>
      </w:r>
      <w:proofErr w:type="gramEnd"/>
      <w:r w:rsidR="0078151E" w:rsidRPr="00522D8E">
        <w:rPr>
          <w:highlight w:val="yellow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Розрахунки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здійснюються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Замовником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в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національній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валюті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України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у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безготівковій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формі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протягом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30 (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тридцяти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)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календарних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днів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на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підставі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підписаного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представниками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Замовника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та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Виконавця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Акта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приймання-передачі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наданих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послуг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, шляхом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перерахування</w:t>
      </w:r>
      <w:proofErr w:type="spellEnd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грошових</w:t>
      </w:r>
      <w:proofErr w:type="spellEnd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коштів</w:t>
      </w:r>
      <w:proofErr w:type="spellEnd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на </w:t>
      </w:r>
      <w:proofErr w:type="spellStart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розрахунковий</w:t>
      </w:r>
      <w:proofErr w:type="spellEnd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рахунок</w:t>
      </w:r>
      <w:proofErr w:type="spellEnd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Виконавця</w:t>
      </w:r>
      <w:proofErr w:type="spellEnd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. </w:t>
      </w:r>
    </w:p>
    <w:p w:rsidR="002629AE" w:rsidRPr="00491288" w:rsidRDefault="00491288" w:rsidP="00491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4912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2A93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кошторисом</w:t>
      </w:r>
      <w:proofErr w:type="spellEnd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</w:t>
      </w:r>
      <w:r w:rsidR="009774EB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="009774EB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74EB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="009774EB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="009774EB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="009774EB" w:rsidRPr="004912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6149F5" w:rsidRPr="0003466E" w:rsidRDefault="0074319D" w:rsidP="004A547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4912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10.1.</w:t>
      </w:r>
      <w:r w:rsidR="006149F5" w:rsidRPr="004912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2052" w:rsidRPr="004912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</w:t>
      </w:r>
      <w:r w:rsidRPr="004912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мір бюджетного призначення за кошторисом  або очікувана вартість частин предмета закупівлі (лотів) (за наявності)</w:t>
      </w:r>
      <w:r w:rsidR="00FF2052" w:rsidRPr="004912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47DD0" w:rsidRPr="004912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B24E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  <w:lang w:val="uk-UA" w:eastAsia="ru-RU"/>
        </w:rPr>
        <w:t>30 0</w:t>
      </w:r>
      <w:r w:rsidR="009A6A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  <w:lang w:val="uk-UA" w:eastAsia="ru-RU"/>
        </w:rPr>
        <w:t>00</w:t>
      </w:r>
      <w:r w:rsidR="003C534C" w:rsidRPr="004912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  <w:lang w:val="uk-UA" w:eastAsia="ru-RU"/>
        </w:rPr>
        <w:t>,0</w:t>
      </w:r>
      <w:r w:rsidR="006149F5" w:rsidRPr="004912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  <w:lang w:val="uk-UA" w:eastAsia="ru-RU"/>
        </w:rPr>
        <w:t xml:space="preserve"> грн</w:t>
      </w:r>
      <w:r w:rsidR="006149F5" w:rsidRPr="002C6DD0">
        <w:rPr>
          <w:rFonts w:ascii="Times New Roman" w:eastAsia="Times New Roman" w:hAnsi="Times New Roman" w:cs="Times New Roman"/>
          <w:b/>
          <w:i/>
          <w:color w:val="FF0000"/>
          <w:sz w:val="25"/>
          <w:szCs w:val="25"/>
          <w:highlight w:val="yellow"/>
          <w:u w:val="single"/>
          <w:lang w:val="uk-UA" w:eastAsia="ru-RU"/>
        </w:rPr>
        <w:t>.</w:t>
      </w:r>
      <w:r w:rsidR="006149F5" w:rsidRPr="002C6DD0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yellow"/>
          <w:u w:val="single"/>
          <w:lang w:val="uk-UA" w:eastAsia="ru-RU"/>
        </w:rPr>
        <w:t>,  з ПДВ</w:t>
      </w:r>
      <w:r w:rsidR="006149F5" w:rsidRPr="0003466E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uk-UA" w:eastAsia="ru-RU"/>
        </w:rPr>
        <w:t>.</w:t>
      </w:r>
    </w:p>
    <w:p w:rsidR="0074319D" w:rsidRPr="0003466E" w:rsidRDefault="0074319D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10.2.</w:t>
      </w:r>
      <w:r w:rsidR="006149F5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Джерело фінансування закупівлі : </w:t>
      </w:r>
      <w:r w:rsidRPr="0003466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кошти </w:t>
      </w:r>
      <w:r w:rsidR="00FD185C" w:rsidRPr="0003466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</w:t>
      </w:r>
      <w:r w:rsidR="00E65AF7" w:rsidRPr="0003466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місцевого бюджету</w:t>
      </w:r>
      <w:r w:rsidRPr="0003466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.</w:t>
      </w:r>
    </w:p>
    <w:p w:rsidR="002629AE" w:rsidRPr="002C6DD0" w:rsidRDefault="002629AE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  <w:bookmarkStart w:id="10" w:name="n53"/>
      <w:bookmarkEnd w:id="10"/>
      <w:r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172A93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Розмір мі</w:t>
      </w:r>
      <w:r w:rsidR="009774EB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німального кроку пониження ціни:</w:t>
      </w:r>
      <w:r w:rsidR="00CB421C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B24EC"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  <w:u w:val="single"/>
          <w:lang w:val="uk-UA" w:eastAsia="ru-RU"/>
        </w:rPr>
        <w:t>150</w:t>
      </w:r>
      <w:r w:rsidR="009A6A98"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  <w:u w:val="single"/>
          <w:lang w:val="uk-UA" w:eastAsia="ru-RU"/>
        </w:rPr>
        <w:t>,0</w:t>
      </w:r>
      <w:r w:rsidR="003C534C" w:rsidRPr="002C6DD0"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  <w:u w:val="single"/>
          <w:lang w:val="uk-UA" w:eastAsia="ru-RU"/>
        </w:rPr>
        <w:t xml:space="preserve"> </w:t>
      </w:r>
      <w:r w:rsidR="009774EB" w:rsidRPr="002C6DD0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yellow"/>
          <w:u w:val="single"/>
          <w:lang w:val="uk-UA" w:eastAsia="ru-RU"/>
        </w:rPr>
        <w:t>грн</w:t>
      </w:r>
      <w:r w:rsidR="009774EB" w:rsidRPr="002C6DD0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>.</w:t>
      </w:r>
    </w:p>
    <w:p w:rsidR="002629AE" w:rsidRPr="0003466E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1" w:name="n54"/>
      <w:bookmarkEnd w:id="11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Математична формула, яка буде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застосовуватися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проведенні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електронного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аукціону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визначення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показників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інших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критеріїв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оцінки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</w:t>
      </w:r>
      <w:r w:rsidR="006149F5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r w:rsidR="00587A8C" w:rsidRPr="0003466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Ціна</w:t>
      </w:r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1D08" w:rsidRPr="0003466E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172A93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551D08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.1.Інші критерії, що застосовуватимуться під час оцінки </w:t>
      </w:r>
      <w:r w:rsidR="000B3D55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тендерних пропозицій, та їх питома вага (за наявності).</w:t>
      </w:r>
    </w:p>
    <w:p w:rsidR="002629AE" w:rsidRPr="0003466E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n55"/>
      <w:bookmarkEnd w:id="12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Кінцевий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</w:t>
      </w:r>
      <w:r w:rsidR="00587A8C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9E1B56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587A8C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подання</w:t>
      </w:r>
      <w:proofErr w:type="spellEnd"/>
      <w:r w:rsidR="00587A8C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87A8C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587A8C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87A8C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пропозицій</w:t>
      </w:r>
      <w:proofErr w:type="spellEnd"/>
      <w:r w:rsidR="00D361C5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9E1B56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передбачається в оголошені </w:t>
      </w:r>
      <w:proofErr w:type="spellStart"/>
      <w:r w:rsidR="009E1B56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</w:t>
      </w:r>
      <w:r w:rsidR="006149F5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ектроного</w:t>
      </w:r>
      <w:proofErr w:type="spellEnd"/>
      <w:r w:rsidR="009E1B56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149F5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майданчика</w:t>
      </w:r>
      <w:r w:rsidR="009E1B56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29AE" w:rsidRPr="0003466E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3" w:name="n56"/>
      <w:bookmarkEnd w:id="13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Розмір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вимагає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</w:t>
      </w:r>
      <w:r w:rsidR="00587A8C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proofErr w:type="spellEnd"/>
      <w:r w:rsidR="00587A8C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7A8C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587A8C" w:rsidRPr="0003466E" w:rsidRDefault="00587A8C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03466E">
        <w:rPr>
          <w:rFonts w:ascii="Times New Roman" w:hAnsi="Times New Roman" w:cs="Times New Roman"/>
          <w:b/>
          <w:i/>
          <w:sz w:val="26"/>
          <w:szCs w:val="26"/>
          <w:u w:val="single"/>
          <w:lang w:eastAsia="uk-UA"/>
        </w:rPr>
        <w:t xml:space="preserve">не </w:t>
      </w:r>
      <w:proofErr w:type="spellStart"/>
      <w:r w:rsidRPr="0003466E">
        <w:rPr>
          <w:rFonts w:ascii="Times New Roman" w:hAnsi="Times New Roman" w:cs="Times New Roman"/>
          <w:b/>
          <w:i/>
          <w:sz w:val="26"/>
          <w:szCs w:val="26"/>
          <w:u w:val="single"/>
          <w:lang w:eastAsia="uk-UA"/>
        </w:rPr>
        <w:t>вимагається</w:t>
      </w:r>
      <w:proofErr w:type="spellEnd"/>
      <w:r w:rsidRPr="0003466E">
        <w:rPr>
          <w:rFonts w:ascii="Times New Roman" w:hAnsi="Times New Roman" w:cs="Times New Roman"/>
          <w:b/>
          <w:i/>
          <w:sz w:val="26"/>
          <w:szCs w:val="26"/>
          <w:u w:val="single"/>
          <w:lang w:val="uk-UA" w:eastAsia="uk-UA"/>
        </w:rPr>
        <w:t>.</w:t>
      </w:r>
    </w:p>
    <w:p w:rsidR="002629AE" w:rsidRPr="0003466E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4" w:name="n57"/>
      <w:bookmarkEnd w:id="14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Вид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</w:t>
      </w:r>
      <w:proofErr w:type="spellEnd"/>
      <w:r w:rsidR="0095252D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вимагає</w:t>
      </w:r>
      <w:proofErr w:type="spellEnd"/>
      <w:r w:rsidR="0095252D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="0095252D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r w:rsidR="0095252D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7A8C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587A8C" w:rsidRPr="000346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5252D" w:rsidRPr="0003466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  </w:t>
      </w:r>
      <w:r w:rsidR="00C42C54" w:rsidRPr="0003466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</w:t>
      </w:r>
      <w:r w:rsidR="00587A8C" w:rsidRPr="0003466E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не </w:t>
      </w:r>
      <w:proofErr w:type="spellStart"/>
      <w:r w:rsidR="00587A8C" w:rsidRPr="0003466E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вимагається</w:t>
      </w:r>
      <w:proofErr w:type="spellEnd"/>
      <w:r w:rsidR="00587A8C" w:rsidRPr="0003466E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</w:p>
    <w:p w:rsidR="002629AE" w:rsidRPr="00DD744C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n58"/>
      <w:bookmarkEnd w:id="15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Дата та час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розкриття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пропозицій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52181B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 передбачаєть</w:t>
      </w:r>
      <w:r w:rsidR="0052181B"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ся в оголошені </w:t>
      </w:r>
      <w:proofErr w:type="spellStart"/>
      <w:r w:rsidR="008A3D1D"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електроного</w:t>
      </w:r>
      <w:proofErr w:type="spellEnd"/>
      <w:r w:rsidR="008A3D1D"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майданчика</w:t>
      </w:r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29AE" w:rsidRPr="00DD744C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n59"/>
      <w:bookmarkEnd w:id="16"/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Дата та час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проведення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електронного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аукціону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52181B"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передбачається в оголошені </w:t>
      </w:r>
      <w:proofErr w:type="spellStart"/>
      <w:r w:rsidR="008A3D1D"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електроного</w:t>
      </w:r>
      <w:proofErr w:type="spellEnd"/>
      <w:r w:rsidR="008A3D1D"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майданчика</w:t>
      </w:r>
      <w:r w:rsidR="008A3D1D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29AE" w:rsidRPr="00DD744C" w:rsidRDefault="00F15050" w:rsidP="004A5476">
      <w:pPr>
        <w:shd w:val="clear" w:color="auto" w:fill="FFFFFF"/>
        <w:tabs>
          <w:tab w:val="right" w:pos="1046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n60"/>
      <w:bookmarkEnd w:id="17"/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Строк, на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який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укладається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рамкова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угода**.</w:t>
      </w:r>
      <w:r w:rsidR="0088490B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629AE" w:rsidRPr="00DD744C" w:rsidRDefault="00172A93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8" w:name="n61"/>
      <w:bookmarkEnd w:id="1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учасників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якими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укладено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рамкову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угоду**.</w:t>
      </w:r>
    </w:p>
    <w:p w:rsidR="00587A8C" w:rsidRPr="00DD744C" w:rsidRDefault="00587A8C" w:rsidP="004A54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</w:pPr>
      <w:bookmarkStart w:id="19" w:name="n62"/>
      <w:bookmarkEnd w:id="19"/>
    </w:p>
    <w:p w:rsidR="00587A8C" w:rsidRPr="00DD744C" w:rsidRDefault="009E1B56" w:rsidP="004A54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</w:pPr>
      <w:r w:rsidRPr="00DD744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DD744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                                                    </w:t>
      </w:r>
      <w:r w:rsidR="000C3C16" w:rsidRPr="00DD744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                  </w:t>
      </w:r>
      <w:r w:rsidR="00587A8C" w:rsidRPr="00DD744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      </w:t>
      </w:r>
      <w:r w:rsidR="00BB24E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>Наталія ГРЕЧКА</w:t>
      </w:r>
      <w:bookmarkStart w:id="20" w:name="_GoBack"/>
      <w:bookmarkEnd w:id="20"/>
    </w:p>
    <w:p w:rsidR="00BE0D5C" w:rsidRPr="00DD744C" w:rsidRDefault="002629AE" w:rsidP="004A54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</w:pPr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*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Заповнюється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електронною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системою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закупівель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автоматично.</w:t>
      </w:r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**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Заповнюється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замовником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разі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здійснення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закупівель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рамковими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угодами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sectPr w:rsidR="00BE0D5C" w:rsidRPr="00DD744C" w:rsidSect="008A3D1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07D64"/>
    <w:multiLevelType w:val="multilevel"/>
    <w:tmpl w:val="31A07D6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SimSu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3090"/>
    <w:rsid w:val="00004B02"/>
    <w:rsid w:val="0000544E"/>
    <w:rsid w:val="0003466E"/>
    <w:rsid w:val="0003612C"/>
    <w:rsid w:val="00050F60"/>
    <w:rsid w:val="000601D5"/>
    <w:rsid w:val="0006591D"/>
    <w:rsid w:val="00072585"/>
    <w:rsid w:val="0008080B"/>
    <w:rsid w:val="00087E23"/>
    <w:rsid w:val="000905E2"/>
    <w:rsid w:val="00092534"/>
    <w:rsid w:val="000A23AB"/>
    <w:rsid w:val="000A277E"/>
    <w:rsid w:val="000B3D55"/>
    <w:rsid w:val="000B77D3"/>
    <w:rsid w:val="000C3C16"/>
    <w:rsid w:val="000C59C0"/>
    <w:rsid w:val="000C7D3B"/>
    <w:rsid w:val="000E7C4E"/>
    <w:rsid w:val="000F2F01"/>
    <w:rsid w:val="00100F88"/>
    <w:rsid w:val="001011AB"/>
    <w:rsid w:val="0010197C"/>
    <w:rsid w:val="00105807"/>
    <w:rsid w:val="001070AC"/>
    <w:rsid w:val="00125C83"/>
    <w:rsid w:val="00137B5D"/>
    <w:rsid w:val="0014084A"/>
    <w:rsid w:val="0014447C"/>
    <w:rsid w:val="001610FA"/>
    <w:rsid w:val="00164E57"/>
    <w:rsid w:val="001725B4"/>
    <w:rsid w:val="00172A93"/>
    <w:rsid w:val="00194BFA"/>
    <w:rsid w:val="0019501B"/>
    <w:rsid w:val="001A109D"/>
    <w:rsid w:val="001A1C07"/>
    <w:rsid w:val="001A2201"/>
    <w:rsid w:val="001B3354"/>
    <w:rsid w:val="001C135B"/>
    <w:rsid w:val="001F0406"/>
    <w:rsid w:val="001F3049"/>
    <w:rsid w:val="0021148E"/>
    <w:rsid w:val="0021546C"/>
    <w:rsid w:val="002224E7"/>
    <w:rsid w:val="00226B06"/>
    <w:rsid w:val="002424D3"/>
    <w:rsid w:val="002607A4"/>
    <w:rsid w:val="002629AE"/>
    <w:rsid w:val="00265B98"/>
    <w:rsid w:val="00285CF8"/>
    <w:rsid w:val="00291FCC"/>
    <w:rsid w:val="002B08A7"/>
    <w:rsid w:val="002C3414"/>
    <w:rsid w:val="002C6DD0"/>
    <w:rsid w:val="002D05A3"/>
    <w:rsid w:val="002F5160"/>
    <w:rsid w:val="00302058"/>
    <w:rsid w:val="0037252F"/>
    <w:rsid w:val="00375DF7"/>
    <w:rsid w:val="003A7E6D"/>
    <w:rsid w:val="003C534C"/>
    <w:rsid w:val="003D133B"/>
    <w:rsid w:val="003D1350"/>
    <w:rsid w:val="00410861"/>
    <w:rsid w:val="004304A3"/>
    <w:rsid w:val="00450D48"/>
    <w:rsid w:val="00472BE4"/>
    <w:rsid w:val="00472DFF"/>
    <w:rsid w:val="0047580D"/>
    <w:rsid w:val="00491288"/>
    <w:rsid w:val="00491CFD"/>
    <w:rsid w:val="0049249C"/>
    <w:rsid w:val="004A5476"/>
    <w:rsid w:val="004B3192"/>
    <w:rsid w:val="004B6298"/>
    <w:rsid w:val="004C4D94"/>
    <w:rsid w:val="004C555D"/>
    <w:rsid w:val="004C7915"/>
    <w:rsid w:val="004E545E"/>
    <w:rsid w:val="004F3EA7"/>
    <w:rsid w:val="004F74B1"/>
    <w:rsid w:val="004F7EAD"/>
    <w:rsid w:val="00503B3C"/>
    <w:rsid w:val="00517F8B"/>
    <w:rsid w:val="0052181B"/>
    <w:rsid w:val="00522D8E"/>
    <w:rsid w:val="00523A55"/>
    <w:rsid w:val="00527064"/>
    <w:rsid w:val="00544038"/>
    <w:rsid w:val="00546937"/>
    <w:rsid w:val="00551D08"/>
    <w:rsid w:val="00555698"/>
    <w:rsid w:val="00561BD5"/>
    <w:rsid w:val="005715AE"/>
    <w:rsid w:val="00574653"/>
    <w:rsid w:val="00587A8C"/>
    <w:rsid w:val="005A2276"/>
    <w:rsid w:val="005C7BC0"/>
    <w:rsid w:val="005D2691"/>
    <w:rsid w:val="005E0083"/>
    <w:rsid w:val="005E2D3F"/>
    <w:rsid w:val="005E6728"/>
    <w:rsid w:val="005F1645"/>
    <w:rsid w:val="006149F5"/>
    <w:rsid w:val="00636E65"/>
    <w:rsid w:val="006706FE"/>
    <w:rsid w:val="00673C95"/>
    <w:rsid w:val="00675918"/>
    <w:rsid w:val="0067763B"/>
    <w:rsid w:val="0067768C"/>
    <w:rsid w:val="00680801"/>
    <w:rsid w:val="006A1808"/>
    <w:rsid w:val="006D2FE4"/>
    <w:rsid w:val="006D5CDE"/>
    <w:rsid w:val="006D64B5"/>
    <w:rsid w:val="006E01D0"/>
    <w:rsid w:val="006F37D0"/>
    <w:rsid w:val="006F39E9"/>
    <w:rsid w:val="00724C33"/>
    <w:rsid w:val="00740435"/>
    <w:rsid w:val="0074319D"/>
    <w:rsid w:val="0078151E"/>
    <w:rsid w:val="007A38DA"/>
    <w:rsid w:val="007B1B42"/>
    <w:rsid w:val="007C20DC"/>
    <w:rsid w:val="007C23D9"/>
    <w:rsid w:val="007D0BB9"/>
    <w:rsid w:val="007E1B71"/>
    <w:rsid w:val="008003A2"/>
    <w:rsid w:val="0081165D"/>
    <w:rsid w:val="008355CE"/>
    <w:rsid w:val="00846195"/>
    <w:rsid w:val="00865AF9"/>
    <w:rsid w:val="00876B4D"/>
    <w:rsid w:val="00876F72"/>
    <w:rsid w:val="0088490B"/>
    <w:rsid w:val="00894C17"/>
    <w:rsid w:val="008A3D1D"/>
    <w:rsid w:val="008B1F68"/>
    <w:rsid w:val="008C3D16"/>
    <w:rsid w:val="008F150E"/>
    <w:rsid w:val="00901817"/>
    <w:rsid w:val="009029DB"/>
    <w:rsid w:val="00903AAC"/>
    <w:rsid w:val="00904591"/>
    <w:rsid w:val="00912788"/>
    <w:rsid w:val="00913034"/>
    <w:rsid w:val="009326EB"/>
    <w:rsid w:val="0095252D"/>
    <w:rsid w:val="00952D48"/>
    <w:rsid w:val="009552F5"/>
    <w:rsid w:val="009774EB"/>
    <w:rsid w:val="0098718C"/>
    <w:rsid w:val="009A6A98"/>
    <w:rsid w:val="009A7B57"/>
    <w:rsid w:val="009B0A0D"/>
    <w:rsid w:val="009B72C0"/>
    <w:rsid w:val="009D1700"/>
    <w:rsid w:val="009E1B56"/>
    <w:rsid w:val="009F7F6D"/>
    <w:rsid w:val="00A04527"/>
    <w:rsid w:val="00A045DC"/>
    <w:rsid w:val="00A35AFF"/>
    <w:rsid w:val="00A44CB5"/>
    <w:rsid w:val="00A555B1"/>
    <w:rsid w:val="00A66F21"/>
    <w:rsid w:val="00A813C4"/>
    <w:rsid w:val="00AA2FCF"/>
    <w:rsid w:val="00AB578D"/>
    <w:rsid w:val="00AC34A9"/>
    <w:rsid w:val="00AD1687"/>
    <w:rsid w:val="00AE41B8"/>
    <w:rsid w:val="00B057B8"/>
    <w:rsid w:val="00B2247D"/>
    <w:rsid w:val="00B226A1"/>
    <w:rsid w:val="00B4495E"/>
    <w:rsid w:val="00B46679"/>
    <w:rsid w:val="00B6083D"/>
    <w:rsid w:val="00B83D90"/>
    <w:rsid w:val="00B85D0A"/>
    <w:rsid w:val="00BB0651"/>
    <w:rsid w:val="00BB24EC"/>
    <w:rsid w:val="00BC6E79"/>
    <w:rsid w:val="00BE0D5C"/>
    <w:rsid w:val="00BE4586"/>
    <w:rsid w:val="00BF412D"/>
    <w:rsid w:val="00BF718F"/>
    <w:rsid w:val="00C10552"/>
    <w:rsid w:val="00C10EE9"/>
    <w:rsid w:val="00C219A3"/>
    <w:rsid w:val="00C30D6B"/>
    <w:rsid w:val="00C30FB1"/>
    <w:rsid w:val="00C33583"/>
    <w:rsid w:val="00C42C54"/>
    <w:rsid w:val="00C474E8"/>
    <w:rsid w:val="00C53624"/>
    <w:rsid w:val="00C7400B"/>
    <w:rsid w:val="00C8102F"/>
    <w:rsid w:val="00C86C9F"/>
    <w:rsid w:val="00CA0922"/>
    <w:rsid w:val="00CA596C"/>
    <w:rsid w:val="00CB39CB"/>
    <w:rsid w:val="00CB421C"/>
    <w:rsid w:val="00CE6B75"/>
    <w:rsid w:val="00D01988"/>
    <w:rsid w:val="00D06975"/>
    <w:rsid w:val="00D20433"/>
    <w:rsid w:val="00D221B3"/>
    <w:rsid w:val="00D271D9"/>
    <w:rsid w:val="00D27912"/>
    <w:rsid w:val="00D361C5"/>
    <w:rsid w:val="00D47E63"/>
    <w:rsid w:val="00D71822"/>
    <w:rsid w:val="00D71FFF"/>
    <w:rsid w:val="00D72819"/>
    <w:rsid w:val="00D72D7D"/>
    <w:rsid w:val="00D7671F"/>
    <w:rsid w:val="00D82DF9"/>
    <w:rsid w:val="00D96071"/>
    <w:rsid w:val="00DB31E9"/>
    <w:rsid w:val="00DC12B3"/>
    <w:rsid w:val="00DC407D"/>
    <w:rsid w:val="00DD519B"/>
    <w:rsid w:val="00DD744C"/>
    <w:rsid w:val="00E079EC"/>
    <w:rsid w:val="00E136D1"/>
    <w:rsid w:val="00E45221"/>
    <w:rsid w:val="00E47DD0"/>
    <w:rsid w:val="00E56AF7"/>
    <w:rsid w:val="00E65AF7"/>
    <w:rsid w:val="00E7464F"/>
    <w:rsid w:val="00E74B58"/>
    <w:rsid w:val="00E764DE"/>
    <w:rsid w:val="00E833D6"/>
    <w:rsid w:val="00EA1692"/>
    <w:rsid w:val="00EA55EB"/>
    <w:rsid w:val="00EC6174"/>
    <w:rsid w:val="00ED2B29"/>
    <w:rsid w:val="00EE37F0"/>
    <w:rsid w:val="00EF533C"/>
    <w:rsid w:val="00EF5947"/>
    <w:rsid w:val="00F15050"/>
    <w:rsid w:val="00F20887"/>
    <w:rsid w:val="00F27928"/>
    <w:rsid w:val="00F42B98"/>
    <w:rsid w:val="00F45419"/>
    <w:rsid w:val="00F54E0C"/>
    <w:rsid w:val="00F65B12"/>
    <w:rsid w:val="00F73BB5"/>
    <w:rsid w:val="00FB1BF7"/>
    <w:rsid w:val="00FB2EE2"/>
    <w:rsid w:val="00FD185C"/>
    <w:rsid w:val="00FD7114"/>
    <w:rsid w:val="00FF2052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qFormat/>
    <w:rsid w:val="00FF20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Arial" w:eastAsia="Arial" w:hAnsi="Arial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6C"/>
    <w:rPr>
      <w:rFonts w:ascii="Segoe UI" w:hAnsi="Segoe UI" w:cs="Segoe UI"/>
      <w:sz w:val="18"/>
      <w:szCs w:val="18"/>
    </w:rPr>
  </w:style>
  <w:style w:type="paragraph" w:customStyle="1" w:styleId="login-buttonuser">
    <w:name w:val="login-button__user"/>
    <w:basedOn w:val="a"/>
    <w:rsid w:val="000C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44C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133B"/>
    <w:pPr>
      <w:spacing w:line="240" w:lineRule="auto"/>
      <w:ind w:left="720"/>
      <w:contextualSpacing/>
    </w:pPr>
    <w:rPr>
      <w:rFonts w:ascii="Times New Roman" w:eastAsia="SimSun" w:hAnsi="Times New Roman" w:cs="SimSun"/>
      <w:lang w:val="uk-UA" w:eastAsia="ru-RU"/>
    </w:rPr>
  </w:style>
  <w:style w:type="paragraph" w:styleId="a8">
    <w:name w:val="Normal (Web)"/>
    <w:basedOn w:val="a"/>
    <w:uiPriority w:val="99"/>
    <w:rsid w:val="00C3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qFormat/>
    <w:rsid w:val="00FF20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Arial" w:eastAsia="Arial" w:hAnsi="Arial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6C"/>
    <w:rPr>
      <w:rFonts w:ascii="Segoe UI" w:hAnsi="Segoe UI" w:cs="Segoe UI"/>
      <w:sz w:val="18"/>
      <w:szCs w:val="18"/>
    </w:rPr>
  </w:style>
  <w:style w:type="paragraph" w:customStyle="1" w:styleId="login-buttonuser">
    <w:name w:val="login-button__user"/>
    <w:basedOn w:val="a"/>
    <w:rsid w:val="000C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44C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133B"/>
    <w:pPr>
      <w:spacing w:line="240" w:lineRule="auto"/>
      <w:ind w:left="720"/>
      <w:contextualSpacing/>
    </w:pPr>
    <w:rPr>
      <w:rFonts w:ascii="Times New Roman" w:eastAsia="SimSun" w:hAnsi="Times New Roman" w:cs="SimSun"/>
      <w:lang w:val="uk-UA" w:eastAsia="ru-RU"/>
    </w:rPr>
  </w:style>
  <w:style w:type="paragraph" w:styleId="a8">
    <w:name w:val="Normal (Web)"/>
    <w:basedOn w:val="a"/>
    <w:uiPriority w:val="99"/>
    <w:rsid w:val="00C3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540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DCE0E4"/>
                <w:right w:val="none" w:sz="0" w:space="0" w:color="auto"/>
              </w:divBdr>
            </w:div>
          </w:divsChild>
        </w:div>
      </w:divsChild>
    </w:div>
    <w:div w:id="220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786C-D95F-41C9-B11C-B0D6DEDB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Вiкторiвна</dc:creator>
  <cp:lastModifiedBy>Jovi</cp:lastModifiedBy>
  <cp:revision>46</cp:revision>
  <cp:lastPrinted>2023-12-13T13:02:00Z</cp:lastPrinted>
  <dcterms:created xsi:type="dcterms:W3CDTF">2023-10-04T09:28:00Z</dcterms:created>
  <dcterms:modified xsi:type="dcterms:W3CDTF">2024-01-29T11:34:00Z</dcterms:modified>
</cp:coreProperties>
</file>