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D6" w:rsidRPr="00777CAE" w:rsidRDefault="003D1DD6" w:rsidP="00133657">
      <w:pPr>
        <w:spacing w:line="240" w:lineRule="auto"/>
        <w:jc w:val="center"/>
        <w:rPr>
          <w:rFonts w:ascii="Times New Roman" w:hAnsi="Times New Roman"/>
          <w:b/>
          <w:bCs/>
          <w:sz w:val="36"/>
          <w:szCs w:val="36"/>
        </w:rPr>
      </w:pPr>
      <w:r w:rsidRPr="00777CAE">
        <w:rPr>
          <w:rFonts w:ascii="Times New Roman" w:hAnsi="Times New Roman"/>
          <w:b/>
          <w:bCs/>
          <w:sz w:val="36"/>
          <w:szCs w:val="36"/>
        </w:rPr>
        <w:t>Комунальне підприємство «Чернігівводоканал»</w:t>
      </w:r>
    </w:p>
    <w:p w:rsidR="003D1DD6" w:rsidRPr="00777CAE" w:rsidRDefault="003D1DD6" w:rsidP="00133657">
      <w:pPr>
        <w:spacing w:line="240" w:lineRule="auto"/>
        <w:jc w:val="center"/>
        <w:rPr>
          <w:rFonts w:ascii="Times New Roman" w:hAnsi="Times New Roman"/>
          <w:b/>
          <w:bCs/>
          <w:sz w:val="38"/>
          <w:szCs w:val="38"/>
          <w:lang w:val="en-US"/>
        </w:rPr>
      </w:pPr>
      <w:r w:rsidRPr="00777CAE">
        <w:rPr>
          <w:rFonts w:ascii="Times New Roman" w:hAnsi="Times New Roman"/>
          <w:b/>
          <w:bCs/>
          <w:sz w:val="36"/>
          <w:szCs w:val="36"/>
        </w:rPr>
        <w:t xml:space="preserve">Чернігівської міської ради </w:t>
      </w:r>
      <w:r w:rsidRPr="00777CAE">
        <w:rPr>
          <w:rFonts w:ascii="Times New Roman" w:hAnsi="Times New Roman"/>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3D1DD6" w:rsidRPr="00000A58" w:rsidTr="00405AC1">
        <w:trPr>
          <w:trHeight w:val="989"/>
        </w:trPr>
        <w:tc>
          <w:tcPr>
            <w:tcW w:w="3600" w:type="dxa"/>
            <w:tcBorders>
              <w:top w:val="nil"/>
              <w:left w:val="nil"/>
              <w:bottom w:val="nil"/>
              <w:right w:val="nil"/>
            </w:tcBorders>
          </w:tcPr>
          <w:p w:rsidR="003D1DD6" w:rsidRPr="00000A58" w:rsidRDefault="003D1DD6" w:rsidP="00133657">
            <w:pPr>
              <w:spacing w:line="240" w:lineRule="auto"/>
              <w:jc w:val="right"/>
              <w:rPr>
                <w:rFonts w:ascii="Times New Roman" w:hAnsi="Times New Roman" w:cs="Times New Roman"/>
                <w:b/>
                <w:bCs/>
                <w:sz w:val="24"/>
                <w:szCs w:val="24"/>
              </w:rPr>
            </w:pPr>
          </w:p>
        </w:tc>
        <w:tc>
          <w:tcPr>
            <w:tcW w:w="6357" w:type="dxa"/>
            <w:tcBorders>
              <w:top w:val="nil"/>
              <w:left w:val="nil"/>
              <w:bottom w:val="nil"/>
              <w:right w:val="nil"/>
            </w:tcBorders>
          </w:tcPr>
          <w:p w:rsidR="00133657" w:rsidRDefault="00133657" w:rsidP="00133657">
            <w:pPr>
              <w:spacing w:line="240" w:lineRule="auto"/>
              <w:jc w:val="right"/>
              <w:rPr>
                <w:rFonts w:ascii="Times New Roman" w:hAnsi="Times New Roman" w:cs="Times New Roman"/>
                <w:b/>
                <w:bCs/>
                <w:noProof/>
                <w:sz w:val="24"/>
                <w:szCs w:val="24"/>
              </w:rPr>
            </w:pPr>
          </w:p>
          <w:p w:rsidR="003D1DD6" w:rsidRPr="00000A58" w:rsidRDefault="003D1DD6" w:rsidP="00133657">
            <w:pPr>
              <w:spacing w:line="240" w:lineRule="auto"/>
              <w:jc w:val="right"/>
              <w:rPr>
                <w:rFonts w:ascii="Times New Roman" w:hAnsi="Times New Roman" w:cs="Times New Roman"/>
                <w:b/>
                <w:bCs/>
                <w:noProof/>
                <w:sz w:val="24"/>
                <w:szCs w:val="24"/>
              </w:rPr>
            </w:pPr>
            <w:r w:rsidRPr="00000A58">
              <w:rPr>
                <w:rFonts w:ascii="Times New Roman" w:hAnsi="Times New Roman" w:cs="Times New Roman"/>
                <w:b/>
                <w:bCs/>
                <w:noProof/>
                <w:sz w:val="24"/>
                <w:szCs w:val="24"/>
              </w:rPr>
              <w:t>"ЗАТВЕРДЖЕНО"</w:t>
            </w:r>
          </w:p>
          <w:p w:rsidR="003D1DD6" w:rsidRPr="00000A58" w:rsidRDefault="003D1DD6" w:rsidP="00133657">
            <w:pPr>
              <w:spacing w:line="240" w:lineRule="auto"/>
              <w:jc w:val="right"/>
              <w:rPr>
                <w:rFonts w:ascii="Times New Roman" w:hAnsi="Times New Roman" w:cs="Times New Roman"/>
                <w:bCs/>
                <w:noProof/>
                <w:sz w:val="24"/>
                <w:szCs w:val="24"/>
              </w:rPr>
            </w:pPr>
            <w:r w:rsidRPr="00000A58">
              <w:rPr>
                <w:rFonts w:ascii="Times New Roman" w:hAnsi="Times New Roman" w:cs="Times New Roman"/>
                <w:bCs/>
                <w:noProof/>
                <w:sz w:val="24"/>
                <w:szCs w:val="24"/>
              </w:rPr>
              <w:t>рішенням  уповноваженої особи</w:t>
            </w:r>
          </w:p>
          <w:p w:rsidR="003D1DD6" w:rsidRPr="00000A58" w:rsidRDefault="003D1DD6" w:rsidP="00133657">
            <w:pPr>
              <w:spacing w:line="240" w:lineRule="auto"/>
              <w:jc w:val="right"/>
              <w:rPr>
                <w:rFonts w:ascii="Times New Roman" w:hAnsi="Times New Roman" w:cs="Times New Roman"/>
                <w:bCs/>
                <w:noProof/>
                <w:sz w:val="24"/>
                <w:szCs w:val="24"/>
              </w:rPr>
            </w:pPr>
            <w:r w:rsidRPr="00000A58">
              <w:rPr>
                <w:rFonts w:ascii="Times New Roman" w:hAnsi="Times New Roman" w:cs="Times New Roman"/>
                <w:bCs/>
                <w:noProof/>
                <w:sz w:val="24"/>
                <w:szCs w:val="24"/>
              </w:rPr>
              <w:t>протокол № 1 від</w:t>
            </w:r>
            <w:r w:rsidRPr="00000A58">
              <w:rPr>
                <w:rFonts w:ascii="Times New Roman" w:hAnsi="Times New Roman" w:cs="Times New Roman"/>
                <w:b/>
                <w:bCs/>
                <w:noProof/>
                <w:sz w:val="24"/>
                <w:szCs w:val="24"/>
              </w:rPr>
              <w:t xml:space="preserve"> </w:t>
            </w:r>
            <w:r w:rsidR="0059522D">
              <w:rPr>
                <w:rFonts w:ascii="Times New Roman" w:hAnsi="Times New Roman" w:cs="Times New Roman"/>
                <w:b/>
                <w:bCs/>
                <w:noProof/>
                <w:sz w:val="24"/>
                <w:szCs w:val="24"/>
                <w:lang w:val="uk-UA"/>
              </w:rPr>
              <w:t>04</w:t>
            </w:r>
            <w:r w:rsidRPr="00000A58">
              <w:rPr>
                <w:rFonts w:ascii="Times New Roman" w:hAnsi="Times New Roman" w:cs="Times New Roman"/>
                <w:b/>
                <w:bCs/>
                <w:noProof/>
                <w:sz w:val="24"/>
                <w:szCs w:val="24"/>
              </w:rPr>
              <w:t>.</w:t>
            </w:r>
            <w:r w:rsidR="0059522D">
              <w:rPr>
                <w:rFonts w:ascii="Times New Roman" w:hAnsi="Times New Roman" w:cs="Times New Roman"/>
                <w:b/>
                <w:bCs/>
                <w:noProof/>
                <w:sz w:val="24"/>
                <w:szCs w:val="24"/>
                <w:lang w:val="uk-UA"/>
              </w:rPr>
              <w:t>04</w:t>
            </w:r>
            <w:r w:rsidRPr="00000A58">
              <w:rPr>
                <w:rFonts w:ascii="Times New Roman" w:hAnsi="Times New Roman" w:cs="Times New Roman"/>
                <w:b/>
                <w:bCs/>
                <w:noProof/>
                <w:sz w:val="24"/>
                <w:szCs w:val="24"/>
              </w:rPr>
              <w:t>.202</w:t>
            </w:r>
            <w:r w:rsidR="00F075C3">
              <w:rPr>
                <w:rFonts w:ascii="Times New Roman" w:hAnsi="Times New Roman" w:cs="Times New Roman"/>
                <w:b/>
                <w:bCs/>
                <w:noProof/>
                <w:sz w:val="24"/>
                <w:szCs w:val="24"/>
                <w:lang w:val="en-US"/>
              </w:rPr>
              <w:t>4</w:t>
            </w:r>
            <w:r w:rsidRPr="00000A58">
              <w:rPr>
                <w:rFonts w:ascii="Times New Roman" w:hAnsi="Times New Roman" w:cs="Times New Roman"/>
                <w:b/>
                <w:bCs/>
                <w:noProof/>
                <w:sz w:val="24"/>
                <w:szCs w:val="24"/>
              </w:rPr>
              <w:t>р.</w:t>
            </w:r>
          </w:p>
        </w:tc>
      </w:tr>
    </w:tbl>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tbl>
      <w:tblPr>
        <w:tblW w:w="0" w:type="auto"/>
        <w:tblLayout w:type="fixed"/>
        <w:tblLook w:val="0000" w:firstRow="0" w:lastRow="0" w:firstColumn="0" w:lastColumn="0" w:noHBand="0" w:noVBand="0"/>
      </w:tblPr>
      <w:tblGrid>
        <w:gridCol w:w="9847"/>
      </w:tblGrid>
      <w:tr w:rsidR="00031CFC" w:rsidRPr="00000A58">
        <w:tc>
          <w:tcPr>
            <w:tcW w:w="9847" w:type="dxa"/>
            <w:tcBorders>
              <w:top w:val="nil"/>
              <w:left w:val="nil"/>
              <w:bottom w:val="nil"/>
              <w:right w:val="nil"/>
            </w:tcBorders>
          </w:tcPr>
          <w:p w:rsidR="003D1DD6" w:rsidRPr="00000A58" w:rsidRDefault="003D1DD6" w:rsidP="00133657">
            <w:pPr>
              <w:spacing w:line="240" w:lineRule="auto"/>
              <w:jc w:val="center"/>
              <w:rPr>
                <w:rFonts w:ascii="Times New Roman" w:eastAsia="Times New Roman" w:hAnsi="Times New Roman" w:cs="Times New Roman"/>
                <w:b/>
                <w:bCs/>
                <w:color w:val="auto"/>
                <w:sz w:val="24"/>
                <w:szCs w:val="24"/>
                <w:lang w:val="uk-UA"/>
              </w:rPr>
            </w:pPr>
          </w:p>
          <w:p w:rsidR="003D1DD6" w:rsidRPr="00000A58" w:rsidRDefault="003D1DD6" w:rsidP="00133657">
            <w:pPr>
              <w:spacing w:line="240" w:lineRule="auto"/>
              <w:jc w:val="center"/>
              <w:rPr>
                <w:rFonts w:ascii="Times New Roman" w:eastAsia="Times New Roman" w:hAnsi="Times New Roman" w:cs="Times New Roman"/>
                <w:b/>
                <w:bCs/>
                <w:color w:val="auto"/>
                <w:sz w:val="24"/>
                <w:szCs w:val="24"/>
                <w:lang w:val="uk-UA"/>
              </w:rPr>
            </w:pPr>
          </w:p>
          <w:p w:rsidR="00E04CD7" w:rsidRPr="00000A58" w:rsidRDefault="00E04CD7" w:rsidP="00133657">
            <w:pPr>
              <w:spacing w:line="240" w:lineRule="auto"/>
              <w:jc w:val="center"/>
              <w:rPr>
                <w:rFonts w:ascii="Times New Roman" w:eastAsia="Times New Roman" w:hAnsi="Times New Roman" w:cs="Times New Roman"/>
                <w:b/>
                <w:bCs/>
                <w:color w:val="auto"/>
                <w:sz w:val="24"/>
                <w:szCs w:val="24"/>
                <w:lang w:val="uk-UA"/>
              </w:rPr>
            </w:pPr>
          </w:p>
          <w:p w:rsidR="00133657" w:rsidRDefault="00133657"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ТЕНДЕРНА ДОКУМЕНТАЦІЯ</w:t>
            </w:r>
          </w:p>
        </w:tc>
      </w:tr>
    </w:tbl>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3D1DD6" w:rsidP="00133657">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en-US"/>
        </w:rPr>
        <w:t xml:space="preserve"> </w:t>
      </w:r>
      <w:r w:rsidRPr="00000A58">
        <w:rPr>
          <w:rFonts w:ascii="Times New Roman" w:eastAsia="Times New Roman" w:hAnsi="Times New Roman" w:cs="Times New Roman"/>
          <w:b/>
          <w:bCs/>
          <w:color w:val="auto"/>
          <w:sz w:val="24"/>
          <w:szCs w:val="24"/>
          <w:lang w:val="uk-UA"/>
        </w:rPr>
        <w:t>НА</w:t>
      </w:r>
      <w:r w:rsidR="00031CFC" w:rsidRPr="00000A58">
        <w:rPr>
          <w:rFonts w:ascii="Times New Roman" w:eastAsia="Times New Roman" w:hAnsi="Times New Roman" w:cs="Times New Roman"/>
          <w:b/>
          <w:bCs/>
          <w:color w:val="auto"/>
          <w:sz w:val="24"/>
          <w:szCs w:val="24"/>
          <w:lang w:val="uk-UA"/>
        </w:rPr>
        <w:t xml:space="preserve"> ЗАКУПІВЛ</w:t>
      </w:r>
      <w:r w:rsidRPr="00000A58">
        <w:rPr>
          <w:rFonts w:ascii="Times New Roman" w:eastAsia="Times New Roman" w:hAnsi="Times New Roman" w:cs="Times New Roman"/>
          <w:b/>
          <w:bCs/>
          <w:color w:val="auto"/>
          <w:sz w:val="24"/>
          <w:szCs w:val="24"/>
          <w:lang w:val="uk-UA"/>
        </w:rPr>
        <w:t>Ю</w:t>
      </w:r>
      <w:r w:rsidR="00031CFC" w:rsidRPr="00000A58">
        <w:rPr>
          <w:rFonts w:ascii="Times New Roman" w:eastAsia="Times New Roman" w:hAnsi="Times New Roman" w:cs="Times New Roman"/>
          <w:b/>
          <w:bCs/>
          <w:color w:val="auto"/>
          <w:sz w:val="24"/>
          <w:szCs w:val="24"/>
          <w:lang w:val="uk-UA"/>
        </w:rPr>
        <w:t xml:space="preserve"> </w:t>
      </w:r>
    </w:p>
    <w:p w:rsidR="00031CFC" w:rsidRPr="00000A58" w:rsidRDefault="003D1DD6" w:rsidP="00133657">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 xml:space="preserve"> </w:t>
      </w:r>
    </w:p>
    <w:p w:rsidR="003E0225" w:rsidRPr="00000A58" w:rsidRDefault="003E0225" w:rsidP="00133657">
      <w:pPr>
        <w:spacing w:line="240" w:lineRule="auto"/>
        <w:jc w:val="center"/>
        <w:rPr>
          <w:rFonts w:ascii="Times New Roman" w:hAnsi="Times New Roman" w:cs="Times New Roman"/>
          <w:sz w:val="24"/>
          <w:szCs w:val="24"/>
        </w:rPr>
      </w:pPr>
      <w:r w:rsidRPr="00000A58">
        <w:rPr>
          <w:rFonts w:ascii="Times New Roman" w:hAnsi="Times New Roman" w:cs="Times New Roman"/>
          <w:sz w:val="24"/>
          <w:szCs w:val="24"/>
        </w:rPr>
        <w:t>Охорона майна на об’єкті та обслуговування сигналізації на цьому об’єкті, спостереження за ручними системами тривожної сигналізації, що встановлені на об’єкті з реагуванням</w:t>
      </w:r>
      <w:r w:rsidRPr="00000A58">
        <w:rPr>
          <w:rFonts w:ascii="Times New Roman" w:hAnsi="Times New Roman" w:cs="Times New Roman"/>
          <w:color w:val="FF0000"/>
          <w:sz w:val="24"/>
          <w:szCs w:val="24"/>
        </w:rPr>
        <w:t xml:space="preserve"> </w:t>
      </w:r>
      <w:r w:rsidRPr="00000A58">
        <w:rPr>
          <w:rFonts w:ascii="Times New Roman" w:hAnsi="Times New Roman" w:cs="Times New Roman"/>
          <w:color w:val="auto"/>
          <w:sz w:val="24"/>
          <w:szCs w:val="24"/>
        </w:rPr>
        <w:t>мобільної групи</w:t>
      </w:r>
      <w:r w:rsidRPr="00000A58">
        <w:rPr>
          <w:rFonts w:ascii="Times New Roman" w:hAnsi="Times New Roman" w:cs="Times New Roman"/>
          <w:sz w:val="24"/>
          <w:szCs w:val="24"/>
          <w:lang w:val="en-US"/>
        </w:rPr>
        <w:t xml:space="preserve"> (</w:t>
      </w:r>
      <w:r w:rsidRPr="00000A58">
        <w:rPr>
          <w:rFonts w:ascii="Times New Roman" w:hAnsi="Times New Roman" w:cs="Times New Roman"/>
          <w:sz w:val="24"/>
          <w:szCs w:val="24"/>
        </w:rPr>
        <w:t>код ДК 021:2015:79710000-4 Охоронні послуги</w:t>
      </w:r>
      <w:r w:rsidRPr="00000A58">
        <w:rPr>
          <w:rFonts w:ascii="Times New Roman" w:hAnsi="Times New Roman" w:cs="Times New Roman"/>
          <w:sz w:val="24"/>
          <w:szCs w:val="24"/>
          <w:lang w:val="en-US"/>
        </w:rPr>
        <w:t>)</w:t>
      </w:r>
      <w:r w:rsidRPr="00000A58">
        <w:rPr>
          <w:rFonts w:ascii="Times New Roman" w:hAnsi="Times New Roman" w:cs="Times New Roman"/>
          <w:sz w:val="24"/>
          <w:szCs w:val="24"/>
        </w:rPr>
        <w:t xml:space="preserve"> </w:t>
      </w:r>
    </w:p>
    <w:p w:rsidR="00B02973" w:rsidRPr="00000A58" w:rsidRDefault="003E0225" w:rsidP="00133657">
      <w:pPr>
        <w:widowControl w:val="0"/>
        <w:autoSpaceDE w:val="0"/>
        <w:autoSpaceDN w:val="0"/>
        <w:adjustRightInd w:val="0"/>
        <w:spacing w:line="240" w:lineRule="auto"/>
        <w:jc w:val="center"/>
        <w:rPr>
          <w:rFonts w:ascii="Times New Roman" w:hAnsi="Times New Roman" w:cs="Times New Roman"/>
          <w:b/>
          <w:bCs/>
          <w:sz w:val="24"/>
          <w:szCs w:val="24"/>
          <w:lang w:val="en-US"/>
        </w:rPr>
      </w:pPr>
      <w:r w:rsidRPr="00000A58">
        <w:rPr>
          <w:rFonts w:ascii="Times New Roman" w:hAnsi="Times New Roman" w:cs="Times New Roman"/>
          <w:sz w:val="24"/>
          <w:szCs w:val="24"/>
          <w:lang w:val="en-US"/>
        </w:rPr>
        <w:t xml:space="preserve"> </w:t>
      </w:r>
    </w:p>
    <w:p w:rsidR="00B02973" w:rsidRPr="00000A58" w:rsidRDefault="00B02973" w:rsidP="00133657">
      <w:pPr>
        <w:spacing w:line="240" w:lineRule="auto"/>
        <w:jc w:val="center"/>
        <w:rPr>
          <w:rFonts w:ascii="Times New Roman" w:hAnsi="Times New Roman" w:cs="Times New Roman"/>
          <w:b/>
          <w:color w:val="auto"/>
          <w:sz w:val="24"/>
          <w:szCs w:val="24"/>
        </w:rPr>
      </w:pPr>
    </w:p>
    <w:p w:rsidR="00B02973" w:rsidRPr="00000A58" w:rsidRDefault="00B02973" w:rsidP="00133657">
      <w:pPr>
        <w:spacing w:line="240" w:lineRule="auto"/>
        <w:jc w:val="center"/>
        <w:rPr>
          <w:rFonts w:ascii="Times New Roman" w:hAnsi="Times New Roman" w:cs="Times New Roman"/>
          <w:b/>
          <w:color w:val="auto"/>
          <w:sz w:val="24"/>
          <w:szCs w:val="24"/>
        </w:rPr>
      </w:pPr>
    </w:p>
    <w:p w:rsidR="00B02973" w:rsidRPr="00000A58" w:rsidRDefault="00B02973" w:rsidP="00133657">
      <w:pPr>
        <w:spacing w:line="240" w:lineRule="auto"/>
        <w:rPr>
          <w:rFonts w:ascii="Times New Roman" w:hAnsi="Times New Roman" w:cs="Times New Roman"/>
          <w:color w:val="auto"/>
          <w:sz w:val="24"/>
          <w:szCs w:val="24"/>
        </w:rPr>
      </w:pPr>
    </w:p>
    <w:p w:rsidR="00B02973" w:rsidRPr="00000A58" w:rsidRDefault="00B02973" w:rsidP="00133657">
      <w:pPr>
        <w:spacing w:line="240" w:lineRule="auto"/>
        <w:jc w:val="center"/>
        <w:rPr>
          <w:rFonts w:ascii="Times New Roman" w:hAnsi="Times New Roman" w:cs="Times New Roman"/>
          <w:color w:val="auto"/>
          <w:sz w:val="24"/>
          <w:szCs w:val="24"/>
        </w:rPr>
      </w:pPr>
      <w:r w:rsidRPr="00000A58">
        <w:rPr>
          <w:rFonts w:ascii="Times New Roman" w:hAnsi="Times New Roman" w:cs="Times New Roman"/>
          <w:b/>
          <w:color w:val="auto"/>
          <w:sz w:val="24"/>
          <w:szCs w:val="24"/>
        </w:rPr>
        <w:t>процедура закупівлі – відкриті торги</w:t>
      </w: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tbl>
      <w:tblPr>
        <w:tblW w:w="0" w:type="auto"/>
        <w:tblInd w:w="-318" w:type="dxa"/>
        <w:tblLayout w:type="fixed"/>
        <w:tblLook w:val="0000" w:firstRow="0" w:lastRow="0" w:firstColumn="0" w:lastColumn="0" w:noHBand="0" w:noVBand="0"/>
      </w:tblPr>
      <w:tblGrid>
        <w:gridCol w:w="10165"/>
      </w:tblGrid>
      <w:tr w:rsidR="00031CFC" w:rsidRPr="00000A58">
        <w:tc>
          <w:tcPr>
            <w:tcW w:w="10165" w:type="dxa"/>
            <w:tcBorders>
              <w:top w:val="nil"/>
              <w:left w:val="nil"/>
              <w:bottom w:val="nil"/>
              <w:right w:val="nil"/>
            </w:tcBorders>
          </w:tcPr>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en-US"/>
              </w:rPr>
            </w:pPr>
          </w:p>
        </w:tc>
      </w:tr>
      <w:tr w:rsidR="00031CFC" w:rsidRPr="00000A58">
        <w:tc>
          <w:tcPr>
            <w:tcW w:w="10165" w:type="dxa"/>
            <w:tcBorders>
              <w:top w:val="nil"/>
              <w:left w:val="nil"/>
              <w:bottom w:val="nil"/>
              <w:right w:val="nil"/>
            </w:tcBorders>
          </w:tcPr>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p>
        </w:tc>
      </w:tr>
    </w:tbl>
    <w:p w:rsidR="00031CFC" w:rsidRPr="00000A58" w:rsidRDefault="00031CFC" w:rsidP="00133657">
      <w:pPr>
        <w:spacing w:line="240" w:lineRule="auto"/>
        <w:rPr>
          <w:rFonts w:ascii="Times New Roman" w:eastAsia="Times New Roman" w:hAnsi="Times New Roman" w:cs="Times New Roman"/>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 xml:space="preserve"> </w:t>
      </w:r>
    </w:p>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rsidP="00133657">
      <w:pPr>
        <w:spacing w:line="240" w:lineRule="auto"/>
        <w:jc w:val="center"/>
        <w:rPr>
          <w:rFonts w:ascii="Times New Roman" w:eastAsia="Times New Roman" w:hAnsi="Times New Roman" w:cs="Times New Roman"/>
          <w:b/>
          <w:bCs/>
          <w:color w:val="auto"/>
          <w:sz w:val="24"/>
          <w:szCs w:val="24"/>
          <w:lang w:val="uk-UA"/>
        </w:rPr>
      </w:pPr>
    </w:p>
    <w:p w:rsidR="003D1DD6" w:rsidRDefault="003D1DD6"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Default="00FF0997" w:rsidP="00133657">
      <w:pPr>
        <w:spacing w:line="240" w:lineRule="auto"/>
        <w:rPr>
          <w:rFonts w:ascii="Times New Roman" w:eastAsia="Times New Roman" w:hAnsi="Times New Roman" w:cs="Times New Roman"/>
          <w:b/>
          <w:bCs/>
          <w:color w:val="auto"/>
          <w:sz w:val="24"/>
          <w:szCs w:val="24"/>
          <w:lang w:val="uk-UA"/>
        </w:rPr>
      </w:pPr>
    </w:p>
    <w:p w:rsidR="00FF0997" w:rsidRPr="00000A58" w:rsidRDefault="00FF0997" w:rsidP="00133657">
      <w:pPr>
        <w:spacing w:line="240" w:lineRule="auto"/>
        <w:rPr>
          <w:rFonts w:ascii="Times New Roman" w:eastAsia="Times New Roman" w:hAnsi="Times New Roman" w:cs="Times New Roman"/>
          <w:b/>
          <w:bCs/>
          <w:color w:val="auto"/>
          <w:sz w:val="24"/>
          <w:szCs w:val="24"/>
          <w:lang w:val="uk-UA"/>
        </w:rPr>
      </w:pPr>
    </w:p>
    <w:p w:rsidR="003D1DD6" w:rsidRPr="00000A58" w:rsidRDefault="003D1DD6" w:rsidP="00133657">
      <w:pPr>
        <w:spacing w:line="240" w:lineRule="auto"/>
        <w:jc w:val="center"/>
        <w:rPr>
          <w:rFonts w:ascii="Times New Roman" w:eastAsia="Times New Roman" w:hAnsi="Times New Roman" w:cs="Times New Roman"/>
          <w:b/>
          <w:bCs/>
          <w:color w:val="auto"/>
          <w:sz w:val="24"/>
          <w:szCs w:val="24"/>
          <w:lang w:val="uk-UA"/>
        </w:rPr>
      </w:pPr>
    </w:p>
    <w:p w:rsidR="00DC180E" w:rsidRDefault="00DC180E" w:rsidP="00133657">
      <w:pPr>
        <w:spacing w:line="240" w:lineRule="auto"/>
        <w:jc w:val="center"/>
        <w:rPr>
          <w:rFonts w:ascii="Times New Roman" w:eastAsia="Times New Roman" w:hAnsi="Times New Roman" w:cs="Times New Roman"/>
          <w:b/>
          <w:bCs/>
          <w:color w:val="auto"/>
          <w:sz w:val="24"/>
          <w:szCs w:val="24"/>
          <w:lang w:val="uk-UA"/>
        </w:rPr>
      </w:pPr>
    </w:p>
    <w:p w:rsidR="00DC180E" w:rsidRDefault="00DC180E" w:rsidP="00133657">
      <w:pPr>
        <w:spacing w:line="240" w:lineRule="auto"/>
        <w:jc w:val="center"/>
        <w:rPr>
          <w:rFonts w:ascii="Times New Roman" w:eastAsia="Times New Roman" w:hAnsi="Times New Roman" w:cs="Times New Roman"/>
          <w:b/>
          <w:bCs/>
          <w:color w:val="auto"/>
          <w:sz w:val="24"/>
          <w:szCs w:val="24"/>
          <w:lang w:val="uk-UA"/>
        </w:rPr>
      </w:pPr>
    </w:p>
    <w:p w:rsidR="00031CFC" w:rsidRDefault="00031CFC" w:rsidP="00133657">
      <w:pPr>
        <w:spacing w:line="240" w:lineRule="auto"/>
        <w:jc w:val="center"/>
        <w:rPr>
          <w:rFonts w:ascii="Times New Roman" w:eastAsia="Times New Roman" w:hAnsi="Times New Roman" w:cs="Times New Roman"/>
          <w:b/>
          <w:bCs/>
          <w:color w:val="auto"/>
          <w:sz w:val="24"/>
          <w:szCs w:val="24"/>
          <w:lang w:val="en-US"/>
        </w:rPr>
      </w:pPr>
      <w:r w:rsidRPr="00000A58">
        <w:rPr>
          <w:rFonts w:ascii="Times New Roman" w:eastAsia="Times New Roman" w:hAnsi="Times New Roman" w:cs="Times New Roman"/>
          <w:b/>
          <w:bCs/>
          <w:color w:val="auto"/>
          <w:sz w:val="24"/>
          <w:szCs w:val="24"/>
          <w:lang w:val="uk-UA"/>
        </w:rPr>
        <w:t xml:space="preserve">м. </w:t>
      </w:r>
      <w:r w:rsidR="003D1DD6" w:rsidRPr="00000A58">
        <w:rPr>
          <w:rFonts w:ascii="Times New Roman" w:eastAsia="Times New Roman" w:hAnsi="Times New Roman" w:cs="Times New Roman"/>
          <w:b/>
          <w:bCs/>
          <w:color w:val="auto"/>
          <w:sz w:val="24"/>
          <w:szCs w:val="24"/>
          <w:lang w:val="uk-UA"/>
        </w:rPr>
        <w:t xml:space="preserve"> Чернігів</w:t>
      </w:r>
      <w:r w:rsidRPr="00000A58">
        <w:rPr>
          <w:rFonts w:ascii="Times New Roman" w:eastAsia="Times New Roman" w:hAnsi="Times New Roman" w:cs="Times New Roman"/>
          <w:b/>
          <w:bCs/>
          <w:color w:val="auto"/>
          <w:sz w:val="24"/>
          <w:szCs w:val="24"/>
          <w:lang w:val="ru"/>
        </w:rPr>
        <w:t xml:space="preserve"> </w:t>
      </w:r>
      <w:r w:rsidR="005E43C7" w:rsidRPr="00000A58">
        <w:rPr>
          <w:rFonts w:ascii="Times New Roman" w:eastAsia="Times New Roman" w:hAnsi="Times New Roman" w:cs="Times New Roman"/>
          <w:b/>
          <w:bCs/>
          <w:color w:val="auto"/>
          <w:sz w:val="24"/>
          <w:szCs w:val="24"/>
          <w:lang w:val="uk-UA"/>
        </w:rPr>
        <w:t>–</w:t>
      </w:r>
      <w:r w:rsidRPr="00000A58">
        <w:rPr>
          <w:rFonts w:ascii="Times New Roman" w:eastAsia="Times New Roman" w:hAnsi="Times New Roman" w:cs="Times New Roman"/>
          <w:b/>
          <w:bCs/>
          <w:color w:val="auto"/>
          <w:sz w:val="24"/>
          <w:szCs w:val="24"/>
          <w:lang w:val="uk-UA"/>
        </w:rPr>
        <w:t xml:space="preserve"> 20</w:t>
      </w:r>
      <w:r w:rsidR="003D1DD6" w:rsidRPr="00000A58">
        <w:rPr>
          <w:rFonts w:ascii="Times New Roman" w:eastAsia="Times New Roman" w:hAnsi="Times New Roman" w:cs="Times New Roman"/>
          <w:b/>
          <w:bCs/>
          <w:color w:val="auto"/>
          <w:sz w:val="24"/>
          <w:szCs w:val="24"/>
          <w:lang w:val="uk-UA"/>
        </w:rPr>
        <w:t>2</w:t>
      </w:r>
      <w:r w:rsidR="00133657">
        <w:rPr>
          <w:rFonts w:ascii="Times New Roman" w:eastAsia="Times New Roman" w:hAnsi="Times New Roman" w:cs="Times New Roman"/>
          <w:b/>
          <w:bCs/>
          <w:color w:val="auto"/>
          <w:sz w:val="24"/>
          <w:szCs w:val="24"/>
          <w:lang w:val="en-US"/>
        </w:rPr>
        <w:t>4</w:t>
      </w:r>
    </w:p>
    <w:p w:rsidR="00000A58" w:rsidRDefault="00000A58" w:rsidP="00133657">
      <w:pPr>
        <w:spacing w:line="240" w:lineRule="auto"/>
        <w:jc w:val="center"/>
        <w:rPr>
          <w:rFonts w:ascii="Times New Roman" w:eastAsia="Times New Roman" w:hAnsi="Times New Roman" w:cs="Times New Roman"/>
          <w:b/>
          <w:bCs/>
          <w:color w:val="auto"/>
          <w:sz w:val="24"/>
          <w:szCs w:val="24"/>
          <w:lang w:val="en-US"/>
        </w:rPr>
      </w:pPr>
    </w:p>
    <w:p w:rsidR="00000A58" w:rsidRDefault="00000A58" w:rsidP="00133657">
      <w:pPr>
        <w:spacing w:line="240" w:lineRule="auto"/>
        <w:jc w:val="center"/>
        <w:rPr>
          <w:rFonts w:ascii="Times New Roman" w:eastAsia="Times New Roman" w:hAnsi="Times New Roman" w:cs="Times New Roman"/>
          <w:b/>
          <w:bCs/>
          <w:color w:val="auto"/>
          <w:sz w:val="24"/>
          <w:szCs w:val="24"/>
          <w:lang w:val="en-US"/>
        </w:rPr>
      </w:pPr>
    </w:p>
    <w:p w:rsidR="003D1DD6" w:rsidRPr="00000A58" w:rsidRDefault="003D1DD6" w:rsidP="00133657">
      <w:pPr>
        <w:spacing w:line="240" w:lineRule="auto"/>
        <w:rPr>
          <w:rFonts w:ascii="Times New Roman" w:eastAsia="Times New Roman" w:hAnsi="Times New Roman" w:cs="Times New Roman"/>
          <w:b/>
          <w:bCs/>
          <w:color w:val="auto"/>
          <w:sz w:val="24"/>
          <w:szCs w:val="24"/>
          <w:lang w:val="ru"/>
        </w:rPr>
      </w:pPr>
    </w:p>
    <w:p w:rsidR="005E43C7" w:rsidRPr="00000A58" w:rsidRDefault="005E43C7" w:rsidP="00133657">
      <w:pPr>
        <w:spacing w:line="240" w:lineRule="auto"/>
        <w:jc w:val="center"/>
        <w:rPr>
          <w:rFonts w:ascii="Times New Roman" w:eastAsia="Times New Roman" w:hAnsi="Times New Roman" w:cs="Times New Roman"/>
          <w:sz w:val="24"/>
          <w:szCs w:val="24"/>
          <w:lang w:val="ru"/>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7020"/>
        <w:gridCol w:w="51"/>
      </w:tblGrid>
      <w:tr w:rsidR="00031CFC" w:rsidRPr="00000A58" w:rsidTr="00F075C3">
        <w:trPr>
          <w:gridAfter w:val="1"/>
          <w:wAfter w:w="51" w:type="dxa"/>
          <w:trHeight w:val="520"/>
          <w:jc w:val="center"/>
        </w:trPr>
        <w:tc>
          <w:tcPr>
            <w:tcW w:w="576" w:type="dxa"/>
            <w:gridSpan w:val="2"/>
            <w:vAlign w:val="center"/>
          </w:tcPr>
          <w:p w:rsidR="00031CFC" w:rsidRPr="00F075C3" w:rsidRDefault="00031CFC" w:rsidP="00133657">
            <w:pPr>
              <w:pStyle w:val="11"/>
              <w:widowControl w:val="0"/>
              <w:spacing w:line="240" w:lineRule="auto"/>
              <w:jc w:val="center"/>
              <w:rPr>
                <w:rFonts w:ascii="Times New Roman" w:hAnsi="Times New Roman" w:cs="Times New Roman"/>
                <w:b/>
                <w:bCs/>
                <w:sz w:val="24"/>
                <w:szCs w:val="24"/>
                <w:lang w:val="uk-UA"/>
              </w:rPr>
            </w:pPr>
            <w:r w:rsidRPr="00F075C3">
              <w:rPr>
                <w:rFonts w:ascii="Times New Roman" w:hAnsi="Times New Roman" w:cs="Times New Roman"/>
                <w:sz w:val="24"/>
                <w:szCs w:val="24"/>
                <w:lang w:val="uk-UA"/>
              </w:rPr>
              <w:t xml:space="preserve">                                                                                       </w:t>
            </w:r>
            <w:r w:rsidRPr="00F075C3">
              <w:rPr>
                <w:rFonts w:ascii="Times New Roman" w:eastAsia="Times New Roman" w:hAnsi="Times New Roman" w:cs="Times New Roman"/>
                <w:b/>
                <w:bCs/>
                <w:sz w:val="24"/>
                <w:szCs w:val="24"/>
                <w:lang w:val="uk-UA"/>
              </w:rPr>
              <w:t>№</w:t>
            </w:r>
          </w:p>
        </w:tc>
        <w:tc>
          <w:tcPr>
            <w:tcW w:w="10273" w:type="dxa"/>
            <w:gridSpan w:val="3"/>
            <w:vAlign w:val="center"/>
          </w:tcPr>
          <w:p w:rsidR="00031CFC" w:rsidRPr="00F075C3" w:rsidRDefault="00031CFC" w:rsidP="00133657">
            <w:pPr>
              <w:pStyle w:val="11"/>
              <w:widowControl w:val="0"/>
              <w:spacing w:line="240" w:lineRule="auto"/>
              <w:jc w:val="center"/>
              <w:rPr>
                <w:rFonts w:ascii="Times New Roman" w:hAnsi="Times New Roman" w:cs="Times New Roman"/>
                <w:b/>
                <w:bCs/>
                <w:sz w:val="24"/>
                <w:szCs w:val="24"/>
                <w:lang w:val="uk-UA"/>
              </w:rPr>
            </w:pPr>
            <w:r w:rsidRPr="00F075C3">
              <w:rPr>
                <w:rFonts w:ascii="Times New Roman" w:eastAsia="Times New Roman" w:hAnsi="Times New Roman" w:cs="Times New Roman"/>
                <w:b/>
                <w:bCs/>
                <w:sz w:val="24"/>
                <w:szCs w:val="24"/>
                <w:lang w:val="uk-UA"/>
              </w:rPr>
              <w:t>Загальні положення</w:t>
            </w:r>
          </w:p>
        </w:tc>
      </w:tr>
      <w:tr w:rsidR="00031CFC" w:rsidRPr="00000A58" w:rsidTr="00F075C3">
        <w:trPr>
          <w:gridAfter w:val="1"/>
          <w:wAfter w:w="51" w:type="dxa"/>
          <w:trHeight w:val="520"/>
          <w:jc w:val="center"/>
        </w:trPr>
        <w:tc>
          <w:tcPr>
            <w:tcW w:w="576" w:type="dxa"/>
            <w:gridSpan w:val="2"/>
            <w:vAlign w:val="center"/>
          </w:tcPr>
          <w:p w:rsidR="00031CFC" w:rsidRPr="00F075C3" w:rsidRDefault="00031CFC" w:rsidP="00133657">
            <w:pPr>
              <w:pStyle w:val="11"/>
              <w:widowControl w:val="0"/>
              <w:spacing w:line="240" w:lineRule="auto"/>
              <w:jc w:val="center"/>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1</w:t>
            </w:r>
          </w:p>
        </w:tc>
        <w:tc>
          <w:tcPr>
            <w:tcW w:w="3253" w:type="dxa"/>
            <w:gridSpan w:val="2"/>
            <w:vAlign w:val="center"/>
          </w:tcPr>
          <w:p w:rsidR="00031CFC" w:rsidRPr="00F075C3" w:rsidRDefault="00031CFC" w:rsidP="00133657">
            <w:pPr>
              <w:pStyle w:val="11"/>
              <w:widowControl w:val="0"/>
              <w:spacing w:line="240" w:lineRule="auto"/>
              <w:jc w:val="center"/>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2</w:t>
            </w:r>
          </w:p>
        </w:tc>
        <w:tc>
          <w:tcPr>
            <w:tcW w:w="7020" w:type="dxa"/>
            <w:vAlign w:val="center"/>
          </w:tcPr>
          <w:p w:rsidR="00031CFC" w:rsidRPr="00F075C3" w:rsidRDefault="00031CFC" w:rsidP="00133657">
            <w:pPr>
              <w:pStyle w:val="11"/>
              <w:widowControl w:val="0"/>
              <w:spacing w:line="240" w:lineRule="auto"/>
              <w:jc w:val="center"/>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3</w:t>
            </w:r>
          </w:p>
        </w:tc>
      </w:tr>
      <w:tr w:rsidR="00031CFC" w:rsidRPr="00000A58" w:rsidTr="00F075C3">
        <w:trPr>
          <w:gridAfter w:val="1"/>
          <w:wAfter w:w="51" w:type="dxa"/>
          <w:trHeight w:val="520"/>
          <w:jc w:val="center"/>
        </w:trPr>
        <w:tc>
          <w:tcPr>
            <w:tcW w:w="576" w:type="dxa"/>
            <w:gridSpan w:val="2"/>
          </w:tcPr>
          <w:p w:rsidR="00031CFC" w:rsidRPr="00F075C3" w:rsidRDefault="00031CFC"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1</w:t>
            </w:r>
          </w:p>
        </w:tc>
        <w:tc>
          <w:tcPr>
            <w:tcW w:w="3253" w:type="dxa"/>
            <w:gridSpan w:val="2"/>
          </w:tcPr>
          <w:p w:rsidR="00031CFC" w:rsidRPr="00F075C3" w:rsidRDefault="00031CFC"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rsidR="008F0958" w:rsidRPr="00F075C3" w:rsidRDefault="008F0958" w:rsidP="00133657">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F075C3">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F075C3">
                <w:rPr>
                  <w:rFonts w:ascii="Times New Roman" w:eastAsia="Times New Roman" w:hAnsi="Times New Roman" w:cs="Times New Roman"/>
                  <w:sz w:val="24"/>
                  <w:szCs w:val="24"/>
                  <w:lang w:val="uk-UA"/>
                </w:rPr>
                <w:t>Закону</w:t>
              </w:r>
            </w:hyperlink>
            <w:r w:rsidRPr="00F075C3">
              <w:rPr>
                <w:rFonts w:ascii="Times New Roman" w:eastAsia="Times New Roman" w:hAnsi="Times New Roman" w:cs="Times New Roman"/>
                <w:sz w:val="24"/>
                <w:szCs w:val="24"/>
                <w:lang w:val="uk-UA"/>
              </w:rPr>
              <w:t xml:space="preserve"> України «Про публічні закупівлі» (далі – </w:t>
            </w:r>
            <w:r w:rsidRPr="00F075C3">
              <w:rPr>
                <w:rFonts w:ascii="Times New Roman" w:eastAsia="Times New Roman" w:hAnsi="Times New Roman" w:cs="Times New Roman"/>
                <w:b/>
                <w:i/>
                <w:sz w:val="24"/>
                <w:szCs w:val="24"/>
                <w:lang w:val="uk-UA"/>
              </w:rPr>
              <w:t>Закон</w:t>
            </w:r>
            <w:r w:rsidRPr="00F075C3">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075C3">
              <w:rPr>
                <w:rFonts w:ascii="Times New Roman" w:eastAsia="Times New Roman" w:hAnsi="Times New Roman" w:cs="Times New Roman"/>
                <w:b/>
                <w:i/>
                <w:sz w:val="24"/>
                <w:szCs w:val="24"/>
                <w:lang w:val="uk-UA"/>
              </w:rPr>
              <w:t>Особливості</w:t>
            </w:r>
            <w:r w:rsidRPr="00F075C3">
              <w:rPr>
                <w:rFonts w:ascii="Times New Roman" w:eastAsia="Times New Roman" w:hAnsi="Times New Roman" w:cs="Times New Roman"/>
                <w:sz w:val="24"/>
                <w:szCs w:val="24"/>
                <w:lang w:val="uk-UA"/>
              </w:rPr>
              <w:t xml:space="preserve">) </w:t>
            </w:r>
            <w:r w:rsidR="003E0225" w:rsidRPr="00F075C3">
              <w:rPr>
                <w:rFonts w:ascii="Times New Roman" w:eastAsia="Times New Roman" w:hAnsi="Times New Roman" w:cs="Times New Roman"/>
                <w:sz w:val="24"/>
                <w:szCs w:val="24"/>
                <w:lang w:val="en-US"/>
              </w:rPr>
              <w:t xml:space="preserve"> </w:t>
            </w:r>
          </w:p>
          <w:p w:rsidR="00031CFC" w:rsidRPr="00F075C3" w:rsidRDefault="008F0958" w:rsidP="00133657">
            <w:pPr>
              <w:pStyle w:val="11"/>
              <w:widowControl w:val="0"/>
              <w:spacing w:line="240" w:lineRule="auto"/>
              <w:jc w:val="both"/>
              <w:rPr>
                <w:rFonts w:ascii="Times New Roman" w:hAnsi="Times New Roman" w:cs="Times New Roman"/>
                <w:sz w:val="24"/>
                <w:szCs w:val="24"/>
              </w:rPr>
            </w:pPr>
            <w:r w:rsidRPr="00F075C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w:t>
            </w:r>
            <w:r w:rsidR="003D1DD6" w:rsidRPr="00F075C3">
              <w:rPr>
                <w:rFonts w:ascii="Times New Roman" w:eastAsia="Times New Roman" w:hAnsi="Times New Roman" w:cs="Times New Roman"/>
                <w:sz w:val="24"/>
                <w:szCs w:val="24"/>
                <w:lang w:val="uk-UA"/>
              </w:rPr>
              <w:t xml:space="preserve"> </w:t>
            </w:r>
            <w:r w:rsidRPr="00F075C3">
              <w:rPr>
                <w:rFonts w:ascii="Times New Roman" w:eastAsia="Times New Roman" w:hAnsi="Times New Roman" w:cs="Times New Roman"/>
                <w:sz w:val="24"/>
                <w:szCs w:val="24"/>
              </w:rPr>
              <w:t>Особливостях та інших вищенаведених нормативних актах.</w:t>
            </w:r>
          </w:p>
        </w:tc>
      </w:tr>
      <w:tr w:rsidR="003D1DD6" w:rsidRPr="00000A58" w:rsidTr="00F075C3">
        <w:trPr>
          <w:gridAfter w:val="1"/>
          <w:wAfter w:w="51" w:type="dxa"/>
          <w:trHeight w:val="520"/>
          <w:jc w:val="center"/>
        </w:trPr>
        <w:tc>
          <w:tcPr>
            <w:tcW w:w="576" w:type="dxa"/>
            <w:gridSpan w:val="2"/>
          </w:tcPr>
          <w:p w:rsidR="003D1DD6" w:rsidRPr="00F075C3" w:rsidRDefault="003D1DD6"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2</w:t>
            </w:r>
          </w:p>
        </w:tc>
        <w:tc>
          <w:tcPr>
            <w:tcW w:w="3253" w:type="dxa"/>
            <w:gridSpan w:val="2"/>
          </w:tcPr>
          <w:p w:rsidR="003D1DD6" w:rsidRPr="00F075C3" w:rsidRDefault="003D1DD6" w:rsidP="00133657">
            <w:pPr>
              <w:pStyle w:val="11"/>
              <w:widowControl w:val="0"/>
              <w:spacing w:line="240" w:lineRule="auto"/>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Інформація про замовника торгів</w:t>
            </w:r>
          </w:p>
        </w:tc>
        <w:tc>
          <w:tcPr>
            <w:tcW w:w="7020" w:type="dxa"/>
          </w:tcPr>
          <w:p w:rsidR="003D1DD6" w:rsidRPr="00F075C3" w:rsidRDefault="00B4179E" w:rsidP="00133657">
            <w:pPr>
              <w:shd w:val="clear" w:color="auto" w:fill="FFFFFF"/>
              <w:spacing w:line="240" w:lineRule="auto"/>
              <w:textAlignment w:val="baseline"/>
              <w:rPr>
                <w:rFonts w:ascii="Times New Roman" w:hAnsi="Times New Roman" w:cs="Times New Roman"/>
                <w:sz w:val="24"/>
                <w:szCs w:val="24"/>
                <w:bdr w:val="none" w:sz="0" w:space="0" w:color="auto" w:frame="1"/>
                <w:lang w:val="uk-UA"/>
              </w:rPr>
            </w:pPr>
            <w:r w:rsidRPr="00F075C3">
              <w:rPr>
                <w:rFonts w:ascii="Times New Roman" w:hAnsi="Times New Roman" w:cs="Times New Roman"/>
                <w:sz w:val="24"/>
                <w:szCs w:val="24"/>
                <w:lang w:val="uk-UA"/>
              </w:rPr>
              <w:t xml:space="preserve"> </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2.1</w:t>
            </w:r>
          </w:p>
        </w:tc>
        <w:tc>
          <w:tcPr>
            <w:tcW w:w="3253" w:type="dxa"/>
            <w:gridSpan w:val="2"/>
          </w:tcPr>
          <w:p w:rsidR="00B4179E" w:rsidRPr="00F075C3" w:rsidRDefault="00B4179E" w:rsidP="00133657">
            <w:pPr>
              <w:pStyle w:val="11"/>
              <w:widowControl w:val="0"/>
              <w:spacing w:line="240" w:lineRule="auto"/>
              <w:ind w:right="113"/>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 xml:space="preserve"> </w:t>
            </w:r>
          </w:p>
        </w:tc>
        <w:tc>
          <w:tcPr>
            <w:tcW w:w="7020" w:type="dxa"/>
          </w:tcPr>
          <w:p w:rsidR="00B4179E" w:rsidRPr="00F075C3" w:rsidRDefault="00B4179E" w:rsidP="00133657">
            <w:pPr>
              <w:shd w:val="clear" w:color="auto" w:fill="FFFFFF"/>
              <w:spacing w:line="240" w:lineRule="auto"/>
              <w:textAlignment w:val="baseline"/>
              <w:rPr>
                <w:rFonts w:ascii="Times New Roman" w:hAnsi="Times New Roman" w:cs="Times New Roman"/>
                <w:sz w:val="24"/>
                <w:szCs w:val="24"/>
                <w:bdr w:val="none" w:sz="0" w:space="0" w:color="auto" w:frame="1"/>
              </w:rPr>
            </w:pPr>
            <w:r w:rsidRPr="00F075C3">
              <w:rPr>
                <w:rFonts w:ascii="Times New Roman" w:hAnsi="Times New Roman" w:cs="Times New Roman"/>
                <w:sz w:val="24"/>
                <w:szCs w:val="24"/>
              </w:rPr>
              <w:t>комунальне підприємство “Чернігівводоканал” Чернігівської міської ради</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2.2</w:t>
            </w:r>
          </w:p>
        </w:tc>
        <w:tc>
          <w:tcPr>
            <w:tcW w:w="3253" w:type="dxa"/>
            <w:gridSpan w:val="2"/>
          </w:tcPr>
          <w:p w:rsidR="00B4179E" w:rsidRPr="00F075C3" w:rsidRDefault="00B4179E" w:rsidP="00133657">
            <w:pPr>
              <w:pStyle w:val="11"/>
              <w:widowControl w:val="0"/>
              <w:spacing w:line="240" w:lineRule="auto"/>
              <w:ind w:right="113"/>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місцезнаходження</w:t>
            </w:r>
          </w:p>
        </w:tc>
        <w:tc>
          <w:tcPr>
            <w:tcW w:w="7020" w:type="dxa"/>
          </w:tcPr>
          <w:p w:rsidR="00CD4F52" w:rsidRPr="00F075C3" w:rsidRDefault="00CD4F52" w:rsidP="00133657">
            <w:pPr>
              <w:tabs>
                <w:tab w:val="left" w:pos="2164"/>
                <w:tab w:val="left" w:pos="3604"/>
              </w:tabs>
              <w:snapToGrid w:val="0"/>
              <w:spacing w:line="240" w:lineRule="auto"/>
              <w:ind w:left="6" w:right="6"/>
              <w:rPr>
                <w:rFonts w:ascii="Times New Roman" w:hAnsi="Times New Roman" w:cs="Times New Roman"/>
                <w:sz w:val="24"/>
                <w:szCs w:val="24"/>
              </w:rPr>
            </w:pPr>
            <w:r w:rsidRPr="00F075C3">
              <w:rPr>
                <w:rFonts w:ascii="Times New Roman" w:hAnsi="Times New Roman" w:cs="Times New Roman"/>
                <w:sz w:val="24"/>
                <w:szCs w:val="24"/>
              </w:rPr>
              <w:t>Україна 1401</w:t>
            </w:r>
            <w:r w:rsidR="00AE589A" w:rsidRPr="00F075C3">
              <w:rPr>
                <w:rFonts w:ascii="Times New Roman" w:hAnsi="Times New Roman" w:cs="Times New Roman"/>
                <w:sz w:val="24"/>
                <w:szCs w:val="24"/>
                <w:lang w:val="en-US"/>
              </w:rPr>
              <w:t>7</w:t>
            </w:r>
            <w:r w:rsidRPr="00F075C3">
              <w:rPr>
                <w:rFonts w:ascii="Times New Roman" w:hAnsi="Times New Roman" w:cs="Times New Roman"/>
                <w:sz w:val="24"/>
                <w:szCs w:val="24"/>
              </w:rPr>
              <w:t>,</w:t>
            </w:r>
            <w:r w:rsidR="00B53820" w:rsidRPr="00F075C3">
              <w:rPr>
                <w:rFonts w:ascii="Times New Roman" w:hAnsi="Times New Roman" w:cs="Times New Roman"/>
                <w:sz w:val="24"/>
                <w:szCs w:val="24"/>
                <w:lang w:val="uk-UA"/>
              </w:rPr>
              <w:t xml:space="preserve"> </w:t>
            </w:r>
            <w:r w:rsidRPr="00F075C3">
              <w:rPr>
                <w:rFonts w:ascii="Times New Roman" w:hAnsi="Times New Roman" w:cs="Times New Roman"/>
                <w:sz w:val="24"/>
                <w:szCs w:val="24"/>
              </w:rPr>
              <w:t>Чернігівська область, м. Чернігів,</w:t>
            </w:r>
          </w:p>
          <w:p w:rsidR="00B4179E" w:rsidRPr="00F075C3" w:rsidRDefault="00CD4F52" w:rsidP="00133657">
            <w:pPr>
              <w:pStyle w:val="11"/>
              <w:widowControl w:val="0"/>
              <w:spacing w:line="240" w:lineRule="auto"/>
              <w:jc w:val="both"/>
              <w:rPr>
                <w:rFonts w:ascii="Times New Roman" w:eastAsia="Times New Roman" w:hAnsi="Times New Roman" w:cs="Times New Roman"/>
                <w:sz w:val="24"/>
                <w:szCs w:val="24"/>
                <w:lang w:val="ru"/>
              </w:rPr>
            </w:pPr>
            <w:r w:rsidRPr="00F075C3">
              <w:rPr>
                <w:rFonts w:ascii="Times New Roman" w:hAnsi="Times New Roman" w:cs="Times New Roman"/>
                <w:sz w:val="24"/>
                <w:szCs w:val="24"/>
              </w:rPr>
              <w:t xml:space="preserve"> вул. Жабинського, буд.15.</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2.3</w:t>
            </w:r>
          </w:p>
        </w:tc>
        <w:tc>
          <w:tcPr>
            <w:tcW w:w="3253" w:type="dxa"/>
            <w:gridSpan w:val="2"/>
          </w:tcPr>
          <w:p w:rsidR="00B4179E" w:rsidRPr="00F075C3" w:rsidRDefault="00B4179E" w:rsidP="00133657">
            <w:pPr>
              <w:pStyle w:val="11"/>
              <w:widowControl w:val="0"/>
              <w:spacing w:line="240" w:lineRule="auto"/>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rsidR="00CD4F52" w:rsidRPr="00F075C3" w:rsidRDefault="00CD4F52" w:rsidP="00133657">
            <w:pPr>
              <w:pStyle w:val="11"/>
              <w:widowControl w:val="0"/>
              <w:spacing w:line="240" w:lineRule="auto"/>
              <w:jc w:val="both"/>
              <w:rPr>
                <w:rFonts w:ascii="Times New Roman" w:eastAsia="Times New Roman" w:hAnsi="Times New Roman" w:cs="Times New Roman"/>
                <w:sz w:val="24"/>
                <w:szCs w:val="24"/>
                <w:lang w:val="uk-UA"/>
              </w:rPr>
            </w:pPr>
          </w:p>
          <w:p w:rsidR="00B4179E" w:rsidRPr="00F075C3" w:rsidRDefault="00CD4F52" w:rsidP="00133657">
            <w:pPr>
              <w:pStyle w:val="11"/>
              <w:widowControl w:val="0"/>
              <w:spacing w:line="240" w:lineRule="auto"/>
              <w:jc w:val="both"/>
              <w:rPr>
                <w:rFonts w:ascii="Times New Roman" w:eastAsia="Times New Roman" w:hAnsi="Times New Roman" w:cs="Times New Roman"/>
                <w:sz w:val="24"/>
                <w:szCs w:val="24"/>
                <w:lang w:val="uk-UA"/>
              </w:rPr>
            </w:pPr>
            <w:r w:rsidRPr="00F075C3">
              <w:rPr>
                <w:rFonts w:ascii="Times New Roman" w:hAnsi="Times New Roman" w:cs="Times New Roman"/>
                <w:sz w:val="24"/>
                <w:szCs w:val="24"/>
              </w:rPr>
              <w:t xml:space="preserve">Бичкова Тетяна, уповноважена особа, фахівець із публічних закупівель відділу МТП, тел. 0504657672. tbychkova@water.cn.ua                                                                        </w:t>
            </w:r>
            <w:r w:rsidRPr="00F075C3">
              <w:rPr>
                <w:rFonts w:ascii="Times New Roman" w:hAnsi="Times New Roman" w:cs="Times New Roman"/>
                <w:sz w:val="24"/>
                <w:szCs w:val="24"/>
                <w:lang w:eastAsia="en-US"/>
              </w:rPr>
              <w:t xml:space="preserve">  </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3</w:t>
            </w:r>
          </w:p>
        </w:tc>
        <w:tc>
          <w:tcPr>
            <w:tcW w:w="3253" w:type="dxa"/>
            <w:gridSpan w:val="2"/>
          </w:tcPr>
          <w:p w:rsidR="00B4179E" w:rsidRPr="00F075C3" w:rsidRDefault="00B4179E" w:rsidP="00133657">
            <w:pPr>
              <w:pStyle w:val="11"/>
              <w:widowControl w:val="0"/>
              <w:spacing w:line="240" w:lineRule="auto"/>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Процедура закупівлі</w:t>
            </w:r>
          </w:p>
        </w:tc>
        <w:tc>
          <w:tcPr>
            <w:tcW w:w="7020" w:type="dxa"/>
          </w:tcPr>
          <w:p w:rsidR="00B4179E" w:rsidRPr="00F075C3" w:rsidRDefault="00B4179E" w:rsidP="00133657">
            <w:pPr>
              <w:pStyle w:val="11"/>
              <w:widowControl w:val="0"/>
              <w:spacing w:line="240" w:lineRule="auto"/>
              <w:jc w:val="both"/>
              <w:rPr>
                <w:rFonts w:ascii="Times New Roman" w:hAnsi="Times New Roman" w:cs="Times New Roman"/>
                <w:sz w:val="24"/>
                <w:szCs w:val="24"/>
                <w:lang w:val="en-US"/>
              </w:rPr>
            </w:pPr>
            <w:r w:rsidRPr="00F075C3">
              <w:rPr>
                <w:rFonts w:ascii="Times New Roman" w:eastAsia="Times New Roman" w:hAnsi="Times New Roman" w:cs="Times New Roman"/>
                <w:sz w:val="24"/>
                <w:szCs w:val="24"/>
                <w:lang w:val="uk-UA"/>
              </w:rPr>
              <w:t>Відкриті торги</w:t>
            </w:r>
            <w:r w:rsidRPr="00F075C3">
              <w:rPr>
                <w:rFonts w:ascii="Times New Roman" w:eastAsia="Times New Roman" w:hAnsi="Times New Roman" w:cs="Times New Roman"/>
                <w:sz w:val="24"/>
                <w:szCs w:val="24"/>
              </w:rPr>
              <w:t xml:space="preserve"> (з урахувнням особливостей, які передбачені постановою </w:t>
            </w:r>
            <w:r w:rsidRPr="00F075C3">
              <w:rPr>
                <w:rFonts w:ascii="Times New Roman" w:hAnsi="Times New Roman" w:cs="Times New Roman"/>
                <w:sz w:val="24"/>
                <w:szCs w:val="24"/>
                <w:lang w:eastAsia="uk-UA"/>
              </w:rPr>
              <w:t>Кабінету Міністрів України від 12.10.2022 №</w:t>
            </w:r>
            <w:r w:rsidR="001053DE" w:rsidRPr="00F075C3">
              <w:rPr>
                <w:rFonts w:ascii="Times New Roman" w:hAnsi="Times New Roman" w:cs="Times New Roman"/>
                <w:sz w:val="24"/>
                <w:szCs w:val="24"/>
                <w:lang w:val="uk-UA" w:eastAsia="uk-UA"/>
              </w:rPr>
              <w:t xml:space="preserve"> </w:t>
            </w:r>
            <w:r w:rsidRPr="00F075C3">
              <w:rPr>
                <w:rFonts w:ascii="Times New Roman" w:hAnsi="Times New Roman" w:cs="Times New Roman"/>
                <w:sz w:val="24"/>
                <w:szCs w:val="24"/>
                <w:lang w:eastAsia="uk-UA"/>
              </w:rPr>
              <w:t>1178</w:t>
            </w:r>
            <w:r w:rsidRPr="00F075C3">
              <w:rPr>
                <w:rFonts w:ascii="Times New Roman" w:eastAsia="Times New Roman" w:hAnsi="Times New Roman" w:cs="Times New Roman"/>
                <w:sz w:val="24"/>
                <w:szCs w:val="24"/>
                <w:lang w:val="en-US"/>
              </w:rPr>
              <w:t>)</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4</w:t>
            </w:r>
          </w:p>
        </w:tc>
        <w:tc>
          <w:tcPr>
            <w:tcW w:w="3253" w:type="dxa"/>
            <w:gridSpan w:val="2"/>
          </w:tcPr>
          <w:p w:rsidR="00B4179E" w:rsidRPr="00F075C3" w:rsidRDefault="00B4179E" w:rsidP="00133657">
            <w:pPr>
              <w:pStyle w:val="11"/>
              <w:widowControl w:val="0"/>
              <w:spacing w:line="240" w:lineRule="auto"/>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Інформація про предмет закупівлі</w:t>
            </w:r>
          </w:p>
        </w:tc>
        <w:tc>
          <w:tcPr>
            <w:tcW w:w="7020" w:type="dxa"/>
          </w:tcPr>
          <w:p w:rsidR="00B4179E" w:rsidRPr="00F075C3" w:rsidRDefault="00B4179E" w:rsidP="00133657">
            <w:pPr>
              <w:pStyle w:val="11"/>
              <w:widowControl w:val="0"/>
              <w:spacing w:line="240" w:lineRule="auto"/>
              <w:jc w:val="both"/>
              <w:rPr>
                <w:rFonts w:ascii="Times New Roman" w:hAnsi="Times New Roman" w:cs="Times New Roman"/>
                <w:sz w:val="24"/>
                <w:szCs w:val="24"/>
                <w:lang w:val="uk-UA"/>
              </w:rPr>
            </w:pP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4.1</w:t>
            </w:r>
          </w:p>
        </w:tc>
        <w:tc>
          <w:tcPr>
            <w:tcW w:w="3253" w:type="dxa"/>
            <w:gridSpan w:val="2"/>
          </w:tcPr>
          <w:p w:rsidR="00B4179E" w:rsidRPr="00F075C3" w:rsidRDefault="00B4179E" w:rsidP="00133657">
            <w:pPr>
              <w:pStyle w:val="11"/>
              <w:widowControl w:val="0"/>
              <w:spacing w:line="240" w:lineRule="auto"/>
              <w:ind w:left="-9" w:right="113"/>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назва предмета закупівлі</w:t>
            </w:r>
          </w:p>
        </w:tc>
        <w:tc>
          <w:tcPr>
            <w:tcW w:w="7020" w:type="dxa"/>
          </w:tcPr>
          <w:p w:rsidR="00B4179E" w:rsidRPr="00F075C3" w:rsidRDefault="00C767B6"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Охорона майна на об’єкті та обслуговування сигналізації на цьому об’єкті, спостереження за ручними системами тривожної сигналізації, що встановлені на об’єкті з </w:t>
            </w:r>
            <w:proofErr w:type="gramStart"/>
            <w:r w:rsidRPr="00F075C3">
              <w:rPr>
                <w:rFonts w:ascii="Times New Roman" w:hAnsi="Times New Roman" w:cs="Times New Roman"/>
                <w:sz w:val="24"/>
                <w:szCs w:val="24"/>
              </w:rPr>
              <w:t xml:space="preserve">реагуванням </w:t>
            </w:r>
            <w:r w:rsidRPr="00F075C3">
              <w:rPr>
                <w:rFonts w:ascii="Times New Roman" w:hAnsi="Times New Roman" w:cs="Times New Roman"/>
                <w:color w:val="FF0000"/>
                <w:sz w:val="24"/>
                <w:szCs w:val="24"/>
              </w:rPr>
              <w:t xml:space="preserve"> </w:t>
            </w:r>
            <w:r w:rsidRPr="00F075C3">
              <w:rPr>
                <w:rFonts w:ascii="Times New Roman" w:hAnsi="Times New Roman" w:cs="Times New Roman"/>
                <w:color w:val="auto"/>
                <w:sz w:val="24"/>
                <w:szCs w:val="24"/>
              </w:rPr>
              <w:t>мобільної</w:t>
            </w:r>
            <w:proofErr w:type="gramEnd"/>
            <w:r w:rsidRPr="00F075C3">
              <w:rPr>
                <w:rFonts w:ascii="Times New Roman" w:hAnsi="Times New Roman" w:cs="Times New Roman"/>
                <w:color w:val="auto"/>
                <w:sz w:val="24"/>
                <w:szCs w:val="24"/>
              </w:rPr>
              <w:t xml:space="preserve"> групи</w:t>
            </w:r>
            <w:r w:rsidRPr="00F075C3">
              <w:rPr>
                <w:rFonts w:ascii="Times New Roman" w:hAnsi="Times New Roman" w:cs="Times New Roman"/>
                <w:sz w:val="24"/>
                <w:szCs w:val="24"/>
              </w:rPr>
              <w:t xml:space="preserve"> </w:t>
            </w:r>
            <w:r w:rsidRPr="00F075C3">
              <w:rPr>
                <w:rFonts w:ascii="Times New Roman" w:hAnsi="Times New Roman" w:cs="Times New Roman"/>
                <w:sz w:val="24"/>
                <w:szCs w:val="24"/>
                <w:lang w:val="uk-UA"/>
              </w:rPr>
              <w:t>(</w:t>
            </w:r>
            <w:r w:rsidR="003E0225" w:rsidRPr="00F075C3">
              <w:rPr>
                <w:rFonts w:ascii="Times New Roman" w:hAnsi="Times New Roman" w:cs="Times New Roman"/>
                <w:sz w:val="24"/>
                <w:szCs w:val="24"/>
              </w:rPr>
              <w:t>код ДК 021:2015:79710000-4 Охоронні послуги)</w:t>
            </w:r>
          </w:p>
        </w:tc>
      </w:tr>
      <w:tr w:rsidR="00B4179E" w:rsidRPr="00000A58" w:rsidTr="00F075C3">
        <w:trPr>
          <w:gridAfter w:val="1"/>
          <w:wAfter w:w="51" w:type="dxa"/>
          <w:trHeight w:val="1426"/>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4.2</w:t>
            </w:r>
          </w:p>
        </w:tc>
        <w:tc>
          <w:tcPr>
            <w:tcW w:w="3253" w:type="dxa"/>
            <w:gridSpan w:val="2"/>
          </w:tcPr>
          <w:p w:rsidR="00B4179E" w:rsidRPr="00F075C3" w:rsidRDefault="00B4179E" w:rsidP="00133657">
            <w:pPr>
              <w:pStyle w:val="11"/>
              <w:widowControl w:val="0"/>
              <w:spacing w:line="240" w:lineRule="auto"/>
              <w:ind w:left="-9" w:right="113"/>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rsidR="00B4179E" w:rsidRPr="00F075C3" w:rsidRDefault="00B4179E" w:rsidP="00133657">
            <w:pPr>
              <w:widowControl w:val="0"/>
              <w:spacing w:line="240" w:lineRule="auto"/>
              <w:ind w:right="113"/>
              <w:contextualSpacing/>
              <w:jc w:val="both"/>
              <w:rPr>
                <w:rFonts w:ascii="Times New Roman" w:hAnsi="Times New Roman" w:cs="Times New Roman"/>
                <w:sz w:val="24"/>
                <w:szCs w:val="24"/>
                <w:lang w:val="ru" w:eastAsia="uk-UA"/>
              </w:rPr>
            </w:pPr>
            <w:r w:rsidRPr="00F075C3">
              <w:rPr>
                <w:rFonts w:ascii="Times New Roman" w:hAnsi="Times New Roman" w:cs="Times New Roman"/>
                <w:sz w:val="24"/>
                <w:szCs w:val="24"/>
                <w:lang w:val="ru" w:eastAsia="uk-UA"/>
              </w:rPr>
              <w:t>Поділ предмета на лоти не передбачено. Закупівля здійснюється по предмету вцілому.</w:t>
            </w:r>
          </w:p>
        </w:tc>
      </w:tr>
      <w:tr w:rsidR="00B4179E" w:rsidRPr="00000A58" w:rsidTr="00F075C3">
        <w:trPr>
          <w:gridAfter w:val="1"/>
          <w:wAfter w:w="51" w:type="dxa"/>
          <w:trHeight w:val="520"/>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4.3</w:t>
            </w:r>
          </w:p>
        </w:tc>
        <w:tc>
          <w:tcPr>
            <w:tcW w:w="3253" w:type="dxa"/>
            <w:gridSpan w:val="2"/>
          </w:tcPr>
          <w:p w:rsidR="00B4179E" w:rsidRPr="00F075C3" w:rsidRDefault="00B4179E" w:rsidP="00133657">
            <w:pPr>
              <w:pStyle w:val="11"/>
              <w:widowControl w:val="0"/>
              <w:spacing w:line="240" w:lineRule="auto"/>
              <w:ind w:left="-9" w:right="113"/>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rsidR="00B4179E" w:rsidRPr="00F075C3" w:rsidRDefault="003E0225" w:rsidP="00133657">
            <w:pPr>
              <w:widowControl w:val="0"/>
              <w:spacing w:line="240" w:lineRule="auto"/>
              <w:ind w:right="113" w:hanging="2"/>
              <w:contextualSpacing/>
              <w:jc w:val="both"/>
              <w:rPr>
                <w:rFonts w:ascii="Times New Roman" w:eastAsia="Times New Roman" w:hAnsi="Times New Roman" w:cs="Times New Roman"/>
                <w:color w:val="00000A"/>
                <w:sz w:val="24"/>
                <w:szCs w:val="24"/>
                <w:lang w:val="en-US" w:eastAsia="zh-CN" w:bidi="hi-IN"/>
              </w:rPr>
            </w:pPr>
            <w:r w:rsidRPr="00F075C3">
              <w:rPr>
                <w:rFonts w:ascii="Times New Roman" w:eastAsia="Times New Roman" w:hAnsi="Times New Roman" w:cs="Times New Roman"/>
                <w:color w:val="00000A"/>
                <w:sz w:val="24"/>
                <w:szCs w:val="24"/>
                <w:lang w:val="en-US" w:eastAsia="zh-CN" w:bidi="hi-IN"/>
              </w:rPr>
              <w:t xml:space="preserve"> </w:t>
            </w:r>
          </w:p>
          <w:p w:rsidR="00C767B6" w:rsidRPr="00F075C3" w:rsidRDefault="00C767B6" w:rsidP="00133657">
            <w:pPr>
              <w:widowControl w:val="0"/>
              <w:spacing w:line="240" w:lineRule="auto"/>
              <w:ind w:right="113" w:hanging="2"/>
              <w:contextualSpacing/>
              <w:jc w:val="both"/>
              <w:rPr>
                <w:rFonts w:ascii="Times New Roman" w:hAnsi="Times New Roman" w:cs="Times New Roman"/>
                <w:sz w:val="24"/>
                <w:szCs w:val="24"/>
                <w:lang w:val="uk-UA"/>
              </w:rPr>
            </w:pPr>
            <w:r w:rsidRPr="00F075C3">
              <w:rPr>
                <w:rFonts w:ascii="Times New Roman" w:eastAsia="Times New Roman" w:hAnsi="Times New Roman" w:cs="Times New Roman"/>
                <w:color w:val="00000A"/>
                <w:sz w:val="24"/>
                <w:szCs w:val="24"/>
                <w:lang w:val="uk-UA" w:eastAsia="zh-CN" w:bidi="hi-IN"/>
              </w:rPr>
              <w:t>Об’єкти  Замовника згідно переліку, зазначеному у Додатку № 2 тендерної документації</w:t>
            </w:r>
          </w:p>
        </w:tc>
      </w:tr>
      <w:tr w:rsidR="00B4179E" w:rsidRPr="00000A58" w:rsidTr="00F075C3">
        <w:trPr>
          <w:gridAfter w:val="1"/>
          <w:wAfter w:w="51" w:type="dxa"/>
          <w:trHeight w:val="1056"/>
          <w:jc w:val="center"/>
        </w:trPr>
        <w:tc>
          <w:tcPr>
            <w:tcW w:w="576" w:type="dxa"/>
            <w:gridSpan w:val="2"/>
          </w:tcPr>
          <w:p w:rsidR="00B4179E" w:rsidRPr="00F075C3" w:rsidRDefault="00B4179E" w:rsidP="00133657">
            <w:pPr>
              <w:pStyle w:val="11"/>
              <w:widowControl w:val="0"/>
              <w:spacing w:line="240" w:lineRule="auto"/>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4.4</w:t>
            </w:r>
          </w:p>
        </w:tc>
        <w:tc>
          <w:tcPr>
            <w:tcW w:w="3253" w:type="dxa"/>
            <w:gridSpan w:val="2"/>
          </w:tcPr>
          <w:p w:rsidR="00B4179E" w:rsidRPr="00F075C3" w:rsidRDefault="00B4179E" w:rsidP="00133657">
            <w:pPr>
              <w:pStyle w:val="11"/>
              <w:widowControl w:val="0"/>
              <w:spacing w:line="240" w:lineRule="auto"/>
              <w:ind w:left="-9" w:right="113"/>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rsidR="00B4179E" w:rsidRPr="00F075C3" w:rsidRDefault="00CD4F52" w:rsidP="00133657">
            <w:pPr>
              <w:widowControl w:val="0"/>
              <w:spacing w:beforeLines="50" w:before="120" w:afterLines="50" w:after="120" w:line="240" w:lineRule="auto"/>
              <w:ind w:right="113" w:hanging="2"/>
              <w:contextualSpacing/>
              <w:jc w:val="both"/>
              <w:rPr>
                <w:rFonts w:ascii="Times New Roman" w:hAnsi="Times New Roman" w:cs="Times New Roman"/>
                <w:sz w:val="24"/>
                <w:szCs w:val="24"/>
                <w:lang w:val="uk-UA"/>
              </w:rPr>
            </w:pPr>
            <w:r w:rsidRPr="00F075C3">
              <w:rPr>
                <w:rFonts w:ascii="Times New Roman" w:eastAsia="Times New Roman" w:hAnsi="Times New Roman" w:cs="Times New Roman"/>
                <w:sz w:val="24"/>
                <w:szCs w:val="24"/>
                <w:lang w:val="uk-UA"/>
              </w:rPr>
              <w:t xml:space="preserve">до </w:t>
            </w:r>
            <w:r w:rsidR="00B4179E" w:rsidRPr="00F075C3">
              <w:rPr>
                <w:rFonts w:ascii="Times New Roman" w:eastAsia="Times New Roman" w:hAnsi="Times New Roman" w:cs="Times New Roman"/>
                <w:sz w:val="24"/>
                <w:szCs w:val="24"/>
                <w:lang w:val="uk-UA"/>
              </w:rPr>
              <w:t>31.12.202</w:t>
            </w:r>
            <w:r w:rsidR="00F075C3" w:rsidRPr="00F075C3">
              <w:rPr>
                <w:rFonts w:ascii="Times New Roman" w:eastAsia="Times New Roman" w:hAnsi="Times New Roman" w:cs="Times New Roman"/>
                <w:sz w:val="24"/>
                <w:szCs w:val="24"/>
                <w:lang w:val="en-US"/>
              </w:rPr>
              <w:t>5</w:t>
            </w:r>
            <w:r w:rsidR="00B4179E" w:rsidRPr="00F075C3">
              <w:rPr>
                <w:rFonts w:ascii="Times New Roman" w:eastAsia="Times New Roman" w:hAnsi="Times New Roman" w:cs="Times New Roman"/>
                <w:sz w:val="24"/>
                <w:szCs w:val="24"/>
                <w:lang w:val="uk-UA"/>
              </w:rPr>
              <w:t>р</w:t>
            </w:r>
          </w:p>
        </w:tc>
      </w:tr>
      <w:tr w:rsidR="00000A58" w:rsidRPr="00000A58" w:rsidTr="00F075C3">
        <w:trPr>
          <w:trHeight w:val="1056"/>
          <w:jc w:val="center"/>
        </w:trPr>
        <w:tc>
          <w:tcPr>
            <w:tcW w:w="552" w:type="dxa"/>
          </w:tcPr>
          <w:p w:rsidR="00000A58" w:rsidRPr="00F075C3" w:rsidRDefault="00000A58" w:rsidP="00133657">
            <w:pPr>
              <w:pStyle w:val="1e"/>
              <w:widowControl w:val="0"/>
              <w:rPr>
                <w:sz w:val="24"/>
                <w:szCs w:val="24"/>
              </w:rPr>
            </w:pPr>
            <w:r w:rsidRPr="00F075C3">
              <w:rPr>
                <w:sz w:val="24"/>
                <w:szCs w:val="24"/>
                <w:lang w:val="uk-UA"/>
              </w:rPr>
              <w:t>4.</w:t>
            </w:r>
            <w:r w:rsidRPr="00F075C3">
              <w:rPr>
                <w:sz w:val="24"/>
                <w:szCs w:val="24"/>
              </w:rPr>
              <w:t>5</w:t>
            </w:r>
          </w:p>
        </w:tc>
        <w:tc>
          <w:tcPr>
            <w:tcW w:w="3261" w:type="dxa"/>
            <w:gridSpan w:val="2"/>
          </w:tcPr>
          <w:p w:rsidR="00000A58" w:rsidRPr="00F075C3" w:rsidRDefault="00000A58" w:rsidP="00133657">
            <w:pPr>
              <w:pStyle w:val="1e"/>
              <w:widowControl w:val="0"/>
              <w:ind w:left="-9" w:right="113"/>
              <w:rPr>
                <w:sz w:val="24"/>
                <w:szCs w:val="24"/>
              </w:rPr>
            </w:pPr>
            <w:r w:rsidRPr="00F075C3">
              <w:rPr>
                <w:sz w:val="24"/>
                <w:szCs w:val="24"/>
              </w:rPr>
              <w:t>очікувана вартість предмета закупівлі</w:t>
            </w:r>
          </w:p>
        </w:tc>
        <w:tc>
          <w:tcPr>
            <w:tcW w:w="7087" w:type="dxa"/>
            <w:gridSpan w:val="3"/>
          </w:tcPr>
          <w:p w:rsidR="00000A58" w:rsidRPr="00F075C3" w:rsidRDefault="00000A58" w:rsidP="00133657">
            <w:pPr>
              <w:widowControl w:val="0"/>
              <w:spacing w:beforeLines="50" w:before="120" w:afterLines="50" w:after="120" w:line="240" w:lineRule="auto"/>
              <w:ind w:right="113"/>
              <w:contextualSpacing/>
              <w:jc w:val="both"/>
              <w:rPr>
                <w:rFonts w:ascii="Times New Roman" w:hAnsi="Times New Roman" w:cs="Times New Roman"/>
                <w:sz w:val="24"/>
                <w:szCs w:val="24"/>
                <w:lang w:val="uk-UA"/>
              </w:rPr>
            </w:pPr>
            <w:r w:rsidRPr="00F075C3">
              <w:rPr>
                <w:rFonts w:ascii="Times New Roman" w:hAnsi="Times New Roman" w:cs="Times New Roman"/>
                <w:bCs/>
                <w:sz w:val="24"/>
                <w:szCs w:val="24"/>
                <w:lang w:val="uk-UA" w:eastAsia="uk-UA"/>
              </w:rPr>
              <w:t xml:space="preserve"> </w:t>
            </w:r>
            <w:r w:rsidR="00CC34EF">
              <w:rPr>
                <w:rFonts w:ascii="Times New Roman" w:eastAsia="Times New Roman" w:hAnsi="Times New Roman" w:cs="Times New Roman"/>
                <w:bCs/>
                <w:sz w:val="24"/>
                <w:szCs w:val="24"/>
                <w:lang w:val="uk-UA"/>
              </w:rPr>
              <w:t>1 046 427,96</w:t>
            </w:r>
            <w:r w:rsidRPr="00F075C3">
              <w:rPr>
                <w:rFonts w:ascii="Times New Roman" w:eastAsia="Times New Roman" w:hAnsi="Times New Roman" w:cs="Times New Roman"/>
                <w:bCs/>
                <w:sz w:val="24"/>
                <w:szCs w:val="24"/>
                <w:lang w:val="en-US"/>
              </w:rPr>
              <w:t xml:space="preserve"> </w:t>
            </w:r>
            <w:r w:rsidRPr="00F075C3">
              <w:rPr>
                <w:rFonts w:ascii="Times New Roman" w:hAnsi="Times New Roman" w:cs="Times New Roman"/>
                <w:bCs/>
                <w:sz w:val="24"/>
                <w:szCs w:val="24"/>
                <w:lang w:val="uk-UA" w:eastAsia="uk-UA"/>
              </w:rPr>
              <w:t>грн</w:t>
            </w:r>
          </w:p>
        </w:tc>
      </w:tr>
      <w:tr w:rsidR="00000A58" w:rsidRPr="00000A58" w:rsidTr="00F075C3">
        <w:trPr>
          <w:trHeight w:val="1920"/>
          <w:jc w:val="center"/>
        </w:trPr>
        <w:tc>
          <w:tcPr>
            <w:tcW w:w="552" w:type="dxa"/>
          </w:tcPr>
          <w:p w:rsidR="00000A58" w:rsidRPr="00F075C3" w:rsidRDefault="00000A58" w:rsidP="00133657">
            <w:pPr>
              <w:pStyle w:val="1e"/>
              <w:widowControl w:val="0"/>
              <w:rPr>
                <w:sz w:val="24"/>
                <w:szCs w:val="24"/>
              </w:rPr>
            </w:pPr>
            <w:r w:rsidRPr="00F075C3">
              <w:rPr>
                <w:sz w:val="24"/>
                <w:szCs w:val="24"/>
                <w:lang w:val="uk-UA"/>
              </w:rPr>
              <w:lastRenderedPageBreak/>
              <w:t>4.</w:t>
            </w:r>
            <w:r w:rsidRPr="00F075C3">
              <w:rPr>
                <w:sz w:val="24"/>
                <w:szCs w:val="24"/>
              </w:rPr>
              <w:t>6</w:t>
            </w:r>
          </w:p>
        </w:tc>
        <w:tc>
          <w:tcPr>
            <w:tcW w:w="3261" w:type="dxa"/>
            <w:gridSpan w:val="2"/>
          </w:tcPr>
          <w:p w:rsidR="00000A58" w:rsidRPr="00F075C3" w:rsidRDefault="00000A58" w:rsidP="00133657">
            <w:pPr>
              <w:pStyle w:val="1e"/>
              <w:widowControl w:val="0"/>
              <w:ind w:left="-9" w:right="113"/>
              <w:rPr>
                <w:sz w:val="24"/>
                <w:szCs w:val="24"/>
              </w:rPr>
            </w:pPr>
            <w:r w:rsidRPr="00F075C3">
              <w:rPr>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gridSpan w:val="3"/>
          </w:tcPr>
          <w:p w:rsidR="00000A58" w:rsidRPr="00F075C3" w:rsidRDefault="00000A58" w:rsidP="00133657">
            <w:pPr>
              <w:widowControl w:val="0"/>
              <w:spacing w:beforeLines="50" w:before="120" w:afterLines="50" w:after="120" w:line="240" w:lineRule="auto"/>
              <w:ind w:right="113"/>
              <w:contextualSpacing/>
              <w:jc w:val="both"/>
              <w:rPr>
                <w:rFonts w:ascii="Times New Roman" w:hAnsi="Times New Roman" w:cs="Times New Roman"/>
                <w:sz w:val="24"/>
                <w:szCs w:val="24"/>
                <w:shd w:val="solid" w:color="FFFFFF" w:fill="FFFFFF"/>
                <w:lang w:eastAsia="en-US"/>
              </w:rPr>
            </w:pPr>
            <w:r w:rsidRPr="00F075C3">
              <w:rPr>
                <w:rFonts w:ascii="Times New Roman" w:hAnsi="Times New Roman" w:cs="Times New Roman"/>
                <w:sz w:val="24"/>
                <w:szCs w:val="24"/>
                <w:shd w:val="solid" w:color="FFFFFF" w:fill="FFFFFF"/>
                <w:lang w:eastAsia="en-US"/>
              </w:rPr>
              <w:t>ціна, яка є вищою ніж очікувана вартість предмета закупівлі не</w:t>
            </w:r>
            <w:r w:rsidRPr="00F075C3">
              <w:rPr>
                <w:rFonts w:ascii="Times New Roman" w:hAnsi="Times New Roman" w:cs="Times New Roman"/>
                <w:sz w:val="24"/>
                <w:szCs w:val="24"/>
                <w:shd w:val="solid" w:color="FFFFFF" w:fill="FFFFFF"/>
                <w:lang w:val="uk-UA" w:eastAsia="en-US"/>
              </w:rPr>
              <w:t xml:space="preserve"> </w:t>
            </w:r>
            <w:r w:rsidRPr="00F075C3">
              <w:rPr>
                <w:rFonts w:ascii="Times New Roman" w:hAnsi="Times New Roman" w:cs="Times New Roman"/>
                <w:sz w:val="24"/>
                <w:szCs w:val="24"/>
                <w:shd w:val="solid" w:color="FFFFFF" w:fill="FFFFFF"/>
                <w:lang w:eastAsia="en-US"/>
              </w:rPr>
              <w:t>приймається</w:t>
            </w:r>
          </w:p>
          <w:p w:rsidR="00000A58" w:rsidRPr="00F075C3" w:rsidRDefault="00000A58" w:rsidP="00133657">
            <w:pPr>
              <w:widowControl w:val="0"/>
              <w:spacing w:beforeLines="50" w:before="120" w:afterLines="50" w:after="120" w:line="240" w:lineRule="auto"/>
              <w:ind w:right="113"/>
              <w:contextualSpacing/>
              <w:jc w:val="both"/>
              <w:rPr>
                <w:rFonts w:ascii="Times New Roman" w:hAnsi="Times New Roman" w:cs="Times New Roman"/>
                <w:sz w:val="24"/>
                <w:szCs w:val="24"/>
              </w:rPr>
            </w:pPr>
          </w:p>
          <w:p w:rsidR="00000A58" w:rsidRPr="00F075C3" w:rsidRDefault="00000A58" w:rsidP="00133657">
            <w:pPr>
              <w:widowControl w:val="0"/>
              <w:spacing w:beforeLines="50" w:before="120" w:afterLines="50" w:after="120" w:line="240" w:lineRule="auto"/>
              <w:ind w:right="113"/>
              <w:contextualSpacing/>
              <w:jc w:val="both"/>
              <w:rPr>
                <w:rFonts w:ascii="Times New Roman" w:hAnsi="Times New Roman" w:cs="Times New Roman"/>
                <w:sz w:val="24"/>
                <w:szCs w:val="24"/>
                <w:shd w:val="clear" w:color="auto" w:fill="FFFF00"/>
              </w:rPr>
            </w:pPr>
          </w:p>
        </w:tc>
      </w:tr>
      <w:tr w:rsidR="00000A58" w:rsidRPr="00000A58" w:rsidTr="00F075C3">
        <w:trPr>
          <w:trHeight w:val="520"/>
          <w:jc w:val="center"/>
        </w:trPr>
        <w:tc>
          <w:tcPr>
            <w:tcW w:w="552" w:type="dxa"/>
          </w:tcPr>
          <w:p w:rsidR="00000A58" w:rsidRPr="00F075C3" w:rsidRDefault="00000A58" w:rsidP="00133657">
            <w:pPr>
              <w:pStyle w:val="1e"/>
              <w:widowControl w:val="0"/>
              <w:rPr>
                <w:sz w:val="24"/>
                <w:szCs w:val="24"/>
                <w:lang w:val="uk-UA"/>
              </w:rPr>
            </w:pPr>
            <w:r w:rsidRPr="00F075C3">
              <w:rPr>
                <w:sz w:val="24"/>
                <w:szCs w:val="24"/>
                <w:lang w:val="uk-UA"/>
              </w:rPr>
              <w:t>5</w:t>
            </w:r>
          </w:p>
        </w:tc>
        <w:tc>
          <w:tcPr>
            <w:tcW w:w="3261" w:type="dxa"/>
            <w:gridSpan w:val="2"/>
          </w:tcPr>
          <w:p w:rsidR="00000A58" w:rsidRPr="00F075C3" w:rsidRDefault="00000A58" w:rsidP="00787D54">
            <w:pPr>
              <w:pStyle w:val="1e"/>
              <w:widowControl w:val="0"/>
              <w:ind w:right="113" w:firstLine="0"/>
              <w:rPr>
                <w:sz w:val="24"/>
                <w:szCs w:val="24"/>
                <w:lang w:val="uk-UA"/>
              </w:rPr>
            </w:pPr>
            <w:r w:rsidRPr="00F075C3">
              <w:rPr>
                <w:sz w:val="24"/>
                <w:szCs w:val="24"/>
                <w:lang w:val="uk-UA"/>
              </w:rPr>
              <w:t>Недискримінація учасників</w:t>
            </w:r>
          </w:p>
        </w:tc>
        <w:tc>
          <w:tcPr>
            <w:tcW w:w="7087" w:type="dxa"/>
            <w:gridSpan w:val="3"/>
          </w:tcPr>
          <w:p w:rsidR="00000A58" w:rsidRPr="00F075C3" w:rsidRDefault="00000A58" w:rsidP="00133657">
            <w:pPr>
              <w:pStyle w:val="1e"/>
              <w:widowControl w:val="0"/>
              <w:ind w:left="34" w:right="113" w:hanging="21"/>
              <w:rPr>
                <w:sz w:val="24"/>
                <w:szCs w:val="24"/>
                <w:lang w:val="uk-UA"/>
              </w:rPr>
            </w:pPr>
            <w:r w:rsidRPr="00F075C3">
              <w:rPr>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075C3" w:rsidRPr="00F075C3" w:rsidRDefault="00F075C3" w:rsidP="00133657">
            <w:pPr>
              <w:spacing w:line="240" w:lineRule="auto"/>
              <w:ind w:right="137"/>
              <w:jc w:val="both"/>
              <w:rPr>
                <w:rFonts w:ascii="Times New Roman" w:eastAsia="Times New Roman" w:hAnsi="Times New Roman" w:cs="Times New Roman"/>
                <w:b/>
                <w:sz w:val="24"/>
                <w:szCs w:val="24"/>
                <w:lang w:eastAsia="uk-UA"/>
              </w:rPr>
            </w:pPr>
            <w:r w:rsidRPr="00F075C3">
              <w:rPr>
                <w:rFonts w:ascii="Times New Roman" w:hAnsi="Times New Roman" w:cs="Times New Roman"/>
                <w:b/>
                <w:sz w:val="24"/>
                <w:szCs w:val="24"/>
                <w:lang w:eastAsia="uk-UA"/>
              </w:rPr>
              <w:t>Виключення:</w:t>
            </w:r>
          </w:p>
          <w:p w:rsidR="00F075C3" w:rsidRPr="00F075C3" w:rsidRDefault="00F075C3" w:rsidP="00133657">
            <w:pPr>
              <w:widowControl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lang w:eastAsia="uk-UA"/>
              </w:rPr>
              <w:t xml:space="preserve">Особливостями встановлено, що </w:t>
            </w:r>
            <w:r w:rsidRPr="00F075C3">
              <w:rPr>
                <w:rFonts w:ascii="Times New Roman" w:hAnsi="Times New Roman" w:cs="Times New Roman"/>
                <w:sz w:val="24"/>
                <w:szCs w:val="24"/>
                <w:shd w:val="clear" w:color="auto" w:fill="FFFFFF"/>
              </w:rPr>
              <w:t>замовникам забороняється здійснювати публічні закупівлі товарів, робіт і послуг</w:t>
            </w:r>
            <w:r w:rsidRPr="00F075C3">
              <w:rPr>
                <w:rFonts w:ascii="Times New Roman" w:hAnsi="Times New Roman" w:cs="Times New Roman"/>
                <w:sz w:val="24"/>
                <w:szCs w:val="24"/>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rsidR="00000A58" w:rsidRPr="00F075C3" w:rsidRDefault="00F075C3" w:rsidP="00133657">
            <w:pPr>
              <w:pStyle w:val="1e"/>
              <w:widowControl w:val="0"/>
              <w:ind w:left="34" w:right="113" w:hanging="21"/>
              <w:rPr>
                <w:sz w:val="24"/>
                <w:szCs w:val="24"/>
                <w:lang w:val="uk-UA"/>
              </w:rPr>
            </w:pPr>
            <w:r w:rsidRPr="00F075C3">
              <w:rPr>
                <w:sz w:val="24"/>
                <w:szCs w:val="24"/>
              </w:rPr>
              <w:t xml:space="preserve">        Замовникам </w:t>
            </w:r>
            <w:r w:rsidRPr="00F075C3">
              <w:rPr>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F075C3">
              <w:rPr>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000A58" w:rsidRPr="00000A58" w:rsidTr="00F075C3">
        <w:trPr>
          <w:trHeight w:val="520"/>
          <w:jc w:val="center"/>
        </w:trPr>
        <w:tc>
          <w:tcPr>
            <w:tcW w:w="552" w:type="dxa"/>
          </w:tcPr>
          <w:p w:rsidR="00000A58" w:rsidRPr="00F075C3" w:rsidRDefault="00000A58" w:rsidP="00133657">
            <w:pPr>
              <w:pStyle w:val="1e"/>
              <w:widowControl w:val="0"/>
              <w:rPr>
                <w:sz w:val="24"/>
                <w:szCs w:val="24"/>
                <w:lang w:val="uk-UA"/>
              </w:rPr>
            </w:pPr>
            <w:r w:rsidRPr="00F075C3">
              <w:rPr>
                <w:sz w:val="24"/>
                <w:szCs w:val="24"/>
                <w:lang w:val="uk-UA"/>
              </w:rPr>
              <w:t>6</w:t>
            </w:r>
          </w:p>
        </w:tc>
        <w:tc>
          <w:tcPr>
            <w:tcW w:w="3261" w:type="dxa"/>
            <w:gridSpan w:val="2"/>
          </w:tcPr>
          <w:p w:rsidR="00000A58" w:rsidRPr="00F075C3" w:rsidRDefault="00000A58" w:rsidP="00787D54">
            <w:pPr>
              <w:pStyle w:val="1e"/>
              <w:widowControl w:val="0"/>
              <w:ind w:right="113" w:firstLine="0"/>
              <w:rPr>
                <w:sz w:val="24"/>
                <w:szCs w:val="24"/>
                <w:lang w:val="uk-UA"/>
              </w:rPr>
            </w:pPr>
            <w:r w:rsidRPr="00F075C3">
              <w:rPr>
                <w:sz w:val="24"/>
                <w:szCs w:val="24"/>
                <w:lang w:val="uk-UA"/>
              </w:rPr>
              <w:t>Інформація про валюту, у якій повинно бути розраховано та зазначено ціну тендерної пропозиції</w:t>
            </w:r>
          </w:p>
        </w:tc>
        <w:tc>
          <w:tcPr>
            <w:tcW w:w="7087" w:type="dxa"/>
            <w:gridSpan w:val="3"/>
          </w:tcPr>
          <w:p w:rsidR="00000A58" w:rsidRPr="00F075C3" w:rsidRDefault="00000A58" w:rsidP="00133657">
            <w:pPr>
              <w:pStyle w:val="1e"/>
              <w:widowControl w:val="0"/>
              <w:ind w:left="34" w:right="113" w:hanging="21"/>
              <w:rPr>
                <w:sz w:val="24"/>
                <w:szCs w:val="24"/>
                <w:lang w:val="uk-UA"/>
              </w:rPr>
            </w:pPr>
            <w:r w:rsidRPr="00F075C3">
              <w:rPr>
                <w:sz w:val="24"/>
                <w:szCs w:val="24"/>
                <w:lang w:val="uk-UA"/>
              </w:rPr>
              <w:t>Валютою тендерної пропозиції є гривня;</w:t>
            </w:r>
          </w:p>
          <w:p w:rsidR="00000A58" w:rsidRPr="00F075C3" w:rsidRDefault="00000A58" w:rsidP="00133657">
            <w:pPr>
              <w:pStyle w:val="1e"/>
              <w:widowControl w:val="0"/>
              <w:ind w:left="34" w:right="113" w:hanging="21"/>
              <w:rPr>
                <w:sz w:val="24"/>
                <w:szCs w:val="24"/>
                <w:lang w:val="uk-UA"/>
              </w:rPr>
            </w:pPr>
            <w:r w:rsidRPr="00F075C3">
              <w:rPr>
                <w:sz w:val="24"/>
                <w:szCs w:val="24"/>
                <w:lang w:val="uk-UA"/>
              </w:rPr>
              <w:t>у разі якщо учасником процедури закупівлі є нерезидент, такий учасник може зазначити ціну тендерної пропозиції у доларах США; 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00A58" w:rsidRPr="00000A58" w:rsidTr="00F075C3">
        <w:trPr>
          <w:trHeight w:val="520"/>
          <w:jc w:val="center"/>
        </w:trPr>
        <w:tc>
          <w:tcPr>
            <w:tcW w:w="552" w:type="dxa"/>
          </w:tcPr>
          <w:p w:rsidR="00000A58" w:rsidRPr="00F075C3" w:rsidRDefault="00000A58" w:rsidP="00133657">
            <w:pPr>
              <w:pStyle w:val="1e"/>
              <w:widowControl w:val="0"/>
              <w:rPr>
                <w:sz w:val="24"/>
                <w:szCs w:val="24"/>
                <w:lang w:val="uk-UA"/>
              </w:rPr>
            </w:pPr>
            <w:r w:rsidRPr="00F075C3">
              <w:rPr>
                <w:sz w:val="24"/>
                <w:szCs w:val="24"/>
                <w:lang w:val="uk-UA"/>
              </w:rPr>
              <w:t>7</w:t>
            </w:r>
          </w:p>
        </w:tc>
        <w:tc>
          <w:tcPr>
            <w:tcW w:w="3261" w:type="dxa"/>
            <w:gridSpan w:val="2"/>
            <w:vAlign w:val="center"/>
          </w:tcPr>
          <w:p w:rsidR="00000A58" w:rsidRPr="00F075C3" w:rsidRDefault="00000A58" w:rsidP="00787D54">
            <w:pPr>
              <w:pStyle w:val="1e"/>
              <w:widowControl w:val="0"/>
              <w:ind w:right="113" w:firstLine="0"/>
              <w:rPr>
                <w:sz w:val="24"/>
                <w:szCs w:val="24"/>
                <w:lang w:val="uk-UA"/>
              </w:rPr>
            </w:pPr>
            <w:r w:rsidRPr="00F075C3">
              <w:rPr>
                <w:sz w:val="24"/>
                <w:szCs w:val="24"/>
                <w:lang w:val="uk-UA"/>
              </w:rPr>
              <w:t>Інформація  про  мову (мови),  якою  (якими) повинно  бути  складено тендерні пропозиції</w:t>
            </w:r>
          </w:p>
        </w:tc>
        <w:tc>
          <w:tcPr>
            <w:tcW w:w="7087" w:type="dxa"/>
            <w:gridSpan w:val="3"/>
          </w:tcPr>
          <w:p w:rsidR="00000A58" w:rsidRPr="00F075C3" w:rsidRDefault="00000A58" w:rsidP="00133657">
            <w:pPr>
              <w:pStyle w:val="1e"/>
              <w:widowControl w:val="0"/>
              <w:ind w:left="34" w:right="113" w:hanging="21"/>
              <w:rPr>
                <w:sz w:val="24"/>
                <w:szCs w:val="24"/>
                <w:lang w:val="uk-UA"/>
              </w:rPr>
            </w:pPr>
            <w:r w:rsidRPr="00F075C3">
              <w:rPr>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000A58" w:rsidRPr="00F075C3" w:rsidRDefault="00000A58" w:rsidP="00133657">
            <w:pPr>
              <w:pStyle w:val="1e"/>
              <w:widowControl w:val="0"/>
              <w:ind w:left="34" w:right="113" w:hanging="21"/>
              <w:rPr>
                <w:sz w:val="24"/>
                <w:szCs w:val="24"/>
                <w:lang w:val="uk-UA"/>
              </w:rPr>
            </w:pPr>
            <w:r w:rsidRPr="00F075C3">
              <w:rPr>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F075C3">
              <w:rPr>
                <w:sz w:val="24"/>
                <w:szCs w:val="24"/>
              </w:rPr>
              <w:t>мовою</w:t>
            </w:r>
            <w:r w:rsidRPr="00F075C3">
              <w:rPr>
                <w:sz w:val="24"/>
                <w:szCs w:val="24"/>
                <w:lang w:val="uk-UA"/>
              </w:rPr>
              <w:t xml:space="preserve">. Тексти на документах повинні </w:t>
            </w:r>
            <w:r w:rsidRPr="00F075C3">
              <w:rPr>
                <w:sz w:val="24"/>
                <w:szCs w:val="24"/>
                <w:lang w:val="uk-UA"/>
              </w:rPr>
              <w:lastRenderedPageBreak/>
              <w:t>бути автентичними, визначальним є текст, викладений українською мовою.</w:t>
            </w:r>
          </w:p>
          <w:p w:rsidR="00000A58" w:rsidRPr="00F075C3" w:rsidRDefault="00000A58" w:rsidP="00133657">
            <w:pPr>
              <w:pStyle w:val="1e"/>
              <w:widowControl w:val="0"/>
              <w:ind w:left="34" w:right="113" w:hanging="21"/>
              <w:rPr>
                <w:sz w:val="24"/>
                <w:szCs w:val="24"/>
                <w:lang w:val="uk-UA"/>
              </w:rPr>
            </w:pPr>
            <w:r w:rsidRPr="00F075C3">
              <w:rPr>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000A58" w:rsidRPr="00F075C3" w:rsidRDefault="00000A58" w:rsidP="00133657">
            <w:pPr>
              <w:pStyle w:val="1e"/>
              <w:widowControl w:val="0"/>
              <w:ind w:left="34" w:right="113" w:hanging="21"/>
              <w:rPr>
                <w:sz w:val="24"/>
                <w:szCs w:val="24"/>
                <w:lang w:val="uk-UA"/>
              </w:rPr>
            </w:pPr>
            <w:r w:rsidRPr="00F075C3">
              <w:rPr>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000A58" w:rsidRPr="00000A58" w:rsidTr="00F075C3">
        <w:trPr>
          <w:trHeight w:val="520"/>
          <w:jc w:val="center"/>
        </w:trPr>
        <w:tc>
          <w:tcPr>
            <w:tcW w:w="10900" w:type="dxa"/>
            <w:gridSpan w:val="6"/>
            <w:vAlign w:val="center"/>
          </w:tcPr>
          <w:p w:rsidR="00000A58" w:rsidRPr="00F075C3" w:rsidRDefault="00000A58" w:rsidP="00133657">
            <w:pPr>
              <w:pStyle w:val="1e"/>
              <w:widowControl w:val="0"/>
              <w:jc w:val="center"/>
              <w:rPr>
                <w:b/>
                <w:bCs/>
                <w:sz w:val="24"/>
                <w:szCs w:val="24"/>
                <w:lang w:val="uk-UA"/>
              </w:rPr>
            </w:pPr>
            <w:r w:rsidRPr="00F075C3">
              <w:rPr>
                <w:b/>
                <w:bCs/>
                <w:sz w:val="24"/>
                <w:szCs w:val="24"/>
                <w:lang w:val="uk-UA"/>
              </w:rPr>
              <w:lastRenderedPageBreak/>
              <w:t>Порядок внесення змін та надання роз’яснень до тендерної документації</w:t>
            </w:r>
          </w:p>
        </w:tc>
      </w:tr>
      <w:tr w:rsidR="00000A58" w:rsidRPr="00000A58" w:rsidTr="00F075C3">
        <w:trPr>
          <w:trHeight w:val="537"/>
          <w:jc w:val="center"/>
        </w:trPr>
        <w:tc>
          <w:tcPr>
            <w:tcW w:w="552" w:type="dxa"/>
          </w:tcPr>
          <w:p w:rsidR="00000A58" w:rsidRPr="00F075C3" w:rsidRDefault="00000A58" w:rsidP="00133657">
            <w:pPr>
              <w:pStyle w:val="1e"/>
              <w:widowControl w:val="0"/>
              <w:rPr>
                <w:sz w:val="24"/>
                <w:szCs w:val="24"/>
                <w:lang w:val="uk-UA"/>
              </w:rPr>
            </w:pPr>
            <w:r w:rsidRPr="00F075C3">
              <w:rPr>
                <w:sz w:val="24"/>
                <w:szCs w:val="24"/>
                <w:lang w:val="uk-UA"/>
              </w:rPr>
              <w:t>1</w:t>
            </w:r>
          </w:p>
        </w:tc>
        <w:tc>
          <w:tcPr>
            <w:tcW w:w="3261" w:type="dxa"/>
            <w:gridSpan w:val="2"/>
          </w:tcPr>
          <w:p w:rsidR="00000A58" w:rsidRPr="00F075C3" w:rsidRDefault="00000A58" w:rsidP="00787D54">
            <w:pPr>
              <w:pStyle w:val="1e"/>
              <w:widowControl w:val="0"/>
              <w:ind w:right="113" w:firstLine="0"/>
              <w:rPr>
                <w:sz w:val="24"/>
                <w:szCs w:val="24"/>
                <w:lang w:val="uk-UA"/>
              </w:rPr>
            </w:pPr>
            <w:r w:rsidRPr="00F075C3">
              <w:rPr>
                <w:sz w:val="24"/>
                <w:szCs w:val="24"/>
                <w:lang w:val="uk-UA"/>
              </w:rPr>
              <w:t xml:space="preserve">Процедура надання роз’яснень щодо тендерної документації </w:t>
            </w:r>
          </w:p>
        </w:tc>
        <w:tc>
          <w:tcPr>
            <w:tcW w:w="7087" w:type="dxa"/>
            <w:gridSpan w:val="3"/>
          </w:tcPr>
          <w:p w:rsidR="00000A58" w:rsidRPr="00F075C3" w:rsidRDefault="00000A58" w:rsidP="002017A6">
            <w:pPr>
              <w:pStyle w:val="1e"/>
              <w:widowControl w:val="0"/>
              <w:ind w:right="113" w:firstLine="0"/>
              <w:rPr>
                <w:sz w:val="24"/>
                <w:szCs w:val="24"/>
                <w:lang w:val="uk-UA"/>
              </w:rPr>
            </w:pPr>
            <w:r w:rsidRPr="00F075C3">
              <w:rPr>
                <w:sz w:val="24"/>
                <w:szCs w:val="24"/>
                <w:shd w:val="solid" w:color="FFFFFF" w:fill="FFFFFF"/>
                <w:lang w:val="uk-UA"/>
              </w:rPr>
              <w:t xml:space="preserve">Фізична/юридична особа має право </w:t>
            </w:r>
            <w:r w:rsidRPr="00F075C3">
              <w:rPr>
                <w:b/>
                <w:sz w:val="24"/>
                <w:szCs w:val="24"/>
                <w:shd w:val="solid" w:color="FFFFFF" w:fill="FFFFFF"/>
                <w:lang w:val="uk-UA"/>
              </w:rPr>
              <w:t>не пізніше ніж за три дні до закінчення строку подання тендерної пропозиції</w:t>
            </w:r>
            <w:r w:rsidRPr="00F075C3">
              <w:rPr>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075C3">
              <w:rPr>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075C3">
              <w:rPr>
                <w:b/>
                <w:sz w:val="24"/>
                <w:szCs w:val="24"/>
                <w:shd w:val="solid" w:color="FFFFFF" w:fill="FFFFFF"/>
              </w:rPr>
              <w:t>протягом трьох днів з дня їх оприлюднення</w:t>
            </w:r>
            <w:r w:rsidRPr="00F075C3">
              <w:rPr>
                <w:sz w:val="24"/>
                <w:szCs w:val="24"/>
                <w:shd w:val="solid" w:color="FFFFFF" w:fill="FFFFFF"/>
              </w:rPr>
              <w:t xml:space="preserve"> надати роз’яснення на звернення шляхом оприлюднення його в електронній системі закупівель.</w:t>
            </w:r>
          </w:p>
        </w:tc>
      </w:tr>
      <w:tr w:rsidR="00000A58" w:rsidRPr="00000A58" w:rsidTr="00F075C3">
        <w:trPr>
          <w:trHeight w:val="520"/>
          <w:jc w:val="center"/>
        </w:trPr>
        <w:tc>
          <w:tcPr>
            <w:tcW w:w="552" w:type="dxa"/>
          </w:tcPr>
          <w:p w:rsidR="00000A58" w:rsidRPr="00F075C3" w:rsidRDefault="00000A58" w:rsidP="00133657">
            <w:pPr>
              <w:pStyle w:val="1e"/>
              <w:widowControl w:val="0"/>
              <w:jc w:val="center"/>
              <w:rPr>
                <w:sz w:val="24"/>
                <w:szCs w:val="24"/>
                <w:lang w:val="uk-UA"/>
              </w:rPr>
            </w:pPr>
            <w:r w:rsidRPr="00F075C3">
              <w:rPr>
                <w:sz w:val="24"/>
                <w:szCs w:val="24"/>
                <w:lang w:val="uk-UA"/>
              </w:rPr>
              <w:t>2</w:t>
            </w:r>
          </w:p>
        </w:tc>
        <w:tc>
          <w:tcPr>
            <w:tcW w:w="3261" w:type="dxa"/>
            <w:gridSpan w:val="2"/>
          </w:tcPr>
          <w:p w:rsidR="00000A58" w:rsidRPr="00F075C3" w:rsidRDefault="00000A58" w:rsidP="00787D54">
            <w:pPr>
              <w:pStyle w:val="1e"/>
              <w:widowControl w:val="0"/>
              <w:ind w:right="113" w:firstLine="0"/>
              <w:rPr>
                <w:sz w:val="24"/>
                <w:szCs w:val="24"/>
                <w:lang w:val="uk-UA"/>
              </w:rPr>
            </w:pPr>
            <w:r w:rsidRPr="00F075C3">
              <w:rPr>
                <w:sz w:val="24"/>
                <w:szCs w:val="24"/>
                <w:lang w:val="uk-UA"/>
              </w:rPr>
              <w:t>Внесення змін до тендерної документації</w:t>
            </w:r>
          </w:p>
        </w:tc>
        <w:tc>
          <w:tcPr>
            <w:tcW w:w="7087" w:type="dxa"/>
            <w:gridSpan w:val="3"/>
          </w:tcPr>
          <w:p w:rsidR="00000A58" w:rsidRPr="00F075C3" w:rsidRDefault="00000A58" w:rsidP="00133657">
            <w:pPr>
              <w:spacing w:line="240" w:lineRule="auto"/>
              <w:jc w:val="both"/>
              <w:rPr>
                <w:rFonts w:ascii="Times New Roman" w:hAnsi="Times New Roman" w:cs="Times New Roman"/>
                <w:b/>
                <w:sz w:val="24"/>
                <w:szCs w:val="24"/>
                <w:shd w:val="solid" w:color="FFFFFF" w:fill="FFFFFF"/>
              </w:rPr>
            </w:pPr>
            <w:r w:rsidRPr="00F075C3">
              <w:rPr>
                <w:rFonts w:ascii="Times New Roman" w:hAnsi="Times New Roman" w:cs="Times New Roman"/>
                <w:sz w:val="24"/>
                <w:szCs w:val="24"/>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F075C3">
              <w:rPr>
                <w:rFonts w:ascii="Times New Roman" w:hAnsi="Times New Roman" w:cs="Times New Roman"/>
                <w:b/>
                <w:sz w:val="24"/>
                <w:szCs w:val="24"/>
                <w:shd w:val="solid" w:color="FFFFFF" w:fill="FFFFFF"/>
                <w:lang w:eastAsia="en-US"/>
              </w:rPr>
              <w:t>залишалося не менше чотирьох днів.</w:t>
            </w:r>
          </w:p>
          <w:p w:rsidR="00000A58" w:rsidRPr="00F075C3" w:rsidRDefault="00000A58" w:rsidP="00133657">
            <w:pPr>
              <w:spacing w:line="240" w:lineRule="auto"/>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000A58" w:rsidRPr="00F075C3" w:rsidRDefault="00000A58" w:rsidP="00133657">
            <w:pPr>
              <w:spacing w:line="240" w:lineRule="auto"/>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00A58" w:rsidRPr="00F075C3" w:rsidRDefault="00000A58" w:rsidP="00133657">
            <w:pPr>
              <w:pStyle w:val="1e"/>
              <w:widowControl w:val="0"/>
              <w:ind w:right="113" w:hanging="21"/>
              <w:rPr>
                <w:sz w:val="24"/>
                <w:szCs w:val="24"/>
                <w:lang w:val="uk-UA"/>
              </w:rPr>
            </w:pPr>
            <w:r w:rsidRPr="00F075C3">
              <w:rPr>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75C3" w:rsidTr="002836A3">
        <w:trPr>
          <w:trHeight w:val="520"/>
          <w:jc w:val="center"/>
        </w:trPr>
        <w:tc>
          <w:tcPr>
            <w:tcW w:w="10900" w:type="dxa"/>
            <w:gridSpan w:val="6"/>
            <w:vAlign w:val="center"/>
          </w:tcPr>
          <w:p w:rsidR="00F075C3" w:rsidRPr="00F075C3" w:rsidRDefault="00F075C3" w:rsidP="00133657">
            <w:pPr>
              <w:pStyle w:val="1e"/>
              <w:widowControl w:val="0"/>
              <w:jc w:val="center"/>
              <w:rPr>
                <w:b/>
                <w:bCs/>
                <w:sz w:val="24"/>
                <w:szCs w:val="24"/>
                <w:lang w:val="uk-UA"/>
              </w:rPr>
            </w:pPr>
            <w:r w:rsidRPr="00F075C3">
              <w:rPr>
                <w:b/>
                <w:bCs/>
                <w:sz w:val="24"/>
                <w:szCs w:val="24"/>
                <w:lang w:val="uk-UA"/>
              </w:rPr>
              <w:t xml:space="preserve">Інструкція з підготовки тендерної пропозиції </w:t>
            </w:r>
          </w:p>
        </w:tc>
      </w:tr>
      <w:tr w:rsidR="00F075C3" w:rsidRPr="00F41F38" w:rsidTr="002836A3">
        <w:trPr>
          <w:trHeight w:val="520"/>
          <w:jc w:val="center"/>
        </w:trPr>
        <w:tc>
          <w:tcPr>
            <w:tcW w:w="576" w:type="dxa"/>
            <w:gridSpan w:val="2"/>
          </w:tcPr>
          <w:p w:rsidR="00F075C3" w:rsidRPr="00F075C3" w:rsidRDefault="00F075C3" w:rsidP="00133657">
            <w:pPr>
              <w:pStyle w:val="1e"/>
              <w:widowControl w:val="0"/>
              <w:jc w:val="center"/>
              <w:rPr>
                <w:sz w:val="24"/>
                <w:szCs w:val="24"/>
                <w:lang w:val="uk-UA"/>
              </w:rPr>
            </w:pPr>
            <w:r w:rsidRPr="00F075C3">
              <w:rPr>
                <w:sz w:val="24"/>
                <w:szCs w:val="24"/>
                <w:lang w:val="uk-UA"/>
              </w:rPr>
              <w:lastRenderedPageBreak/>
              <w:t>1</w:t>
            </w:r>
          </w:p>
        </w:tc>
        <w:tc>
          <w:tcPr>
            <w:tcW w:w="3253" w:type="dxa"/>
            <w:gridSpan w:val="2"/>
          </w:tcPr>
          <w:p w:rsidR="00F075C3" w:rsidRPr="00F075C3" w:rsidRDefault="00F075C3" w:rsidP="00787D54">
            <w:pPr>
              <w:pStyle w:val="1e"/>
              <w:widowControl w:val="0"/>
              <w:ind w:right="113" w:firstLine="0"/>
              <w:rPr>
                <w:sz w:val="24"/>
                <w:szCs w:val="24"/>
                <w:lang w:val="uk-UA"/>
              </w:rPr>
            </w:pPr>
            <w:r w:rsidRPr="00F075C3">
              <w:rPr>
                <w:sz w:val="24"/>
                <w:szCs w:val="24"/>
                <w:lang w:val="uk-UA"/>
              </w:rPr>
              <w:t>Зміст і спосіб подання тендерної пропозиції</w:t>
            </w:r>
          </w:p>
        </w:tc>
        <w:tc>
          <w:tcPr>
            <w:tcW w:w="7071" w:type="dxa"/>
            <w:gridSpan w:val="2"/>
          </w:tcPr>
          <w:p w:rsid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rsidR="00945E3A" w:rsidRPr="00945E3A" w:rsidRDefault="00945E3A" w:rsidP="00945E3A">
            <w:pPr>
              <w:shd w:val="clear" w:color="auto" w:fill="FFFFFF"/>
              <w:spacing w:line="240" w:lineRule="auto"/>
              <w:jc w:val="both"/>
              <w:rPr>
                <w:rFonts w:ascii="Times New Roman" w:eastAsia="Times New Roman" w:hAnsi="Times New Roman" w:cs="Times New Roman"/>
                <w:b/>
                <w:sz w:val="24"/>
                <w:szCs w:val="24"/>
                <w:lang w:val="uk-UA" w:eastAsia="en-US" w:bidi="as-IN"/>
              </w:rPr>
            </w:pPr>
            <w:r w:rsidRPr="00F075C3">
              <w:rPr>
                <w:rFonts w:ascii="Times New Roman" w:eastAsia="Times New Roman" w:hAnsi="Times New Roman" w:cs="Times New Roman"/>
                <w:sz w:val="24"/>
                <w:szCs w:val="24"/>
                <w:lang w:eastAsia="en-US" w:bidi="as-IN"/>
              </w:rPr>
              <w:t xml:space="preserve">  -</w:t>
            </w:r>
            <w:r>
              <w:rPr>
                <w:rFonts w:ascii="Times New Roman" w:eastAsia="Times New Roman" w:hAnsi="Times New Roman" w:cs="Times New Roman"/>
                <w:sz w:val="24"/>
                <w:szCs w:val="24"/>
                <w:lang w:val="uk-UA" w:eastAsia="en-US" w:bidi="as-IN"/>
              </w:rPr>
              <w:t xml:space="preserve"> </w:t>
            </w:r>
            <w:r w:rsidRPr="00F075C3">
              <w:rPr>
                <w:rFonts w:ascii="Times New Roman" w:eastAsia="Times New Roman" w:hAnsi="Times New Roman" w:cs="Times New Roman"/>
                <w:sz w:val="24"/>
                <w:szCs w:val="24"/>
                <w:lang w:eastAsia="en-US" w:bidi="as-IN"/>
              </w:rPr>
              <w:t>перелік документів та інформації для підтвердження відповідності Учасника кваліфікаційним критеріям</w:t>
            </w:r>
            <w:r w:rsidRPr="00F075C3">
              <w:rPr>
                <w:rFonts w:ascii="Times New Roman" w:eastAsia="Times New Roman" w:hAnsi="Times New Roman" w:cs="Times New Roman"/>
                <w:b/>
                <w:sz w:val="24"/>
                <w:szCs w:val="24"/>
                <w:lang w:eastAsia="en-US" w:bidi="as-IN"/>
              </w:rPr>
              <w:t xml:space="preserve"> відповідно до Додатку № 1 тендерної документації)</w:t>
            </w:r>
            <w:r>
              <w:rPr>
                <w:rFonts w:ascii="Times New Roman" w:eastAsia="Times New Roman" w:hAnsi="Times New Roman" w:cs="Times New Roman"/>
                <w:b/>
                <w:sz w:val="24"/>
                <w:szCs w:val="24"/>
                <w:lang w:val="uk-UA" w:eastAsia="en-US" w:bidi="as-IN"/>
              </w:rPr>
              <w:t>.</w:t>
            </w:r>
          </w:p>
          <w:p w:rsidR="00945E3A" w:rsidRPr="00945E3A" w:rsidRDefault="00945E3A" w:rsidP="00133657">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 - </w:t>
            </w:r>
            <w:r w:rsidRPr="00945E3A">
              <w:rPr>
                <w:rFonts w:ascii="Times New Roman" w:hAnsi="Times New Roman" w:cs="Times New Roman"/>
                <w:sz w:val="24"/>
                <w:szCs w:val="24"/>
              </w:rPr>
              <w:t>інформації про необхідні технічні, якісні та кількісні характеристики предмета закупівлі відповідно</w:t>
            </w:r>
            <w:r w:rsidRPr="00945E3A">
              <w:rPr>
                <w:rFonts w:ascii="Times New Roman" w:eastAsia="Times New Roman" w:hAnsi="Times New Roman" w:cs="Times New Roman"/>
                <w:b/>
                <w:sz w:val="24"/>
                <w:szCs w:val="24"/>
              </w:rPr>
              <w:t xml:space="preserve"> до Додатку № </w:t>
            </w:r>
            <w:r w:rsidRPr="00945E3A">
              <w:rPr>
                <w:rFonts w:ascii="Times New Roman" w:eastAsia="Times New Roman" w:hAnsi="Times New Roman" w:cs="Times New Roman"/>
                <w:b/>
                <w:sz w:val="24"/>
                <w:szCs w:val="24"/>
                <w:lang w:val="en-US"/>
              </w:rPr>
              <w:t>2</w:t>
            </w:r>
          </w:p>
          <w:p w:rsidR="00F075C3" w:rsidRPr="00945E3A" w:rsidRDefault="00F075C3" w:rsidP="00133657">
            <w:pPr>
              <w:widowControl w:val="0"/>
              <w:autoSpaceDE w:val="0"/>
              <w:autoSpaceDN w:val="0"/>
              <w:spacing w:line="240" w:lineRule="auto"/>
              <w:jc w:val="both"/>
              <w:rPr>
                <w:rFonts w:ascii="Times New Roman" w:eastAsia="Times New Roman" w:hAnsi="Times New Roman" w:cs="Times New Roman"/>
                <w:b/>
                <w:sz w:val="24"/>
                <w:szCs w:val="24"/>
              </w:rPr>
            </w:pPr>
            <w:r w:rsidRPr="00945E3A">
              <w:rPr>
                <w:rFonts w:ascii="Times New Roman" w:eastAsia="Times New Roman" w:hAnsi="Times New Roman" w:cs="Times New Roman"/>
                <w:sz w:val="24"/>
                <w:szCs w:val="24"/>
              </w:rPr>
              <w:t xml:space="preserve"> -інформації щодо відповідності учасника вимогам, визначеним у п. 4</w:t>
            </w:r>
            <w:r w:rsidR="00374F57" w:rsidRPr="00945E3A">
              <w:rPr>
                <w:rFonts w:ascii="Times New Roman" w:eastAsia="Times New Roman" w:hAnsi="Times New Roman" w:cs="Times New Roman"/>
                <w:sz w:val="24"/>
                <w:szCs w:val="24"/>
                <w:lang w:val="en-US"/>
              </w:rPr>
              <w:t>7</w:t>
            </w:r>
            <w:r w:rsidRPr="00945E3A">
              <w:rPr>
                <w:rFonts w:ascii="Times New Roman" w:eastAsia="Times New Roman" w:hAnsi="Times New Roman" w:cs="Times New Roman"/>
                <w:sz w:val="24"/>
                <w:szCs w:val="24"/>
              </w:rPr>
              <w:t xml:space="preserve"> Особливостей </w:t>
            </w:r>
            <w:r w:rsidRPr="00945E3A">
              <w:rPr>
                <w:rFonts w:ascii="Times New Roman" w:eastAsia="Times New Roman" w:hAnsi="Times New Roman" w:cs="Times New Roman"/>
                <w:b/>
                <w:sz w:val="24"/>
                <w:szCs w:val="24"/>
              </w:rPr>
              <w:t xml:space="preserve">у відповідності до Додатку № </w:t>
            </w:r>
            <w:r w:rsidR="000234AF" w:rsidRPr="00945E3A">
              <w:rPr>
                <w:rFonts w:ascii="Times New Roman" w:eastAsia="Times New Roman" w:hAnsi="Times New Roman" w:cs="Times New Roman"/>
                <w:b/>
                <w:sz w:val="24"/>
                <w:szCs w:val="24"/>
                <w:lang w:val="en-US"/>
              </w:rPr>
              <w:t>3</w:t>
            </w:r>
            <w:r w:rsidRPr="00945E3A">
              <w:rPr>
                <w:rFonts w:ascii="Times New Roman" w:eastAsia="Times New Roman" w:hAnsi="Times New Roman" w:cs="Times New Roman"/>
                <w:b/>
                <w:sz w:val="24"/>
                <w:szCs w:val="24"/>
              </w:rPr>
              <w:t xml:space="preserve"> тендерної документації.</w:t>
            </w:r>
          </w:p>
          <w:p w:rsidR="00945E3A" w:rsidRPr="00945E3A" w:rsidRDefault="00945E3A" w:rsidP="00945E3A">
            <w:pPr>
              <w:widowControl w:val="0"/>
              <w:autoSpaceDE w:val="0"/>
              <w:autoSpaceDN w:val="0"/>
              <w:spacing w:line="240" w:lineRule="auto"/>
              <w:jc w:val="both"/>
              <w:rPr>
                <w:rFonts w:ascii="Times New Roman" w:hAnsi="Times New Roman" w:cs="Times New Roman"/>
                <w:bCs/>
                <w:sz w:val="24"/>
                <w:szCs w:val="24"/>
                <w:lang w:val="uk-UA"/>
              </w:rPr>
            </w:pPr>
            <w:r w:rsidRPr="00945E3A">
              <w:rPr>
                <w:rFonts w:ascii="Times New Roman" w:eastAsia="Times New Roman" w:hAnsi="Times New Roman" w:cs="Times New Roman"/>
                <w:sz w:val="24"/>
                <w:szCs w:val="24"/>
                <w:lang w:val="uk-UA"/>
              </w:rPr>
              <w:t xml:space="preserve"> - п</w:t>
            </w:r>
            <w:r w:rsidRPr="00945E3A">
              <w:rPr>
                <w:rFonts w:ascii="Times New Roman" w:eastAsia="Times New Roman" w:hAnsi="Times New Roman" w:cs="Times New Roman"/>
                <w:sz w:val="24"/>
                <w:szCs w:val="24"/>
              </w:rPr>
              <w:t>роект</w:t>
            </w:r>
            <w:r w:rsidRPr="00945E3A">
              <w:rPr>
                <w:rFonts w:ascii="Times New Roman" w:eastAsia="Times New Roman" w:hAnsi="Times New Roman" w:cs="Times New Roman"/>
                <w:sz w:val="24"/>
                <w:szCs w:val="24"/>
                <w:lang w:val="uk-UA"/>
              </w:rPr>
              <w:t>у</w:t>
            </w:r>
            <w:r w:rsidRPr="00945E3A">
              <w:rPr>
                <w:rFonts w:ascii="Times New Roman" w:eastAsia="Times New Roman" w:hAnsi="Times New Roman" w:cs="Times New Roman"/>
                <w:sz w:val="24"/>
                <w:szCs w:val="24"/>
              </w:rPr>
              <w:t xml:space="preserve"> Договору на закупівлю, підписаний уповноваженою особою Учасника із заповнення реквізитів Учасника згідно форми, наведеної </w:t>
            </w:r>
            <w:r w:rsidRPr="00945E3A">
              <w:rPr>
                <w:rFonts w:ascii="Times New Roman" w:eastAsia="Times New Roman" w:hAnsi="Times New Roman" w:cs="Times New Roman"/>
                <w:b/>
                <w:sz w:val="24"/>
                <w:szCs w:val="24"/>
              </w:rPr>
              <w:t xml:space="preserve">у Додатку № </w:t>
            </w:r>
            <w:r w:rsidRPr="00945E3A">
              <w:rPr>
                <w:rFonts w:ascii="Times New Roman" w:eastAsia="Times New Roman" w:hAnsi="Times New Roman" w:cs="Times New Roman"/>
                <w:b/>
                <w:sz w:val="24"/>
                <w:szCs w:val="24"/>
                <w:lang w:val="en-US"/>
              </w:rPr>
              <w:t>4</w:t>
            </w:r>
            <w:r w:rsidRPr="00945E3A">
              <w:rPr>
                <w:rFonts w:ascii="Times New Roman" w:eastAsia="Times New Roman" w:hAnsi="Times New Roman" w:cs="Times New Roman"/>
                <w:b/>
                <w:sz w:val="24"/>
                <w:szCs w:val="24"/>
              </w:rPr>
              <w:t xml:space="preserve"> тендерної документації.</w:t>
            </w:r>
            <w:r w:rsidRPr="00945E3A">
              <w:rPr>
                <w:rFonts w:ascii="Times New Roman" w:hAnsi="Times New Roman" w:cs="Times New Roman"/>
                <w:bCs/>
                <w:sz w:val="24"/>
                <w:szCs w:val="24"/>
              </w:rPr>
              <w:t xml:space="preserve"> </w:t>
            </w:r>
            <w:r w:rsidRPr="00945E3A">
              <w:rPr>
                <w:rFonts w:ascii="Times New Roman" w:hAnsi="Times New Roman" w:cs="Times New Roman"/>
                <w:bCs/>
                <w:sz w:val="24"/>
                <w:szCs w:val="24"/>
                <w:lang w:val="uk-UA"/>
              </w:rPr>
              <w:t xml:space="preserve"> </w:t>
            </w:r>
          </w:p>
          <w:p w:rsidR="009C5625" w:rsidRPr="009C5625" w:rsidRDefault="00945E3A" w:rsidP="00945E3A">
            <w:pPr>
              <w:keepNext/>
              <w:keepLines/>
              <w:suppressLineNumbers/>
              <w:tabs>
                <w:tab w:val="left" w:pos="900"/>
              </w:tabs>
              <w:autoSpaceDE w:val="0"/>
              <w:autoSpaceDN w:val="0"/>
              <w:spacing w:line="240" w:lineRule="auto"/>
              <w:jc w:val="both"/>
              <w:rPr>
                <w:rFonts w:ascii="Times New Roman" w:hAnsi="Times New Roman" w:cs="Times New Roman"/>
                <w:b/>
                <w:bCs/>
                <w:sz w:val="24"/>
                <w:szCs w:val="24"/>
              </w:rPr>
            </w:pPr>
            <w:r w:rsidRPr="00945E3A">
              <w:rPr>
                <w:rFonts w:ascii="Times New Roman" w:hAnsi="Times New Roman" w:cs="Times New Roman"/>
                <w:bCs/>
                <w:sz w:val="24"/>
                <w:szCs w:val="24"/>
                <w:lang w:val="uk-UA"/>
              </w:rPr>
              <w:t xml:space="preserve">- </w:t>
            </w:r>
            <w:r w:rsidRPr="00945E3A">
              <w:rPr>
                <w:rFonts w:ascii="Times New Roman" w:hAnsi="Times New Roman" w:cs="Times New Roman"/>
                <w:bCs/>
                <w:sz w:val="24"/>
                <w:szCs w:val="24"/>
              </w:rPr>
              <w:t xml:space="preserve">тендерної пропозиції, згідно форми, наведеної </w:t>
            </w:r>
            <w:r w:rsidRPr="00945E3A">
              <w:rPr>
                <w:rFonts w:ascii="Times New Roman" w:hAnsi="Times New Roman" w:cs="Times New Roman"/>
                <w:b/>
                <w:bCs/>
                <w:sz w:val="24"/>
                <w:szCs w:val="24"/>
              </w:rPr>
              <w:t>у Додатку</w:t>
            </w:r>
            <w:r w:rsidRPr="00945E3A">
              <w:rPr>
                <w:rFonts w:ascii="Times New Roman" w:hAnsi="Times New Roman" w:cs="Times New Roman"/>
                <w:b/>
                <w:bCs/>
                <w:sz w:val="24"/>
                <w:szCs w:val="24"/>
                <w:lang w:val="en-US"/>
              </w:rPr>
              <w:t xml:space="preserve"> </w:t>
            </w:r>
            <w:r w:rsidRPr="00945E3A">
              <w:rPr>
                <w:rFonts w:ascii="Times New Roman" w:hAnsi="Times New Roman" w:cs="Times New Roman"/>
                <w:b/>
                <w:bCs/>
                <w:sz w:val="24"/>
                <w:szCs w:val="24"/>
                <w:lang w:val="uk-UA"/>
              </w:rPr>
              <w:t>№</w:t>
            </w:r>
            <w:r w:rsidRPr="00945E3A">
              <w:rPr>
                <w:rFonts w:ascii="Times New Roman" w:hAnsi="Times New Roman" w:cs="Times New Roman"/>
                <w:b/>
                <w:bCs/>
                <w:sz w:val="24"/>
                <w:szCs w:val="24"/>
              </w:rPr>
              <w:t xml:space="preserve"> </w:t>
            </w:r>
            <w:r w:rsidRPr="00945E3A">
              <w:rPr>
                <w:rFonts w:ascii="Times New Roman" w:hAnsi="Times New Roman" w:cs="Times New Roman"/>
                <w:b/>
                <w:bCs/>
                <w:sz w:val="24"/>
                <w:szCs w:val="24"/>
                <w:lang w:val="uk-UA"/>
              </w:rPr>
              <w:t>5</w:t>
            </w:r>
            <w:r w:rsidRPr="00945E3A">
              <w:rPr>
                <w:rFonts w:ascii="Times New Roman" w:hAnsi="Times New Roman" w:cs="Times New Roman"/>
                <w:b/>
                <w:bCs/>
                <w:sz w:val="24"/>
                <w:szCs w:val="24"/>
              </w:rPr>
              <w:t xml:space="preserve"> тендерної документації.</w:t>
            </w:r>
          </w:p>
          <w:p w:rsidR="00F075C3" w:rsidRPr="00945E3A" w:rsidRDefault="00F075C3" w:rsidP="00133657">
            <w:pPr>
              <w:widowControl w:val="0"/>
              <w:autoSpaceDE w:val="0"/>
              <w:autoSpaceDN w:val="0"/>
              <w:spacing w:line="240" w:lineRule="auto"/>
              <w:jc w:val="both"/>
              <w:rPr>
                <w:rFonts w:ascii="Times New Roman" w:eastAsia="Times New Roman" w:hAnsi="Times New Roman" w:cs="Times New Roman"/>
                <w:sz w:val="24"/>
                <w:szCs w:val="24"/>
              </w:rPr>
            </w:pPr>
            <w:r w:rsidRPr="00945E3A">
              <w:rPr>
                <w:rFonts w:ascii="Times New Roman" w:eastAsia="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075C3" w:rsidRPr="00945E3A" w:rsidRDefault="00F075C3" w:rsidP="0013365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945E3A">
              <w:rPr>
                <w:rFonts w:ascii="Times New Roman" w:eastAsia="Times New Roman" w:hAnsi="Times New Roman" w:cs="Times New Roman"/>
                <w:b/>
                <w:sz w:val="24"/>
                <w:szCs w:val="24"/>
                <w:u w:val="single"/>
              </w:rPr>
              <w:t>для керівника учасника</w:t>
            </w:r>
            <w:r w:rsidRPr="00945E3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075C3" w:rsidRPr="00945E3A" w:rsidRDefault="00F075C3" w:rsidP="00945E3A">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945E3A">
              <w:rPr>
                <w:rFonts w:ascii="Times New Roman" w:eastAsia="Times New Roman" w:hAnsi="Times New Roman" w:cs="Times New Roman"/>
                <w:b/>
                <w:sz w:val="24"/>
                <w:szCs w:val="24"/>
                <w:u w:val="single"/>
              </w:rPr>
              <w:t>для іншої посадової особи учасника</w:t>
            </w:r>
            <w:r w:rsidRPr="00945E3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945E3A" w:rsidRPr="00945E3A" w:rsidRDefault="00945E3A" w:rsidP="00945E3A">
            <w:pPr>
              <w:jc w:val="both"/>
              <w:rPr>
                <w:rFonts w:ascii="Times New Roman" w:eastAsia="Times New Roman" w:hAnsi="Times New Roman" w:cs="Times New Roman"/>
              </w:rPr>
            </w:pPr>
            <w:r w:rsidRPr="00945E3A">
              <w:rPr>
                <w:rFonts w:ascii="Times New Roman" w:eastAsia="Times New Roman" w:hAnsi="Times New Roman" w:cs="Times New Roman"/>
                <w:lang w:val="uk-UA"/>
              </w:rPr>
              <w:t xml:space="preserve"> - к</w:t>
            </w:r>
            <w:r w:rsidRPr="00945E3A">
              <w:rPr>
                <w:rFonts w:ascii="Times New Roman" w:eastAsia="Times New Roman" w:hAnsi="Times New Roman" w:cs="Times New Roman"/>
              </w:rPr>
              <w:t>опі</w:t>
            </w:r>
            <w:r w:rsidRPr="00945E3A">
              <w:rPr>
                <w:rFonts w:ascii="Times New Roman" w:eastAsia="Times New Roman" w:hAnsi="Times New Roman" w:cs="Times New Roman"/>
                <w:lang w:val="uk-UA"/>
              </w:rPr>
              <w:t>ї</w:t>
            </w:r>
            <w:r w:rsidRPr="00945E3A">
              <w:rPr>
                <w:rFonts w:ascii="Times New Roman" w:eastAsia="Times New Roman" w:hAnsi="Times New Roman" w:cs="Times New Roman"/>
              </w:rPr>
              <w:t xml:space="preserve"> дозв</w:t>
            </w:r>
            <w:r w:rsidRPr="00945E3A">
              <w:rPr>
                <w:rFonts w:ascii="Times New Roman" w:eastAsia="Times New Roman" w:hAnsi="Times New Roman" w:cs="Times New Roman"/>
                <w:lang w:val="uk-UA"/>
              </w:rPr>
              <w:t>о</w:t>
            </w:r>
            <w:r w:rsidRPr="00945E3A">
              <w:rPr>
                <w:rFonts w:ascii="Times New Roman" w:eastAsia="Times New Roman" w:hAnsi="Times New Roman" w:cs="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rsidR="00787D54" w:rsidRPr="00945E3A" w:rsidRDefault="00F075C3" w:rsidP="00133657">
            <w:pPr>
              <w:keepNext/>
              <w:keepLines/>
              <w:suppressLineNumbers/>
              <w:tabs>
                <w:tab w:val="left" w:pos="900"/>
              </w:tabs>
              <w:autoSpaceDE w:val="0"/>
              <w:autoSpaceDN w:val="0"/>
              <w:spacing w:line="240" w:lineRule="auto"/>
              <w:jc w:val="both"/>
              <w:rPr>
                <w:rFonts w:ascii="Times New Roman" w:hAnsi="Times New Roman" w:cs="Times New Roman"/>
                <w:sz w:val="24"/>
                <w:szCs w:val="24"/>
                <w:lang w:val="uk-UA"/>
              </w:rPr>
            </w:pPr>
            <w:r w:rsidRPr="00945E3A">
              <w:rPr>
                <w:rFonts w:ascii="Times New Roman" w:hAnsi="Times New Roman" w:cs="Times New Roman"/>
                <w:sz w:val="24"/>
                <w:szCs w:val="24"/>
              </w:rPr>
              <w:t xml:space="preserve"> - інші документи, які передбачені тендерною документацією</w:t>
            </w:r>
            <w:r w:rsidR="00945E3A">
              <w:rPr>
                <w:rFonts w:ascii="Times New Roman" w:hAnsi="Times New Roman" w:cs="Times New Roman"/>
                <w:sz w:val="24"/>
                <w:szCs w:val="24"/>
                <w:lang w:val="uk-UA"/>
              </w:rPr>
              <w:t>.</w:t>
            </w:r>
          </w:p>
          <w:p w:rsidR="00F075C3" w:rsidRPr="00F075C3" w:rsidRDefault="00F075C3" w:rsidP="00133657">
            <w:pPr>
              <w:shd w:val="clear" w:color="auto" w:fill="FFFFFF"/>
              <w:spacing w:line="240" w:lineRule="auto"/>
              <w:jc w:val="both"/>
              <w:rPr>
                <w:rFonts w:ascii="Times New Roman" w:eastAsia="Times New Roman" w:hAnsi="Times New Roman" w:cs="Times New Roman"/>
                <w:b/>
                <w:sz w:val="24"/>
                <w:szCs w:val="24"/>
                <w:lang w:eastAsia="en-US" w:bidi="as-IN"/>
              </w:rPr>
            </w:pPr>
            <w:r w:rsidRPr="00945E3A">
              <w:rPr>
                <w:rFonts w:ascii="Times New Roman" w:eastAsia="Times New Roman" w:hAnsi="Times New Roman" w:cs="Times New Roman"/>
                <w:sz w:val="24"/>
                <w:szCs w:val="24"/>
                <w:lang w:eastAsia="en-US" w:bidi="as-IN"/>
              </w:rPr>
              <w:t>Інша інформація встановлена відповідно</w:t>
            </w:r>
            <w:r w:rsidRPr="00F075C3">
              <w:rPr>
                <w:rFonts w:ascii="Times New Roman" w:eastAsia="Times New Roman" w:hAnsi="Times New Roman" w:cs="Times New Roman"/>
                <w:sz w:val="24"/>
                <w:szCs w:val="24"/>
                <w:lang w:eastAsia="en-US" w:bidi="as-IN"/>
              </w:rPr>
              <w:t xml:space="preserve"> до законодавства для Учасників — юридичних осіб, фізичних осіб та фізичних осіб — підприємців, у тому числі: </w:t>
            </w:r>
          </w:p>
          <w:p w:rsidR="00F075C3" w:rsidRPr="00F075C3" w:rsidRDefault="00F075C3" w:rsidP="00133657">
            <w:pPr>
              <w:spacing w:line="240" w:lineRule="auto"/>
              <w:contextualSpacing/>
              <w:jc w:val="both"/>
              <w:rPr>
                <w:rStyle w:val="xfm68404770"/>
                <w:rFonts w:ascii="Times New Roman" w:hAnsi="Times New Roman" w:cs="Times New Roman"/>
                <w:sz w:val="24"/>
                <w:szCs w:val="24"/>
              </w:rPr>
            </w:pPr>
            <w:r w:rsidRPr="00F075C3">
              <w:rPr>
                <w:rStyle w:val="xfm68404770"/>
                <w:rFonts w:ascii="Times New Roman" w:hAnsi="Times New Roman" w:cs="Times New Roman"/>
                <w:sz w:val="24"/>
                <w:szCs w:val="24"/>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075C3">
              <w:rPr>
                <w:rFonts w:ascii="Times New Roman" w:hAnsi="Times New Roman" w:cs="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F075C3">
              <w:rPr>
                <w:rStyle w:val="xfm68404770"/>
                <w:rFonts w:ascii="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F075C3" w:rsidRPr="00787D54" w:rsidRDefault="00F075C3" w:rsidP="00133657">
            <w:pPr>
              <w:spacing w:line="240" w:lineRule="auto"/>
              <w:contextualSpacing/>
              <w:jc w:val="both"/>
              <w:rPr>
                <w:rFonts w:ascii="Times New Roman" w:hAnsi="Times New Roman" w:cs="Times New Roman"/>
                <w:bCs/>
                <w:sz w:val="24"/>
                <w:szCs w:val="24"/>
              </w:rPr>
            </w:pPr>
            <w:r w:rsidRPr="00F075C3">
              <w:rPr>
                <w:rStyle w:val="xfm68404770"/>
                <w:rFonts w:ascii="Times New Roman" w:hAnsi="Times New Roman" w:cs="Times New Roman"/>
                <w:sz w:val="24"/>
                <w:szCs w:val="24"/>
              </w:rPr>
              <w:lastRenderedPageBreak/>
              <w:t xml:space="preserve"> - </w:t>
            </w:r>
            <w:r w:rsidRPr="00F075C3">
              <w:rPr>
                <w:rFonts w:ascii="Times New Roman" w:hAnsi="Times New Roman" w:cs="Times New Roman"/>
                <w:bCs/>
                <w:sz w:val="24"/>
                <w:szCs w:val="24"/>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w:t>
            </w:r>
            <w:r w:rsidRPr="00787D54">
              <w:rPr>
                <w:rFonts w:ascii="Times New Roman" w:hAnsi="Times New Roman" w:cs="Times New Roman"/>
                <w:bCs/>
                <w:sz w:val="24"/>
                <w:szCs w:val="24"/>
              </w:rPr>
              <w:t>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F075C3" w:rsidRPr="00787D54" w:rsidRDefault="00F075C3" w:rsidP="00787D54">
            <w:pPr>
              <w:jc w:val="both"/>
              <w:rPr>
                <w:rFonts w:ascii="Times New Roman" w:eastAsia="Times New Roman" w:hAnsi="Times New Roman" w:cs="Times New Roman"/>
                <w:sz w:val="24"/>
                <w:szCs w:val="24"/>
              </w:rPr>
            </w:pPr>
            <w:r w:rsidRPr="00787D54">
              <w:rPr>
                <w:rFonts w:ascii="Times New Roman" w:hAnsi="Times New Roman" w:cs="Times New Roman"/>
                <w:bCs/>
                <w:sz w:val="24"/>
                <w:szCs w:val="24"/>
              </w:rPr>
              <w:t xml:space="preserve">- </w:t>
            </w:r>
            <w:r w:rsidR="00787D54" w:rsidRPr="00787D54">
              <w:rPr>
                <w:rFonts w:ascii="Times New Roman" w:eastAsia="Times New Roman" w:hAnsi="Times New Roman" w:cs="Times New Roman"/>
                <w:sz w:val="24"/>
                <w:szCs w:val="24"/>
                <w:lang w:val="uk-UA"/>
              </w:rPr>
              <w:t>к</w:t>
            </w:r>
            <w:r w:rsidR="00787D54" w:rsidRPr="00787D54">
              <w:rPr>
                <w:rFonts w:ascii="Times New Roman" w:eastAsia="Times New Roman" w:hAnsi="Times New Roman" w:cs="Times New Roman"/>
                <w:sz w:val="24"/>
                <w:szCs w:val="24"/>
              </w:rPr>
              <w:t>опі</w:t>
            </w:r>
            <w:r w:rsidR="00787D54" w:rsidRPr="00787D54">
              <w:rPr>
                <w:rFonts w:ascii="Times New Roman" w:eastAsia="Times New Roman" w:hAnsi="Times New Roman" w:cs="Times New Roman"/>
                <w:sz w:val="24"/>
                <w:szCs w:val="24"/>
                <w:lang w:val="uk-UA"/>
              </w:rPr>
              <w:t>ї</w:t>
            </w:r>
            <w:r w:rsidR="00787D54" w:rsidRPr="00787D54">
              <w:rPr>
                <w:rFonts w:ascii="Times New Roman" w:eastAsia="Times New Roman" w:hAnsi="Times New Roman" w:cs="Times New Roman"/>
                <w:sz w:val="24"/>
                <w:szCs w:val="24"/>
              </w:rPr>
              <w:t xml:space="preserve"> дозв</w:t>
            </w:r>
            <w:r w:rsidR="00787D54" w:rsidRPr="00787D54">
              <w:rPr>
                <w:rFonts w:ascii="Times New Roman" w:eastAsia="Times New Roman" w:hAnsi="Times New Roman" w:cs="Times New Roman"/>
                <w:sz w:val="24"/>
                <w:szCs w:val="24"/>
                <w:lang w:val="uk-UA"/>
              </w:rPr>
              <w:t>о</w:t>
            </w:r>
            <w:r w:rsidR="00787D54" w:rsidRPr="00787D54">
              <w:rPr>
                <w:rFonts w:ascii="Times New Roman" w:eastAsia="Times New Roman" w:hAnsi="Times New Roman" w:cs="Times New Roman"/>
                <w:sz w:val="24"/>
                <w:szCs w:val="24"/>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rsidR="00F075C3" w:rsidRPr="00787D54" w:rsidRDefault="00F075C3" w:rsidP="00133657">
            <w:pPr>
              <w:spacing w:line="240" w:lineRule="auto"/>
              <w:ind w:right="15"/>
              <w:jc w:val="both"/>
              <w:textAlignment w:val="baseline"/>
              <w:rPr>
                <w:rFonts w:ascii="Times New Roman" w:hAnsi="Times New Roman" w:cs="Times New Roman"/>
                <w:sz w:val="24"/>
                <w:szCs w:val="24"/>
              </w:rPr>
            </w:pPr>
            <w:r w:rsidRPr="00787D54">
              <w:rPr>
                <w:rStyle w:val="rvts23"/>
                <w:rFonts w:ascii="Times New Roman" w:hAnsi="Times New Roman" w:cs="Times New Roman"/>
                <w:sz w:val="24"/>
                <w:szCs w:val="24"/>
              </w:rPr>
              <w:t>1.2. В</w:t>
            </w:r>
            <w:r w:rsidRPr="00787D54">
              <w:rPr>
                <w:rFonts w:ascii="Times New Roman" w:hAnsi="Times New Roman" w:cs="Times New Roman"/>
                <w:sz w:val="24"/>
                <w:szCs w:val="24"/>
              </w:rPr>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075C3" w:rsidRPr="00787D54"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787D54">
              <w:rPr>
                <w:rFonts w:ascii="Times New Roman" w:hAnsi="Times New Roman" w:cs="Times New Roman"/>
                <w:sz w:val="24"/>
                <w:szCs w:val="24"/>
              </w:rPr>
              <w:t xml:space="preserve">- </w:t>
            </w:r>
            <w:r w:rsidRPr="00787D54">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sidRPr="00787D54">
              <w:rPr>
                <w:rFonts w:ascii="Times New Roman" w:hAnsi="Times New Roman" w:cs="Times New Roman"/>
                <w:sz w:val="24"/>
                <w:szCs w:val="24"/>
                <w:lang w:eastAsia="uk-UA"/>
              </w:rPr>
              <w:t>;</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F075C3">
              <w:rPr>
                <w:rFonts w:ascii="Times New Roman" w:hAnsi="Times New Roman" w:cs="Times New Roman"/>
                <w:sz w:val="24"/>
                <w:szCs w:val="24"/>
                <w:lang w:eastAsia="uk-UA"/>
              </w:rPr>
              <w:t>- юридичні особи, створені та зареєстровані відповідно до законодавства Російської Федерації;</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F075C3">
              <w:rPr>
                <w:rFonts w:ascii="Times New Roman" w:hAnsi="Times New Roman" w:cs="Times New Roman"/>
                <w:sz w:val="24"/>
                <w:szCs w:val="24"/>
                <w:lang w:eastAsia="uk-UA"/>
              </w:rPr>
              <w:t xml:space="preserve">- </w:t>
            </w:r>
            <w:r w:rsidRPr="00F075C3">
              <w:rPr>
                <w:rStyle w:val="rvts0"/>
                <w:rFonts w:ascii="Times New Roman"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075C3">
              <w:rPr>
                <w:rFonts w:ascii="Times New Roman" w:hAnsi="Times New Roman" w:cs="Times New Roman"/>
                <w:sz w:val="24"/>
                <w:szCs w:val="24"/>
                <w:lang w:eastAsia="uk-UA"/>
              </w:rPr>
              <w:t>;</w:t>
            </w:r>
          </w:p>
          <w:p w:rsidR="00F075C3" w:rsidRPr="00F075C3" w:rsidRDefault="00F075C3" w:rsidP="00133657">
            <w:pPr>
              <w:spacing w:line="240" w:lineRule="auto"/>
              <w:ind w:right="15" w:firstLine="426"/>
              <w:jc w:val="both"/>
              <w:textAlignment w:val="baseline"/>
              <w:rPr>
                <w:rStyle w:val="rvts0"/>
                <w:rFonts w:ascii="Times New Roman" w:hAnsi="Times New Roman" w:cs="Times New Roman"/>
                <w:color w:val="FF0000"/>
                <w:sz w:val="24"/>
                <w:szCs w:val="24"/>
              </w:rPr>
            </w:pPr>
            <w:r w:rsidRPr="00F075C3">
              <w:rPr>
                <w:rStyle w:val="rvts0"/>
                <w:rFonts w:ascii="Times New Roman" w:hAnsi="Times New Roman" w:cs="Times New Roman"/>
                <w:sz w:val="24"/>
                <w:szCs w:val="24"/>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075C3">
              <w:rPr>
                <w:rStyle w:val="rvts0"/>
                <w:rFonts w:ascii="Times New Roman" w:hAnsi="Times New Roman" w:cs="Times New Roman"/>
                <w:color w:val="FF0000"/>
                <w:sz w:val="24"/>
                <w:szCs w:val="24"/>
              </w:rPr>
              <w:t>.</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w:t>
            </w:r>
            <w:r w:rsidRPr="00F075C3">
              <w:rPr>
                <w:rFonts w:ascii="Times New Roman" w:hAnsi="Times New Roman" w:cs="Times New Roman"/>
                <w:sz w:val="24"/>
                <w:szCs w:val="24"/>
              </w:rPr>
              <w:lastRenderedPageBreak/>
              <w:t>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F075C3">
              <w:rPr>
                <w:rFonts w:ascii="Times New Roman" w:hAnsi="Times New Roman" w:cs="Times New Roman"/>
                <w:b/>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075C3">
              <w:rPr>
                <w:rFonts w:ascii="Times New Roman" w:hAnsi="Times New Roman" w:cs="Times New Roman"/>
                <w:sz w:val="24"/>
                <w:szCs w:val="24"/>
                <w:lang w:eastAsia="uk-UA"/>
              </w:rPr>
              <w:t>:</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lang w:eastAsia="uk-UA"/>
              </w:rPr>
              <w:t xml:space="preserve">- довідку в довільній формі про те, що учасник не є: </w:t>
            </w:r>
            <w:r w:rsidRPr="00F075C3">
              <w:rPr>
                <w:rFonts w:ascii="Times New Roman" w:hAnsi="Times New Roman" w:cs="Times New Roman"/>
                <w:sz w:val="24"/>
                <w:szCs w:val="24"/>
              </w:rPr>
              <w:t xml:space="preserve">громадянином </w:t>
            </w:r>
            <w:r w:rsidRPr="00F075C3">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sidRPr="00F075C3">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075C3">
              <w:rPr>
                <w:rStyle w:val="rvts0"/>
                <w:rFonts w:ascii="Times New Roman" w:hAnsi="Times New Roman" w:cs="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F075C3">
              <w:rPr>
                <w:rFonts w:ascii="Times New Roman" w:hAnsi="Times New Roman" w:cs="Times New Roman"/>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lang w:eastAsia="uk-UA"/>
              </w:rPr>
            </w:pPr>
            <w:r w:rsidRPr="00F075C3">
              <w:rPr>
                <w:rFonts w:ascii="Times New Roman" w:hAnsi="Times New Roman" w:cs="Times New Roman"/>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б) посвідку на постійне чи тимчасове проживання на території України;</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F075C3" w:rsidRPr="00F075C3" w:rsidRDefault="00F075C3" w:rsidP="00133657">
            <w:pPr>
              <w:spacing w:line="240" w:lineRule="auto"/>
              <w:ind w:right="15" w:firstLine="426"/>
              <w:jc w:val="both"/>
              <w:textAlignment w:val="baseline"/>
              <w:rPr>
                <w:rFonts w:ascii="Times New Roman" w:hAnsi="Times New Roman" w:cs="Times New Roman"/>
                <w:sz w:val="24"/>
                <w:szCs w:val="24"/>
              </w:rPr>
            </w:pPr>
            <w:r w:rsidRPr="00F075C3">
              <w:rPr>
                <w:rFonts w:ascii="Times New Roman" w:hAnsi="Times New Roman" w:cs="Times New Roman"/>
                <w:sz w:val="24"/>
                <w:szCs w:val="24"/>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F075C3" w:rsidRPr="00F075C3" w:rsidRDefault="00F075C3" w:rsidP="00133657">
            <w:pPr>
              <w:widowControl w:val="0"/>
              <w:suppressLineNumbers/>
              <w:suppressAutoHyphens/>
              <w:autoSpaceDE w:val="0"/>
              <w:autoSpaceDN w:val="0"/>
              <w:adjustRightInd w:val="0"/>
              <w:spacing w:line="240" w:lineRule="auto"/>
              <w:ind w:firstLine="426"/>
              <w:jc w:val="both"/>
              <w:rPr>
                <w:rFonts w:ascii="Times New Roman" w:hAnsi="Times New Roman" w:cs="Times New Roman"/>
                <w:i/>
                <w:iCs/>
                <w:sz w:val="24"/>
                <w:szCs w:val="24"/>
              </w:rPr>
            </w:pPr>
            <w:r w:rsidRPr="00F075C3">
              <w:rPr>
                <w:rFonts w:ascii="Times New Roman" w:hAnsi="Times New Roman" w:cs="Times New Roman"/>
                <w:i/>
                <w:iCs/>
                <w:sz w:val="24"/>
                <w:szCs w:val="24"/>
              </w:rPr>
              <w:t>*Згідно роз'яснення Міністерства юстиції України від 08.03.2022 № 24560/8.1.3/10-22.</w:t>
            </w:r>
          </w:p>
          <w:p w:rsidR="00F075C3" w:rsidRPr="00F075C3" w:rsidRDefault="00F075C3" w:rsidP="00133657">
            <w:pPr>
              <w:widowControl w:val="0"/>
              <w:tabs>
                <w:tab w:val="left" w:pos="542"/>
              </w:tabs>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bCs/>
                <w:sz w:val="24"/>
                <w:szCs w:val="24"/>
              </w:rPr>
              <w:t>Під час використання електронної системи закупівель з метою подання тендерних пропозицій та їх оцінки документи,</w:t>
            </w:r>
            <w:r w:rsidRPr="00F075C3">
              <w:rPr>
                <w:rFonts w:ascii="Times New Roman" w:hAnsi="Times New Roman" w:cs="Times New Roman"/>
                <w:bCs/>
                <w:sz w:val="24"/>
                <w:szCs w:val="24"/>
              </w:rPr>
              <w:t xml:space="preserve"> </w:t>
            </w:r>
            <w:r w:rsidRPr="00F075C3">
              <w:rPr>
                <w:rFonts w:ascii="Times New Roman" w:eastAsia="Times New Roman" w:hAnsi="Times New Roman" w:cs="Times New Roman"/>
                <w:bCs/>
                <w:sz w:val="24"/>
                <w:szCs w:val="24"/>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075C3">
              <w:rPr>
                <w:rFonts w:ascii="Times New Roman" w:eastAsia="Times New Roman" w:hAnsi="Times New Roman" w:cs="Times New Roman"/>
                <w:sz w:val="24"/>
                <w:szCs w:val="24"/>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F075C3" w:rsidRPr="00F075C3" w:rsidRDefault="00F075C3" w:rsidP="00133657">
            <w:pPr>
              <w:widowControl w:val="0"/>
              <w:tabs>
                <w:tab w:val="left" w:pos="542"/>
              </w:tabs>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075C3">
              <w:rPr>
                <w:rFonts w:ascii="Times New Roman" w:eastAsia="Times New Roman" w:hAnsi="Times New Roman" w:cs="Times New Roman"/>
                <w:sz w:val="24"/>
                <w:szCs w:val="24"/>
                <w:lang w:val="ru"/>
              </w:rPr>
              <w:t>czo</w:t>
            </w:r>
            <w:r w:rsidRPr="00F075C3">
              <w:rPr>
                <w:rFonts w:ascii="Times New Roman" w:eastAsia="Times New Roman" w:hAnsi="Times New Roman" w:cs="Times New Roman"/>
                <w:sz w:val="24"/>
                <w:szCs w:val="24"/>
              </w:rPr>
              <w:t>.gov.ua/</w:t>
            </w:r>
            <w:r w:rsidRPr="00F075C3">
              <w:rPr>
                <w:rFonts w:ascii="Times New Roman" w:eastAsia="Times New Roman" w:hAnsi="Times New Roman" w:cs="Times New Roman"/>
                <w:sz w:val="24"/>
                <w:szCs w:val="24"/>
                <w:lang w:val="ru"/>
              </w:rPr>
              <w:t>verify</w:t>
            </w:r>
            <w:r w:rsidRPr="00F075C3">
              <w:rPr>
                <w:rFonts w:ascii="Times New Roman" w:eastAsia="Times New Roman" w:hAnsi="Times New Roman" w:cs="Times New Roman"/>
                <w:sz w:val="24"/>
                <w:szCs w:val="24"/>
              </w:rPr>
              <w:t>.</w:t>
            </w:r>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075C3" w:rsidRPr="00F075C3" w:rsidRDefault="00F075C3" w:rsidP="00133657">
            <w:pPr>
              <w:widowControl w:val="0"/>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075C3" w:rsidRPr="00F075C3" w:rsidRDefault="00F075C3" w:rsidP="00133657">
            <w:pPr>
              <w:widowControl w:val="0"/>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 xml:space="preserve">Документи, що розміщуються учасником в Системі, повинні бути належного рівня зображення та доступні </w:t>
            </w:r>
            <w:proofErr w:type="gramStart"/>
            <w:r w:rsidRPr="00F075C3">
              <w:rPr>
                <w:rFonts w:ascii="Times New Roman" w:eastAsia="Times New Roman" w:hAnsi="Times New Roman" w:cs="Times New Roman"/>
                <w:sz w:val="24"/>
                <w:szCs w:val="24"/>
              </w:rPr>
              <w:t>до перегляду</w:t>
            </w:r>
            <w:proofErr w:type="gramEnd"/>
            <w:r w:rsidRPr="00F075C3">
              <w:rPr>
                <w:rFonts w:ascii="Times New Roman" w:eastAsia="Times New Roman" w:hAnsi="Times New Roman" w:cs="Times New Roman"/>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Кожен учасник має право подати тільки одну тендерну пропозицію.</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b/>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уживання великої літери;</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уживання розділових знаків та відмінювання слів у реченні;</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використання слова або мовного звороту, запозичених з іншої мови;</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застосування правил переносу частини слова з рядка в рядок;</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написання слів разом та/або окремо, та/або через дефіс;</w:t>
            </w:r>
          </w:p>
          <w:p w:rsidR="00F075C3" w:rsidRPr="00F075C3" w:rsidRDefault="00F075C3" w:rsidP="00133657">
            <w:pPr>
              <w:autoSpaceDE w:val="0"/>
              <w:autoSpaceDN w:val="0"/>
              <w:spacing w:line="240" w:lineRule="auto"/>
              <w:ind w:firstLine="28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F075C3">
              <w:rPr>
                <w:rFonts w:ascii="Times New Roman" w:eastAsia="Times New Roman" w:hAnsi="Times New Roman" w:cs="Times New Roman"/>
                <w:sz w:val="24"/>
                <w:szCs w:val="24"/>
              </w:rPr>
              <w:lastRenderedPageBreak/>
              <w:t>підтверджені (наприклад, переклад документа завізований перекладачем тощо).</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75C3" w:rsidRPr="00F075C3" w:rsidRDefault="00F075C3" w:rsidP="00133657">
            <w:pPr>
              <w:pStyle w:val="ae"/>
              <w:shd w:val="clear" w:color="auto" w:fill="FFFFFF"/>
              <w:spacing w:before="0" w:beforeAutospacing="0" w:after="0" w:afterAutospacing="0"/>
              <w:ind w:firstLine="317"/>
              <w:jc w:val="both"/>
              <w:rPr>
                <w:b/>
              </w:rPr>
            </w:pPr>
            <w:r w:rsidRPr="00F075C3">
              <w:rPr>
                <w:b/>
                <w:color w:val="000000"/>
              </w:rPr>
              <w:t xml:space="preserve">Опис та приклади формальних помилок,  відповідно до </w:t>
            </w:r>
            <w:hyperlink r:id="rId9" w:anchor="n1421" w:history="1">
              <w:r w:rsidRPr="00F075C3">
                <w:rPr>
                  <w:rStyle w:val="ad"/>
                  <w:color w:val="000000"/>
                </w:rPr>
                <w:t>п. 19 ч. 2 ст. 22</w:t>
              </w:r>
            </w:hyperlink>
            <w:r w:rsidRPr="00F075C3">
              <w:rPr>
                <w:b/>
                <w:color w:val="000000"/>
              </w:rPr>
              <w:t xml:space="preserve"> Закону:</w:t>
            </w:r>
          </w:p>
          <w:p w:rsidR="00F075C3" w:rsidRPr="00F075C3" w:rsidRDefault="00F075C3" w:rsidP="00133657">
            <w:pPr>
              <w:pStyle w:val="ae"/>
              <w:shd w:val="clear" w:color="auto" w:fill="FFFFFF"/>
              <w:tabs>
                <w:tab w:val="left" w:pos="604"/>
              </w:tabs>
              <w:spacing w:before="0" w:beforeAutospacing="0" w:after="0" w:afterAutospacing="0"/>
              <w:jc w:val="both"/>
              <w:textAlignment w:val="baseline"/>
              <w:rPr>
                <w:color w:val="000000"/>
              </w:rPr>
            </w:pPr>
            <w:r w:rsidRPr="00F075C3">
              <w:rPr>
                <w:color w:val="000000"/>
                <w:lang w:val="ru-RU"/>
              </w:rPr>
              <w:t xml:space="preserve">- </w:t>
            </w:r>
            <w:r w:rsidRPr="00F075C3">
              <w:rPr>
                <w:color w:val="000000"/>
              </w:rPr>
              <w:t>розміщення інформації не на фірмовому бланку підприємства;</w:t>
            </w:r>
          </w:p>
          <w:p w:rsidR="00F075C3" w:rsidRPr="00F075C3" w:rsidRDefault="00F075C3" w:rsidP="00133657">
            <w:pPr>
              <w:pStyle w:val="ae"/>
              <w:shd w:val="clear" w:color="auto" w:fill="FFFFFF"/>
              <w:tabs>
                <w:tab w:val="left" w:pos="604"/>
              </w:tabs>
              <w:spacing w:before="0" w:beforeAutospacing="0" w:after="0" w:afterAutospacing="0"/>
              <w:jc w:val="both"/>
              <w:textAlignment w:val="baseline"/>
              <w:rPr>
                <w:color w:val="000000"/>
              </w:rPr>
            </w:pPr>
            <w:r w:rsidRPr="00F075C3">
              <w:rPr>
                <w:color w:val="000000"/>
                <w:lang w:val="ru-RU"/>
              </w:rPr>
              <w:t xml:space="preserve">- </w:t>
            </w:r>
            <w:r w:rsidRPr="00F075C3">
              <w:rPr>
                <w:color w:val="000000"/>
              </w:rPr>
              <w:t>самостійне виправлення помилок та/або описок у поданій пропозиції під час її складання Учасником; </w:t>
            </w:r>
          </w:p>
          <w:p w:rsidR="00F075C3" w:rsidRPr="00F075C3" w:rsidRDefault="00F075C3" w:rsidP="00133657">
            <w:pPr>
              <w:pStyle w:val="ae"/>
              <w:shd w:val="clear" w:color="auto" w:fill="FFFFFF"/>
              <w:tabs>
                <w:tab w:val="left" w:pos="604"/>
              </w:tabs>
              <w:spacing w:before="0" w:beforeAutospacing="0" w:after="0" w:afterAutospacing="0"/>
              <w:jc w:val="both"/>
              <w:textAlignment w:val="baseline"/>
              <w:rPr>
                <w:color w:val="000000"/>
              </w:rPr>
            </w:pPr>
            <w:r w:rsidRPr="00F075C3">
              <w:rPr>
                <w:color w:val="000000"/>
                <w:lang w:val="ru-RU"/>
              </w:rPr>
              <w:t xml:space="preserve">- </w:t>
            </w:r>
            <w:r w:rsidRPr="00F075C3">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075C3">
              <w:rPr>
                <w:iCs/>
                <w:color w:val="000000"/>
                <w:u w:val="single"/>
              </w:rPr>
              <w:t>Наприклад:</w:t>
            </w:r>
            <w:r w:rsidRPr="00F075C3">
              <w:rPr>
                <w:iCs/>
                <w:color w:val="000000"/>
              </w:rPr>
              <w:t xml:space="preserve"> зазначення в довідці русизмів, сленгових слів або технічних помилок</w:t>
            </w:r>
            <w:r w:rsidRPr="00F075C3">
              <w:rPr>
                <w:color w:val="000000"/>
              </w:rPr>
              <w:t>;</w:t>
            </w:r>
          </w:p>
          <w:p w:rsidR="00F075C3" w:rsidRPr="00F075C3" w:rsidRDefault="00F075C3" w:rsidP="00133657">
            <w:pPr>
              <w:pStyle w:val="ae"/>
              <w:shd w:val="clear" w:color="auto" w:fill="FFFFFF"/>
              <w:spacing w:before="0" w:beforeAutospacing="0" w:after="0" w:afterAutospacing="0"/>
              <w:jc w:val="both"/>
              <w:textAlignment w:val="baseline"/>
              <w:rPr>
                <w:color w:val="000000"/>
              </w:rPr>
            </w:pPr>
            <w:r w:rsidRPr="00F075C3">
              <w:rPr>
                <w:color w:val="000000"/>
                <w:lang w:val="ru-RU"/>
              </w:rPr>
              <w:t xml:space="preserve">- </w:t>
            </w:r>
            <w:r w:rsidRPr="00F075C3">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075C3" w:rsidRPr="00F075C3" w:rsidRDefault="00F075C3" w:rsidP="00133657">
            <w:pPr>
              <w:pStyle w:val="ae"/>
              <w:shd w:val="clear" w:color="auto" w:fill="FFFFFF"/>
              <w:spacing w:before="0" w:beforeAutospacing="0" w:after="0" w:afterAutospacing="0"/>
              <w:jc w:val="both"/>
              <w:textAlignment w:val="baseline"/>
              <w:rPr>
                <w:color w:val="000000"/>
              </w:rPr>
            </w:pPr>
            <w:r w:rsidRPr="00F075C3">
              <w:rPr>
                <w:color w:val="000000"/>
                <w:lang w:val="ru-RU"/>
              </w:rPr>
              <w:t xml:space="preserve">- </w:t>
            </w:r>
            <w:r w:rsidRPr="00F075C3">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075C3">
              <w:rPr>
                <w:iCs/>
                <w:color w:val="000000"/>
                <w:u w:val="single"/>
              </w:rPr>
              <w:t>Наприклад:</w:t>
            </w:r>
            <w:r w:rsidRPr="00F075C3">
              <w:rPr>
                <w:iCs/>
                <w:color w:val="000000"/>
              </w:rPr>
              <w:t xml:space="preserve"> замість вимоги надати довідку в довільній формі учасник надав лист-пояснення;</w:t>
            </w:r>
          </w:p>
          <w:p w:rsidR="00F075C3" w:rsidRPr="00F075C3" w:rsidRDefault="00F075C3" w:rsidP="00133657">
            <w:pPr>
              <w:pStyle w:val="ae"/>
              <w:shd w:val="clear" w:color="auto" w:fill="FFFFFF"/>
              <w:spacing w:before="0" w:beforeAutospacing="0" w:after="0" w:afterAutospacing="0"/>
              <w:jc w:val="both"/>
              <w:textAlignment w:val="baseline"/>
              <w:rPr>
                <w:color w:val="000000"/>
              </w:rPr>
            </w:pPr>
            <w:r w:rsidRPr="00F075C3">
              <w:rPr>
                <w:color w:val="000000"/>
                <w:lang w:val="ru-RU"/>
              </w:rPr>
              <w:t xml:space="preserve">- </w:t>
            </w:r>
            <w:r w:rsidRPr="00F075C3">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rsidR="00F075C3" w:rsidRPr="00F075C3" w:rsidRDefault="00F075C3" w:rsidP="00133657">
            <w:pPr>
              <w:pStyle w:val="ae"/>
              <w:shd w:val="clear" w:color="auto" w:fill="FFFFFF"/>
              <w:spacing w:before="0" w:beforeAutospacing="0" w:after="0" w:afterAutospacing="0"/>
              <w:jc w:val="both"/>
              <w:textAlignment w:val="baseline"/>
              <w:rPr>
                <w:color w:val="000000"/>
              </w:rPr>
            </w:pPr>
            <w:r w:rsidRPr="00F075C3">
              <w:rPr>
                <w:color w:val="000000"/>
                <w:lang w:val="ru-RU"/>
              </w:rPr>
              <w:t xml:space="preserve">- </w:t>
            </w:r>
            <w:r w:rsidRPr="00F075C3">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075C3" w:rsidRPr="00F075C3" w:rsidRDefault="00F075C3" w:rsidP="00133657">
            <w:pPr>
              <w:pStyle w:val="ae"/>
              <w:shd w:val="clear" w:color="auto" w:fill="FFFFFF"/>
              <w:spacing w:before="0" w:beforeAutospacing="0" w:after="0" w:afterAutospacing="0"/>
              <w:jc w:val="both"/>
              <w:textAlignment w:val="baseline"/>
              <w:rPr>
                <w:color w:val="000000"/>
              </w:rPr>
            </w:pPr>
            <w:r w:rsidRPr="00F075C3">
              <w:rPr>
                <w:color w:val="000000"/>
              </w:rPr>
              <w:t>- інші формальні (несуттєві) помилки, що пов’язані з оформленням тендерної пропозиції та не впливають на зміст пропозиції.</w:t>
            </w:r>
          </w:p>
          <w:p w:rsidR="00F075C3" w:rsidRPr="00F075C3" w:rsidRDefault="00F075C3" w:rsidP="00133657">
            <w:pPr>
              <w:autoSpaceDE w:val="0"/>
              <w:autoSpaceDN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075C3" w:rsidRPr="00F075C3" w:rsidRDefault="00F075C3" w:rsidP="00133657">
            <w:pPr>
              <w:pStyle w:val="1e"/>
              <w:widowControl w:val="0"/>
              <w:ind w:left="34" w:hanging="21"/>
              <w:rPr>
                <w:color w:val="auto"/>
                <w:sz w:val="24"/>
                <w:szCs w:val="24"/>
                <w:lang w:val="uk-UA"/>
              </w:rPr>
            </w:pPr>
            <w:r w:rsidRPr="00F075C3">
              <w:rPr>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075C3" w:rsidRPr="00F075C3" w:rsidRDefault="00F075C3" w:rsidP="00133657">
            <w:pPr>
              <w:widowControl w:val="0"/>
              <w:spacing w:line="240" w:lineRule="auto"/>
              <w:ind w:hanging="21"/>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 xml:space="preserve">У разі якщо тендерна пропозиція подається об'єднанням учасників, </w:t>
            </w:r>
            <w:r w:rsidRPr="00F075C3">
              <w:rPr>
                <w:rFonts w:ascii="Times New Roman" w:eastAsia="Times New Roman" w:hAnsi="Times New Roman" w:cs="Times New Roman"/>
                <w:sz w:val="24"/>
                <w:szCs w:val="24"/>
              </w:rPr>
              <w:lastRenderedPageBreak/>
              <w:t xml:space="preserve">до неї обов'язково включається документ про створення такого об'єднання.  </w:t>
            </w:r>
          </w:p>
          <w:p w:rsidR="00F075C3" w:rsidRPr="00F075C3" w:rsidRDefault="00F075C3" w:rsidP="00133657">
            <w:pPr>
              <w:pStyle w:val="ae"/>
              <w:spacing w:before="0" w:beforeAutospacing="0" w:after="0" w:afterAutospacing="0"/>
              <w:jc w:val="both"/>
            </w:pPr>
            <w:r w:rsidRPr="00F075C3">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w:t>
            </w:r>
            <w:r w:rsidRPr="002836A3">
              <w:rPr>
                <w:color w:val="000000"/>
              </w:rPr>
              <w:t xml:space="preserve">персональних даних у зв’язку з участю в процедурі закупівлі, відповідно до </w:t>
            </w:r>
            <w:hyperlink r:id="rId10" w:anchor="n15" w:history="1">
              <w:r w:rsidRPr="002836A3">
                <w:rPr>
                  <w:rStyle w:val="ad"/>
                  <w:color w:val="000000"/>
                  <w:u w:val="none"/>
                </w:rPr>
                <w:t>абз. 4 ст. 2</w:t>
              </w:r>
            </w:hyperlink>
            <w:r w:rsidRPr="002836A3">
              <w:rPr>
                <w:color w:val="000000"/>
              </w:rPr>
              <w:t xml:space="preserve"> Закону України</w:t>
            </w:r>
            <w:r w:rsidRPr="00F075C3">
              <w:rPr>
                <w:color w:val="000000"/>
              </w:rPr>
              <w:t xml:space="preserve"> «Про захист персональних даних» від 01.06.2010 № 2297-VI.</w:t>
            </w:r>
          </w:p>
          <w:p w:rsidR="00F075C3" w:rsidRPr="00F075C3" w:rsidRDefault="00F075C3" w:rsidP="00133657">
            <w:pPr>
              <w:pStyle w:val="ae"/>
              <w:spacing w:before="0" w:beforeAutospacing="0" w:after="0" w:afterAutospacing="0"/>
              <w:jc w:val="both"/>
              <w:rPr>
                <w:color w:val="000000"/>
              </w:rPr>
            </w:pPr>
            <w:r w:rsidRPr="00F075C3">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075C3" w:rsidRPr="00F075C3" w:rsidRDefault="00F075C3" w:rsidP="00133657">
            <w:pPr>
              <w:pStyle w:val="ae"/>
              <w:spacing w:before="0" w:beforeAutospacing="0" w:after="0" w:afterAutospacing="0"/>
              <w:jc w:val="both"/>
            </w:pPr>
            <w:r w:rsidRPr="00F075C3">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075C3">
              <w:rPr>
                <w:b/>
                <w:bCs/>
                <w:color w:val="000000"/>
                <w:shd w:val="clear" w:color="auto" w:fill="FFFFFF"/>
              </w:rPr>
              <w:t xml:space="preserve"> </w:t>
            </w:r>
            <w:r w:rsidRPr="00F075C3">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075C3">
                <w:rPr>
                  <w:rStyle w:val="ad"/>
                  <w:color w:val="000000"/>
                  <w:shd w:val="clear" w:color="auto" w:fill="FFFFFF"/>
                </w:rPr>
                <w:t>ст. 16</w:t>
              </w:r>
            </w:hyperlink>
            <w:r w:rsidRPr="00F075C3">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075C3">
                <w:rPr>
                  <w:rStyle w:val="ad"/>
                  <w:color w:val="000000"/>
                  <w:shd w:val="clear" w:color="auto" w:fill="FFFFFF"/>
                </w:rPr>
                <w:t>ст. 17</w:t>
              </w:r>
            </w:hyperlink>
            <w:r w:rsidRPr="00F075C3">
              <w:rPr>
                <w:bCs/>
                <w:color w:val="000000"/>
                <w:shd w:val="clear" w:color="auto" w:fill="FFFFFF"/>
              </w:rPr>
              <w:t xml:space="preserve"> Закону.</w:t>
            </w:r>
          </w:p>
          <w:p w:rsidR="00F075C3" w:rsidRPr="00F075C3" w:rsidRDefault="00F075C3" w:rsidP="00133657">
            <w:pPr>
              <w:pStyle w:val="ae"/>
              <w:spacing w:before="0" w:beforeAutospacing="0" w:after="0" w:afterAutospacing="0"/>
              <w:jc w:val="both"/>
              <w:rPr>
                <w:color w:val="000000"/>
                <w:shd w:val="clear" w:color="auto" w:fill="FFFFFF"/>
              </w:rPr>
            </w:pPr>
            <w:r w:rsidRPr="00F075C3">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075C3">
                <w:rPr>
                  <w:rStyle w:val="ad"/>
                  <w:color w:val="000000"/>
                </w:rPr>
                <w:t>Закону України «Про захист персональних даних»</w:t>
              </w:r>
            </w:hyperlink>
            <w:r w:rsidRPr="00F075C3">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075C3">
                <w:rPr>
                  <w:rStyle w:val="ad"/>
                  <w:color w:val="000000"/>
                </w:rPr>
                <w:t>ст. 16</w:t>
              </w:r>
            </w:hyperlink>
            <w:r w:rsidRPr="00F075C3">
              <w:rPr>
                <w:color w:val="000000"/>
                <w:shd w:val="clear" w:color="auto" w:fill="FFFFFF"/>
              </w:rPr>
              <w:t xml:space="preserve"> Закону. При цьому зміст документу не має бути спотворений.</w:t>
            </w:r>
          </w:p>
          <w:p w:rsidR="00F075C3" w:rsidRPr="00F075C3" w:rsidRDefault="00F075C3" w:rsidP="00133657">
            <w:pPr>
              <w:pStyle w:val="ae"/>
              <w:spacing w:before="0" w:beforeAutospacing="0" w:after="0" w:afterAutospacing="0"/>
              <w:jc w:val="both"/>
              <w:rPr>
                <w:b/>
                <w:bCs/>
                <w:color w:val="000000"/>
                <w:lang w:val="ru"/>
              </w:rPr>
            </w:pPr>
            <w:r w:rsidRPr="00F075C3">
              <w:rPr>
                <w:b/>
                <w:bCs/>
                <w:color w:val="000000"/>
              </w:rPr>
              <w:t>Підготовка документів учасниками-нерезидентами</w:t>
            </w:r>
            <w:r w:rsidRPr="00F075C3">
              <w:rPr>
                <w:b/>
                <w:bCs/>
                <w:color w:val="000000"/>
                <w:lang w:val="ru"/>
              </w:rPr>
              <w:t>:</w:t>
            </w:r>
          </w:p>
          <w:p w:rsidR="00F075C3" w:rsidRPr="00F075C3" w:rsidRDefault="00F075C3" w:rsidP="00133657">
            <w:pPr>
              <w:pStyle w:val="ae"/>
              <w:shd w:val="clear" w:color="auto" w:fill="FFFFFF"/>
              <w:spacing w:before="0" w:beforeAutospacing="0" w:after="0" w:afterAutospacing="0"/>
              <w:jc w:val="both"/>
            </w:pPr>
            <w:r w:rsidRPr="00F075C3">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75C3" w:rsidRPr="00F075C3" w:rsidRDefault="00F075C3" w:rsidP="00133657">
            <w:pPr>
              <w:pStyle w:val="ae"/>
              <w:shd w:val="clear" w:color="auto" w:fill="FFFFFF"/>
              <w:spacing w:before="0" w:beforeAutospacing="0" w:after="0" w:afterAutospacing="0"/>
              <w:ind w:firstLine="287"/>
              <w:jc w:val="both"/>
            </w:pPr>
            <w:r w:rsidRPr="00F075C3">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075C3" w:rsidRPr="00F075C3" w:rsidRDefault="00F075C3" w:rsidP="00133657">
            <w:pPr>
              <w:pStyle w:val="ae"/>
              <w:spacing w:before="0" w:beforeAutospacing="0" w:after="0" w:afterAutospacing="0"/>
              <w:ind w:firstLine="317"/>
              <w:jc w:val="both"/>
              <w:rPr>
                <w:b/>
                <w:bCs/>
                <w:color w:val="000000"/>
              </w:rPr>
            </w:pPr>
            <w:r w:rsidRPr="00F075C3">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075C3" w:rsidTr="002836A3">
        <w:trPr>
          <w:trHeight w:val="40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lastRenderedPageBreak/>
              <w:t>2</w:t>
            </w:r>
          </w:p>
        </w:tc>
        <w:tc>
          <w:tcPr>
            <w:tcW w:w="3253" w:type="dxa"/>
            <w:gridSpan w:val="2"/>
          </w:tcPr>
          <w:p w:rsidR="00F075C3" w:rsidRPr="00F075C3" w:rsidRDefault="00F075C3" w:rsidP="002017A6">
            <w:pPr>
              <w:pStyle w:val="1e"/>
              <w:widowControl w:val="0"/>
              <w:ind w:firstLine="0"/>
              <w:rPr>
                <w:sz w:val="24"/>
                <w:szCs w:val="24"/>
                <w:lang w:val="uk-UA"/>
              </w:rPr>
            </w:pPr>
            <w:r w:rsidRPr="00F075C3">
              <w:rPr>
                <w:sz w:val="24"/>
                <w:szCs w:val="24"/>
                <w:lang w:val="uk-UA"/>
              </w:rPr>
              <w:t>Забезпечення тендерної пропозиції</w:t>
            </w:r>
          </w:p>
        </w:tc>
        <w:tc>
          <w:tcPr>
            <w:tcW w:w="7071" w:type="dxa"/>
            <w:gridSpan w:val="2"/>
          </w:tcPr>
          <w:p w:rsidR="00F075C3" w:rsidRPr="00F075C3" w:rsidRDefault="00F075C3" w:rsidP="00133657">
            <w:pPr>
              <w:pStyle w:val="1e"/>
              <w:widowControl w:val="0"/>
              <w:ind w:right="742"/>
              <w:rPr>
                <w:sz w:val="24"/>
                <w:szCs w:val="24"/>
                <w:lang w:val="uk-UA"/>
              </w:rPr>
            </w:pPr>
            <w:r w:rsidRPr="00F075C3">
              <w:rPr>
                <w:sz w:val="24"/>
                <w:szCs w:val="24"/>
                <w:lang w:val="uk-UA"/>
              </w:rPr>
              <w:t>Не вимагається</w:t>
            </w:r>
          </w:p>
        </w:tc>
      </w:tr>
      <w:tr w:rsidR="00F075C3" w:rsidTr="002836A3">
        <w:trPr>
          <w:trHeight w:val="1128"/>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lastRenderedPageBreak/>
              <w:t>3</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sz w:val="24"/>
                <w:szCs w:val="24"/>
              </w:rPr>
              <w:t>Інформація про субпідрядника</w:t>
            </w:r>
          </w:p>
        </w:tc>
        <w:tc>
          <w:tcPr>
            <w:tcW w:w="7071" w:type="dxa"/>
            <w:gridSpan w:val="2"/>
          </w:tcPr>
          <w:p w:rsidR="00F075C3" w:rsidRPr="00F075C3" w:rsidRDefault="00F075C3" w:rsidP="00133657">
            <w:pPr>
              <w:snapToGrid w:val="0"/>
              <w:spacing w:line="240" w:lineRule="auto"/>
              <w:jc w:val="both"/>
              <w:rPr>
                <w:rFonts w:ascii="Times New Roman" w:hAnsi="Times New Roman" w:cs="Times New Roman"/>
                <w:sz w:val="24"/>
                <w:szCs w:val="24"/>
                <w:lang w:eastAsia="uk-UA"/>
              </w:rPr>
            </w:pPr>
            <w:r w:rsidRPr="00F075C3">
              <w:rPr>
                <w:rFonts w:ascii="Times New Roman" w:hAnsi="Times New Roman" w:cs="Times New Roman"/>
                <w:sz w:val="24"/>
                <w:szCs w:val="24"/>
                <w:lang w:eastAsia="uk-UA"/>
              </w:rPr>
              <w:t xml:space="preserve">У разі, якщо учасник </w:t>
            </w:r>
            <w:r w:rsidRPr="00F075C3">
              <w:rPr>
                <w:rFonts w:ascii="Times New Roman" w:hAnsi="Times New Roman" w:cs="Times New Roman"/>
                <w:sz w:val="24"/>
                <w:szCs w:val="24"/>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720"/>
              <w:gridCol w:w="1701"/>
              <w:gridCol w:w="4038"/>
            </w:tblGrid>
            <w:tr w:rsidR="00F075C3" w:rsidRPr="00F075C3" w:rsidTr="002836A3">
              <w:trPr>
                <w:trHeight w:val="1014"/>
              </w:trPr>
              <w:tc>
                <w:tcPr>
                  <w:tcW w:w="1720" w:type="dxa"/>
                  <w:tcBorders>
                    <w:top w:val="single" w:sz="4" w:space="0" w:color="000000"/>
                    <w:left w:val="single" w:sz="4" w:space="0" w:color="000000"/>
                    <w:bottom w:val="single" w:sz="4" w:space="0" w:color="000000"/>
                  </w:tcBorders>
                  <w:shd w:val="clear" w:color="auto" w:fill="auto"/>
                </w:tcPr>
                <w:p w:rsidR="00F075C3" w:rsidRPr="00DC180E" w:rsidRDefault="00F075C3" w:rsidP="00133657">
                  <w:pPr>
                    <w:snapToGrid w:val="0"/>
                    <w:spacing w:line="240" w:lineRule="auto"/>
                    <w:jc w:val="center"/>
                    <w:rPr>
                      <w:rFonts w:ascii="Times New Roman" w:hAnsi="Times New Roman" w:cs="Times New Roman"/>
                      <w:sz w:val="20"/>
                      <w:szCs w:val="20"/>
                    </w:rPr>
                  </w:pPr>
                  <w:r w:rsidRPr="00DC180E">
                    <w:rPr>
                      <w:rFonts w:ascii="Times New Roman" w:hAnsi="Times New Roman" w:cs="Times New Roman"/>
                      <w:sz w:val="20"/>
                      <w:szCs w:val="20"/>
                    </w:rPr>
                    <w:t>Повне найменування субпідрядної організації та код ЄДРПОУ</w:t>
                  </w:r>
                </w:p>
              </w:tc>
              <w:tc>
                <w:tcPr>
                  <w:tcW w:w="1701" w:type="dxa"/>
                  <w:tcBorders>
                    <w:top w:val="single" w:sz="4" w:space="0" w:color="000000"/>
                    <w:left w:val="single" w:sz="4" w:space="0" w:color="000000"/>
                    <w:bottom w:val="single" w:sz="4" w:space="0" w:color="000000"/>
                  </w:tcBorders>
                  <w:shd w:val="clear" w:color="auto" w:fill="auto"/>
                </w:tcPr>
                <w:p w:rsidR="00F075C3" w:rsidRPr="00DC180E" w:rsidRDefault="00F075C3" w:rsidP="00133657">
                  <w:pPr>
                    <w:snapToGrid w:val="0"/>
                    <w:spacing w:line="240" w:lineRule="auto"/>
                    <w:jc w:val="center"/>
                    <w:rPr>
                      <w:rFonts w:ascii="Times New Roman" w:hAnsi="Times New Roman" w:cs="Times New Roman"/>
                      <w:sz w:val="20"/>
                      <w:szCs w:val="20"/>
                    </w:rPr>
                  </w:pPr>
                  <w:r w:rsidRPr="00DC180E">
                    <w:rPr>
                      <w:rFonts w:ascii="Times New Roman" w:hAnsi="Times New Roman" w:cs="Times New Roman"/>
                      <w:sz w:val="20"/>
                      <w:szCs w:val="20"/>
                    </w:rPr>
                    <w:t>Адреса субпідрядної організації (юридична, фактична), контактні телефони</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F075C3" w:rsidRPr="00DC180E" w:rsidRDefault="00F075C3" w:rsidP="00133657">
                  <w:pPr>
                    <w:snapToGrid w:val="0"/>
                    <w:spacing w:line="240" w:lineRule="auto"/>
                    <w:rPr>
                      <w:rFonts w:ascii="Times New Roman" w:hAnsi="Times New Roman" w:cs="Times New Roman"/>
                      <w:sz w:val="20"/>
                      <w:szCs w:val="20"/>
                    </w:rPr>
                  </w:pPr>
                  <w:r w:rsidRPr="00DC180E">
                    <w:rPr>
                      <w:rFonts w:ascii="Times New Roman" w:hAnsi="Times New Roman" w:cs="Times New Roman"/>
                      <w:sz w:val="20"/>
                      <w:szCs w:val="20"/>
                    </w:rPr>
                    <w:t xml:space="preserve">Види робіт, які передбачається доручити субпідрядній організації, відповідно </w:t>
                  </w:r>
                </w:p>
                <w:p w:rsidR="00F075C3" w:rsidRPr="00DC180E" w:rsidRDefault="00F075C3" w:rsidP="00133657">
                  <w:pPr>
                    <w:snapToGrid w:val="0"/>
                    <w:spacing w:line="240" w:lineRule="auto"/>
                    <w:rPr>
                      <w:rFonts w:ascii="Times New Roman" w:hAnsi="Times New Roman" w:cs="Times New Roman"/>
                      <w:sz w:val="20"/>
                      <w:szCs w:val="20"/>
                    </w:rPr>
                  </w:pPr>
                  <w:r w:rsidRPr="00DC180E">
                    <w:rPr>
                      <w:rFonts w:ascii="Times New Roman" w:hAnsi="Times New Roman" w:cs="Times New Roman"/>
                      <w:sz w:val="20"/>
                      <w:szCs w:val="20"/>
                    </w:rPr>
                    <w:t>до технічного завдання</w:t>
                  </w:r>
                </w:p>
              </w:tc>
            </w:tr>
            <w:tr w:rsidR="00F075C3" w:rsidRPr="00F075C3" w:rsidTr="002836A3">
              <w:trPr>
                <w:trHeight w:val="140"/>
              </w:trPr>
              <w:tc>
                <w:tcPr>
                  <w:tcW w:w="1720" w:type="dxa"/>
                  <w:tcBorders>
                    <w:top w:val="single" w:sz="4" w:space="0" w:color="000000"/>
                    <w:left w:val="single" w:sz="4" w:space="0" w:color="000000"/>
                    <w:bottom w:val="single" w:sz="4" w:space="0" w:color="000000"/>
                  </w:tcBorders>
                  <w:shd w:val="clear" w:color="auto" w:fill="auto"/>
                </w:tcPr>
                <w:p w:rsidR="00F075C3" w:rsidRPr="00DC180E" w:rsidRDefault="00F075C3" w:rsidP="00133657">
                  <w:pPr>
                    <w:snapToGrid w:val="0"/>
                    <w:spacing w:line="240" w:lineRule="auto"/>
                    <w:jc w:val="center"/>
                    <w:rPr>
                      <w:rFonts w:ascii="Times New Roman" w:hAnsi="Times New Roman" w:cs="Times New Roman"/>
                      <w:sz w:val="20"/>
                      <w:szCs w:val="20"/>
                    </w:rPr>
                  </w:pPr>
                  <w:r w:rsidRPr="00DC180E">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tcBorders>
                  <w:shd w:val="clear" w:color="auto" w:fill="auto"/>
                </w:tcPr>
                <w:p w:rsidR="00F075C3" w:rsidRPr="00DC180E" w:rsidRDefault="00F075C3" w:rsidP="00133657">
                  <w:pPr>
                    <w:snapToGrid w:val="0"/>
                    <w:spacing w:line="240" w:lineRule="auto"/>
                    <w:jc w:val="center"/>
                    <w:rPr>
                      <w:rFonts w:ascii="Times New Roman" w:hAnsi="Times New Roman" w:cs="Times New Roman"/>
                      <w:sz w:val="20"/>
                      <w:szCs w:val="20"/>
                    </w:rPr>
                  </w:pPr>
                  <w:r w:rsidRPr="00DC180E">
                    <w:rPr>
                      <w:rFonts w:ascii="Times New Roman" w:hAnsi="Times New Roman" w:cs="Times New Roman"/>
                      <w:sz w:val="20"/>
                      <w:szCs w:val="20"/>
                    </w:rPr>
                    <w:t>2</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F075C3" w:rsidRPr="00DC180E" w:rsidRDefault="00F075C3" w:rsidP="00133657">
                  <w:pPr>
                    <w:snapToGrid w:val="0"/>
                    <w:spacing w:line="240" w:lineRule="auto"/>
                    <w:jc w:val="center"/>
                    <w:rPr>
                      <w:rFonts w:ascii="Times New Roman" w:hAnsi="Times New Roman" w:cs="Times New Roman"/>
                      <w:sz w:val="20"/>
                      <w:szCs w:val="20"/>
                    </w:rPr>
                  </w:pPr>
                  <w:r w:rsidRPr="00DC180E">
                    <w:rPr>
                      <w:rFonts w:ascii="Times New Roman" w:hAnsi="Times New Roman" w:cs="Times New Roman"/>
                      <w:sz w:val="20"/>
                      <w:szCs w:val="20"/>
                    </w:rPr>
                    <w:t>3</w:t>
                  </w:r>
                </w:p>
              </w:tc>
            </w:tr>
          </w:tbl>
          <w:p w:rsidR="00F075C3" w:rsidRPr="00F075C3" w:rsidRDefault="00F075C3" w:rsidP="00133657">
            <w:pPr>
              <w:pStyle w:val="1e"/>
              <w:widowControl w:val="0"/>
              <w:rPr>
                <w:sz w:val="24"/>
                <w:szCs w:val="24"/>
                <w:lang w:val="uk-UA"/>
              </w:rPr>
            </w:pPr>
            <w:r w:rsidRPr="00F075C3">
              <w:rPr>
                <w:rStyle w:val="rvts0"/>
                <w:sz w:val="24"/>
                <w:szCs w:val="24"/>
              </w:rPr>
              <w:t>Якщо не планується залучення субпідрядника (субпідрядників), то учасник повинен надати довідку в довільній формі щодо не залучення субпідрядних організацій.</w:t>
            </w:r>
          </w:p>
        </w:tc>
      </w:tr>
      <w:tr w:rsidR="00F075C3"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t>4</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sz w:val="24"/>
                <w:szCs w:val="24"/>
                <w:lang w:val="uk-UA"/>
              </w:rPr>
              <w:t>Строк, протягом якого тендерні пропозиції є дійсними</w:t>
            </w:r>
          </w:p>
        </w:tc>
        <w:tc>
          <w:tcPr>
            <w:tcW w:w="7071" w:type="dxa"/>
            <w:gridSpan w:val="2"/>
          </w:tcPr>
          <w:p w:rsidR="00F075C3" w:rsidRPr="00F075C3" w:rsidRDefault="00F075C3" w:rsidP="00133657">
            <w:pPr>
              <w:pStyle w:val="1e"/>
              <w:widowControl w:val="0"/>
              <w:ind w:right="113"/>
              <w:rPr>
                <w:sz w:val="24"/>
                <w:szCs w:val="24"/>
                <w:lang w:val="uk-UA"/>
              </w:rPr>
            </w:pPr>
            <w:r w:rsidRPr="00F075C3">
              <w:rPr>
                <w:sz w:val="24"/>
                <w:szCs w:val="24"/>
                <w:lang w:val="uk-UA"/>
              </w:rPr>
              <w:t xml:space="preserve">Тендерні пропозиції вважаються дійсними протягом </w:t>
            </w:r>
            <w:r w:rsidRPr="00F075C3">
              <w:rPr>
                <w:sz w:val="24"/>
                <w:szCs w:val="24"/>
              </w:rPr>
              <w:t>9</w:t>
            </w:r>
            <w:r w:rsidRPr="00F075C3">
              <w:rPr>
                <w:sz w:val="24"/>
                <w:szCs w:val="24"/>
                <w:lang w:val="ru"/>
              </w:rPr>
              <w:t>0</w:t>
            </w:r>
            <w:r w:rsidRPr="00F075C3">
              <w:rPr>
                <w:sz w:val="24"/>
                <w:szCs w:val="24"/>
                <w:lang w:val="uk-UA"/>
              </w:rPr>
              <w:t xml:space="preserve"> (</w:t>
            </w:r>
            <w:r w:rsidRPr="00F075C3">
              <w:rPr>
                <w:sz w:val="24"/>
                <w:szCs w:val="24"/>
                <w:lang w:val="ru"/>
              </w:rPr>
              <w:t>дев’</w:t>
            </w:r>
            <w:r w:rsidRPr="00F075C3">
              <w:rPr>
                <w:sz w:val="24"/>
                <w:szCs w:val="24"/>
              </w:rPr>
              <w:t>яносто</w:t>
            </w:r>
            <w:r w:rsidRPr="00F075C3">
              <w:rPr>
                <w:sz w:val="24"/>
                <w:szCs w:val="24"/>
                <w:lang w:val="uk-UA"/>
              </w:rPr>
              <w:t>) днів</w:t>
            </w:r>
            <w:r w:rsidRPr="00F075C3">
              <w:rPr>
                <w:sz w:val="24"/>
                <w:szCs w:val="24"/>
                <w:lang w:val="ru"/>
              </w:rPr>
              <w:t xml:space="preserve"> </w:t>
            </w:r>
            <w:r w:rsidRPr="00F075C3">
              <w:rPr>
                <w:sz w:val="24"/>
                <w:szCs w:val="24"/>
              </w:rPr>
              <w:t>з дати кінцевого строку подання тендерних пропозицій.</w:t>
            </w:r>
            <w:r w:rsidRPr="00F075C3">
              <w:rPr>
                <w:sz w:val="24"/>
                <w:szCs w:val="24"/>
                <w:lang w:val="uk-UA"/>
              </w:rPr>
              <w:t xml:space="preserve"> </w:t>
            </w:r>
          </w:p>
          <w:p w:rsidR="00F075C3" w:rsidRPr="00F075C3" w:rsidRDefault="00F075C3" w:rsidP="00133657">
            <w:pPr>
              <w:pStyle w:val="1e"/>
              <w:widowControl w:val="0"/>
              <w:ind w:right="113"/>
              <w:rPr>
                <w:sz w:val="24"/>
                <w:szCs w:val="24"/>
                <w:lang w:val="uk-UA"/>
              </w:rPr>
            </w:pPr>
            <w:r w:rsidRPr="00F075C3">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075C3" w:rsidRPr="00F075C3" w:rsidRDefault="00F075C3" w:rsidP="00133657">
            <w:pPr>
              <w:pStyle w:val="1e"/>
              <w:widowControl w:val="0"/>
              <w:ind w:right="113"/>
              <w:rPr>
                <w:sz w:val="24"/>
                <w:szCs w:val="24"/>
                <w:lang w:val="uk-UA"/>
              </w:rPr>
            </w:pPr>
            <w:r w:rsidRPr="00F075C3">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075C3" w:rsidRPr="00F075C3" w:rsidRDefault="00F075C3" w:rsidP="00133657">
            <w:pPr>
              <w:pStyle w:val="1e"/>
              <w:widowControl w:val="0"/>
              <w:ind w:right="113"/>
              <w:rPr>
                <w:sz w:val="24"/>
                <w:szCs w:val="24"/>
                <w:lang w:val="uk-UA"/>
              </w:rPr>
            </w:pPr>
            <w:r w:rsidRPr="00F075C3">
              <w:rPr>
                <w:sz w:val="24"/>
                <w:szCs w:val="24"/>
              </w:rPr>
              <w:t xml:space="preserve">- </w:t>
            </w:r>
            <w:r w:rsidRPr="00F075C3">
              <w:rPr>
                <w:sz w:val="24"/>
                <w:szCs w:val="24"/>
                <w:lang w:val="uk-UA"/>
              </w:rPr>
              <w:t>відхилити таку вимогу, не втрачаючи при цьому наданого ним забезпечення тендерної пропозиції;</w:t>
            </w:r>
          </w:p>
          <w:p w:rsidR="00F075C3" w:rsidRPr="00F075C3" w:rsidRDefault="00F075C3" w:rsidP="00133657">
            <w:pPr>
              <w:pStyle w:val="1e"/>
              <w:widowControl w:val="0"/>
              <w:ind w:right="113"/>
              <w:rPr>
                <w:sz w:val="24"/>
                <w:szCs w:val="24"/>
                <w:lang w:val="uk-UA"/>
              </w:rPr>
            </w:pPr>
            <w:r w:rsidRPr="00F075C3">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F075C3" w:rsidRPr="00F075C3" w:rsidRDefault="00F075C3" w:rsidP="00133657">
            <w:pPr>
              <w:pStyle w:val="1e"/>
              <w:widowControl w:val="0"/>
              <w:ind w:right="113"/>
              <w:rPr>
                <w:sz w:val="24"/>
                <w:szCs w:val="24"/>
                <w:lang w:val="uk-UA"/>
              </w:rPr>
            </w:pPr>
            <w:r w:rsidRPr="00F075C3">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75C3" w:rsidRPr="00A47A38"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t>5</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color w:val="auto"/>
                <w:sz w:val="24"/>
                <w:szCs w:val="24"/>
                <w:lang w:val="uk-UA"/>
              </w:rPr>
              <w:t>Кваліфікаційні критерії до учасників та вимоги, установлені  пунктом 47 Особливостей</w:t>
            </w:r>
          </w:p>
        </w:tc>
        <w:tc>
          <w:tcPr>
            <w:tcW w:w="7071" w:type="dxa"/>
            <w:gridSpan w:val="2"/>
          </w:tcPr>
          <w:p w:rsidR="00F075C3" w:rsidRPr="00F075C3" w:rsidRDefault="00F075C3" w:rsidP="00133657">
            <w:pPr>
              <w:pStyle w:val="LO-normal"/>
              <w:widowControl w:val="0"/>
              <w:spacing w:line="240" w:lineRule="auto"/>
              <w:jc w:val="both"/>
              <w:rPr>
                <w:rFonts w:ascii="Times New Roman" w:eastAsia="Times New Roman" w:hAnsi="Times New Roman" w:cs="Times New Roman"/>
                <w:color w:val="auto"/>
                <w:sz w:val="24"/>
                <w:szCs w:val="24"/>
                <w:lang w:val="uk-UA"/>
              </w:rPr>
            </w:pPr>
            <w:r w:rsidRPr="00F075C3">
              <w:rPr>
                <w:rFonts w:ascii="Times New Roman" w:eastAsia="Times New Roman" w:hAnsi="Times New Roman" w:cs="Times New Roman"/>
                <w:color w:val="auto"/>
                <w:sz w:val="24"/>
                <w:szCs w:val="24"/>
                <w:lang w:val="uk-UA"/>
              </w:rPr>
              <w:t xml:space="preserve">5.1. Кваліфікаційні критерії </w:t>
            </w:r>
            <w:r w:rsidRPr="00F075C3">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F075C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075C3" w:rsidRPr="00F075C3" w:rsidRDefault="00F075C3" w:rsidP="00133657">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F075C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F075C3">
              <w:rPr>
                <w:rFonts w:ascii="Times New Roman" w:hAnsi="Times New Roman" w:cs="Times New Roman"/>
                <w:color w:val="auto"/>
                <w:sz w:val="24"/>
                <w:szCs w:val="24"/>
                <w:lang w:val="uk-UA"/>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 xml:space="preserve">11) </w:t>
            </w:r>
            <w:r w:rsidRPr="00F075C3">
              <w:rPr>
                <w:rFonts w:ascii="Times New Roman" w:hAnsi="Times New Roman" w:cs="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F075C3">
              <w:rPr>
                <w:rFonts w:ascii="Times New Roman" w:hAnsi="Times New Roman" w:cs="Times New Roman"/>
                <w:color w:val="auto"/>
                <w:sz w:val="24"/>
                <w:szCs w:val="24"/>
                <w:lang w:val="uk-UA"/>
              </w:rPr>
              <w:t>;</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w:t>
            </w:r>
            <w:r w:rsidRPr="00F075C3">
              <w:rPr>
                <w:rFonts w:ascii="Times New Roman" w:hAnsi="Times New Roman" w:cs="Times New Roman"/>
                <w:color w:val="auto"/>
                <w:sz w:val="24"/>
                <w:szCs w:val="24"/>
                <w:lang w:val="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F075C3">
              <w:rPr>
                <w:rFonts w:ascii="Times New Roman" w:hAnsi="Times New Roman" w:cs="Times New Roman"/>
                <w:bCs/>
                <w:color w:val="auto"/>
                <w:sz w:val="24"/>
                <w:szCs w:val="24"/>
                <w:lang w:val="uk-UA" w:eastAsia="en-US"/>
              </w:rPr>
              <w:t>учасника процедури закупівлі та/або переможця</w:t>
            </w:r>
            <w:r w:rsidRPr="00F075C3">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075C3" w:rsidRPr="00F075C3" w:rsidRDefault="00F075C3" w:rsidP="00133657">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F075C3">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Pr="00F075C3">
              <w:rPr>
                <w:rFonts w:ascii="Times New Roman" w:eastAsia="Times New Roman" w:hAnsi="Times New Roman" w:cs="Times New Roman"/>
                <w:color w:val="auto"/>
                <w:sz w:val="24"/>
                <w:szCs w:val="24"/>
                <w:lang w:val="uk-UA"/>
              </w:rPr>
              <w:t>4 Тендерної документації.</w:t>
            </w:r>
          </w:p>
          <w:p w:rsidR="00F075C3" w:rsidRPr="00F075C3" w:rsidRDefault="00F075C3" w:rsidP="00133657">
            <w:pPr>
              <w:pStyle w:val="LO-normal"/>
              <w:widowControl w:val="0"/>
              <w:spacing w:line="240" w:lineRule="auto"/>
              <w:ind w:firstLine="426"/>
              <w:jc w:val="both"/>
              <w:rPr>
                <w:rFonts w:ascii="Times New Roman" w:hAnsi="Times New Roman" w:cs="Times New Roman"/>
                <w:color w:val="auto"/>
                <w:sz w:val="24"/>
                <w:szCs w:val="24"/>
                <w:lang w:val="uk-UA"/>
              </w:rPr>
            </w:pPr>
            <w:bookmarkStart w:id="6" w:name="n308"/>
            <w:bookmarkEnd w:id="6"/>
            <w:r w:rsidRPr="00F075C3">
              <w:rPr>
                <w:rFonts w:ascii="Times New Roman" w:eastAsia="Times New Roman" w:hAnsi="Times New Roman" w:cs="Times New Roman"/>
                <w:b/>
                <w:color w:val="auto"/>
                <w:sz w:val="24"/>
                <w:szCs w:val="24"/>
                <w:lang w:val="uk-UA"/>
              </w:rPr>
              <w:t xml:space="preserve">5.2. </w:t>
            </w:r>
            <w:r w:rsidRPr="00F075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F075C3">
              <w:rPr>
                <w:rFonts w:ascii="Times New Roman" w:hAnsi="Times New Roman" w:cs="Times New Roman"/>
                <w:color w:val="auto"/>
                <w:sz w:val="24"/>
                <w:szCs w:val="24"/>
                <w:lang w:val="uk-UA" w:eastAsia="en-US"/>
              </w:rPr>
              <w:lastRenderedPageBreak/>
              <w:t>публічних електронних реєстрах</w:t>
            </w:r>
            <w:r w:rsidRPr="00F075C3">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075C3" w:rsidRPr="00F075C3" w:rsidRDefault="00F075C3" w:rsidP="00133657">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F075C3">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F075C3">
              <w:rPr>
                <w:rFonts w:ascii="Times New Roman" w:hAnsi="Times New Roman" w:cs="Times New Roman"/>
                <w:color w:val="auto"/>
                <w:sz w:val="24"/>
                <w:szCs w:val="24"/>
                <w:lang w:val="uk-UA"/>
              </w:rPr>
              <w:t>3, 5, 6 і 12 та в абзаці чотирнадцятому пункту 47 Особливостей</w:t>
            </w:r>
            <w:r w:rsidRPr="00F075C3">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F075C3">
              <w:rPr>
                <w:rFonts w:ascii="Times New Roman" w:hAnsi="Times New Roman" w:cs="Times New Roman"/>
                <w:color w:val="auto"/>
                <w:sz w:val="24"/>
                <w:szCs w:val="24"/>
                <w:lang w:val="uk-UA"/>
              </w:rPr>
              <w:t>, а саме:</w:t>
            </w:r>
          </w:p>
          <w:p w:rsidR="00F075C3" w:rsidRPr="00F075C3" w:rsidRDefault="00F075C3" w:rsidP="00133657">
            <w:pPr>
              <w:tabs>
                <w:tab w:val="left" w:pos="-328"/>
              </w:tabs>
              <w:suppressAutoHyphens/>
              <w:spacing w:line="240" w:lineRule="auto"/>
              <w:ind w:firstLine="426"/>
              <w:jc w:val="both"/>
              <w:rPr>
                <w:rFonts w:ascii="Times New Roman" w:hAnsi="Times New Roman" w:cs="Times New Roman"/>
                <w:sz w:val="24"/>
                <w:szCs w:val="24"/>
              </w:rPr>
            </w:pPr>
            <w:r w:rsidRPr="00F075C3">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sidRPr="00F075C3">
              <w:rPr>
                <w:rFonts w:ascii="Times New Roman" w:hAnsi="Times New Roman" w:cs="Times New Roman"/>
                <w:sz w:val="24"/>
                <w:szCs w:val="24"/>
                <w:lang w:eastAsia="uk-UA"/>
              </w:rPr>
              <w:t xml:space="preserve">корупцією правопорушення, </w:t>
            </w:r>
            <w:r w:rsidRPr="00F075C3">
              <w:rPr>
                <w:rFonts w:ascii="Times New Roman" w:hAnsi="Times New Roman" w:cs="Times New Roman"/>
                <w:sz w:val="24"/>
                <w:szCs w:val="24"/>
              </w:rPr>
              <w:t xml:space="preserve">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F075C3">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075C3" w:rsidRPr="00F075C3" w:rsidRDefault="00F075C3" w:rsidP="00133657">
            <w:pPr>
              <w:tabs>
                <w:tab w:val="left" w:pos="-328"/>
              </w:tabs>
              <w:suppressAutoHyphens/>
              <w:spacing w:line="240" w:lineRule="auto"/>
              <w:ind w:firstLine="426"/>
              <w:jc w:val="both"/>
              <w:rPr>
                <w:rFonts w:ascii="Times New Roman" w:hAnsi="Times New Roman" w:cs="Times New Roman"/>
                <w:sz w:val="24"/>
                <w:szCs w:val="24"/>
              </w:rPr>
            </w:pPr>
            <w:r w:rsidRPr="00F075C3">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F075C3">
              <w:rPr>
                <w:rFonts w:ascii="Times New Roman" w:hAnsi="Times New Roman" w:cs="Times New Roman"/>
                <w:sz w:val="24"/>
                <w:szCs w:val="24"/>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F075C3">
              <w:rPr>
                <w:rFonts w:ascii="Times New Roman" w:hAnsi="Times New Roman" w:cs="Times New Roman"/>
                <w:sz w:val="24"/>
                <w:szCs w:val="24"/>
              </w:rPr>
              <w:t>відсутності підстави, передбаченої підпунктом 12 пункту 47 Особливостей</w:t>
            </w:r>
            <w:r w:rsidRPr="00F075C3">
              <w:rPr>
                <w:rFonts w:ascii="Times New Roman" w:hAnsi="Times New Roman" w:cs="Times New Roman"/>
                <w:sz w:val="24"/>
                <w:szCs w:val="24"/>
                <w:lang w:eastAsia="uk-UA"/>
              </w:rPr>
              <w:t>,</w:t>
            </w:r>
            <w:r w:rsidRPr="00F075C3">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F075C3">
              <w:rPr>
                <w:rFonts w:ascii="Times New Roman" w:hAnsi="Times New Roman" w:cs="Times New Roman"/>
                <w:sz w:val="24"/>
                <w:szCs w:val="24"/>
                <w:shd w:val="clear" w:color="auto" w:fill="FFFFFF"/>
              </w:rPr>
              <w:t xml:space="preserve">. </w:t>
            </w:r>
            <w:r w:rsidRPr="00F075C3">
              <w:rPr>
                <w:rFonts w:ascii="Times New Roman" w:hAnsi="Times New Roman" w:cs="Times New Roman"/>
                <w:bCs/>
                <w:sz w:val="24"/>
                <w:szCs w:val="24"/>
              </w:rPr>
              <w:t>В</w:t>
            </w:r>
            <w:r w:rsidRPr="00F075C3">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075C3" w:rsidRPr="00F075C3" w:rsidRDefault="00F075C3" w:rsidP="00133657">
            <w:pPr>
              <w:tabs>
                <w:tab w:val="left" w:pos="-328"/>
              </w:tabs>
              <w:suppressAutoHyphens/>
              <w:spacing w:line="240" w:lineRule="auto"/>
              <w:ind w:firstLine="426"/>
              <w:jc w:val="both"/>
              <w:rPr>
                <w:rFonts w:ascii="Times New Roman" w:hAnsi="Times New Roman" w:cs="Times New Roman"/>
                <w:sz w:val="24"/>
                <w:szCs w:val="24"/>
              </w:rPr>
            </w:pPr>
            <w:r w:rsidRPr="00F075C3">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F075C3">
              <w:rPr>
                <w:rFonts w:ascii="Times New Roman" w:hAnsi="Times New Roman" w:cs="Times New Roman"/>
                <w:sz w:val="24"/>
                <w:szCs w:val="24"/>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F075C3">
              <w:rPr>
                <w:rFonts w:ascii="Times New Roman" w:hAnsi="Times New Roman" w:cs="Times New Roman"/>
                <w:sz w:val="24"/>
                <w:szCs w:val="24"/>
              </w:rPr>
              <w:t>відсутності підстави, передбаченої підпунктом 12 пункту 47 Особливостей</w:t>
            </w:r>
            <w:r w:rsidRPr="00F075C3">
              <w:rPr>
                <w:rFonts w:ascii="Times New Roman" w:hAnsi="Times New Roman" w:cs="Times New Roman"/>
                <w:sz w:val="24"/>
                <w:szCs w:val="24"/>
                <w:lang w:eastAsia="uk-UA"/>
              </w:rPr>
              <w:t>,</w:t>
            </w:r>
            <w:r w:rsidRPr="00F075C3">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F075C3">
              <w:rPr>
                <w:rFonts w:ascii="Times New Roman" w:hAnsi="Times New Roman" w:cs="Times New Roman"/>
                <w:sz w:val="24"/>
                <w:szCs w:val="24"/>
                <w:shd w:val="clear" w:color="auto" w:fill="FFFFFF"/>
              </w:rPr>
              <w:t xml:space="preserve">. </w:t>
            </w:r>
            <w:r w:rsidRPr="00F075C3">
              <w:rPr>
                <w:rFonts w:ascii="Times New Roman" w:hAnsi="Times New Roman" w:cs="Times New Roman"/>
                <w:bCs/>
                <w:sz w:val="24"/>
                <w:szCs w:val="24"/>
              </w:rPr>
              <w:t>В</w:t>
            </w:r>
            <w:r w:rsidRPr="00F075C3">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w:t>
            </w:r>
            <w:r w:rsidRPr="00F075C3">
              <w:rPr>
                <w:rFonts w:ascii="Times New Roman" w:hAnsi="Times New Roman" w:cs="Times New Roman"/>
                <w:sz w:val="24"/>
                <w:szCs w:val="24"/>
                <w:shd w:val="clear" w:color="auto" w:fill="FFFFFF"/>
              </w:rPr>
              <w:lastRenderedPageBreak/>
              <w:t>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075C3" w:rsidRPr="00F075C3" w:rsidRDefault="00F075C3" w:rsidP="00133657">
            <w:pPr>
              <w:spacing w:line="240" w:lineRule="auto"/>
              <w:ind w:firstLine="426"/>
              <w:jc w:val="both"/>
              <w:rPr>
                <w:rFonts w:ascii="Times New Roman" w:hAnsi="Times New Roman" w:cs="Times New Roman"/>
                <w:sz w:val="24"/>
                <w:szCs w:val="24"/>
                <w:lang w:eastAsia="uk-UA"/>
              </w:rPr>
            </w:pPr>
            <w:r w:rsidRPr="00F075C3">
              <w:rPr>
                <w:rFonts w:ascii="Times New Roman" w:hAnsi="Times New Roman" w:cs="Times New Roman"/>
                <w:sz w:val="24"/>
                <w:szCs w:val="24"/>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F075C3">
              <w:rPr>
                <w:rFonts w:ascii="Times New Roman" w:hAnsi="Times New Roman" w:cs="Times New Roman"/>
                <w:sz w:val="24"/>
                <w:szCs w:val="24"/>
                <w:lang w:eastAsia="uk-UA"/>
              </w:rPr>
              <w:t>договору.*</w:t>
            </w:r>
            <w:proofErr w:type="gramEnd"/>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hAnsi="Times New Roman" w:cs="Times New Roman"/>
                <w:i/>
                <w:sz w:val="24"/>
                <w:szCs w:val="24"/>
                <w:lang w:eastAsia="uk-UA"/>
              </w:rPr>
              <w:t>*</w:t>
            </w:r>
            <w:r w:rsidRPr="00F075C3">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075C3">
              <w:rPr>
                <w:rFonts w:ascii="Times New Roman" w:hAnsi="Times New Roman" w:cs="Times New Roman"/>
                <w:i/>
                <w:sz w:val="24"/>
                <w:szCs w:val="24"/>
                <w:lang w:eastAsia="uk-UA"/>
              </w:rPr>
              <w:t>.</w:t>
            </w:r>
          </w:p>
        </w:tc>
      </w:tr>
      <w:tr w:rsidR="00F075C3" w:rsidRPr="00D66846"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lastRenderedPageBreak/>
              <w:t>6</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sz w:val="24"/>
                <w:szCs w:val="24"/>
                <w:lang w:val="uk-UA"/>
              </w:rPr>
              <w:t>Інформація про технічні, якісні та кількісні характеристики предмета закупівлі</w:t>
            </w:r>
          </w:p>
        </w:tc>
        <w:tc>
          <w:tcPr>
            <w:tcW w:w="7071" w:type="dxa"/>
            <w:gridSpan w:val="2"/>
          </w:tcPr>
          <w:p w:rsidR="00F075C3" w:rsidRPr="00F075C3" w:rsidRDefault="00F075C3" w:rsidP="00133657">
            <w:pPr>
              <w:pStyle w:val="1e"/>
              <w:widowControl w:val="0"/>
              <w:ind w:right="113"/>
              <w:rPr>
                <w:sz w:val="24"/>
                <w:szCs w:val="24"/>
                <w:lang w:val="uk-UA"/>
              </w:rPr>
            </w:pPr>
            <w:r w:rsidRPr="00F075C3">
              <w:rPr>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075C3" w:rsidRPr="00F075C3" w:rsidRDefault="00133657" w:rsidP="00133657">
            <w:pPr>
              <w:pStyle w:val="1e"/>
              <w:widowControl w:val="0"/>
              <w:ind w:right="113"/>
              <w:rPr>
                <w:sz w:val="24"/>
                <w:szCs w:val="24"/>
                <w:lang w:val="uk-UA"/>
              </w:rPr>
            </w:pPr>
            <w:r>
              <w:rPr>
                <w:sz w:val="24"/>
                <w:szCs w:val="24"/>
                <w:lang w:val="en-US"/>
              </w:rPr>
              <w:t>P</w:t>
            </w:r>
            <w:r w:rsidR="00F075C3" w:rsidRPr="00F075C3">
              <w:rPr>
                <w:sz w:val="24"/>
                <w:szCs w:val="24"/>
                <w:lang w:val="uk-UA"/>
              </w:rPr>
              <w:t xml:space="preserve">амовником зазначаються вимоги до предмета закупівлі згідно з </w:t>
            </w:r>
            <w:hyperlink r:id="rId15">
              <w:r w:rsidR="00F075C3" w:rsidRPr="00F075C3">
                <w:rPr>
                  <w:sz w:val="24"/>
                  <w:szCs w:val="24"/>
                  <w:lang w:val="uk-UA"/>
                </w:rPr>
                <w:t>частиною другою</w:t>
              </w:r>
            </w:hyperlink>
            <w:r w:rsidR="00F075C3" w:rsidRPr="00F075C3">
              <w:rPr>
                <w:sz w:val="24"/>
                <w:szCs w:val="24"/>
                <w:lang w:val="uk-UA"/>
              </w:rPr>
              <w:t xml:space="preserve"> статті 22 Закону.</w:t>
            </w:r>
          </w:p>
          <w:p w:rsidR="00F075C3" w:rsidRPr="00F075C3" w:rsidRDefault="00F075C3" w:rsidP="00133657">
            <w:pPr>
              <w:spacing w:line="240" w:lineRule="auto"/>
              <w:jc w:val="both"/>
              <w:rPr>
                <w:rFonts w:ascii="Times New Roman" w:eastAsia="Times New Roman" w:hAnsi="Times New Roman" w:cs="Times New Roman"/>
                <w:bCs/>
                <w:sz w:val="24"/>
                <w:szCs w:val="24"/>
              </w:rPr>
            </w:pPr>
            <w:r w:rsidRPr="00F075C3">
              <w:rPr>
                <w:rFonts w:ascii="Times New Roman" w:eastAsia="Times New Roman" w:hAnsi="Times New Roman" w:cs="Times New Roman"/>
                <w:sz w:val="24"/>
                <w:szCs w:val="24"/>
              </w:rPr>
              <w:t>Технічні, якісні, кількісні та інші вимоги Замовника до предмета закупівлі</w:t>
            </w:r>
            <w:r w:rsidRPr="00F075C3">
              <w:rPr>
                <w:rFonts w:ascii="Times New Roman" w:eastAsia="Times New Roman" w:hAnsi="Times New Roman" w:cs="Times New Roman"/>
                <w:bCs/>
                <w:sz w:val="24"/>
                <w:szCs w:val="24"/>
              </w:rPr>
              <w:t xml:space="preserve"> наведено у </w:t>
            </w:r>
            <w:r w:rsidRPr="00F075C3">
              <w:rPr>
                <w:rFonts w:ascii="Times New Roman" w:eastAsia="Times New Roman" w:hAnsi="Times New Roman" w:cs="Times New Roman"/>
                <w:b/>
                <w:bCs/>
                <w:sz w:val="24"/>
                <w:szCs w:val="24"/>
              </w:rPr>
              <w:t xml:space="preserve">Додатку № </w:t>
            </w:r>
            <w:r w:rsidR="009C5625">
              <w:rPr>
                <w:rFonts w:ascii="Times New Roman" w:eastAsia="Times New Roman" w:hAnsi="Times New Roman" w:cs="Times New Roman"/>
                <w:b/>
                <w:bCs/>
                <w:sz w:val="24"/>
                <w:szCs w:val="24"/>
                <w:lang w:val="uk-UA"/>
              </w:rPr>
              <w:t>2</w:t>
            </w:r>
            <w:r w:rsidRPr="00F075C3">
              <w:rPr>
                <w:rFonts w:ascii="Times New Roman" w:eastAsia="Times New Roman" w:hAnsi="Times New Roman" w:cs="Times New Roman"/>
                <w:b/>
                <w:bCs/>
                <w:sz w:val="24"/>
                <w:szCs w:val="24"/>
              </w:rPr>
              <w:t xml:space="preserve"> тендерної документації</w:t>
            </w:r>
            <w:r w:rsidRPr="00F075C3">
              <w:rPr>
                <w:rFonts w:ascii="Times New Roman" w:eastAsia="Times New Roman" w:hAnsi="Times New Roman" w:cs="Times New Roman"/>
                <w:bCs/>
                <w:sz w:val="24"/>
                <w:szCs w:val="24"/>
              </w:rPr>
              <w:t>.</w:t>
            </w:r>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075C3" w:rsidRPr="00F075C3" w:rsidRDefault="00F075C3" w:rsidP="00133657">
            <w:pPr>
              <w:tabs>
                <w:tab w:val="left" w:pos="424"/>
              </w:tabs>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075C3" w:rsidRPr="00F075C3" w:rsidRDefault="00F075C3" w:rsidP="00133657">
            <w:pPr>
              <w:spacing w:line="240" w:lineRule="auto"/>
              <w:jc w:val="both"/>
              <w:rPr>
                <w:rFonts w:ascii="Times New Roman" w:hAnsi="Times New Roman" w:cs="Times New Roman"/>
                <w:color w:val="00000A"/>
                <w:sz w:val="24"/>
                <w:szCs w:val="24"/>
                <w:lang w:eastAsia="zh-CN" w:bidi="hi-IN"/>
              </w:rPr>
            </w:pPr>
            <w:r w:rsidRPr="00F075C3">
              <w:rPr>
                <w:rFonts w:ascii="Times New Roman" w:hAnsi="Times New Roman" w:cs="Times New Roman"/>
                <w:b/>
                <w:color w:val="00000A"/>
                <w:sz w:val="24"/>
                <w:szCs w:val="24"/>
                <w:lang w:eastAsia="zh-CN" w:bidi="hi-IN"/>
              </w:rPr>
              <w:t xml:space="preserve">Надати Довідку </w:t>
            </w:r>
            <w:r w:rsidRPr="00F075C3">
              <w:rPr>
                <w:rFonts w:ascii="Times New Roman" w:hAnsi="Times New Roman" w:cs="Times New Roman"/>
                <w:color w:val="00000A"/>
                <w:sz w:val="24"/>
                <w:szCs w:val="24"/>
                <w:lang w:eastAsia="zh-CN" w:bidi="hi-IN"/>
              </w:rPr>
              <w:t xml:space="preserve">(у довільній формі), якою Учасник гарантує, </w:t>
            </w:r>
            <w:proofErr w:type="gramStart"/>
            <w:r w:rsidRPr="00F075C3">
              <w:rPr>
                <w:rFonts w:ascii="Times New Roman" w:hAnsi="Times New Roman" w:cs="Times New Roman"/>
                <w:color w:val="00000A"/>
                <w:sz w:val="24"/>
                <w:szCs w:val="24"/>
                <w:lang w:eastAsia="zh-CN" w:bidi="hi-IN"/>
              </w:rPr>
              <w:t>що  під</w:t>
            </w:r>
            <w:proofErr w:type="gramEnd"/>
            <w:r w:rsidRPr="00F075C3">
              <w:rPr>
                <w:rFonts w:ascii="Times New Roman" w:hAnsi="Times New Roman" w:cs="Times New Roman"/>
                <w:color w:val="00000A"/>
                <w:sz w:val="24"/>
                <w:szCs w:val="24"/>
                <w:lang w:eastAsia="zh-CN" w:bidi="hi-IN"/>
              </w:rPr>
              <w:t xml:space="preserve"> час виконання робіт товар, обладнання, що буде використане під час виконання робіт не має негативного впливу на навколишнє середовище та передбачає застосування необхідних заходів із </w:t>
            </w:r>
            <w:r w:rsidRPr="00F075C3">
              <w:rPr>
                <w:rFonts w:ascii="Times New Roman" w:hAnsi="Times New Roman" w:cs="Times New Roman"/>
                <w:color w:val="00000A"/>
                <w:sz w:val="24"/>
                <w:szCs w:val="24"/>
                <w:lang w:eastAsia="zh-CN" w:bidi="hi-IN"/>
              </w:rPr>
              <w:lastRenderedPageBreak/>
              <w:t>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075C3">
              <w:rPr>
                <w:rFonts w:ascii="Times New Roman" w:eastAsia="Times New Roman" w:hAnsi="Times New Roman" w:cs="Times New Roman"/>
                <w:b/>
                <w:sz w:val="24"/>
                <w:szCs w:val="24"/>
              </w:rPr>
              <w:t xml:space="preserve"> </w:t>
            </w:r>
            <w:r w:rsidRPr="00F075C3">
              <w:rPr>
                <w:rFonts w:ascii="Times New Roman" w:eastAsia="Times New Roman" w:hAnsi="Times New Roman" w:cs="Times New Roman"/>
                <w:sz w:val="24"/>
                <w:szCs w:val="24"/>
              </w:rPr>
              <w:t xml:space="preserve">рішення. </w:t>
            </w:r>
          </w:p>
        </w:tc>
      </w:tr>
      <w:tr w:rsidR="00F075C3" w:rsidRPr="00D66846"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lastRenderedPageBreak/>
              <w:t>7</w:t>
            </w:r>
          </w:p>
        </w:tc>
        <w:tc>
          <w:tcPr>
            <w:tcW w:w="3253" w:type="dxa"/>
            <w:gridSpan w:val="2"/>
          </w:tcPr>
          <w:p w:rsidR="00F075C3" w:rsidRPr="00F075C3" w:rsidRDefault="00F075C3" w:rsidP="00133657">
            <w:pPr>
              <w:pStyle w:val="1e"/>
              <w:widowControl w:val="0"/>
              <w:ind w:right="113"/>
              <w:rPr>
                <w:sz w:val="24"/>
                <w:szCs w:val="24"/>
                <w:lang w:val="uk-UA"/>
              </w:rPr>
            </w:pPr>
            <w:r w:rsidRPr="00F075C3">
              <w:rPr>
                <w:sz w:val="24"/>
                <w:szCs w:val="24"/>
                <w:lang w:val="uk-UA"/>
              </w:rPr>
              <w:t>Унесення змін або відкликання тендерної пропозиції учасником</w:t>
            </w:r>
          </w:p>
        </w:tc>
        <w:tc>
          <w:tcPr>
            <w:tcW w:w="7071" w:type="dxa"/>
            <w:gridSpan w:val="2"/>
          </w:tcPr>
          <w:p w:rsidR="00F075C3" w:rsidRPr="00F075C3" w:rsidRDefault="00F075C3" w:rsidP="00133657">
            <w:pPr>
              <w:pStyle w:val="1e"/>
              <w:widowControl w:val="0"/>
              <w:ind w:right="113"/>
              <w:rPr>
                <w:sz w:val="24"/>
                <w:szCs w:val="24"/>
                <w:lang w:val="uk-UA"/>
              </w:rPr>
            </w:pPr>
            <w:r w:rsidRPr="00F075C3">
              <w:rPr>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075C3" w:rsidRPr="00D66846" w:rsidTr="002836A3">
        <w:trPr>
          <w:trHeight w:val="520"/>
          <w:jc w:val="center"/>
        </w:trPr>
        <w:tc>
          <w:tcPr>
            <w:tcW w:w="10900" w:type="dxa"/>
            <w:gridSpan w:val="6"/>
          </w:tcPr>
          <w:p w:rsidR="00F075C3" w:rsidRPr="00F075C3" w:rsidRDefault="00F075C3" w:rsidP="00133657">
            <w:pPr>
              <w:pStyle w:val="1e"/>
              <w:widowControl w:val="0"/>
              <w:ind w:left="34" w:right="113" w:hanging="23"/>
              <w:rPr>
                <w:b/>
                <w:bCs/>
                <w:sz w:val="24"/>
                <w:szCs w:val="24"/>
                <w:lang w:val="uk-UA"/>
              </w:rPr>
            </w:pPr>
            <w:r w:rsidRPr="00F075C3">
              <w:rPr>
                <w:b/>
                <w:bCs/>
                <w:sz w:val="24"/>
                <w:szCs w:val="24"/>
                <w:lang w:val="uk-UA"/>
              </w:rPr>
              <w:t>Подання та розкриття тендерної пропозиції</w:t>
            </w:r>
          </w:p>
        </w:tc>
      </w:tr>
      <w:tr w:rsidR="00F075C3" w:rsidRPr="00C03AAE"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t>1</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sz w:val="24"/>
                <w:szCs w:val="24"/>
                <w:lang w:val="uk-UA"/>
              </w:rPr>
              <w:t>Кінцевий строк подання тендерної пропозиції</w:t>
            </w:r>
          </w:p>
        </w:tc>
        <w:tc>
          <w:tcPr>
            <w:tcW w:w="7071" w:type="dxa"/>
            <w:gridSpan w:val="2"/>
          </w:tcPr>
          <w:p w:rsidR="00F075C3" w:rsidRPr="00F075C3" w:rsidRDefault="00F075C3" w:rsidP="00133657">
            <w:pPr>
              <w:pStyle w:val="1e"/>
              <w:widowControl w:val="0"/>
              <w:ind w:left="34" w:right="113"/>
              <w:rPr>
                <w:color w:val="auto"/>
                <w:sz w:val="24"/>
                <w:szCs w:val="24"/>
                <w:lang w:val="uk-UA"/>
              </w:rPr>
            </w:pPr>
            <w:bookmarkStart w:id="7" w:name="_Hlk155785340"/>
            <w:r w:rsidRPr="00F075C3">
              <w:rPr>
                <w:color w:val="auto"/>
                <w:sz w:val="24"/>
                <w:szCs w:val="24"/>
                <w:lang w:val="uk-UA"/>
              </w:rPr>
              <w:t xml:space="preserve">Кінцевий строк подання тендерних пропозицій </w:t>
            </w:r>
            <w:r w:rsidR="0059522D" w:rsidRPr="0059522D">
              <w:rPr>
                <w:b/>
                <w:color w:val="auto"/>
                <w:sz w:val="24"/>
                <w:szCs w:val="24"/>
                <w:lang w:val="uk-UA"/>
              </w:rPr>
              <w:t>12</w:t>
            </w:r>
            <w:r w:rsidRPr="0059522D">
              <w:rPr>
                <w:b/>
                <w:color w:val="auto"/>
                <w:sz w:val="24"/>
                <w:szCs w:val="24"/>
                <w:lang w:val="uk-UA"/>
              </w:rPr>
              <w:t>.</w:t>
            </w:r>
            <w:r w:rsidRPr="00F075C3">
              <w:rPr>
                <w:b/>
                <w:color w:val="auto"/>
                <w:sz w:val="24"/>
                <w:szCs w:val="24"/>
              </w:rPr>
              <w:t>04</w:t>
            </w:r>
            <w:r w:rsidRPr="00F075C3">
              <w:rPr>
                <w:b/>
                <w:color w:val="auto"/>
                <w:sz w:val="24"/>
                <w:szCs w:val="24"/>
                <w:lang w:val="uk-UA"/>
              </w:rPr>
              <w:t xml:space="preserve">.2024 до </w:t>
            </w:r>
            <w:r w:rsidRPr="00F075C3">
              <w:rPr>
                <w:b/>
                <w:color w:val="auto"/>
                <w:sz w:val="24"/>
                <w:szCs w:val="24"/>
                <w:lang w:val="ru"/>
              </w:rPr>
              <w:t xml:space="preserve">00 </w:t>
            </w:r>
            <w:r w:rsidRPr="00F075C3">
              <w:rPr>
                <w:b/>
                <w:color w:val="auto"/>
                <w:sz w:val="24"/>
                <w:szCs w:val="24"/>
                <w:lang w:val="uk-UA"/>
              </w:rPr>
              <w:t>год. 00 хв.</w:t>
            </w:r>
          </w:p>
          <w:bookmarkEnd w:id="7"/>
          <w:p w:rsidR="00F075C3" w:rsidRPr="00F075C3" w:rsidRDefault="00F075C3" w:rsidP="00133657">
            <w:pPr>
              <w:pStyle w:val="1e"/>
              <w:widowControl w:val="0"/>
              <w:ind w:left="34" w:right="113"/>
              <w:rPr>
                <w:color w:val="auto"/>
                <w:sz w:val="24"/>
                <w:szCs w:val="24"/>
                <w:lang w:val="uk-UA"/>
              </w:rPr>
            </w:pPr>
            <w:r w:rsidRPr="00F075C3">
              <w:rPr>
                <w:color w:val="auto"/>
                <w:sz w:val="24"/>
                <w:szCs w:val="24"/>
                <w:lang w:val="uk-UA"/>
              </w:rPr>
              <w:t>- отримана тендерна пропозиція автоматично вноситься до реєстру;</w:t>
            </w:r>
          </w:p>
          <w:p w:rsidR="00F075C3" w:rsidRPr="00F075C3" w:rsidRDefault="00F075C3" w:rsidP="00133657">
            <w:pPr>
              <w:pStyle w:val="1e"/>
              <w:widowControl w:val="0"/>
              <w:ind w:left="34" w:right="113"/>
              <w:rPr>
                <w:color w:val="auto"/>
                <w:sz w:val="24"/>
                <w:szCs w:val="24"/>
                <w:lang w:val="uk-UA"/>
              </w:rPr>
            </w:pPr>
            <w:r w:rsidRPr="00F075C3">
              <w:rPr>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075C3" w:rsidRPr="00F075C3" w:rsidRDefault="00F075C3" w:rsidP="00133657">
            <w:pPr>
              <w:pStyle w:val="1e"/>
              <w:widowControl w:val="0"/>
              <w:ind w:left="34" w:right="113"/>
              <w:rPr>
                <w:color w:val="auto"/>
                <w:sz w:val="24"/>
                <w:szCs w:val="24"/>
                <w:lang w:val="uk-UA"/>
              </w:rPr>
            </w:pPr>
            <w:r w:rsidRPr="00F075C3">
              <w:rPr>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075C3" w:rsidRPr="00C03AAE"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t>2</w:t>
            </w:r>
          </w:p>
        </w:tc>
        <w:tc>
          <w:tcPr>
            <w:tcW w:w="3253" w:type="dxa"/>
            <w:gridSpan w:val="2"/>
          </w:tcPr>
          <w:p w:rsidR="00F075C3" w:rsidRPr="00F075C3" w:rsidRDefault="00F075C3" w:rsidP="00133657">
            <w:pPr>
              <w:pStyle w:val="1e"/>
              <w:widowControl w:val="0"/>
              <w:ind w:right="113"/>
              <w:rPr>
                <w:sz w:val="24"/>
                <w:szCs w:val="24"/>
                <w:lang w:val="uk-UA"/>
              </w:rPr>
            </w:pPr>
          </w:p>
          <w:p w:rsidR="00F075C3" w:rsidRPr="00F075C3" w:rsidRDefault="00F075C3" w:rsidP="002017A6">
            <w:pPr>
              <w:pStyle w:val="1e"/>
              <w:widowControl w:val="0"/>
              <w:ind w:right="113" w:firstLine="0"/>
              <w:rPr>
                <w:sz w:val="24"/>
                <w:szCs w:val="24"/>
                <w:lang w:val="uk-UA"/>
              </w:rPr>
            </w:pPr>
            <w:r w:rsidRPr="00F075C3">
              <w:rPr>
                <w:sz w:val="24"/>
                <w:szCs w:val="24"/>
                <w:lang w:val="uk-UA"/>
              </w:rPr>
              <w:t>Розкриття тендерної пропозиції</w:t>
            </w:r>
          </w:p>
        </w:tc>
        <w:tc>
          <w:tcPr>
            <w:tcW w:w="7071" w:type="dxa"/>
            <w:gridSpan w:val="2"/>
          </w:tcPr>
          <w:p w:rsidR="00F075C3" w:rsidRPr="00F075C3" w:rsidRDefault="00F075C3" w:rsidP="00133657">
            <w:pPr>
              <w:pStyle w:val="rvps2"/>
              <w:shd w:val="clear" w:color="auto" w:fill="FFFFFF"/>
              <w:spacing w:before="0" w:beforeAutospacing="0" w:after="0" w:afterAutospacing="0"/>
              <w:ind w:firstLine="426"/>
              <w:jc w:val="both"/>
              <w:rPr>
                <w:lang w:eastAsia="uk-UA"/>
              </w:rPr>
            </w:pPr>
            <w:r w:rsidRPr="00F075C3">
              <w:t xml:space="preserve"> </w:t>
            </w:r>
            <w:r w:rsidRPr="00F075C3">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075C3" w:rsidRPr="00F075C3" w:rsidRDefault="00F075C3" w:rsidP="00133657">
            <w:pPr>
              <w:pStyle w:val="rvps2"/>
              <w:shd w:val="clear" w:color="auto" w:fill="FFFFFF"/>
              <w:spacing w:before="0" w:beforeAutospacing="0" w:after="0" w:afterAutospacing="0"/>
              <w:ind w:firstLine="426"/>
              <w:jc w:val="both"/>
            </w:pPr>
            <w:r w:rsidRPr="00F075C3">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F075C3">
                <w:rPr>
                  <w:lang w:eastAsia="uk-UA"/>
                </w:rPr>
                <w:t>абзацу третього</w:t>
              </w:r>
            </w:hyperlink>
            <w:r w:rsidRPr="00F075C3">
              <w:rPr>
                <w:lang w:eastAsia="uk-UA"/>
              </w:rPr>
              <w:t xml:space="preserve"> частини першої та </w:t>
            </w:r>
            <w:hyperlink r:id="rId17" w:anchor="n1497" w:tgtFrame="_blank" w:history="1">
              <w:r w:rsidRPr="00F075C3">
                <w:rPr>
                  <w:lang w:eastAsia="uk-UA"/>
                </w:rPr>
                <w:t>абзацу другого</w:t>
              </w:r>
            </w:hyperlink>
            <w:r w:rsidRPr="00F075C3">
              <w:rPr>
                <w:lang w:eastAsia="uk-UA"/>
              </w:rPr>
              <w:t xml:space="preserve"> частини другої статті 28 Закону не застосовуються).</w:t>
            </w:r>
          </w:p>
          <w:p w:rsidR="00F075C3" w:rsidRPr="00F075C3" w:rsidRDefault="00F075C3" w:rsidP="00133657">
            <w:pPr>
              <w:pStyle w:val="rvps2"/>
              <w:shd w:val="clear" w:color="auto" w:fill="FFFFFF"/>
              <w:spacing w:before="0" w:beforeAutospacing="0" w:after="0" w:afterAutospacing="0"/>
              <w:ind w:firstLine="426"/>
              <w:jc w:val="both"/>
            </w:pPr>
            <w:bookmarkStart w:id="8" w:name="n291"/>
            <w:bookmarkEnd w:id="8"/>
            <w:r w:rsidRPr="002836A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2836A3">
                <w:rPr>
                  <w:rStyle w:val="ad"/>
                  <w:color w:val="auto"/>
                  <w:u w:val="none"/>
                </w:rPr>
                <w:t>статті 16 </w:t>
              </w:r>
            </w:hyperlink>
            <w:r w:rsidRPr="002836A3">
              <w:t xml:space="preserve">Закону, і документи, що підтверджують відсутність підстав, визначених </w:t>
            </w:r>
            <w:r w:rsidRPr="002836A3">
              <w:rPr>
                <w:bCs/>
              </w:rPr>
              <w:t>пунктом 47 Особливостей</w:t>
            </w:r>
            <w:r w:rsidRPr="002836A3">
              <w:t xml:space="preserve">. Замовник, орган оскарження та Держаудитслужба </w:t>
            </w:r>
            <w:r w:rsidRPr="00F075C3">
              <w:t>мають доступ в електронній системі закупівель до інформації, яка визначена учасником процедури закупівлі конфіденційною.</w:t>
            </w:r>
          </w:p>
          <w:p w:rsidR="00F075C3" w:rsidRPr="00F075C3" w:rsidRDefault="00F075C3" w:rsidP="00133657">
            <w:pPr>
              <w:spacing w:line="240" w:lineRule="auto"/>
              <w:jc w:val="both"/>
              <w:rPr>
                <w:rFonts w:ascii="Times New Roman" w:eastAsia="Times New Roman" w:hAnsi="Times New Roman" w:cs="Times New Roman"/>
                <w:sz w:val="24"/>
                <w:szCs w:val="24"/>
              </w:rPr>
            </w:pPr>
            <w:bookmarkStart w:id="9" w:name="n292"/>
            <w:bookmarkEnd w:id="9"/>
            <w:r w:rsidRPr="00F075C3">
              <w:rPr>
                <w:rStyle w:val="rvts0"/>
                <w:rFonts w:ascii="Times New Roman" w:hAnsi="Times New Roman" w:cs="Times New Roman"/>
                <w:sz w:val="24"/>
                <w:szCs w:val="24"/>
              </w:rPr>
              <w:t xml:space="preserve">Протокол розкриття тендерних пропозицій формується та оприлюднюється відповідно до частин </w:t>
            </w:r>
            <w:hyperlink r:id="rId19" w:anchor="n1499" w:tgtFrame="_blank" w:history="1">
              <w:r w:rsidRPr="00F075C3">
                <w:rPr>
                  <w:rStyle w:val="ad"/>
                  <w:rFonts w:ascii="Times New Roman" w:hAnsi="Times New Roman" w:cs="Times New Roman"/>
                  <w:color w:val="auto"/>
                  <w:sz w:val="24"/>
                  <w:szCs w:val="24"/>
                </w:rPr>
                <w:t>третьої</w:t>
              </w:r>
            </w:hyperlink>
            <w:r w:rsidRPr="00F075C3">
              <w:rPr>
                <w:rStyle w:val="rvts0"/>
                <w:rFonts w:ascii="Times New Roman" w:hAnsi="Times New Roman" w:cs="Times New Roman"/>
                <w:sz w:val="24"/>
                <w:szCs w:val="24"/>
              </w:rPr>
              <w:t xml:space="preserve"> та </w:t>
            </w:r>
            <w:hyperlink r:id="rId20" w:anchor="n1500" w:tgtFrame="_blank" w:history="1">
              <w:r w:rsidRPr="00F075C3">
                <w:rPr>
                  <w:rStyle w:val="ad"/>
                  <w:rFonts w:ascii="Times New Roman" w:hAnsi="Times New Roman" w:cs="Times New Roman"/>
                  <w:color w:val="auto"/>
                  <w:sz w:val="24"/>
                  <w:szCs w:val="24"/>
                </w:rPr>
                <w:t>четвертої</w:t>
              </w:r>
            </w:hyperlink>
            <w:r w:rsidRPr="00F075C3">
              <w:rPr>
                <w:rStyle w:val="rvts0"/>
                <w:rFonts w:ascii="Times New Roman" w:hAnsi="Times New Roman" w:cs="Times New Roman"/>
                <w:sz w:val="24"/>
                <w:szCs w:val="24"/>
              </w:rPr>
              <w:t xml:space="preserve"> статті 28 Закону</w:t>
            </w:r>
            <w:r w:rsidRPr="00F075C3">
              <w:rPr>
                <w:rFonts w:ascii="Times New Roman" w:hAnsi="Times New Roman" w:cs="Times New Roman"/>
                <w:sz w:val="24"/>
                <w:szCs w:val="24"/>
              </w:rPr>
              <w:t>.</w:t>
            </w:r>
          </w:p>
        </w:tc>
      </w:tr>
      <w:tr w:rsidR="00F075C3" w:rsidRPr="00193609" w:rsidTr="002836A3">
        <w:trPr>
          <w:trHeight w:val="426"/>
          <w:jc w:val="center"/>
        </w:trPr>
        <w:tc>
          <w:tcPr>
            <w:tcW w:w="10900" w:type="dxa"/>
            <w:gridSpan w:val="6"/>
          </w:tcPr>
          <w:p w:rsidR="00F075C3" w:rsidRPr="00F075C3" w:rsidRDefault="00F075C3" w:rsidP="00133657">
            <w:pPr>
              <w:pStyle w:val="1e"/>
              <w:widowControl w:val="0"/>
              <w:ind w:right="113"/>
              <w:jc w:val="center"/>
              <w:rPr>
                <w:b/>
                <w:bCs/>
                <w:sz w:val="24"/>
                <w:szCs w:val="24"/>
                <w:lang w:val="uk-UA"/>
              </w:rPr>
            </w:pPr>
            <w:r w:rsidRPr="00F075C3">
              <w:rPr>
                <w:b/>
                <w:bCs/>
                <w:sz w:val="24"/>
                <w:szCs w:val="24"/>
                <w:lang w:val="uk-UA"/>
              </w:rPr>
              <w:t>Оцінка тендерної пропозиції</w:t>
            </w:r>
          </w:p>
        </w:tc>
      </w:tr>
      <w:tr w:rsidR="00F075C3" w:rsidRPr="00D57341" w:rsidTr="002836A3">
        <w:trPr>
          <w:trHeight w:val="520"/>
          <w:jc w:val="center"/>
        </w:trPr>
        <w:tc>
          <w:tcPr>
            <w:tcW w:w="576" w:type="dxa"/>
            <w:gridSpan w:val="2"/>
          </w:tcPr>
          <w:p w:rsidR="00F075C3" w:rsidRPr="00F075C3" w:rsidRDefault="00F075C3" w:rsidP="00133657">
            <w:pPr>
              <w:pStyle w:val="1e"/>
              <w:widowControl w:val="0"/>
              <w:rPr>
                <w:sz w:val="24"/>
                <w:szCs w:val="24"/>
                <w:lang w:val="uk-UA"/>
              </w:rPr>
            </w:pPr>
            <w:r w:rsidRPr="00F075C3">
              <w:rPr>
                <w:sz w:val="24"/>
                <w:szCs w:val="24"/>
                <w:lang w:val="uk-UA"/>
              </w:rPr>
              <w:t>1</w:t>
            </w:r>
          </w:p>
        </w:tc>
        <w:tc>
          <w:tcPr>
            <w:tcW w:w="3253" w:type="dxa"/>
            <w:gridSpan w:val="2"/>
          </w:tcPr>
          <w:p w:rsidR="00F075C3" w:rsidRPr="00F075C3" w:rsidRDefault="00F075C3" w:rsidP="002017A6">
            <w:pPr>
              <w:pStyle w:val="1e"/>
              <w:widowControl w:val="0"/>
              <w:ind w:right="113" w:firstLine="0"/>
              <w:rPr>
                <w:sz w:val="24"/>
                <w:szCs w:val="24"/>
                <w:lang w:val="uk-UA"/>
              </w:rPr>
            </w:pPr>
            <w:r w:rsidRPr="00F075C3">
              <w:rPr>
                <w:sz w:val="24"/>
                <w:szCs w:val="24"/>
                <w:lang w:val="uk-UA"/>
              </w:rPr>
              <w:t xml:space="preserve">Перелік критеріїв та методика оцінки тендерної пропозиції із зазначенням </w:t>
            </w:r>
            <w:r w:rsidRPr="00F075C3">
              <w:rPr>
                <w:sz w:val="24"/>
                <w:szCs w:val="24"/>
                <w:lang w:val="uk-UA"/>
              </w:rPr>
              <w:lastRenderedPageBreak/>
              <w:t>питомої ваги критерію</w:t>
            </w:r>
          </w:p>
        </w:tc>
        <w:tc>
          <w:tcPr>
            <w:tcW w:w="7071" w:type="dxa"/>
            <w:gridSpan w:val="2"/>
          </w:tcPr>
          <w:p w:rsidR="00F075C3" w:rsidRPr="00F075C3" w:rsidRDefault="003707CE" w:rsidP="00133657">
            <w:pPr>
              <w:spacing w:line="240" w:lineRule="auto"/>
              <w:jc w:val="both"/>
              <w:rPr>
                <w:rFonts w:ascii="Times New Roman" w:eastAsia="Times New Roman" w:hAnsi="Times New Roman" w:cs="Times New Roman"/>
                <w:sz w:val="24"/>
                <w:szCs w:val="24"/>
              </w:rPr>
            </w:pPr>
            <w:hyperlink r:id="rId21" w:tgtFrame="_blank" w:history="1">
              <w:r w:rsidR="00F075C3" w:rsidRPr="00F075C3">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w:t>
              </w:r>
              <w:r w:rsidR="00F075C3" w:rsidRPr="00F075C3">
                <w:rPr>
                  <w:rFonts w:ascii="Times New Roman" w:eastAsia="Times New Roman" w:hAnsi="Times New Roman" w:cs="Times New Roman"/>
                  <w:sz w:val="24"/>
                  <w:szCs w:val="24"/>
                </w:rPr>
                <w:lastRenderedPageBreak/>
                <w:t>визначених замовником у тендерній документації, шляхом визначення тендерної пропозиції найбільш економічно вигідною.</w:t>
              </w:r>
            </w:hyperlink>
          </w:p>
          <w:p w:rsidR="00F075C3" w:rsidRPr="00F075C3" w:rsidRDefault="003707CE" w:rsidP="00133657">
            <w:pPr>
              <w:spacing w:line="240" w:lineRule="auto"/>
              <w:jc w:val="both"/>
              <w:rPr>
                <w:rFonts w:ascii="Times New Roman" w:eastAsia="Times New Roman" w:hAnsi="Times New Roman" w:cs="Times New Roman"/>
                <w:sz w:val="24"/>
                <w:szCs w:val="24"/>
              </w:rPr>
            </w:pPr>
            <w:hyperlink r:id="rId22" w:tgtFrame="_blank" w:history="1">
              <w:r w:rsidR="00F075C3" w:rsidRPr="00F075C3">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rsidR="00F075C3" w:rsidRPr="00F075C3" w:rsidRDefault="00F075C3"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Єдиним критерієм оцінки згідно умов цієї процедури закупівлі є ціна. Питома вага цінового критерію – 100%.</w:t>
            </w:r>
          </w:p>
          <w:p w:rsidR="00F075C3" w:rsidRPr="00F075C3" w:rsidRDefault="00F075C3"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або послуг.</w:t>
            </w:r>
          </w:p>
          <w:p w:rsidR="00F075C3" w:rsidRPr="00F075C3" w:rsidRDefault="00F075C3" w:rsidP="00133657">
            <w:pPr>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075C3" w:rsidRPr="00A3798E" w:rsidTr="002836A3">
        <w:trPr>
          <w:trHeight w:val="343"/>
          <w:jc w:val="center"/>
        </w:trPr>
        <w:tc>
          <w:tcPr>
            <w:tcW w:w="576" w:type="dxa"/>
            <w:gridSpan w:val="2"/>
          </w:tcPr>
          <w:p w:rsidR="00F075C3" w:rsidRPr="00F075C3" w:rsidRDefault="00F075C3" w:rsidP="00133657">
            <w:pPr>
              <w:pStyle w:val="1e"/>
              <w:widowControl w:val="0"/>
              <w:rPr>
                <w:color w:val="auto"/>
                <w:sz w:val="24"/>
                <w:szCs w:val="24"/>
                <w:lang w:val="uk-UA"/>
              </w:rPr>
            </w:pPr>
          </w:p>
        </w:tc>
        <w:tc>
          <w:tcPr>
            <w:tcW w:w="3253" w:type="dxa"/>
            <w:gridSpan w:val="2"/>
          </w:tcPr>
          <w:p w:rsidR="00F075C3" w:rsidRPr="00F075C3" w:rsidRDefault="00F075C3" w:rsidP="00133657">
            <w:pPr>
              <w:pStyle w:val="1e"/>
              <w:widowControl w:val="0"/>
              <w:ind w:right="113" w:firstLine="0"/>
              <w:rPr>
                <w:color w:val="auto"/>
                <w:sz w:val="24"/>
                <w:szCs w:val="24"/>
                <w:lang w:val="uk-UA"/>
              </w:rPr>
            </w:pPr>
            <w:r w:rsidRPr="00F075C3">
              <w:rPr>
                <w:color w:val="auto"/>
                <w:sz w:val="24"/>
                <w:szCs w:val="24"/>
                <w:lang w:val="uk-UA"/>
              </w:rPr>
              <w:t>Інша інформація</w:t>
            </w:r>
          </w:p>
        </w:tc>
        <w:tc>
          <w:tcPr>
            <w:tcW w:w="7071" w:type="dxa"/>
            <w:gridSpan w:val="2"/>
          </w:tcPr>
          <w:p w:rsidR="00F075C3" w:rsidRPr="00F075C3" w:rsidRDefault="00F075C3" w:rsidP="00133657">
            <w:pPr>
              <w:pStyle w:val="1e"/>
              <w:widowControl w:val="0"/>
              <w:ind w:right="113" w:firstLine="0"/>
              <w:rPr>
                <w:color w:val="auto"/>
                <w:sz w:val="24"/>
                <w:szCs w:val="24"/>
                <w:lang w:val="uk-UA"/>
              </w:rPr>
            </w:pPr>
            <w:r w:rsidRPr="00F075C3">
              <w:rPr>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Відповідальність за достовірність наданої інформації в своїй тендерної несе учасник.</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3) отримання учасником державної допомоги згідно із законодавством.</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075C3" w:rsidRPr="00F075C3" w:rsidRDefault="00F075C3" w:rsidP="00133657">
            <w:pPr>
              <w:pStyle w:val="1e"/>
              <w:widowControl w:val="0"/>
              <w:ind w:right="113"/>
              <w:rPr>
                <w:color w:val="auto"/>
                <w:sz w:val="24"/>
                <w:szCs w:val="24"/>
              </w:rPr>
            </w:pPr>
            <w:r w:rsidRPr="00F075C3">
              <w:rPr>
                <w:color w:val="auto"/>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075C3" w:rsidRPr="00F075C3" w:rsidRDefault="00F075C3" w:rsidP="00133657">
            <w:pPr>
              <w:pStyle w:val="1e"/>
              <w:widowControl w:val="0"/>
              <w:ind w:right="113"/>
              <w:rPr>
                <w:b/>
                <w:bCs/>
                <w:color w:val="auto"/>
                <w:sz w:val="24"/>
                <w:szCs w:val="24"/>
              </w:rPr>
            </w:pPr>
            <w:r w:rsidRPr="00F075C3">
              <w:rPr>
                <w:b/>
                <w:bCs/>
                <w:color w:val="auto"/>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075C3" w:rsidRPr="00F075C3" w:rsidRDefault="00F075C3" w:rsidP="00133657">
            <w:pPr>
              <w:pStyle w:val="1e"/>
              <w:widowControl w:val="0"/>
              <w:ind w:right="113"/>
              <w:rPr>
                <w:color w:val="auto"/>
                <w:sz w:val="24"/>
                <w:szCs w:val="24"/>
              </w:rPr>
            </w:pPr>
            <w:r w:rsidRPr="00F075C3">
              <w:rPr>
                <w:color w:val="auto"/>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075C3" w:rsidRPr="00F075C3" w:rsidRDefault="00F075C3" w:rsidP="00133657">
            <w:pPr>
              <w:pStyle w:val="1e"/>
              <w:widowControl w:val="0"/>
              <w:ind w:right="113"/>
              <w:rPr>
                <w:color w:val="auto"/>
                <w:sz w:val="24"/>
                <w:szCs w:val="24"/>
              </w:rPr>
            </w:pPr>
            <w:r w:rsidRPr="00F075C3">
              <w:rPr>
                <w:color w:val="auto"/>
                <w:sz w:val="24"/>
                <w:szCs w:val="24"/>
              </w:rPr>
              <w:t>- Законом України від 3 березня 2022 року №</w:t>
            </w:r>
            <w:r w:rsidRPr="00F075C3">
              <w:rPr>
                <w:color w:val="auto"/>
                <w:sz w:val="24"/>
                <w:szCs w:val="24"/>
                <w:lang w:val="uk-UA"/>
              </w:rPr>
              <w:t xml:space="preserve"> </w:t>
            </w:r>
            <w:r w:rsidRPr="00F075C3">
              <w:rPr>
                <w:color w:val="auto"/>
                <w:sz w:val="24"/>
                <w:szCs w:val="24"/>
              </w:rPr>
              <w:t>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075C3" w:rsidRPr="00F075C3" w:rsidRDefault="00F075C3" w:rsidP="00133657">
            <w:pPr>
              <w:pStyle w:val="1e"/>
              <w:widowControl w:val="0"/>
              <w:ind w:right="113"/>
              <w:rPr>
                <w:color w:val="auto"/>
                <w:sz w:val="24"/>
                <w:szCs w:val="24"/>
              </w:rPr>
            </w:pPr>
            <w:r w:rsidRPr="00F075C3">
              <w:rPr>
                <w:color w:val="auto"/>
                <w:sz w:val="24"/>
                <w:szCs w:val="24"/>
              </w:rPr>
              <w:t xml:space="preserve">- Постановою Кабінету Міністрів України від 3 березня 2022 року №187 «Про забезпечення захисту національних інтересів за </w:t>
            </w:r>
            <w:r w:rsidRPr="00F075C3">
              <w:rPr>
                <w:color w:val="auto"/>
                <w:sz w:val="24"/>
                <w:szCs w:val="24"/>
              </w:rPr>
              <w:lastRenderedPageBreak/>
              <w:t>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075C3" w:rsidRPr="00F075C3" w:rsidRDefault="00F075C3" w:rsidP="00133657">
            <w:pPr>
              <w:pStyle w:val="1e"/>
              <w:widowControl w:val="0"/>
              <w:ind w:right="113"/>
              <w:rPr>
                <w:color w:val="auto"/>
                <w:sz w:val="24"/>
                <w:szCs w:val="24"/>
              </w:rPr>
            </w:pPr>
            <w:r w:rsidRPr="00F075C3">
              <w:rPr>
                <w:color w:val="auto"/>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075C3" w:rsidRPr="0018100C" w:rsidTr="002836A3">
        <w:trPr>
          <w:trHeight w:val="520"/>
          <w:jc w:val="center"/>
        </w:trPr>
        <w:tc>
          <w:tcPr>
            <w:tcW w:w="576" w:type="dxa"/>
            <w:gridSpan w:val="2"/>
          </w:tcPr>
          <w:p w:rsidR="00F075C3" w:rsidRPr="00F075C3" w:rsidRDefault="00F075C3" w:rsidP="00133657">
            <w:pPr>
              <w:pStyle w:val="1e"/>
              <w:widowControl w:val="0"/>
              <w:rPr>
                <w:color w:val="auto"/>
                <w:sz w:val="24"/>
                <w:szCs w:val="24"/>
                <w:lang w:val="uk-UA"/>
              </w:rPr>
            </w:pPr>
            <w:r w:rsidRPr="00F075C3">
              <w:rPr>
                <w:color w:val="auto"/>
                <w:sz w:val="24"/>
                <w:szCs w:val="24"/>
                <w:lang w:val="uk-UA"/>
              </w:rPr>
              <w:lastRenderedPageBreak/>
              <w:t>3</w:t>
            </w:r>
          </w:p>
        </w:tc>
        <w:tc>
          <w:tcPr>
            <w:tcW w:w="3253" w:type="dxa"/>
            <w:gridSpan w:val="2"/>
          </w:tcPr>
          <w:p w:rsidR="00F075C3" w:rsidRPr="00F075C3" w:rsidRDefault="00F075C3" w:rsidP="00133657">
            <w:pPr>
              <w:pStyle w:val="1e"/>
              <w:widowControl w:val="0"/>
              <w:ind w:right="113" w:firstLine="0"/>
              <w:rPr>
                <w:color w:val="auto"/>
                <w:sz w:val="24"/>
                <w:szCs w:val="24"/>
                <w:lang w:val="uk-UA"/>
              </w:rPr>
            </w:pPr>
            <w:r w:rsidRPr="00F075C3">
              <w:rPr>
                <w:color w:val="auto"/>
                <w:sz w:val="24"/>
                <w:szCs w:val="24"/>
                <w:lang w:val="uk-UA"/>
              </w:rPr>
              <w:t>Відхилення тендерних пропозицій</w:t>
            </w:r>
          </w:p>
        </w:tc>
        <w:tc>
          <w:tcPr>
            <w:tcW w:w="7071" w:type="dxa"/>
            <w:gridSpan w:val="2"/>
          </w:tcPr>
          <w:p w:rsidR="00F075C3" w:rsidRPr="00F075C3" w:rsidRDefault="00F075C3" w:rsidP="00133657">
            <w:pPr>
              <w:spacing w:line="240" w:lineRule="auto"/>
              <w:ind w:firstLine="426"/>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rPr>
              <w:t>1. Замовник відхиляє тендерну пропозицію із зазначенням аргументації в електронній системі закупівель у разі, коли:</w:t>
            </w:r>
          </w:p>
          <w:p w:rsidR="00F075C3" w:rsidRPr="00F075C3" w:rsidRDefault="00F075C3" w:rsidP="00133657">
            <w:pPr>
              <w:pStyle w:val="rvps2"/>
              <w:spacing w:before="0" w:beforeAutospacing="0" w:after="0" w:afterAutospacing="0"/>
              <w:ind w:firstLine="426"/>
              <w:jc w:val="both"/>
            </w:pPr>
            <w:r w:rsidRPr="00F075C3">
              <w:t>1) учасник процедури закупівлі:</w:t>
            </w:r>
          </w:p>
          <w:p w:rsidR="00F075C3" w:rsidRPr="00F075C3" w:rsidRDefault="00F075C3" w:rsidP="00133657">
            <w:pPr>
              <w:pStyle w:val="rvps2"/>
              <w:spacing w:before="0" w:beforeAutospacing="0" w:after="0" w:afterAutospacing="0"/>
              <w:ind w:firstLine="426"/>
              <w:jc w:val="both"/>
            </w:pPr>
            <w:bookmarkStart w:id="10" w:name="n593"/>
            <w:bookmarkEnd w:id="10"/>
            <w:r w:rsidRPr="00F075C3">
              <w:t>- підпадає під підстави, встановлені пунктом 47 Особливостей;</w:t>
            </w:r>
          </w:p>
          <w:p w:rsidR="00F075C3" w:rsidRPr="00F075C3" w:rsidRDefault="00F075C3" w:rsidP="00133657">
            <w:pPr>
              <w:pStyle w:val="rvps2"/>
              <w:spacing w:before="0" w:beforeAutospacing="0" w:after="0" w:afterAutospacing="0"/>
              <w:ind w:firstLine="426"/>
              <w:jc w:val="both"/>
            </w:pPr>
            <w:bookmarkStart w:id="11" w:name="n594"/>
            <w:bookmarkEnd w:id="11"/>
            <w:r w:rsidRPr="00F075C3">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075C3" w:rsidRPr="00F075C3" w:rsidRDefault="00F075C3" w:rsidP="00133657">
            <w:pPr>
              <w:pStyle w:val="rvps2"/>
              <w:spacing w:before="0" w:beforeAutospacing="0" w:after="0" w:afterAutospacing="0"/>
              <w:ind w:firstLine="426"/>
              <w:jc w:val="both"/>
            </w:pPr>
            <w:bookmarkStart w:id="12" w:name="n595"/>
            <w:bookmarkEnd w:id="12"/>
            <w:r w:rsidRPr="00F075C3">
              <w:t>- не надав забезпечення тендерної пропозиції, якщо таке забезпечення вимагалося замовником;</w:t>
            </w:r>
          </w:p>
          <w:p w:rsidR="00F075C3" w:rsidRPr="00F075C3" w:rsidRDefault="00F075C3" w:rsidP="00133657">
            <w:pPr>
              <w:pStyle w:val="rvps2"/>
              <w:spacing w:before="0" w:beforeAutospacing="0" w:after="0" w:afterAutospacing="0"/>
              <w:ind w:firstLine="426"/>
              <w:jc w:val="both"/>
            </w:pPr>
            <w:bookmarkStart w:id="13" w:name="n596"/>
            <w:bookmarkEnd w:id="13"/>
            <w:r w:rsidRPr="00F075C3">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75C3" w:rsidRPr="00F075C3" w:rsidRDefault="00F075C3" w:rsidP="00133657">
            <w:pPr>
              <w:pStyle w:val="rvps2"/>
              <w:spacing w:before="0" w:beforeAutospacing="0" w:after="0" w:afterAutospacing="0"/>
              <w:ind w:firstLine="426"/>
              <w:jc w:val="both"/>
            </w:pPr>
            <w:bookmarkStart w:id="14" w:name="n597"/>
            <w:bookmarkEnd w:id="14"/>
            <w:r w:rsidRPr="00F075C3">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075C3" w:rsidRPr="00F075C3" w:rsidRDefault="00F075C3" w:rsidP="00133657">
            <w:pPr>
              <w:pStyle w:val="rvps2"/>
              <w:spacing w:before="0" w:beforeAutospacing="0" w:after="0" w:afterAutospacing="0"/>
              <w:ind w:firstLine="426"/>
              <w:jc w:val="both"/>
            </w:pPr>
            <w:bookmarkStart w:id="15" w:name="n598"/>
            <w:bookmarkEnd w:id="15"/>
            <w:r w:rsidRPr="00F075C3">
              <w:t>- визначив конфіденційною інформацію, що не може бути визначена як конфіденційна відповідно до вимог пункту 40 Особливостей;</w:t>
            </w:r>
          </w:p>
          <w:p w:rsidR="00F075C3" w:rsidRPr="00F075C3" w:rsidRDefault="00F075C3" w:rsidP="00133657">
            <w:pPr>
              <w:pStyle w:val="rvps2"/>
              <w:spacing w:before="0" w:beforeAutospacing="0" w:after="0" w:afterAutospacing="0"/>
              <w:ind w:firstLine="426"/>
              <w:jc w:val="both"/>
            </w:pPr>
            <w:bookmarkStart w:id="16" w:name="n599"/>
            <w:bookmarkEnd w:id="16"/>
            <w:r w:rsidRPr="00F075C3">
              <w:t xml:space="preserve"> -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w:t>
            </w:r>
            <w:r w:rsidRPr="00F075C3">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75C3" w:rsidRPr="00F075C3" w:rsidRDefault="00F075C3" w:rsidP="00133657">
            <w:pPr>
              <w:pStyle w:val="rvps2"/>
              <w:spacing w:before="0" w:beforeAutospacing="0" w:after="0" w:afterAutospacing="0"/>
              <w:ind w:firstLine="426"/>
              <w:jc w:val="both"/>
            </w:pPr>
            <w:bookmarkStart w:id="17" w:name="n600"/>
            <w:bookmarkEnd w:id="17"/>
            <w:r w:rsidRPr="00F075C3">
              <w:t>2) тендерна пропозиція:</w:t>
            </w:r>
          </w:p>
          <w:p w:rsidR="00F075C3" w:rsidRPr="00F075C3" w:rsidRDefault="00F075C3" w:rsidP="00133657">
            <w:pPr>
              <w:pStyle w:val="rvps2"/>
              <w:spacing w:before="0" w:beforeAutospacing="0" w:after="0" w:afterAutospacing="0"/>
              <w:ind w:firstLine="426"/>
              <w:jc w:val="both"/>
            </w:pPr>
            <w:bookmarkStart w:id="18" w:name="n601"/>
            <w:bookmarkEnd w:id="18"/>
            <w:r w:rsidRPr="00F075C3">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075C3">
              <w:t>до пункту</w:t>
            </w:r>
            <w:proofErr w:type="gramEnd"/>
            <w:r w:rsidRPr="00F075C3">
              <w:t xml:space="preserve"> 43 Особливостей;</w:t>
            </w:r>
          </w:p>
          <w:p w:rsidR="00F075C3" w:rsidRPr="00F075C3" w:rsidRDefault="00F075C3" w:rsidP="00133657">
            <w:pPr>
              <w:pStyle w:val="rvps2"/>
              <w:spacing w:before="0" w:beforeAutospacing="0" w:after="0" w:afterAutospacing="0"/>
              <w:ind w:firstLine="426"/>
              <w:jc w:val="both"/>
            </w:pPr>
            <w:bookmarkStart w:id="19" w:name="n602"/>
            <w:bookmarkEnd w:id="19"/>
            <w:r w:rsidRPr="00F075C3">
              <w:t>- є такою, строк дії якої закінчився;</w:t>
            </w:r>
          </w:p>
          <w:p w:rsidR="00F075C3" w:rsidRPr="00F075C3" w:rsidRDefault="00F075C3" w:rsidP="00133657">
            <w:pPr>
              <w:pStyle w:val="rvps2"/>
              <w:spacing w:before="0" w:beforeAutospacing="0" w:after="0" w:afterAutospacing="0"/>
              <w:ind w:firstLine="426"/>
              <w:jc w:val="both"/>
            </w:pPr>
            <w:bookmarkStart w:id="20" w:name="n603"/>
            <w:bookmarkEnd w:id="20"/>
            <w:r w:rsidRPr="00F075C3">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75C3" w:rsidRPr="00F075C3" w:rsidRDefault="00F075C3" w:rsidP="00133657">
            <w:pPr>
              <w:pStyle w:val="rvps2"/>
              <w:spacing w:before="0" w:beforeAutospacing="0" w:after="0" w:afterAutospacing="0"/>
              <w:ind w:firstLine="426"/>
              <w:jc w:val="both"/>
            </w:pPr>
            <w:bookmarkStart w:id="21" w:name="n604"/>
            <w:bookmarkEnd w:id="21"/>
            <w:r w:rsidRPr="00F075C3">
              <w:t xml:space="preserve">- не відповідає вимогам, установленим у тендерній документації відповідно </w:t>
            </w:r>
            <w:proofErr w:type="gramStart"/>
            <w:r w:rsidRPr="00F075C3">
              <w:t>до абзацу</w:t>
            </w:r>
            <w:proofErr w:type="gramEnd"/>
            <w:r w:rsidRPr="00F075C3">
              <w:t xml:space="preserve"> першого частини третьої статті 22 Закону;</w:t>
            </w:r>
          </w:p>
          <w:p w:rsidR="00F075C3" w:rsidRPr="00F075C3" w:rsidRDefault="00F075C3" w:rsidP="00133657">
            <w:pPr>
              <w:pStyle w:val="rvps2"/>
              <w:spacing w:before="0" w:beforeAutospacing="0" w:after="0" w:afterAutospacing="0"/>
              <w:ind w:firstLine="426"/>
              <w:jc w:val="both"/>
            </w:pPr>
            <w:bookmarkStart w:id="22" w:name="n605"/>
            <w:bookmarkEnd w:id="22"/>
            <w:r w:rsidRPr="00F075C3">
              <w:t>3) переможець процедури закупівлі:</w:t>
            </w:r>
          </w:p>
          <w:p w:rsidR="00F075C3" w:rsidRPr="00F075C3" w:rsidRDefault="00F075C3" w:rsidP="00133657">
            <w:pPr>
              <w:pStyle w:val="rvps2"/>
              <w:spacing w:before="0" w:beforeAutospacing="0" w:after="0" w:afterAutospacing="0"/>
              <w:ind w:firstLine="426"/>
              <w:jc w:val="both"/>
            </w:pPr>
            <w:bookmarkStart w:id="23" w:name="n606"/>
            <w:bookmarkEnd w:id="23"/>
            <w:r w:rsidRPr="00F075C3">
              <w:t>- відмовився від підписання договору про закупівлю відповідно до вимог тендерної документації або укладення договору про закупівлю;</w:t>
            </w:r>
          </w:p>
          <w:p w:rsidR="00F075C3" w:rsidRPr="00F075C3" w:rsidRDefault="00F075C3" w:rsidP="00133657">
            <w:pPr>
              <w:pStyle w:val="rvps2"/>
              <w:spacing w:before="0" w:beforeAutospacing="0" w:after="0" w:afterAutospacing="0"/>
              <w:ind w:firstLine="426"/>
              <w:jc w:val="both"/>
            </w:pPr>
            <w:bookmarkStart w:id="24" w:name="n607"/>
            <w:bookmarkEnd w:id="24"/>
            <w:r w:rsidRPr="00F075C3">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075C3" w:rsidRPr="00F075C3" w:rsidRDefault="00F075C3" w:rsidP="00133657">
            <w:pPr>
              <w:pStyle w:val="rvps2"/>
              <w:spacing w:before="0" w:beforeAutospacing="0" w:after="0" w:afterAutospacing="0"/>
              <w:ind w:firstLine="426"/>
              <w:jc w:val="both"/>
            </w:pPr>
            <w:bookmarkStart w:id="25" w:name="n608"/>
            <w:bookmarkEnd w:id="25"/>
            <w:r w:rsidRPr="00F075C3">
              <w:t>- не надав забезпечення виконання договору про закупівлю, якщо таке забезпечення вимагалося замовником;</w:t>
            </w:r>
          </w:p>
          <w:p w:rsidR="00F075C3" w:rsidRPr="00F075C3" w:rsidRDefault="00F075C3" w:rsidP="00133657">
            <w:pPr>
              <w:spacing w:line="240" w:lineRule="auto"/>
              <w:ind w:firstLine="426"/>
              <w:jc w:val="both"/>
              <w:rPr>
                <w:rFonts w:ascii="Times New Roman" w:hAnsi="Times New Roman" w:cs="Times New Roman"/>
                <w:sz w:val="24"/>
                <w:szCs w:val="24"/>
              </w:rPr>
            </w:pPr>
            <w:bookmarkStart w:id="26" w:name="n609"/>
            <w:bookmarkEnd w:id="26"/>
            <w:r w:rsidRPr="00F075C3">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F075C3" w:rsidRPr="0018100C" w:rsidTr="002836A3">
        <w:trPr>
          <w:trHeight w:val="520"/>
          <w:jc w:val="center"/>
        </w:trPr>
        <w:tc>
          <w:tcPr>
            <w:tcW w:w="10900" w:type="dxa"/>
            <w:gridSpan w:val="6"/>
            <w:vAlign w:val="center"/>
          </w:tcPr>
          <w:p w:rsidR="00F075C3" w:rsidRPr="00F075C3" w:rsidRDefault="00F075C3" w:rsidP="00133657">
            <w:pPr>
              <w:pStyle w:val="1e"/>
              <w:widowControl w:val="0"/>
              <w:ind w:left="92" w:hanging="20"/>
              <w:jc w:val="center"/>
              <w:rPr>
                <w:b/>
                <w:bCs/>
                <w:color w:val="auto"/>
                <w:sz w:val="24"/>
                <w:szCs w:val="24"/>
                <w:lang w:val="uk-UA"/>
              </w:rPr>
            </w:pPr>
            <w:r w:rsidRPr="00F075C3">
              <w:rPr>
                <w:b/>
                <w:bCs/>
                <w:color w:val="auto"/>
                <w:sz w:val="24"/>
                <w:szCs w:val="24"/>
                <w:lang w:val="uk-UA"/>
              </w:rPr>
              <w:lastRenderedPageBreak/>
              <w:t>Результати торгів та укладання договору про закупівлю</w:t>
            </w:r>
          </w:p>
        </w:tc>
      </w:tr>
      <w:tr w:rsidR="00F075C3" w:rsidRPr="0018100C" w:rsidTr="002836A3">
        <w:trPr>
          <w:trHeight w:val="520"/>
          <w:jc w:val="center"/>
        </w:trPr>
        <w:tc>
          <w:tcPr>
            <w:tcW w:w="576" w:type="dxa"/>
            <w:gridSpan w:val="2"/>
          </w:tcPr>
          <w:p w:rsidR="00F075C3" w:rsidRPr="00F075C3" w:rsidRDefault="00F075C3" w:rsidP="00133657">
            <w:pPr>
              <w:pStyle w:val="1e"/>
              <w:widowControl w:val="0"/>
              <w:ind w:right="113"/>
              <w:rPr>
                <w:color w:val="auto"/>
                <w:sz w:val="24"/>
                <w:szCs w:val="24"/>
                <w:lang w:val="uk-UA"/>
              </w:rPr>
            </w:pPr>
          </w:p>
        </w:tc>
        <w:tc>
          <w:tcPr>
            <w:tcW w:w="3253" w:type="dxa"/>
            <w:gridSpan w:val="2"/>
          </w:tcPr>
          <w:p w:rsidR="00F075C3" w:rsidRPr="00F075C3" w:rsidRDefault="00F075C3" w:rsidP="002017A6">
            <w:pPr>
              <w:pStyle w:val="1e"/>
              <w:widowControl w:val="0"/>
              <w:ind w:right="113" w:firstLine="0"/>
              <w:rPr>
                <w:color w:val="auto"/>
                <w:sz w:val="24"/>
                <w:szCs w:val="24"/>
                <w:lang w:val="uk-UA"/>
              </w:rPr>
            </w:pPr>
            <w:r w:rsidRPr="00F075C3">
              <w:rPr>
                <w:color w:val="auto"/>
                <w:sz w:val="24"/>
                <w:szCs w:val="24"/>
                <w:lang w:val="uk-UA"/>
              </w:rPr>
              <w:t>Відміна замовником торгів чи визнання їх такими, що не відбулися</w:t>
            </w:r>
          </w:p>
        </w:tc>
        <w:tc>
          <w:tcPr>
            <w:tcW w:w="7071" w:type="dxa"/>
            <w:gridSpan w:val="2"/>
          </w:tcPr>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Замовник відміняє відкриті торги у разі:</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1) відсутності подальшої потреби в закупівлі товарів, робіт чи послуг;</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3) скорочення видатків на здійснення закупівлі товарів, робіт чи послуг;</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4) якщо здійснення закупівлі стало неможливим внаслідок дії непереборної сили.</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lastRenderedPageBreak/>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Відкриті торги автоматично відміняються електронною системою закупівель у разі:</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F075C3">
              <w:rPr>
                <w:color w:val="auto"/>
                <w:sz w:val="24"/>
                <w:szCs w:val="24"/>
              </w:rPr>
              <w:t xml:space="preserve"> </w:t>
            </w:r>
            <w:r w:rsidRPr="00F075C3">
              <w:rPr>
                <w:color w:val="auto"/>
                <w:sz w:val="24"/>
                <w:szCs w:val="24"/>
                <w:lang w:val="uk-UA"/>
              </w:rPr>
              <w:t>цим пунктом, оприлюднюється інформація про відміну відкритих торгів.</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Відкриті торги можуть бути відмінені частково (за лотом).</w:t>
            </w:r>
          </w:p>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75C3" w:rsidRPr="0018100C" w:rsidTr="002836A3">
        <w:trPr>
          <w:trHeight w:val="520"/>
          <w:jc w:val="center"/>
        </w:trPr>
        <w:tc>
          <w:tcPr>
            <w:tcW w:w="576" w:type="dxa"/>
            <w:gridSpan w:val="2"/>
          </w:tcPr>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lastRenderedPageBreak/>
              <w:t>2</w:t>
            </w:r>
          </w:p>
        </w:tc>
        <w:tc>
          <w:tcPr>
            <w:tcW w:w="3253" w:type="dxa"/>
            <w:gridSpan w:val="2"/>
          </w:tcPr>
          <w:p w:rsidR="00F075C3" w:rsidRPr="00F075C3" w:rsidRDefault="00F075C3" w:rsidP="002017A6">
            <w:pPr>
              <w:pStyle w:val="1e"/>
              <w:widowControl w:val="0"/>
              <w:ind w:right="113" w:firstLine="0"/>
              <w:rPr>
                <w:color w:val="auto"/>
                <w:sz w:val="24"/>
                <w:szCs w:val="24"/>
                <w:lang w:val="uk-UA"/>
              </w:rPr>
            </w:pPr>
            <w:r w:rsidRPr="00F075C3">
              <w:rPr>
                <w:color w:val="auto"/>
                <w:sz w:val="24"/>
                <w:szCs w:val="24"/>
                <w:lang w:val="uk-UA"/>
              </w:rPr>
              <w:t xml:space="preserve">Строк укладання договору </w:t>
            </w:r>
          </w:p>
        </w:tc>
        <w:tc>
          <w:tcPr>
            <w:tcW w:w="7071" w:type="dxa"/>
            <w:gridSpan w:val="2"/>
          </w:tcPr>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F075C3" w:rsidRPr="00F075C3" w:rsidRDefault="00F075C3" w:rsidP="00133657">
            <w:pPr>
              <w:widowControl w:val="0"/>
              <w:spacing w:line="240" w:lineRule="auto"/>
              <w:jc w:val="both"/>
              <w:rPr>
                <w:rFonts w:ascii="Times New Roman" w:eastAsia="Times New Roman" w:hAnsi="Times New Roman" w:cs="Times New Roman"/>
                <w:sz w:val="24"/>
                <w:szCs w:val="24"/>
              </w:rPr>
            </w:pPr>
            <w:r w:rsidRPr="00F075C3">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075C3" w:rsidRPr="00F075C3" w:rsidRDefault="00F075C3" w:rsidP="00133657">
            <w:pPr>
              <w:pStyle w:val="1e"/>
              <w:widowControl w:val="0"/>
              <w:ind w:right="113"/>
              <w:rPr>
                <w:color w:val="auto"/>
                <w:sz w:val="24"/>
                <w:szCs w:val="24"/>
                <w:lang w:val="uk-UA"/>
              </w:rPr>
            </w:pPr>
            <w:r w:rsidRPr="00F075C3">
              <w:rPr>
                <w:color w:val="auto"/>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075C3" w:rsidRPr="0018100C" w:rsidTr="002836A3">
        <w:trPr>
          <w:trHeight w:val="520"/>
          <w:jc w:val="center"/>
        </w:trPr>
        <w:tc>
          <w:tcPr>
            <w:tcW w:w="576" w:type="dxa"/>
            <w:gridSpan w:val="2"/>
          </w:tcPr>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3</w:t>
            </w:r>
          </w:p>
        </w:tc>
        <w:tc>
          <w:tcPr>
            <w:tcW w:w="3253" w:type="dxa"/>
            <w:gridSpan w:val="2"/>
          </w:tcPr>
          <w:p w:rsidR="00F075C3" w:rsidRPr="00F075C3" w:rsidRDefault="00F075C3" w:rsidP="002017A6">
            <w:pPr>
              <w:pStyle w:val="1e"/>
              <w:widowControl w:val="0"/>
              <w:ind w:right="113" w:firstLine="0"/>
              <w:rPr>
                <w:color w:val="auto"/>
                <w:sz w:val="24"/>
                <w:szCs w:val="24"/>
                <w:lang w:val="uk-UA"/>
              </w:rPr>
            </w:pPr>
            <w:r w:rsidRPr="00F075C3">
              <w:rPr>
                <w:color w:val="auto"/>
                <w:sz w:val="24"/>
                <w:szCs w:val="24"/>
                <w:lang w:val="uk-UA"/>
              </w:rPr>
              <w:t xml:space="preserve">Проект договору про закупівлю </w:t>
            </w:r>
          </w:p>
        </w:tc>
        <w:tc>
          <w:tcPr>
            <w:tcW w:w="7071" w:type="dxa"/>
            <w:gridSpan w:val="2"/>
          </w:tcPr>
          <w:p w:rsidR="00F075C3" w:rsidRPr="00F075C3" w:rsidRDefault="00F075C3" w:rsidP="00CC34EF">
            <w:pPr>
              <w:pStyle w:val="1e"/>
              <w:widowControl w:val="0"/>
              <w:ind w:right="113" w:firstLine="0"/>
              <w:rPr>
                <w:color w:val="auto"/>
                <w:sz w:val="24"/>
                <w:szCs w:val="24"/>
                <w:lang w:val="uk-UA"/>
              </w:rPr>
            </w:pPr>
            <w:r w:rsidRPr="00F075C3">
              <w:rPr>
                <w:color w:val="auto"/>
                <w:sz w:val="24"/>
                <w:szCs w:val="24"/>
                <w:lang w:val="uk-UA"/>
              </w:rPr>
              <w:t xml:space="preserve">Проект договору складається замовником з урахуванням особливостей предмету закупівлі </w:t>
            </w:r>
            <w:r w:rsidR="00CC34EF">
              <w:rPr>
                <w:color w:val="auto"/>
                <w:sz w:val="24"/>
                <w:szCs w:val="24"/>
                <w:lang w:val="uk-UA"/>
              </w:rPr>
              <w:t xml:space="preserve">відповідно до </w:t>
            </w:r>
            <w:r w:rsidRPr="00F075C3">
              <w:rPr>
                <w:color w:val="auto"/>
                <w:sz w:val="24"/>
                <w:szCs w:val="24"/>
                <w:lang w:val="uk-UA"/>
              </w:rPr>
              <w:t xml:space="preserve"> </w:t>
            </w:r>
            <w:r w:rsidRPr="00F075C3">
              <w:rPr>
                <w:b/>
                <w:color w:val="auto"/>
                <w:sz w:val="24"/>
                <w:szCs w:val="24"/>
                <w:lang w:val="uk-UA"/>
              </w:rPr>
              <w:t xml:space="preserve">Додатку № </w:t>
            </w:r>
            <w:r w:rsidR="00CC34EF">
              <w:rPr>
                <w:b/>
                <w:color w:val="auto"/>
                <w:sz w:val="24"/>
                <w:szCs w:val="24"/>
                <w:lang w:val="uk-UA"/>
              </w:rPr>
              <w:t>4</w:t>
            </w:r>
            <w:r w:rsidRPr="00F075C3">
              <w:rPr>
                <w:color w:val="auto"/>
                <w:sz w:val="24"/>
                <w:szCs w:val="24"/>
                <w:lang w:val="uk-UA"/>
              </w:rPr>
              <w:t xml:space="preserve"> </w:t>
            </w:r>
            <w:bookmarkStart w:id="27" w:name="_GoBack"/>
            <w:bookmarkEnd w:id="27"/>
            <w:r w:rsidRPr="00F075C3">
              <w:rPr>
                <w:color w:val="auto"/>
                <w:sz w:val="24"/>
                <w:szCs w:val="24"/>
                <w:lang w:val="uk-UA"/>
              </w:rPr>
              <w:t xml:space="preserve"> цієї тендерної документації.</w:t>
            </w:r>
          </w:p>
        </w:tc>
      </w:tr>
      <w:tr w:rsidR="00F075C3" w:rsidRPr="0018100C" w:rsidTr="002836A3">
        <w:trPr>
          <w:trHeight w:val="520"/>
          <w:jc w:val="center"/>
        </w:trPr>
        <w:tc>
          <w:tcPr>
            <w:tcW w:w="576" w:type="dxa"/>
            <w:gridSpan w:val="2"/>
          </w:tcPr>
          <w:p w:rsidR="00F075C3" w:rsidRPr="00F075C3" w:rsidRDefault="00F075C3" w:rsidP="00133657">
            <w:pPr>
              <w:pStyle w:val="1e"/>
              <w:widowControl w:val="0"/>
              <w:ind w:right="113"/>
              <w:rPr>
                <w:color w:val="auto"/>
                <w:sz w:val="24"/>
                <w:szCs w:val="24"/>
                <w:lang w:val="uk-UA"/>
              </w:rPr>
            </w:pPr>
            <w:r w:rsidRPr="00F075C3">
              <w:rPr>
                <w:color w:val="auto"/>
                <w:sz w:val="24"/>
                <w:szCs w:val="24"/>
                <w:lang w:val="uk-UA"/>
              </w:rPr>
              <w:t>4</w:t>
            </w:r>
          </w:p>
        </w:tc>
        <w:tc>
          <w:tcPr>
            <w:tcW w:w="3253" w:type="dxa"/>
            <w:gridSpan w:val="2"/>
          </w:tcPr>
          <w:p w:rsidR="00F075C3" w:rsidRPr="00F075C3" w:rsidRDefault="00F075C3" w:rsidP="002017A6">
            <w:pPr>
              <w:pStyle w:val="1e"/>
              <w:widowControl w:val="0"/>
              <w:ind w:right="113" w:firstLine="0"/>
              <w:rPr>
                <w:color w:val="auto"/>
                <w:sz w:val="24"/>
                <w:szCs w:val="24"/>
                <w:lang w:val="uk-UA"/>
              </w:rPr>
            </w:pPr>
            <w:r w:rsidRPr="00F075C3">
              <w:rPr>
                <w:color w:val="auto"/>
                <w:sz w:val="24"/>
                <w:szCs w:val="24"/>
              </w:rPr>
              <w:t>Істотні умови договору та порядок внесення до них змін</w:t>
            </w:r>
          </w:p>
        </w:tc>
        <w:tc>
          <w:tcPr>
            <w:tcW w:w="7071" w:type="dxa"/>
            <w:gridSpan w:val="2"/>
          </w:tcPr>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eastAsia="Times New Roman" w:hAnsi="Times New Roman" w:cs="Times New Roman"/>
                <w:sz w:val="24"/>
                <w:szCs w:val="24"/>
                <w:lang w:eastAsia="uk-UA"/>
              </w:rPr>
              <w:t xml:space="preserve"> </w:t>
            </w:r>
            <w:bookmarkStart w:id="28" w:name="_Hlk128474696"/>
            <w:r w:rsidRPr="00F075C3">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rsidR="00F075C3" w:rsidRPr="00F075C3" w:rsidRDefault="00F075C3" w:rsidP="00133657">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F075C3">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075C3" w:rsidRPr="00F075C3" w:rsidRDefault="00F075C3" w:rsidP="00133657">
            <w:pPr>
              <w:pBdr>
                <w:top w:val="nil"/>
                <w:left w:val="nil"/>
                <w:bottom w:val="nil"/>
                <w:right w:val="nil"/>
                <w:between w:val="nil"/>
              </w:pBdr>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75C3" w:rsidRPr="00F075C3" w:rsidRDefault="00F075C3"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Істотними умовами договору про закупівлю є:</w:t>
            </w:r>
          </w:p>
          <w:p w:rsidR="00F075C3" w:rsidRPr="00F075C3" w:rsidRDefault="00F075C3" w:rsidP="00133657">
            <w:pPr>
              <w:numPr>
                <w:ilvl w:val="0"/>
                <w:numId w:val="23"/>
              </w:numPr>
              <w:pBdr>
                <w:top w:val="nil"/>
                <w:left w:val="nil"/>
                <w:bottom w:val="nil"/>
                <w:right w:val="nil"/>
                <w:between w:val="nil"/>
              </w:pBdr>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предмет договору; </w:t>
            </w:r>
            <w:bookmarkStart w:id="29" w:name="bookmark=id.4d34og8" w:colFirst="0" w:colLast="0"/>
            <w:bookmarkEnd w:id="29"/>
          </w:p>
          <w:p w:rsidR="00F075C3" w:rsidRPr="00F075C3" w:rsidRDefault="00F075C3" w:rsidP="00133657">
            <w:pPr>
              <w:numPr>
                <w:ilvl w:val="0"/>
                <w:numId w:val="23"/>
              </w:numPr>
              <w:pBdr>
                <w:top w:val="nil"/>
                <w:left w:val="nil"/>
                <w:bottom w:val="nil"/>
                <w:right w:val="nil"/>
                <w:between w:val="nil"/>
              </w:pBdr>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ціна договору; </w:t>
            </w:r>
          </w:p>
          <w:p w:rsidR="00F075C3" w:rsidRPr="00F075C3" w:rsidRDefault="00F075C3" w:rsidP="00133657">
            <w:pPr>
              <w:numPr>
                <w:ilvl w:val="0"/>
                <w:numId w:val="23"/>
              </w:numPr>
              <w:pBdr>
                <w:top w:val="nil"/>
                <w:left w:val="nil"/>
                <w:bottom w:val="nil"/>
                <w:right w:val="nil"/>
                <w:between w:val="nil"/>
              </w:pBdr>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якість послуг;</w:t>
            </w:r>
          </w:p>
          <w:p w:rsidR="00F075C3" w:rsidRPr="00F075C3" w:rsidRDefault="00F075C3" w:rsidP="00133657">
            <w:pPr>
              <w:numPr>
                <w:ilvl w:val="0"/>
                <w:numId w:val="23"/>
              </w:numPr>
              <w:pBdr>
                <w:top w:val="nil"/>
                <w:left w:val="nil"/>
                <w:bottom w:val="nil"/>
                <w:right w:val="nil"/>
                <w:between w:val="nil"/>
              </w:pBdr>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порядок розрахунків. </w:t>
            </w:r>
            <w:bookmarkStart w:id="30" w:name="bookmark=id.17dp8vu" w:colFirst="0" w:colLast="0"/>
            <w:bookmarkEnd w:id="30"/>
          </w:p>
          <w:p w:rsidR="00F075C3" w:rsidRPr="00F075C3" w:rsidRDefault="00F075C3" w:rsidP="00133657">
            <w:pPr>
              <w:pBdr>
                <w:top w:val="nil"/>
                <w:left w:val="nil"/>
                <w:bottom w:val="nil"/>
                <w:right w:val="nil"/>
                <w:between w:val="nil"/>
              </w:pBdr>
              <w:tabs>
                <w:tab w:val="left" w:pos="407"/>
              </w:tabs>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w:t>
            </w:r>
            <w:r w:rsidRPr="00F075C3">
              <w:rPr>
                <w:rFonts w:ascii="Times New Roman" w:hAnsi="Times New Roman" w:cs="Times New Roman"/>
                <w:sz w:val="24"/>
                <w:szCs w:val="24"/>
              </w:rPr>
              <w:lastRenderedPageBreak/>
              <w:t xml:space="preserve">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rsidR="00F075C3" w:rsidRPr="00F075C3" w:rsidRDefault="00F075C3" w:rsidP="00133657">
            <w:pPr>
              <w:tabs>
                <w:tab w:val="left" w:pos="407"/>
              </w:tabs>
              <w:spacing w:line="240" w:lineRule="auto"/>
              <w:jc w:val="both"/>
              <w:rPr>
                <w:rFonts w:ascii="Times New Roman" w:hAnsi="Times New Roman" w:cs="Times New Roman"/>
                <w:sz w:val="24"/>
                <w:szCs w:val="24"/>
              </w:rPr>
            </w:pPr>
            <w:bookmarkStart w:id="31" w:name="_heading=h.3rdcrjn" w:colFirst="0" w:colLast="0"/>
            <w:bookmarkEnd w:id="31"/>
            <w:r w:rsidRPr="00F075C3">
              <w:rPr>
                <w:rFonts w:ascii="Times New Roman" w:hAnsi="Times New Roman" w:cs="Times New Roman"/>
                <w:sz w:val="24"/>
                <w:szCs w:val="24"/>
              </w:rPr>
              <w:t>Умови договору про закупівлю не повинні відрізнятися від змісту</w:t>
            </w:r>
            <w:r w:rsidRPr="00F075C3">
              <w:rPr>
                <w:rFonts w:ascii="Times New Roman" w:eastAsia="Times New Roman" w:hAnsi="Times New Roman" w:cs="Times New Roman"/>
                <w:sz w:val="24"/>
                <w:szCs w:val="24"/>
                <w:lang w:eastAsia="uk-UA"/>
              </w:rPr>
              <w:t xml:space="preserve"> </w:t>
            </w:r>
            <w:r w:rsidRPr="00F075C3">
              <w:rPr>
                <w:rFonts w:ascii="Times New Roman" w:hAnsi="Times New Roman" w:cs="Times New Roman"/>
                <w:sz w:val="24"/>
                <w:szCs w:val="24"/>
              </w:rPr>
              <w:t>тендерної пропозиції переможця процедури закупівлі,</w:t>
            </w:r>
            <w:r w:rsidRPr="00F075C3">
              <w:rPr>
                <w:rFonts w:ascii="Times New Roman" w:hAnsi="Times New Roman" w:cs="Times New Roman"/>
                <w:sz w:val="24"/>
                <w:szCs w:val="24"/>
                <w:lang w:eastAsia="uk-UA"/>
              </w:rPr>
              <w:t xml:space="preserve"> у тому числі за результатами електронного аукціону,</w:t>
            </w:r>
            <w:r w:rsidRPr="00F075C3">
              <w:rPr>
                <w:rFonts w:ascii="Times New Roman" w:hAnsi="Times New Roman" w:cs="Times New Roman"/>
                <w:sz w:val="24"/>
                <w:szCs w:val="24"/>
              </w:rPr>
              <w:t xml:space="preserve"> крім випадків: </w:t>
            </w:r>
          </w:p>
          <w:p w:rsidR="00F075C3" w:rsidRPr="00F075C3" w:rsidRDefault="00F075C3" w:rsidP="00133657">
            <w:pPr>
              <w:numPr>
                <w:ilvl w:val="0"/>
                <w:numId w:val="24"/>
              </w:numPr>
              <w:pBdr>
                <w:top w:val="nil"/>
                <w:left w:val="nil"/>
                <w:bottom w:val="nil"/>
                <w:right w:val="nil"/>
                <w:between w:val="nil"/>
              </w:pBdr>
              <w:tabs>
                <w:tab w:val="left" w:pos="407"/>
              </w:tabs>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визначення грошового еквівалента зобов’язання в іноземній валюті;</w:t>
            </w:r>
          </w:p>
          <w:p w:rsidR="00F075C3" w:rsidRPr="00F075C3" w:rsidRDefault="00F075C3" w:rsidP="00133657">
            <w:pPr>
              <w:numPr>
                <w:ilvl w:val="0"/>
                <w:numId w:val="24"/>
              </w:numPr>
              <w:pBdr>
                <w:top w:val="nil"/>
                <w:left w:val="nil"/>
                <w:bottom w:val="nil"/>
                <w:right w:val="nil"/>
                <w:between w:val="nil"/>
              </w:pBdr>
              <w:tabs>
                <w:tab w:val="left" w:pos="407"/>
              </w:tabs>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F075C3" w:rsidRPr="00F075C3" w:rsidRDefault="00F075C3" w:rsidP="00133657">
            <w:pPr>
              <w:numPr>
                <w:ilvl w:val="0"/>
                <w:numId w:val="24"/>
              </w:numPr>
              <w:pBdr>
                <w:top w:val="nil"/>
                <w:left w:val="nil"/>
                <w:bottom w:val="nil"/>
                <w:right w:val="nil"/>
                <w:between w:val="nil"/>
              </w:pBdr>
              <w:tabs>
                <w:tab w:val="left" w:pos="407"/>
              </w:tabs>
              <w:suppressAutoHyphens/>
              <w:autoSpaceDE w:val="0"/>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F075C3">
              <w:rPr>
                <w:rFonts w:ascii="Times New Roman" w:hAnsi="Times New Roman" w:cs="Times New Roman"/>
                <w:sz w:val="24"/>
                <w:szCs w:val="24"/>
              </w:rPr>
              <w:t>на ринку</w:t>
            </w:r>
            <w:proofErr w:type="gramEnd"/>
            <w:r w:rsidRPr="00F075C3">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075C3">
              <w:rPr>
                <w:rFonts w:ascii="Times New Roman" w:hAnsi="Times New Roman" w:cs="Times New Roman"/>
                <w:sz w:val="24"/>
                <w:szCs w:val="24"/>
              </w:rPr>
              <w:t>на ринку</w:t>
            </w:r>
            <w:proofErr w:type="gramEnd"/>
            <w:r w:rsidRPr="00F075C3">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bookmarkStart w:id="32" w:name="_heading=h.1fob9te" w:colFirst="0" w:colLast="0"/>
            <w:bookmarkEnd w:id="32"/>
            <w:r w:rsidRPr="00F075C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w:t>
            </w:r>
            <w:r w:rsidRPr="00F075C3">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75C3" w:rsidRPr="00F075C3" w:rsidRDefault="00F075C3" w:rsidP="00133657">
            <w:pPr>
              <w:pBdr>
                <w:top w:val="nil"/>
                <w:left w:val="nil"/>
                <w:bottom w:val="nil"/>
                <w:right w:val="nil"/>
                <w:between w:val="nil"/>
              </w:pBd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075C3">
              <w:rPr>
                <w:rFonts w:ascii="Times New Roman" w:hAnsi="Times New Roman" w:cs="Times New Roman"/>
                <w:sz w:val="24"/>
                <w:szCs w:val="24"/>
              </w:rPr>
              <w:t>на ринку</w:t>
            </w:r>
            <w:proofErr w:type="gramEnd"/>
            <w:r w:rsidRPr="00F075C3">
              <w:rPr>
                <w:rFonts w:ascii="Times New Roman" w:hAnsi="Times New Roman" w:cs="Times New Roman"/>
                <w:sz w:val="24"/>
                <w:szCs w:val="24"/>
              </w:rPr>
              <w:t xml:space="preserve"> “на добу </w:t>
            </w:r>
            <w:r w:rsidRPr="00F075C3">
              <w:rPr>
                <w:rFonts w:ascii="Times New Roman" w:hAnsi="Times New Roman" w:cs="Times New Roman"/>
                <w:sz w:val="24"/>
                <w:szCs w:val="24"/>
              </w:rPr>
              <w:lastRenderedPageBreak/>
              <w:t>наперед”, що застосовуються в договорі про закупівлю, у разі встановлення в договорі про закупівлю порядку зміни ціни;</w:t>
            </w:r>
          </w:p>
          <w:p w:rsidR="00F075C3" w:rsidRPr="00F075C3" w:rsidRDefault="00F075C3"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rPr>
              <w:t>8) зміни умов у зв’язку із застосуванням положень частини шостої статті 41 Закону.</w:t>
            </w:r>
          </w:p>
          <w:p w:rsidR="00F075C3" w:rsidRPr="00F075C3" w:rsidRDefault="00F075C3" w:rsidP="00133657">
            <w:pPr>
              <w:pStyle w:val="rvps2"/>
              <w:widowControl w:val="0"/>
              <w:autoSpaceDE w:val="0"/>
              <w:spacing w:before="0" w:beforeAutospacing="0" w:after="0" w:afterAutospacing="0"/>
              <w:ind w:firstLine="426"/>
              <w:jc w:val="both"/>
              <w:textAlignment w:val="baseline"/>
            </w:pPr>
            <w:r w:rsidRPr="00F075C3">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w:t>
            </w:r>
            <w:r w:rsidRPr="002836A3">
              <w:rPr>
                <w:rStyle w:val="rvts0"/>
              </w:rPr>
              <w:t xml:space="preserve">(виконавця робіт, надавача послуг), та/або місце поставки товарів, виконання робіт чи надання послуг (оприлюднення якої передбачено </w:t>
            </w:r>
            <w:hyperlink r:id="rId23" w:tgtFrame="_blank" w:history="1">
              <w:r w:rsidRPr="002836A3">
                <w:rPr>
                  <w:rStyle w:val="ad"/>
                  <w:color w:val="auto"/>
                  <w:u w:val="none"/>
                </w:rPr>
                <w:t>Законом</w:t>
              </w:r>
            </w:hyperlink>
            <w:r w:rsidRPr="002836A3">
              <w:rPr>
                <w:rStyle w:val="rvts0"/>
              </w:rPr>
              <w:t xml:space="preserve"> та/або цими особливостями) несе загрозу безпеці замовника </w:t>
            </w:r>
            <w:r w:rsidRPr="00F075C3">
              <w:rPr>
                <w:rStyle w:val="rvts0"/>
              </w:rPr>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075C3" w:rsidRPr="00F075C3" w:rsidRDefault="00F075C3" w:rsidP="00133657">
            <w:pPr>
              <w:spacing w:line="240" w:lineRule="auto"/>
              <w:ind w:firstLine="426"/>
              <w:jc w:val="both"/>
              <w:rPr>
                <w:rFonts w:ascii="Times New Roman" w:hAnsi="Times New Roman" w:cs="Times New Roman"/>
                <w:sz w:val="24"/>
                <w:szCs w:val="24"/>
              </w:rPr>
            </w:pPr>
            <w:r w:rsidRPr="00F075C3">
              <w:rPr>
                <w:rFonts w:ascii="Times New Roman" w:hAnsi="Times New Roman" w:cs="Times New Roman"/>
                <w:sz w:val="24"/>
                <w:szCs w:val="24"/>
              </w:rPr>
              <w:t>Договір про закупівлю є нікчемним у разі:</w:t>
            </w:r>
          </w:p>
          <w:p w:rsidR="00F075C3" w:rsidRPr="00F075C3" w:rsidRDefault="00F075C3" w:rsidP="00133657">
            <w:pPr>
              <w:spacing w:line="240" w:lineRule="auto"/>
              <w:ind w:firstLine="426"/>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F075C3" w:rsidRPr="00F075C3" w:rsidRDefault="00F075C3" w:rsidP="00133657">
            <w:pPr>
              <w:spacing w:line="240" w:lineRule="auto"/>
              <w:ind w:firstLine="426"/>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F075C3" w:rsidRPr="00F075C3" w:rsidRDefault="00F075C3" w:rsidP="00133657">
            <w:pPr>
              <w:spacing w:line="240" w:lineRule="auto"/>
              <w:ind w:firstLine="426"/>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075C3" w:rsidRPr="00F075C3" w:rsidRDefault="00F075C3" w:rsidP="00133657">
            <w:pPr>
              <w:spacing w:line="240" w:lineRule="auto"/>
              <w:ind w:firstLine="426"/>
              <w:jc w:val="both"/>
              <w:rPr>
                <w:rFonts w:ascii="Times New Roman" w:hAnsi="Times New Roman" w:cs="Times New Roman"/>
                <w:sz w:val="24"/>
                <w:szCs w:val="24"/>
                <w:shd w:val="solid" w:color="FFFFFF" w:fill="FFFFFF"/>
              </w:rPr>
            </w:pPr>
            <w:r w:rsidRPr="00F075C3">
              <w:rPr>
                <w:rFonts w:ascii="Times New Roman" w:hAnsi="Times New Roman" w:cs="Times New Roman"/>
                <w:sz w:val="24"/>
                <w:szCs w:val="24"/>
                <w:shd w:val="solid" w:color="FFFFFF" w:fill="FFFFFF"/>
              </w:rPr>
              <w:t>4) укладення договору з порушенням строків, передбачених абзаца</w:t>
            </w:r>
            <w:r w:rsidRPr="00F075C3">
              <w:rPr>
                <w:rFonts w:ascii="Times New Roman" w:hAnsi="Times New Roman" w:cs="Times New Roman"/>
                <w:sz w:val="24"/>
                <w:szCs w:val="24"/>
              </w:rPr>
              <w:t>ми третім та четвертим пункту 49 цих особливостей, крім випадків зупиненн</w:t>
            </w:r>
            <w:r w:rsidRPr="00F075C3">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075C3" w:rsidRPr="00F075C3" w:rsidRDefault="00F075C3" w:rsidP="00133657">
            <w:pPr>
              <w:spacing w:line="240" w:lineRule="auto"/>
              <w:jc w:val="both"/>
              <w:rPr>
                <w:rFonts w:ascii="Times New Roman" w:hAnsi="Times New Roman" w:cs="Times New Roman"/>
                <w:sz w:val="24"/>
                <w:szCs w:val="24"/>
              </w:rPr>
            </w:pPr>
            <w:r w:rsidRPr="00F075C3">
              <w:rPr>
                <w:rFonts w:ascii="Times New Roman" w:hAnsi="Times New Roman" w:cs="Times New Roman"/>
                <w:sz w:val="24"/>
                <w:szCs w:val="24"/>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Pr="00F075C3">
              <w:rPr>
                <w:rFonts w:ascii="Times New Roman" w:hAnsi="Times New Roman" w:cs="Times New Roman"/>
                <w:sz w:val="24"/>
                <w:szCs w:val="24"/>
                <w:lang w:eastAsia="en-US"/>
              </w:rPr>
              <w:t xml:space="preserve"> </w:t>
            </w:r>
          </w:p>
        </w:tc>
      </w:tr>
      <w:tr w:rsidR="00F075C3" w:rsidRPr="0018100C" w:rsidTr="002836A3">
        <w:trPr>
          <w:trHeight w:val="520"/>
          <w:jc w:val="center"/>
        </w:trPr>
        <w:tc>
          <w:tcPr>
            <w:tcW w:w="576" w:type="dxa"/>
            <w:gridSpan w:val="2"/>
          </w:tcPr>
          <w:p w:rsidR="00F075C3" w:rsidRPr="0018100C" w:rsidRDefault="00F075C3" w:rsidP="00133657">
            <w:pPr>
              <w:pStyle w:val="1e"/>
              <w:widowControl w:val="0"/>
              <w:ind w:right="113"/>
              <w:rPr>
                <w:color w:val="auto"/>
                <w:lang w:val="uk-UA"/>
              </w:rPr>
            </w:pPr>
            <w:r w:rsidRPr="0018100C">
              <w:rPr>
                <w:color w:val="auto"/>
                <w:sz w:val="24"/>
                <w:szCs w:val="24"/>
                <w:lang w:val="uk-UA"/>
              </w:rPr>
              <w:lastRenderedPageBreak/>
              <w:t>5</w:t>
            </w:r>
          </w:p>
        </w:tc>
        <w:tc>
          <w:tcPr>
            <w:tcW w:w="3253" w:type="dxa"/>
            <w:gridSpan w:val="2"/>
          </w:tcPr>
          <w:p w:rsidR="00F075C3" w:rsidRPr="0018100C" w:rsidRDefault="00F075C3" w:rsidP="00133657">
            <w:pPr>
              <w:pStyle w:val="1e"/>
              <w:widowControl w:val="0"/>
              <w:ind w:right="113" w:firstLine="0"/>
              <w:rPr>
                <w:color w:val="auto"/>
                <w:sz w:val="24"/>
                <w:szCs w:val="24"/>
                <w:lang w:val="uk-UA"/>
              </w:rPr>
            </w:pPr>
            <w:r w:rsidRPr="00A3798E">
              <w:rPr>
                <w:color w:val="auto"/>
                <w:sz w:val="24"/>
                <w:szCs w:val="24"/>
              </w:rPr>
              <w:t>Дії замовника при відхиленні переможця процедури закупівлі</w:t>
            </w:r>
          </w:p>
        </w:tc>
        <w:tc>
          <w:tcPr>
            <w:tcW w:w="7071" w:type="dxa"/>
            <w:gridSpan w:val="2"/>
          </w:tcPr>
          <w:p w:rsidR="00F075C3" w:rsidRPr="0018100C" w:rsidRDefault="00F075C3" w:rsidP="00133657">
            <w:pPr>
              <w:pStyle w:val="1e"/>
              <w:widowControl w:val="0"/>
              <w:ind w:right="113" w:firstLine="0"/>
              <w:rPr>
                <w:color w:val="auto"/>
                <w:sz w:val="24"/>
                <w:szCs w:val="24"/>
                <w:lang w:val="uk-UA"/>
              </w:rPr>
            </w:pPr>
            <w:r w:rsidRPr="00A3798E">
              <w:rPr>
                <w:color w:val="auto"/>
                <w:sz w:val="24"/>
                <w:szCs w:val="24"/>
                <w:lang w:val="uk-UA"/>
              </w:rPr>
              <w:t>У разі відхилення тендерної пропозиції з підстави, визначеної підпунктом 3 пункту 4</w:t>
            </w:r>
            <w:r w:rsidRPr="0018100C">
              <w:rPr>
                <w:color w:val="auto"/>
                <w:sz w:val="24"/>
                <w:szCs w:val="24"/>
                <w:lang w:val="uk-UA"/>
              </w:rPr>
              <w:t>4</w:t>
            </w:r>
            <w:r w:rsidRPr="00A3798E">
              <w:rPr>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color w:val="auto"/>
                <w:sz w:val="24"/>
                <w:szCs w:val="24"/>
              </w:rPr>
              <w:t>33 Закону та пунктом 4</w:t>
            </w:r>
            <w:r>
              <w:rPr>
                <w:color w:val="auto"/>
                <w:sz w:val="24"/>
                <w:szCs w:val="24"/>
                <w:lang w:val="uk-UA"/>
              </w:rPr>
              <w:t>9</w:t>
            </w:r>
            <w:r w:rsidRPr="0018100C">
              <w:rPr>
                <w:color w:val="auto"/>
                <w:sz w:val="24"/>
                <w:szCs w:val="24"/>
              </w:rPr>
              <w:t xml:space="preserve"> Особливостей.</w:t>
            </w:r>
          </w:p>
        </w:tc>
      </w:tr>
      <w:tr w:rsidR="00F075C3" w:rsidRPr="0018100C" w:rsidTr="002836A3">
        <w:trPr>
          <w:trHeight w:val="733"/>
          <w:jc w:val="center"/>
        </w:trPr>
        <w:tc>
          <w:tcPr>
            <w:tcW w:w="576" w:type="dxa"/>
            <w:gridSpan w:val="2"/>
          </w:tcPr>
          <w:p w:rsidR="00F075C3" w:rsidRPr="0018100C" w:rsidRDefault="00F075C3" w:rsidP="00133657">
            <w:pPr>
              <w:pStyle w:val="1e"/>
              <w:widowControl w:val="0"/>
              <w:ind w:right="113"/>
              <w:rPr>
                <w:color w:val="auto"/>
                <w:lang w:val="uk-UA"/>
              </w:rPr>
            </w:pPr>
            <w:r w:rsidRPr="0018100C">
              <w:rPr>
                <w:color w:val="auto"/>
                <w:sz w:val="24"/>
                <w:szCs w:val="24"/>
                <w:lang w:val="uk-UA"/>
              </w:rPr>
              <w:t>6</w:t>
            </w:r>
          </w:p>
        </w:tc>
        <w:tc>
          <w:tcPr>
            <w:tcW w:w="3253" w:type="dxa"/>
            <w:gridSpan w:val="2"/>
          </w:tcPr>
          <w:p w:rsidR="00F075C3" w:rsidRPr="0018100C" w:rsidRDefault="00F075C3" w:rsidP="002017A6">
            <w:pPr>
              <w:pStyle w:val="1e"/>
              <w:widowControl w:val="0"/>
              <w:ind w:right="113" w:firstLine="0"/>
              <w:rPr>
                <w:color w:val="auto"/>
                <w:lang w:val="uk-UA"/>
              </w:rPr>
            </w:pPr>
            <w:r w:rsidRPr="0018100C">
              <w:rPr>
                <w:color w:val="auto"/>
                <w:sz w:val="24"/>
                <w:szCs w:val="24"/>
                <w:lang w:val="uk-UA"/>
              </w:rPr>
              <w:t xml:space="preserve">Забезпечення виконання договору про закупівлю </w:t>
            </w:r>
          </w:p>
        </w:tc>
        <w:tc>
          <w:tcPr>
            <w:tcW w:w="7071" w:type="dxa"/>
            <w:gridSpan w:val="2"/>
          </w:tcPr>
          <w:p w:rsidR="00F075C3" w:rsidRDefault="00F075C3" w:rsidP="00133657">
            <w:pPr>
              <w:pStyle w:val="1e"/>
              <w:widowControl w:val="0"/>
              <w:ind w:right="113"/>
              <w:rPr>
                <w:color w:val="auto"/>
                <w:sz w:val="24"/>
                <w:szCs w:val="24"/>
                <w:lang w:val="uk-UA"/>
              </w:rPr>
            </w:pPr>
          </w:p>
          <w:p w:rsidR="00F075C3" w:rsidRPr="0018100C" w:rsidRDefault="00F075C3" w:rsidP="002836A3">
            <w:pPr>
              <w:pStyle w:val="1e"/>
              <w:widowControl w:val="0"/>
              <w:ind w:right="113" w:firstLine="0"/>
              <w:rPr>
                <w:color w:val="auto"/>
                <w:sz w:val="24"/>
                <w:szCs w:val="24"/>
              </w:rPr>
            </w:pPr>
            <w:r w:rsidRPr="0018100C">
              <w:rPr>
                <w:color w:val="auto"/>
                <w:sz w:val="24"/>
                <w:szCs w:val="24"/>
                <w:lang w:val="uk-UA"/>
              </w:rPr>
              <w:t>Н</w:t>
            </w:r>
            <w:r w:rsidRPr="0018100C">
              <w:rPr>
                <w:color w:val="auto"/>
                <w:sz w:val="24"/>
                <w:szCs w:val="24"/>
              </w:rPr>
              <w:t>е вимагається</w:t>
            </w:r>
          </w:p>
          <w:p w:rsidR="00F075C3" w:rsidRPr="0018100C" w:rsidRDefault="00F075C3" w:rsidP="00133657">
            <w:pPr>
              <w:pStyle w:val="1e"/>
              <w:widowControl w:val="0"/>
              <w:ind w:right="113"/>
              <w:rPr>
                <w:color w:val="auto"/>
                <w:sz w:val="24"/>
                <w:szCs w:val="24"/>
              </w:rPr>
            </w:pPr>
          </w:p>
        </w:tc>
      </w:tr>
    </w:tbl>
    <w:p w:rsidR="00000A58" w:rsidRPr="00000A58" w:rsidRDefault="00000A58" w:rsidP="00133657">
      <w:pPr>
        <w:tabs>
          <w:tab w:val="left" w:pos="0"/>
          <w:tab w:val="center" w:pos="4153"/>
          <w:tab w:val="right" w:pos="8306"/>
        </w:tabs>
        <w:spacing w:line="240" w:lineRule="auto"/>
        <w:rPr>
          <w:rFonts w:ascii="Times New Roman" w:hAnsi="Times New Roman" w:cs="Times New Roman"/>
          <w:b/>
          <w:bCs/>
          <w:sz w:val="24"/>
          <w:szCs w:val="24"/>
          <w:lang w:val="uk-UA"/>
        </w:rPr>
      </w:pPr>
    </w:p>
    <w:p w:rsidR="00000A58" w:rsidRPr="00000A58" w:rsidRDefault="00000A58" w:rsidP="00133657">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000A58" w:rsidRPr="00000A58" w:rsidRDefault="00000A58" w:rsidP="00133657">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000A58" w:rsidRPr="00000A58" w:rsidRDefault="00000A58" w:rsidP="00133657">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1B2435" w:rsidRPr="00000A58" w:rsidRDefault="001B2435" w:rsidP="00133657">
      <w:pPr>
        <w:spacing w:line="240" w:lineRule="auto"/>
        <w:jc w:val="right"/>
        <w:rPr>
          <w:rFonts w:ascii="Times New Roman" w:eastAsia="Times New Roman" w:hAnsi="Times New Roman" w:cs="Times New Roman"/>
          <w:b/>
          <w:bCs/>
          <w:sz w:val="24"/>
          <w:szCs w:val="24"/>
          <w:lang w:val="uk-UA"/>
        </w:rPr>
      </w:pPr>
    </w:p>
    <w:p w:rsidR="001B2435" w:rsidRPr="00000A58" w:rsidRDefault="001B2435" w:rsidP="00133657">
      <w:pPr>
        <w:spacing w:line="240" w:lineRule="auto"/>
        <w:jc w:val="right"/>
        <w:rPr>
          <w:rFonts w:ascii="Times New Roman" w:eastAsia="Times New Roman" w:hAnsi="Times New Roman" w:cs="Times New Roman"/>
          <w:b/>
          <w:bCs/>
          <w:sz w:val="24"/>
          <w:szCs w:val="24"/>
          <w:lang w:val="uk-UA"/>
        </w:rPr>
      </w:pPr>
    </w:p>
    <w:sectPr w:rsidR="001B2435" w:rsidRPr="00000A58" w:rsidSect="005E43C7">
      <w:footerReference w:type="default" r:id="rId24"/>
      <w:pgSz w:w="11900" w:h="16840"/>
      <w:pgMar w:top="567" w:right="701" w:bottom="567" w:left="993"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CE" w:rsidRDefault="003707CE">
      <w:pPr>
        <w:spacing w:line="240" w:lineRule="auto"/>
      </w:pPr>
      <w:r>
        <w:separator/>
      </w:r>
    </w:p>
  </w:endnote>
  <w:endnote w:type="continuationSeparator" w:id="0">
    <w:p w:rsidR="003707CE" w:rsidRDefault="00370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76" w:rsidRDefault="008C6776">
    <w:pPr>
      <w:pStyle w:val="a9"/>
      <w:jc w:val="right"/>
    </w:pPr>
    <w:r>
      <w:fldChar w:fldCharType="begin"/>
    </w:r>
    <w:r>
      <w:instrText xml:space="preserve"> PAGE   \* MERGEFORMAT </w:instrText>
    </w:r>
    <w:r>
      <w:fldChar w:fldCharType="separate"/>
    </w:r>
    <w:r w:rsidRPr="00E8774D">
      <w:rPr>
        <w:noProof/>
      </w:rPr>
      <w:t>15</w:t>
    </w:r>
    <w:r>
      <w:fldChar w:fldCharType="end"/>
    </w:r>
  </w:p>
  <w:p w:rsidR="008C6776" w:rsidRDefault="008C67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CE" w:rsidRDefault="003707CE">
      <w:pPr>
        <w:spacing w:line="240" w:lineRule="auto"/>
      </w:pPr>
      <w:r>
        <w:separator/>
      </w:r>
    </w:p>
  </w:footnote>
  <w:footnote w:type="continuationSeparator" w:id="0">
    <w:p w:rsidR="003707CE" w:rsidRDefault="00370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FFFFFF82"/>
    <w:multiLevelType w:val="singleLevel"/>
    <w:tmpl w:val="6CEAE69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A2EDD8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93353"/>
    <w:multiLevelType w:val="hybridMultilevel"/>
    <w:tmpl w:val="A456EC00"/>
    <w:lvl w:ilvl="0" w:tplc="3286854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4925CA"/>
    <w:multiLevelType w:val="hybridMultilevel"/>
    <w:tmpl w:val="E8349C1C"/>
    <w:lvl w:ilvl="0" w:tplc="9AA073E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4C64369"/>
    <w:multiLevelType w:val="multilevel"/>
    <w:tmpl w:val="B2645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985319"/>
    <w:multiLevelType w:val="multilevel"/>
    <w:tmpl w:val="CE38BDF8"/>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9C178A1"/>
    <w:multiLevelType w:val="hybridMultilevel"/>
    <w:tmpl w:val="ED36D97A"/>
    <w:lvl w:ilvl="0" w:tplc="15D4B98E">
      <w:start w:val="1"/>
      <w:numFmt w:val="decimal"/>
      <w:lvlText w:val="%1)"/>
      <w:lvlJc w:val="left"/>
      <w:pPr>
        <w:ind w:left="761" w:hanging="48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9"/>
  </w:num>
  <w:num w:numId="3">
    <w:abstractNumId w:val="3"/>
  </w:num>
  <w:num w:numId="4">
    <w:abstractNumId w:val="4"/>
  </w:num>
  <w:num w:numId="5">
    <w:abstractNumId w:val="14"/>
  </w:num>
  <w:num w:numId="6">
    <w:abstractNumId w:val="7"/>
  </w:num>
  <w:num w:numId="7">
    <w:abstractNumId w:val="18"/>
  </w:num>
  <w:num w:numId="8">
    <w:abstractNumId w:val="11"/>
  </w:num>
  <w:num w:numId="9">
    <w:abstractNumId w:val="8"/>
  </w:num>
  <w:num w:numId="10">
    <w:abstractNumId w:val="17"/>
  </w:num>
  <w:num w:numId="11">
    <w:abstractNumId w:val="16"/>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5"/>
  </w:num>
  <w:num w:numId="22">
    <w:abstractNumId w:val="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04"/>
    <w:rsid w:val="95AFFDEA"/>
    <w:rsid w:val="9BEF3760"/>
    <w:rsid w:val="9BFBC326"/>
    <w:rsid w:val="A73EA6FB"/>
    <w:rsid w:val="AF120DCC"/>
    <w:rsid w:val="B3698D44"/>
    <w:rsid w:val="B5FD8C1A"/>
    <w:rsid w:val="B5FF2528"/>
    <w:rsid w:val="BCD3C27A"/>
    <w:rsid w:val="BEEB6BEB"/>
    <w:rsid w:val="BFF397C7"/>
    <w:rsid w:val="C6FF0D6A"/>
    <w:rsid w:val="CFD1FBE0"/>
    <w:rsid w:val="D7EBADA0"/>
    <w:rsid w:val="DE2B60DA"/>
    <w:rsid w:val="DF277D83"/>
    <w:rsid w:val="DFFDC03E"/>
    <w:rsid w:val="E9FF0AD2"/>
    <w:rsid w:val="ED7E55E0"/>
    <w:rsid w:val="EFBECCB9"/>
    <w:rsid w:val="EFDF87CF"/>
    <w:rsid w:val="F5FD7B3F"/>
    <w:rsid w:val="F8D5C8A1"/>
    <w:rsid w:val="FAD40E8A"/>
    <w:rsid w:val="FBF74668"/>
    <w:rsid w:val="FD6F35CF"/>
    <w:rsid w:val="FD7E7851"/>
    <w:rsid w:val="FECEF7B0"/>
    <w:rsid w:val="FEFA9E63"/>
    <w:rsid w:val="FF3F2FAE"/>
    <w:rsid w:val="FF6EB37C"/>
    <w:rsid w:val="FF7A94FB"/>
    <w:rsid w:val="FFBF40AD"/>
    <w:rsid w:val="FFFE5102"/>
    <w:rsid w:val="00000A58"/>
    <w:rsid w:val="00001DDC"/>
    <w:rsid w:val="00003000"/>
    <w:rsid w:val="00004A65"/>
    <w:rsid w:val="00006DB4"/>
    <w:rsid w:val="00010F70"/>
    <w:rsid w:val="00020EFF"/>
    <w:rsid w:val="000210B1"/>
    <w:rsid w:val="000234AF"/>
    <w:rsid w:val="0002636D"/>
    <w:rsid w:val="00026D87"/>
    <w:rsid w:val="000276DD"/>
    <w:rsid w:val="00031CFC"/>
    <w:rsid w:val="00047D32"/>
    <w:rsid w:val="00050797"/>
    <w:rsid w:val="00053884"/>
    <w:rsid w:val="00054422"/>
    <w:rsid w:val="00055BB3"/>
    <w:rsid w:val="00056247"/>
    <w:rsid w:val="00057BED"/>
    <w:rsid w:val="00060D2E"/>
    <w:rsid w:val="00061D1D"/>
    <w:rsid w:val="00063C13"/>
    <w:rsid w:val="00066E36"/>
    <w:rsid w:val="00071D0A"/>
    <w:rsid w:val="00072164"/>
    <w:rsid w:val="000749C0"/>
    <w:rsid w:val="00074B7B"/>
    <w:rsid w:val="000764BF"/>
    <w:rsid w:val="000776A2"/>
    <w:rsid w:val="00077ED2"/>
    <w:rsid w:val="0008330D"/>
    <w:rsid w:val="00086204"/>
    <w:rsid w:val="00092A8B"/>
    <w:rsid w:val="000A364F"/>
    <w:rsid w:val="000A4C43"/>
    <w:rsid w:val="000A7F85"/>
    <w:rsid w:val="000B38D3"/>
    <w:rsid w:val="000C3C9E"/>
    <w:rsid w:val="000D154B"/>
    <w:rsid w:val="000D226B"/>
    <w:rsid w:val="000E1D7C"/>
    <w:rsid w:val="000E6887"/>
    <w:rsid w:val="000F3A55"/>
    <w:rsid w:val="000F6DF5"/>
    <w:rsid w:val="001040F2"/>
    <w:rsid w:val="00104DE1"/>
    <w:rsid w:val="00105235"/>
    <w:rsid w:val="001053DE"/>
    <w:rsid w:val="00113180"/>
    <w:rsid w:val="0011406F"/>
    <w:rsid w:val="00114185"/>
    <w:rsid w:val="00114A28"/>
    <w:rsid w:val="001152A8"/>
    <w:rsid w:val="00115ED8"/>
    <w:rsid w:val="00123F60"/>
    <w:rsid w:val="00124152"/>
    <w:rsid w:val="00125687"/>
    <w:rsid w:val="0013346B"/>
    <w:rsid w:val="00133657"/>
    <w:rsid w:val="00134648"/>
    <w:rsid w:val="00134BA5"/>
    <w:rsid w:val="0014283A"/>
    <w:rsid w:val="001442A7"/>
    <w:rsid w:val="00147F0D"/>
    <w:rsid w:val="00160D8D"/>
    <w:rsid w:val="00162A86"/>
    <w:rsid w:val="001700EF"/>
    <w:rsid w:val="001701E0"/>
    <w:rsid w:val="001706CA"/>
    <w:rsid w:val="00176213"/>
    <w:rsid w:val="00177763"/>
    <w:rsid w:val="00182931"/>
    <w:rsid w:val="001829AE"/>
    <w:rsid w:val="00182C9E"/>
    <w:rsid w:val="00186BFC"/>
    <w:rsid w:val="00193609"/>
    <w:rsid w:val="00193A45"/>
    <w:rsid w:val="00195B04"/>
    <w:rsid w:val="00197000"/>
    <w:rsid w:val="001A4D16"/>
    <w:rsid w:val="001B1DAC"/>
    <w:rsid w:val="001B2435"/>
    <w:rsid w:val="001B274D"/>
    <w:rsid w:val="001B6F82"/>
    <w:rsid w:val="001C0B9D"/>
    <w:rsid w:val="001C1911"/>
    <w:rsid w:val="001C2472"/>
    <w:rsid w:val="001C3111"/>
    <w:rsid w:val="001D0D76"/>
    <w:rsid w:val="001D32BE"/>
    <w:rsid w:val="001D5E30"/>
    <w:rsid w:val="001D703B"/>
    <w:rsid w:val="001E4F12"/>
    <w:rsid w:val="001F020B"/>
    <w:rsid w:val="001F17C4"/>
    <w:rsid w:val="001F615B"/>
    <w:rsid w:val="002017A6"/>
    <w:rsid w:val="00204791"/>
    <w:rsid w:val="00210B69"/>
    <w:rsid w:val="00210C02"/>
    <w:rsid w:val="00211AC8"/>
    <w:rsid w:val="002133A1"/>
    <w:rsid w:val="00217FE6"/>
    <w:rsid w:val="00222DF4"/>
    <w:rsid w:val="0022364F"/>
    <w:rsid w:val="00223DED"/>
    <w:rsid w:val="00224290"/>
    <w:rsid w:val="00236315"/>
    <w:rsid w:val="002407DD"/>
    <w:rsid w:val="00241C53"/>
    <w:rsid w:val="00245C53"/>
    <w:rsid w:val="00250E83"/>
    <w:rsid w:val="00251D3C"/>
    <w:rsid w:val="002763E4"/>
    <w:rsid w:val="00282598"/>
    <w:rsid w:val="002836A3"/>
    <w:rsid w:val="002840C2"/>
    <w:rsid w:val="002911EB"/>
    <w:rsid w:val="00292DFE"/>
    <w:rsid w:val="002947BB"/>
    <w:rsid w:val="002A1152"/>
    <w:rsid w:val="002A255B"/>
    <w:rsid w:val="002A3B3B"/>
    <w:rsid w:val="002A4631"/>
    <w:rsid w:val="002B105D"/>
    <w:rsid w:val="002B2DC9"/>
    <w:rsid w:val="002B3941"/>
    <w:rsid w:val="002B396D"/>
    <w:rsid w:val="002B4218"/>
    <w:rsid w:val="002C5D34"/>
    <w:rsid w:val="002D2AB8"/>
    <w:rsid w:val="002D487C"/>
    <w:rsid w:val="002E0069"/>
    <w:rsid w:val="002E1E67"/>
    <w:rsid w:val="002F15FE"/>
    <w:rsid w:val="002F18B9"/>
    <w:rsid w:val="0031042D"/>
    <w:rsid w:val="00316AEE"/>
    <w:rsid w:val="003220E3"/>
    <w:rsid w:val="00322AAD"/>
    <w:rsid w:val="00327033"/>
    <w:rsid w:val="0032709D"/>
    <w:rsid w:val="0033625E"/>
    <w:rsid w:val="00337365"/>
    <w:rsid w:val="00337F49"/>
    <w:rsid w:val="00341400"/>
    <w:rsid w:val="00343F69"/>
    <w:rsid w:val="00350012"/>
    <w:rsid w:val="00351A7A"/>
    <w:rsid w:val="00354A28"/>
    <w:rsid w:val="003608C9"/>
    <w:rsid w:val="0036107A"/>
    <w:rsid w:val="0036211D"/>
    <w:rsid w:val="003676F4"/>
    <w:rsid w:val="003707CE"/>
    <w:rsid w:val="00373600"/>
    <w:rsid w:val="00374F57"/>
    <w:rsid w:val="00376855"/>
    <w:rsid w:val="00376C05"/>
    <w:rsid w:val="00381AAE"/>
    <w:rsid w:val="00382123"/>
    <w:rsid w:val="0038600F"/>
    <w:rsid w:val="003910BA"/>
    <w:rsid w:val="00395605"/>
    <w:rsid w:val="00395E41"/>
    <w:rsid w:val="00397764"/>
    <w:rsid w:val="00397E7A"/>
    <w:rsid w:val="003A11BB"/>
    <w:rsid w:val="003A146A"/>
    <w:rsid w:val="003A2455"/>
    <w:rsid w:val="003A3D3D"/>
    <w:rsid w:val="003B0644"/>
    <w:rsid w:val="003B39F8"/>
    <w:rsid w:val="003B70AC"/>
    <w:rsid w:val="003C04B7"/>
    <w:rsid w:val="003C24D8"/>
    <w:rsid w:val="003C296B"/>
    <w:rsid w:val="003D0BD9"/>
    <w:rsid w:val="003D1DA7"/>
    <w:rsid w:val="003D1DD6"/>
    <w:rsid w:val="003D2BC9"/>
    <w:rsid w:val="003E0225"/>
    <w:rsid w:val="003E04B0"/>
    <w:rsid w:val="003E0B27"/>
    <w:rsid w:val="003F088B"/>
    <w:rsid w:val="003F1181"/>
    <w:rsid w:val="003F526B"/>
    <w:rsid w:val="0040200A"/>
    <w:rsid w:val="00402995"/>
    <w:rsid w:val="004045AA"/>
    <w:rsid w:val="00405AC1"/>
    <w:rsid w:val="00406D07"/>
    <w:rsid w:val="00411F47"/>
    <w:rsid w:val="00417BC2"/>
    <w:rsid w:val="004246FA"/>
    <w:rsid w:val="00430493"/>
    <w:rsid w:val="00433D09"/>
    <w:rsid w:val="004346E1"/>
    <w:rsid w:val="004450A5"/>
    <w:rsid w:val="00452D8E"/>
    <w:rsid w:val="004536ED"/>
    <w:rsid w:val="00454929"/>
    <w:rsid w:val="00460EC9"/>
    <w:rsid w:val="004675CF"/>
    <w:rsid w:val="00470A6D"/>
    <w:rsid w:val="00472D8B"/>
    <w:rsid w:val="00473021"/>
    <w:rsid w:val="00475C69"/>
    <w:rsid w:val="00477123"/>
    <w:rsid w:val="004902D6"/>
    <w:rsid w:val="00491E0D"/>
    <w:rsid w:val="0049722D"/>
    <w:rsid w:val="00497695"/>
    <w:rsid w:val="004A2675"/>
    <w:rsid w:val="004A27F6"/>
    <w:rsid w:val="004A6EED"/>
    <w:rsid w:val="004A72AE"/>
    <w:rsid w:val="004A7442"/>
    <w:rsid w:val="004B3BE0"/>
    <w:rsid w:val="004B5F70"/>
    <w:rsid w:val="004B764D"/>
    <w:rsid w:val="004C1970"/>
    <w:rsid w:val="004C5730"/>
    <w:rsid w:val="004C7EA3"/>
    <w:rsid w:val="004D0DC9"/>
    <w:rsid w:val="004D1875"/>
    <w:rsid w:val="004D38F4"/>
    <w:rsid w:val="004E08AA"/>
    <w:rsid w:val="004E6BB0"/>
    <w:rsid w:val="004E7A97"/>
    <w:rsid w:val="004F144D"/>
    <w:rsid w:val="004F5A41"/>
    <w:rsid w:val="0050020B"/>
    <w:rsid w:val="005067EE"/>
    <w:rsid w:val="00512E90"/>
    <w:rsid w:val="00520B2B"/>
    <w:rsid w:val="00521597"/>
    <w:rsid w:val="0052329F"/>
    <w:rsid w:val="00523FAC"/>
    <w:rsid w:val="005279D6"/>
    <w:rsid w:val="00535B11"/>
    <w:rsid w:val="005448B2"/>
    <w:rsid w:val="00551600"/>
    <w:rsid w:val="00551D2C"/>
    <w:rsid w:val="005522A5"/>
    <w:rsid w:val="005563B0"/>
    <w:rsid w:val="00561808"/>
    <w:rsid w:val="005642FB"/>
    <w:rsid w:val="00566236"/>
    <w:rsid w:val="00571C80"/>
    <w:rsid w:val="00576131"/>
    <w:rsid w:val="00583F48"/>
    <w:rsid w:val="005843D8"/>
    <w:rsid w:val="005928F7"/>
    <w:rsid w:val="00594E6F"/>
    <w:rsid w:val="0059522D"/>
    <w:rsid w:val="00597475"/>
    <w:rsid w:val="005A2543"/>
    <w:rsid w:val="005B3AE9"/>
    <w:rsid w:val="005B79B4"/>
    <w:rsid w:val="005C2021"/>
    <w:rsid w:val="005C29C3"/>
    <w:rsid w:val="005C3807"/>
    <w:rsid w:val="005C5240"/>
    <w:rsid w:val="005C5D10"/>
    <w:rsid w:val="005C5F2D"/>
    <w:rsid w:val="005D2A92"/>
    <w:rsid w:val="005D2AC1"/>
    <w:rsid w:val="005E43C7"/>
    <w:rsid w:val="005F1423"/>
    <w:rsid w:val="005F2F37"/>
    <w:rsid w:val="006000A9"/>
    <w:rsid w:val="00611BDE"/>
    <w:rsid w:val="00614992"/>
    <w:rsid w:val="006207DE"/>
    <w:rsid w:val="00623D53"/>
    <w:rsid w:val="00625258"/>
    <w:rsid w:val="006279DE"/>
    <w:rsid w:val="006346B3"/>
    <w:rsid w:val="0063740B"/>
    <w:rsid w:val="006410A3"/>
    <w:rsid w:val="00643BE1"/>
    <w:rsid w:val="006515FF"/>
    <w:rsid w:val="0065205F"/>
    <w:rsid w:val="0065469C"/>
    <w:rsid w:val="006562B7"/>
    <w:rsid w:val="006728DE"/>
    <w:rsid w:val="00672D12"/>
    <w:rsid w:val="006737B5"/>
    <w:rsid w:val="006754E6"/>
    <w:rsid w:val="00676F40"/>
    <w:rsid w:val="00680BBB"/>
    <w:rsid w:val="00680C9E"/>
    <w:rsid w:val="00690093"/>
    <w:rsid w:val="00691D37"/>
    <w:rsid w:val="00693432"/>
    <w:rsid w:val="0069623C"/>
    <w:rsid w:val="006A128F"/>
    <w:rsid w:val="006A5585"/>
    <w:rsid w:val="006A7D1E"/>
    <w:rsid w:val="006B2115"/>
    <w:rsid w:val="006B2D82"/>
    <w:rsid w:val="006B3434"/>
    <w:rsid w:val="006B5665"/>
    <w:rsid w:val="006C22DC"/>
    <w:rsid w:val="006C3081"/>
    <w:rsid w:val="006C3967"/>
    <w:rsid w:val="006C6BC5"/>
    <w:rsid w:val="006E4918"/>
    <w:rsid w:val="006F16AB"/>
    <w:rsid w:val="007009E1"/>
    <w:rsid w:val="00703EE4"/>
    <w:rsid w:val="00707BDE"/>
    <w:rsid w:val="00710159"/>
    <w:rsid w:val="00710723"/>
    <w:rsid w:val="0071109A"/>
    <w:rsid w:val="007113F7"/>
    <w:rsid w:val="007144FB"/>
    <w:rsid w:val="0072299D"/>
    <w:rsid w:val="00722CF1"/>
    <w:rsid w:val="00723B4D"/>
    <w:rsid w:val="007248AE"/>
    <w:rsid w:val="00725345"/>
    <w:rsid w:val="00726107"/>
    <w:rsid w:val="007272CE"/>
    <w:rsid w:val="007311FD"/>
    <w:rsid w:val="007329A1"/>
    <w:rsid w:val="00732B7D"/>
    <w:rsid w:val="00736EC0"/>
    <w:rsid w:val="0075162C"/>
    <w:rsid w:val="007522B6"/>
    <w:rsid w:val="007575F9"/>
    <w:rsid w:val="00762E35"/>
    <w:rsid w:val="007642E3"/>
    <w:rsid w:val="0077149F"/>
    <w:rsid w:val="00780807"/>
    <w:rsid w:val="00783467"/>
    <w:rsid w:val="00783ADA"/>
    <w:rsid w:val="00787D54"/>
    <w:rsid w:val="00790535"/>
    <w:rsid w:val="0079199E"/>
    <w:rsid w:val="007939A7"/>
    <w:rsid w:val="00795AEA"/>
    <w:rsid w:val="007979B2"/>
    <w:rsid w:val="007A0887"/>
    <w:rsid w:val="007A345B"/>
    <w:rsid w:val="007A533B"/>
    <w:rsid w:val="007A5483"/>
    <w:rsid w:val="007B4648"/>
    <w:rsid w:val="007C4C5B"/>
    <w:rsid w:val="007D2ECB"/>
    <w:rsid w:val="007D3E39"/>
    <w:rsid w:val="007D5235"/>
    <w:rsid w:val="007E0BA0"/>
    <w:rsid w:val="007E334A"/>
    <w:rsid w:val="007F1EC8"/>
    <w:rsid w:val="007F2B42"/>
    <w:rsid w:val="007F7E9B"/>
    <w:rsid w:val="00803BA2"/>
    <w:rsid w:val="00807E58"/>
    <w:rsid w:val="00825E82"/>
    <w:rsid w:val="00826196"/>
    <w:rsid w:val="008314E4"/>
    <w:rsid w:val="00842D99"/>
    <w:rsid w:val="0085026A"/>
    <w:rsid w:val="008507A8"/>
    <w:rsid w:val="00853A06"/>
    <w:rsid w:val="00857FE6"/>
    <w:rsid w:val="008607A1"/>
    <w:rsid w:val="00864F06"/>
    <w:rsid w:val="008654E2"/>
    <w:rsid w:val="00867FC1"/>
    <w:rsid w:val="00872BB5"/>
    <w:rsid w:val="00874152"/>
    <w:rsid w:val="0087415D"/>
    <w:rsid w:val="0087475F"/>
    <w:rsid w:val="00875DBB"/>
    <w:rsid w:val="008860C4"/>
    <w:rsid w:val="00887F59"/>
    <w:rsid w:val="0089180A"/>
    <w:rsid w:val="00891A34"/>
    <w:rsid w:val="00892D49"/>
    <w:rsid w:val="00893700"/>
    <w:rsid w:val="008939B1"/>
    <w:rsid w:val="00895916"/>
    <w:rsid w:val="008A5AA5"/>
    <w:rsid w:val="008A6597"/>
    <w:rsid w:val="008A65A1"/>
    <w:rsid w:val="008A66CC"/>
    <w:rsid w:val="008C6776"/>
    <w:rsid w:val="008D3DFB"/>
    <w:rsid w:val="008D6CEC"/>
    <w:rsid w:val="008E2262"/>
    <w:rsid w:val="008E3D5E"/>
    <w:rsid w:val="008E6922"/>
    <w:rsid w:val="008F0958"/>
    <w:rsid w:val="008F5602"/>
    <w:rsid w:val="008F6C5A"/>
    <w:rsid w:val="0090174E"/>
    <w:rsid w:val="00902418"/>
    <w:rsid w:val="009125C7"/>
    <w:rsid w:val="00913CFA"/>
    <w:rsid w:val="00916ED5"/>
    <w:rsid w:val="0091748D"/>
    <w:rsid w:val="00930F72"/>
    <w:rsid w:val="009315CE"/>
    <w:rsid w:val="0093767E"/>
    <w:rsid w:val="0094164B"/>
    <w:rsid w:val="00942715"/>
    <w:rsid w:val="00945645"/>
    <w:rsid w:val="00945AB6"/>
    <w:rsid w:val="00945E3A"/>
    <w:rsid w:val="00951357"/>
    <w:rsid w:val="00956341"/>
    <w:rsid w:val="009649B5"/>
    <w:rsid w:val="0096517F"/>
    <w:rsid w:val="00967002"/>
    <w:rsid w:val="00970ACF"/>
    <w:rsid w:val="00994457"/>
    <w:rsid w:val="00995CAF"/>
    <w:rsid w:val="009A0D8F"/>
    <w:rsid w:val="009A3414"/>
    <w:rsid w:val="009A5019"/>
    <w:rsid w:val="009B1539"/>
    <w:rsid w:val="009B1FAC"/>
    <w:rsid w:val="009B37A6"/>
    <w:rsid w:val="009B479E"/>
    <w:rsid w:val="009B7FAE"/>
    <w:rsid w:val="009C040B"/>
    <w:rsid w:val="009C161B"/>
    <w:rsid w:val="009C303F"/>
    <w:rsid w:val="009C410D"/>
    <w:rsid w:val="009C4202"/>
    <w:rsid w:val="009C5625"/>
    <w:rsid w:val="009D682D"/>
    <w:rsid w:val="009D758F"/>
    <w:rsid w:val="009D7ACA"/>
    <w:rsid w:val="009D7FDF"/>
    <w:rsid w:val="009E036C"/>
    <w:rsid w:val="009E564D"/>
    <w:rsid w:val="009F0E3C"/>
    <w:rsid w:val="00A04684"/>
    <w:rsid w:val="00A066DE"/>
    <w:rsid w:val="00A10D9B"/>
    <w:rsid w:val="00A12252"/>
    <w:rsid w:val="00A12745"/>
    <w:rsid w:val="00A22A43"/>
    <w:rsid w:val="00A241C7"/>
    <w:rsid w:val="00A31187"/>
    <w:rsid w:val="00A46D28"/>
    <w:rsid w:val="00A50F02"/>
    <w:rsid w:val="00A53515"/>
    <w:rsid w:val="00A53903"/>
    <w:rsid w:val="00A65C75"/>
    <w:rsid w:val="00A6644C"/>
    <w:rsid w:val="00A6681A"/>
    <w:rsid w:val="00A67057"/>
    <w:rsid w:val="00A673A8"/>
    <w:rsid w:val="00A71D91"/>
    <w:rsid w:val="00A72179"/>
    <w:rsid w:val="00A76B28"/>
    <w:rsid w:val="00A778CF"/>
    <w:rsid w:val="00A84401"/>
    <w:rsid w:val="00A847EF"/>
    <w:rsid w:val="00AA017B"/>
    <w:rsid w:val="00AA066B"/>
    <w:rsid w:val="00AA2578"/>
    <w:rsid w:val="00AA2706"/>
    <w:rsid w:val="00AA7DA0"/>
    <w:rsid w:val="00AB1397"/>
    <w:rsid w:val="00AB29DB"/>
    <w:rsid w:val="00AB3521"/>
    <w:rsid w:val="00AB3603"/>
    <w:rsid w:val="00AB3861"/>
    <w:rsid w:val="00AB5577"/>
    <w:rsid w:val="00AB5BAD"/>
    <w:rsid w:val="00AC0D11"/>
    <w:rsid w:val="00AC1E2C"/>
    <w:rsid w:val="00AC40D1"/>
    <w:rsid w:val="00AC4DD6"/>
    <w:rsid w:val="00AC710B"/>
    <w:rsid w:val="00AD522D"/>
    <w:rsid w:val="00AE1A46"/>
    <w:rsid w:val="00AE345B"/>
    <w:rsid w:val="00AE572A"/>
    <w:rsid w:val="00AE589A"/>
    <w:rsid w:val="00AF7288"/>
    <w:rsid w:val="00AF77E5"/>
    <w:rsid w:val="00B00E2A"/>
    <w:rsid w:val="00B02973"/>
    <w:rsid w:val="00B100EE"/>
    <w:rsid w:val="00B10966"/>
    <w:rsid w:val="00B14A84"/>
    <w:rsid w:val="00B339DD"/>
    <w:rsid w:val="00B4179E"/>
    <w:rsid w:val="00B429C9"/>
    <w:rsid w:val="00B46119"/>
    <w:rsid w:val="00B503B3"/>
    <w:rsid w:val="00B505FD"/>
    <w:rsid w:val="00B5366B"/>
    <w:rsid w:val="00B53820"/>
    <w:rsid w:val="00B5546E"/>
    <w:rsid w:val="00B559F4"/>
    <w:rsid w:val="00B56906"/>
    <w:rsid w:val="00B57D8F"/>
    <w:rsid w:val="00B610CA"/>
    <w:rsid w:val="00B61811"/>
    <w:rsid w:val="00B66607"/>
    <w:rsid w:val="00B67BF6"/>
    <w:rsid w:val="00B74DCC"/>
    <w:rsid w:val="00B772E2"/>
    <w:rsid w:val="00B808AC"/>
    <w:rsid w:val="00B83605"/>
    <w:rsid w:val="00B8365E"/>
    <w:rsid w:val="00B869CE"/>
    <w:rsid w:val="00B8770F"/>
    <w:rsid w:val="00B9013A"/>
    <w:rsid w:val="00B90229"/>
    <w:rsid w:val="00B963E3"/>
    <w:rsid w:val="00BA1EAB"/>
    <w:rsid w:val="00BB2149"/>
    <w:rsid w:val="00BB76D3"/>
    <w:rsid w:val="00BD158B"/>
    <w:rsid w:val="00BE1FE7"/>
    <w:rsid w:val="00BF06A0"/>
    <w:rsid w:val="00C00547"/>
    <w:rsid w:val="00C03C3D"/>
    <w:rsid w:val="00C07D3A"/>
    <w:rsid w:val="00C1288F"/>
    <w:rsid w:val="00C20EE7"/>
    <w:rsid w:val="00C22F3F"/>
    <w:rsid w:val="00C2604A"/>
    <w:rsid w:val="00C2709D"/>
    <w:rsid w:val="00C30341"/>
    <w:rsid w:val="00C34C3C"/>
    <w:rsid w:val="00C36204"/>
    <w:rsid w:val="00C413D9"/>
    <w:rsid w:val="00C419EA"/>
    <w:rsid w:val="00C42137"/>
    <w:rsid w:val="00C4388B"/>
    <w:rsid w:val="00C458F4"/>
    <w:rsid w:val="00C47E46"/>
    <w:rsid w:val="00C51A52"/>
    <w:rsid w:val="00C543A4"/>
    <w:rsid w:val="00C623A0"/>
    <w:rsid w:val="00C64AD0"/>
    <w:rsid w:val="00C67C9E"/>
    <w:rsid w:val="00C67DC9"/>
    <w:rsid w:val="00C767B6"/>
    <w:rsid w:val="00C76B56"/>
    <w:rsid w:val="00C775B5"/>
    <w:rsid w:val="00C86711"/>
    <w:rsid w:val="00C914B0"/>
    <w:rsid w:val="00C9215A"/>
    <w:rsid w:val="00C9283A"/>
    <w:rsid w:val="00C95C6F"/>
    <w:rsid w:val="00C96127"/>
    <w:rsid w:val="00CA4C0E"/>
    <w:rsid w:val="00CA749B"/>
    <w:rsid w:val="00CA7AD4"/>
    <w:rsid w:val="00CB0341"/>
    <w:rsid w:val="00CB03E7"/>
    <w:rsid w:val="00CB7124"/>
    <w:rsid w:val="00CB7F35"/>
    <w:rsid w:val="00CC0049"/>
    <w:rsid w:val="00CC1E24"/>
    <w:rsid w:val="00CC34EF"/>
    <w:rsid w:val="00CC6512"/>
    <w:rsid w:val="00CC76DC"/>
    <w:rsid w:val="00CD1C20"/>
    <w:rsid w:val="00CD41AA"/>
    <w:rsid w:val="00CD4F52"/>
    <w:rsid w:val="00CD7781"/>
    <w:rsid w:val="00CE3B6D"/>
    <w:rsid w:val="00CF2A83"/>
    <w:rsid w:val="00CF7D0D"/>
    <w:rsid w:val="00D059DF"/>
    <w:rsid w:val="00D11752"/>
    <w:rsid w:val="00D179F2"/>
    <w:rsid w:val="00D2248C"/>
    <w:rsid w:val="00D22C66"/>
    <w:rsid w:val="00D2351C"/>
    <w:rsid w:val="00D24D85"/>
    <w:rsid w:val="00D36626"/>
    <w:rsid w:val="00D37805"/>
    <w:rsid w:val="00D40248"/>
    <w:rsid w:val="00D4127A"/>
    <w:rsid w:val="00D51D95"/>
    <w:rsid w:val="00D538EC"/>
    <w:rsid w:val="00D71624"/>
    <w:rsid w:val="00D74765"/>
    <w:rsid w:val="00D77EB3"/>
    <w:rsid w:val="00D832AE"/>
    <w:rsid w:val="00D8460A"/>
    <w:rsid w:val="00D932B9"/>
    <w:rsid w:val="00D94DCD"/>
    <w:rsid w:val="00DA16E8"/>
    <w:rsid w:val="00DA1FBF"/>
    <w:rsid w:val="00DA5818"/>
    <w:rsid w:val="00DA6C4D"/>
    <w:rsid w:val="00DB5B0D"/>
    <w:rsid w:val="00DC0F15"/>
    <w:rsid w:val="00DC1096"/>
    <w:rsid w:val="00DC180E"/>
    <w:rsid w:val="00DC1F92"/>
    <w:rsid w:val="00DC31D6"/>
    <w:rsid w:val="00DC4F69"/>
    <w:rsid w:val="00DD06CF"/>
    <w:rsid w:val="00DD220B"/>
    <w:rsid w:val="00DD2D2E"/>
    <w:rsid w:val="00DD4C31"/>
    <w:rsid w:val="00DD63EE"/>
    <w:rsid w:val="00DE0AD3"/>
    <w:rsid w:val="00DE4CFA"/>
    <w:rsid w:val="00DE6639"/>
    <w:rsid w:val="00DF08F4"/>
    <w:rsid w:val="00DF2402"/>
    <w:rsid w:val="00DF300C"/>
    <w:rsid w:val="00DF3F18"/>
    <w:rsid w:val="00E01D48"/>
    <w:rsid w:val="00E04CD7"/>
    <w:rsid w:val="00E120BA"/>
    <w:rsid w:val="00E12646"/>
    <w:rsid w:val="00E12B30"/>
    <w:rsid w:val="00E13898"/>
    <w:rsid w:val="00E1662D"/>
    <w:rsid w:val="00E259D3"/>
    <w:rsid w:val="00E3069D"/>
    <w:rsid w:val="00E322EC"/>
    <w:rsid w:val="00E3464C"/>
    <w:rsid w:val="00E41A22"/>
    <w:rsid w:val="00E47B72"/>
    <w:rsid w:val="00E5010C"/>
    <w:rsid w:val="00E50B0E"/>
    <w:rsid w:val="00E53A70"/>
    <w:rsid w:val="00E53F38"/>
    <w:rsid w:val="00E570CC"/>
    <w:rsid w:val="00E57D44"/>
    <w:rsid w:val="00E61ECF"/>
    <w:rsid w:val="00E75127"/>
    <w:rsid w:val="00E77367"/>
    <w:rsid w:val="00E82559"/>
    <w:rsid w:val="00E8774D"/>
    <w:rsid w:val="00E947EE"/>
    <w:rsid w:val="00E97913"/>
    <w:rsid w:val="00EA010B"/>
    <w:rsid w:val="00EA0ADF"/>
    <w:rsid w:val="00EA38BE"/>
    <w:rsid w:val="00EA40FC"/>
    <w:rsid w:val="00EA5FE7"/>
    <w:rsid w:val="00EA71B9"/>
    <w:rsid w:val="00EB16EA"/>
    <w:rsid w:val="00EB4D74"/>
    <w:rsid w:val="00EB5D45"/>
    <w:rsid w:val="00EC7FD2"/>
    <w:rsid w:val="00ED2B99"/>
    <w:rsid w:val="00ED347F"/>
    <w:rsid w:val="00EE1B38"/>
    <w:rsid w:val="00EE23DC"/>
    <w:rsid w:val="00EE35FA"/>
    <w:rsid w:val="00EE5D0D"/>
    <w:rsid w:val="00EE7607"/>
    <w:rsid w:val="00EF3177"/>
    <w:rsid w:val="00EF70EF"/>
    <w:rsid w:val="00F00053"/>
    <w:rsid w:val="00F02DAB"/>
    <w:rsid w:val="00F0434D"/>
    <w:rsid w:val="00F0619D"/>
    <w:rsid w:val="00F06854"/>
    <w:rsid w:val="00F075C3"/>
    <w:rsid w:val="00F109D7"/>
    <w:rsid w:val="00F11980"/>
    <w:rsid w:val="00F11E6F"/>
    <w:rsid w:val="00F260C5"/>
    <w:rsid w:val="00F33893"/>
    <w:rsid w:val="00F42F94"/>
    <w:rsid w:val="00F45122"/>
    <w:rsid w:val="00F512B2"/>
    <w:rsid w:val="00F53BAE"/>
    <w:rsid w:val="00F54D10"/>
    <w:rsid w:val="00F568B9"/>
    <w:rsid w:val="00F579B9"/>
    <w:rsid w:val="00F57EEE"/>
    <w:rsid w:val="00F61222"/>
    <w:rsid w:val="00F64132"/>
    <w:rsid w:val="00F74A14"/>
    <w:rsid w:val="00F76FAC"/>
    <w:rsid w:val="00F85706"/>
    <w:rsid w:val="00F903D7"/>
    <w:rsid w:val="00F92BB3"/>
    <w:rsid w:val="00F95C33"/>
    <w:rsid w:val="00F9621B"/>
    <w:rsid w:val="00FA2A8E"/>
    <w:rsid w:val="00FA3D57"/>
    <w:rsid w:val="00FA71D6"/>
    <w:rsid w:val="00FA7A14"/>
    <w:rsid w:val="00FC05F3"/>
    <w:rsid w:val="00FC2FA0"/>
    <w:rsid w:val="00FC7D25"/>
    <w:rsid w:val="00FD37E9"/>
    <w:rsid w:val="00FD778B"/>
    <w:rsid w:val="00FF0997"/>
    <w:rsid w:val="00FF5EEB"/>
    <w:rsid w:val="0518428B"/>
    <w:rsid w:val="0F7EBDDA"/>
    <w:rsid w:val="1F362EDA"/>
    <w:rsid w:val="1FBFD85F"/>
    <w:rsid w:val="27FDE341"/>
    <w:rsid w:val="2DABBAAB"/>
    <w:rsid w:val="36BF8406"/>
    <w:rsid w:val="3DDFC684"/>
    <w:rsid w:val="59FF746D"/>
    <w:rsid w:val="5FFDCC70"/>
    <w:rsid w:val="674F212B"/>
    <w:rsid w:val="677B6A78"/>
    <w:rsid w:val="69FE1D26"/>
    <w:rsid w:val="6BAFBE46"/>
    <w:rsid w:val="6FF7C756"/>
    <w:rsid w:val="6FFFF730"/>
    <w:rsid w:val="753F51C6"/>
    <w:rsid w:val="7753E638"/>
    <w:rsid w:val="778E1CDE"/>
    <w:rsid w:val="77F3E94D"/>
    <w:rsid w:val="7B969DB6"/>
    <w:rsid w:val="7CFFF5EC"/>
    <w:rsid w:val="7EFF7939"/>
    <w:rsid w:val="7F2FE209"/>
    <w:rsid w:val="7F36E695"/>
    <w:rsid w:val="7F5F6A5C"/>
    <w:rsid w:val="7F66A065"/>
    <w:rsid w:val="7FD7298F"/>
    <w:rsid w:val="7FF1050D"/>
    <w:rsid w:val="7FFBC2E6"/>
    <w:rsid w:val="7FFF8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8316"/>
  <w15:chartTrackingRefBased/>
  <w15:docId w15:val="{738A33A8-D5DB-4A18-8726-32B50C4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rFonts w:ascii="Arial" w:eastAsia="Arial" w:hAnsi="Arial" w:cs="Arial"/>
      <w:color w:val="000000"/>
      <w:sz w:val="22"/>
      <w:szCs w:val="22"/>
    </w:rPr>
  </w:style>
  <w:style w:type="paragraph" w:styleId="1">
    <w:name w:val="heading 1"/>
    <w:next w:val="a"/>
    <w:link w:val="10"/>
    <w:uiPriority w:val="9"/>
    <w:qFormat/>
    <w:pPr>
      <w:spacing w:before="100" w:beforeAutospacing="1" w:after="100" w:afterAutospacing="1"/>
      <w:outlineLvl w:val="0"/>
    </w:pPr>
    <w:rPr>
      <w:rFonts w:ascii="SimSun" w:hAnsi="SimSun" w:hint="eastAsia"/>
      <w:b/>
      <w:bCs/>
      <w:kern w:val="44"/>
      <w:sz w:val="48"/>
      <w:szCs w:val="48"/>
      <w:lang w:val="en-US" w:eastAsia="zh-CN"/>
    </w:rPr>
  </w:style>
  <w:style w:type="paragraph" w:styleId="20">
    <w:name w:val="heading 2"/>
    <w:basedOn w:val="a"/>
    <w:next w:val="a0"/>
    <w:link w:val="21"/>
    <w:semiHidden/>
    <w:unhideWhenUsed/>
    <w:qFormat/>
    <w:rsid w:val="001F020B"/>
    <w:pPr>
      <w:suppressAutoHyphens/>
      <w:spacing w:before="280" w:after="280" w:line="240" w:lineRule="auto"/>
      <w:ind w:left="1456" w:hanging="360"/>
      <w:outlineLvl w:val="1"/>
    </w:pPr>
    <w:rPr>
      <w:rFonts w:ascii="Times New Roman" w:eastAsia="Times New Roman" w:hAnsi="Times New Roman" w:cs="Times New Roman"/>
      <w:b/>
      <w:bCs/>
      <w:color w:val="auto"/>
      <w:sz w:val="36"/>
      <w:szCs w:val="36"/>
      <w:lang w:eastAsia="ar-SA"/>
    </w:rPr>
  </w:style>
  <w:style w:type="paragraph" w:styleId="30">
    <w:name w:val="heading 3"/>
    <w:basedOn w:val="a"/>
    <w:next w:val="a0"/>
    <w:link w:val="31"/>
    <w:semiHidden/>
    <w:unhideWhenUsed/>
    <w:qFormat/>
    <w:rsid w:val="001F020B"/>
    <w:pPr>
      <w:suppressAutoHyphens/>
      <w:spacing w:before="280" w:after="280" w:line="240" w:lineRule="auto"/>
      <w:ind w:left="2176" w:hanging="360"/>
      <w:outlineLvl w:val="2"/>
    </w:pPr>
    <w:rPr>
      <w:rFonts w:ascii="Times New Roman" w:eastAsia="Times New Roman" w:hAnsi="Times New Roman" w:cs="Times New Roman"/>
      <w:b/>
      <w:bCs/>
      <w:color w:val="auto"/>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semiHidden/>
    <w:unhideWhenUsed/>
    <w:qFormat/>
    <w:rsid w:val="001F020B"/>
    <w:pPr>
      <w:keepNext/>
      <w:spacing w:before="240" w:after="60" w:line="240" w:lineRule="auto"/>
      <w:outlineLvl w:val="3"/>
    </w:pPr>
    <w:rPr>
      <w:rFonts w:ascii="Calibri" w:eastAsia="Times New Roman" w:hAnsi="Calibri" w:cs="Times New Roman"/>
      <w:b/>
      <w:bCs/>
      <w:color w:val="auto"/>
      <w:sz w:val="28"/>
      <w:szCs w:val="28"/>
    </w:rPr>
  </w:style>
  <w:style w:type="paragraph" w:styleId="5">
    <w:name w:val="heading 5"/>
    <w:basedOn w:val="a"/>
    <w:next w:val="a"/>
    <w:link w:val="50"/>
    <w:semiHidden/>
    <w:unhideWhenUsed/>
    <w:qFormat/>
    <w:rsid w:val="001F020B"/>
    <w:pPr>
      <w:tabs>
        <w:tab w:val="num" w:pos="1717"/>
      </w:tabs>
      <w:spacing w:before="240" w:after="60" w:line="240" w:lineRule="auto"/>
      <w:ind w:left="1717" w:hanging="1008"/>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semiHidden/>
    <w:unhideWhenUsed/>
    <w:qFormat/>
    <w:rsid w:val="001F020B"/>
    <w:pPr>
      <w:suppressAutoHyphens/>
      <w:spacing w:before="240" w:after="60" w:line="240" w:lineRule="auto"/>
      <w:outlineLvl w:val="5"/>
    </w:pPr>
    <w:rPr>
      <w:rFonts w:ascii="Calibri" w:eastAsia="Times New Roman" w:hAnsi="Calibri" w:cs="Times New Roman"/>
      <w:b/>
      <w:bCs/>
      <w:color w:val="auto"/>
      <w:lang w:eastAsia="ar-SA"/>
    </w:rPr>
  </w:style>
  <w:style w:type="paragraph" w:styleId="7">
    <w:name w:val="heading 7"/>
    <w:basedOn w:val="a"/>
    <w:next w:val="a"/>
    <w:link w:val="70"/>
    <w:semiHidden/>
    <w:unhideWhenUsed/>
    <w:qFormat/>
    <w:rsid w:val="001F020B"/>
    <w:pPr>
      <w:suppressAutoHyphens/>
      <w:spacing w:before="240" w:after="60" w:line="240" w:lineRule="auto"/>
      <w:outlineLvl w:val="6"/>
    </w:pPr>
    <w:rPr>
      <w:rFonts w:ascii="Calibri" w:eastAsia="Times New Roman" w:hAnsi="Calibri" w:cs="Times New Roman"/>
      <w:color w:val="auto"/>
      <w:sz w:val="24"/>
      <w:szCs w:val="24"/>
      <w:lang w:eastAsia="ar-SA"/>
    </w:rPr>
  </w:style>
  <w:style w:type="paragraph" w:styleId="8">
    <w:name w:val="heading 8"/>
    <w:basedOn w:val="a"/>
    <w:next w:val="a"/>
    <w:link w:val="80"/>
    <w:semiHidden/>
    <w:unhideWhenUsed/>
    <w:qFormat/>
    <w:rsid w:val="001F020B"/>
    <w:pPr>
      <w:tabs>
        <w:tab w:val="num" w:pos="2149"/>
      </w:tabs>
      <w:spacing w:before="240" w:after="60" w:line="240" w:lineRule="auto"/>
      <w:ind w:left="2149" w:hanging="1440"/>
      <w:outlineLvl w:val="7"/>
    </w:pPr>
    <w:rPr>
      <w:rFonts w:ascii="Times New Roman" w:eastAsia="Times New Roman" w:hAnsi="Times New Roman" w:cs="Times New Roman"/>
      <w:i/>
      <w:iCs/>
      <w:color w:val="auto"/>
      <w:sz w:val="24"/>
      <w:szCs w:val="24"/>
    </w:rPr>
  </w:style>
  <w:style w:type="paragraph" w:styleId="9">
    <w:name w:val="heading 9"/>
    <w:basedOn w:val="a"/>
    <w:next w:val="a"/>
    <w:link w:val="90"/>
    <w:semiHidden/>
    <w:unhideWhenUsed/>
    <w:qFormat/>
    <w:rsid w:val="001F020B"/>
    <w:pPr>
      <w:suppressAutoHyphens/>
      <w:spacing w:before="240" w:after="60" w:line="240" w:lineRule="auto"/>
      <w:outlineLvl w:val="8"/>
    </w:pPr>
    <w:rPr>
      <w:rFonts w:ascii="Cambria" w:eastAsia="Times New Roman" w:hAnsi="Cambria" w:cs="Times New Roman"/>
      <w:color w:val="auto"/>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pPr>
      <w:spacing w:line="240" w:lineRule="auto"/>
    </w:pPr>
    <w:rPr>
      <w:rFonts w:ascii="Tahoma" w:hAnsi="Tahoma" w:cs="Times New Roman"/>
      <w:sz w:val="16"/>
      <w:szCs w:val="16"/>
    </w:rPr>
  </w:style>
  <w:style w:type="character" w:customStyle="1" w:styleId="a5">
    <w:name w:val="Текст выноски Знак"/>
    <w:link w:val="a4"/>
    <w:semiHidden/>
    <w:rPr>
      <w:rFonts w:ascii="Tahoma" w:eastAsia="Arial" w:hAnsi="Tahoma" w:cs="Tahoma"/>
      <w:color w:val="000000"/>
      <w:sz w:val="16"/>
      <w:szCs w:val="16"/>
    </w:rPr>
  </w:style>
  <w:style w:type="paragraph" w:styleId="a0">
    <w:name w:val="Body Text"/>
    <w:basedOn w:val="a"/>
    <w:link w:val="a6"/>
    <w:uiPriority w:val="99"/>
    <w:pPr>
      <w:suppressAutoHyphens/>
      <w:spacing w:after="140" w:line="288" w:lineRule="auto"/>
    </w:pPr>
    <w:rPr>
      <w:rFonts w:ascii="Calibri" w:eastAsia="Calibri" w:hAnsi="Calibri" w:cs="Calibri"/>
      <w:color w:val="auto"/>
      <w:lang w:val="uk-UA" w:eastAsia="zh-CN"/>
    </w:rPr>
  </w:style>
  <w:style w:type="character" w:customStyle="1" w:styleId="a6">
    <w:name w:val="Основной текст Знак"/>
    <w:link w:val="a0"/>
    <w:uiPriority w:val="99"/>
    <w:rPr>
      <w:rFonts w:ascii="Calibri" w:eastAsia="Calibri" w:hAnsi="Calibri" w:cs="Calibri"/>
      <w:sz w:val="22"/>
      <w:szCs w:val="22"/>
      <w:lang w:val="uk-UA" w:eastAsia="zh-CN"/>
    </w:rPr>
  </w:style>
  <w:style w:type="paragraph" w:styleId="a7">
    <w:name w:val="annotation text"/>
    <w:basedOn w:val="a"/>
    <w:link w:val="a8"/>
    <w:uiPriority w:val="99"/>
    <w:qFormat/>
  </w:style>
  <w:style w:type="paragraph" w:styleId="a9">
    <w:name w:val="footer"/>
    <w:aliases w:val="Char"/>
    <w:basedOn w:val="a"/>
    <w:link w:val="aa"/>
    <w:uiPriority w:val="99"/>
    <w:unhideWhenUsed/>
    <w:qFormat/>
    <w:pPr>
      <w:tabs>
        <w:tab w:val="center" w:pos="4819"/>
        <w:tab w:val="right" w:pos="9639"/>
      </w:tabs>
    </w:pPr>
    <w:rPr>
      <w:rFonts w:cs="Times New Roman"/>
    </w:rPr>
  </w:style>
  <w:style w:type="character" w:customStyle="1" w:styleId="aa">
    <w:name w:val="Нижний колонтитул Знак"/>
    <w:aliases w:val="Char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unhideWhenUsed/>
    <w:pPr>
      <w:tabs>
        <w:tab w:val="center" w:pos="4819"/>
        <w:tab w:val="right" w:pos="9639"/>
      </w:tabs>
    </w:pPr>
    <w:rPr>
      <w:rFonts w:cs="Times New Roman"/>
    </w:rPr>
  </w:style>
  <w:style w:type="character" w:customStyle="1" w:styleId="ac">
    <w:name w:val="Верхний колонтитул Знак"/>
    <w:link w:val="ab"/>
    <w:uiPriority w:val="99"/>
    <w:semiHidden/>
    <w:rPr>
      <w:rFonts w:ascii="Arial" w:eastAsia="Arial" w:hAnsi="Arial" w:cs="Arial"/>
      <w:color w:val="000000"/>
      <w:sz w:val="22"/>
      <w:szCs w:val="22"/>
      <w:lang w:val="ru-RU" w:eastAsia="ru-RU"/>
    </w:rPr>
  </w:style>
  <w:style w:type="character" w:styleId="ad">
    <w:name w:val="Hyperlink"/>
    <w:uiPriority w:val="99"/>
    <w:unhideWhenUsed/>
    <w:rPr>
      <w:color w:val="0000FF"/>
      <w:u w:val="single"/>
    </w:rPr>
  </w:style>
  <w:style w:type="paragraph" w:styleId="ae">
    <w:name w:val="Normal (Web)"/>
    <w:aliases w:val="Обычный (Интернет),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
    <w:basedOn w:val="a"/>
    <w:link w:val="af"/>
    <w:uiPriority w:val="99"/>
    <w:unhideWhenUsed/>
    <w:qFormat/>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0">
    <w:name w:val="Subtitle"/>
    <w:basedOn w:val="a"/>
    <w:next w:val="a"/>
    <w:link w:val="af1"/>
    <w:qFormat/>
    <w:pPr>
      <w:spacing w:after="60"/>
      <w:jc w:val="center"/>
      <w:outlineLvl w:val="1"/>
    </w:pPr>
    <w:rPr>
      <w:rFonts w:ascii="Cambria" w:eastAsia="Times New Roman" w:hAnsi="Cambria" w:cs="Times New Roman"/>
      <w:sz w:val="24"/>
      <w:szCs w:val="24"/>
    </w:rPr>
  </w:style>
  <w:style w:type="character" w:customStyle="1" w:styleId="af1">
    <w:name w:val="Подзаголовок Знак"/>
    <w:link w:val="af0"/>
    <w:rPr>
      <w:rFonts w:ascii="Cambria" w:eastAsia="Times New Roman" w:hAnsi="Cambria" w:cs="Times New Roman"/>
      <w:color w:val="000000"/>
      <w:sz w:val="24"/>
      <w:szCs w:val="24"/>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style>
  <w:style w:type="paragraph" w:customStyle="1" w:styleId="11">
    <w:name w:val="Обычный1"/>
    <w:pPr>
      <w:spacing w:line="276" w:lineRule="auto"/>
    </w:pPr>
    <w:rPr>
      <w:rFonts w:ascii="Arial" w:eastAsia="Arial" w:hAnsi="Arial" w:cs="Arial"/>
      <w:color w:val="000000"/>
      <w:sz w:val="22"/>
      <w:szCs w:val="22"/>
    </w:rPr>
  </w:style>
  <w:style w:type="paragraph" w:styleId="af3">
    <w:name w:val="List Paragraph"/>
    <w:basedOn w:val="a"/>
    <w:link w:val="af4"/>
    <w:uiPriority w:val="99"/>
    <w:qFormat/>
    <w:pPr>
      <w:ind w:left="720"/>
      <w:contextualSpacing/>
    </w:pPr>
  </w:style>
  <w:style w:type="table" w:customStyle="1" w:styleId="Style10">
    <w:name w:val="_Style 10"/>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9">
    <w:name w:val="_Style 39"/>
    <w:basedOn w:val="TableNormal2"/>
    <w:qFormat/>
    <w:tblPr>
      <w:tblCellMar>
        <w:top w:w="100" w:type="dxa"/>
        <w:left w:w="100" w:type="dxa"/>
        <w:bottom w:w="100" w:type="dxa"/>
        <w:right w:w="10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
    <w:name w:val="Обычный (веб) Знак"/>
    <w:aliases w:val="Обычный (Интернет)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1 Знак"/>
    <w:link w:val="ae"/>
    <w:qFormat/>
    <w:locked/>
    <w:rsid w:val="00E13898"/>
    <w:rPr>
      <w:rFonts w:eastAsia="Times New Roman"/>
      <w:sz w:val="24"/>
      <w:szCs w:val="24"/>
    </w:rPr>
  </w:style>
  <w:style w:type="character" w:customStyle="1" w:styleId="mpage-prices-type-value">
    <w:name w:val="mpage-prices-type-value"/>
    <w:rsid w:val="00E13898"/>
  </w:style>
  <w:style w:type="character" w:styleId="af5">
    <w:name w:val="annotation reference"/>
    <w:uiPriority w:val="99"/>
    <w:semiHidden/>
    <w:unhideWhenUsed/>
    <w:rsid w:val="00842D99"/>
    <w:rPr>
      <w:sz w:val="16"/>
      <w:szCs w:val="16"/>
    </w:rPr>
  </w:style>
  <w:style w:type="paragraph" w:styleId="af6">
    <w:name w:val="annotation subject"/>
    <w:basedOn w:val="a7"/>
    <w:next w:val="a7"/>
    <w:link w:val="af7"/>
    <w:uiPriority w:val="99"/>
    <w:semiHidden/>
    <w:unhideWhenUsed/>
    <w:rsid w:val="00842D99"/>
    <w:rPr>
      <w:b/>
      <w:bCs/>
      <w:sz w:val="20"/>
      <w:szCs w:val="20"/>
    </w:rPr>
  </w:style>
  <w:style w:type="character" w:customStyle="1" w:styleId="a8">
    <w:name w:val="Текст примечания Знак"/>
    <w:link w:val="a7"/>
    <w:uiPriority w:val="99"/>
    <w:rsid w:val="00842D99"/>
    <w:rPr>
      <w:rFonts w:ascii="Arial" w:eastAsia="Arial" w:hAnsi="Arial" w:cs="Arial"/>
      <w:color w:val="000000"/>
      <w:sz w:val="22"/>
      <w:szCs w:val="22"/>
      <w:lang w:val="ru-RU" w:eastAsia="ru-RU"/>
    </w:rPr>
  </w:style>
  <w:style w:type="character" w:customStyle="1" w:styleId="af7">
    <w:name w:val="Тема примечания Знак"/>
    <w:link w:val="af6"/>
    <w:uiPriority w:val="99"/>
    <w:semiHidden/>
    <w:rsid w:val="00842D99"/>
    <w:rPr>
      <w:rFonts w:ascii="Arial" w:eastAsia="Arial" w:hAnsi="Arial" w:cs="Arial"/>
      <w:b/>
      <w:bCs/>
      <w:color w:val="000000"/>
      <w:sz w:val="22"/>
      <w:szCs w:val="22"/>
      <w:lang w:val="ru-RU" w:eastAsia="ru-RU"/>
    </w:rPr>
  </w:style>
  <w:style w:type="paragraph" w:customStyle="1" w:styleId="Standard">
    <w:name w:val="Standard"/>
    <w:rsid w:val="00CD4F52"/>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21">
    <w:name w:val="Заголовок 2 Знак"/>
    <w:link w:val="20"/>
    <w:semiHidden/>
    <w:rsid w:val="001F020B"/>
    <w:rPr>
      <w:rFonts w:eastAsia="Times New Roman"/>
      <w:b/>
      <w:bCs/>
      <w:sz w:val="36"/>
      <w:szCs w:val="36"/>
      <w:lang w:eastAsia="ar-SA"/>
    </w:rPr>
  </w:style>
  <w:style w:type="character" w:customStyle="1" w:styleId="31">
    <w:name w:val="Заголовок 3 Знак"/>
    <w:link w:val="30"/>
    <w:semiHidden/>
    <w:rsid w:val="001F020B"/>
    <w:rPr>
      <w:rFonts w:eastAsia="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semiHidden/>
    <w:rsid w:val="001F020B"/>
    <w:rPr>
      <w:rFonts w:ascii="Calibri" w:eastAsia="Times New Roman" w:hAnsi="Calibri"/>
      <w:b/>
      <w:bCs/>
      <w:sz w:val="28"/>
      <w:szCs w:val="28"/>
    </w:rPr>
  </w:style>
  <w:style w:type="character" w:customStyle="1" w:styleId="50">
    <w:name w:val="Заголовок 5 Знак"/>
    <w:link w:val="5"/>
    <w:semiHidden/>
    <w:rsid w:val="001F020B"/>
    <w:rPr>
      <w:rFonts w:eastAsia="Times New Roman"/>
      <w:b/>
      <w:bCs/>
      <w:i/>
      <w:iCs/>
      <w:sz w:val="26"/>
      <w:szCs w:val="26"/>
    </w:rPr>
  </w:style>
  <w:style w:type="character" w:customStyle="1" w:styleId="60">
    <w:name w:val="Заголовок 6 Знак"/>
    <w:link w:val="6"/>
    <w:semiHidden/>
    <w:rsid w:val="001F020B"/>
    <w:rPr>
      <w:rFonts w:ascii="Calibri" w:eastAsia="Times New Roman" w:hAnsi="Calibri"/>
      <w:b/>
      <w:bCs/>
      <w:sz w:val="22"/>
      <w:szCs w:val="22"/>
      <w:lang w:eastAsia="ar-SA"/>
    </w:rPr>
  </w:style>
  <w:style w:type="character" w:customStyle="1" w:styleId="70">
    <w:name w:val="Заголовок 7 Знак"/>
    <w:link w:val="7"/>
    <w:semiHidden/>
    <w:rsid w:val="001F020B"/>
    <w:rPr>
      <w:rFonts w:ascii="Calibri" w:eastAsia="Times New Roman" w:hAnsi="Calibri"/>
      <w:sz w:val="24"/>
      <w:szCs w:val="24"/>
      <w:lang w:eastAsia="ar-SA"/>
    </w:rPr>
  </w:style>
  <w:style w:type="character" w:customStyle="1" w:styleId="80">
    <w:name w:val="Заголовок 8 Знак"/>
    <w:link w:val="8"/>
    <w:semiHidden/>
    <w:rsid w:val="001F020B"/>
    <w:rPr>
      <w:rFonts w:eastAsia="Times New Roman"/>
      <w:i/>
      <w:iCs/>
      <w:sz w:val="24"/>
      <w:szCs w:val="24"/>
    </w:rPr>
  </w:style>
  <w:style w:type="character" w:customStyle="1" w:styleId="90">
    <w:name w:val="Заголовок 9 Знак"/>
    <w:link w:val="9"/>
    <w:semiHidden/>
    <w:rsid w:val="001F020B"/>
    <w:rPr>
      <w:rFonts w:ascii="Cambria" w:eastAsia="Times New Roman" w:hAnsi="Cambria"/>
      <w:sz w:val="22"/>
      <w:szCs w:val="22"/>
      <w:lang w:eastAsia="ar-SA"/>
    </w:rPr>
  </w:style>
  <w:style w:type="character" w:customStyle="1" w:styleId="10">
    <w:name w:val="Заголовок 1 Знак"/>
    <w:link w:val="1"/>
    <w:uiPriority w:val="9"/>
    <w:rsid w:val="001F020B"/>
    <w:rPr>
      <w:rFonts w:ascii="SimSun" w:hAnsi="SimSun"/>
      <w:b/>
      <w:bCs/>
      <w:kern w:val="44"/>
      <w:sz w:val="48"/>
      <w:szCs w:val="48"/>
      <w:lang w:val="en-US" w:eastAsia="zh-CN"/>
    </w:rPr>
  </w:style>
  <w:style w:type="character" w:styleId="af8">
    <w:name w:val="FollowedHyperlink"/>
    <w:uiPriority w:val="99"/>
    <w:semiHidden/>
    <w:unhideWhenUsed/>
    <w:rsid w:val="001F020B"/>
    <w:rPr>
      <w:color w:val="800080"/>
      <w:u w:val="single"/>
    </w:rPr>
  </w:style>
  <w:style w:type="character" w:styleId="af9">
    <w:name w:val="Emphasis"/>
    <w:qFormat/>
    <w:rsid w:val="001F020B"/>
    <w:rPr>
      <w:rFonts w:ascii="Times New Roman" w:hAnsi="Times New Roman" w:cs="Times New Roman" w:hint="default"/>
      <w:i/>
      <w:iCs/>
    </w:rPr>
  </w:style>
  <w:style w:type="character" w:customStyle="1" w:styleId="41">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1F020B"/>
    <w:rPr>
      <w:rFonts w:ascii="Calibri Light" w:eastAsia="Times New Roman" w:hAnsi="Calibri Light" w:cs="Times New Roman"/>
      <w:i/>
      <w:iCs/>
      <w:color w:val="2F5496"/>
      <w:sz w:val="24"/>
      <w:szCs w:val="24"/>
      <w:lang w:eastAsia="ru-RU"/>
    </w:rPr>
  </w:style>
  <w:style w:type="paragraph" w:styleId="HTML">
    <w:name w:val="HTML Preformatted"/>
    <w:basedOn w:val="a"/>
    <w:link w:val="HTML0"/>
    <w:semiHidden/>
    <w:unhideWhenUsed/>
    <w:rsid w:val="001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uk-UA"/>
    </w:rPr>
  </w:style>
  <w:style w:type="character" w:customStyle="1" w:styleId="HTML0">
    <w:name w:val="Стандартный HTML Знак"/>
    <w:link w:val="HTML"/>
    <w:semiHidden/>
    <w:rsid w:val="001F020B"/>
    <w:rPr>
      <w:rFonts w:ascii="Courier New" w:eastAsia="Times New Roman" w:hAnsi="Courier New" w:cs="Courier New"/>
      <w:color w:val="000000"/>
      <w:sz w:val="18"/>
      <w:szCs w:val="18"/>
      <w:lang w:val="uk-UA" w:eastAsia="uk-UA"/>
    </w:rPr>
  </w:style>
  <w:style w:type="character" w:styleId="afa">
    <w:name w:val="Strong"/>
    <w:qFormat/>
    <w:rsid w:val="001F020B"/>
    <w:rPr>
      <w:b/>
      <w:bCs w:val="0"/>
    </w:rPr>
  </w:style>
  <w:style w:type="character" w:customStyle="1" w:styleId="12">
    <w:name w:val="Нижний колонтитул Знак1"/>
    <w:aliases w:val="Char Знак1"/>
    <w:uiPriority w:val="99"/>
    <w:semiHidden/>
    <w:rsid w:val="001F020B"/>
    <w:rPr>
      <w:rFonts w:eastAsia="Times New Roman"/>
      <w:sz w:val="24"/>
      <w:szCs w:val="24"/>
    </w:rPr>
  </w:style>
  <w:style w:type="character" w:customStyle="1" w:styleId="afb">
    <w:name w:val="Основной текст с отступом Знак"/>
    <w:link w:val="afc"/>
    <w:uiPriority w:val="99"/>
    <w:semiHidden/>
    <w:locked/>
    <w:rsid w:val="001F020B"/>
    <w:rPr>
      <w:rFonts w:eastAsia="Times New Roman"/>
      <w:sz w:val="24"/>
      <w:szCs w:val="24"/>
      <w:lang w:eastAsia="ar-SA"/>
    </w:rPr>
  </w:style>
  <w:style w:type="character" w:customStyle="1" w:styleId="22">
    <w:name w:val="Основной текст 2 Знак"/>
    <w:link w:val="23"/>
    <w:semiHidden/>
    <w:locked/>
    <w:rsid w:val="001F020B"/>
    <w:rPr>
      <w:rFonts w:ascii="Times New Roman CYR" w:eastAsia="Times New Roman" w:hAnsi="Times New Roman CYR" w:cs="Times New Roman CYR"/>
      <w:sz w:val="24"/>
      <w:szCs w:val="24"/>
    </w:rPr>
  </w:style>
  <w:style w:type="character" w:customStyle="1" w:styleId="32">
    <w:name w:val="Основной текст 3 Знак"/>
    <w:link w:val="33"/>
    <w:semiHidden/>
    <w:locked/>
    <w:rsid w:val="001F020B"/>
    <w:rPr>
      <w:rFonts w:eastAsia="Times New Roman"/>
      <w:sz w:val="16"/>
      <w:szCs w:val="16"/>
      <w:lang w:eastAsia="ar-SA"/>
    </w:rPr>
  </w:style>
  <w:style w:type="character" w:customStyle="1" w:styleId="24">
    <w:name w:val="Основной текст с отступом 2 Знак"/>
    <w:link w:val="25"/>
    <w:semiHidden/>
    <w:locked/>
    <w:rsid w:val="001F020B"/>
    <w:rPr>
      <w:rFonts w:eastAsia="Times New Roman"/>
      <w:lang w:val="uk-UA"/>
    </w:rPr>
  </w:style>
  <w:style w:type="character" w:customStyle="1" w:styleId="34">
    <w:name w:val="Основной текст с отступом 3 Знак"/>
    <w:link w:val="35"/>
    <w:semiHidden/>
    <w:locked/>
    <w:rsid w:val="001F020B"/>
    <w:rPr>
      <w:rFonts w:eastAsia="Times New Roman"/>
      <w:sz w:val="16"/>
      <w:szCs w:val="16"/>
      <w:lang w:eastAsia="ar-SA"/>
    </w:rPr>
  </w:style>
  <w:style w:type="character" w:customStyle="1" w:styleId="afd">
    <w:name w:val="Схема документа Знак"/>
    <w:link w:val="afe"/>
    <w:semiHidden/>
    <w:locked/>
    <w:rsid w:val="001F020B"/>
    <w:rPr>
      <w:rFonts w:ascii="Signet Roundhand ATT" w:eastAsia="Times New Roman" w:hAnsi="Signet Roundhand ATT"/>
      <w:color w:val="000000"/>
      <w:shd w:val="clear" w:color="auto" w:fill="000080"/>
    </w:rPr>
  </w:style>
  <w:style w:type="character" w:customStyle="1" w:styleId="aff">
    <w:name w:val="Текст Знак"/>
    <w:link w:val="aff0"/>
    <w:semiHidden/>
    <w:locked/>
    <w:rsid w:val="001F020B"/>
    <w:rPr>
      <w:rFonts w:ascii="Consolas" w:eastAsia="Calibri" w:hAnsi="Consolas"/>
      <w:sz w:val="21"/>
      <w:szCs w:val="21"/>
    </w:rPr>
  </w:style>
  <w:style w:type="character" w:customStyle="1" w:styleId="aff1">
    <w:name w:val="Без интервала Знак"/>
    <w:link w:val="aff2"/>
    <w:uiPriority w:val="1"/>
    <w:locked/>
    <w:rsid w:val="001F020B"/>
    <w:rPr>
      <w:rFonts w:eastAsia="MS Mincho"/>
      <w:lang w:eastAsia="ja-JP"/>
    </w:rPr>
  </w:style>
  <w:style w:type="character" w:customStyle="1" w:styleId="af4">
    <w:name w:val="Абзац списка Знак"/>
    <w:link w:val="af3"/>
    <w:uiPriority w:val="34"/>
    <w:locked/>
    <w:rsid w:val="001F020B"/>
    <w:rPr>
      <w:rFonts w:ascii="Arial" w:eastAsia="Arial" w:hAnsi="Arial" w:cs="Arial"/>
      <w:color w:val="000000"/>
      <w:sz w:val="22"/>
      <w:szCs w:val="22"/>
    </w:rPr>
  </w:style>
  <w:style w:type="character" w:customStyle="1" w:styleId="26">
    <w:name w:val="Цитата 2 Знак"/>
    <w:link w:val="27"/>
    <w:uiPriority w:val="29"/>
    <w:locked/>
    <w:rsid w:val="001F020B"/>
    <w:rPr>
      <w:rFonts w:ascii="Calibri" w:eastAsia="Times New Roman" w:hAnsi="Calibri"/>
      <w:i/>
      <w:iCs/>
      <w:color w:val="000000"/>
      <w:lang w:val="uk-UA"/>
    </w:rPr>
  </w:style>
  <w:style w:type="paragraph" w:customStyle="1" w:styleId="13">
    <w:name w:val="Заголовок1"/>
    <w:basedOn w:val="a"/>
    <w:next w:val="a0"/>
    <w:uiPriority w:val="99"/>
    <w:qFormat/>
    <w:rsid w:val="001F020B"/>
    <w:pPr>
      <w:keepNext/>
      <w:suppressAutoHyphens/>
      <w:spacing w:before="240" w:after="120" w:line="240" w:lineRule="auto"/>
    </w:pPr>
    <w:rPr>
      <w:rFonts w:eastAsia="Times New Roman" w:cs="Mangal"/>
      <w:color w:val="auto"/>
      <w:sz w:val="28"/>
      <w:szCs w:val="28"/>
      <w:lang w:eastAsia="ar-SA"/>
    </w:rPr>
  </w:style>
  <w:style w:type="paragraph" w:customStyle="1" w:styleId="36">
    <w:name w:val="Название3"/>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8">
    <w:name w:val="Название2"/>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9">
    <w:name w:val="Указатель2"/>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4">
    <w:name w:val="Название1"/>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5">
    <w:name w:val="Указатель1"/>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3">
    <w:name w:val="Содержимое таблицы"/>
    <w:basedOn w:val="a"/>
    <w:uiPriority w:val="99"/>
    <w:qFormat/>
    <w:rsid w:val="001F020B"/>
    <w:pPr>
      <w:suppressLineNumbers/>
      <w:suppressAutoHyphens/>
      <w:spacing w:line="240" w:lineRule="auto"/>
    </w:pPr>
    <w:rPr>
      <w:rFonts w:ascii="Times New Roman" w:eastAsia="Times New Roman" w:hAnsi="Times New Roman" w:cs="Times New Roman"/>
      <w:color w:val="auto"/>
      <w:sz w:val="24"/>
      <w:szCs w:val="24"/>
      <w:lang w:eastAsia="ar-SA"/>
    </w:rPr>
  </w:style>
  <w:style w:type="paragraph" w:customStyle="1" w:styleId="aff4">
    <w:name w:val="Заголовок таблицы"/>
    <w:basedOn w:val="aff3"/>
    <w:uiPriority w:val="99"/>
    <w:qFormat/>
    <w:rsid w:val="001F020B"/>
    <w:pPr>
      <w:jc w:val="center"/>
    </w:pPr>
    <w:rPr>
      <w:b/>
      <w:bCs/>
    </w:rPr>
  </w:style>
  <w:style w:type="paragraph" w:customStyle="1" w:styleId="aff5">
    <w:name w:val="Содержимое врезки"/>
    <w:basedOn w:val="a0"/>
    <w:uiPriority w:val="99"/>
    <w:qFormat/>
    <w:rsid w:val="001F020B"/>
    <w:pPr>
      <w:spacing w:after="120" w:line="240" w:lineRule="auto"/>
    </w:pPr>
    <w:rPr>
      <w:rFonts w:ascii="Times New Roman" w:eastAsia="Times New Roman" w:hAnsi="Times New Roman" w:cs="Times New Roman"/>
      <w:sz w:val="24"/>
      <w:szCs w:val="24"/>
      <w:lang w:val="ru-RU" w:eastAsia="ar-SA"/>
    </w:rPr>
  </w:style>
  <w:style w:type="paragraph" w:customStyle="1" w:styleId="16">
    <w:name w:val="Заголовок оглавления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4">
    <w:name w:val="ЕТС-ОТ(Ц-Ж)14"/>
    <w:basedOn w:val="a"/>
    <w:uiPriority w:val="99"/>
    <w:qFormat/>
    <w:rsid w:val="001F020B"/>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
    <w:uiPriority w:val="99"/>
    <w:qFormat/>
    <w:rsid w:val="001F020B"/>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uiPriority w:val="99"/>
    <w:qFormat/>
    <w:rsid w:val="001F020B"/>
    <w:pPr>
      <w:keepNext/>
      <w:suppressAutoHyphens/>
      <w:spacing w:before="120" w:beforeAutospacing="0" w:after="40" w:afterAutospacing="0"/>
      <w:jc w:val="center"/>
    </w:pPr>
    <w:rPr>
      <w:rFonts w:ascii="Times New Roman" w:eastAsia="Times New Roman" w:hAnsi="Times New Roman" w:hint="default"/>
      <w:kern w:val="2"/>
      <w:sz w:val="40"/>
      <w:szCs w:val="40"/>
      <w:lang w:val="uk-UA" w:eastAsia="ar-SA"/>
    </w:rPr>
  </w:style>
  <w:style w:type="paragraph" w:customStyle="1" w:styleId="aff6">
    <w:name w:val="Обычный (веб) + Черный"/>
    <w:basedOn w:val="a"/>
    <w:uiPriority w:val="99"/>
    <w:qFormat/>
    <w:rsid w:val="001F020B"/>
    <w:pPr>
      <w:keepNext/>
      <w:suppressAutoHyphens/>
      <w:spacing w:before="120" w:after="40" w:line="240" w:lineRule="auto"/>
      <w:ind w:firstLine="630"/>
      <w:jc w:val="both"/>
    </w:pPr>
    <w:rPr>
      <w:rFonts w:ascii="Times New Roman" w:eastAsia="Times New Roman" w:hAnsi="Times New Roman" w:cs="Times New Roman"/>
      <w:bCs/>
      <w:color w:val="auto"/>
      <w:kern w:val="2"/>
      <w:sz w:val="24"/>
      <w:szCs w:val="24"/>
      <w:lang w:val="uk-UA" w:eastAsia="ar-SA"/>
    </w:rPr>
  </w:style>
  <w:style w:type="paragraph" w:customStyle="1" w:styleId="210">
    <w:name w:val="Основной текст 21"/>
    <w:basedOn w:val="a"/>
    <w:uiPriority w:val="99"/>
    <w:qFormat/>
    <w:rsid w:val="001F020B"/>
    <w:pPr>
      <w:suppressAutoHyphens/>
      <w:spacing w:after="120" w:line="480" w:lineRule="auto"/>
    </w:pPr>
    <w:rPr>
      <w:rFonts w:ascii="Times New Roman" w:eastAsia="Times New Roman" w:hAnsi="Times New Roman" w:cs="Times New Roman"/>
      <w:color w:val="auto"/>
      <w:sz w:val="20"/>
      <w:szCs w:val="20"/>
      <w:lang w:eastAsia="ar-SA"/>
    </w:rPr>
  </w:style>
  <w:style w:type="paragraph" w:customStyle="1" w:styleId="220">
    <w:name w:val="Основной текст 22"/>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17">
    <w:name w:val="Название объекта1"/>
    <w:basedOn w:val="a"/>
    <w:next w:val="a"/>
    <w:uiPriority w:val="99"/>
    <w:qFormat/>
    <w:rsid w:val="001F020B"/>
    <w:pPr>
      <w:suppressAutoHyphens/>
      <w:spacing w:after="120" w:line="240" w:lineRule="auto"/>
      <w:jc w:val="center"/>
    </w:pPr>
    <w:rPr>
      <w:rFonts w:ascii="Times New Roman" w:eastAsia="Times New Roman" w:hAnsi="Times New Roman" w:cs="Times New Roman"/>
      <w:b/>
      <w:i/>
      <w:color w:val="auto"/>
      <w:szCs w:val="20"/>
      <w:lang w:val="uk-UA" w:eastAsia="ar-SA"/>
    </w:rPr>
  </w:style>
  <w:style w:type="paragraph" w:customStyle="1" w:styleId="130">
    <w:name w:val="Обычный + 13 пт"/>
    <w:basedOn w:val="a"/>
    <w:uiPriority w:val="99"/>
    <w:qFormat/>
    <w:rsid w:val="001F020B"/>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CharChar">
    <w:name w:val="Знак Char Char Знак"/>
    <w:basedOn w:val="a"/>
    <w:uiPriority w:val="99"/>
    <w:qFormat/>
    <w:rsid w:val="001F020B"/>
    <w:pPr>
      <w:spacing w:line="240" w:lineRule="auto"/>
    </w:pPr>
    <w:rPr>
      <w:rFonts w:ascii="Verdana" w:eastAsia="Times New Roman" w:hAnsi="Verdana" w:cs="Times New Roman"/>
      <w:color w:val="auto"/>
      <w:sz w:val="20"/>
      <w:szCs w:val="20"/>
      <w:lang w:val="en-US" w:eastAsia="en-US"/>
    </w:rPr>
  </w:style>
  <w:style w:type="paragraph" w:customStyle="1" w:styleId="aff7">
    <w:name w:val="Знак"/>
    <w:basedOn w:val="a"/>
    <w:uiPriority w:val="99"/>
    <w:qFormat/>
    <w:rsid w:val="001F020B"/>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00">
    <w:name w:val="Основной текст10"/>
    <w:basedOn w:val="a"/>
    <w:uiPriority w:val="99"/>
    <w:qFormat/>
    <w:rsid w:val="001F020B"/>
    <w:pPr>
      <w:widowControl w:val="0"/>
      <w:shd w:val="clear" w:color="auto" w:fill="FFFFFF"/>
      <w:spacing w:before="540" w:line="235" w:lineRule="exact"/>
      <w:ind w:hanging="300"/>
      <w:jc w:val="right"/>
    </w:pPr>
    <w:rPr>
      <w:rFonts w:ascii="Calibri" w:eastAsia="Times New Roman" w:hAnsi="Calibri" w:cs="Times New Roman"/>
      <w:color w:val="auto"/>
      <w:sz w:val="23"/>
      <w:szCs w:val="20"/>
    </w:rPr>
  </w:style>
  <w:style w:type="paragraph" w:customStyle="1" w:styleId="120">
    <w:name w:val="Основной текст (12)"/>
    <w:basedOn w:val="a"/>
    <w:uiPriority w:val="99"/>
    <w:qFormat/>
    <w:rsid w:val="001F020B"/>
    <w:pPr>
      <w:widowControl w:val="0"/>
      <w:shd w:val="clear" w:color="auto" w:fill="FFFFFF"/>
      <w:spacing w:line="240" w:lineRule="atLeast"/>
    </w:pPr>
    <w:rPr>
      <w:rFonts w:eastAsia="Times New Roman" w:cs="Times New Roman"/>
      <w:i/>
      <w:color w:val="auto"/>
      <w:sz w:val="23"/>
      <w:szCs w:val="20"/>
    </w:rPr>
  </w:style>
  <w:style w:type="paragraph" w:customStyle="1" w:styleId="110">
    <w:name w:val="Знак1 Знак Знак Знак Знак Знак Знак Знак Знак1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aff8">
    <w:name w:val="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8">
    <w:name w:val="Текст выноски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aff9">
    <w:name w:val="Название статьи"/>
    <w:basedOn w:val="a0"/>
    <w:autoRedefine/>
    <w:uiPriority w:val="99"/>
    <w:qFormat/>
    <w:rsid w:val="001F020B"/>
    <w:pPr>
      <w:tabs>
        <w:tab w:val="left" w:pos="1418"/>
        <w:tab w:val="right" w:pos="9214"/>
      </w:tabs>
      <w:suppressAutoHyphens w:val="0"/>
      <w:spacing w:after="0" w:line="240" w:lineRule="auto"/>
      <w:ind w:right="-1"/>
      <w:jc w:val="right"/>
    </w:pPr>
    <w:rPr>
      <w:rFonts w:ascii="Times New Roman" w:eastAsia="Times New Roman" w:hAnsi="Times New Roman" w:cs="Times New Roman"/>
      <w:b/>
      <w:sz w:val="24"/>
      <w:szCs w:val="24"/>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uiPriority w:val="99"/>
    <w:qFormat/>
    <w:rsid w:val="001F020B"/>
    <w:pPr>
      <w:spacing w:after="160" w:line="240" w:lineRule="exact"/>
    </w:pPr>
    <w:rPr>
      <w:rFonts w:ascii="Tahoma" w:eastAsia="Times New Roman" w:hAnsi="Tahoma" w:cs="Tahoma"/>
      <w:color w:val="auto"/>
      <w:sz w:val="20"/>
      <w:szCs w:val="20"/>
      <w:lang w:val="en-US" w:eastAsia="en-US"/>
    </w:rPr>
  </w:style>
  <w:style w:type="paragraph" w:customStyle="1" w:styleId="xl65">
    <w:name w:val="xl6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8">
    <w:name w:val="xl6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9">
    <w:name w:val="xl6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uk-UA" w:eastAsia="uk-UA"/>
    </w:rPr>
  </w:style>
  <w:style w:type="paragraph" w:customStyle="1" w:styleId="xl70">
    <w:name w:val="xl70"/>
    <w:basedOn w:val="a"/>
    <w:uiPriority w:val="99"/>
    <w:qFormat/>
    <w:rsid w:val="001F02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1">
    <w:name w:val="xl7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2">
    <w:name w:val="xl7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3">
    <w:name w:val="xl7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4">
    <w:name w:val="xl7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5">
    <w:name w:val="xl7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6">
    <w:name w:val="xl7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7">
    <w:name w:val="xl77"/>
    <w:basedOn w:val="a"/>
    <w:uiPriority w:val="99"/>
    <w:qFormat/>
    <w:rsid w:val="001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79">
    <w:name w:val="xl79"/>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0">
    <w:name w:val="xl80"/>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1">
    <w:name w:val="xl8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2">
    <w:name w:val="xl8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83">
    <w:name w:val="xl8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6">
    <w:name w:val="xl8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8">
    <w:name w:val="xl8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89">
    <w:name w:val="xl8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0">
    <w:name w:val="xl9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3">
    <w:name w:val="xl9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4">
    <w:name w:val="xl9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5">
    <w:name w:val="xl9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96">
    <w:name w:val="xl96"/>
    <w:basedOn w:val="a"/>
    <w:uiPriority w:val="99"/>
    <w:qFormat/>
    <w:rsid w:val="001F02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7">
    <w:name w:val="xl9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98">
    <w:name w:val="xl9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9">
    <w:name w:val="xl9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100">
    <w:name w:val="xl10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1">
    <w:name w:val="xl101"/>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32"/>
      <w:szCs w:val="32"/>
      <w:lang w:val="uk-UA" w:eastAsia="uk-UA"/>
    </w:rPr>
  </w:style>
  <w:style w:type="paragraph" w:customStyle="1" w:styleId="xl102">
    <w:name w:val="xl102"/>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8"/>
      <w:szCs w:val="28"/>
      <w:lang w:val="uk-UA" w:eastAsia="uk-UA"/>
    </w:rPr>
  </w:style>
  <w:style w:type="paragraph" w:customStyle="1" w:styleId="xl103">
    <w:name w:val="xl103"/>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color w:val="auto"/>
      <w:sz w:val="28"/>
      <w:szCs w:val="28"/>
      <w:lang w:val="uk-UA" w:eastAsia="uk-UA"/>
    </w:rPr>
  </w:style>
  <w:style w:type="paragraph" w:customStyle="1" w:styleId="xl104">
    <w:name w:val="xl104"/>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5">
    <w:name w:val="xl105"/>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19">
    <w:name w:val="Абзац списка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rvps2">
    <w:name w:val="rvps2"/>
    <w:basedOn w:val="a"/>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Text">
    <w:name w:val="Default Text"/>
    <w:uiPriority w:val="99"/>
    <w:qFormat/>
    <w:rsid w:val="001F020B"/>
    <w:pPr>
      <w:suppressAutoHyphens/>
      <w:autoSpaceDN w:val="0"/>
      <w:spacing w:after="200" w:line="276" w:lineRule="auto"/>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211">
    <w:name w:val="Цитата 2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a">
    <w:name w:val="Основний текст1"/>
    <w:basedOn w:val="a"/>
    <w:uiPriority w:val="99"/>
    <w:qFormat/>
    <w:rsid w:val="001F020B"/>
    <w:pPr>
      <w:shd w:val="clear" w:color="auto" w:fill="FFFFFF"/>
      <w:spacing w:before="360" w:line="302" w:lineRule="exact"/>
      <w:jc w:val="both"/>
    </w:pPr>
    <w:rPr>
      <w:rFonts w:ascii="Calibri" w:eastAsia="Times New Roman" w:hAnsi="Calibri" w:cs="Times New Roman"/>
      <w:color w:val="auto"/>
      <w:sz w:val="24"/>
      <w:szCs w:val="20"/>
    </w:rPr>
  </w:style>
  <w:style w:type="paragraph" w:customStyle="1" w:styleId="2a">
    <w:name w:val="Заголовок №2"/>
    <w:basedOn w:val="a"/>
    <w:uiPriority w:val="99"/>
    <w:qFormat/>
    <w:rsid w:val="001F020B"/>
    <w:pPr>
      <w:shd w:val="clear" w:color="auto" w:fill="FFFFFF"/>
      <w:spacing w:line="302" w:lineRule="exact"/>
      <w:ind w:firstLine="680"/>
      <w:jc w:val="both"/>
      <w:outlineLvl w:val="1"/>
    </w:pPr>
    <w:rPr>
      <w:rFonts w:ascii="Calibri" w:eastAsia="Times New Roman" w:hAnsi="Calibri" w:cs="Times New Roman"/>
      <w:color w:val="auto"/>
      <w:sz w:val="24"/>
      <w:szCs w:val="20"/>
    </w:rPr>
  </w:style>
  <w:style w:type="paragraph" w:customStyle="1" w:styleId="1b">
    <w:name w:val="Без интервала1"/>
    <w:uiPriority w:val="99"/>
    <w:qFormat/>
    <w:rsid w:val="001F020B"/>
    <w:pPr>
      <w:widowControl w:val="0"/>
      <w:autoSpaceDE w:val="0"/>
      <w:autoSpaceDN w:val="0"/>
      <w:adjustRightInd w:val="0"/>
    </w:pPr>
    <w:rPr>
      <w:rFonts w:eastAsia="MS Mincho"/>
      <w:lang w:eastAsia="ja-JP"/>
    </w:rPr>
  </w:style>
  <w:style w:type="paragraph" w:customStyle="1" w:styleId="2b">
    <w:name w:val="Обычный2"/>
    <w:autoRedefine/>
    <w:uiPriority w:val="99"/>
    <w:qFormat/>
    <w:rsid w:val="001F020B"/>
    <w:pPr>
      <w:ind w:left="720" w:right="-2"/>
      <w:jc w:val="both"/>
    </w:pPr>
    <w:rPr>
      <w:rFonts w:eastAsia="Times New Roman"/>
      <w:sz w:val="24"/>
      <w:lang w:eastAsia="en-US"/>
    </w:rPr>
  </w:style>
  <w:style w:type="paragraph" w:customStyle="1" w:styleId="1c">
    <w:name w:val="Стиль1"/>
    <w:basedOn w:val="4"/>
    <w:uiPriority w:val="99"/>
    <w:qFormat/>
    <w:rsid w:val="001F020B"/>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c">
    <w:name w:val="Стиль2"/>
    <w:basedOn w:val="4"/>
    <w:uiPriority w:val="99"/>
    <w:qFormat/>
    <w:rsid w:val="001F020B"/>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
    <w:uiPriority w:val="99"/>
    <w:qFormat/>
    <w:rsid w:val="001F020B"/>
    <w:pPr>
      <w:pageBreakBefore/>
      <w:widowControl w:val="0"/>
      <w:tabs>
        <w:tab w:val="left" w:pos="709"/>
      </w:tabs>
      <w:suppressAutoHyphens/>
      <w:autoSpaceDE w:val="0"/>
      <w:autoSpaceDN w:val="0"/>
      <w:adjustRightInd w:val="0"/>
      <w:spacing w:before="0" w:beforeAutospacing="0" w:after="120" w:afterAutospacing="0" w:line="360" w:lineRule="auto"/>
      <w:ind w:left="720" w:hanging="360"/>
      <w:jc w:val="center"/>
    </w:pPr>
    <w:rPr>
      <w:rFonts w:ascii="Courier New" w:eastAsia="Times New Roman" w:hAnsi="Courier New" w:hint="default"/>
      <w:bCs w:val="0"/>
      <w:kern w:val="0"/>
      <w:sz w:val="24"/>
      <w:szCs w:val="20"/>
      <w:lang w:val="ru-RU" w:eastAsia="ru-RU"/>
    </w:rPr>
  </w:style>
  <w:style w:type="paragraph" w:customStyle="1" w:styleId="112">
    <w:name w:val="Стиль Заголовок 1 + 12 пт"/>
    <w:basedOn w:val="1"/>
    <w:autoRedefine/>
    <w:uiPriority w:val="99"/>
    <w:qFormat/>
    <w:rsid w:val="001F020B"/>
    <w:pPr>
      <w:pageBreakBefore/>
      <w:widowControl w:val="0"/>
      <w:autoSpaceDE w:val="0"/>
      <w:autoSpaceDN w:val="0"/>
      <w:adjustRightInd w:val="0"/>
      <w:spacing w:before="0" w:beforeAutospacing="0" w:after="240" w:afterAutospacing="0"/>
      <w:jc w:val="both"/>
    </w:pPr>
    <w:rPr>
      <w:rFonts w:ascii="Times New Roman" w:eastAsia="Times New Roman" w:hAnsi="Times New Roman" w:hint="default"/>
      <w:bCs w:val="0"/>
      <w:caps/>
      <w:kern w:val="28"/>
      <w:sz w:val="28"/>
      <w:szCs w:val="28"/>
      <w:lang w:val="ru-RU" w:eastAsia="ru-RU"/>
    </w:rPr>
  </w:style>
  <w:style w:type="paragraph" w:customStyle="1" w:styleId="212">
    <w:name w:val="Стиль Заголовок 2 + 12 пт Междустр.интервал:  полуторный"/>
    <w:basedOn w:val="20"/>
    <w:autoRedefine/>
    <w:uiPriority w:val="99"/>
    <w:qFormat/>
    <w:rsid w:val="001F020B"/>
    <w:pPr>
      <w:keepNext/>
      <w:suppressAutoHyphens w:val="0"/>
      <w:spacing w:before="240" w:after="240"/>
      <w:ind w:left="0" w:firstLine="0"/>
      <w:jc w:val="right"/>
    </w:pPr>
    <w:rPr>
      <w:bCs w:val="0"/>
      <w:iCs/>
      <w:sz w:val="28"/>
      <w:szCs w:val="20"/>
      <w:lang w:val="uk-UA" w:eastAsia="ru-RU"/>
    </w:rPr>
  </w:style>
  <w:style w:type="paragraph" w:customStyle="1" w:styleId="38">
    <w:name w:val="Стиль Заголовок 3 + не полужирный"/>
    <w:basedOn w:val="30"/>
    <w:autoRedefine/>
    <w:uiPriority w:val="99"/>
    <w:qFormat/>
    <w:rsid w:val="001F020B"/>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a">
    <w:name w:val="нумерация"/>
    <w:basedOn w:val="a"/>
    <w:uiPriority w:val="99"/>
    <w:qFormat/>
    <w:rsid w:val="001F020B"/>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eastAsia="ja-JP"/>
    </w:rPr>
  </w:style>
  <w:style w:type="paragraph" w:customStyle="1" w:styleId="0">
    <w:name w:val="Стиль нумерация + Первая строка:  0 см"/>
    <w:basedOn w:val="affa"/>
    <w:uiPriority w:val="99"/>
    <w:qFormat/>
    <w:rsid w:val="001F020B"/>
    <w:pPr>
      <w:ind w:left="0" w:firstLine="0"/>
    </w:pPr>
  </w:style>
  <w:style w:type="paragraph" w:customStyle="1" w:styleId="2126">
    <w:name w:val="Стиль Заголовок 2 + По ширине Первая строка:  12 см Перед:  6 пт..."/>
    <w:basedOn w:val="20"/>
    <w:autoRedefine/>
    <w:uiPriority w:val="99"/>
    <w:qFormat/>
    <w:rsid w:val="001F020B"/>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qFormat/>
    <w:rsid w:val="001F020B"/>
    <w:pPr>
      <w:ind w:firstLine="567"/>
      <w:jc w:val="both"/>
    </w:pPr>
    <w:rPr>
      <w:rFonts w:eastAsia="Times New Roman"/>
      <w:color w:val="000000"/>
      <w:kern w:val="2"/>
      <w:sz w:val="28"/>
      <w:lang w:eastAsia="uk-UA"/>
    </w:rPr>
  </w:style>
  <w:style w:type="paragraph" w:customStyle="1" w:styleId="2d">
    <w:name w:val="Список маркированный 2"/>
    <w:basedOn w:val="a"/>
    <w:uiPriority w:val="99"/>
    <w:qFormat/>
    <w:rsid w:val="001F020B"/>
    <w:pPr>
      <w:tabs>
        <w:tab w:val="num" w:pos="1134"/>
      </w:tabs>
      <w:spacing w:line="360" w:lineRule="auto"/>
      <w:ind w:left="1134"/>
      <w:jc w:val="both"/>
    </w:pPr>
    <w:rPr>
      <w:rFonts w:ascii="Courier New" w:eastAsia="Times New Roman" w:hAnsi="Courier New" w:cs="Times New Roman"/>
      <w:color w:val="auto"/>
      <w:sz w:val="24"/>
      <w:szCs w:val="24"/>
    </w:rPr>
  </w:style>
  <w:style w:type="paragraph" w:customStyle="1" w:styleId="affb">
    <w:name w:val="АБЗАЦ Знак Знак Знак Знак Знак Знак Знак Знак Знак Знак Знак Знак"/>
    <w:basedOn w:val="a"/>
    <w:uiPriority w:val="99"/>
    <w:qFormat/>
    <w:rsid w:val="001F020B"/>
    <w:pPr>
      <w:spacing w:line="360" w:lineRule="auto"/>
      <w:ind w:firstLine="1276"/>
      <w:jc w:val="both"/>
    </w:pPr>
    <w:rPr>
      <w:rFonts w:ascii="Courier New" w:eastAsia="Times New Roman" w:hAnsi="Courier New" w:cs="Times New Roman"/>
      <w:color w:val="auto"/>
      <w:sz w:val="20"/>
      <w:szCs w:val="20"/>
    </w:rPr>
  </w:style>
  <w:style w:type="paragraph" w:customStyle="1" w:styleId="1f">
    <w:name w:val="Список маркированный 1"/>
    <w:basedOn w:val="a"/>
    <w:uiPriority w:val="99"/>
    <w:qFormat/>
    <w:rsid w:val="001F020B"/>
    <w:pPr>
      <w:tabs>
        <w:tab w:val="num" w:pos="1134"/>
      </w:tabs>
      <w:spacing w:line="360" w:lineRule="auto"/>
      <w:ind w:left="567"/>
      <w:jc w:val="both"/>
    </w:pPr>
    <w:rPr>
      <w:rFonts w:ascii="Courier New" w:eastAsia="Times New Roman" w:hAnsi="Courier New" w:cs="Times New Roman"/>
      <w:color w:val="auto"/>
      <w:sz w:val="24"/>
      <w:szCs w:val="20"/>
    </w:rPr>
  </w:style>
  <w:style w:type="paragraph" w:customStyle="1" w:styleId="1f0">
    <w:name w:val="Знак Знак Знак1"/>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11">
    <w:name w:val="Без интервала11"/>
    <w:uiPriority w:val="99"/>
    <w:qFormat/>
    <w:rsid w:val="001F020B"/>
    <w:rPr>
      <w:rFonts w:eastAsia="Times New Roman"/>
      <w:sz w:val="24"/>
      <w:szCs w:val="24"/>
      <w:lang w:val="uk-UA"/>
    </w:rPr>
  </w:style>
  <w:style w:type="paragraph" w:customStyle="1" w:styleId="rvps14">
    <w:name w:val="rvps14"/>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Attribute31">
    <w:name w:val="ParaAttribute31"/>
    <w:uiPriority w:val="99"/>
    <w:qFormat/>
    <w:rsid w:val="001F020B"/>
    <w:pPr>
      <w:widowControl w:val="0"/>
      <w:wordWrap w:val="0"/>
      <w:ind w:firstLine="709"/>
      <w:jc w:val="both"/>
    </w:pPr>
    <w:rPr>
      <w:rFonts w:eastAsia="Batang"/>
      <w:lang w:val="uk-UA" w:eastAsia="uk-UA"/>
    </w:rPr>
  </w:style>
  <w:style w:type="paragraph" w:customStyle="1" w:styleId="xfmc1">
    <w:name w:val="xfmc1"/>
    <w:basedOn w:val="a"/>
    <w:uiPriority w:val="99"/>
    <w:qFormat/>
    <w:rsid w:val="001F020B"/>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221">
    <w:name w:val="Основной текст 221"/>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affc">
    <w:name w:val="ТехЗавдання"/>
    <w:basedOn w:val="a"/>
    <w:uiPriority w:val="99"/>
    <w:qFormat/>
    <w:rsid w:val="001F020B"/>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eastAsia="Times New Roman" w:hAnsi="Times New Roman" w:cs="Times New Roman"/>
      <w:b/>
      <w:bCs/>
      <w:color w:val="auto"/>
      <w:sz w:val="28"/>
      <w:szCs w:val="28"/>
      <w:lang w:val="uk-UA" w:eastAsia="ar-SA"/>
    </w:rPr>
  </w:style>
  <w:style w:type="paragraph" w:customStyle="1" w:styleId="affd">
    <w:name w:val="ТехЗавдЗв"/>
    <w:basedOn w:val="affc"/>
    <w:uiPriority w:val="99"/>
    <w:qFormat/>
    <w:rsid w:val="001F020B"/>
    <w:pPr>
      <w:tabs>
        <w:tab w:val="num" w:pos="1440"/>
      </w:tabs>
      <w:ind w:left="1440" w:hanging="360"/>
    </w:pPr>
    <w:rPr>
      <w:b w:val="0"/>
    </w:rPr>
  </w:style>
  <w:style w:type="paragraph" w:customStyle="1" w:styleId="affe">
    <w:name w:val="ТезЗавдЗв"/>
    <w:basedOn w:val="affd"/>
    <w:uiPriority w:val="99"/>
    <w:qFormat/>
    <w:rsid w:val="001F020B"/>
    <w:pPr>
      <w:tabs>
        <w:tab w:val="num" w:pos="1134"/>
        <w:tab w:val="num" w:pos="2880"/>
      </w:tabs>
      <w:ind w:left="1134"/>
    </w:pPr>
  </w:style>
  <w:style w:type="paragraph" w:customStyle="1" w:styleId="1f1">
    <w:name w:val="Выделенная цитата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font5">
    <w:name w:val="font5"/>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font6">
    <w:name w:val="font6"/>
    <w:basedOn w:val="a"/>
    <w:uiPriority w:val="99"/>
    <w:qFormat/>
    <w:rsid w:val="001F020B"/>
    <w:pPr>
      <w:spacing w:before="100" w:beforeAutospacing="1" w:after="100" w:afterAutospacing="1" w:line="240" w:lineRule="auto"/>
    </w:pPr>
    <w:rPr>
      <w:rFonts w:ascii="Times New Roman" w:eastAsia="Times New Roman" w:hAnsi="Times New Roman" w:cs="Times New Roman"/>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FR2">
    <w:name w:val="FR2"/>
    <w:uiPriority w:val="99"/>
    <w:qFormat/>
    <w:rsid w:val="001F020B"/>
    <w:pPr>
      <w:widowControl w:val="0"/>
      <w:autoSpaceDE w:val="0"/>
      <w:autoSpaceDN w:val="0"/>
      <w:adjustRightInd w:val="0"/>
      <w:jc w:val="both"/>
    </w:pPr>
    <w:rPr>
      <w:rFonts w:ascii="Arial" w:eastAsia="Times New Roman" w:hAnsi="Arial" w:cs="Arial"/>
      <w:sz w:val="24"/>
      <w:szCs w:val="24"/>
      <w:lang w:val="uk-UA" w:eastAsia="en-US"/>
    </w:rPr>
  </w:style>
  <w:style w:type="paragraph" w:customStyle="1" w:styleId="1f2">
    <w:name w:val="Нумерованный список1"/>
    <w:basedOn w:val="a"/>
    <w:uiPriority w:val="99"/>
    <w:qFormat/>
    <w:rsid w:val="001F020B"/>
    <w:pPr>
      <w:widowControl w:val="0"/>
      <w:tabs>
        <w:tab w:val="num" w:pos="360"/>
      </w:tabs>
      <w:suppressAutoHyphens/>
      <w:spacing w:line="240" w:lineRule="auto"/>
      <w:ind w:left="360" w:hanging="360"/>
    </w:pPr>
    <w:rPr>
      <w:rFonts w:ascii="Times New Roman" w:hAnsi="Times New Roman"/>
      <w:color w:val="auto"/>
      <w:sz w:val="24"/>
      <w:szCs w:val="24"/>
      <w:lang w:val="en-US" w:eastAsia="en-US" w:bidi="en-US"/>
    </w:rPr>
  </w:style>
  <w:style w:type="paragraph" w:customStyle="1" w:styleId="Style12">
    <w:name w:val="Style12"/>
    <w:basedOn w:val="a"/>
    <w:uiPriority w:val="99"/>
    <w:qFormat/>
    <w:rsid w:val="001F020B"/>
    <w:pPr>
      <w:widowControl w:val="0"/>
      <w:autoSpaceDE w:val="0"/>
      <w:autoSpaceDN w:val="0"/>
      <w:adjustRightInd w:val="0"/>
      <w:spacing w:line="271" w:lineRule="exact"/>
      <w:jc w:val="center"/>
    </w:pPr>
    <w:rPr>
      <w:rFonts w:ascii="Times New Roman" w:eastAsia="Times New Roman" w:hAnsi="Times New Roman" w:cs="Times New Roman"/>
      <w:color w:val="auto"/>
      <w:sz w:val="24"/>
      <w:szCs w:val="24"/>
      <w:lang w:val="uk-UA"/>
    </w:rPr>
  </w:style>
  <w:style w:type="paragraph" w:customStyle="1" w:styleId="LO-normal">
    <w:name w:val="LO-normal"/>
    <w:qFormat/>
    <w:rsid w:val="001F020B"/>
    <w:pPr>
      <w:spacing w:line="276" w:lineRule="auto"/>
    </w:pPr>
    <w:rPr>
      <w:rFonts w:ascii="Arial" w:eastAsia="Tahoma" w:hAnsi="Arial" w:cs="Arial"/>
      <w:color w:val="000000"/>
      <w:sz w:val="22"/>
      <w:szCs w:val="22"/>
      <w:lang w:eastAsia="zh-CN"/>
    </w:rPr>
  </w:style>
  <w:style w:type="paragraph" w:customStyle="1" w:styleId="113">
    <w:name w:val="Заголовок оглавления1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14">
    <w:name w:val="Текст выноски1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115">
    <w:name w:val="Абзац списка1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2110">
    <w:name w:val="Цитата 21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16">
    <w:name w:val="Выделенная цитата1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Style1">
    <w:name w:val="Style1"/>
    <w:basedOn w:val="a"/>
    <w:uiPriority w:val="99"/>
    <w:qFormat/>
    <w:rsid w:val="001F020B"/>
    <w:pPr>
      <w:widowControl w:val="0"/>
      <w:autoSpaceDE w:val="0"/>
      <w:autoSpaceDN w:val="0"/>
      <w:adjustRightInd w:val="0"/>
      <w:spacing w:line="281" w:lineRule="exact"/>
      <w:ind w:hanging="125"/>
    </w:pPr>
    <w:rPr>
      <w:rFonts w:ascii="Times New Roman" w:eastAsia="Times New Roman" w:hAnsi="Times New Roman" w:cs="Times New Roman"/>
      <w:color w:val="auto"/>
      <w:sz w:val="24"/>
      <w:szCs w:val="24"/>
      <w:lang w:val="uk-UA" w:eastAsia="uk-UA"/>
    </w:rPr>
  </w:style>
  <w:style w:type="paragraph" w:customStyle="1" w:styleId="Style2">
    <w:name w:val="Style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
    <w:name w:val="Style3"/>
    <w:basedOn w:val="a"/>
    <w:uiPriority w:val="99"/>
    <w:qFormat/>
    <w:rsid w:val="001F020B"/>
    <w:pPr>
      <w:widowControl w:val="0"/>
      <w:autoSpaceDE w:val="0"/>
      <w:autoSpaceDN w:val="0"/>
      <w:adjustRightInd w:val="0"/>
      <w:spacing w:line="269" w:lineRule="exact"/>
      <w:ind w:firstLine="557"/>
    </w:pPr>
    <w:rPr>
      <w:rFonts w:ascii="Times New Roman" w:eastAsia="Times New Roman" w:hAnsi="Times New Roman" w:cs="Times New Roman"/>
      <w:color w:val="auto"/>
      <w:sz w:val="24"/>
      <w:szCs w:val="24"/>
      <w:lang w:val="uk-UA" w:eastAsia="uk-UA"/>
    </w:rPr>
  </w:style>
  <w:style w:type="paragraph" w:customStyle="1" w:styleId="Style4">
    <w:name w:val="Style4"/>
    <w:basedOn w:val="a"/>
    <w:uiPriority w:val="99"/>
    <w:qFormat/>
    <w:rsid w:val="001F020B"/>
    <w:pPr>
      <w:widowControl w:val="0"/>
      <w:autoSpaceDE w:val="0"/>
      <w:autoSpaceDN w:val="0"/>
      <w:adjustRightInd w:val="0"/>
      <w:spacing w:line="272" w:lineRule="exact"/>
      <w:ind w:firstLine="562"/>
      <w:jc w:val="both"/>
    </w:pPr>
    <w:rPr>
      <w:rFonts w:ascii="Times New Roman" w:eastAsia="Times New Roman" w:hAnsi="Times New Roman" w:cs="Times New Roman"/>
      <w:color w:val="auto"/>
      <w:sz w:val="24"/>
      <w:szCs w:val="24"/>
      <w:lang w:val="uk-UA" w:eastAsia="uk-UA"/>
    </w:rPr>
  </w:style>
  <w:style w:type="paragraph" w:customStyle="1" w:styleId="Style5">
    <w:name w:val="Style5"/>
    <w:basedOn w:val="a"/>
    <w:uiPriority w:val="99"/>
    <w:qFormat/>
    <w:rsid w:val="001F020B"/>
    <w:pPr>
      <w:widowControl w:val="0"/>
      <w:autoSpaceDE w:val="0"/>
      <w:autoSpaceDN w:val="0"/>
      <w:adjustRightInd w:val="0"/>
      <w:spacing w:line="269" w:lineRule="exact"/>
      <w:ind w:hanging="816"/>
    </w:pPr>
    <w:rPr>
      <w:rFonts w:ascii="Times New Roman" w:eastAsia="Times New Roman" w:hAnsi="Times New Roman" w:cs="Times New Roman"/>
      <w:color w:val="auto"/>
      <w:sz w:val="24"/>
      <w:szCs w:val="24"/>
      <w:lang w:val="uk-UA" w:eastAsia="uk-UA"/>
    </w:rPr>
  </w:style>
  <w:style w:type="paragraph" w:customStyle="1" w:styleId="Style6">
    <w:name w:val="Style6"/>
    <w:basedOn w:val="a"/>
    <w:uiPriority w:val="99"/>
    <w:qFormat/>
    <w:rsid w:val="001F020B"/>
    <w:pPr>
      <w:widowControl w:val="0"/>
      <w:autoSpaceDE w:val="0"/>
      <w:autoSpaceDN w:val="0"/>
      <w:adjustRightInd w:val="0"/>
      <w:spacing w:line="274" w:lineRule="exact"/>
      <w:ind w:hanging="691"/>
      <w:jc w:val="both"/>
    </w:pPr>
    <w:rPr>
      <w:rFonts w:ascii="Times New Roman" w:eastAsia="Times New Roman" w:hAnsi="Times New Roman" w:cs="Times New Roman"/>
      <w:color w:val="auto"/>
      <w:sz w:val="24"/>
      <w:szCs w:val="24"/>
      <w:lang w:val="uk-UA" w:eastAsia="uk-UA"/>
    </w:rPr>
  </w:style>
  <w:style w:type="paragraph" w:customStyle="1" w:styleId="Style7">
    <w:name w:val="Style7"/>
    <w:basedOn w:val="a"/>
    <w:uiPriority w:val="99"/>
    <w:qFormat/>
    <w:rsid w:val="001F020B"/>
    <w:pPr>
      <w:widowControl w:val="0"/>
      <w:autoSpaceDE w:val="0"/>
      <w:autoSpaceDN w:val="0"/>
      <w:adjustRightInd w:val="0"/>
      <w:spacing w:line="272" w:lineRule="exact"/>
      <w:ind w:hanging="706"/>
    </w:pPr>
    <w:rPr>
      <w:rFonts w:ascii="Times New Roman" w:eastAsia="Times New Roman" w:hAnsi="Times New Roman" w:cs="Times New Roman"/>
      <w:color w:val="auto"/>
      <w:sz w:val="24"/>
      <w:szCs w:val="24"/>
      <w:lang w:val="uk-UA" w:eastAsia="uk-UA"/>
    </w:rPr>
  </w:style>
  <w:style w:type="paragraph" w:customStyle="1" w:styleId="Style8">
    <w:name w:val="Style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9">
    <w:name w:val="Style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00">
    <w:name w:val="Style1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1">
    <w:name w:val="Style11"/>
    <w:basedOn w:val="a"/>
    <w:uiPriority w:val="99"/>
    <w:qFormat/>
    <w:rsid w:val="001F020B"/>
    <w:pPr>
      <w:widowControl w:val="0"/>
      <w:autoSpaceDE w:val="0"/>
      <w:autoSpaceDN w:val="0"/>
      <w:adjustRightInd w:val="0"/>
      <w:spacing w:line="254" w:lineRule="exact"/>
      <w:ind w:firstLine="91"/>
    </w:pPr>
    <w:rPr>
      <w:rFonts w:ascii="Times New Roman" w:eastAsia="Times New Roman" w:hAnsi="Times New Roman" w:cs="Times New Roman"/>
      <w:color w:val="auto"/>
      <w:sz w:val="24"/>
      <w:szCs w:val="24"/>
      <w:lang w:val="uk-UA" w:eastAsia="uk-UA"/>
    </w:rPr>
  </w:style>
  <w:style w:type="paragraph" w:customStyle="1" w:styleId="Style13">
    <w:name w:val="Style1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4">
    <w:name w:val="Style14"/>
    <w:basedOn w:val="a"/>
    <w:uiPriority w:val="99"/>
    <w:qFormat/>
    <w:rsid w:val="001F020B"/>
    <w:pPr>
      <w:widowControl w:val="0"/>
      <w:autoSpaceDE w:val="0"/>
      <w:autoSpaceDN w:val="0"/>
      <w:adjustRightInd w:val="0"/>
      <w:spacing w:line="228" w:lineRule="exact"/>
    </w:pPr>
    <w:rPr>
      <w:rFonts w:ascii="Times New Roman" w:eastAsia="Times New Roman" w:hAnsi="Times New Roman" w:cs="Times New Roman"/>
      <w:color w:val="auto"/>
      <w:sz w:val="24"/>
      <w:szCs w:val="24"/>
      <w:lang w:val="uk-UA" w:eastAsia="uk-UA"/>
    </w:rPr>
  </w:style>
  <w:style w:type="paragraph" w:customStyle="1" w:styleId="Style15">
    <w:name w:val="Style15"/>
    <w:basedOn w:val="a"/>
    <w:uiPriority w:val="99"/>
    <w:qFormat/>
    <w:rsid w:val="001F020B"/>
    <w:pPr>
      <w:widowControl w:val="0"/>
      <w:autoSpaceDE w:val="0"/>
      <w:autoSpaceDN w:val="0"/>
      <w:adjustRightInd w:val="0"/>
      <w:spacing w:line="276" w:lineRule="exact"/>
      <w:ind w:hanging="710"/>
    </w:pPr>
    <w:rPr>
      <w:rFonts w:ascii="Times New Roman" w:eastAsia="Times New Roman" w:hAnsi="Times New Roman" w:cs="Times New Roman"/>
      <w:color w:val="auto"/>
      <w:sz w:val="24"/>
      <w:szCs w:val="24"/>
      <w:lang w:val="uk-UA" w:eastAsia="uk-UA"/>
    </w:rPr>
  </w:style>
  <w:style w:type="paragraph" w:customStyle="1" w:styleId="Style16">
    <w:name w:val="Style16"/>
    <w:basedOn w:val="a"/>
    <w:uiPriority w:val="99"/>
    <w:qFormat/>
    <w:rsid w:val="001F020B"/>
    <w:pPr>
      <w:widowControl w:val="0"/>
      <w:autoSpaceDE w:val="0"/>
      <w:autoSpaceDN w:val="0"/>
      <w:adjustRightInd w:val="0"/>
      <w:spacing w:line="254" w:lineRule="exact"/>
      <w:jc w:val="center"/>
    </w:pPr>
    <w:rPr>
      <w:rFonts w:ascii="Times New Roman" w:eastAsia="Times New Roman" w:hAnsi="Times New Roman" w:cs="Times New Roman"/>
      <w:color w:val="auto"/>
      <w:sz w:val="24"/>
      <w:szCs w:val="24"/>
      <w:lang w:val="uk-UA" w:eastAsia="uk-UA"/>
    </w:rPr>
  </w:style>
  <w:style w:type="paragraph" w:customStyle="1" w:styleId="Style17">
    <w:name w:val="Style1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8">
    <w:name w:val="Style18"/>
    <w:basedOn w:val="a"/>
    <w:uiPriority w:val="99"/>
    <w:qFormat/>
    <w:rsid w:val="001F020B"/>
    <w:pPr>
      <w:widowControl w:val="0"/>
      <w:autoSpaceDE w:val="0"/>
      <w:autoSpaceDN w:val="0"/>
      <w:adjustRightInd w:val="0"/>
      <w:spacing w:line="269" w:lineRule="exact"/>
      <w:ind w:hanging="854"/>
    </w:pPr>
    <w:rPr>
      <w:rFonts w:ascii="Times New Roman" w:eastAsia="Times New Roman" w:hAnsi="Times New Roman" w:cs="Times New Roman"/>
      <w:color w:val="auto"/>
      <w:sz w:val="24"/>
      <w:szCs w:val="24"/>
      <w:lang w:val="uk-UA" w:eastAsia="uk-UA"/>
    </w:rPr>
  </w:style>
  <w:style w:type="paragraph" w:customStyle="1" w:styleId="Style19">
    <w:name w:val="Style19"/>
    <w:basedOn w:val="a"/>
    <w:uiPriority w:val="99"/>
    <w:qFormat/>
    <w:rsid w:val="001F020B"/>
    <w:pPr>
      <w:widowControl w:val="0"/>
      <w:autoSpaceDE w:val="0"/>
      <w:autoSpaceDN w:val="0"/>
      <w:adjustRightInd w:val="0"/>
      <w:spacing w:line="250" w:lineRule="exact"/>
      <w:jc w:val="both"/>
    </w:pPr>
    <w:rPr>
      <w:rFonts w:ascii="Times New Roman" w:eastAsia="Times New Roman" w:hAnsi="Times New Roman" w:cs="Times New Roman"/>
      <w:color w:val="auto"/>
      <w:sz w:val="24"/>
      <w:szCs w:val="24"/>
      <w:lang w:val="uk-UA" w:eastAsia="uk-UA"/>
    </w:rPr>
  </w:style>
  <w:style w:type="paragraph" w:customStyle="1" w:styleId="Style20">
    <w:name w:val="Style20"/>
    <w:basedOn w:val="a"/>
    <w:uiPriority w:val="99"/>
    <w:qFormat/>
    <w:rsid w:val="001F020B"/>
    <w:pPr>
      <w:widowControl w:val="0"/>
      <w:autoSpaceDE w:val="0"/>
      <w:autoSpaceDN w:val="0"/>
      <w:adjustRightInd w:val="0"/>
      <w:spacing w:line="254" w:lineRule="exact"/>
    </w:pPr>
    <w:rPr>
      <w:rFonts w:ascii="Times New Roman" w:eastAsia="Times New Roman" w:hAnsi="Times New Roman" w:cs="Times New Roman"/>
      <w:color w:val="auto"/>
      <w:sz w:val="24"/>
      <w:szCs w:val="24"/>
      <w:lang w:val="uk-UA" w:eastAsia="uk-UA"/>
    </w:rPr>
  </w:style>
  <w:style w:type="paragraph" w:customStyle="1" w:styleId="Style21">
    <w:name w:val="Style21"/>
    <w:basedOn w:val="a"/>
    <w:uiPriority w:val="99"/>
    <w:qFormat/>
    <w:rsid w:val="001F020B"/>
    <w:pPr>
      <w:widowControl w:val="0"/>
      <w:autoSpaceDE w:val="0"/>
      <w:autoSpaceDN w:val="0"/>
      <w:adjustRightInd w:val="0"/>
      <w:spacing w:line="230" w:lineRule="exact"/>
      <w:ind w:firstLine="226"/>
    </w:pPr>
    <w:rPr>
      <w:rFonts w:ascii="Times New Roman" w:eastAsia="Times New Roman" w:hAnsi="Times New Roman" w:cs="Times New Roman"/>
      <w:color w:val="auto"/>
      <w:sz w:val="24"/>
      <w:szCs w:val="24"/>
      <w:lang w:val="uk-UA" w:eastAsia="uk-UA"/>
    </w:rPr>
  </w:style>
  <w:style w:type="paragraph" w:customStyle="1" w:styleId="Style22">
    <w:name w:val="Style22"/>
    <w:basedOn w:val="a"/>
    <w:uiPriority w:val="99"/>
    <w:qFormat/>
    <w:rsid w:val="001F020B"/>
    <w:pPr>
      <w:widowControl w:val="0"/>
      <w:autoSpaceDE w:val="0"/>
      <w:autoSpaceDN w:val="0"/>
      <w:adjustRightInd w:val="0"/>
      <w:spacing w:line="293" w:lineRule="exact"/>
      <w:jc w:val="both"/>
    </w:pPr>
    <w:rPr>
      <w:rFonts w:ascii="Times New Roman" w:eastAsia="Times New Roman" w:hAnsi="Times New Roman" w:cs="Times New Roman"/>
      <w:color w:val="auto"/>
      <w:sz w:val="24"/>
      <w:szCs w:val="24"/>
      <w:lang w:val="uk-UA" w:eastAsia="uk-UA"/>
    </w:rPr>
  </w:style>
  <w:style w:type="paragraph" w:customStyle="1" w:styleId="Style23">
    <w:name w:val="Style23"/>
    <w:basedOn w:val="a"/>
    <w:uiPriority w:val="99"/>
    <w:qFormat/>
    <w:rsid w:val="001F020B"/>
    <w:pPr>
      <w:widowControl w:val="0"/>
      <w:autoSpaceDE w:val="0"/>
      <w:autoSpaceDN w:val="0"/>
      <w:adjustRightInd w:val="0"/>
      <w:spacing w:line="240" w:lineRule="auto"/>
      <w:jc w:val="both"/>
    </w:pPr>
    <w:rPr>
      <w:rFonts w:ascii="Times New Roman" w:eastAsia="Times New Roman" w:hAnsi="Times New Roman" w:cs="Times New Roman"/>
      <w:color w:val="auto"/>
      <w:sz w:val="24"/>
      <w:szCs w:val="24"/>
      <w:lang w:val="uk-UA" w:eastAsia="uk-UA"/>
    </w:rPr>
  </w:style>
  <w:style w:type="paragraph" w:customStyle="1" w:styleId="Style24">
    <w:name w:val="Style24"/>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5">
    <w:name w:val="Style25"/>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6">
    <w:name w:val="Style2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7">
    <w:name w:val="Style2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8">
    <w:name w:val="Style2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9">
    <w:name w:val="Style2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0">
    <w:name w:val="Style30"/>
    <w:basedOn w:val="a"/>
    <w:uiPriority w:val="99"/>
    <w:qFormat/>
    <w:rsid w:val="001F020B"/>
    <w:pPr>
      <w:widowControl w:val="0"/>
      <w:autoSpaceDE w:val="0"/>
      <w:autoSpaceDN w:val="0"/>
      <w:adjustRightInd w:val="0"/>
      <w:spacing w:line="686" w:lineRule="exact"/>
    </w:pPr>
    <w:rPr>
      <w:rFonts w:ascii="Times New Roman" w:eastAsia="Times New Roman" w:hAnsi="Times New Roman" w:cs="Times New Roman"/>
      <w:color w:val="auto"/>
      <w:sz w:val="24"/>
      <w:szCs w:val="24"/>
      <w:lang w:val="uk-UA" w:eastAsia="uk-UA"/>
    </w:rPr>
  </w:style>
  <w:style w:type="paragraph" w:customStyle="1" w:styleId="Style31">
    <w:name w:val="Style3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2">
    <w:name w:val="Style3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3">
    <w:name w:val="Style3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4">
    <w:name w:val="Style3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5">
    <w:name w:val="Style35"/>
    <w:basedOn w:val="a"/>
    <w:uiPriority w:val="99"/>
    <w:qFormat/>
    <w:rsid w:val="001F020B"/>
    <w:pPr>
      <w:widowControl w:val="0"/>
      <w:autoSpaceDE w:val="0"/>
      <w:autoSpaceDN w:val="0"/>
      <w:adjustRightInd w:val="0"/>
      <w:spacing w:line="696" w:lineRule="exact"/>
      <w:jc w:val="right"/>
    </w:pPr>
    <w:rPr>
      <w:rFonts w:ascii="Times New Roman" w:eastAsia="Times New Roman" w:hAnsi="Times New Roman" w:cs="Times New Roman"/>
      <w:color w:val="auto"/>
      <w:sz w:val="24"/>
      <w:szCs w:val="24"/>
      <w:lang w:val="uk-UA" w:eastAsia="uk-UA"/>
    </w:rPr>
  </w:style>
  <w:style w:type="paragraph" w:customStyle="1" w:styleId="Style36">
    <w:name w:val="Style3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7">
    <w:name w:val="Style3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8">
    <w:name w:val="Style38"/>
    <w:basedOn w:val="a"/>
    <w:uiPriority w:val="99"/>
    <w:qFormat/>
    <w:rsid w:val="001F020B"/>
    <w:pPr>
      <w:widowControl w:val="0"/>
      <w:autoSpaceDE w:val="0"/>
      <w:autoSpaceDN w:val="0"/>
      <w:adjustRightInd w:val="0"/>
      <w:spacing w:line="226" w:lineRule="exact"/>
      <w:ind w:firstLine="82"/>
    </w:pPr>
    <w:rPr>
      <w:rFonts w:ascii="Times New Roman" w:eastAsia="Times New Roman" w:hAnsi="Times New Roman" w:cs="Times New Roman"/>
      <w:color w:val="auto"/>
      <w:sz w:val="24"/>
      <w:szCs w:val="24"/>
      <w:lang w:val="uk-UA" w:eastAsia="uk-UA"/>
    </w:rPr>
  </w:style>
  <w:style w:type="paragraph" w:customStyle="1" w:styleId="Style390">
    <w:name w:val="Style3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0">
    <w:name w:val="Style40"/>
    <w:basedOn w:val="a"/>
    <w:uiPriority w:val="99"/>
    <w:qFormat/>
    <w:rsid w:val="001F020B"/>
    <w:pPr>
      <w:widowControl w:val="0"/>
      <w:autoSpaceDE w:val="0"/>
      <w:autoSpaceDN w:val="0"/>
      <w:adjustRightInd w:val="0"/>
      <w:spacing w:line="226" w:lineRule="exact"/>
    </w:pPr>
    <w:rPr>
      <w:rFonts w:ascii="Times New Roman" w:eastAsia="Times New Roman" w:hAnsi="Times New Roman" w:cs="Times New Roman"/>
      <w:color w:val="auto"/>
      <w:sz w:val="24"/>
      <w:szCs w:val="24"/>
      <w:lang w:val="uk-UA" w:eastAsia="uk-UA"/>
    </w:rPr>
  </w:style>
  <w:style w:type="paragraph" w:customStyle="1" w:styleId="Style41">
    <w:name w:val="Style4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2">
    <w:name w:val="Style4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3">
    <w:name w:val="Style43"/>
    <w:basedOn w:val="a"/>
    <w:uiPriority w:val="99"/>
    <w:qFormat/>
    <w:rsid w:val="001F020B"/>
    <w:pPr>
      <w:widowControl w:val="0"/>
      <w:autoSpaceDE w:val="0"/>
      <w:autoSpaceDN w:val="0"/>
      <w:adjustRightInd w:val="0"/>
      <w:spacing w:line="278" w:lineRule="exact"/>
      <w:ind w:firstLine="696"/>
    </w:pPr>
    <w:rPr>
      <w:rFonts w:ascii="Times New Roman" w:eastAsia="Times New Roman" w:hAnsi="Times New Roman" w:cs="Times New Roman"/>
      <w:color w:val="auto"/>
      <w:sz w:val="24"/>
      <w:szCs w:val="24"/>
      <w:lang w:val="uk-UA" w:eastAsia="uk-UA"/>
    </w:rPr>
  </w:style>
  <w:style w:type="paragraph" w:customStyle="1" w:styleId="Style44">
    <w:name w:val="Style4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5">
    <w:name w:val="Style45"/>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6">
    <w:name w:val="Style46"/>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47">
    <w:name w:val="Style4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8">
    <w:name w:val="Style48"/>
    <w:basedOn w:val="a"/>
    <w:uiPriority w:val="99"/>
    <w:qFormat/>
    <w:rsid w:val="001F020B"/>
    <w:pPr>
      <w:widowControl w:val="0"/>
      <w:autoSpaceDE w:val="0"/>
      <w:autoSpaceDN w:val="0"/>
      <w:adjustRightInd w:val="0"/>
      <w:spacing w:line="245" w:lineRule="exact"/>
    </w:pPr>
    <w:rPr>
      <w:rFonts w:ascii="Times New Roman" w:eastAsia="Times New Roman" w:hAnsi="Times New Roman" w:cs="Times New Roman"/>
      <w:color w:val="auto"/>
      <w:sz w:val="24"/>
      <w:szCs w:val="24"/>
      <w:lang w:val="uk-UA" w:eastAsia="uk-UA"/>
    </w:rPr>
  </w:style>
  <w:style w:type="paragraph" w:customStyle="1" w:styleId="Style49">
    <w:name w:val="Style4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0">
    <w:name w:val="Style5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1">
    <w:name w:val="Style5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xl63">
    <w:name w:val="xl6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4">
    <w:name w:val="xl64"/>
    <w:basedOn w:val="a"/>
    <w:uiPriority w:val="99"/>
    <w:qFormat/>
    <w:rsid w:val="001F02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
    <w:uiPriority w:val="99"/>
    <w:qFormat/>
    <w:rsid w:val="001F02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2">
    <w:name w:val="xl92"/>
    <w:basedOn w:val="a"/>
    <w:uiPriority w:val="99"/>
    <w:qFormat/>
    <w:rsid w:val="001F020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09">
    <w:name w:val="xl109"/>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0">
    <w:name w:val="xl11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1">
    <w:name w:val="xl11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2">
    <w:name w:val="xl112"/>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3">
    <w:name w:val="xl11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4">
    <w:name w:val="xl11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5">
    <w:name w:val="xl11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6">
    <w:name w:val="xl11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7">
    <w:name w:val="xl117"/>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18">
    <w:name w:val="xl118"/>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119">
    <w:name w:val="xl119"/>
    <w:basedOn w:val="a"/>
    <w:uiPriority w:val="99"/>
    <w:qFormat/>
    <w:rsid w:val="001F020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0">
    <w:name w:val="xl120"/>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1">
    <w:name w:val="xl121"/>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2">
    <w:name w:val="xl122"/>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3">
    <w:name w:val="xl123"/>
    <w:basedOn w:val="a"/>
    <w:uiPriority w:val="99"/>
    <w:qFormat/>
    <w:rsid w:val="001F020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24">
    <w:name w:val="xl124"/>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5">
    <w:name w:val="xl125"/>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26">
    <w:name w:val="xl12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7">
    <w:name w:val="xl12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8">
    <w:name w:val="xl128"/>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9">
    <w:name w:val="xl129"/>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30">
    <w:name w:val="xl130"/>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1">
    <w:name w:val="xl13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2">
    <w:name w:val="xl132"/>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3">
    <w:name w:val="xl133"/>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4">
    <w:name w:val="xl134"/>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5">
    <w:name w:val="xl13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6">
    <w:name w:val="xl13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37">
    <w:name w:val="xl137"/>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8">
    <w:name w:val="xl138"/>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9">
    <w:name w:val="xl139"/>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0">
    <w:name w:val="xl14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1">
    <w:name w:val="xl141"/>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2">
    <w:name w:val="xl142"/>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3">
    <w:name w:val="xl143"/>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4">
    <w:name w:val="xl14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5">
    <w:name w:val="xl145"/>
    <w:basedOn w:val="a"/>
    <w:uiPriority w:val="99"/>
    <w:qFormat/>
    <w:rsid w:val="001F020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6">
    <w:name w:val="xl146"/>
    <w:basedOn w:val="a"/>
    <w:uiPriority w:val="99"/>
    <w:qFormat/>
    <w:rsid w:val="001F020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7">
    <w:name w:val="xl147"/>
    <w:basedOn w:val="a"/>
    <w:uiPriority w:val="99"/>
    <w:qFormat/>
    <w:rsid w:val="001F020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8">
    <w:name w:val="xl148"/>
    <w:basedOn w:val="a"/>
    <w:uiPriority w:val="99"/>
    <w:qFormat/>
    <w:rsid w:val="001F020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character" w:customStyle="1" w:styleId="2e">
    <w:name w:val="Основной текст (2)_"/>
    <w:link w:val="2f"/>
    <w:locked/>
    <w:rsid w:val="001F020B"/>
    <w:rPr>
      <w:b/>
      <w:bCs/>
      <w:shd w:val="clear" w:color="auto" w:fill="FFFFFF"/>
    </w:rPr>
  </w:style>
  <w:style w:type="paragraph" w:customStyle="1" w:styleId="2f">
    <w:name w:val="Основной текст (2)"/>
    <w:basedOn w:val="a"/>
    <w:link w:val="2e"/>
    <w:qFormat/>
    <w:rsid w:val="001F020B"/>
    <w:pPr>
      <w:widowControl w:val="0"/>
      <w:shd w:val="clear" w:color="auto" w:fill="FFFFFF"/>
      <w:spacing w:after="60" w:line="0" w:lineRule="atLeast"/>
      <w:jc w:val="center"/>
    </w:pPr>
    <w:rPr>
      <w:rFonts w:ascii="Times New Roman" w:eastAsia="SimSun" w:hAnsi="Times New Roman" w:cs="Times New Roman"/>
      <w:b/>
      <w:bCs/>
      <w:color w:val="auto"/>
      <w:sz w:val="20"/>
      <w:szCs w:val="20"/>
    </w:rPr>
  </w:style>
  <w:style w:type="character" w:customStyle="1" w:styleId="71">
    <w:name w:val="Заголовок 7 Знак1"/>
    <w:semiHidden/>
    <w:rsid w:val="001F020B"/>
    <w:rPr>
      <w:rFonts w:ascii="Calibri Light" w:eastAsia="Times New Roman" w:hAnsi="Calibri Light" w:cs="Times New Roman"/>
      <w:i/>
      <w:iCs/>
      <w:color w:val="1F3763"/>
      <w:sz w:val="24"/>
      <w:szCs w:val="24"/>
      <w:lang w:eastAsia="ru-RU"/>
    </w:rPr>
  </w:style>
  <w:style w:type="character" w:customStyle="1" w:styleId="81">
    <w:name w:val="Заголовок 8 Знак1"/>
    <w:semiHidden/>
    <w:rsid w:val="001F020B"/>
    <w:rPr>
      <w:rFonts w:ascii="Calibri Light" w:eastAsia="Times New Roman" w:hAnsi="Calibri Light" w:cs="Times New Roman"/>
      <w:color w:val="272727"/>
      <w:sz w:val="21"/>
      <w:szCs w:val="21"/>
      <w:lang w:eastAsia="ru-RU"/>
    </w:rPr>
  </w:style>
  <w:style w:type="character" w:customStyle="1" w:styleId="91">
    <w:name w:val="Заголовок 9 Знак1"/>
    <w:semiHidden/>
    <w:rsid w:val="001F020B"/>
    <w:rPr>
      <w:rFonts w:ascii="Calibri Light" w:eastAsia="Times New Roman" w:hAnsi="Calibri Light" w:cs="Times New Roman"/>
      <w:i/>
      <w:iCs/>
      <w:color w:val="272727"/>
      <w:sz w:val="21"/>
      <w:szCs w:val="21"/>
      <w:lang w:eastAsia="ru-RU"/>
    </w:rPr>
  </w:style>
  <w:style w:type="character" w:customStyle="1" w:styleId="Heading1Char">
    <w:name w:val="Heading 1 Char"/>
    <w:locked/>
    <w:rsid w:val="001F020B"/>
    <w:rPr>
      <w:rFonts w:ascii="Arial" w:hAnsi="Arial" w:cs="Arial" w:hint="default"/>
      <w:b/>
      <w:bCs/>
      <w:kern w:val="2"/>
      <w:sz w:val="32"/>
      <w:szCs w:val="32"/>
      <w:lang w:eastAsia="ar-SA" w:bidi="ar-SA"/>
    </w:rPr>
  </w:style>
  <w:style w:type="character" w:customStyle="1" w:styleId="Heading2Char">
    <w:name w:val="Heading 2 Char"/>
    <w:locked/>
    <w:rsid w:val="001F020B"/>
    <w:rPr>
      <w:rFonts w:ascii="Times New Roman" w:hAnsi="Times New Roman" w:cs="Times New Roman" w:hint="default"/>
      <w:b/>
      <w:bCs/>
      <w:sz w:val="36"/>
      <w:szCs w:val="36"/>
      <w:lang w:eastAsia="ar-SA" w:bidi="ar-SA"/>
    </w:rPr>
  </w:style>
  <w:style w:type="character" w:customStyle="1" w:styleId="Heading3Char">
    <w:name w:val="Heading 3 Char"/>
    <w:locked/>
    <w:rsid w:val="001F020B"/>
    <w:rPr>
      <w:rFonts w:ascii="Times New Roman" w:hAnsi="Times New Roman" w:cs="Times New Roman" w:hint="default"/>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1F020B"/>
    <w:rPr>
      <w:rFonts w:ascii="Calibri" w:hAnsi="Calibri" w:cs="Times New Roman" w:hint="default"/>
      <w:b/>
      <w:bCs/>
      <w:sz w:val="28"/>
      <w:szCs w:val="28"/>
      <w:lang w:eastAsia="ru-RU"/>
    </w:rPr>
  </w:style>
  <w:style w:type="character" w:customStyle="1" w:styleId="Heading5Char">
    <w:name w:val="Heading 5 Char"/>
    <w:locked/>
    <w:rsid w:val="001F020B"/>
    <w:rPr>
      <w:rFonts w:ascii="Times New Roman" w:hAnsi="Times New Roman" w:cs="Times New Roman" w:hint="default"/>
      <w:b/>
      <w:bCs/>
      <w:i/>
      <w:iCs/>
      <w:sz w:val="26"/>
      <w:szCs w:val="26"/>
      <w:lang w:eastAsia="ru-RU"/>
    </w:rPr>
  </w:style>
  <w:style w:type="character" w:customStyle="1" w:styleId="Heading6Char">
    <w:name w:val="Heading 6 Char"/>
    <w:locked/>
    <w:rsid w:val="001F020B"/>
    <w:rPr>
      <w:rFonts w:ascii="Calibri" w:hAnsi="Calibri" w:cs="Times New Roman" w:hint="default"/>
      <w:b/>
      <w:bCs/>
      <w:lang w:eastAsia="ar-SA" w:bidi="ar-SA"/>
    </w:rPr>
  </w:style>
  <w:style w:type="character" w:customStyle="1" w:styleId="Heading7Char">
    <w:name w:val="Heading 7 Char"/>
    <w:locked/>
    <w:rsid w:val="001F020B"/>
    <w:rPr>
      <w:rFonts w:ascii="Calibri" w:hAnsi="Calibri" w:cs="Times New Roman" w:hint="default"/>
      <w:sz w:val="24"/>
      <w:szCs w:val="24"/>
      <w:lang w:eastAsia="ar-SA" w:bidi="ar-SA"/>
    </w:rPr>
  </w:style>
  <w:style w:type="character" w:customStyle="1" w:styleId="Heading8Char">
    <w:name w:val="Heading 8 Char"/>
    <w:locked/>
    <w:rsid w:val="001F020B"/>
    <w:rPr>
      <w:rFonts w:ascii="Times New Roman" w:hAnsi="Times New Roman" w:cs="Times New Roman" w:hint="default"/>
      <w:i/>
      <w:iCs/>
      <w:sz w:val="24"/>
      <w:szCs w:val="24"/>
      <w:lang w:eastAsia="ru-RU"/>
    </w:rPr>
  </w:style>
  <w:style w:type="character" w:customStyle="1" w:styleId="Heading9Char">
    <w:name w:val="Heading 9 Char"/>
    <w:locked/>
    <w:rsid w:val="001F020B"/>
    <w:rPr>
      <w:rFonts w:ascii="Cambria" w:hAnsi="Cambria" w:cs="Times New Roman" w:hint="default"/>
      <w:lang w:eastAsia="ar-SA" w:bidi="ar-SA"/>
    </w:rPr>
  </w:style>
  <w:style w:type="character" w:customStyle="1" w:styleId="NormalWebChar">
    <w:name w:val="Normal (Web) Char"/>
    <w:locked/>
    <w:rsid w:val="001F020B"/>
    <w:rPr>
      <w:rFonts w:ascii="Times New Roman" w:hAnsi="Times New Roman" w:cs="Times New Roman" w:hint="default"/>
      <w:sz w:val="24"/>
      <w:lang w:eastAsia="ru-RU"/>
    </w:rPr>
  </w:style>
  <w:style w:type="character" w:customStyle="1" w:styleId="Absatz-Standardschriftart">
    <w:name w:val="Absatz-Standardschriftart"/>
    <w:rsid w:val="001F020B"/>
  </w:style>
  <w:style w:type="character" w:customStyle="1" w:styleId="2f0">
    <w:name w:val="Основной текст2"/>
    <w:rsid w:val="001F020B"/>
    <w:rPr>
      <w:rFonts w:ascii="Times New Roman" w:hAnsi="Times New Roman" w:cs="Times New Roman" w:hint="default"/>
      <w:color w:val="000000"/>
      <w:spacing w:val="0"/>
      <w:w w:val="100"/>
      <w:position w:val="0"/>
      <w:sz w:val="23"/>
      <w:shd w:val="clear" w:color="auto" w:fill="FFFFFF"/>
      <w:lang w:val="uk-UA"/>
    </w:rPr>
  </w:style>
  <w:style w:type="character" w:customStyle="1" w:styleId="1f3">
    <w:name w:val="Верхний колонтитул Знак1"/>
    <w:uiPriority w:val="99"/>
    <w:semiHidden/>
    <w:rsid w:val="001F020B"/>
    <w:rPr>
      <w:rFonts w:eastAsia="Times New Roman"/>
      <w:sz w:val="24"/>
      <w:szCs w:val="24"/>
    </w:rPr>
  </w:style>
  <w:style w:type="character" w:customStyle="1" w:styleId="HeaderChar">
    <w:name w:val="Header Char"/>
    <w:locked/>
    <w:rsid w:val="001F020B"/>
    <w:rPr>
      <w:rFonts w:ascii="Times New Roman" w:hAnsi="Times New Roman" w:cs="Times New Roman" w:hint="default"/>
      <w:sz w:val="24"/>
      <w:szCs w:val="24"/>
      <w:lang w:eastAsia="ru-RU"/>
    </w:rPr>
  </w:style>
  <w:style w:type="character" w:customStyle="1" w:styleId="FooterChar">
    <w:name w:val="Footer Char"/>
    <w:locked/>
    <w:rsid w:val="001F020B"/>
    <w:rPr>
      <w:rFonts w:ascii="Times New Roman" w:hAnsi="Times New Roman" w:cs="Times New Roman" w:hint="default"/>
      <w:sz w:val="24"/>
      <w:szCs w:val="24"/>
      <w:lang w:eastAsia="ru-RU"/>
    </w:rPr>
  </w:style>
  <w:style w:type="paragraph" w:styleId="afc">
    <w:name w:val="Body Text Indent"/>
    <w:basedOn w:val="a"/>
    <w:link w:val="afb"/>
    <w:uiPriority w:val="99"/>
    <w:semiHidden/>
    <w:unhideWhenUsed/>
    <w:rsid w:val="001F020B"/>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1f4">
    <w:name w:val="Основной текст с отступом Знак1"/>
    <w:uiPriority w:val="99"/>
    <w:semiHidden/>
    <w:rsid w:val="001F020B"/>
    <w:rPr>
      <w:rFonts w:ascii="Arial" w:eastAsia="Arial" w:hAnsi="Arial" w:cs="Arial"/>
      <w:color w:val="000000"/>
      <w:sz w:val="22"/>
      <w:szCs w:val="22"/>
    </w:rPr>
  </w:style>
  <w:style w:type="character" w:customStyle="1" w:styleId="BodyTextIndentChar">
    <w:name w:val="Body Text Indent Char"/>
    <w:locked/>
    <w:rsid w:val="001F020B"/>
    <w:rPr>
      <w:rFonts w:ascii="Times New Roman" w:hAnsi="Times New Roman" w:cs="Times New Roman" w:hint="default"/>
      <w:sz w:val="24"/>
      <w:szCs w:val="24"/>
      <w:lang w:eastAsia="ar-SA" w:bidi="ar-SA"/>
    </w:rPr>
  </w:style>
  <w:style w:type="character" w:customStyle="1" w:styleId="BodyTextChar">
    <w:name w:val="Body Text Char"/>
    <w:locked/>
    <w:rsid w:val="001F020B"/>
    <w:rPr>
      <w:rFonts w:ascii="Times New Roman" w:hAnsi="Times New Roman" w:cs="Times New Roman" w:hint="default"/>
      <w:sz w:val="24"/>
      <w:szCs w:val="24"/>
      <w:lang w:eastAsia="ar-SA" w:bidi="ar-SA"/>
    </w:rPr>
  </w:style>
  <w:style w:type="character" w:customStyle="1" w:styleId="WW-Absatz-Standardschriftart">
    <w:name w:val="WW-Absatz-Standardschriftart"/>
    <w:rsid w:val="001F020B"/>
  </w:style>
  <w:style w:type="character" w:customStyle="1" w:styleId="WW-Absatz-Standardschriftart1">
    <w:name w:val="WW-Absatz-Standardschriftart1"/>
    <w:rsid w:val="001F020B"/>
  </w:style>
  <w:style w:type="character" w:customStyle="1" w:styleId="WW-Absatz-Standardschriftart11">
    <w:name w:val="WW-Absatz-Standardschriftart11"/>
    <w:rsid w:val="001F020B"/>
  </w:style>
  <w:style w:type="character" w:customStyle="1" w:styleId="WW-Absatz-Standardschriftart111">
    <w:name w:val="WW-Absatz-Standardschriftart111"/>
    <w:rsid w:val="001F020B"/>
  </w:style>
  <w:style w:type="character" w:customStyle="1" w:styleId="WW-Absatz-Standardschriftart1111">
    <w:name w:val="WW-Absatz-Standardschriftart1111"/>
    <w:rsid w:val="001F020B"/>
  </w:style>
  <w:style w:type="character" w:customStyle="1" w:styleId="WW-Absatz-Standardschriftart11111">
    <w:name w:val="WW-Absatz-Standardschriftart11111"/>
    <w:rsid w:val="001F020B"/>
  </w:style>
  <w:style w:type="character" w:customStyle="1" w:styleId="WW-Absatz-Standardschriftart111111">
    <w:name w:val="WW-Absatz-Standardschriftart111111"/>
    <w:rsid w:val="001F020B"/>
  </w:style>
  <w:style w:type="character" w:customStyle="1" w:styleId="WW-Absatz-Standardschriftart1111111">
    <w:name w:val="WW-Absatz-Standardschriftart1111111"/>
    <w:rsid w:val="001F020B"/>
  </w:style>
  <w:style w:type="character" w:customStyle="1" w:styleId="WW-Absatz-Standardschriftart11111111">
    <w:name w:val="WW-Absatz-Standardschriftart11111111"/>
    <w:rsid w:val="001F020B"/>
  </w:style>
  <w:style w:type="character" w:customStyle="1" w:styleId="WW-Absatz-Standardschriftart111111111">
    <w:name w:val="WW-Absatz-Standardschriftart111111111"/>
    <w:rsid w:val="001F020B"/>
  </w:style>
  <w:style w:type="character" w:customStyle="1" w:styleId="WW-Absatz-Standardschriftart1111111111">
    <w:name w:val="WW-Absatz-Standardschriftart1111111111"/>
    <w:rsid w:val="001F020B"/>
  </w:style>
  <w:style w:type="character" w:customStyle="1" w:styleId="WW-Absatz-Standardschriftart11111111111">
    <w:name w:val="WW-Absatz-Standardschriftart11111111111"/>
    <w:rsid w:val="001F020B"/>
  </w:style>
  <w:style w:type="character" w:customStyle="1" w:styleId="WW-Absatz-Standardschriftart111111111111">
    <w:name w:val="WW-Absatz-Standardschriftart111111111111"/>
    <w:rsid w:val="001F020B"/>
  </w:style>
  <w:style w:type="character" w:customStyle="1" w:styleId="WW-Absatz-Standardschriftart1111111111111">
    <w:name w:val="WW-Absatz-Standardschriftart1111111111111"/>
    <w:rsid w:val="001F020B"/>
  </w:style>
  <w:style w:type="character" w:customStyle="1" w:styleId="WW-Absatz-Standardschriftart11111111111111">
    <w:name w:val="WW-Absatz-Standardschriftart11111111111111"/>
    <w:rsid w:val="001F020B"/>
  </w:style>
  <w:style w:type="character" w:customStyle="1" w:styleId="WW-Absatz-Standardschriftart111111111111111">
    <w:name w:val="WW-Absatz-Standardschriftart111111111111111"/>
    <w:rsid w:val="001F020B"/>
  </w:style>
  <w:style w:type="character" w:customStyle="1" w:styleId="WW-Absatz-Standardschriftart1111111111111111">
    <w:name w:val="WW-Absatz-Standardschriftart1111111111111111"/>
    <w:rsid w:val="001F020B"/>
  </w:style>
  <w:style w:type="character" w:customStyle="1" w:styleId="WW-Absatz-Standardschriftart11111111111111111">
    <w:name w:val="WW-Absatz-Standardschriftart11111111111111111"/>
    <w:rsid w:val="001F020B"/>
  </w:style>
  <w:style w:type="character" w:customStyle="1" w:styleId="WW-Absatz-Standardschriftart111111111111111111">
    <w:name w:val="WW-Absatz-Standardschriftart111111111111111111"/>
    <w:rsid w:val="001F020B"/>
  </w:style>
  <w:style w:type="character" w:customStyle="1" w:styleId="WW-Absatz-Standardschriftart1111111111111111111">
    <w:name w:val="WW-Absatz-Standardschriftart1111111111111111111"/>
    <w:rsid w:val="001F020B"/>
  </w:style>
  <w:style w:type="character" w:customStyle="1" w:styleId="WW-Absatz-Standardschriftart11111111111111111111">
    <w:name w:val="WW-Absatz-Standardschriftart11111111111111111111"/>
    <w:rsid w:val="001F020B"/>
  </w:style>
  <w:style w:type="character" w:customStyle="1" w:styleId="51">
    <w:name w:val="Основной шрифт абзаца5"/>
    <w:rsid w:val="001F020B"/>
  </w:style>
  <w:style w:type="character" w:customStyle="1" w:styleId="WW-Absatz-Standardschriftart111111111111111111111">
    <w:name w:val="WW-Absatz-Standardschriftart111111111111111111111"/>
    <w:rsid w:val="001F020B"/>
  </w:style>
  <w:style w:type="character" w:customStyle="1" w:styleId="WW-Absatz-Standardschriftart1111111111111111111111">
    <w:name w:val="WW-Absatz-Standardschriftart1111111111111111111111"/>
    <w:rsid w:val="001F020B"/>
  </w:style>
  <w:style w:type="character" w:customStyle="1" w:styleId="WW-Absatz-Standardschriftart11111111111111111111111">
    <w:name w:val="WW-Absatz-Standardschriftart11111111111111111111111"/>
    <w:rsid w:val="001F020B"/>
  </w:style>
  <w:style w:type="character" w:customStyle="1" w:styleId="WW-Absatz-Standardschriftart111111111111111111111111">
    <w:name w:val="WW-Absatz-Standardschriftart111111111111111111111111"/>
    <w:rsid w:val="001F020B"/>
  </w:style>
  <w:style w:type="character" w:customStyle="1" w:styleId="WW-Absatz-Standardschriftart1111111111111111111111111">
    <w:name w:val="WW-Absatz-Standardschriftart1111111111111111111111111"/>
    <w:rsid w:val="001F020B"/>
  </w:style>
  <w:style w:type="character" w:customStyle="1" w:styleId="WW-Absatz-Standardschriftart11111111111111111111111111">
    <w:name w:val="WW-Absatz-Standardschriftart11111111111111111111111111"/>
    <w:rsid w:val="001F020B"/>
  </w:style>
  <w:style w:type="character" w:customStyle="1" w:styleId="WW-Absatz-Standardschriftart111111111111111111111111111">
    <w:name w:val="WW-Absatz-Standardschriftart111111111111111111111111111"/>
    <w:rsid w:val="001F020B"/>
  </w:style>
  <w:style w:type="character" w:customStyle="1" w:styleId="WW-Absatz-Standardschriftart1111111111111111111111111111">
    <w:name w:val="WW-Absatz-Standardschriftart1111111111111111111111111111"/>
    <w:rsid w:val="001F020B"/>
  </w:style>
  <w:style w:type="character" w:customStyle="1" w:styleId="WW-Absatz-Standardschriftart11111111111111111111111111111">
    <w:name w:val="WW-Absatz-Standardschriftart11111111111111111111111111111"/>
    <w:rsid w:val="001F020B"/>
  </w:style>
  <w:style w:type="character" w:customStyle="1" w:styleId="WW-Absatz-Standardschriftart111111111111111111111111111111">
    <w:name w:val="WW-Absatz-Standardschriftart111111111111111111111111111111"/>
    <w:rsid w:val="001F020B"/>
  </w:style>
  <w:style w:type="character" w:customStyle="1" w:styleId="39">
    <w:name w:val="Основной шрифт абзаца3"/>
    <w:rsid w:val="001F020B"/>
  </w:style>
  <w:style w:type="character" w:customStyle="1" w:styleId="WW-Absatz-Standardschriftart1111111111111111111111111111111">
    <w:name w:val="WW-Absatz-Standardschriftart1111111111111111111111111111111"/>
    <w:rsid w:val="001F020B"/>
  </w:style>
  <w:style w:type="character" w:customStyle="1" w:styleId="WW-Absatz-Standardschriftart11111111111111111111111111111111">
    <w:name w:val="WW-Absatz-Standardschriftart11111111111111111111111111111111"/>
    <w:rsid w:val="001F020B"/>
  </w:style>
  <w:style w:type="character" w:customStyle="1" w:styleId="WW-Absatz-Standardschriftart111111111111111111111111111111111">
    <w:name w:val="WW-Absatz-Standardschriftart111111111111111111111111111111111"/>
    <w:rsid w:val="001F020B"/>
  </w:style>
  <w:style w:type="character" w:customStyle="1" w:styleId="2f1">
    <w:name w:val="Основной шрифт абзаца2"/>
    <w:rsid w:val="001F020B"/>
  </w:style>
  <w:style w:type="character" w:customStyle="1" w:styleId="1f5">
    <w:name w:val="Основной шрифт абзаца1"/>
    <w:rsid w:val="001F020B"/>
  </w:style>
  <w:style w:type="character" w:customStyle="1" w:styleId="42">
    <w:name w:val="Основной шрифт абзаца4"/>
    <w:rsid w:val="001F020B"/>
  </w:style>
  <w:style w:type="character" w:customStyle="1" w:styleId="afff">
    <w:name w:val="Символ нумерации"/>
    <w:rsid w:val="001F020B"/>
  </w:style>
  <w:style w:type="character" w:customStyle="1" w:styleId="afff0">
    <w:name w:val="Маркеры списка"/>
    <w:rsid w:val="001F020B"/>
    <w:rPr>
      <w:rFonts w:ascii="OpenSymbol" w:eastAsia="OpenSymbol" w:hAnsi="OpenSymbol" w:hint="default"/>
    </w:rPr>
  </w:style>
  <w:style w:type="character" w:customStyle="1" w:styleId="spelle">
    <w:name w:val="spelle"/>
    <w:rsid w:val="001F020B"/>
    <w:rPr>
      <w:rFonts w:ascii="Times New Roman" w:hAnsi="Times New Roman" w:cs="Times New Roman" w:hint="default"/>
    </w:rPr>
  </w:style>
  <w:style w:type="paragraph" w:styleId="afff1">
    <w:name w:val="Title"/>
    <w:basedOn w:val="13"/>
    <w:next w:val="af0"/>
    <w:link w:val="afff2"/>
    <w:qFormat/>
    <w:rsid w:val="001F020B"/>
  </w:style>
  <w:style w:type="character" w:customStyle="1" w:styleId="afff2">
    <w:name w:val="Заголовок Знак"/>
    <w:link w:val="afff1"/>
    <w:rsid w:val="001F020B"/>
    <w:rPr>
      <w:rFonts w:ascii="Arial" w:eastAsia="Times New Roman" w:hAnsi="Arial" w:cs="Mangal"/>
      <w:sz w:val="28"/>
      <w:szCs w:val="28"/>
      <w:lang w:eastAsia="ar-SA"/>
    </w:rPr>
  </w:style>
  <w:style w:type="character" w:customStyle="1" w:styleId="TitleChar">
    <w:name w:val="Title Char"/>
    <w:locked/>
    <w:rsid w:val="001F020B"/>
    <w:rPr>
      <w:rFonts w:ascii="Arial" w:eastAsia="Times New Roman" w:hAnsi="Arial" w:cs="Mangal" w:hint="default"/>
      <w:sz w:val="28"/>
      <w:szCs w:val="28"/>
      <w:lang w:eastAsia="ar-SA" w:bidi="ar-SA"/>
    </w:rPr>
  </w:style>
  <w:style w:type="character" w:customStyle="1" w:styleId="SubtitleChar">
    <w:name w:val="Subtitle Char"/>
    <w:locked/>
    <w:rsid w:val="001F020B"/>
    <w:rPr>
      <w:rFonts w:ascii="Arial" w:eastAsia="Times New Roman" w:hAnsi="Arial" w:cs="Mangal" w:hint="default"/>
      <w:i/>
      <w:iCs/>
      <w:sz w:val="28"/>
      <w:szCs w:val="28"/>
      <w:lang w:eastAsia="ar-SA" w:bidi="ar-SA"/>
    </w:rPr>
  </w:style>
  <w:style w:type="paragraph" w:styleId="33">
    <w:name w:val="Body Text 3"/>
    <w:basedOn w:val="a"/>
    <w:link w:val="32"/>
    <w:semiHidden/>
    <w:unhideWhenUsed/>
    <w:rsid w:val="001F020B"/>
    <w:pPr>
      <w:suppressAutoHyphens/>
      <w:spacing w:after="120" w:line="240" w:lineRule="auto"/>
    </w:pPr>
    <w:rPr>
      <w:rFonts w:ascii="Times New Roman" w:eastAsia="Times New Roman" w:hAnsi="Times New Roman" w:cs="Times New Roman"/>
      <w:color w:val="auto"/>
      <w:sz w:val="16"/>
      <w:szCs w:val="16"/>
      <w:lang w:eastAsia="ar-SA"/>
    </w:rPr>
  </w:style>
  <w:style w:type="character" w:customStyle="1" w:styleId="310">
    <w:name w:val="Основной текст 3 Знак1"/>
    <w:semiHidden/>
    <w:rsid w:val="001F020B"/>
    <w:rPr>
      <w:rFonts w:ascii="Arial" w:eastAsia="Arial" w:hAnsi="Arial" w:cs="Arial"/>
      <w:color w:val="000000"/>
      <w:sz w:val="16"/>
      <w:szCs w:val="16"/>
    </w:rPr>
  </w:style>
  <w:style w:type="character" w:customStyle="1" w:styleId="BodyText3Char">
    <w:name w:val="Body Text 3 Char"/>
    <w:locked/>
    <w:rsid w:val="001F020B"/>
    <w:rPr>
      <w:rFonts w:ascii="Times New Roman" w:hAnsi="Times New Roman" w:cs="Times New Roman" w:hint="default"/>
      <w:sz w:val="16"/>
      <w:szCs w:val="16"/>
      <w:lang w:eastAsia="ar-SA" w:bidi="ar-SA"/>
    </w:rPr>
  </w:style>
  <w:style w:type="paragraph" w:styleId="23">
    <w:name w:val="Body Text 2"/>
    <w:basedOn w:val="a"/>
    <w:link w:val="22"/>
    <w:semiHidden/>
    <w:unhideWhenUsed/>
    <w:rsid w:val="001F020B"/>
    <w:pPr>
      <w:widowControl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13">
    <w:name w:val="Основной текст 2 Знак1"/>
    <w:semiHidden/>
    <w:rsid w:val="001F020B"/>
    <w:rPr>
      <w:rFonts w:ascii="Arial" w:eastAsia="Arial" w:hAnsi="Arial" w:cs="Arial"/>
      <w:color w:val="000000"/>
      <w:sz w:val="22"/>
      <w:szCs w:val="22"/>
    </w:rPr>
  </w:style>
  <w:style w:type="character" w:customStyle="1" w:styleId="BodyText2Char">
    <w:name w:val="Body Text 2 Char"/>
    <w:locked/>
    <w:rsid w:val="001F020B"/>
    <w:rPr>
      <w:rFonts w:ascii="Times New Roman CYR" w:eastAsia="Times New Roman" w:hAnsi="Times New Roman CYR" w:cs="Times New Roman CYR" w:hint="default"/>
      <w:sz w:val="24"/>
      <w:szCs w:val="24"/>
      <w:lang w:eastAsia="ru-RU"/>
    </w:rPr>
  </w:style>
  <w:style w:type="character" w:customStyle="1" w:styleId="HTMLPreformattedChar">
    <w:name w:val="HTML Preformatted Char"/>
    <w:locked/>
    <w:rsid w:val="001F020B"/>
    <w:rPr>
      <w:rFonts w:ascii="Courier New" w:eastAsia="Times New Roman" w:hAnsi="Courier New" w:cs="Courier New" w:hint="default"/>
      <w:color w:val="000000"/>
      <w:sz w:val="18"/>
      <w:szCs w:val="18"/>
      <w:lang w:val="uk-UA" w:eastAsia="uk-UA"/>
    </w:rPr>
  </w:style>
  <w:style w:type="character" w:customStyle="1" w:styleId="afff3">
    <w:name w:val="Основной текст_"/>
    <w:locked/>
    <w:rsid w:val="001F020B"/>
    <w:rPr>
      <w:sz w:val="23"/>
      <w:shd w:val="clear" w:color="auto" w:fill="FFFFFF"/>
    </w:rPr>
  </w:style>
  <w:style w:type="character" w:customStyle="1" w:styleId="afff4">
    <w:name w:val="Основной текст + Курсив"/>
    <w:rsid w:val="001F020B"/>
    <w:rPr>
      <w:rFonts w:ascii="Times New Roman" w:hAnsi="Times New Roman" w:cs="Times New Roman" w:hint="default"/>
      <w:i/>
      <w:iCs w:val="0"/>
      <w:color w:val="000000"/>
      <w:spacing w:val="0"/>
      <w:w w:val="100"/>
      <w:position w:val="0"/>
      <w:sz w:val="23"/>
      <w:shd w:val="clear" w:color="auto" w:fill="FFFFFF"/>
      <w:lang w:val="uk-UA"/>
    </w:rPr>
  </w:style>
  <w:style w:type="character" w:customStyle="1" w:styleId="121">
    <w:name w:val="Основной текст (12)_"/>
    <w:locked/>
    <w:rsid w:val="001F020B"/>
    <w:rPr>
      <w:rFonts w:ascii="Arial" w:hAnsi="Arial" w:cs="Arial" w:hint="default"/>
      <w:i/>
      <w:iCs w:val="0"/>
      <w:sz w:val="23"/>
      <w:shd w:val="clear" w:color="auto" w:fill="FFFFFF"/>
    </w:rPr>
  </w:style>
  <w:style w:type="character" w:customStyle="1" w:styleId="Arial">
    <w:name w:val="Основной текст + Arial"/>
    <w:aliases w:val="Курсив"/>
    <w:rsid w:val="001F020B"/>
    <w:rPr>
      <w:rFonts w:ascii="Arial" w:hAnsi="Arial" w:cs="Arial" w:hint="default"/>
      <w:i/>
      <w:iCs w:val="0"/>
      <w:color w:val="000000"/>
      <w:spacing w:val="0"/>
      <w:w w:val="100"/>
      <w:position w:val="0"/>
      <w:sz w:val="23"/>
      <w:shd w:val="clear" w:color="auto" w:fill="FFFFFF"/>
      <w:lang w:val="uk-UA"/>
    </w:rPr>
  </w:style>
  <w:style w:type="character" w:customStyle="1" w:styleId="BalloonTextChar">
    <w:name w:val="Balloon Text Char"/>
    <w:locked/>
    <w:rsid w:val="001F020B"/>
    <w:rPr>
      <w:rFonts w:ascii="Tahoma" w:hAnsi="Tahoma" w:cs="Tahoma" w:hint="default"/>
      <w:sz w:val="16"/>
      <w:szCs w:val="16"/>
      <w:lang w:eastAsia="ar-SA" w:bidi="ar-SA"/>
    </w:rPr>
  </w:style>
  <w:style w:type="character" w:customStyle="1" w:styleId="FontStyle23">
    <w:name w:val="Font Style23"/>
    <w:rsid w:val="001F020B"/>
    <w:rPr>
      <w:rFonts w:ascii="Book Antiqua" w:hAnsi="Book Antiqua" w:hint="default"/>
      <w:b/>
      <w:bCs w:val="0"/>
      <w:sz w:val="14"/>
    </w:rPr>
  </w:style>
  <w:style w:type="character" w:customStyle="1" w:styleId="10pt">
    <w:name w:val="Основной текст + 10 pt"/>
    <w:aliases w:val="Не полужирный"/>
    <w:rsid w:val="001F020B"/>
    <w:rPr>
      <w:rFonts w:ascii="Times New Roman" w:hAnsi="Times New Roman" w:cs="Times New Roman" w:hint="default"/>
      <w:b/>
      <w:bCs w:val="0"/>
      <w:strike w:val="0"/>
      <w:dstrike w:val="0"/>
      <w:color w:val="000000"/>
      <w:spacing w:val="0"/>
      <w:w w:val="100"/>
      <w:position w:val="0"/>
      <w:sz w:val="20"/>
      <w:u w:val="none"/>
      <w:effect w:val="none"/>
      <w:lang w:val="uk-UA"/>
    </w:rPr>
  </w:style>
  <w:style w:type="character" w:customStyle="1" w:styleId="QuoteChar">
    <w:name w:val="Quote Char"/>
    <w:locked/>
    <w:rsid w:val="001F020B"/>
    <w:rPr>
      <w:rFonts w:ascii="Calibri" w:hAnsi="Calibri" w:cs="Times New Roman" w:hint="default"/>
      <w:i/>
      <w:iCs/>
      <w:color w:val="000000"/>
      <w:sz w:val="24"/>
      <w:szCs w:val="24"/>
      <w:lang w:val="uk-UA"/>
    </w:rPr>
  </w:style>
  <w:style w:type="paragraph" w:styleId="35">
    <w:name w:val="Body Text Indent 3"/>
    <w:basedOn w:val="a"/>
    <w:link w:val="34"/>
    <w:semiHidden/>
    <w:unhideWhenUsed/>
    <w:rsid w:val="001F020B"/>
    <w:pPr>
      <w:suppressAutoHyphens/>
      <w:spacing w:after="120" w:line="240" w:lineRule="auto"/>
      <w:ind w:left="283"/>
    </w:pPr>
    <w:rPr>
      <w:rFonts w:ascii="Times New Roman" w:eastAsia="Times New Roman" w:hAnsi="Times New Roman" w:cs="Times New Roman"/>
      <w:color w:val="auto"/>
      <w:sz w:val="16"/>
      <w:szCs w:val="16"/>
      <w:lang w:eastAsia="ar-SA"/>
    </w:rPr>
  </w:style>
  <w:style w:type="character" w:customStyle="1" w:styleId="311">
    <w:name w:val="Основной текст с отступом 3 Знак1"/>
    <w:semiHidden/>
    <w:rsid w:val="001F020B"/>
    <w:rPr>
      <w:rFonts w:ascii="Arial" w:eastAsia="Arial" w:hAnsi="Arial" w:cs="Arial"/>
      <w:color w:val="000000"/>
      <w:sz w:val="16"/>
      <w:szCs w:val="16"/>
    </w:rPr>
  </w:style>
  <w:style w:type="character" w:customStyle="1" w:styleId="BodyTextIndent3Char">
    <w:name w:val="Body Text Indent 3 Char"/>
    <w:locked/>
    <w:rsid w:val="001F020B"/>
    <w:rPr>
      <w:rFonts w:ascii="Times New Roman" w:hAnsi="Times New Roman" w:cs="Times New Roman" w:hint="default"/>
      <w:sz w:val="16"/>
      <w:szCs w:val="16"/>
      <w:lang w:eastAsia="ar-SA" w:bidi="ar-SA"/>
    </w:rPr>
  </w:style>
  <w:style w:type="character" w:customStyle="1" w:styleId="afff5">
    <w:name w:val="Основний текст_"/>
    <w:locked/>
    <w:rsid w:val="001F020B"/>
    <w:rPr>
      <w:sz w:val="24"/>
      <w:shd w:val="clear" w:color="auto" w:fill="FFFFFF"/>
    </w:rPr>
  </w:style>
  <w:style w:type="character" w:customStyle="1" w:styleId="2f2">
    <w:name w:val="Заголовок №2_"/>
    <w:locked/>
    <w:rsid w:val="001F020B"/>
    <w:rPr>
      <w:sz w:val="24"/>
      <w:shd w:val="clear" w:color="auto" w:fill="FFFFFF"/>
    </w:rPr>
  </w:style>
  <w:style w:type="character" w:customStyle="1" w:styleId="afff6">
    <w:name w:val="АБЗАЦ Знак Знак Знак Знак Знак Знак Знак Знак Знак Знак Знак Знак Знак"/>
    <w:locked/>
    <w:rsid w:val="001F020B"/>
    <w:rPr>
      <w:rFonts w:ascii="Courier New" w:hAnsi="Courier New" w:cs="Courier New" w:hint="default"/>
      <w:sz w:val="20"/>
      <w:lang w:eastAsia="ru-RU"/>
    </w:rPr>
  </w:style>
  <w:style w:type="paragraph" w:styleId="afe">
    <w:name w:val="Document Map"/>
    <w:basedOn w:val="a"/>
    <w:link w:val="afd"/>
    <w:semiHidden/>
    <w:unhideWhenUsed/>
    <w:rsid w:val="001F020B"/>
    <w:pPr>
      <w:shd w:val="clear" w:color="auto" w:fill="000080"/>
      <w:tabs>
        <w:tab w:val="left" w:pos="680"/>
      </w:tabs>
      <w:spacing w:line="240" w:lineRule="auto"/>
      <w:jc w:val="both"/>
    </w:pPr>
    <w:rPr>
      <w:rFonts w:ascii="Signet Roundhand ATT" w:eastAsia="Times New Roman" w:hAnsi="Signet Roundhand ATT" w:cs="Times New Roman"/>
      <w:sz w:val="20"/>
      <w:szCs w:val="20"/>
    </w:rPr>
  </w:style>
  <w:style w:type="character" w:customStyle="1" w:styleId="1f6">
    <w:name w:val="Схема документа Знак1"/>
    <w:semiHidden/>
    <w:rsid w:val="001F020B"/>
    <w:rPr>
      <w:rFonts w:ascii="Segoe UI" w:eastAsia="Arial" w:hAnsi="Segoe UI" w:cs="Segoe UI"/>
      <w:color w:val="000000"/>
      <w:sz w:val="16"/>
      <w:szCs w:val="16"/>
    </w:rPr>
  </w:style>
  <w:style w:type="character" w:customStyle="1" w:styleId="DocumentMapChar">
    <w:name w:val="Document Map Char"/>
    <w:locked/>
    <w:rsid w:val="001F020B"/>
    <w:rPr>
      <w:rFonts w:ascii="Signet Roundhand ATT" w:hAnsi="Signet Roundhand ATT" w:cs="Times New Roman" w:hint="default"/>
      <w:color w:val="000000"/>
      <w:shd w:val="clear" w:color="auto" w:fill="000080"/>
    </w:rPr>
  </w:style>
  <w:style w:type="character" w:customStyle="1" w:styleId="t1">
    <w:name w:val="t1"/>
    <w:rsid w:val="001F020B"/>
    <w:rPr>
      <w:color w:val="990000"/>
    </w:rPr>
  </w:style>
  <w:style w:type="character" w:customStyle="1" w:styleId="shorttext">
    <w:name w:val="short_text"/>
    <w:rsid w:val="001F020B"/>
  </w:style>
  <w:style w:type="character" w:customStyle="1" w:styleId="hps">
    <w:name w:val="hps"/>
    <w:rsid w:val="001F020B"/>
  </w:style>
  <w:style w:type="character" w:customStyle="1" w:styleId="FontStyle54">
    <w:name w:val="Font Style54"/>
    <w:uiPriority w:val="99"/>
    <w:rsid w:val="001F020B"/>
    <w:rPr>
      <w:rFonts w:ascii="Georgia" w:hAnsi="Georgia" w:hint="default"/>
      <w:b/>
      <w:bCs w:val="0"/>
      <w:sz w:val="32"/>
    </w:rPr>
  </w:style>
  <w:style w:type="character" w:customStyle="1" w:styleId="FontStyle64">
    <w:name w:val="Font Style64"/>
    <w:uiPriority w:val="99"/>
    <w:rsid w:val="001F020B"/>
    <w:rPr>
      <w:rFonts w:ascii="Times New Roman" w:hAnsi="Times New Roman" w:cs="Times New Roman" w:hint="default"/>
      <w:sz w:val="26"/>
    </w:rPr>
  </w:style>
  <w:style w:type="character" w:customStyle="1" w:styleId="CharAttribute6">
    <w:name w:val="CharAttribute6"/>
    <w:rsid w:val="001F020B"/>
    <w:rPr>
      <w:rFonts w:ascii="Times New Roman" w:hAnsi="Times New Roman" w:cs="Times New Roman" w:hint="default"/>
      <w:sz w:val="24"/>
    </w:rPr>
  </w:style>
  <w:style w:type="character" w:customStyle="1" w:styleId="atn">
    <w:name w:val="atn"/>
    <w:rsid w:val="001F020B"/>
  </w:style>
  <w:style w:type="character" w:customStyle="1" w:styleId="rvts9">
    <w:name w:val="rvts9"/>
    <w:rsid w:val="001F020B"/>
  </w:style>
  <w:style w:type="character" w:customStyle="1" w:styleId="apple-converted-space">
    <w:name w:val="apple-converted-space"/>
    <w:rsid w:val="001F020B"/>
  </w:style>
  <w:style w:type="character" w:customStyle="1" w:styleId="ListParagraphChar">
    <w:name w:val="List Paragraph Char"/>
    <w:locked/>
    <w:rsid w:val="001F020B"/>
    <w:rPr>
      <w:rFonts w:ascii="Calibri" w:eastAsia="Times New Roman" w:hAnsi="Calibri" w:cs="Calibri" w:hint="default"/>
    </w:rPr>
  </w:style>
  <w:style w:type="character" w:customStyle="1" w:styleId="afff7">
    <w:name w:val="ТехЗавдання Знак"/>
    <w:locked/>
    <w:rsid w:val="001F020B"/>
    <w:rPr>
      <w:rFonts w:ascii="Times New Roman" w:hAnsi="Times New Roman" w:cs="Times New Roman" w:hint="default"/>
      <w:b/>
      <w:bCs/>
      <w:sz w:val="28"/>
      <w:szCs w:val="28"/>
      <w:shd w:val="clear" w:color="auto" w:fill="FFFFFF"/>
      <w:lang w:val="uk-UA" w:eastAsia="ar-SA"/>
    </w:rPr>
  </w:style>
  <w:style w:type="character" w:customStyle="1" w:styleId="afff8">
    <w:name w:val="Тех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afff9">
    <w:name w:val="Тез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1f7">
    <w:name w:val="Слабое выделение1"/>
    <w:qFormat/>
    <w:rsid w:val="001F020B"/>
    <w:rPr>
      <w:rFonts w:ascii="Times New Roman" w:hAnsi="Times New Roman" w:cs="Times New Roman" w:hint="default"/>
      <w:i/>
      <w:iCs/>
      <w:color w:val="808080"/>
    </w:rPr>
  </w:style>
  <w:style w:type="character" w:customStyle="1" w:styleId="1f8">
    <w:name w:val="Сильное выделение1"/>
    <w:qFormat/>
    <w:rsid w:val="001F020B"/>
    <w:rPr>
      <w:rFonts w:ascii="Times New Roman" w:hAnsi="Times New Roman" w:cs="Times New Roman" w:hint="default"/>
      <w:b/>
      <w:bCs/>
      <w:i/>
      <w:iCs/>
      <w:color w:val="4F81BD"/>
    </w:rPr>
  </w:style>
  <w:style w:type="character" w:customStyle="1" w:styleId="IntenseQuoteChar">
    <w:name w:val="Intense Quote Char"/>
    <w:locked/>
    <w:rsid w:val="001F020B"/>
    <w:rPr>
      <w:rFonts w:ascii="Times New Roman" w:eastAsia="Times New Roman" w:hAnsi="Times New Roman" w:cs="Times New Roman" w:hint="default"/>
      <w:b/>
      <w:bCs/>
      <w:i/>
      <w:iCs/>
      <w:color w:val="4F81BD"/>
    </w:rPr>
  </w:style>
  <w:style w:type="character" w:customStyle="1" w:styleId="1f9">
    <w:name w:val="Слабая ссылка1"/>
    <w:qFormat/>
    <w:rsid w:val="001F020B"/>
    <w:rPr>
      <w:rFonts w:ascii="Times New Roman" w:hAnsi="Times New Roman" w:cs="Times New Roman" w:hint="default"/>
      <w:smallCaps/>
      <w:color w:val="C0504D"/>
      <w:u w:val="single"/>
    </w:rPr>
  </w:style>
  <w:style w:type="character" w:customStyle="1" w:styleId="1fa">
    <w:name w:val="Сильная ссылка1"/>
    <w:qFormat/>
    <w:rsid w:val="001F020B"/>
    <w:rPr>
      <w:rFonts w:ascii="Times New Roman" w:hAnsi="Times New Roman" w:cs="Times New Roman" w:hint="default"/>
      <w:b/>
      <w:bCs/>
      <w:smallCaps/>
      <w:color w:val="C0504D"/>
      <w:spacing w:val="5"/>
      <w:u w:val="single"/>
    </w:rPr>
  </w:style>
  <w:style w:type="character" w:customStyle="1" w:styleId="1fb">
    <w:name w:val="Название книги1"/>
    <w:qFormat/>
    <w:rsid w:val="001F020B"/>
    <w:rPr>
      <w:rFonts w:ascii="Times New Roman" w:hAnsi="Times New Roman" w:cs="Times New Roman" w:hint="default"/>
      <w:b/>
      <w:bCs/>
      <w:smallCaps/>
      <w:spacing w:val="5"/>
    </w:rPr>
  </w:style>
  <w:style w:type="paragraph" w:styleId="25">
    <w:name w:val="Body Text Indent 2"/>
    <w:basedOn w:val="a"/>
    <w:link w:val="24"/>
    <w:semiHidden/>
    <w:unhideWhenUsed/>
    <w:rsid w:val="001F020B"/>
    <w:pPr>
      <w:suppressAutoHyphens/>
      <w:spacing w:after="120" w:line="480" w:lineRule="auto"/>
      <w:ind w:left="283"/>
    </w:pPr>
    <w:rPr>
      <w:rFonts w:ascii="Times New Roman" w:eastAsia="Times New Roman" w:hAnsi="Times New Roman" w:cs="Times New Roman"/>
      <w:color w:val="auto"/>
      <w:sz w:val="20"/>
      <w:szCs w:val="20"/>
      <w:lang w:val="uk-UA"/>
    </w:rPr>
  </w:style>
  <w:style w:type="character" w:customStyle="1" w:styleId="214">
    <w:name w:val="Основной текст с отступом 2 Знак1"/>
    <w:semiHidden/>
    <w:rsid w:val="001F020B"/>
    <w:rPr>
      <w:rFonts w:ascii="Arial" w:eastAsia="Arial" w:hAnsi="Arial" w:cs="Arial"/>
      <w:color w:val="000000"/>
      <w:sz w:val="22"/>
      <w:szCs w:val="22"/>
    </w:rPr>
  </w:style>
  <w:style w:type="character" w:customStyle="1" w:styleId="BodyTextIndent2Char">
    <w:name w:val="Body Text Indent 2 Char"/>
    <w:locked/>
    <w:rsid w:val="001F020B"/>
    <w:rPr>
      <w:rFonts w:ascii="Times New Roman" w:hAnsi="Times New Roman" w:cs="Times New Roman" w:hint="default"/>
      <w:sz w:val="20"/>
      <w:szCs w:val="20"/>
      <w:lang w:val="uk-UA" w:eastAsia="ru-RU"/>
    </w:rPr>
  </w:style>
  <w:style w:type="character" w:customStyle="1" w:styleId="ng-binding">
    <w:name w:val="ng-binding"/>
    <w:rsid w:val="001F020B"/>
  </w:style>
  <w:style w:type="character" w:customStyle="1" w:styleId="1fc">
    <w:name w:val="Текст выноски Знак1"/>
    <w:semiHidden/>
    <w:rsid w:val="001F020B"/>
    <w:rPr>
      <w:rFonts w:ascii="Segoe UI" w:eastAsia="Times New Roman" w:hAnsi="Segoe UI" w:cs="Segoe UI"/>
      <w:sz w:val="18"/>
      <w:szCs w:val="18"/>
    </w:rPr>
  </w:style>
  <w:style w:type="paragraph" w:styleId="aff0">
    <w:name w:val="Plain Text"/>
    <w:basedOn w:val="a"/>
    <w:link w:val="aff"/>
    <w:semiHidden/>
    <w:unhideWhenUsed/>
    <w:rsid w:val="001F020B"/>
    <w:pPr>
      <w:spacing w:line="240" w:lineRule="auto"/>
    </w:pPr>
    <w:rPr>
      <w:rFonts w:ascii="Consolas" w:eastAsia="Calibri" w:hAnsi="Consolas" w:cs="Times New Roman"/>
      <w:color w:val="auto"/>
      <w:sz w:val="21"/>
      <w:szCs w:val="21"/>
    </w:rPr>
  </w:style>
  <w:style w:type="character" w:customStyle="1" w:styleId="1fd">
    <w:name w:val="Текст Знак1"/>
    <w:semiHidden/>
    <w:rsid w:val="001F020B"/>
    <w:rPr>
      <w:rFonts w:ascii="Courier New" w:eastAsia="Arial" w:hAnsi="Courier New" w:cs="Courier New"/>
      <w:color w:val="000000"/>
    </w:rPr>
  </w:style>
  <w:style w:type="character" w:customStyle="1" w:styleId="bannerdoc">
    <w:name w:val="banner_doc"/>
    <w:rsid w:val="001F020B"/>
  </w:style>
  <w:style w:type="character" w:customStyle="1" w:styleId="1fe">
    <w:name w:val="Текст примечания Знак1"/>
    <w:uiPriority w:val="99"/>
    <w:semiHidden/>
    <w:rsid w:val="001F020B"/>
    <w:rPr>
      <w:rFonts w:eastAsia="Times New Roman"/>
    </w:rPr>
  </w:style>
  <w:style w:type="character" w:customStyle="1" w:styleId="FontStyle55">
    <w:name w:val="Font Style55"/>
    <w:uiPriority w:val="99"/>
    <w:rsid w:val="001F020B"/>
    <w:rPr>
      <w:rFonts w:ascii="Times New Roman" w:hAnsi="Times New Roman" w:cs="Times New Roman" w:hint="default"/>
      <w:color w:val="000000"/>
      <w:sz w:val="20"/>
      <w:szCs w:val="20"/>
    </w:rPr>
  </w:style>
  <w:style w:type="character" w:customStyle="1" w:styleId="117">
    <w:name w:val="Слабое выделение11"/>
    <w:qFormat/>
    <w:rsid w:val="001F020B"/>
    <w:rPr>
      <w:rFonts w:ascii="Times New Roman" w:hAnsi="Times New Roman" w:cs="Times New Roman" w:hint="default"/>
      <w:i/>
      <w:iCs/>
      <w:color w:val="808080"/>
    </w:rPr>
  </w:style>
  <w:style w:type="character" w:customStyle="1" w:styleId="118">
    <w:name w:val="Сильное выделение11"/>
    <w:qFormat/>
    <w:rsid w:val="001F020B"/>
    <w:rPr>
      <w:rFonts w:ascii="Times New Roman" w:hAnsi="Times New Roman" w:cs="Times New Roman" w:hint="default"/>
      <w:b/>
      <w:bCs/>
      <w:i/>
      <w:iCs/>
      <w:color w:val="4F81BD"/>
    </w:rPr>
  </w:style>
  <w:style w:type="character" w:customStyle="1" w:styleId="119">
    <w:name w:val="Слабая ссылка11"/>
    <w:qFormat/>
    <w:rsid w:val="001F020B"/>
    <w:rPr>
      <w:rFonts w:ascii="Times New Roman" w:hAnsi="Times New Roman" w:cs="Times New Roman" w:hint="default"/>
      <w:smallCaps/>
      <w:color w:val="C0504D"/>
      <w:u w:val="single"/>
    </w:rPr>
  </w:style>
  <w:style w:type="character" w:customStyle="1" w:styleId="11a">
    <w:name w:val="Сильная ссылка11"/>
    <w:qFormat/>
    <w:rsid w:val="001F020B"/>
    <w:rPr>
      <w:rFonts w:ascii="Times New Roman" w:hAnsi="Times New Roman" w:cs="Times New Roman" w:hint="default"/>
      <w:b/>
      <w:bCs/>
      <w:smallCaps/>
      <w:color w:val="C0504D"/>
      <w:spacing w:val="5"/>
      <w:u w:val="single"/>
    </w:rPr>
  </w:style>
  <w:style w:type="character" w:customStyle="1" w:styleId="11b">
    <w:name w:val="Название книги11"/>
    <w:qFormat/>
    <w:rsid w:val="001F020B"/>
    <w:rPr>
      <w:rFonts w:ascii="Times New Roman" w:hAnsi="Times New Roman" w:cs="Times New Roman" w:hint="default"/>
      <w:b/>
      <w:bCs/>
      <w:smallCaps/>
      <w:spacing w:val="5"/>
    </w:rPr>
  </w:style>
  <w:style w:type="character" w:customStyle="1" w:styleId="FontStyle53">
    <w:name w:val="Font Style53"/>
    <w:uiPriority w:val="99"/>
    <w:rsid w:val="001F020B"/>
    <w:rPr>
      <w:rFonts w:ascii="Times New Roman" w:hAnsi="Times New Roman" w:cs="Times New Roman" w:hint="default"/>
      <w:b/>
      <w:bCs/>
      <w:color w:val="000000"/>
      <w:sz w:val="20"/>
      <w:szCs w:val="20"/>
    </w:rPr>
  </w:style>
  <w:style w:type="character" w:customStyle="1" w:styleId="FontStyle56">
    <w:name w:val="Font Style56"/>
    <w:uiPriority w:val="99"/>
    <w:rsid w:val="001F020B"/>
    <w:rPr>
      <w:rFonts w:ascii="Times New Roman" w:hAnsi="Times New Roman" w:cs="Times New Roman" w:hint="default"/>
      <w:b/>
      <w:bCs/>
      <w:i/>
      <w:iCs/>
      <w:color w:val="000000"/>
      <w:sz w:val="28"/>
      <w:szCs w:val="28"/>
    </w:rPr>
  </w:style>
  <w:style w:type="character" w:customStyle="1" w:styleId="FontStyle57">
    <w:name w:val="Font Style57"/>
    <w:uiPriority w:val="99"/>
    <w:rsid w:val="001F020B"/>
    <w:rPr>
      <w:rFonts w:ascii="Times New Roman" w:hAnsi="Times New Roman" w:cs="Times New Roman" w:hint="default"/>
      <w:color w:val="000000"/>
      <w:sz w:val="24"/>
      <w:szCs w:val="24"/>
    </w:rPr>
  </w:style>
  <w:style w:type="character" w:customStyle="1" w:styleId="FontStyle58">
    <w:name w:val="Font Style58"/>
    <w:uiPriority w:val="99"/>
    <w:rsid w:val="001F020B"/>
    <w:rPr>
      <w:rFonts w:ascii="Impact" w:hAnsi="Impact" w:cs="Impact" w:hint="default"/>
      <w:color w:val="000000"/>
      <w:sz w:val="18"/>
      <w:szCs w:val="18"/>
    </w:rPr>
  </w:style>
  <w:style w:type="character" w:customStyle="1" w:styleId="FontStyle59">
    <w:name w:val="Font Style59"/>
    <w:uiPriority w:val="99"/>
    <w:rsid w:val="001F020B"/>
    <w:rPr>
      <w:rFonts w:ascii="Times New Roman" w:hAnsi="Times New Roman" w:cs="Times New Roman" w:hint="default"/>
      <w:color w:val="000000"/>
      <w:sz w:val="24"/>
      <w:szCs w:val="24"/>
    </w:rPr>
  </w:style>
  <w:style w:type="character" w:customStyle="1" w:styleId="FontStyle60">
    <w:name w:val="Font Style60"/>
    <w:uiPriority w:val="99"/>
    <w:rsid w:val="001F020B"/>
    <w:rPr>
      <w:rFonts w:ascii="Times New Roman" w:hAnsi="Times New Roman" w:cs="Times New Roman" w:hint="default"/>
      <w:b/>
      <w:bCs/>
      <w:color w:val="000000"/>
      <w:spacing w:val="-20"/>
      <w:sz w:val="24"/>
      <w:szCs w:val="24"/>
    </w:rPr>
  </w:style>
  <w:style w:type="character" w:customStyle="1" w:styleId="FontStyle61">
    <w:name w:val="Font Style61"/>
    <w:uiPriority w:val="99"/>
    <w:rsid w:val="001F020B"/>
    <w:rPr>
      <w:rFonts w:ascii="Times New Roman" w:hAnsi="Times New Roman" w:cs="Times New Roman" w:hint="default"/>
      <w:b/>
      <w:bCs/>
      <w:color w:val="000000"/>
      <w:spacing w:val="10"/>
      <w:sz w:val="14"/>
      <w:szCs w:val="14"/>
    </w:rPr>
  </w:style>
  <w:style w:type="character" w:customStyle="1" w:styleId="FontStyle62">
    <w:name w:val="Font Style62"/>
    <w:uiPriority w:val="99"/>
    <w:rsid w:val="001F020B"/>
    <w:rPr>
      <w:rFonts w:ascii="Times New Roman" w:hAnsi="Times New Roman" w:cs="Times New Roman" w:hint="default"/>
      <w:i/>
      <w:iCs/>
      <w:color w:val="000000"/>
      <w:sz w:val="18"/>
      <w:szCs w:val="18"/>
    </w:rPr>
  </w:style>
  <w:style w:type="character" w:customStyle="1" w:styleId="FontStyle63">
    <w:name w:val="Font Style63"/>
    <w:uiPriority w:val="99"/>
    <w:rsid w:val="001F020B"/>
    <w:rPr>
      <w:rFonts w:ascii="Times New Roman" w:hAnsi="Times New Roman" w:cs="Times New Roman" w:hint="default"/>
      <w:b/>
      <w:bCs/>
      <w:i/>
      <w:iCs/>
      <w:color w:val="000000"/>
      <w:sz w:val="18"/>
      <w:szCs w:val="18"/>
    </w:rPr>
  </w:style>
  <w:style w:type="character" w:customStyle="1" w:styleId="FontStyle65">
    <w:name w:val="Font Style65"/>
    <w:uiPriority w:val="99"/>
    <w:rsid w:val="001F020B"/>
    <w:rPr>
      <w:rFonts w:ascii="Times New Roman" w:hAnsi="Times New Roman" w:cs="Times New Roman" w:hint="default"/>
      <w:b/>
      <w:bCs/>
      <w:color w:val="000000"/>
      <w:sz w:val="20"/>
      <w:szCs w:val="20"/>
    </w:rPr>
  </w:style>
  <w:style w:type="character" w:customStyle="1" w:styleId="FontStyle66">
    <w:name w:val="Font Style66"/>
    <w:uiPriority w:val="99"/>
    <w:rsid w:val="001F020B"/>
    <w:rPr>
      <w:rFonts w:ascii="Times New Roman" w:hAnsi="Times New Roman" w:cs="Times New Roman" w:hint="default"/>
      <w:b/>
      <w:bCs/>
      <w:i/>
      <w:iCs/>
      <w:color w:val="000000"/>
      <w:sz w:val="22"/>
      <w:szCs w:val="22"/>
    </w:rPr>
  </w:style>
  <w:style w:type="character" w:customStyle="1" w:styleId="FontStyle67">
    <w:name w:val="Font Style67"/>
    <w:uiPriority w:val="99"/>
    <w:rsid w:val="001F020B"/>
    <w:rPr>
      <w:rFonts w:ascii="Times New Roman" w:hAnsi="Times New Roman" w:cs="Times New Roman" w:hint="default"/>
      <w:b/>
      <w:bCs/>
      <w:i/>
      <w:iCs/>
      <w:color w:val="000000"/>
      <w:spacing w:val="30"/>
      <w:sz w:val="22"/>
      <w:szCs w:val="22"/>
    </w:rPr>
  </w:style>
  <w:style w:type="character" w:customStyle="1" w:styleId="FontStyle68">
    <w:name w:val="Font Style68"/>
    <w:uiPriority w:val="99"/>
    <w:rsid w:val="001F020B"/>
    <w:rPr>
      <w:rFonts w:ascii="Times New Roman" w:hAnsi="Times New Roman" w:cs="Times New Roman" w:hint="default"/>
      <w:color w:val="000000"/>
      <w:sz w:val="18"/>
      <w:szCs w:val="18"/>
    </w:rPr>
  </w:style>
  <w:style w:type="character" w:customStyle="1" w:styleId="FontStyle69">
    <w:name w:val="Font Style69"/>
    <w:uiPriority w:val="99"/>
    <w:rsid w:val="001F020B"/>
    <w:rPr>
      <w:rFonts w:ascii="Times New Roman" w:hAnsi="Times New Roman" w:cs="Times New Roman" w:hint="default"/>
      <w:b/>
      <w:bCs/>
      <w:color w:val="000000"/>
      <w:sz w:val="18"/>
      <w:szCs w:val="18"/>
    </w:rPr>
  </w:style>
  <w:style w:type="character" w:customStyle="1" w:styleId="FontStyle70">
    <w:name w:val="Font Style70"/>
    <w:uiPriority w:val="99"/>
    <w:rsid w:val="001F020B"/>
    <w:rPr>
      <w:rFonts w:ascii="Times New Roman" w:hAnsi="Times New Roman" w:cs="Times New Roman" w:hint="default"/>
      <w:color w:val="000000"/>
      <w:sz w:val="18"/>
      <w:szCs w:val="18"/>
    </w:rPr>
  </w:style>
  <w:style w:type="character" w:customStyle="1" w:styleId="FontStyle71">
    <w:name w:val="Font Style71"/>
    <w:uiPriority w:val="99"/>
    <w:rsid w:val="001F020B"/>
    <w:rPr>
      <w:rFonts w:ascii="Times New Roman" w:hAnsi="Times New Roman" w:cs="Times New Roman" w:hint="default"/>
      <w:i/>
      <w:iCs/>
      <w:color w:val="000000"/>
      <w:sz w:val="18"/>
      <w:szCs w:val="18"/>
    </w:rPr>
  </w:style>
  <w:style w:type="character" w:customStyle="1" w:styleId="FontStyle72">
    <w:name w:val="Font Style72"/>
    <w:uiPriority w:val="99"/>
    <w:rsid w:val="001F020B"/>
    <w:rPr>
      <w:rFonts w:ascii="Times New Roman" w:hAnsi="Times New Roman" w:cs="Times New Roman" w:hint="default"/>
      <w:b/>
      <w:bCs/>
      <w:color w:val="000000"/>
      <w:sz w:val="8"/>
      <w:szCs w:val="8"/>
    </w:rPr>
  </w:style>
  <w:style w:type="character" w:customStyle="1" w:styleId="FontStyle73">
    <w:name w:val="Font Style73"/>
    <w:uiPriority w:val="99"/>
    <w:rsid w:val="001F020B"/>
    <w:rPr>
      <w:rFonts w:ascii="Arial Narrow" w:hAnsi="Arial Narrow" w:cs="Arial Narrow" w:hint="default"/>
      <w:b/>
      <w:bCs/>
      <w:color w:val="000000"/>
      <w:spacing w:val="-10"/>
      <w:sz w:val="18"/>
      <w:szCs w:val="18"/>
    </w:rPr>
  </w:style>
  <w:style w:type="character" w:customStyle="1" w:styleId="FontStyle74">
    <w:name w:val="Font Style74"/>
    <w:uiPriority w:val="99"/>
    <w:rsid w:val="001F020B"/>
    <w:rPr>
      <w:rFonts w:ascii="Times New Roman" w:hAnsi="Times New Roman" w:cs="Times New Roman" w:hint="default"/>
      <w:i/>
      <w:iCs/>
      <w:color w:val="000000"/>
      <w:spacing w:val="20"/>
      <w:sz w:val="14"/>
      <w:szCs w:val="14"/>
    </w:rPr>
  </w:style>
  <w:style w:type="character" w:customStyle="1" w:styleId="FontStyle75">
    <w:name w:val="Font Style75"/>
    <w:uiPriority w:val="99"/>
    <w:rsid w:val="001F020B"/>
    <w:rPr>
      <w:rFonts w:ascii="Times New Roman" w:hAnsi="Times New Roman" w:cs="Times New Roman" w:hint="default"/>
      <w:b/>
      <w:bCs/>
      <w:color w:val="000000"/>
      <w:sz w:val="16"/>
      <w:szCs w:val="16"/>
    </w:rPr>
  </w:style>
  <w:style w:type="character" w:customStyle="1" w:styleId="FontStyle76">
    <w:name w:val="Font Style76"/>
    <w:uiPriority w:val="99"/>
    <w:rsid w:val="001F020B"/>
    <w:rPr>
      <w:rFonts w:ascii="Times New Roman" w:hAnsi="Times New Roman" w:cs="Times New Roman" w:hint="default"/>
      <w:i/>
      <w:iCs/>
      <w:color w:val="000000"/>
      <w:sz w:val="16"/>
      <w:szCs w:val="16"/>
    </w:rPr>
  </w:style>
  <w:style w:type="character" w:customStyle="1" w:styleId="FontStyle77">
    <w:name w:val="Font Style77"/>
    <w:uiPriority w:val="99"/>
    <w:rsid w:val="001F020B"/>
    <w:rPr>
      <w:rFonts w:ascii="Constantia" w:hAnsi="Constantia" w:cs="Constantia" w:hint="default"/>
      <w:color w:val="000000"/>
      <w:spacing w:val="-20"/>
      <w:sz w:val="30"/>
      <w:szCs w:val="30"/>
    </w:rPr>
  </w:style>
  <w:style w:type="paragraph" w:styleId="27">
    <w:name w:val="Quote"/>
    <w:basedOn w:val="a"/>
    <w:next w:val="a"/>
    <w:link w:val="26"/>
    <w:uiPriority w:val="29"/>
    <w:qFormat/>
    <w:rsid w:val="001F020B"/>
    <w:pPr>
      <w:spacing w:after="200"/>
    </w:pPr>
    <w:rPr>
      <w:rFonts w:ascii="Calibri" w:eastAsia="Times New Roman" w:hAnsi="Calibri" w:cs="Times New Roman"/>
      <w:i/>
      <w:iCs/>
      <w:sz w:val="20"/>
      <w:szCs w:val="20"/>
      <w:lang w:val="uk-UA"/>
    </w:rPr>
  </w:style>
  <w:style w:type="character" w:customStyle="1" w:styleId="215">
    <w:name w:val="Цитата 2 Знак1"/>
    <w:uiPriority w:val="29"/>
    <w:rsid w:val="001F020B"/>
    <w:rPr>
      <w:rFonts w:ascii="Arial" w:eastAsia="Arial" w:hAnsi="Arial" w:cs="Arial"/>
      <w:i/>
      <w:iCs/>
      <w:color w:val="404040"/>
      <w:sz w:val="22"/>
      <w:szCs w:val="22"/>
    </w:rPr>
  </w:style>
  <w:style w:type="paragraph" w:styleId="aff2">
    <w:name w:val="No Spacing"/>
    <w:link w:val="aff1"/>
    <w:uiPriority w:val="1"/>
    <w:qFormat/>
    <w:rsid w:val="001F020B"/>
    <w:pPr>
      <w:widowControl w:val="0"/>
      <w:autoSpaceDE w:val="0"/>
      <w:autoSpaceDN w:val="0"/>
      <w:adjustRightInd w:val="0"/>
    </w:pPr>
    <w:rPr>
      <w:rFonts w:eastAsia="MS Mincho"/>
      <w:lang w:eastAsia="ja-JP"/>
    </w:rPr>
  </w:style>
  <w:style w:type="character" w:customStyle="1" w:styleId="9pt">
    <w:name w:val="Основной текст + 9 pt"/>
    <w:aliases w:val="Полужирный1"/>
    <w:rsid w:val="001F020B"/>
    <w:rPr>
      <w:rFonts w:ascii="Lucida Sans Unicode" w:hAnsi="Lucida Sans Unicode" w:cs="Lucida Sans Unicode" w:hint="default"/>
      <w:b/>
      <w:bCs/>
      <w:strike w:val="0"/>
      <w:dstrike w:val="0"/>
      <w:sz w:val="18"/>
      <w:szCs w:val="18"/>
      <w:u w:val="none"/>
      <w:effect w:val="none"/>
    </w:rPr>
  </w:style>
  <w:style w:type="character" w:customStyle="1" w:styleId="afffa">
    <w:name w:val="Печатная машинка"/>
    <w:rsid w:val="001F020B"/>
    <w:rPr>
      <w:rFonts w:ascii="Courier New" w:hAnsi="Courier New" w:cs="Courier New" w:hint="default"/>
      <w:sz w:val="20"/>
      <w:szCs w:val="20"/>
    </w:rPr>
  </w:style>
  <w:style w:type="table" w:customStyle="1" w:styleId="1ff">
    <w:name w:val="Сетка таблицы1"/>
    <w:basedOn w:val="a2"/>
    <w:uiPriority w:val="99"/>
    <w:rsid w:val="001F020B"/>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rsid w:val="001F020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caption"/>
    <w:basedOn w:val="a"/>
    <w:next w:val="a"/>
    <w:semiHidden/>
    <w:unhideWhenUsed/>
    <w:qFormat/>
    <w:rsid w:val="001F020B"/>
    <w:pPr>
      <w:spacing w:after="200" w:line="240" w:lineRule="auto"/>
    </w:pPr>
    <w:rPr>
      <w:rFonts w:ascii="Calibri" w:eastAsia="Times New Roman" w:hAnsi="Calibri" w:cs="Times New Roman"/>
      <w:b/>
      <w:bCs/>
      <w:color w:val="4F81BD"/>
      <w:sz w:val="18"/>
      <w:szCs w:val="18"/>
      <w:lang w:eastAsia="en-US"/>
    </w:rPr>
  </w:style>
  <w:style w:type="paragraph" w:styleId="afffc">
    <w:name w:val="List"/>
    <w:basedOn w:val="a0"/>
    <w:semiHidden/>
    <w:unhideWhenUsed/>
    <w:rsid w:val="001F020B"/>
    <w:pPr>
      <w:spacing w:after="120" w:line="240" w:lineRule="auto"/>
    </w:pPr>
    <w:rPr>
      <w:rFonts w:ascii="Times New Roman" w:eastAsia="Times New Roman" w:hAnsi="Times New Roman" w:cs="Mangal"/>
      <w:sz w:val="24"/>
      <w:szCs w:val="24"/>
      <w:lang w:val="ru-RU" w:eastAsia="ar-SA"/>
    </w:rPr>
  </w:style>
  <w:style w:type="paragraph" w:styleId="2">
    <w:name w:val="List Bullet 2"/>
    <w:basedOn w:val="a"/>
    <w:autoRedefine/>
    <w:semiHidden/>
    <w:unhideWhenUsed/>
    <w:rsid w:val="001F020B"/>
    <w:pPr>
      <w:numPr>
        <w:numId w:val="14"/>
      </w:numPr>
      <w:suppressLineNumbers/>
      <w:tabs>
        <w:tab w:val="clear" w:pos="643"/>
        <w:tab w:val="num" w:pos="2061"/>
      </w:tabs>
      <w:suppressAutoHyphens/>
      <w:spacing w:before="120" w:line="360" w:lineRule="auto"/>
      <w:ind w:left="2058" w:hanging="357"/>
      <w:jc w:val="both"/>
    </w:pPr>
    <w:rPr>
      <w:rFonts w:ascii="Times New Roman" w:eastAsia="Times New Roman" w:hAnsi="Times New Roman" w:cs="Times New Roman"/>
      <w:color w:val="auto"/>
      <w:kern w:val="24"/>
      <w:sz w:val="24"/>
      <w:szCs w:val="20"/>
      <w:lang w:val="uk-UA"/>
    </w:rPr>
  </w:style>
  <w:style w:type="paragraph" w:styleId="3">
    <w:name w:val="List Bullet 3"/>
    <w:basedOn w:val="a"/>
    <w:autoRedefine/>
    <w:semiHidden/>
    <w:unhideWhenUsed/>
    <w:rsid w:val="001F020B"/>
    <w:pPr>
      <w:numPr>
        <w:numId w:val="15"/>
      </w:numPr>
      <w:suppressLineNumbers/>
      <w:tabs>
        <w:tab w:val="clear" w:pos="926"/>
        <w:tab w:val="num" w:pos="3195"/>
      </w:tabs>
      <w:suppressAutoHyphens/>
      <w:spacing w:before="120" w:line="360" w:lineRule="auto"/>
      <w:ind w:left="3192" w:hanging="357"/>
      <w:jc w:val="both"/>
    </w:pPr>
    <w:rPr>
      <w:rFonts w:ascii="Times New Roman" w:eastAsia="Times New Roman" w:hAnsi="Times New Roman" w:cs="Times New Roman"/>
      <w:color w:val="auto"/>
      <w:kern w:val="24"/>
      <w:sz w:val="24"/>
      <w:szCs w:val="20"/>
      <w:lang w:val="uk-UA"/>
    </w:rPr>
  </w:style>
  <w:style w:type="character" w:styleId="afffd">
    <w:name w:val="Unresolved Mention"/>
    <w:uiPriority w:val="99"/>
    <w:semiHidden/>
    <w:unhideWhenUsed/>
    <w:rsid w:val="001053DE"/>
    <w:rPr>
      <w:color w:val="605E5C"/>
      <w:shd w:val="clear" w:color="auto" w:fill="E1DFDD"/>
    </w:rPr>
  </w:style>
  <w:style w:type="character" w:customStyle="1" w:styleId="xfm68404770">
    <w:name w:val="xfm_68404770"/>
    <w:basedOn w:val="a1"/>
    <w:rsid w:val="009C303F"/>
  </w:style>
  <w:style w:type="character" w:customStyle="1" w:styleId="rvts23">
    <w:name w:val="rvts23"/>
    <w:rsid w:val="00F0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2026">
      <w:bodyDiv w:val="1"/>
      <w:marLeft w:val="0"/>
      <w:marRight w:val="0"/>
      <w:marTop w:val="0"/>
      <w:marBottom w:val="0"/>
      <w:divBdr>
        <w:top w:val="none" w:sz="0" w:space="0" w:color="auto"/>
        <w:left w:val="none" w:sz="0" w:space="0" w:color="auto"/>
        <w:bottom w:val="none" w:sz="0" w:space="0" w:color="auto"/>
        <w:right w:val="none" w:sz="0" w:space="0" w:color="auto"/>
      </w:divBdr>
    </w:div>
    <w:div w:id="1879930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ps.ligazakon.net/document/view/kp221495?ed=2022_12_30&amp;an=46"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7C5E-283B-441C-9E3B-89258313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10485</Words>
  <Characters>59769</Characters>
  <Application>Microsoft Office Word</Application>
  <DocSecurity>0</DocSecurity>
  <PresentationFormat/>
  <Lines>498</Lines>
  <Paragraphs>140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ОБ'ЄДНАННЯ ПРОФСПІЛОК, ОРГАНІЗАЦІЙ ПРОФСПІЛОК</vt:lpstr>
    </vt:vector>
  </TitlesOfParts>
  <Company>Microsoft</Company>
  <LinksUpToDate>false</LinksUpToDate>
  <CharactersWithSpaces>70114</CharactersWithSpaces>
  <SharedDoc>false</SharedDoc>
  <HLinks>
    <vt:vector size="102" baseType="variant">
      <vt:variant>
        <vt:i4>720964</vt:i4>
      </vt:variant>
      <vt:variant>
        <vt:i4>48</vt:i4>
      </vt:variant>
      <vt:variant>
        <vt:i4>0</vt:i4>
      </vt:variant>
      <vt:variant>
        <vt:i4>5</vt:i4>
      </vt:variant>
      <vt:variant>
        <vt:lpwstr>https://www.oree.com.ua/</vt:lpwstr>
      </vt:variant>
      <vt:variant>
        <vt:lpwstr/>
      </vt:variant>
      <vt:variant>
        <vt:i4>5505117</vt:i4>
      </vt:variant>
      <vt:variant>
        <vt:i4>45</vt:i4>
      </vt:variant>
      <vt:variant>
        <vt:i4>0</vt:i4>
      </vt:variant>
      <vt:variant>
        <vt:i4>5</vt:i4>
      </vt:variant>
      <vt:variant>
        <vt:lpwstr>http://zakon.rada.gov.ua/laws/show/436-15</vt:lpwstr>
      </vt:variant>
      <vt:variant>
        <vt:lpwstr/>
      </vt:variant>
      <vt:variant>
        <vt:i4>5701725</vt:i4>
      </vt:variant>
      <vt:variant>
        <vt:i4>42</vt:i4>
      </vt:variant>
      <vt:variant>
        <vt:i4>0</vt:i4>
      </vt:variant>
      <vt:variant>
        <vt:i4>5</vt:i4>
      </vt:variant>
      <vt:variant>
        <vt:lpwstr>http://zakon.rada.gov.ua/laws/show/435-15</vt:lpwstr>
      </vt:variant>
      <vt:variant>
        <vt:lpwstr/>
      </vt:variant>
      <vt:variant>
        <vt:i4>720964</vt:i4>
      </vt:variant>
      <vt:variant>
        <vt:i4>39</vt:i4>
      </vt:variant>
      <vt:variant>
        <vt:i4>0</vt:i4>
      </vt:variant>
      <vt:variant>
        <vt:i4>5</vt:i4>
      </vt:variant>
      <vt:variant>
        <vt:lpwstr>https://www.oree.com.ua/</vt:lpwstr>
      </vt:variant>
      <vt:variant>
        <vt:lpwstr/>
      </vt:variant>
      <vt:variant>
        <vt:i4>1966091</vt:i4>
      </vt:variant>
      <vt:variant>
        <vt:i4>36</vt:i4>
      </vt:variant>
      <vt:variant>
        <vt:i4>0</vt:i4>
      </vt:variant>
      <vt:variant>
        <vt:i4>5</vt:i4>
      </vt:variant>
      <vt:variant>
        <vt:lpwstr>http://vytiah.mvs.gov.ua/</vt:lpwstr>
      </vt:variant>
      <vt:variant>
        <vt:lpwstr/>
      </vt:variant>
      <vt:variant>
        <vt:i4>1966091</vt:i4>
      </vt:variant>
      <vt:variant>
        <vt:i4>33</vt:i4>
      </vt:variant>
      <vt:variant>
        <vt:i4>0</vt:i4>
      </vt:variant>
      <vt:variant>
        <vt:i4>5</vt:i4>
      </vt:variant>
      <vt:variant>
        <vt:lpwstr>http://vytiah.mvs.gov.ua/</vt:lpwstr>
      </vt:variant>
      <vt:variant>
        <vt:lpwstr/>
      </vt:variant>
      <vt:variant>
        <vt:i4>1966091</vt:i4>
      </vt:variant>
      <vt:variant>
        <vt:i4>30</vt:i4>
      </vt:variant>
      <vt:variant>
        <vt:i4>0</vt:i4>
      </vt:variant>
      <vt:variant>
        <vt:i4>5</vt:i4>
      </vt:variant>
      <vt:variant>
        <vt:lpwstr>http://vytiah.mvs.gov.ua/</vt:lpwstr>
      </vt:variant>
      <vt:variant>
        <vt:lpwstr/>
      </vt:variant>
      <vt:variant>
        <vt:i4>3604587</vt:i4>
      </vt:variant>
      <vt:variant>
        <vt:i4>27</vt:i4>
      </vt:variant>
      <vt:variant>
        <vt:i4>0</vt:i4>
      </vt:variant>
      <vt:variant>
        <vt:i4>5</vt:i4>
      </vt:variant>
      <vt:variant>
        <vt:lpwstr>https://amcu.gov.ua/napryami/oskarzhennya-publichnih-zakupivel/zvedeni-vidomosti-shchodo-spotvorennya-rezultativ-torgiv</vt:lpwstr>
      </vt:variant>
      <vt:variant>
        <vt:lpwstr/>
      </vt:variant>
      <vt:variant>
        <vt:i4>3080252</vt:i4>
      </vt:variant>
      <vt:variant>
        <vt:i4>24</vt:i4>
      </vt:variant>
      <vt:variant>
        <vt:i4>0</vt:i4>
      </vt:variant>
      <vt:variant>
        <vt:i4>5</vt:i4>
      </vt:variant>
      <vt:variant>
        <vt:lpwstr>http://www.oree.com.ua/</vt:lpwstr>
      </vt:variant>
      <vt:variant>
        <vt:lpwstr/>
      </vt:variant>
      <vt:variant>
        <vt:i4>2752547</vt:i4>
      </vt:variant>
      <vt:variant>
        <vt:i4>21</vt:i4>
      </vt:variant>
      <vt:variant>
        <vt:i4>0</vt:i4>
      </vt:variant>
      <vt:variant>
        <vt:i4>5</vt:i4>
      </vt:variant>
      <vt:variant>
        <vt:lpwstr>http://zakon0.rada.gov.ua/laws/show/2289-17</vt:lpwstr>
      </vt:variant>
      <vt:variant>
        <vt:lpwstr/>
      </vt:variant>
      <vt:variant>
        <vt:i4>7929962</vt:i4>
      </vt:variant>
      <vt:variant>
        <vt:i4>18</vt:i4>
      </vt:variant>
      <vt:variant>
        <vt:i4>0</vt:i4>
      </vt:variant>
      <vt:variant>
        <vt:i4>5</vt:i4>
      </vt:variant>
      <vt:variant>
        <vt:lpwstr>https://zakon.rada.gov.ua/laws/show/922-19</vt:lpwstr>
      </vt:variant>
      <vt:variant>
        <vt:lpwstr>n1250</vt:lpwstr>
      </vt:variant>
      <vt:variant>
        <vt:i4>8257574</vt:i4>
      </vt:variant>
      <vt:variant>
        <vt:i4>15</vt:i4>
      </vt:variant>
      <vt:variant>
        <vt:i4>0</vt:i4>
      </vt:variant>
      <vt:variant>
        <vt:i4>5</vt:i4>
      </vt:variant>
      <vt:variant>
        <vt:lpwstr>https://zakon.rada.gov.ua/laws/show/2297-17</vt:lpwstr>
      </vt:variant>
      <vt:variant>
        <vt:lpwstr>Text</vt:lpwstr>
      </vt:variant>
      <vt:variant>
        <vt:i4>7995498</vt:i4>
      </vt:variant>
      <vt:variant>
        <vt:i4>12</vt:i4>
      </vt:variant>
      <vt:variant>
        <vt:i4>0</vt:i4>
      </vt:variant>
      <vt:variant>
        <vt:i4>5</vt:i4>
      </vt:variant>
      <vt:variant>
        <vt:lpwstr>https://zakon.rada.gov.ua/laws/show/922-19</vt:lpwstr>
      </vt:variant>
      <vt:variant>
        <vt:lpwstr>n1261</vt:lpwstr>
      </vt:variant>
      <vt:variant>
        <vt:i4>7929962</vt:i4>
      </vt:variant>
      <vt:variant>
        <vt:i4>9</vt:i4>
      </vt:variant>
      <vt:variant>
        <vt:i4>0</vt:i4>
      </vt:variant>
      <vt:variant>
        <vt:i4>5</vt:i4>
      </vt:variant>
      <vt:variant>
        <vt:lpwstr>https://zakon.rada.gov.ua/laws/show/922-19</vt:lpwstr>
      </vt:variant>
      <vt:variant>
        <vt:lpwstr>n1250</vt:lpwstr>
      </vt:variant>
      <vt:variant>
        <vt:i4>6160452</vt:i4>
      </vt:variant>
      <vt:variant>
        <vt:i4>6</vt:i4>
      </vt:variant>
      <vt:variant>
        <vt:i4>0</vt:i4>
      </vt:variant>
      <vt:variant>
        <vt:i4>5</vt:i4>
      </vt:variant>
      <vt:variant>
        <vt:lpwstr>https://zakon.rada.gov.ua/laws/show/2297-17</vt:lpwstr>
      </vt:variant>
      <vt:variant>
        <vt:lpwstr>n15</vt:lpwstr>
      </vt:variant>
      <vt:variant>
        <vt:i4>8257644</vt:i4>
      </vt:variant>
      <vt:variant>
        <vt:i4>3</vt:i4>
      </vt:variant>
      <vt:variant>
        <vt:i4>0</vt:i4>
      </vt:variant>
      <vt:variant>
        <vt:i4>5</vt:i4>
      </vt:variant>
      <vt:variant>
        <vt:lpwstr>https://zakon.rada.gov.ua/laws/show/922-19</vt:lpwstr>
      </vt:variant>
      <vt:variant>
        <vt:lpwstr>n1421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ОБ'ЄДНАННЯ ПРОФСПІЛОК, ОРГАНІЗАЦІЙ ПРОФСПІЛОК</dc:title>
  <dc:subject/>
  <dc:creator>Ксюня</dc:creator>
  <cp:keywords/>
  <dc:description/>
  <cp:lastModifiedBy>Tanya</cp:lastModifiedBy>
  <cp:revision>13</cp:revision>
  <cp:lastPrinted>2022-12-12T10:10:00Z</cp:lastPrinted>
  <dcterms:created xsi:type="dcterms:W3CDTF">2024-03-27T14:55:00Z</dcterms:created>
  <dcterms:modified xsi:type="dcterms:W3CDTF">2024-04-04T05:21:00Z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