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F" w:rsidRPr="00D11A11" w:rsidRDefault="003E4E2F" w:rsidP="003E4E2F">
      <w:pPr>
        <w:spacing w:line="0" w:lineRule="atLeas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</w:t>
      </w:r>
      <w:r w:rsidRPr="00D11A11">
        <w:rPr>
          <w:rFonts w:eastAsia="Calibri"/>
          <w:sz w:val="26"/>
          <w:szCs w:val="26"/>
        </w:rPr>
        <w:t>Додаток 4</w:t>
      </w:r>
    </w:p>
    <w:p w:rsidR="003E4E2F" w:rsidRPr="00D11A11" w:rsidRDefault="003E4E2F" w:rsidP="003E4E2F">
      <w:pPr>
        <w:spacing w:line="0" w:lineRule="atLeast"/>
        <w:jc w:val="center"/>
        <w:rPr>
          <w:rFonts w:eastAsia="Calibri"/>
          <w:sz w:val="26"/>
          <w:szCs w:val="26"/>
        </w:rPr>
      </w:pPr>
      <w:r w:rsidRPr="00D11A11">
        <w:rPr>
          <w:rFonts w:eastAsia="Calibri"/>
          <w:sz w:val="26"/>
          <w:szCs w:val="26"/>
        </w:rPr>
        <w:t xml:space="preserve">                                                                                         до тендерної документації</w:t>
      </w:r>
    </w:p>
    <w:p w:rsidR="003E4E2F" w:rsidRPr="003E4E2F" w:rsidRDefault="003E4E2F" w:rsidP="003E4E2F">
      <w:pPr>
        <w:pStyle w:val="Heading1"/>
        <w:spacing w:before="70"/>
        <w:ind w:left="0" w:right="257" w:firstLine="0"/>
        <w:jc w:val="center"/>
        <w:rPr>
          <w:b w:val="0"/>
        </w:rPr>
      </w:pPr>
      <w:r w:rsidRPr="003E4E2F">
        <w:rPr>
          <w:rFonts w:eastAsia="Calibri"/>
          <w:b w:val="0"/>
          <w:sz w:val="26"/>
          <w:szCs w:val="26"/>
        </w:rPr>
        <w:t xml:space="preserve">                                                                                        ПРОЕКТ ДОГОВОРУ</w:t>
      </w:r>
    </w:p>
    <w:p w:rsidR="003E4E2F" w:rsidRDefault="003E4E2F">
      <w:pPr>
        <w:pStyle w:val="Heading1"/>
        <w:spacing w:before="70"/>
        <w:ind w:left="0" w:right="257" w:firstLine="0"/>
        <w:jc w:val="center"/>
      </w:pPr>
    </w:p>
    <w:p w:rsidR="00F60E3D" w:rsidRDefault="003E4E2F">
      <w:pPr>
        <w:pStyle w:val="Heading1"/>
        <w:spacing w:before="70"/>
        <w:ind w:left="0" w:right="257" w:firstLine="0"/>
        <w:jc w:val="center"/>
      </w:pPr>
      <w:r>
        <w:t>ДОГОВІР</w:t>
      </w:r>
    </w:p>
    <w:p w:rsidR="00F60E3D" w:rsidRDefault="003E4E2F">
      <w:pPr>
        <w:tabs>
          <w:tab w:val="left" w:pos="4825"/>
        </w:tabs>
        <w:spacing w:line="264" w:lineRule="exact"/>
        <w:ind w:right="199"/>
        <w:jc w:val="center"/>
        <w:rPr>
          <w:sz w:val="23"/>
        </w:rPr>
      </w:pPr>
      <w:r>
        <w:rPr>
          <w:b/>
          <w:sz w:val="23"/>
        </w:rPr>
        <w:t>ПОСТАЧАННЯ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ПРИРОДНОГО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ГАЗУ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№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60E3D" w:rsidRDefault="00F60E3D">
      <w:pPr>
        <w:pStyle w:val="a3"/>
        <w:spacing w:before="2"/>
        <w:ind w:left="0" w:firstLine="0"/>
        <w:jc w:val="left"/>
        <w:rPr>
          <w:sz w:val="15"/>
        </w:rPr>
      </w:pPr>
    </w:p>
    <w:p w:rsidR="00F60E3D" w:rsidRDefault="003E4E2F">
      <w:pPr>
        <w:pStyle w:val="a3"/>
        <w:tabs>
          <w:tab w:val="left" w:pos="7046"/>
          <w:tab w:val="left" w:pos="8832"/>
        </w:tabs>
        <w:spacing w:before="91"/>
        <w:ind w:left="904" w:firstLine="0"/>
      </w:pPr>
      <w:r>
        <w:t>м.</w:t>
      </w:r>
      <w:r>
        <w:tab/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202</w:t>
      </w:r>
      <w:r w:rsidR="00977E01">
        <w:t>4</w:t>
      </w:r>
      <w:r>
        <w:rPr>
          <w:spacing w:val="-2"/>
        </w:rPr>
        <w:t xml:space="preserve"> </w:t>
      </w:r>
      <w:r>
        <w:t>року</w:t>
      </w:r>
    </w:p>
    <w:p w:rsidR="00F60E3D" w:rsidRDefault="003E4E2F">
      <w:pPr>
        <w:tabs>
          <w:tab w:val="left" w:pos="3468"/>
          <w:tab w:val="left" w:pos="8586"/>
        </w:tabs>
        <w:spacing w:before="137"/>
        <w:ind w:left="276" w:right="525" w:firstLine="566"/>
        <w:jc w:val="both"/>
        <w:rPr>
          <w:sz w:val="23"/>
        </w:rPr>
      </w:pPr>
      <w:r w:rsidRPr="003E4E2F">
        <w:rPr>
          <w:b/>
          <w:sz w:val="23"/>
          <w:lang w:val="ru-RU"/>
        </w:rPr>
        <w:t>___________________________________________________________________________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ЕІС-код</w:t>
      </w:r>
      <w:proofErr w:type="spellEnd"/>
      <w:r>
        <w:rPr>
          <w:b/>
          <w:spacing w:val="1"/>
          <w:sz w:val="23"/>
        </w:rPr>
        <w:t xml:space="preserve"> </w:t>
      </w:r>
      <w:r w:rsidRPr="003E4E2F">
        <w:rPr>
          <w:b/>
          <w:sz w:val="23"/>
          <w:lang w:val="ru-RU"/>
        </w:rPr>
        <w:t>_____________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юридична</w:t>
      </w:r>
      <w:r>
        <w:rPr>
          <w:spacing w:val="1"/>
          <w:sz w:val="23"/>
        </w:rPr>
        <w:t xml:space="preserve"> </w:t>
      </w:r>
      <w:r>
        <w:rPr>
          <w:sz w:val="23"/>
        </w:rPr>
        <w:t>особа,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створена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діє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 України, має статус платника податку на прибуток на загальних умовах, діє на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</w:t>
      </w:r>
      <w:proofErr w:type="gramEnd"/>
      <w:r>
        <w:rPr>
          <w:sz w:val="23"/>
        </w:rPr>
        <w:t>ідставі ліцензії на право провадження господарської діяльності з постачання природного газу</w:t>
      </w:r>
      <w:r>
        <w:rPr>
          <w:spacing w:val="1"/>
          <w:sz w:val="23"/>
        </w:rPr>
        <w:t xml:space="preserve"> </w:t>
      </w:r>
      <w:r>
        <w:rPr>
          <w:sz w:val="23"/>
        </w:rPr>
        <w:t>(постанова</w:t>
      </w:r>
      <w:r>
        <w:rPr>
          <w:spacing w:val="43"/>
          <w:sz w:val="23"/>
        </w:rPr>
        <w:t xml:space="preserve"> </w:t>
      </w:r>
      <w:r>
        <w:rPr>
          <w:sz w:val="23"/>
        </w:rPr>
        <w:t>НКРЕКП</w:t>
      </w:r>
      <w:r>
        <w:rPr>
          <w:spacing w:val="44"/>
          <w:sz w:val="23"/>
        </w:rPr>
        <w:t xml:space="preserve"> </w:t>
      </w:r>
      <w:r>
        <w:rPr>
          <w:sz w:val="23"/>
        </w:rPr>
        <w:t>від</w:t>
      </w:r>
      <w:r>
        <w:rPr>
          <w:spacing w:val="44"/>
          <w:sz w:val="23"/>
        </w:rPr>
        <w:t xml:space="preserve"> </w:t>
      </w:r>
      <w:r w:rsidRPr="003E4E2F">
        <w:rPr>
          <w:sz w:val="23"/>
          <w:lang w:val="ru-RU"/>
        </w:rPr>
        <w:t>________</w:t>
      </w:r>
      <w:r>
        <w:rPr>
          <w:spacing w:val="42"/>
          <w:sz w:val="23"/>
        </w:rPr>
        <w:t xml:space="preserve"> </w:t>
      </w:r>
      <w:r>
        <w:rPr>
          <w:sz w:val="23"/>
        </w:rPr>
        <w:t>№</w:t>
      </w:r>
      <w:r>
        <w:rPr>
          <w:spacing w:val="45"/>
          <w:sz w:val="23"/>
        </w:rPr>
        <w:t xml:space="preserve"> </w:t>
      </w:r>
      <w:r w:rsidRPr="003E4E2F">
        <w:rPr>
          <w:sz w:val="23"/>
          <w:lang w:val="ru-RU"/>
        </w:rPr>
        <w:t>____</w:t>
      </w:r>
      <w:r>
        <w:rPr>
          <w:sz w:val="23"/>
        </w:rPr>
        <w:t>),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особі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9"/>
          <w:sz w:val="23"/>
        </w:rPr>
        <w:t xml:space="preserve"> </w:t>
      </w:r>
      <w:r>
        <w:rPr>
          <w:sz w:val="23"/>
        </w:rPr>
        <w:t>який</w:t>
      </w:r>
      <w:r>
        <w:rPr>
          <w:spacing w:val="39"/>
          <w:sz w:val="23"/>
        </w:rPr>
        <w:t xml:space="preserve"> </w:t>
      </w:r>
      <w:r>
        <w:rPr>
          <w:sz w:val="23"/>
        </w:rPr>
        <w:t>діє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-56"/>
          <w:sz w:val="23"/>
        </w:rPr>
        <w:t xml:space="preserve"> </w:t>
      </w:r>
      <w:r>
        <w:rPr>
          <w:sz w:val="23"/>
        </w:rPr>
        <w:t>підставі</w:t>
      </w:r>
      <w:r>
        <w:rPr>
          <w:sz w:val="23"/>
          <w:u w:val="single"/>
        </w:rPr>
        <w:tab/>
      </w:r>
      <w:r>
        <w:rPr>
          <w:sz w:val="23"/>
        </w:rPr>
        <w:t>(далі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Постачальник</w:t>
      </w:r>
      <w:r>
        <w:rPr>
          <w:sz w:val="23"/>
        </w:rPr>
        <w:t>), з однієї</w:t>
      </w:r>
      <w:r>
        <w:rPr>
          <w:spacing w:val="2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-4"/>
          <w:sz w:val="23"/>
        </w:rPr>
        <w:t xml:space="preserve"> </w:t>
      </w:r>
      <w:r>
        <w:rPr>
          <w:sz w:val="23"/>
        </w:rPr>
        <w:t>та</w:t>
      </w:r>
    </w:p>
    <w:p w:rsidR="00F60E3D" w:rsidRPr="003E4E2F" w:rsidRDefault="003E4E2F">
      <w:pPr>
        <w:pStyle w:val="a3"/>
        <w:tabs>
          <w:tab w:val="left" w:pos="7858"/>
          <w:tab w:val="left" w:pos="9123"/>
        </w:tabs>
        <w:spacing w:line="264" w:lineRule="exact"/>
        <w:ind w:left="842" w:firstLine="0"/>
        <w:rPr>
          <w:b/>
        </w:rPr>
      </w:pPr>
      <w:r w:rsidRPr="003E4E2F">
        <w:rPr>
          <w:b/>
        </w:rPr>
        <w:t xml:space="preserve"> Дніпровський державний медичний університет</w:t>
      </w:r>
      <w:r w:rsidRPr="003E4E2F">
        <w:rPr>
          <w:u w:val="single"/>
          <w:lang w:val="ru-RU"/>
        </w:rPr>
        <w:t xml:space="preserve"> </w:t>
      </w:r>
      <w:r>
        <w:t>,</w:t>
      </w:r>
      <w:proofErr w:type="spellStart"/>
      <w:r w:rsidRPr="003E4E2F">
        <w:rPr>
          <w:b/>
        </w:rPr>
        <w:t>ЕІС-код</w:t>
      </w:r>
      <w:proofErr w:type="spellEnd"/>
      <w:r>
        <w:t xml:space="preserve"> </w:t>
      </w:r>
      <w:r>
        <w:rPr>
          <w:b/>
          <w:spacing w:val="-13"/>
          <w:sz w:val="26"/>
          <w:szCs w:val="26"/>
        </w:rPr>
        <w:t xml:space="preserve"> </w:t>
      </w:r>
      <w:r w:rsidRPr="003E4E2F">
        <w:rPr>
          <w:b/>
        </w:rPr>
        <w:t>56XS000020AIX001</w:t>
      </w:r>
      <w:r>
        <w:rPr>
          <w:b/>
        </w:rPr>
        <w:t>,</w:t>
      </w:r>
    </w:p>
    <w:p w:rsidR="00F60E3D" w:rsidRDefault="003E4E2F" w:rsidP="003E4E2F">
      <w:pPr>
        <w:pStyle w:val="a3"/>
        <w:tabs>
          <w:tab w:val="left" w:pos="2234"/>
          <w:tab w:val="left" w:pos="6605"/>
        </w:tabs>
        <w:ind w:right="525" w:firstLine="0"/>
      </w:pP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 xml:space="preserve">України,   </w:t>
      </w:r>
      <w:r>
        <w:rPr>
          <w:spacing w:val="4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 xml:space="preserve">особі ректора </w:t>
      </w:r>
      <w:r w:rsidRPr="003E4E2F">
        <w:t>Тетяни ПЕРЦЕВОЇ</w:t>
      </w:r>
      <w:r>
        <w:t xml:space="preserve">,   </w:t>
      </w:r>
      <w:r>
        <w:rPr>
          <w:spacing w:val="3"/>
        </w:rPr>
        <w:t xml:space="preserve"> </w:t>
      </w:r>
      <w:r>
        <w:t xml:space="preserve">яка   </w:t>
      </w:r>
      <w:r>
        <w:rPr>
          <w:spacing w:val="2"/>
        </w:rPr>
        <w:t xml:space="preserve"> </w:t>
      </w:r>
      <w:r>
        <w:t xml:space="preserve">діє   </w:t>
      </w:r>
      <w:r>
        <w:rPr>
          <w:spacing w:val="3"/>
        </w:rPr>
        <w:t xml:space="preserve"> </w:t>
      </w:r>
      <w:r>
        <w:t xml:space="preserve">на   </w:t>
      </w:r>
      <w:r>
        <w:rPr>
          <w:spacing w:val="4"/>
        </w:rPr>
        <w:t xml:space="preserve"> </w:t>
      </w:r>
      <w:r>
        <w:t>підставі Статуту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Споживач</w:t>
      </w:r>
      <w:r>
        <w:t>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іменовані</w:t>
      </w:r>
      <w:r>
        <w:rPr>
          <w:spacing w:val="1"/>
        </w:rPr>
        <w:t xml:space="preserve"> </w:t>
      </w:r>
      <w:r>
        <w:t>Сторони,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кожен</w:t>
      </w:r>
      <w:r>
        <w:rPr>
          <w:spacing w:val="-2"/>
        </w:rPr>
        <w:t xml:space="preserve"> </w:t>
      </w:r>
      <w:r>
        <w:t>окремо –</w:t>
      </w:r>
      <w:r>
        <w:rPr>
          <w:spacing w:val="58"/>
        </w:rPr>
        <w:t xml:space="preserve"> </w:t>
      </w:r>
      <w:r>
        <w:t>Сторона,</w:t>
      </w:r>
    </w:p>
    <w:p w:rsidR="00F60E3D" w:rsidRDefault="003E4E2F">
      <w:pPr>
        <w:pStyle w:val="a3"/>
        <w:ind w:right="526"/>
      </w:pPr>
      <w:r>
        <w:t>керуючись Законом України «Про ринок природного газу», Положенням про покладення</w:t>
      </w:r>
      <w:r>
        <w:rPr>
          <w:spacing w:val="1"/>
        </w:rPr>
        <w:t xml:space="preserve"> </w:t>
      </w:r>
      <w:r>
        <w:t>спеціальних обов’язків на суб’єктів ринку природного газу для забезпечення 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rPr>
          <w:spacing w:val="-1"/>
        </w:rPr>
        <w:t>природного</w:t>
      </w:r>
      <w:r>
        <w:rPr>
          <w:spacing w:val="-17"/>
        </w:rPr>
        <w:t xml:space="preserve"> </w:t>
      </w:r>
      <w:r>
        <w:rPr>
          <w:spacing w:val="-1"/>
        </w:rPr>
        <w:t>газу</w:t>
      </w:r>
      <w:r>
        <w:rPr>
          <w:spacing w:val="-13"/>
        </w:rPr>
        <w:t xml:space="preserve"> </w:t>
      </w:r>
      <w:r>
        <w:rPr>
          <w:spacing w:val="-1"/>
        </w:rPr>
        <w:t>виробникам</w:t>
      </w:r>
      <w:r>
        <w:rPr>
          <w:spacing w:val="-12"/>
        </w:rPr>
        <w:t xml:space="preserve"> </w:t>
      </w:r>
      <w:r>
        <w:t>теплової</w:t>
      </w:r>
      <w:r>
        <w:rPr>
          <w:spacing w:val="-13"/>
        </w:rPr>
        <w:t xml:space="preserve"> </w:t>
      </w:r>
      <w:r>
        <w:t>енергії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бюджетним</w:t>
      </w:r>
      <w:r>
        <w:rPr>
          <w:spacing w:val="-12"/>
        </w:rPr>
        <w:t xml:space="preserve"> </w:t>
      </w:r>
      <w:r>
        <w:t>установам,</w:t>
      </w:r>
      <w:r>
        <w:rPr>
          <w:spacing w:val="-13"/>
        </w:rPr>
        <w:t xml:space="preserve"> </w:t>
      </w:r>
      <w:r>
        <w:t>затвердженим</w:t>
      </w:r>
      <w:r>
        <w:rPr>
          <w:spacing w:val="-15"/>
        </w:rPr>
        <w:t xml:space="preserve"> </w:t>
      </w:r>
      <w:r>
        <w:t>постановою</w:t>
      </w:r>
      <w:r>
        <w:rPr>
          <w:spacing w:val="-55"/>
        </w:rPr>
        <w:t xml:space="preserve"> </w:t>
      </w:r>
      <w:r>
        <w:t>Кабінету Міністрів України від 19.07.2022 № 812 (зі змінами) (далі – Положення), Кодексом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4"/>
        </w:rPr>
        <w:t xml:space="preserve"> </w:t>
      </w:r>
      <w:r>
        <w:rPr>
          <w:spacing w:val="-1"/>
        </w:rPr>
        <w:t>системи,</w:t>
      </w:r>
      <w:r>
        <w:rPr>
          <w:spacing w:val="-12"/>
        </w:rPr>
        <w:t xml:space="preserve"> </w:t>
      </w:r>
      <w:r>
        <w:t>затвердженим</w:t>
      </w:r>
      <w:r>
        <w:rPr>
          <w:spacing w:val="-9"/>
        </w:rPr>
        <w:t xml:space="preserve"> </w:t>
      </w:r>
      <w:r>
        <w:t>постановою</w:t>
      </w:r>
      <w:r>
        <w:rPr>
          <w:spacing w:val="-12"/>
        </w:rPr>
        <w:t xml:space="preserve"> </w:t>
      </w:r>
      <w:r>
        <w:t>Національної</w:t>
      </w:r>
      <w:r>
        <w:rPr>
          <w:spacing w:val="-13"/>
        </w:rPr>
        <w:t xml:space="preserve"> </w:t>
      </w:r>
      <w: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здійснює</w:t>
      </w:r>
      <w:r>
        <w:rPr>
          <w:spacing w:val="-11"/>
        </w:rPr>
        <w:t xml:space="preserve"> </w:t>
      </w:r>
      <w:r>
        <w:t>державне</w:t>
      </w:r>
      <w:r>
        <w:rPr>
          <w:spacing w:val="-55"/>
        </w:rPr>
        <w:t xml:space="preserve"> </w:t>
      </w:r>
      <w:r>
        <w:t>регулювання у сферах енергетики та комунальних послуг (надалі – НКРЕКП), від 30.09.2015 №</w:t>
      </w:r>
      <w:r>
        <w:rPr>
          <w:spacing w:val="1"/>
        </w:rPr>
        <w:t xml:space="preserve"> </w:t>
      </w:r>
      <w:r>
        <w:rPr>
          <w:spacing w:val="-1"/>
        </w:rPr>
        <w:t>2493</w:t>
      </w:r>
      <w:r>
        <w:rPr>
          <w:spacing w:val="-14"/>
        </w:rPr>
        <w:t xml:space="preserve"> </w:t>
      </w:r>
      <w:r>
        <w:rPr>
          <w:spacing w:val="-1"/>
        </w:rPr>
        <w:t>(далі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Кодекс</w:t>
      </w:r>
      <w:r>
        <w:rPr>
          <w:spacing w:val="-12"/>
        </w:rPr>
        <w:t xml:space="preserve"> </w:t>
      </w:r>
      <w:r>
        <w:rPr>
          <w:spacing w:val="-1"/>
        </w:rPr>
        <w:t>ГТС),</w:t>
      </w:r>
      <w:r>
        <w:rPr>
          <w:spacing w:val="-17"/>
        </w:rPr>
        <w:t xml:space="preserve"> </w:t>
      </w:r>
      <w:r>
        <w:t>Кодексом</w:t>
      </w:r>
      <w:r>
        <w:rPr>
          <w:spacing w:val="-14"/>
        </w:rPr>
        <w:t xml:space="preserve"> </w:t>
      </w:r>
      <w:r>
        <w:t>газорозподільних</w:t>
      </w:r>
      <w:r>
        <w:rPr>
          <w:spacing w:val="-13"/>
        </w:rPr>
        <w:t xml:space="preserve"> </w:t>
      </w:r>
      <w:r>
        <w:t>систем,</w:t>
      </w:r>
      <w:r>
        <w:rPr>
          <w:spacing w:val="-14"/>
        </w:rPr>
        <w:t xml:space="preserve"> </w:t>
      </w:r>
      <w:r>
        <w:t>затвердженим</w:t>
      </w:r>
      <w:r>
        <w:rPr>
          <w:spacing w:val="-13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55"/>
        </w:rPr>
        <w:t xml:space="preserve"> </w:t>
      </w:r>
      <w:r>
        <w:t>від 30.09.2015 № 2494 (далі – Кодекс ГРМ), постановою НКРЕКП від 24.12.2019 № 3013 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природного газу для точок входу і точок виходу на регуляторний період 2020 – 2024 роки»,</w:t>
      </w:r>
      <w:r>
        <w:rPr>
          <w:spacing w:val="1"/>
        </w:rPr>
        <w:t xml:space="preserve"> </w:t>
      </w:r>
      <w:r>
        <w:t>Правилами постачання природного газу, затвердженими постановою НКРЕКП від 30.09.2022 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постачання),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-3"/>
        </w:rPr>
        <w:t xml:space="preserve"> </w:t>
      </w:r>
      <w:r>
        <w:t>відносини</w:t>
      </w:r>
      <w:r>
        <w:rPr>
          <w:spacing w:val="-2"/>
        </w:rPr>
        <w:t xml:space="preserve"> </w:t>
      </w:r>
      <w:r>
        <w:t>на ринку природного газу,</w:t>
      </w:r>
    </w:p>
    <w:p w:rsidR="00F60E3D" w:rsidRDefault="003E4E2F">
      <w:pPr>
        <w:pStyle w:val="a3"/>
        <w:ind w:left="842" w:firstLine="0"/>
      </w:pP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Договір постачання</w:t>
      </w:r>
      <w:r>
        <w:rPr>
          <w:spacing w:val="-1"/>
        </w:rPr>
        <w:t xml:space="preserve"> </w:t>
      </w:r>
      <w:r>
        <w:t>природного газу</w:t>
      </w:r>
      <w:r>
        <w:rPr>
          <w:spacing w:val="-1"/>
        </w:rPr>
        <w:t xml:space="preserve"> </w:t>
      </w:r>
      <w:r>
        <w:t>(надалі</w:t>
      </w:r>
      <w:r>
        <w:rPr>
          <w:spacing w:val="-3"/>
        </w:rPr>
        <w:t xml:space="preserve"> </w:t>
      </w:r>
      <w:r>
        <w:t>– Договір)</w:t>
      </w:r>
      <w:r>
        <w:rPr>
          <w:spacing w:val="-1"/>
        </w:rPr>
        <w:t xml:space="preserve"> </w:t>
      </w:r>
      <w:r>
        <w:t>про наступне: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spacing w:line="240" w:lineRule="auto"/>
        <w:ind w:left="2018" w:right="1708" w:firstLine="0"/>
        <w:jc w:val="center"/>
      </w:pPr>
      <w:r>
        <w:t>Терміни</w:t>
      </w:r>
    </w:p>
    <w:p w:rsidR="00F60E3D" w:rsidRDefault="00F60E3D">
      <w:pPr>
        <w:pStyle w:val="a3"/>
        <w:spacing w:before="1"/>
        <w:ind w:left="0" w:firstLine="0"/>
        <w:jc w:val="left"/>
        <w:rPr>
          <w:b/>
        </w:rPr>
      </w:pPr>
    </w:p>
    <w:p w:rsidR="00F60E3D" w:rsidRDefault="003E4E2F">
      <w:pPr>
        <w:pStyle w:val="a3"/>
        <w:ind w:right="527"/>
      </w:pPr>
      <w:r>
        <w:rPr>
          <w:b/>
        </w:rPr>
        <w:t xml:space="preserve">Газова доба </w:t>
      </w:r>
      <w:r>
        <w:t>– період часу з 07:00 за київським часом дня до 07:00 за київським часом</w:t>
      </w:r>
      <w:r>
        <w:rPr>
          <w:spacing w:val="1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дня.</w:t>
      </w:r>
    </w:p>
    <w:p w:rsidR="00F60E3D" w:rsidRDefault="003E4E2F">
      <w:pPr>
        <w:spacing w:line="263" w:lineRule="exact"/>
        <w:ind w:left="842"/>
        <w:jc w:val="both"/>
        <w:rPr>
          <w:sz w:val="23"/>
        </w:rPr>
      </w:pPr>
      <w:r>
        <w:rPr>
          <w:b/>
          <w:sz w:val="23"/>
        </w:rPr>
        <w:t>Договірна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вартість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визначається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умовах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8"/>
      </w:pPr>
      <w:r>
        <w:rPr>
          <w:b/>
        </w:rPr>
        <w:t>Договірний</w:t>
      </w:r>
      <w:r>
        <w:rPr>
          <w:b/>
          <w:spacing w:val="1"/>
        </w:rPr>
        <w:t xml:space="preserve"> </w:t>
      </w: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постачання,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4"/>
        </w:rPr>
        <w:t xml:space="preserve"> </w:t>
      </w:r>
      <w:r>
        <w:t>на умовах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60E3D" w:rsidRDefault="003E4E2F">
      <w:pPr>
        <w:spacing w:before="1"/>
        <w:ind w:left="276" w:right="530" w:firstLine="566"/>
        <w:jc w:val="both"/>
        <w:rPr>
          <w:sz w:val="23"/>
        </w:rPr>
      </w:pPr>
      <w:r>
        <w:rPr>
          <w:b/>
          <w:sz w:val="23"/>
        </w:rPr>
        <w:t xml:space="preserve">Оператор газотранспортної системи (Оператор ГТС) </w:t>
      </w:r>
      <w:r>
        <w:rPr>
          <w:sz w:val="23"/>
        </w:rPr>
        <w:t>– суб’єкт господарювання, який 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ліцензії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</w:t>
      </w:r>
      <w:r>
        <w:rPr>
          <w:spacing w:val="1"/>
          <w:sz w:val="23"/>
        </w:rPr>
        <w:t xml:space="preserve"> </w:t>
      </w:r>
      <w:r>
        <w:rPr>
          <w:sz w:val="23"/>
        </w:rPr>
        <w:t>діяльність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2"/>
          <w:sz w:val="23"/>
        </w:rPr>
        <w:t xml:space="preserve"> </w:t>
      </w:r>
      <w:r>
        <w:rPr>
          <w:sz w:val="23"/>
        </w:rPr>
        <w:t>третіх</w:t>
      </w:r>
      <w:r>
        <w:rPr>
          <w:spacing w:val="2"/>
          <w:sz w:val="23"/>
        </w:rPr>
        <w:t xml:space="preserve"> </w:t>
      </w:r>
      <w:r>
        <w:rPr>
          <w:sz w:val="23"/>
        </w:rPr>
        <w:t>осіб.</w:t>
      </w:r>
    </w:p>
    <w:p w:rsidR="00F60E3D" w:rsidRDefault="003E4E2F">
      <w:pPr>
        <w:pStyle w:val="a3"/>
        <w:ind w:right="527"/>
      </w:pPr>
      <w:r>
        <w:rPr>
          <w:b/>
        </w:rPr>
        <w:t>Об’єкт</w:t>
      </w:r>
      <w:r>
        <w:rPr>
          <w:b/>
          <w:spacing w:val="1"/>
        </w:rPr>
        <w:t xml:space="preserve"> </w:t>
      </w:r>
      <w:r>
        <w:rPr>
          <w:b/>
        </w:rPr>
        <w:t>Споживача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гуртожиток</w:t>
      </w:r>
      <w:r>
        <w:rPr>
          <w:spacing w:val="1"/>
        </w:rPr>
        <w:t xml:space="preserve"> </w:t>
      </w:r>
      <w:r>
        <w:t>(та/або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житлова</w:t>
      </w:r>
      <w:r>
        <w:rPr>
          <w:spacing w:val="1"/>
        </w:rPr>
        <w:t xml:space="preserve"> </w:t>
      </w:r>
      <w:r>
        <w:t>будівля,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тимчасово проживають побутові споживачі), що на праві власності, оперативного управління,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відання тощо належать</w:t>
      </w:r>
      <w:r>
        <w:rPr>
          <w:spacing w:val="2"/>
        </w:rPr>
        <w:t xml:space="preserve"> </w:t>
      </w:r>
      <w:r>
        <w:t>Споживачеві;</w:t>
      </w:r>
    </w:p>
    <w:p w:rsidR="00F60E3D" w:rsidRDefault="003E4E2F">
      <w:pPr>
        <w:ind w:left="276" w:right="527" w:firstLine="566"/>
        <w:jc w:val="both"/>
        <w:rPr>
          <w:sz w:val="23"/>
        </w:rPr>
      </w:pPr>
      <w:r>
        <w:rPr>
          <w:b/>
          <w:sz w:val="23"/>
        </w:rPr>
        <w:t xml:space="preserve">Оператор газорозподільної системи (далі – Оператор ГРМ) </w:t>
      </w:r>
      <w:r>
        <w:rPr>
          <w:sz w:val="23"/>
        </w:rPr>
        <w:t>– суб’єкт господарювання,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який на підставі ліцензії здійснює діяльність із розподілу природного газу газорозподільною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системою,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2"/>
          <w:sz w:val="23"/>
        </w:rPr>
        <w:t xml:space="preserve"> </w:t>
      </w:r>
      <w:r>
        <w:rPr>
          <w:sz w:val="23"/>
        </w:rPr>
        <w:t>якої підключений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об’єкт Споживача;</w:t>
      </w:r>
    </w:p>
    <w:p w:rsidR="00F60E3D" w:rsidRDefault="003E4E2F">
      <w:pPr>
        <w:pStyle w:val="a3"/>
        <w:ind w:right="525"/>
      </w:pPr>
      <w:r>
        <w:rPr>
          <w:b/>
        </w:rPr>
        <w:t>Період постачання (розрахунковий період</w:t>
      </w:r>
      <w:r>
        <w:t>) – газовий місяць (період часу з 07.00 години</w:t>
      </w:r>
      <w:r>
        <w:rPr>
          <w:spacing w:val="1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київським</w:t>
      </w:r>
      <w:r>
        <w:rPr>
          <w:spacing w:val="-7"/>
        </w:rPr>
        <w:t xml:space="preserve"> </w:t>
      </w:r>
      <w:r>
        <w:t>часом)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поточного</w:t>
      </w:r>
      <w:r>
        <w:rPr>
          <w:spacing w:val="-7"/>
        </w:rPr>
        <w:t xml:space="preserve"> </w:t>
      </w:r>
      <w:r>
        <w:t>календарного</w:t>
      </w:r>
      <w:r>
        <w:rPr>
          <w:spacing w:val="-7"/>
        </w:rPr>
        <w:t xml:space="preserve"> </w:t>
      </w:r>
      <w:r>
        <w:t>місяця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07.00</w:t>
      </w:r>
      <w:r>
        <w:rPr>
          <w:spacing w:val="-7"/>
        </w:rPr>
        <w:t xml:space="preserve"> </w:t>
      </w:r>
      <w:r>
        <w:t>години</w:t>
      </w:r>
      <w:r>
        <w:rPr>
          <w:spacing w:val="-9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київським</w:t>
      </w:r>
      <w:r>
        <w:rPr>
          <w:spacing w:val="-5"/>
        </w:rPr>
        <w:t xml:space="preserve"> </w:t>
      </w:r>
      <w:r>
        <w:t>часом)</w:t>
      </w:r>
      <w:r>
        <w:rPr>
          <w:spacing w:val="-55"/>
        </w:rPr>
        <w:t xml:space="preserve"> </w:t>
      </w:r>
      <w:r>
        <w:t>1 числа наступного календарного місяця), що складається з газових діб (D), щодо якого між</w:t>
      </w:r>
      <w:r>
        <w:rPr>
          <w:spacing w:val="1"/>
        </w:rPr>
        <w:t xml:space="preserve"> </w:t>
      </w:r>
      <w:r>
        <w:t>Споживачем та Постачальником визначаються певні обсяги відбору/споживання природного газу</w:t>
      </w:r>
      <w:r>
        <w:rPr>
          <w:spacing w:val="-55"/>
        </w:rPr>
        <w:t xml:space="preserve"> </w:t>
      </w:r>
      <w:r>
        <w:t>та здійснюються відповідні розрахунки. Період постачання може розпочатися з будь-якої газової</w:t>
      </w:r>
      <w:r>
        <w:rPr>
          <w:spacing w:val="1"/>
        </w:rPr>
        <w:t xml:space="preserve"> </w:t>
      </w:r>
      <w:r>
        <w:t>доби газового місяця, з якої</w:t>
      </w:r>
      <w:r>
        <w:rPr>
          <w:spacing w:val="1"/>
        </w:rPr>
        <w:t xml:space="preserve"> </w:t>
      </w:r>
      <w:r>
        <w:t>Споживача внесено до</w:t>
      </w:r>
      <w:r>
        <w:rPr>
          <w:spacing w:val="1"/>
        </w:rPr>
        <w:t xml:space="preserve"> </w:t>
      </w:r>
      <w:r>
        <w:t>реєстру Постачальника</w:t>
      </w:r>
      <w:r>
        <w:rPr>
          <w:spacing w:val="1"/>
        </w:rPr>
        <w:t xml:space="preserve"> </w:t>
      </w:r>
      <w:r>
        <w:t>в Інформаційній</w:t>
      </w:r>
      <w:r>
        <w:rPr>
          <w:spacing w:val="1"/>
        </w:rPr>
        <w:t xml:space="preserve"> </w:t>
      </w:r>
      <w:r>
        <w:t>Платформі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ГТС,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закінчитись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газової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виключено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реєстру</w:t>
      </w:r>
      <w:r>
        <w:rPr>
          <w:spacing w:val="-1"/>
        </w:rPr>
        <w:t xml:space="preserve"> </w:t>
      </w:r>
      <w:r>
        <w:t>Постачальника в</w:t>
      </w:r>
      <w:r>
        <w:rPr>
          <w:spacing w:val="-3"/>
        </w:rPr>
        <w:t xml:space="preserve"> </w:t>
      </w:r>
      <w:r>
        <w:t>Інформаційній</w:t>
      </w:r>
      <w:r>
        <w:rPr>
          <w:spacing w:val="-1"/>
        </w:rPr>
        <w:t xml:space="preserve"> </w:t>
      </w:r>
      <w:r>
        <w:t>Платформі</w:t>
      </w:r>
      <w:r>
        <w:rPr>
          <w:spacing w:val="-1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ГТС;</w:t>
      </w:r>
    </w:p>
    <w:p w:rsidR="00F60E3D" w:rsidRDefault="00F60E3D">
      <w:pPr>
        <w:sectPr w:rsidR="00F60E3D">
          <w:type w:val="continuous"/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6"/>
      </w:pPr>
      <w:r>
        <w:rPr>
          <w:b/>
        </w:rPr>
        <w:lastRenderedPageBreak/>
        <w:t>Природний</w:t>
      </w:r>
      <w:r>
        <w:rPr>
          <w:b/>
          <w:spacing w:val="1"/>
        </w:rPr>
        <w:t xml:space="preserve"> </w:t>
      </w:r>
      <w:r>
        <w:rPr>
          <w:b/>
        </w:rPr>
        <w:t>газ</w:t>
      </w:r>
      <w:r>
        <w:rPr>
          <w:b/>
          <w:spacing w:val="1"/>
        </w:rPr>
        <w:t xml:space="preserve"> </w:t>
      </w:r>
      <w:r>
        <w:rPr>
          <w:b/>
        </w:rPr>
        <w:t>(далі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газ)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корисна</w:t>
      </w:r>
      <w:r>
        <w:rPr>
          <w:spacing w:val="1"/>
        </w:rPr>
        <w:t xml:space="preserve"> </w:t>
      </w:r>
      <w:r>
        <w:t>копалина,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сумішшю</w:t>
      </w:r>
      <w:r>
        <w:rPr>
          <w:spacing w:val="1"/>
        </w:rPr>
        <w:t xml:space="preserve"> </w:t>
      </w:r>
      <w:r>
        <w:t>вуглеводнів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невуглеводневих</w:t>
      </w:r>
      <w:proofErr w:type="spellEnd"/>
      <w:r>
        <w:t xml:space="preserve"> компонентів, перебуває у газоподібному стані за стандартних умов (тиск – 760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ртутного стовпчика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 градусів</w:t>
      </w:r>
      <w:r>
        <w:rPr>
          <w:spacing w:val="-3"/>
        </w:rPr>
        <w:t xml:space="preserve"> </w:t>
      </w:r>
      <w:r>
        <w:t>за Цельсієм) і є</w:t>
      </w:r>
      <w:r>
        <w:rPr>
          <w:spacing w:val="-1"/>
        </w:rPr>
        <w:t xml:space="preserve"> </w:t>
      </w:r>
      <w:r>
        <w:t>товарною продукцією;</w:t>
      </w:r>
    </w:p>
    <w:p w:rsidR="00F60E3D" w:rsidRDefault="003E4E2F">
      <w:pPr>
        <w:pStyle w:val="a3"/>
        <w:spacing w:before="1"/>
        <w:ind w:right="527"/>
      </w:pPr>
      <w:r>
        <w:rPr>
          <w:b/>
        </w:rPr>
        <w:t xml:space="preserve">Споживач </w:t>
      </w:r>
      <w:r>
        <w:t>– підприємство, установа, організація, на балансі якої перебуває гуртожиток/</w:t>
      </w:r>
      <w:proofErr w:type="spellStart"/>
      <w:r>
        <w:t>-ки</w:t>
      </w:r>
      <w:proofErr w:type="spellEnd"/>
      <w:r>
        <w:rPr>
          <w:spacing w:val="-55"/>
        </w:rPr>
        <w:t xml:space="preserve"> </w:t>
      </w:r>
      <w:r>
        <w:t>(та/або інші житлові будівлі, у яких постійно або тимчасово проживають побутові споживачі), в</w:t>
      </w:r>
      <w:r>
        <w:rPr>
          <w:spacing w:val="1"/>
        </w:rPr>
        <w:t xml:space="preserve"> </w:t>
      </w:r>
      <w:r>
        <w:t>обсягах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цілей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природним</w:t>
      </w:r>
      <w:r>
        <w:rPr>
          <w:spacing w:val="-10"/>
        </w:rPr>
        <w:t xml:space="preserve"> </w:t>
      </w:r>
      <w:r>
        <w:t>газом</w:t>
      </w:r>
      <w:r>
        <w:rPr>
          <w:spacing w:val="-8"/>
        </w:rPr>
        <w:t xml:space="preserve"> </w:t>
      </w:r>
      <w:r>
        <w:t>побутових</w:t>
      </w:r>
      <w:r>
        <w:rPr>
          <w:spacing w:val="-10"/>
        </w:rPr>
        <w:t xml:space="preserve"> </w:t>
      </w:r>
      <w:r>
        <w:t>споживачів</w:t>
      </w:r>
      <w:r>
        <w:rPr>
          <w:spacing w:val="-9"/>
        </w:rPr>
        <w:t xml:space="preserve"> </w:t>
      </w:r>
      <w:r>
        <w:t>такого/</w:t>
      </w:r>
      <w:proofErr w:type="spellStart"/>
      <w:r>
        <w:t>-их</w:t>
      </w:r>
      <w:proofErr w:type="spellEnd"/>
      <w:r>
        <w:rPr>
          <w:spacing w:val="-9"/>
        </w:rPr>
        <w:t xml:space="preserve"> </w:t>
      </w:r>
      <w:r>
        <w:t>гуртожитків</w:t>
      </w:r>
      <w:r>
        <w:rPr>
          <w:spacing w:val="-55"/>
        </w:rPr>
        <w:t xml:space="preserve"> </w:t>
      </w:r>
      <w:r>
        <w:t>(та/або</w:t>
      </w:r>
      <w:r>
        <w:rPr>
          <w:spacing w:val="-1"/>
        </w:rPr>
        <w:t xml:space="preserve"> </w:t>
      </w:r>
      <w:r>
        <w:t>житлових</w:t>
      </w:r>
      <w:r>
        <w:rPr>
          <w:spacing w:val="-1"/>
        </w:rPr>
        <w:t xml:space="preserve"> </w:t>
      </w:r>
      <w:r>
        <w:t>будівель,</w:t>
      </w:r>
      <w:r>
        <w:rPr>
          <w:spacing w:val="1"/>
        </w:rPr>
        <w:t xml:space="preserve"> </w:t>
      </w:r>
      <w:r>
        <w:t>у яких</w:t>
      </w:r>
      <w:r>
        <w:rPr>
          <w:spacing w:val="-1"/>
        </w:rPr>
        <w:t xml:space="preserve"> </w:t>
      </w:r>
      <w:r>
        <w:t>постійно</w:t>
      </w:r>
      <w:r>
        <w:rPr>
          <w:spacing w:val="-1"/>
        </w:rPr>
        <w:t xml:space="preserve"> </w:t>
      </w:r>
      <w:r>
        <w:t>або тимчасово</w:t>
      </w:r>
      <w:r>
        <w:rPr>
          <w:spacing w:val="-1"/>
        </w:rPr>
        <w:t xml:space="preserve"> </w:t>
      </w:r>
      <w:r>
        <w:t>проживають</w:t>
      </w:r>
      <w:r>
        <w:rPr>
          <w:spacing w:val="-1"/>
        </w:rPr>
        <w:t xml:space="preserve"> </w:t>
      </w:r>
      <w:r>
        <w:t>побутові споживачі);</w:t>
      </w:r>
    </w:p>
    <w:p w:rsidR="00F60E3D" w:rsidRDefault="003E4E2F">
      <w:pPr>
        <w:pStyle w:val="a3"/>
        <w:ind w:right="527"/>
      </w:pPr>
      <w:r>
        <w:rPr>
          <w:b/>
        </w:rPr>
        <w:t>Робочі</w:t>
      </w:r>
      <w:r>
        <w:rPr>
          <w:b/>
          <w:spacing w:val="1"/>
        </w:rPr>
        <w:t xml:space="preserve"> </w:t>
      </w:r>
      <w:r>
        <w:rPr>
          <w:b/>
        </w:rPr>
        <w:t>дні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понеділка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п’ятниці,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-1"/>
        </w:rPr>
        <w:t xml:space="preserve"> </w:t>
      </w:r>
      <w:r>
        <w:t>та робочих</w:t>
      </w:r>
      <w:r>
        <w:rPr>
          <w:spacing w:val="-1"/>
        </w:rPr>
        <w:t xml:space="preserve"> </w:t>
      </w:r>
      <w:r>
        <w:t>днів,</w:t>
      </w:r>
      <w:r>
        <w:rPr>
          <w:spacing w:val="-1"/>
        </w:rPr>
        <w:t xml:space="preserve"> </w:t>
      </w:r>
      <w:r>
        <w:t>перенесених</w:t>
      </w:r>
      <w:r>
        <w:rPr>
          <w:spacing w:val="-1"/>
        </w:rPr>
        <w:t xml:space="preserve"> </w:t>
      </w:r>
      <w:r>
        <w:t>на вихідні</w:t>
      </w:r>
      <w:r>
        <w:rPr>
          <w:spacing w:val="1"/>
        </w:rPr>
        <w:t xml:space="preserve"> </w:t>
      </w:r>
      <w:r>
        <w:t>дні 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законодавства.</w:t>
      </w:r>
    </w:p>
    <w:p w:rsidR="00F60E3D" w:rsidRDefault="003E4E2F">
      <w:pPr>
        <w:pStyle w:val="a3"/>
        <w:ind w:right="530"/>
      </w:pPr>
      <w:r>
        <w:rPr>
          <w:b/>
        </w:rPr>
        <w:t xml:space="preserve">Розрахунковий період </w:t>
      </w:r>
      <w:r>
        <w:t>– період часу, який розпочинається з першої Газової доби місяця і</w:t>
      </w:r>
      <w:r>
        <w:rPr>
          <w:spacing w:val="1"/>
        </w:rPr>
        <w:t xml:space="preserve"> </w:t>
      </w:r>
      <w:r>
        <w:t>триває</w:t>
      </w:r>
      <w:r>
        <w:rPr>
          <w:spacing w:val="-4"/>
        </w:rPr>
        <w:t xml:space="preserve"> </w:t>
      </w:r>
      <w:r>
        <w:t>до початку</w:t>
      </w:r>
      <w:r>
        <w:rPr>
          <w:spacing w:val="2"/>
        </w:rPr>
        <w:t xml:space="preserve"> </w:t>
      </w:r>
      <w:r>
        <w:t>першої Газової доби наступного</w:t>
      </w:r>
      <w:r>
        <w:rPr>
          <w:spacing w:val="-1"/>
        </w:rPr>
        <w:t xml:space="preserve"> </w:t>
      </w:r>
      <w:r>
        <w:t>місяця;</w:t>
      </w:r>
    </w:p>
    <w:p w:rsidR="00F60E3D" w:rsidRDefault="003E4E2F">
      <w:pPr>
        <w:pStyle w:val="a3"/>
        <w:ind w:right="526"/>
      </w:pPr>
      <w:r>
        <w:rPr>
          <w:b/>
        </w:rPr>
        <w:t xml:space="preserve">Цільове призначення природного газу </w:t>
      </w:r>
      <w:r>
        <w:t xml:space="preserve">– споживання обсягів </w:t>
      </w:r>
      <w:proofErr w:type="spellStart"/>
      <w:r>
        <w:t>природнього</w:t>
      </w:r>
      <w:proofErr w:type="spellEnd"/>
      <w:r>
        <w:t xml:space="preserve"> газу за цим</w:t>
      </w:r>
      <w:r>
        <w:rPr>
          <w:spacing w:val="1"/>
        </w:rPr>
        <w:t xml:space="preserve"> </w:t>
      </w:r>
      <w:r>
        <w:rPr>
          <w:spacing w:val="-1"/>
        </w:rPr>
        <w:t>Договором</w:t>
      </w:r>
      <w:r>
        <w:rPr>
          <w:spacing w:val="-13"/>
        </w:rPr>
        <w:t xml:space="preserve"> </w:t>
      </w:r>
      <w:r>
        <w:rPr>
          <w:spacing w:val="-1"/>
        </w:rPr>
        <w:t>здійснюється</w:t>
      </w:r>
      <w:r>
        <w:rPr>
          <w:spacing w:val="-14"/>
        </w:rPr>
        <w:t xml:space="preserve"> </w:t>
      </w:r>
      <w:r>
        <w:t>виключно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метою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цілей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2"/>
        </w:rPr>
        <w:t xml:space="preserve"> </w:t>
      </w:r>
      <w:r>
        <w:t>природним</w:t>
      </w:r>
      <w:r>
        <w:rPr>
          <w:spacing w:val="-9"/>
        </w:rPr>
        <w:t xml:space="preserve"> </w:t>
      </w:r>
      <w:r>
        <w:t>газом</w:t>
      </w:r>
      <w:r>
        <w:rPr>
          <w:spacing w:val="-10"/>
        </w:rPr>
        <w:t xml:space="preserve"> </w:t>
      </w:r>
      <w:r>
        <w:t>побутових</w:t>
      </w:r>
      <w:r>
        <w:rPr>
          <w:spacing w:val="-55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Об’єкту/</w:t>
      </w:r>
      <w:proofErr w:type="spellStart"/>
      <w:r>
        <w:t>-ів</w:t>
      </w:r>
      <w:proofErr w:type="spellEnd"/>
      <w:r>
        <w:rPr>
          <w:spacing w:val="-3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відповідно до Положення;</w:t>
      </w:r>
    </w:p>
    <w:p w:rsidR="00F60E3D" w:rsidRDefault="003E4E2F">
      <w:pPr>
        <w:pStyle w:val="a3"/>
        <w:ind w:right="526"/>
      </w:pPr>
      <w:r>
        <w:rPr>
          <w:b/>
        </w:rPr>
        <w:t xml:space="preserve">EIC-код </w:t>
      </w:r>
      <w:r>
        <w:t>– код енергетичної ідентифікації суб’єкта ринку природного газу та/або точки</w:t>
      </w:r>
      <w:r>
        <w:rPr>
          <w:spacing w:val="1"/>
        </w:rPr>
        <w:t xml:space="preserve"> </w:t>
      </w:r>
      <w:r>
        <w:rPr>
          <w:spacing w:val="-1"/>
        </w:rPr>
        <w:t>комерційного</w:t>
      </w:r>
      <w:r>
        <w:rPr>
          <w:spacing w:val="-12"/>
        </w:rPr>
        <w:t xml:space="preserve"> </w:t>
      </w:r>
      <w:r>
        <w:rPr>
          <w:spacing w:val="-1"/>
        </w:rPr>
        <w:t>обліку,</w:t>
      </w:r>
      <w:r>
        <w:rPr>
          <w:spacing w:val="-14"/>
        </w:rPr>
        <w:t xml:space="preserve"> </w:t>
      </w:r>
      <w:r>
        <w:t>визначений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Європейської</w:t>
      </w:r>
      <w:r>
        <w:rPr>
          <w:spacing w:val="-13"/>
        </w:rPr>
        <w:t xml:space="preserve"> </w:t>
      </w:r>
      <w:r>
        <w:t>мережі</w:t>
      </w:r>
      <w:r>
        <w:rPr>
          <w:spacing w:val="-12"/>
        </w:rPr>
        <w:t xml:space="preserve"> </w:t>
      </w:r>
      <w:r>
        <w:t>операторів</w:t>
      </w:r>
      <w:r>
        <w:rPr>
          <w:spacing w:val="-12"/>
        </w:rPr>
        <w:t xml:space="preserve"> </w:t>
      </w:r>
      <w:r>
        <w:t>газотранспортних</w:t>
      </w:r>
      <w:r>
        <w:rPr>
          <w:spacing w:val="-55"/>
        </w:rPr>
        <w:t xml:space="preserve"> </w:t>
      </w:r>
      <w:r>
        <w:t>систем (ENTSOG), з метою уніфікації та однозначної ідентифікації суб’єктів ринку природного</w:t>
      </w:r>
      <w:r>
        <w:rPr>
          <w:spacing w:val="1"/>
        </w:rPr>
        <w:t xml:space="preserve"> </w:t>
      </w:r>
      <w:r>
        <w:t>газу та точок комерційного обліку, розміщених на об’єктах газової інфраструктури, у тому числі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участі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регіональних</w:t>
      </w:r>
      <w:r>
        <w:rPr>
          <w:spacing w:val="-12"/>
        </w:rPr>
        <w:t xml:space="preserve"> </w:t>
      </w:r>
      <w:r>
        <w:rPr>
          <w:spacing w:val="-1"/>
        </w:rPr>
        <w:t>(міжнародних)</w:t>
      </w:r>
      <w:r>
        <w:rPr>
          <w:spacing w:val="-9"/>
        </w:rPr>
        <w:t xml:space="preserve"> </w:t>
      </w:r>
      <w:r>
        <w:t>газових</w:t>
      </w:r>
      <w:r>
        <w:rPr>
          <w:spacing w:val="-14"/>
        </w:rPr>
        <w:t xml:space="preserve"> </w:t>
      </w:r>
      <w:r>
        <w:t>ринках,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4"/>
        </w:rPr>
        <w:t xml:space="preserve"> </w:t>
      </w:r>
      <w:r>
        <w:t>спрощення</w:t>
      </w:r>
      <w:r>
        <w:rPr>
          <w:spacing w:val="-12"/>
        </w:rPr>
        <w:t xml:space="preserve"> </w:t>
      </w:r>
      <w:r>
        <w:t>процедур</w:t>
      </w:r>
      <w:r>
        <w:rPr>
          <w:spacing w:val="-55"/>
        </w:rPr>
        <w:t xml:space="preserve"> </w:t>
      </w:r>
      <w:r>
        <w:t>зміни постачальників природного газу та електронного обміну даними між суб’єктами 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газу.</w:t>
      </w:r>
    </w:p>
    <w:p w:rsidR="00F60E3D" w:rsidRDefault="003E4E2F">
      <w:pPr>
        <w:pStyle w:val="a3"/>
        <w:ind w:right="527"/>
      </w:pPr>
      <w:r>
        <w:t>Інші терміни в Договорі використовуються у значеннях, наведених у Законі України «Про</w:t>
      </w:r>
      <w:r>
        <w:rPr>
          <w:spacing w:val="1"/>
        </w:rPr>
        <w:t xml:space="preserve"> </w:t>
      </w:r>
      <w:r>
        <w:t xml:space="preserve">ринок природного газу», Кодексі ГРМ, Кодексі ГТС, Правилах постачання та інших </w:t>
      </w:r>
      <w:proofErr w:type="spellStart"/>
      <w:r>
        <w:t>нормативно-</w:t>
      </w:r>
      <w:proofErr w:type="spellEnd"/>
      <w:r>
        <w:rPr>
          <w:spacing w:val="-55"/>
        </w:rPr>
        <w:t xml:space="preserve"> </w:t>
      </w:r>
      <w:r>
        <w:t>правових актах.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4488"/>
        </w:tabs>
        <w:jc w:val="both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281"/>
        </w:tabs>
        <w:ind w:right="528" w:firstLine="566"/>
        <w:rPr>
          <w:sz w:val="23"/>
        </w:rPr>
      </w:pP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 (включаючи усі зміни та доповнення) регулює відносини Сторін 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на умовах,</w:t>
      </w:r>
      <w:r>
        <w:rPr>
          <w:spacing w:val="-3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1"/>
          <w:sz w:val="23"/>
        </w:rPr>
        <w:t xml:space="preserve"> </w:t>
      </w:r>
      <w:r>
        <w:rPr>
          <w:sz w:val="23"/>
        </w:rPr>
        <w:t>цим Договором та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Положенням.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239"/>
        </w:tabs>
        <w:spacing w:before="2"/>
        <w:ind w:right="526" w:firstLine="566"/>
        <w:rPr>
          <w:sz w:val="23"/>
        </w:rPr>
      </w:pPr>
      <w:r>
        <w:rPr>
          <w:sz w:val="23"/>
        </w:rPr>
        <w:t>Постачальник</w:t>
      </w:r>
      <w:r>
        <w:rPr>
          <w:spacing w:val="-13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0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-12"/>
          <w:sz w:val="23"/>
        </w:rPr>
        <w:t xml:space="preserve"> </w:t>
      </w:r>
      <w:r>
        <w:rPr>
          <w:sz w:val="23"/>
        </w:rPr>
        <w:t>Споживачеві,</w:t>
      </w:r>
      <w:r>
        <w:rPr>
          <w:spacing w:val="-11"/>
          <w:sz w:val="23"/>
        </w:rPr>
        <w:t xml:space="preserve"> </w:t>
      </w:r>
      <w:r>
        <w:rPr>
          <w:sz w:val="23"/>
        </w:rPr>
        <w:t>який</w:t>
      </w:r>
      <w:r>
        <w:rPr>
          <w:spacing w:val="-11"/>
          <w:sz w:val="23"/>
        </w:rPr>
        <w:t xml:space="preserve"> </w:t>
      </w:r>
      <w:r>
        <w:rPr>
          <w:sz w:val="23"/>
        </w:rPr>
        <w:t>є</w:t>
      </w:r>
      <w:r>
        <w:rPr>
          <w:spacing w:val="-11"/>
          <w:sz w:val="23"/>
        </w:rPr>
        <w:t xml:space="preserve"> </w:t>
      </w:r>
      <w:r>
        <w:rPr>
          <w:sz w:val="23"/>
        </w:rPr>
        <w:t>підприємством/установою/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організацією, на балансі якого перебуває гуртожиток/</w:t>
      </w:r>
      <w:proofErr w:type="spellStart"/>
      <w:r>
        <w:rPr>
          <w:sz w:val="23"/>
        </w:rPr>
        <w:t>-ки</w:t>
      </w:r>
      <w:proofErr w:type="spellEnd"/>
      <w:r>
        <w:rPr>
          <w:sz w:val="23"/>
        </w:rPr>
        <w:t xml:space="preserve"> (та/або інші житлові будівлі, у 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 або тимчасово проживають побутові споживачі) природний газ в обсягах та для цілей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забезпечення природним газом побутових споживачів такого гуртожитку/</w:t>
      </w:r>
      <w:proofErr w:type="spellStart"/>
      <w:r>
        <w:rPr>
          <w:sz w:val="23"/>
        </w:rPr>
        <w:t>-ів</w:t>
      </w:r>
      <w:proofErr w:type="spellEnd"/>
      <w:r>
        <w:rPr>
          <w:sz w:val="23"/>
        </w:rPr>
        <w:t xml:space="preserve"> (та/або житлових</w:t>
      </w:r>
      <w:r>
        <w:rPr>
          <w:spacing w:val="1"/>
          <w:sz w:val="23"/>
        </w:rPr>
        <w:t xml:space="preserve"> </w:t>
      </w:r>
      <w:r>
        <w:rPr>
          <w:sz w:val="23"/>
        </w:rPr>
        <w:t>будівель,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тимчасово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проживають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прийняти</w:t>
      </w:r>
      <w:r>
        <w:rPr>
          <w:spacing w:val="-2"/>
          <w:sz w:val="23"/>
        </w:rPr>
        <w:t xml:space="preserve"> </w:t>
      </w:r>
      <w:r>
        <w:rPr>
          <w:sz w:val="23"/>
        </w:rPr>
        <w:t>його та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оплатити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 цього Договору.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253"/>
        </w:tabs>
        <w:ind w:right="526" w:firstLine="566"/>
        <w:rPr>
          <w:sz w:val="23"/>
        </w:rPr>
      </w:pPr>
      <w:r>
        <w:rPr>
          <w:sz w:val="23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 і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 використаний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перепродажу.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345"/>
        </w:tabs>
        <w:ind w:right="529" w:firstLine="566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видобутку</w:t>
      </w:r>
      <w:r>
        <w:rPr>
          <w:spacing w:val="1"/>
          <w:sz w:val="23"/>
        </w:rPr>
        <w:t xml:space="preserve"> </w:t>
      </w:r>
      <w:r>
        <w:rPr>
          <w:sz w:val="23"/>
        </w:rPr>
        <w:t>(природний</w:t>
      </w:r>
      <w:r>
        <w:rPr>
          <w:spacing w:val="-6"/>
          <w:sz w:val="23"/>
        </w:rPr>
        <w:t xml:space="preserve"> </w:t>
      </w:r>
      <w:r>
        <w:rPr>
          <w:sz w:val="23"/>
        </w:rPr>
        <w:t>газ,</w:t>
      </w:r>
      <w:r>
        <w:rPr>
          <w:spacing w:val="-5"/>
          <w:sz w:val="23"/>
        </w:rPr>
        <w:t xml:space="preserve"> </w:t>
      </w:r>
      <w:r>
        <w:rPr>
          <w:sz w:val="23"/>
        </w:rPr>
        <w:t>видобутий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України)</w:t>
      </w:r>
      <w:r>
        <w:rPr>
          <w:spacing w:val="-7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5"/>
          <w:sz w:val="23"/>
        </w:rPr>
        <w:t xml:space="preserve"> </w:t>
      </w:r>
      <w:r>
        <w:rPr>
          <w:sz w:val="23"/>
        </w:rPr>
        <w:t>імпортований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5"/>
          <w:sz w:val="23"/>
        </w:rPr>
        <w:t xml:space="preserve"> </w:t>
      </w:r>
      <w:r>
        <w:rPr>
          <w:sz w:val="23"/>
        </w:rPr>
        <w:t>газ,</w:t>
      </w:r>
      <w:r>
        <w:rPr>
          <w:spacing w:val="-5"/>
          <w:sz w:val="23"/>
        </w:rPr>
        <w:t xml:space="preserve"> </w:t>
      </w:r>
      <w:r>
        <w:rPr>
          <w:sz w:val="23"/>
        </w:rPr>
        <w:t>ввезений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митну</w:t>
      </w:r>
      <w:r>
        <w:rPr>
          <w:spacing w:val="-1"/>
          <w:sz w:val="23"/>
        </w:rPr>
        <w:t xml:space="preserve"> </w:t>
      </w:r>
      <w:r>
        <w:rPr>
          <w:sz w:val="23"/>
        </w:rPr>
        <w:t>територію України.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320"/>
        </w:tabs>
        <w:ind w:right="526" w:firstLine="566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гарантує,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присвоєний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персональний</w:t>
      </w:r>
      <w:r>
        <w:rPr>
          <w:spacing w:val="1"/>
          <w:sz w:val="23"/>
        </w:rPr>
        <w:t xml:space="preserve"> </w:t>
      </w:r>
      <w:r>
        <w:rPr>
          <w:sz w:val="23"/>
        </w:rPr>
        <w:t>EIC-код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укладений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між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системи (надалі – Оператор ГТС) та присвоєний Оператором ГТС персональний EIC-код (якщо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 безпосередньо</w:t>
      </w:r>
      <w:r>
        <w:rPr>
          <w:spacing w:val="1"/>
          <w:sz w:val="23"/>
        </w:rPr>
        <w:t xml:space="preserve"> </w:t>
      </w:r>
      <w:r>
        <w:rPr>
          <w:sz w:val="23"/>
        </w:rPr>
        <w:t>приєднаний</w:t>
      </w:r>
      <w:r>
        <w:rPr>
          <w:spacing w:val="-2"/>
          <w:sz w:val="23"/>
        </w:rPr>
        <w:t xml:space="preserve"> </w:t>
      </w:r>
      <w:r>
        <w:rPr>
          <w:sz w:val="23"/>
        </w:rPr>
        <w:t>до газотранспортної</w:t>
      </w:r>
      <w:r>
        <w:rPr>
          <w:spacing w:val="-1"/>
          <w:sz w:val="23"/>
        </w:rPr>
        <w:t xml:space="preserve"> </w:t>
      </w:r>
      <w:r>
        <w:rPr>
          <w:sz w:val="23"/>
        </w:rPr>
        <w:t>мережі).</w:t>
      </w:r>
    </w:p>
    <w:p w:rsidR="00F60E3D" w:rsidRDefault="003E4E2F">
      <w:pPr>
        <w:pStyle w:val="a3"/>
        <w:spacing w:line="264" w:lineRule="exact"/>
        <w:ind w:left="842" w:firstLine="0"/>
      </w:pPr>
      <w:r>
        <w:t>Відповідальність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достовірність</w:t>
      </w:r>
      <w:r>
        <w:rPr>
          <w:spacing w:val="-4"/>
        </w:rPr>
        <w:t xml:space="preserve"> </w:t>
      </w:r>
      <w:r>
        <w:t>інформації,</w:t>
      </w:r>
      <w:r>
        <w:rPr>
          <w:spacing w:val="-1"/>
        </w:rPr>
        <w:t xml:space="preserve"> </w:t>
      </w:r>
      <w:r>
        <w:t>зазначеної в</w:t>
      </w:r>
      <w:r>
        <w:rPr>
          <w:spacing w:val="-3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пункті,</w:t>
      </w:r>
      <w:r>
        <w:rPr>
          <w:spacing w:val="-4"/>
        </w:rPr>
        <w:t xml:space="preserve"> </w:t>
      </w:r>
      <w:r>
        <w:t>несе Споживач.</w:t>
      </w:r>
    </w:p>
    <w:p w:rsidR="00F60E3D" w:rsidRPr="00977E01" w:rsidRDefault="003E4E2F" w:rsidP="00977E01">
      <w:pPr>
        <w:pStyle w:val="Heading1"/>
        <w:numPr>
          <w:ilvl w:val="1"/>
          <w:numId w:val="17"/>
        </w:numPr>
        <w:tabs>
          <w:tab w:val="left" w:pos="1246"/>
        </w:tabs>
        <w:ind w:left="0" w:firstLine="0"/>
        <w:jc w:val="left"/>
        <w:rPr>
          <w:sz w:val="20"/>
        </w:rPr>
      </w:pPr>
      <w:r>
        <w:t>Перелік</w:t>
      </w:r>
      <w:r w:rsidRPr="00977E01">
        <w:rPr>
          <w:spacing w:val="-2"/>
        </w:rPr>
        <w:t xml:space="preserve"> </w:t>
      </w:r>
      <w:r>
        <w:t>EIC-кодів</w:t>
      </w:r>
      <w:r w:rsidRPr="00977E01">
        <w:rPr>
          <w:spacing w:val="-3"/>
        </w:rPr>
        <w:t xml:space="preserve"> </w:t>
      </w:r>
      <w:r>
        <w:t>точок комерційного обліку Споживача:</w:t>
      </w:r>
    </w:p>
    <w:p w:rsidR="00F60E3D" w:rsidRDefault="00F60E3D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0"/>
        <w:gridCol w:w="3661"/>
        <w:gridCol w:w="3262"/>
      </w:tblGrid>
      <w:tr w:rsidR="00F60E3D" w:rsidTr="00977E01">
        <w:trPr>
          <w:trHeight w:val="737"/>
        </w:trPr>
        <w:tc>
          <w:tcPr>
            <w:tcW w:w="3280" w:type="dxa"/>
          </w:tcPr>
          <w:p w:rsidR="00F60E3D" w:rsidRDefault="003E4E2F" w:rsidP="00977E01">
            <w:pPr>
              <w:pStyle w:val="TableParagraph"/>
              <w:spacing w:before="137" w:line="259" w:lineRule="auto"/>
              <w:ind w:left="162" w:right="121" w:hanging="16"/>
              <w:rPr>
                <w:b/>
              </w:rPr>
            </w:pPr>
            <w:r>
              <w:rPr>
                <w:b/>
              </w:rPr>
              <w:t>Місцезнаходження точки комерційного</w:t>
            </w:r>
            <w:r>
              <w:rPr>
                <w:b/>
                <w:spacing w:val="-52"/>
              </w:rPr>
              <w:t xml:space="preserve"> </w:t>
            </w:r>
            <w:r w:rsidR="00977E01">
              <w:rPr>
                <w:b/>
                <w:spacing w:val="-52"/>
              </w:rPr>
              <w:t>о</w:t>
            </w:r>
            <w:r>
              <w:rPr>
                <w:b/>
              </w:rPr>
              <w:t>бліку</w:t>
            </w:r>
          </w:p>
        </w:tc>
        <w:tc>
          <w:tcPr>
            <w:tcW w:w="3661" w:type="dxa"/>
          </w:tcPr>
          <w:p w:rsidR="00F60E3D" w:rsidRDefault="003E4E2F">
            <w:pPr>
              <w:pStyle w:val="TableParagraph"/>
              <w:spacing w:before="1" w:line="259" w:lineRule="auto"/>
              <w:ind w:left="311" w:right="303" w:hanging="1"/>
              <w:jc w:val="center"/>
              <w:rPr>
                <w:b/>
              </w:rPr>
            </w:pPr>
            <w:r>
              <w:rPr>
                <w:b/>
              </w:rPr>
              <w:t>EIC-код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комерційного обліку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типу Z)</w:t>
            </w:r>
          </w:p>
        </w:tc>
        <w:tc>
          <w:tcPr>
            <w:tcW w:w="3262" w:type="dxa"/>
          </w:tcPr>
          <w:p w:rsidR="00F60E3D" w:rsidRDefault="003E4E2F">
            <w:pPr>
              <w:pStyle w:val="TableParagraph"/>
              <w:spacing w:before="137" w:line="259" w:lineRule="auto"/>
              <w:ind w:left="330" w:right="315" w:firstLine="230"/>
              <w:rPr>
                <w:b/>
              </w:rPr>
            </w:pPr>
            <w:r>
              <w:rPr>
                <w:b/>
              </w:rPr>
              <w:t>Назва точки виходу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газотранспортної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системи</w:t>
            </w:r>
          </w:p>
        </w:tc>
      </w:tr>
      <w:tr w:rsidR="003E4E2F" w:rsidTr="00977E01">
        <w:trPr>
          <w:trHeight w:val="254"/>
        </w:trPr>
        <w:tc>
          <w:tcPr>
            <w:tcW w:w="3280" w:type="dxa"/>
          </w:tcPr>
          <w:p w:rsidR="003E4E2F" w:rsidRPr="00E27171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вул. Севастопольська, 17</w:t>
            </w:r>
          </w:p>
        </w:tc>
        <w:tc>
          <w:tcPr>
            <w:tcW w:w="3661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>
              <w:rPr>
                <w:color w:val="333333"/>
                <w:shd w:val="clear" w:color="auto" w:fill="FFFFFF"/>
                <w:lang w:val="en-US"/>
              </w:rPr>
              <w:t>AIX</w:t>
            </w:r>
            <w:r w:rsidRPr="00E27171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IJ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4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вул. Севастопольська, 17</w:t>
            </w:r>
          </w:p>
        </w:tc>
        <w:tc>
          <w:tcPr>
            <w:tcW w:w="3661" w:type="dxa"/>
          </w:tcPr>
          <w:p w:rsidR="003E4E2F" w:rsidRPr="00E27171" w:rsidRDefault="003E4E2F" w:rsidP="003E4E2F">
            <w:pPr>
              <w:jc w:val="center"/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AIX</w:t>
            </w:r>
            <w:r w:rsidRPr="00E27171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HL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3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44б</w:t>
            </w:r>
          </w:p>
        </w:tc>
        <w:tc>
          <w:tcPr>
            <w:tcW w:w="3661" w:type="dxa"/>
          </w:tcPr>
          <w:p w:rsidR="003E4E2F" w:rsidRPr="00E27171" w:rsidRDefault="003E4E2F" w:rsidP="003E4E2F">
            <w:pPr>
              <w:jc w:val="center"/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AIX</w:t>
            </w:r>
            <w:r w:rsidRPr="00E27171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ER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6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44б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AIX</w:t>
            </w:r>
            <w:r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DT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6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Pr="00B17CAD" w:rsidRDefault="003E4E2F" w:rsidP="003E4E2F">
            <w:pPr>
              <w:jc w:val="center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44а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A020AIX</w:t>
            </w:r>
            <w:r>
              <w:rPr>
                <w:color w:val="333333"/>
                <w:shd w:val="clear" w:color="auto" w:fill="FFFFFF"/>
              </w:rPr>
              <w:t>0GN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7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Pr="00B17CAD" w:rsidRDefault="003E4E2F" w:rsidP="003E4E2F">
            <w:pPr>
              <w:jc w:val="center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44а</w:t>
            </w:r>
          </w:p>
        </w:tc>
        <w:tc>
          <w:tcPr>
            <w:tcW w:w="3661" w:type="dxa"/>
          </w:tcPr>
          <w:p w:rsidR="003E4E2F" w:rsidRDefault="003E4E2F" w:rsidP="003E4E2F">
            <w:pPr>
              <w:jc w:val="center"/>
            </w:pPr>
            <w:r w:rsidRPr="00AA6F75">
              <w:rPr>
                <w:color w:val="333333"/>
                <w:shd w:val="clear" w:color="auto" w:fill="FFFFFF"/>
                <w:lang w:val="en-US"/>
              </w:rPr>
              <w:t>56ZS07A020AIX</w:t>
            </w:r>
            <w:r>
              <w:rPr>
                <w:color w:val="333333"/>
                <w:shd w:val="clear" w:color="auto" w:fill="FFFFFF"/>
                <w:lang w:val="en-US"/>
              </w:rPr>
              <w:t>0FP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7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Pr="00B17CAD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площа Соборна, 2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AA6F75">
              <w:rPr>
                <w:color w:val="333333"/>
                <w:shd w:val="clear" w:color="auto" w:fill="FFFFFF"/>
                <w:lang w:val="en-US"/>
              </w:rPr>
              <w:t>56ZS07A020AIX</w:t>
            </w:r>
            <w:r>
              <w:rPr>
                <w:color w:val="333333"/>
                <w:shd w:val="clear" w:color="auto" w:fill="FFFFFF"/>
                <w:lang w:val="en-US"/>
              </w:rPr>
              <w:t>0JH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5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площа Соборна, 2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AA6F75">
              <w:rPr>
                <w:color w:val="333333"/>
                <w:shd w:val="clear" w:color="auto" w:fill="FFFFFF"/>
                <w:lang w:val="en-US"/>
              </w:rPr>
              <w:t>56ZS07A020AIX</w:t>
            </w:r>
            <w:r>
              <w:rPr>
                <w:color w:val="333333"/>
                <w:shd w:val="clear" w:color="auto" w:fill="FFFFFF"/>
                <w:lang w:val="en-US"/>
              </w:rPr>
              <w:t>0KF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5</w:t>
            </w:r>
          </w:p>
        </w:tc>
      </w:tr>
    </w:tbl>
    <w:p w:rsidR="00F60E3D" w:rsidRDefault="003E4E2F" w:rsidP="00977E01">
      <w:pPr>
        <w:pStyle w:val="a3"/>
        <w:tabs>
          <w:tab w:val="left" w:pos="3780"/>
        </w:tabs>
        <w:ind w:right="527"/>
      </w:pPr>
      <w:r>
        <w:lastRenderedPageBreak/>
        <w:t>Найменування Оператора ГРМ/ГТС, з яким укладено договір на розподіл/транспортування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08"/>
        </w:rPr>
        <w:t xml:space="preserve"> </w:t>
      </w:r>
      <w:r>
        <w:t>газу</w:t>
      </w:r>
      <w:r w:rsidR="00977E01">
        <w:t>:</w:t>
      </w:r>
      <w:r w:rsidR="00977E01" w:rsidRPr="00977E01">
        <w:rPr>
          <w:sz w:val="26"/>
        </w:rPr>
        <w:t xml:space="preserve"> </w:t>
      </w:r>
      <w:r w:rsidR="00977E01" w:rsidRPr="00977E01">
        <w:t>ТОВ «Газорозподільні мережі України» в особі Дніпровської філії ТОВ «Газорозподільні мережі України»</w:t>
      </w:r>
      <w:r>
        <w:t>.</w:t>
      </w:r>
      <w:r>
        <w:rPr>
          <w:spacing w:val="50"/>
        </w:rPr>
        <w:t xml:space="preserve"> </w:t>
      </w:r>
      <w:r>
        <w:t>Взаємовідносини</w:t>
      </w:r>
      <w:r>
        <w:rPr>
          <w:spacing w:val="48"/>
        </w:rPr>
        <w:t xml:space="preserve"> </w:t>
      </w:r>
      <w:r>
        <w:t>між</w:t>
      </w:r>
      <w:r>
        <w:rPr>
          <w:spacing w:val="49"/>
        </w:rPr>
        <w:t xml:space="preserve"> </w:t>
      </w:r>
      <w:r>
        <w:t>Споживачем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Оператором(</w:t>
      </w:r>
      <w:proofErr w:type="spellStart"/>
      <w:r>
        <w:t>ами</w:t>
      </w:r>
      <w:proofErr w:type="spellEnd"/>
      <w:r>
        <w:t>)</w:t>
      </w:r>
    </w:p>
    <w:p w:rsidR="00F60E3D" w:rsidRDefault="003E4E2F" w:rsidP="00977E01">
      <w:pPr>
        <w:pStyle w:val="a3"/>
        <w:spacing w:before="70"/>
        <w:ind w:right="528" w:firstLine="0"/>
      </w:pPr>
      <w:r>
        <w:rPr>
          <w:spacing w:val="-1"/>
        </w:rPr>
        <w:t>ГРМ/ГТС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частині</w:t>
      </w:r>
      <w:r>
        <w:rPr>
          <w:spacing w:val="-13"/>
        </w:rPr>
        <w:t xml:space="preserve"> </w:t>
      </w:r>
      <w:r>
        <w:t>розподілу/транспортування</w:t>
      </w:r>
      <w:r>
        <w:rPr>
          <w:spacing w:val="-13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регулюються</w:t>
      </w:r>
      <w:r>
        <w:rPr>
          <w:spacing w:val="-14"/>
        </w:rPr>
        <w:t xml:space="preserve"> </w:t>
      </w:r>
      <w:r>
        <w:t>окремим</w:t>
      </w:r>
      <w:r>
        <w:rPr>
          <w:spacing w:val="-12"/>
        </w:rPr>
        <w:t xml:space="preserve"> </w:t>
      </w:r>
      <w:r>
        <w:t>договором</w:t>
      </w:r>
      <w:r>
        <w:rPr>
          <w:spacing w:val="-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розподіл/транспортування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укладеним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ГРМ/ГТС.</w:t>
      </w:r>
    </w:p>
    <w:p w:rsidR="00F60E3D" w:rsidRDefault="003E4E2F">
      <w:pPr>
        <w:pStyle w:val="Heading1"/>
        <w:numPr>
          <w:ilvl w:val="0"/>
          <w:numId w:val="18"/>
        </w:numPr>
        <w:tabs>
          <w:tab w:val="left" w:pos="1640"/>
        </w:tabs>
        <w:spacing w:before="160"/>
        <w:ind w:left="1639" w:hanging="361"/>
        <w:jc w:val="both"/>
      </w:pPr>
      <w:r>
        <w:t>Умови</w:t>
      </w:r>
      <w:r>
        <w:rPr>
          <w:spacing w:val="-2"/>
        </w:rPr>
        <w:t xml:space="preserve"> </w:t>
      </w:r>
      <w:r>
        <w:t>реалізації,</w:t>
      </w:r>
      <w:r>
        <w:rPr>
          <w:spacing w:val="-4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F60E3D" w:rsidRPr="00977E01" w:rsidRDefault="003E4E2F">
      <w:pPr>
        <w:pStyle w:val="a4"/>
        <w:numPr>
          <w:ilvl w:val="1"/>
          <w:numId w:val="16"/>
        </w:numPr>
        <w:tabs>
          <w:tab w:val="left" w:pos="1262"/>
          <w:tab w:val="left" w:pos="2445"/>
          <w:tab w:val="left" w:pos="6243"/>
          <w:tab w:val="left" w:pos="7918"/>
          <w:tab w:val="left" w:pos="8151"/>
        </w:tabs>
        <w:ind w:right="526" w:firstLine="566"/>
        <w:rPr>
          <w:sz w:val="23"/>
        </w:rPr>
      </w:pPr>
      <w:r>
        <w:rPr>
          <w:sz w:val="23"/>
        </w:rPr>
        <w:t>Постачальник передає Споживачу на умовах цього Договору замовлений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</w:t>
      </w:r>
      <w:r>
        <w:rPr>
          <w:spacing w:val="1"/>
          <w:sz w:val="23"/>
        </w:rPr>
        <w:t xml:space="preserve"> </w:t>
      </w:r>
      <w:r>
        <w:rPr>
          <w:sz w:val="23"/>
        </w:rPr>
        <w:t>(об’єм)</w:t>
      </w:r>
      <w:r>
        <w:rPr>
          <w:spacing w:val="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4"/>
          <w:sz w:val="23"/>
        </w:rPr>
        <w:t xml:space="preserve"> </w:t>
      </w:r>
      <w:r>
        <w:rPr>
          <w:sz w:val="23"/>
        </w:rPr>
        <w:t>газу</w:t>
      </w:r>
      <w:r>
        <w:rPr>
          <w:spacing w:val="3"/>
          <w:sz w:val="23"/>
        </w:rPr>
        <w:t xml:space="preserve"> </w:t>
      </w:r>
      <w:r>
        <w:rPr>
          <w:sz w:val="23"/>
        </w:rPr>
        <w:t>у</w:t>
      </w:r>
      <w:r>
        <w:rPr>
          <w:spacing w:val="2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6"/>
          <w:sz w:val="23"/>
        </w:rPr>
        <w:t xml:space="preserve"> </w:t>
      </w:r>
      <w:r w:rsidRPr="00977E01">
        <w:rPr>
          <w:b/>
          <w:sz w:val="23"/>
        </w:rPr>
        <w:t>з</w:t>
      </w:r>
      <w:r w:rsidR="00977E01" w:rsidRPr="00977E01">
        <w:rPr>
          <w:b/>
          <w:sz w:val="23"/>
        </w:rPr>
        <w:t xml:space="preserve"> дати укладання договору</w:t>
      </w:r>
      <w:r w:rsidRPr="00977E01">
        <w:rPr>
          <w:b/>
          <w:spacing w:val="4"/>
          <w:sz w:val="23"/>
        </w:rPr>
        <w:t xml:space="preserve"> </w:t>
      </w:r>
      <w:r w:rsidRPr="00977E01">
        <w:rPr>
          <w:b/>
          <w:sz w:val="23"/>
        </w:rPr>
        <w:t>до</w:t>
      </w:r>
      <w:r w:rsidR="00977E01">
        <w:rPr>
          <w:b/>
          <w:sz w:val="23"/>
        </w:rPr>
        <w:t xml:space="preserve"> 31.</w:t>
      </w:r>
      <w:r w:rsidR="00EB789F">
        <w:rPr>
          <w:b/>
          <w:sz w:val="23"/>
        </w:rPr>
        <w:t>08</w:t>
      </w:r>
      <w:r w:rsidR="00977E01">
        <w:rPr>
          <w:b/>
          <w:sz w:val="23"/>
        </w:rPr>
        <w:t>.2024р</w:t>
      </w:r>
      <w:r w:rsidRPr="00977E01">
        <w:rPr>
          <w:b/>
          <w:sz w:val="23"/>
        </w:rPr>
        <w:t>оку</w:t>
      </w:r>
      <w:r>
        <w:rPr>
          <w:spacing w:val="2"/>
          <w:sz w:val="23"/>
        </w:rPr>
        <w:t xml:space="preserve"> </w:t>
      </w:r>
      <w:r w:rsidRPr="00977E01">
        <w:rPr>
          <w:b/>
          <w:sz w:val="23"/>
        </w:rPr>
        <w:t>(включно)</w:t>
      </w:r>
      <w:r>
        <w:rPr>
          <w:sz w:val="23"/>
        </w:rPr>
        <w:t>, в</w:t>
      </w:r>
      <w:r w:rsidR="00977E01">
        <w:rPr>
          <w:sz w:val="23"/>
        </w:rPr>
        <w:t xml:space="preserve"> </w:t>
      </w:r>
      <w:r>
        <w:rPr>
          <w:spacing w:val="-55"/>
          <w:sz w:val="23"/>
        </w:rPr>
        <w:t xml:space="preserve"> </w:t>
      </w:r>
      <w:r>
        <w:rPr>
          <w:sz w:val="23"/>
        </w:rPr>
        <w:t>кількості</w:t>
      </w:r>
      <w:r w:rsidR="00977E01">
        <w:rPr>
          <w:sz w:val="23"/>
        </w:rPr>
        <w:t xml:space="preserve"> </w:t>
      </w:r>
      <w:r w:rsidR="00EB789F">
        <w:rPr>
          <w:b/>
          <w:sz w:val="23"/>
        </w:rPr>
        <w:t>4,440</w:t>
      </w:r>
      <w:r w:rsidR="00977E01">
        <w:rPr>
          <w:sz w:val="23"/>
        </w:rPr>
        <w:t xml:space="preserve"> </w:t>
      </w:r>
      <w:r>
        <w:rPr>
          <w:sz w:val="23"/>
        </w:rPr>
        <w:t>тис.</w:t>
      </w:r>
      <w:r>
        <w:rPr>
          <w:spacing w:val="16"/>
          <w:sz w:val="23"/>
        </w:rPr>
        <w:t xml:space="preserve"> </w:t>
      </w:r>
      <w:r>
        <w:rPr>
          <w:sz w:val="23"/>
        </w:rPr>
        <w:t>куб.</w:t>
      </w:r>
      <w:r>
        <w:rPr>
          <w:spacing w:val="13"/>
          <w:sz w:val="23"/>
        </w:rPr>
        <w:t xml:space="preserve"> </w:t>
      </w:r>
      <w:r>
        <w:rPr>
          <w:sz w:val="23"/>
        </w:rPr>
        <w:t>метрів</w:t>
      </w:r>
      <w:r>
        <w:rPr>
          <w:spacing w:val="17"/>
          <w:sz w:val="23"/>
        </w:rPr>
        <w:t xml:space="preserve"> </w:t>
      </w:r>
      <w:r>
        <w:rPr>
          <w:sz w:val="23"/>
        </w:rPr>
        <w:t>(</w:t>
      </w:r>
      <w:r w:rsidR="00EB789F">
        <w:rPr>
          <w:sz w:val="23"/>
        </w:rPr>
        <w:t xml:space="preserve">Чотири тисячі чотириста сорок </w:t>
      </w:r>
      <w:r w:rsidR="00977E01" w:rsidRPr="00977E01">
        <w:rPr>
          <w:sz w:val="23"/>
        </w:rPr>
        <w:t xml:space="preserve"> </w:t>
      </w:r>
      <w:r w:rsidRPr="00977E01">
        <w:rPr>
          <w:sz w:val="23"/>
        </w:rPr>
        <w:t>куб.</w:t>
      </w:r>
      <w:r w:rsidRPr="00977E01">
        <w:rPr>
          <w:spacing w:val="13"/>
          <w:sz w:val="23"/>
        </w:rPr>
        <w:t xml:space="preserve"> </w:t>
      </w:r>
      <w:r w:rsidRPr="00977E01">
        <w:rPr>
          <w:sz w:val="23"/>
        </w:rPr>
        <w:t>метрів),</w:t>
      </w:r>
      <w:r w:rsidRPr="00977E01">
        <w:rPr>
          <w:spacing w:val="17"/>
          <w:sz w:val="23"/>
        </w:rPr>
        <w:t xml:space="preserve"> </w:t>
      </w:r>
      <w:r w:rsidRPr="00977E01">
        <w:rPr>
          <w:sz w:val="23"/>
        </w:rPr>
        <w:t>в</w:t>
      </w:r>
      <w:r w:rsidRPr="00977E01">
        <w:rPr>
          <w:spacing w:val="17"/>
          <w:sz w:val="23"/>
        </w:rPr>
        <w:t xml:space="preserve"> </w:t>
      </w:r>
      <w:r w:rsidRPr="00977E01">
        <w:rPr>
          <w:sz w:val="23"/>
        </w:rPr>
        <w:t>тому</w:t>
      </w:r>
      <w:r w:rsidR="00977E01">
        <w:rPr>
          <w:sz w:val="23"/>
        </w:rPr>
        <w:t xml:space="preserve"> </w:t>
      </w:r>
      <w:r w:rsidRPr="00977E01">
        <w:rPr>
          <w:spacing w:val="-55"/>
          <w:sz w:val="23"/>
        </w:rPr>
        <w:t xml:space="preserve"> </w:t>
      </w:r>
      <w:r w:rsidRPr="00977E01">
        <w:rPr>
          <w:sz w:val="23"/>
        </w:rPr>
        <w:t>числі</w:t>
      </w:r>
      <w:r w:rsidRPr="00977E01">
        <w:rPr>
          <w:spacing w:val="-1"/>
          <w:sz w:val="23"/>
        </w:rPr>
        <w:t xml:space="preserve"> </w:t>
      </w:r>
      <w:r w:rsidRPr="00977E01">
        <w:rPr>
          <w:sz w:val="23"/>
        </w:rPr>
        <w:t>по місяцях:</w:t>
      </w:r>
    </w:p>
    <w:p w:rsidR="00F60E3D" w:rsidRDefault="00F60E3D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6237"/>
      </w:tblGrid>
      <w:tr w:rsidR="00F60E3D">
        <w:trPr>
          <w:trHeight w:val="369"/>
        </w:trPr>
        <w:tc>
          <w:tcPr>
            <w:tcW w:w="3686" w:type="dxa"/>
          </w:tcPr>
          <w:p w:rsidR="00F60E3D" w:rsidRDefault="003E4E2F">
            <w:pPr>
              <w:pStyle w:val="TableParagraph"/>
              <w:spacing w:line="263" w:lineRule="exact"/>
              <w:ind w:left="688"/>
              <w:rPr>
                <w:b/>
                <w:sz w:val="23"/>
              </w:rPr>
            </w:pPr>
            <w:r>
              <w:rPr>
                <w:b/>
                <w:sz w:val="23"/>
              </w:rPr>
              <w:t>Розрахунковий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період</w:t>
            </w:r>
          </w:p>
        </w:tc>
        <w:tc>
          <w:tcPr>
            <w:tcW w:w="6237" w:type="dxa"/>
          </w:tcPr>
          <w:p w:rsidR="00F60E3D" w:rsidRDefault="003E4E2F">
            <w:pPr>
              <w:pStyle w:val="TableParagraph"/>
              <w:spacing w:line="263" w:lineRule="exact"/>
              <w:ind w:left="1543"/>
              <w:rPr>
                <w:b/>
                <w:sz w:val="23"/>
              </w:rPr>
            </w:pPr>
            <w:r>
              <w:rPr>
                <w:b/>
                <w:sz w:val="23"/>
              </w:rPr>
              <w:t>Замовлений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обсяг, тис.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куб. м.</w:t>
            </w:r>
          </w:p>
        </w:tc>
      </w:tr>
      <w:tr w:rsidR="00F60E3D">
        <w:trPr>
          <w:trHeight w:val="263"/>
        </w:trPr>
        <w:tc>
          <w:tcPr>
            <w:tcW w:w="3686" w:type="dxa"/>
          </w:tcPr>
          <w:p w:rsidR="00F60E3D" w:rsidRPr="00977E01" w:rsidRDefault="00977E01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Травень 2024</w:t>
            </w:r>
          </w:p>
        </w:tc>
        <w:tc>
          <w:tcPr>
            <w:tcW w:w="6237" w:type="dxa"/>
          </w:tcPr>
          <w:p w:rsidR="00F60E3D" w:rsidRPr="00977E01" w:rsidRDefault="00EB789F" w:rsidP="00977E01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1,110</w:t>
            </w:r>
          </w:p>
        </w:tc>
      </w:tr>
      <w:tr w:rsidR="00A758BD">
        <w:trPr>
          <w:trHeight w:val="263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Червень 2024</w:t>
            </w:r>
          </w:p>
        </w:tc>
        <w:tc>
          <w:tcPr>
            <w:tcW w:w="6237" w:type="dxa"/>
          </w:tcPr>
          <w:p w:rsidR="00A758BD" w:rsidRDefault="00EB789F" w:rsidP="00A758BD">
            <w:pPr>
              <w:jc w:val="center"/>
            </w:pPr>
            <w:r>
              <w:rPr>
                <w:sz w:val="23"/>
              </w:rPr>
              <w:t>1,110</w:t>
            </w:r>
          </w:p>
        </w:tc>
      </w:tr>
      <w:tr w:rsidR="00A758BD">
        <w:trPr>
          <w:trHeight w:val="265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Липень 2024</w:t>
            </w:r>
          </w:p>
        </w:tc>
        <w:tc>
          <w:tcPr>
            <w:tcW w:w="6237" w:type="dxa"/>
          </w:tcPr>
          <w:p w:rsidR="00A758BD" w:rsidRDefault="00EB789F" w:rsidP="00A758BD">
            <w:pPr>
              <w:jc w:val="center"/>
            </w:pPr>
            <w:r>
              <w:rPr>
                <w:sz w:val="23"/>
              </w:rPr>
              <w:t>1,110</w:t>
            </w:r>
          </w:p>
        </w:tc>
      </w:tr>
      <w:tr w:rsidR="00A758BD">
        <w:trPr>
          <w:trHeight w:val="263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Серпень 2024</w:t>
            </w:r>
          </w:p>
        </w:tc>
        <w:tc>
          <w:tcPr>
            <w:tcW w:w="6237" w:type="dxa"/>
          </w:tcPr>
          <w:p w:rsidR="00A758BD" w:rsidRDefault="00EB789F" w:rsidP="00A758BD">
            <w:pPr>
              <w:jc w:val="center"/>
            </w:pPr>
            <w:r>
              <w:rPr>
                <w:sz w:val="23"/>
              </w:rPr>
              <w:t>1,110</w:t>
            </w:r>
          </w:p>
        </w:tc>
      </w:tr>
      <w:tr w:rsidR="00F60E3D">
        <w:trPr>
          <w:trHeight w:val="265"/>
        </w:trPr>
        <w:tc>
          <w:tcPr>
            <w:tcW w:w="3686" w:type="dxa"/>
          </w:tcPr>
          <w:p w:rsidR="00F60E3D" w:rsidRPr="00977E01" w:rsidRDefault="003E4E2F" w:rsidP="00977E01">
            <w:pPr>
              <w:pStyle w:val="TableParagraph"/>
              <w:spacing w:before="1" w:line="245" w:lineRule="exact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Всього:</w:t>
            </w:r>
          </w:p>
        </w:tc>
        <w:tc>
          <w:tcPr>
            <w:tcW w:w="6237" w:type="dxa"/>
          </w:tcPr>
          <w:p w:rsidR="00F60E3D" w:rsidRPr="00524DE5" w:rsidRDefault="00EB789F" w:rsidP="00977E01">
            <w:pPr>
              <w:pStyle w:val="TableParagraph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4,440</w:t>
            </w:r>
          </w:p>
        </w:tc>
      </w:tr>
    </w:tbl>
    <w:p w:rsidR="00F60E3D" w:rsidRDefault="00F60E3D" w:rsidP="00977E01">
      <w:pPr>
        <w:pStyle w:val="a3"/>
        <w:spacing w:before="9"/>
        <w:ind w:left="0" w:firstLine="0"/>
        <w:jc w:val="center"/>
        <w:rPr>
          <w:sz w:val="22"/>
        </w:rPr>
      </w:pPr>
    </w:p>
    <w:p w:rsidR="00F60E3D" w:rsidRDefault="003E4E2F">
      <w:pPr>
        <w:pStyle w:val="a3"/>
        <w:spacing w:before="1"/>
        <w:ind w:right="455"/>
        <w:jc w:val="left"/>
      </w:pPr>
      <w:r>
        <w:t>Даний</w:t>
      </w:r>
      <w:r>
        <w:rPr>
          <w:spacing w:val="22"/>
        </w:rPr>
        <w:t xml:space="preserve"> </w:t>
      </w:r>
      <w:r>
        <w:t>пункт</w:t>
      </w:r>
      <w:r>
        <w:rPr>
          <w:spacing w:val="25"/>
        </w:rPr>
        <w:t xml:space="preserve"> </w:t>
      </w:r>
      <w:r>
        <w:t>набуває</w:t>
      </w:r>
      <w:r>
        <w:rPr>
          <w:spacing w:val="21"/>
        </w:rPr>
        <w:t xml:space="preserve"> </w:t>
      </w:r>
      <w:r>
        <w:t>чинності</w:t>
      </w:r>
      <w:r>
        <w:rPr>
          <w:spacing w:val="25"/>
        </w:rPr>
        <w:t xml:space="preserve"> </w:t>
      </w:r>
      <w:r>
        <w:t>після</w:t>
      </w:r>
      <w:r>
        <w:rPr>
          <w:spacing w:val="25"/>
        </w:rPr>
        <w:t xml:space="preserve"> </w:t>
      </w:r>
      <w:r>
        <w:t>настання</w:t>
      </w:r>
      <w:r>
        <w:rPr>
          <w:spacing w:val="25"/>
        </w:rPr>
        <w:t xml:space="preserve"> </w:t>
      </w:r>
      <w:proofErr w:type="spellStart"/>
      <w:r>
        <w:t>відкладальної</w:t>
      </w:r>
      <w:proofErr w:type="spellEnd"/>
      <w:r>
        <w:rPr>
          <w:spacing w:val="26"/>
        </w:rPr>
        <w:t xml:space="preserve"> </w:t>
      </w:r>
      <w:r>
        <w:t>обставини,</w:t>
      </w:r>
      <w:r>
        <w:rPr>
          <w:spacing w:val="23"/>
        </w:rPr>
        <w:t xml:space="preserve"> </w:t>
      </w:r>
      <w:r>
        <w:t>зазначеної</w:t>
      </w:r>
      <w:r>
        <w:rPr>
          <w:spacing w:val="25"/>
        </w:rPr>
        <w:t xml:space="preserve"> </w:t>
      </w:r>
      <w:r>
        <w:t>у</w:t>
      </w:r>
      <w:r>
        <w:rPr>
          <w:spacing w:val="-55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13.1. цього Договору.</w:t>
      </w:r>
    </w:p>
    <w:p w:rsidR="00F60E3D" w:rsidRDefault="003E4E2F">
      <w:pPr>
        <w:pStyle w:val="a3"/>
        <w:spacing w:line="264" w:lineRule="exact"/>
        <w:ind w:left="842" w:firstLine="0"/>
        <w:jc w:val="left"/>
      </w:pPr>
      <w:r>
        <w:t>Сторони</w:t>
      </w:r>
      <w:r>
        <w:rPr>
          <w:spacing w:val="-4"/>
        </w:rPr>
        <w:t xml:space="preserve"> </w:t>
      </w:r>
      <w:r>
        <w:t>визнають, що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набуття</w:t>
      </w:r>
      <w:r>
        <w:rPr>
          <w:spacing w:val="-1"/>
        </w:rPr>
        <w:t xml:space="preserve"> </w:t>
      </w:r>
      <w:r>
        <w:t>чинності даним</w:t>
      </w:r>
      <w:r>
        <w:rPr>
          <w:spacing w:val="-2"/>
        </w:rPr>
        <w:t xml:space="preserve"> </w:t>
      </w:r>
      <w:r>
        <w:t>пунктом: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09"/>
        </w:tabs>
        <w:spacing w:before="2"/>
        <w:ind w:right="528" w:firstLine="566"/>
        <w:jc w:val="left"/>
        <w:rPr>
          <w:sz w:val="23"/>
        </w:rPr>
      </w:pPr>
      <w:r>
        <w:rPr>
          <w:sz w:val="23"/>
        </w:rPr>
        <w:t>постачання</w:t>
      </w:r>
      <w:r>
        <w:rPr>
          <w:spacing w:val="3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28"/>
          <w:sz w:val="23"/>
        </w:rPr>
        <w:t xml:space="preserve"> </w:t>
      </w:r>
      <w:r>
        <w:rPr>
          <w:sz w:val="23"/>
        </w:rPr>
        <w:t>газу</w:t>
      </w:r>
      <w:r>
        <w:rPr>
          <w:spacing w:val="30"/>
          <w:sz w:val="23"/>
        </w:rPr>
        <w:t xml:space="preserve"> </w:t>
      </w:r>
      <w:r>
        <w:rPr>
          <w:sz w:val="23"/>
        </w:rPr>
        <w:t>у</w:t>
      </w:r>
      <w:r>
        <w:rPr>
          <w:spacing w:val="28"/>
          <w:sz w:val="23"/>
        </w:rPr>
        <w:t xml:space="preserve"> </w:t>
      </w:r>
      <w:r>
        <w:rPr>
          <w:sz w:val="23"/>
        </w:rPr>
        <w:t>відповідні</w:t>
      </w:r>
      <w:r>
        <w:rPr>
          <w:spacing w:val="30"/>
          <w:sz w:val="23"/>
        </w:rPr>
        <w:t xml:space="preserve"> </w:t>
      </w:r>
      <w:r>
        <w:rPr>
          <w:sz w:val="23"/>
        </w:rPr>
        <w:t>розрахункові</w:t>
      </w:r>
      <w:r>
        <w:rPr>
          <w:spacing w:val="30"/>
          <w:sz w:val="23"/>
        </w:rPr>
        <w:t xml:space="preserve"> </w:t>
      </w:r>
      <w:r>
        <w:rPr>
          <w:sz w:val="23"/>
        </w:rPr>
        <w:t>періоди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29"/>
          <w:sz w:val="23"/>
        </w:rPr>
        <w:t xml:space="preserve"> </w:t>
      </w:r>
      <w:r>
        <w:rPr>
          <w:sz w:val="23"/>
        </w:rPr>
        <w:t>здійснюються,</w:t>
      </w:r>
      <w:r>
        <w:rPr>
          <w:spacing w:val="28"/>
          <w:sz w:val="23"/>
        </w:rPr>
        <w:t xml:space="preserve"> </w:t>
      </w:r>
      <w:r>
        <w:rPr>
          <w:sz w:val="23"/>
        </w:rPr>
        <w:t>навіть</w:t>
      </w:r>
      <w:r>
        <w:rPr>
          <w:spacing w:val="-55"/>
          <w:sz w:val="23"/>
        </w:rPr>
        <w:t xml:space="preserve"> </w:t>
      </w:r>
      <w:r>
        <w:rPr>
          <w:sz w:val="23"/>
        </w:rPr>
        <w:t>якщо</w:t>
      </w:r>
      <w:r>
        <w:rPr>
          <w:spacing w:val="-1"/>
          <w:sz w:val="23"/>
        </w:rPr>
        <w:t xml:space="preserve"> </w:t>
      </w:r>
      <w:r>
        <w:rPr>
          <w:sz w:val="23"/>
        </w:rPr>
        <w:t>вони</w:t>
      </w:r>
      <w:r>
        <w:rPr>
          <w:spacing w:val="-2"/>
          <w:sz w:val="23"/>
        </w:rPr>
        <w:t xml:space="preserve"> </w:t>
      </w:r>
      <w:r>
        <w:rPr>
          <w:sz w:val="23"/>
        </w:rPr>
        <w:t>зазначені у вищенаведеній</w:t>
      </w:r>
      <w:r>
        <w:rPr>
          <w:spacing w:val="-3"/>
          <w:sz w:val="23"/>
        </w:rPr>
        <w:t xml:space="preserve"> </w:t>
      </w:r>
      <w:r>
        <w:rPr>
          <w:sz w:val="23"/>
        </w:rPr>
        <w:t>таблиці пункту 2.1. цього Договору;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982"/>
        </w:tabs>
        <w:ind w:right="530" w:firstLine="566"/>
        <w:jc w:val="left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4"/>
          <w:sz w:val="23"/>
        </w:rPr>
        <w:t xml:space="preserve"> </w:t>
      </w:r>
      <w:r>
        <w:rPr>
          <w:sz w:val="23"/>
        </w:rPr>
        <w:t>не</w:t>
      </w:r>
      <w:r>
        <w:rPr>
          <w:spacing w:val="4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5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2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2"/>
          <w:sz w:val="23"/>
        </w:rPr>
        <w:t xml:space="preserve"> </w:t>
      </w:r>
      <w:r>
        <w:rPr>
          <w:sz w:val="23"/>
        </w:rPr>
        <w:t>(передати)</w:t>
      </w:r>
      <w:r>
        <w:rPr>
          <w:spacing w:val="2"/>
          <w:sz w:val="23"/>
        </w:rPr>
        <w:t xml:space="preserve"> </w:t>
      </w:r>
      <w:r>
        <w:rPr>
          <w:sz w:val="23"/>
        </w:rPr>
        <w:t>природний газ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54"/>
          <w:sz w:val="23"/>
        </w:rPr>
        <w:t xml:space="preserve"> </w:t>
      </w:r>
      <w:r>
        <w:rPr>
          <w:sz w:val="23"/>
        </w:rPr>
        <w:t>та відповідальність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нездійснення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постачання (передачі) 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67"/>
        </w:tabs>
        <w:ind w:right="527" w:firstLine="566"/>
        <w:jc w:val="left"/>
        <w:rPr>
          <w:sz w:val="23"/>
        </w:rPr>
      </w:pPr>
      <w:r>
        <w:rPr>
          <w:sz w:val="23"/>
        </w:rPr>
        <w:t>у</w:t>
      </w:r>
      <w:r>
        <w:rPr>
          <w:spacing w:val="28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28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30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27"/>
          <w:sz w:val="23"/>
        </w:rPr>
        <w:t xml:space="preserve"> </w:t>
      </w:r>
      <w:r>
        <w:rPr>
          <w:sz w:val="23"/>
        </w:rPr>
        <w:t>щодо</w:t>
      </w:r>
      <w:r>
        <w:rPr>
          <w:spacing w:val="30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28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30"/>
          <w:sz w:val="23"/>
        </w:rPr>
        <w:t xml:space="preserve"> </w:t>
      </w:r>
      <w:r>
        <w:rPr>
          <w:sz w:val="23"/>
        </w:rPr>
        <w:t>до</w:t>
      </w:r>
      <w:r>
        <w:rPr>
          <w:spacing w:val="30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інформаційній платформі Оператора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2"/>
          <w:numId w:val="16"/>
        </w:numPr>
        <w:tabs>
          <w:tab w:val="left" w:pos="1465"/>
          <w:tab w:val="left" w:pos="6486"/>
          <w:tab w:val="left" w:pos="6935"/>
          <w:tab w:val="left" w:pos="8618"/>
          <w:tab w:val="left" w:pos="9413"/>
        </w:tabs>
        <w:ind w:right="526" w:firstLine="566"/>
        <w:rPr>
          <w:sz w:val="23"/>
        </w:rPr>
      </w:pPr>
      <w:r>
        <w:rPr>
          <w:sz w:val="23"/>
        </w:rPr>
        <w:t>Постачання</w:t>
      </w:r>
      <w:r>
        <w:rPr>
          <w:spacing w:val="43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44"/>
          <w:sz w:val="23"/>
        </w:rPr>
        <w:t xml:space="preserve"> </w:t>
      </w:r>
      <w:r>
        <w:rPr>
          <w:sz w:val="23"/>
        </w:rPr>
        <w:t>газу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42"/>
          <w:sz w:val="23"/>
        </w:rPr>
        <w:t xml:space="preserve"> </w:t>
      </w:r>
      <w:r w:rsidR="00C76D3E" w:rsidRPr="00977E01">
        <w:rPr>
          <w:b/>
          <w:sz w:val="23"/>
        </w:rPr>
        <w:t>з дати укладання договору</w:t>
      </w:r>
      <w:r w:rsidR="00C76D3E" w:rsidRPr="00977E01">
        <w:rPr>
          <w:b/>
          <w:spacing w:val="4"/>
          <w:sz w:val="23"/>
        </w:rPr>
        <w:t xml:space="preserve"> </w:t>
      </w:r>
      <w:r w:rsidR="00C76D3E" w:rsidRPr="00977E01">
        <w:rPr>
          <w:b/>
          <w:sz w:val="23"/>
        </w:rPr>
        <w:t>до</w:t>
      </w:r>
      <w:r w:rsidR="00C76D3E">
        <w:rPr>
          <w:b/>
          <w:sz w:val="23"/>
        </w:rPr>
        <w:t xml:space="preserve"> 31.</w:t>
      </w:r>
      <w:r w:rsidR="00EB789F">
        <w:rPr>
          <w:b/>
          <w:sz w:val="23"/>
        </w:rPr>
        <w:t>08</w:t>
      </w:r>
      <w:r w:rsidR="00C76D3E">
        <w:rPr>
          <w:b/>
          <w:sz w:val="23"/>
        </w:rPr>
        <w:t>.2024р</w:t>
      </w:r>
      <w:r w:rsidR="00C76D3E" w:rsidRPr="00977E01">
        <w:rPr>
          <w:b/>
          <w:sz w:val="23"/>
        </w:rPr>
        <w:t>оку</w:t>
      </w:r>
      <w:r w:rsidR="00C76D3E">
        <w:rPr>
          <w:spacing w:val="2"/>
          <w:sz w:val="23"/>
        </w:rPr>
        <w:t xml:space="preserve"> </w:t>
      </w:r>
      <w:r w:rsidR="00C76D3E" w:rsidRPr="00977E01">
        <w:rPr>
          <w:b/>
          <w:sz w:val="23"/>
        </w:rPr>
        <w:t>(включно)</w:t>
      </w:r>
      <w:r w:rsidR="00C76D3E">
        <w:rPr>
          <w:b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3"/>
          <w:sz w:val="23"/>
        </w:rPr>
        <w:t xml:space="preserve"> </w:t>
      </w:r>
      <w:r>
        <w:rPr>
          <w:sz w:val="23"/>
        </w:rPr>
        <w:t>виключно за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умови: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92"/>
        </w:tabs>
        <w:spacing w:line="263" w:lineRule="exact"/>
        <w:ind w:left="1091" w:hanging="250"/>
        <w:rPr>
          <w:sz w:val="23"/>
        </w:rPr>
      </w:pPr>
      <w:r>
        <w:rPr>
          <w:sz w:val="23"/>
        </w:rPr>
        <w:t>письмового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звернення</w:t>
      </w:r>
      <w:r>
        <w:rPr>
          <w:spacing w:val="-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"/>
          <w:sz w:val="23"/>
        </w:rPr>
        <w:t xml:space="preserve"> </w:t>
      </w:r>
      <w:r>
        <w:rPr>
          <w:sz w:val="23"/>
        </w:rPr>
        <w:t>щодо укладення</w:t>
      </w:r>
      <w:r>
        <w:rPr>
          <w:spacing w:val="-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92"/>
        </w:tabs>
        <w:ind w:right="525" w:firstLine="566"/>
        <w:rPr>
          <w:sz w:val="23"/>
        </w:rPr>
      </w:pP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письмової</w:t>
      </w:r>
      <w:r>
        <w:rPr>
          <w:spacing w:val="1"/>
          <w:sz w:val="23"/>
        </w:rPr>
        <w:t xml:space="preserve"> </w:t>
      </w:r>
      <w:r>
        <w:rPr>
          <w:sz w:val="23"/>
        </w:rPr>
        <w:t>довідки,</w:t>
      </w:r>
      <w:r>
        <w:rPr>
          <w:spacing w:val="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перебування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балансі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гуртожитку (та/або іншої житлової будівлі, у якій постійно або тимчасово проживають 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споживачі).</w:t>
      </w:r>
    </w:p>
    <w:p w:rsidR="00F60E3D" w:rsidRDefault="003E4E2F">
      <w:pPr>
        <w:pStyle w:val="a3"/>
        <w:ind w:right="522"/>
      </w:pPr>
      <w:r>
        <w:t>Довідка має підвереджувати перебування на балансі гуртожитку (та/або іншої житлової</w:t>
      </w:r>
      <w:r>
        <w:rPr>
          <w:spacing w:val="1"/>
        </w:rPr>
        <w:t xml:space="preserve"> </w:t>
      </w:r>
      <w:r>
        <w:t>будівлі, у якій постійно або тимчасово проживають побутові споживачі) у відповідні періоди</w:t>
      </w:r>
      <w:r>
        <w:rPr>
          <w:spacing w:val="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природного газу Постачальником.</w:t>
      </w:r>
    </w:p>
    <w:p w:rsidR="00F60E3D" w:rsidRDefault="003E4E2F">
      <w:pPr>
        <w:pStyle w:val="a3"/>
        <w:spacing w:before="1"/>
        <w:ind w:right="527"/>
      </w:pPr>
      <w:r>
        <w:t>Під постійним або тимчасовим проживанням побутових споживачів у гуртожитку (та/або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житловій</w:t>
      </w:r>
      <w:r>
        <w:rPr>
          <w:spacing w:val="1"/>
        </w:rPr>
        <w:t xml:space="preserve"> </w:t>
      </w:r>
      <w:r>
        <w:t>будівлі)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жилим</w:t>
      </w:r>
      <w:r>
        <w:rPr>
          <w:spacing w:val="1"/>
        </w:rPr>
        <w:t xml:space="preserve"> </w:t>
      </w:r>
      <w:r>
        <w:t>приміщенням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гуртожитку</w:t>
      </w:r>
      <w:r>
        <w:rPr>
          <w:spacing w:val="1"/>
        </w:rPr>
        <w:t xml:space="preserve"> </w:t>
      </w:r>
      <w:r>
        <w:t>(та/або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житловій</w:t>
      </w:r>
      <w:r>
        <w:rPr>
          <w:spacing w:val="1"/>
        </w:rPr>
        <w:t xml:space="preserve"> </w:t>
      </w:r>
      <w:r>
        <w:t>будівлі)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підставах,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чинним</w:t>
      </w:r>
      <w:r>
        <w:rPr>
          <w:spacing w:val="-55"/>
        </w:rPr>
        <w:t xml:space="preserve"> </w:t>
      </w:r>
      <w:r>
        <w:t>законодавством України.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37"/>
        </w:tabs>
        <w:spacing w:line="263" w:lineRule="exact"/>
        <w:ind w:left="1236" w:hanging="395"/>
        <w:rPr>
          <w:sz w:val="23"/>
        </w:rPr>
      </w:pPr>
      <w:r>
        <w:rPr>
          <w:sz w:val="23"/>
        </w:rPr>
        <w:t>Споживач</w:t>
      </w:r>
      <w:r>
        <w:rPr>
          <w:spacing w:val="-13"/>
          <w:sz w:val="23"/>
        </w:rPr>
        <w:t xml:space="preserve"> </w:t>
      </w:r>
      <w:r>
        <w:rPr>
          <w:sz w:val="23"/>
        </w:rPr>
        <w:t>підтверджує,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10"/>
          <w:sz w:val="23"/>
        </w:rPr>
        <w:t xml:space="preserve"> </w:t>
      </w:r>
      <w:r>
        <w:rPr>
          <w:sz w:val="23"/>
        </w:rPr>
        <w:t>замовлені</w:t>
      </w:r>
      <w:r>
        <w:rPr>
          <w:spacing w:val="-11"/>
          <w:sz w:val="23"/>
        </w:rPr>
        <w:t xml:space="preserve"> </w:t>
      </w:r>
      <w:r>
        <w:rPr>
          <w:sz w:val="23"/>
        </w:rPr>
        <w:t>ним</w:t>
      </w:r>
      <w:r>
        <w:rPr>
          <w:spacing w:val="-9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12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газу,</w:t>
      </w:r>
      <w:r>
        <w:rPr>
          <w:spacing w:val="-11"/>
          <w:sz w:val="23"/>
        </w:rPr>
        <w:t xml:space="preserve"> </w:t>
      </w:r>
      <w:r>
        <w:rPr>
          <w:sz w:val="23"/>
        </w:rPr>
        <w:t>які</w:t>
      </w:r>
      <w:r>
        <w:rPr>
          <w:spacing w:val="-8"/>
          <w:sz w:val="23"/>
        </w:rPr>
        <w:t xml:space="preserve"> </w:t>
      </w:r>
      <w:r>
        <w:rPr>
          <w:sz w:val="23"/>
        </w:rPr>
        <w:t>зазначені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пункті</w:t>
      </w:r>
    </w:p>
    <w:p w:rsidR="00F60E3D" w:rsidRDefault="003E4E2F">
      <w:pPr>
        <w:pStyle w:val="a4"/>
        <w:numPr>
          <w:ilvl w:val="1"/>
          <w:numId w:val="14"/>
        </w:numPr>
        <w:tabs>
          <w:tab w:val="left" w:pos="654"/>
        </w:tabs>
        <w:spacing w:before="2"/>
        <w:ind w:right="526" w:firstLine="0"/>
        <w:rPr>
          <w:sz w:val="23"/>
        </w:rPr>
      </w:pPr>
      <w:r>
        <w:rPr>
          <w:sz w:val="23"/>
        </w:rPr>
        <w:t>цього Договору, повністю покривають потреби Споживача у відповідному розрахунковому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періоді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потреб, визначених пунктом</w:t>
      </w:r>
      <w:r>
        <w:rPr>
          <w:spacing w:val="1"/>
          <w:sz w:val="23"/>
        </w:rPr>
        <w:t xml:space="preserve"> </w:t>
      </w:r>
      <w:r>
        <w:rPr>
          <w:sz w:val="23"/>
        </w:rPr>
        <w:t>1.2 цього Договору.</w:t>
      </w:r>
    </w:p>
    <w:p w:rsidR="00F60E3D" w:rsidRDefault="003E4E2F">
      <w:pPr>
        <w:pStyle w:val="a3"/>
        <w:ind w:right="526"/>
      </w:pPr>
      <w:r>
        <w:t>Постачальник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обсягів,</w:t>
      </w:r>
      <w:r>
        <w:rPr>
          <w:spacing w:val="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 пункті 2.1.</w:t>
      </w:r>
      <w:r>
        <w:rPr>
          <w:spacing w:val="-3"/>
        </w:rPr>
        <w:t xml:space="preserve"> </w:t>
      </w:r>
      <w:r>
        <w:t>цього Договору.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51"/>
        </w:tabs>
        <w:ind w:right="526" w:firstLine="566"/>
        <w:rPr>
          <w:sz w:val="23"/>
        </w:rPr>
      </w:pPr>
      <w:r>
        <w:rPr>
          <w:sz w:val="23"/>
        </w:rPr>
        <w:t>Підписанням цього Договору Споживач надає згоду Постачальнику на включення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до реєстру споживачів Постачальника на інформаційній платформі Оператора ГТС (далі – Реєстр</w:t>
      </w:r>
      <w:r>
        <w:rPr>
          <w:spacing w:val="-55"/>
          <w:sz w:val="23"/>
        </w:rPr>
        <w:t xml:space="preserve"> </w:t>
      </w:r>
      <w:r>
        <w:rPr>
          <w:sz w:val="23"/>
        </w:rPr>
        <w:t>або Реєстр</w:t>
      </w:r>
      <w:r>
        <w:rPr>
          <w:spacing w:val="-4"/>
          <w:sz w:val="23"/>
        </w:rPr>
        <w:t xml:space="preserve"> </w:t>
      </w:r>
      <w:r>
        <w:rPr>
          <w:sz w:val="23"/>
        </w:rPr>
        <w:t>споживачів)</w:t>
      </w:r>
      <w:r>
        <w:rPr>
          <w:spacing w:val="-3"/>
          <w:sz w:val="23"/>
        </w:rPr>
        <w:t xml:space="preserve"> </w:t>
      </w:r>
      <w:r>
        <w:rPr>
          <w:sz w:val="23"/>
        </w:rPr>
        <w:t>відповідно до вимог</w:t>
      </w:r>
      <w:r>
        <w:rPr>
          <w:spacing w:val="-3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-3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301"/>
        </w:tabs>
        <w:ind w:right="527" w:firstLine="566"/>
        <w:rPr>
          <w:sz w:val="23"/>
        </w:rPr>
      </w:pPr>
      <w:r>
        <w:rPr>
          <w:sz w:val="23"/>
        </w:rPr>
        <w:t>Підписанням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цього Договору Споживач надає згоду 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замовлення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добової потужності відповідної точки виходу з газотранспортної системи до газорозподільної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7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6"/>
          <w:sz w:val="23"/>
        </w:rPr>
        <w:t xml:space="preserve"> </w:t>
      </w:r>
      <w:r>
        <w:rPr>
          <w:sz w:val="23"/>
        </w:rPr>
        <w:t>ГРМ,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ліцензованій</w:t>
      </w:r>
      <w:r>
        <w:rPr>
          <w:spacing w:val="-6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-3"/>
          <w:sz w:val="23"/>
        </w:rPr>
        <w:t xml:space="preserve"> </w:t>
      </w:r>
      <w:r>
        <w:rPr>
          <w:sz w:val="23"/>
        </w:rPr>
        <w:t>якого</w:t>
      </w:r>
      <w:r>
        <w:rPr>
          <w:spacing w:val="-5"/>
          <w:sz w:val="23"/>
        </w:rPr>
        <w:t xml:space="preserve"> </w:t>
      </w:r>
      <w:r>
        <w:rPr>
          <w:sz w:val="23"/>
        </w:rPr>
        <w:t>знаходяться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Об’єкт/Об’єкти</w:t>
      </w:r>
      <w:r>
        <w:rPr>
          <w:spacing w:val="-6"/>
          <w:sz w:val="23"/>
        </w:rPr>
        <w:t xml:space="preserve"> </w:t>
      </w:r>
      <w:r>
        <w:rPr>
          <w:sz w:val="23"/>
        </w:rPr>
        <w:t>Споживача,</w:t>
      </w:r>
    </w:p>
    <w:p w:rsidR="00F60E3D" w:rsidRDefault="003E4E2F">
      <w:pPr>
        <w:pStyle w:val="a3"/>
        <w:spacing w:before="70"/>
        <w:ind w:right="526" w:firstLine="0"/>
      </w:pPr>
      <w:r>
        <w:t>вартість якої Споживач зобов’язується оплатити Постачальнику у розмірі встановлених НКРЕКП</w:t>
      </w:r>
      <w:r>
        <w:rPr>
          <w:spacing w:val="-55"/>
        </w:rPr>
        <w:t xml:space="preserve"> </w:t>
      </w:r>
      <w:r>
        <w:t>тарифів, коефіцієнтів до цих тарифів та сезонів замовлення потужності, а саме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 рівні 1,10</w:t>
      </w:r>
      <w:r>
        <w:rPr>
          <w:spacing w:val="1"/>
        </w:rPr>
        <w:t xml:space="preserve"> </w:t>
      </w:r>
      <w:r>
        <w:t>умовних</w:t>
      </w:r>
      <w:r>
        <w:rPr>
          <w:spacing w:val="-1"/>
        </w:rPr>
        <w:t xml:space="preserve"> </w:t>
      </w:r>
      <w:r>
        <w:t>одиниць.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301"/>
        </w:tabs>
        <w:ind w:right="524" w:firstLine="566"/>
        <w:rPr>
          <w:sz w:val="23"/>
        </w:rPr>
      </w:pPr>
      <w:r>
        <w:rPr>
          <w:sz w:val="23"/>
        </w:rPr>
        <w:t>Перегляд та</w:t>
      </w:r>
      <w:r>
        <w:rPr>
          <w:spacing w:val="1"/>
          <w:sz w:val="23"/>
        </w:rPr>
        <w:t xml:space="preserve"> </w:t>
      </w:r>
      <w:r>
        <w:rPr>
          <w:sz w:val="23"/>
        </w:rPr>
        <w:t>коригування замовлених Споживачем обсягів 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відбуватися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офіційного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листа,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невід’ємною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частиною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періоду, з урахуванням</w:t>
      </w:r>
      <w:r>
        <w:rPr>
          <w:spacing w:val="-4"/>
          <w:sz w:val="23"/>
        </w:rPr>
        <w:t xml:space="preserve"> </w:t>
      </w:r>
      <w:r>
        <w:rPr>
          <w:sz w:val="23"/>
        </w:rPr>
        <w:t>умов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spacing w:before="1"/>
        <w:ind w:right="525"/>
      </w:pPr>
      <w:r>
        <w:t>Кожен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бланку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скореговані</w:t>
      </w:r>
      <w:r>
        <w:rPr>
          <w:spacing w:val="1"/>
        </w:rPr>
        <w:t xml:space="preserve"> </w:t>
      </w:r>
      <w:r>
        <w:t>обсяги,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-55"/>
        </w:rPr>
        <w:t xml:space="preserve"> </w:t>
      </w:r>
      <w:r>
        <w:t>Споживача та скріплено печаткою (у разі її використання). Лист надається шляхом направлення</w:t>
      </w:r>
      <w:r>
        <w:rPr>
          <w:spacing w:val="1"/>
        </w:rPr>
        <w:t xml:space="preserve"> </w:t>
      </w:r>
      <w:r>
        <w:t>на електрону адресу Постачальника сканованої копії такого листа або у порядку, встановленому</w:t>
      </w:r>
      <w:r>
        <w:rPr>
          <w:spacing w:val="1"/>
        </w:rPr>
        <w:t xml:space="preserve"> </w:t>
      </w:r>
      <w:r>
        <w:t>розділом 11 цього Договору, з наступним направленням на поштову адресу Постачальника (з</w:t>
      </w:r>
      <w:r>
        <w:rPr>
          <w:spacing w:val="1"/>
        </w:rPr>
        <w:t xml:space="preserve"> </w:t>
      </w:r>
      <w:r>
        <w:t>позначкою</w:t>
      </w:r>
      <w:r>
        <w:rPr>
          <w:spacing w:val="-1"/>
        </w:rPr>
        <w:t xml:space="preserve"> </w:t>
      </w:r>
      <w:r>
        <w:t>про вручення).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315"/>
        </w:tabs>
        <w:ind w:right="530" w:firstLine="624"/>
        <w:rPr>
          <w:sz w:val="23"/>
        </w:rPr>
      </w:pPr>
      <w:r>
        <w:rPr>
          <w:sz w:val="23"/>
        </w:rPr>
        <w:t>Режим використання природного газу протягом розрахункового періоду (в тому 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добове використання) Споживач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визначає самостійно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залежності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від своїх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41"/>
        </w:tabs>
        <w:ind w:right="527" w:firstLine="566"/>
        <w:rPr>
          <w:sz w:val="23"/>
        </w:rPr>
      </w:pPr>
      <w:r>
        <w:rPr>
          <w:sz w:val="23"/>
        </w:rPr>
        <w:t>За</w:t>
      </w:r>
      <w:r>
        <w:rPr>
          <w:spacing w:val="-6"/>
          <w:sz w:val="23"/>
        </w:rPr>
        <w:t xml:space="preserve"> </w:t>
      </w:r>
      <w:r>
        <w:rPr>
          <w:sz w:val="23"/>
        </w:rPr>
        <w:t>розрахункову</w:t>
      </w:r>
      <w:r>
        <w:rPr>
          <w:spacing w:val="-7"/>
          <w:sz w:val="23"/>
        </w:rPr>
        <w:t xml:space="preserve"> </w:t>
      </w:r>
      <w:r>
        <w:rPr>
          <w:sz w:val="23"/>
        </w:rPr>
        <w:t>одиницю</w:t>
      </w:r>
      <w:r>
        <w:rPr>
          <w:spacing w:val="-7"/>
          <w:sz w:val="23"/>
        </w:rPr>
        <w:t xml:space="preserve"> </w:t>
      </w:r>
      <w:r>
        <w:rPr>
          <w:sz w:val="23"/>
        </w:rPr>
        <w:t>переданого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7"/>
          <w:sz w:val="23"/>
        </w:rPr>
        <w:t xml:space="preserve"> </w:t>
      </w:r>
      <w:r>
        <w:rPr>
          <w:sz w:val="23"/>
        </w:rPr>
        <w:t>газу</w:t>
      </w:r>
      <w:r>
        <w:rPr>
          <w:spacing w:val="-6"/>
          <w:sz w:val="23"/>
        </w:rPr>
        <w:t xml:space="preserve"> </w:t>
      </w:r>
      <w:r>
        <w:rPr>
          <w:sz w:val="23"/>
        </w:rPr>
        <w:t>приймається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один</w:t>
      </w:r>
      <w:r>
        <w:rPr>
          <w:spacing w:val="-7"/>
          <w:sz w:val="23"/>
        </w:rPr>
        <w:t xml:space="preserve"> </w:t>
      </w:r>
      <w:r>
        <w:rPr>
          <w:sz w:val="23"/>
        </w:rPr>
        <w:t>кубічний</w:t>
      </w:r>
      <w:r>
        <w:rPr>
          <w:spacing w:val="-8"/>
          <w:sz w:val="23"/>
        </w:rPr>
        <w:t xml:space="preserve"> </w:t>
      </w:r>
      <w:r>
        <w:rPr>
          <w:sz w:val="23"/>
        </w:rPr>
        <w:t>метр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газу (куб. м), приведений до стандартних умов. Стандартними умовами є: тиск 760 мм </w:t>
      </w:r>
      <w:proofErr w:type="spellStart"/>
      <w:r>
        <w:rPr>
          <w:sz w:val="23"/>
        </w:rPr>
        <w:t>рт.ст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(101,325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кПa</w:t>
      </w:r>
      <w:proofErr w:type="spellEnd"/>
      <w:r>
        <w:rPr>
          <w:sz w:val="23"/>
        </w:rPr>
        <w:t>)</w:t>
      </w:r>
      <w:r>
        <w:rPr>
          <w:spacing w:val="-3"/>
          <w:sz w:val="23"/>
        </w:rPr>
        <w:t xml:space="preserve"> </w:t>
      </w:r>
      <w:r>
        <w:rPr>
          <w:sz w:val="23"/>
        </w:rPr>
        <w:t>і температура</w:t>
      </w:r>
      <w:r>
        <w:rPr>
          <w:spacing w:val="1"/>
          <w:sz w:val="23"/>
        </w:rPr>
        <w:t xml:space="preserve"> </w:t>
      </w:r>
      <w:r>
        <w:rPr>
          <w:sz w:val="23"/>
        </w:rPr>
        <w:t>– 20°С.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46"/>
        </w:tabs>
        <w:ind w:right="528" w:firstLine="566"/>
        <w:rPr>
          <w:sz w:val="23"/>
        </w:rPr>
      </w:pPr>
      <w:r>
        <w:rPr>
          <w:sz w:val="23"/>
        </w:rPr>
        <w:t>Якість природного газу та його фізико-хімічні показники, який передається Споживачу,</w:t>
      </w:r>
      <w:r>
        <w:rPr>
          <w:spacing w:val="-55"/>
          <w:sz w:val="23"/>
        </w:rPr>
        <w:t xml:space="preserve"> </w:t>
      </w:r>
      <w:r>
        <w:rPr>
          <w:sz w:val="23"/>
        </w:rPr>
        <w:t>повинні відповідати нормам, встановленим в Кодексі ГТС, та іншим вимогам, 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державними стандартами, технічними умовами, нормативно-технічними документами щодо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5"/>
          <w:sz w:val="23"/>
        </w:rPr>
        <w:t xml:space="preserve"> </w:t>
      </w:r>
      <w:r>
        <w:rPr>
          <w:sz w:val="23"/>
        </w:rPr>
        <w:t>(Інформація</w:t>
      </w:r>
      <w:r>
        <w:rPr>
          <w:spacing w:val="-6"/>
          <w:sz w:val="23"/>
        </w:rPr>
        <w:t xml:space="preserve"> </w:t>
      </w:r>
      <w:r>
        <w:rPr>
          <w:sz w:val="23"/>
        </w:rPr>
        <w:t>щодо</w:t>
      </w:r>
      <w:r>
        <w:rPr>
          <w:spacing w:val="-6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4"/>
          <w:sz w:val="23"/>
        </w:rPr>
        <w:t xml:space="preserve"> </w:t>
      </w:r>
      <w:r>
        <w:rPr>
          <w:sz w:val="23"/>
        </w:rPr>
        <w:t>показників</w:t>
      </w:r>
      <w:r>
        <w:rPr>
          <w:spacing w:val="-6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газу</w:t>
      </w:r>
      <w:r>
        <w:rPr>
          <w:spacing w:val="-4"/>
          <w:sz w:val="23"/>
        </w:rPr>
        <w:t xml:space="preserve"> </w:t>
      </w:r>
      <w:r>
        <w:rPr>
          <w:sz w:val="23"/>
        </w:rPr>
        <w:t>розміщується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ГТС</w:t>
      </w:r>
      <w:r>
        <w:rPr>
          <w:spacing w:val="-1"/>
          <w:sz w:val="23"/>
        </w:rPr>
        <w:t xml:space="preserve"> </w:t>
      </w:r>
      <w:r>
        <w:rPr>
          <w:sz w:val="23"/>
        </w:rPr>
        <w:t>(ТОВ</w:t>
      </w:r>
      <w:r>
        <w:rPr>
          <w:spacing w:val="-2"/>
          <w:sz w:val="23"/>
        </w:rPr>
        <w:t xml:space="preserve"> </w:t>
      </w:r>
      <w:r>
        <w:rPr>
          <w:sz w:val="23"/>
        </w:rPr>
        <w:t>«Оператор</w:t>
      </w:r>
      <w:r>
        <w:rPr>
          <w:spacing w:val="-3"/>
          <w:sz w:val="23"/>
        </w:rPr>
        <w:t xml:space="preserve"> </w:t>
      </w:r>
      <w:r>
        <w:rPr>
          <w:sz w:val="23"/>
        </w:rPr>
        <w:t>ГТС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України») на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власному сайті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мережі Інтернет.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2182"/>
        </w:tabs>
        <w:ind w:left="2181" w:hanging="231"/>
        <w:jc w:val="both"/>
      </w:pPr>
      <w:r>
        <w:t>Порядок</w:t>
      </w:r>
      <w:r>
        <w:rPr>
          <w:spacing w:val="-1"/>
        </w:rPr>
        <w:t xml:space="preserve"> </w:t>
      </w:r>
      <w:r>
        <w:t>та умови</w:t>
      </w:r>
      <w:r>
        <w:rPr>
          <w:spacing w:val="-2"/>
        </w:rPr>
        <w:t xml:space="preserve"> </w:t>
      </w:r>
      <w:r>
        <w:t>постачання, споживання</w:t>
      </w:r>
      <w:r>
        <w:rPr>
          <w:spacing w:val="-4"/>
        </w:rPr>
        <w:t xml:space="preserve"> </w:t>
      </w:r>
      <w:r>
        <w:t>та обліку газу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81"/>
        </w:tabs>
        <w:ind w:right="527" w:firstLine="566"/>
        <w:rPr>
          <w:sz w:val="23"/>
        </w:rPr>
      </w:pPr>
      <w:r>
        <w:rPr>
          <w:sz w:val="23"/>
        </w:rPr>
        <w:t>Постачальник постачає Споживачу у загальному потоці природний газ у внутрішній</w:t>
      </w:r>
      <w:r>
        <w:rPr>
          <w:spacing w:val="1"/>
          <w:sz w:val="23"/>
        </w:rPr>
        <w:t xml:space="preserve"> </w:t>
      </w:r>
      <w:r>
        <w:rPr>
          <w:sz w:val="23"/>
        </w:rPr>
        <w:t>точці</w:t>
      </w:r>
      <w:r>
        <w:rPr>
          <w:spacing w:val="-1"/>
          <w:sz w:val="23"/>
        </w:rPr>
        <w:t xml:space="preserve"> </w:t>
      </w:r>
      <w:r>
        <w:rPr>
          <w:sz w:val="23"/>
        </w:rPr>
        <w:t>виходу з газотранспортної системи.</w:t>
      </w:r>
    </w:p>
    <w:p w:rsidR="00F60E3D" w:rsidRDefault="003E4E2F">
      <w:pPr>
        <w:pStyle w:val="a3"/>
        <w:spacing w:before="2"/>
        <w:ind w:right="526"/>
      </w:pPr>
      <w:r>
        <w:t>Перехід права власності на газ від Постачальника до Споживача здійснюється у точках</w:t>
      </w:r>
      <w:r>
        <w:rPr>
          <w:spacing w:val="1"/>
        </w:rPr>
        <w:t xml:space="preserve"> </w:t>
      </w:r>
      <w:r>
        <w:t>виходу з газотранспортної системи (ГТС) до газорозподільної системи (ГРМ). Після 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власності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газ</w:t>
      </w:r>
      <w:r>
        <w:rPr>
          <w:spacing w:val="-11"/>
        </w:rPr>
        <w:t xml:space="preserve"> </w:t>
      </w:r>
      <w:r>
        <w:t>Споживач</w:t>
      </w:r>
      <w:r>
        <w:rPr>
          <w:spacing w:val="-12"/>
        </w:rPr>
        <w:t xml:space="preserve"> </w:t>
      </w:r>
      <w:r>
        <w:t>несе</w:t>
      </w:r>
      <w:r>
        <w:rPr>
          <w:spacing w:val="-9"/>
        </w:rPr>
        <w:t xml:space="preserve"> </w:t>
      </w:r>
      <w:r>
        <w:t>всі</w:t>
      </w:r>
      <w:r>
        <w:rPr>
          <w:spacing w:val="-12"/>
        </w:rPr>
        <w:t xml:space="preserve"> </w:t>
      </w:r>
      <w:r>
        <w:t>ризики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приймає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2"/>
        </w:rPr>
        <w:t xml:space="preserve"> </w:t>
      </w:r>
      <w:r>
        <w:t>відповідальність,</w:t>
      </w:r>
      <w:r>
        <w:rPr>
          <w:spacing w:val="-11"/>
        </w:rPr>
        <w:t xml:space="preserve"> </w:t>
      </w:r>
      <w:r>
        <w:t>пов’язану</w:t>
      </w:r>
      <w:r>
        <w:rPr>
          <w:spacing w:val="-55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правом власності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35"/>
        </w:tabs>
        <w:ind w:right="526" w:firstLine="566"/>
        <w:rPr>
          <w:sz w:val="23"/>
        </w:rPr>
      </w:pPr>
      <w:r>
        <w:rPr>
          <w:spacing w:val="-1"/>
          <w:sz w:val="23"/>
        </w:rPr>
        <w:t>Постачання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природного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газу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z w:val="23"/>
        </w:rPr>
        <w:t>цим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9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-1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55"/>
          <w:sz w:val="23"/>
        </w:rPr>
        <w:t xml:space="preserve"> </w:t>
      </w:r>
      <w:r>
        <w:rPr>
          <w:sz w:val="23"/>
        </w:rPr>
        <w:t>за умови включення Споживача до Реєстру споживачів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357"/>
        </w:tabs>
        <w:ind w:right="527" w:firstLine="566"/>
        <w:rPr>
          <w:sz w:val="23"/>
        </w:rPr>
      </w:pPr>
      <w:r>
        <w:rPr>
          <w:sz w:val="23"/>
        </w:rPr>
        <w:t>Реєстрація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 Оператора ГТС відповідно до вимог Кодексу ГТС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 найближчою датою,</w:t>
      </w:r>
      <w:r>
        <w:rPr>
          <w:spacing w:val="1"/>
          <w:sz w:val="23"/>
        </w:rPr>
        <w:t xml:space="preserve"> </w:t>
      </w:r>
      <w:r>
        <w:rPr>
          <w:sz w:val="23"/>
        </w:rPr>
        <w:t>яку дозволяє платформа Оператора ГТС, після виконання Споживачем вимог підпункту 2.1.1.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2.1. та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 13.1. цього Договору.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88"/>
        </w:tabs>
        <w:ind w:right="528" w:firstLine="566"/>
        <w:rPr>
          <w:sz w:val="23"/>
        </w:rPr>
      </w:pPr>
      <w:r>
        <w:rPr>
          <w:sz w:val="23"/>
        </w:rPr>
        <w:t>Приймання-передача природного газу, поставленого Постачальником Споживачеві 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відповідному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розрахунковому</w:t>
      </w:r>
      <w:r>
        <w:rPr>
          <w:spacing w:val="-10"/>
          <w:sz w:val="23"/>
        </w:rPr>
        <w:t xml:space="preserve"> </w:t>
      </w:r>
      <w:r>
        <w:rPr>
          <w:sz w:val="23"/>
        </w:rPr>
        <w:t>періоді,</w:t>
      </w:r>
      <w:r>
        <w:rPr>
          <w:spacing w:val="-10"/>
          <w:sz w:val="23"/>
        </w:rPr>
        <w:t xml:space="preserve"> </w:t>
      </w:r>
      <w:r>
        <w:rPr>
          <w:sz w:val="23"/>
        </w:rPr>
        <w:t>оформлюється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актом</w:t>
      </w:r>
      <w:r>
        <w:rPr>
          <w:spacing w:val="-8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8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газу.</w:t>
      </w:r>
    </w:p>
    <w:p w:rsidR="00F60E3D" w:rsidRDefault="003E4E2F">
      <w:pPr>
        <w:pStyle w:val="a4"/>
        <w:numPr>
          <w:ilvl w:val="2"/>
          <w:numId w:val="13"/>
        </w:numPr>
        <w:tabs>
          <w:tab w:val="left" w:pos="1592"/>
        </w:tabs>
        <w:ind w:right="526" w:firstLine="566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підсумками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розрахункового періоду Постачальник використовує дані з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 не раніше 9 числа місяця, наступного за розрахунковим періодом. Постачальник 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 два примірника підписаних актів приймання-передачі природного газу до 12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"/>
          <w:sz w:val="23"/>
        </w:rPr>
        <w:t xml:space="preserve"> </w:t>
      </w:r>
      <w:r>
        <w:rPr>
          <w:sz w:val="23"/>
        </w:rPr>
        <w:t>наступного 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розрахунковим періодом в</w:t>
      </w:r>
      <w:r>
        <w:rPr>
          <w:spacing w:val="-5"/>
          <w:sz w:val="23"/>
        </w:rPr>
        <w:t xml:space="preserve"> </w:t>
      </w:r>
      <w:r>
        <w:rPr>
          <w:sz w:val="23"/>
        </w:rPr>
        <w:t>один</w:t>
      </w:r>
      <w:r>
        <w:rPr>
          <w:spacing w:val="-3"/>
          <w:sz w:val="23"/>
        </w:rPr>
        <w:t xml:space="preserve"> </w:t>
      </w:r>
      <w:r>
        <w:rPr>
          <w:sz w:val="23"/>
        </w:rPr>
        <w:t>з наступних методів: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7" w:firstLine="566"/>
        <w:rPr>
          <w:sz w:val="23"/>
        </w:rPr>
      </w:pPr>
      <w:r>
        <w:rPr>
          <w:sz w:val="23"/>
        </w:rPr>
        <w:t>на поштову адресу Споживача,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листом),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spacing w:line="264" w:lineRule="exact"/>
        <w:ind w:left="983"/>
        <w:rPr>
          <w:sz w:val="23"/>
        </w:rPr>
      </w:pPr>
      <w:proofErr w:type="spellStart"/>
      <w:r>
        <w:rPr>
          <w:sz w:val="23"/>
        </w:rPr>
        <w:t>нарочно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під підпис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5" w:firstLine="566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 електронним підписом Постачальника, шляхом електронного документообігу 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Споживача,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7"/>
      </w:pPr>
      <w:r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t xml:space="preserve">використовують,  </w:t>
      </w:r>
      <w:r>
        <w:rPr>
          <w:spacing w:val="25"/>
        </w:rPr>
        <w:t xml:space="preserve"> </w:t>
      </w:r>
      <w:r>
        <w:t xml:space="preserve">зокрема,  </w:t>
      </w:r>
      <w:r>
        <w:rPr>
          <w:spacing w:val="23"/>
        </w:rPr>
        <w:t xml:space="preserve"> </w:t>
      </w:r>
      <w:r>
        <w:t xml:space="preserve">систему  </w:t>
      </w:r>
      <w:r>
        <w:rPr>
          <w:spacing w:val="26"/>
        </w:rPr>
        <w:t xml:space="preserve"> </w:t>
      </w:r>
      <w:r>
        <w:t xml:space="preserve">обміну  </w:t>
      </w:r>
      <w:r>
        <w:rPr>
          <w:spacing w:val="25"/>
        </w:rPr>
        <w:t xml:space="preserve"> </w:t>
      </w:r>
      <w:r>
        <w:t xml:space="preserve">електронним  </w:t>
      </w:r>
      <w:r>
        <w:rPr>
          <w:spacing w:val="28"/>
        </w:rPr>
        <w:t xml:space="preserve"> </w:t>
      </w:r>
      <w:r>
        <w:t xml:space="preserve">документами  </w:t>
      </w:r>
      <w:r>
        <w:rPr>
          <w:spacing w:val="24"/>
        </w:rPr>
        <w:t xml:space="preserve"> </w:t>
      </w:r>
      <w:r>
        <w:t xml:space="preserve">«M.E.Doc»  </w:t>
      </w:r>
      <w:r>
        <w:rPr>
          <w:spacing w:val="26"/>
        </w:rPr>
        <w:t xml:space="preserve"> </w:t>
      </w:r>
      <w:r>
        <w:t>та/або</w:t>
      </w:r>
    </w:p>
    <w:p w:rsidR="00F60E3D" w:rsidRDefault="003E4E2F">
      <w:pPr>
        <w:pStyle w:val="a3"/>
        <w:spacing w:line="264" w:lineRule="exact"/>
        <w:ind w:firstLine="0"/>
      </w:pPr>
      <w:r>
        <w:t>«ВЧАСНО».</w:t>
      </w:r>
      <w:r>
        <w:rPr>
          <w:spacing w:val="16"/>
        </w:rPr>
        <w:t xml:space="preserve"> </w:t>
      </w:r>
      <w:r>
        <w:t>Сторони</w:t>
      </w:r>
      <w:r>
        <w:rPr>
          <w:spacing w:val="18"/>
        </w:rPr>
        <w:t xml:space="preserve"> </w:t>
      </w:r>
      <w:r>
        <w:t>цим</w:t>
      </w:r>
      <w:r>
        <w:rPr>
          <w:spacing w:val="18"/>
        </w:rPr>
        <w:t xml:space="preserve"> </w:t>
      </w:r>
      <w:r>
        <w:t>підтверджують,</w:t>
      </w:r>
      <w:r>
        <w:rPr>
          <w:spacing w:val="17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визнають</w:t>
      </w:r>
      <w:r>
        <w:rPr>
          <w:spacing w:val="19"/>
        </w:rPr>
        <w:t xml:space="preserve"> </w:t>
      </w:r>
      <w:r>
        <w:t>форми</w:t>
      </w:r>
      <w:r>
        <w:rPr>
          <w:spacing w:val="18"/>
        </w:rPr>
        <w:t xml:space="preserve"> </w:t>
      </w:r>
      <w:r>
        <w:t>електронних</w:t>
      </w:r>
      <w:r>
        <w:rPr>
          <w:spacing w:val="16"/>
        </w:rPr>
        <w:t xml:space="preserve"> </w:t>
      </w:r>
      <w:r>
        <w:t>документів,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яких</w:t>
      </w:r>
    </w:p>
    <w:p w:rsidR="00F60E3D" w:rsidRDefault="00F60E3D">
      <w:pPr>
        <w:spacing w:line="264" w:lineRule="exact"/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7" w:firstLine="0"/>
      </w:pPr>
      <w:r>
        <w:lastRenderedPageBreak/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зобов’язується слідкувати за</w:t>
      </w:r>
      <w:r>
        <w:rPr>
          <w:spacing w:val="1"/>
        </w:rPr>
        <w:t xml:space="preserve"> </w:t>
      </w:r>
      <w:r>
        <w:t>надходженням електронних документів та своєчасно</w:t>
      </w:r>
      <w:r>
        <w:rPr>
          <w:spacing w:val="1"/>
        </w:rPr>
        <w:t xml:space="preserve"> </w:t>
      </w:r>
      <w:r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t>Стороні.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підписаними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набирають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t>підписується,</w:t>
      </w:r>
      <w:r>
        <w:rPr>
          <w:spacing w:val="-1"/>
        </w:rPr>
        <w:t xml:space="preserve"> </w:t>
      </w:r>
      <w:r>
        <w:t>або в</w:t>
      </w:r>
      <w:r>
        <w:rPr>
          <w:spacing w:val="-3"/>
        </w:rPr>
        <w:t xml:space="preserve"> </w:t>
      </w:r>
      <w:r>
        <w:t>порядку, передбаченому чинним законодавством.</w:t>
      </w:r>
    </w:p>
    <w:p w:rsidR="00F60E3D" w:rsidRDefault="003E4E2F">
      <w:pPr>
        <w:pStyle w:val="a4"/>
        <w:numPr>
          <w:ilvl w:val="2"/>
          <w:numId w:val="13"/>
        </w:numPr>
        <w:tabs>
          <w:tab w:val="left" w:pos="1511"/>
        </w:tabs>
        <w:ind w:right="528" w:firstLine="566"/>
        <w:rPr>
          <w:sz w:val="23"/>
        </w:rPr>
      </w:pPr>
      <w:r>
        <w:rPr>
          <w:sz w:val="23"/>
        </w:rPr>
        <w:t>Після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природного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газу,</w:t>
      </w:r>
      <w:r>
        <w:rPr>
          <w:spacing w:val="-14"/>
          <w:sz w:val="23"/>
        </w:rPr>
        <w:t xml:space="preserve"> </w:t>
      </w:r>
      <w:r>
        <w:rPr>
          <w:sz w:val="23"/>
        </w:rPr>
        <w:t>але</w:t>
      </w:r>
      <w:r>
        <w:rPr>
          <w:spacing w:val="-13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-14"/>
          <w:sz w:val="23"/>
        </w:rPr>
        <w:t xml:space="preserve"> </w:t>
      </w:r>
      <w:r>
        <w:rPr>
          <w:sz w:val="23"/>
        </w:rPr>
        <w:t>14-го</w:t>
      </w:r>
      <w:r>
        <w:rPr>
          <w:spacing w:val="-14"/>
          <w:sz w:val="23"/>
        </w:rPr>
        <w:t xml:space="preserve"> </w:t>
      </w:r>
      <w:r>
        <w:rPr>
          <w:sz w:val="23"/>
        </w:rPr>
        <w:t>числа</w:t>
      </w:r>
      <w:r>
        <w:rPr>
          <w:spacing w:val="-15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7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за</w:t>
      </w:r>
      <w:r>
        <w:rPr>
          <w:spacing w:val="-13"/>
          <w:sz w:val="23"/>
        </w:rPr>
        <w:t xml:space="preserve"> </w:t>
      </w:r>
      <w:r>
        <w:rPr>
          <w:sz w:val="23"/>
        </w:rPr>
        <w:t>Періодом</w:t>
      </w:r>
      <w:r>
        <w:rPr>
          <w:spacing w:val="-15"/>
          <w:sz w:val="23"/>
        </w:rPr>
        <w:t xml:space="preserve"> </w:t>
      </w:r>
      <w:r>
        <w:rPr>
          <w:sz w:val="23"/>
        </w:rPr>
        <w:t>постачання,</w:t>
      </w:r>
      <w:r>
        <w:rPr>
          <w:spacing w:val="-13"/>
          <w:sz w:val="23"/>
        </w:rPr>
        <w:t xml:space="preserve"> </w:t>
      </w:r>
      <w:r>
        <w:rPr>
          <w:sz w:val="23"/>
        </w:rPr>
        <w:t>якщо</w:t>
      </w:r>
      <w:r>
        <w:rPr>
          <w:spacing w:val="-17"/>
          <w:sz w:val="23"/>
        </w:rPr>
        <w:t xml:space="preserve"> </w:t>
      </w:r>
      <w:r>
        <w:rPr>
          <w:sz w:val="23"/>
        </w:rPr>
        <w:t>інше</w:t>
      </w:r>
      <w:r>
        <w:rPr>
          <w:spacing w:val="-56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повернути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примірників</w:t>
      </w:r>
      <w:r>
        <w:rPr>
          <w:spacing w:val="-1"/>
          <w:sz w:val="23"/>
        </w:rPr>
        <w:t xml:space="preserve"> </w:t>
      </w:r>
      <w:r>
        <w:rPr>
          <w:sz w:val="23"/>
        </w:rPr>
        <w:t>акту приймання-передачі</w:t>
      </w:r>
      <w:r>
        <w:rPr>
          <w:spacing w:val="-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в один</w:t>
      </w:r>
      <w:r>
        <w:rPr>
          <w:spacing w:val="-3"/>
          <w:sz w:val="23"/>
        </w:rPr>
        <w:t xml:space="preserve"> </w:t>
      </w:r>
      <w:r>
        <w:rPr>
          <w:sz w:val="23"/>
        </w:rPr>
        <w:t>з наступних методів: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7" w:firstLine="566"/>
        <w:rPr>
          <w:sz w:val="23"/>
        </w:rPr>
      </w:pPr>
      <w:r>
        <w:rPr>
          <w:sz w:val="23"/>
        </w:rPr>
        <w:t>на поштову адресу Постачальника,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листом),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spacing w:before="1" w:line="264" w:lineRule="exact"/>
        <w:ind w:left="983"/>
        <w:rPr>
          <w:sz w:val="23"/>
        </w:rPr>
      </w:pPr>
      <w:proofErr w:type="spellStart"/>
      <w:r>
        <w:rPr>
          <w:sz w:val="23"/>
        </w:rPr>
        <w:t>нарочно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під підпис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4" w:firstLine="566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Постачальника,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7"/>
      </w:pPr>
      <w:r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t>використовують,</w:t>
      </w:r>
      <w:r>
        <w:rPr>
          <w:spacing w:val="26"/>
        </w:rPr>
        <w:t xml:space="preserve"> </w:t>
      </w:r>
      <w:r>
        <w:t>зокрема,</w:t>
      </w:r>
      <w:r>
        <w:rPr>
          <w:spacing w:val="24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обміну</w:t>
      </w:r>
      <w:r>
        <w:rPr>
          <w:spacing w:val="26"/>
        </w:rPr>
        <w:t xml:space="preserve"> </w:t>
      </w:r>
      <w:r>
        <w:t>електронним</w:t>
      </w:r>
      <w:r>
        <w:rPr>
          <w:spacing w:val="28"/>
        </w:rPr>
        <w:t xml:space="preserve"> </w:t>
      </w:r>
      <w:r>
        <w:t>документами</w:t>
      </w:r>
      <w:r>
        <w:rPr>
          <w:spacing w:val="25"/>
        </w:rPr>
        <w:t xml:space="preserve"> </w:t>
      </w:r>
      <w:r>
        <w:t>«M.E.Doc»</w:t>
      </w:r>
      <w:r>
        <w:rPr>
          <w:spacing w:val="26"/>
        </w:rPr>
        <w:t xml:space="preserve"> </w:t>
      </w:r>
      <w:r>
        <w:t>та/або</w:t>
      </w:r>
    </w:p>
    <w:p w:rsidR="00F60E3D" w:rsidRDefault="003E4E2F">
      <w:pPr>
        <w:pStyle w:val="a3"/>
        <w:ind w:right="527" w:firstLine="0"/>
      </w:pPr>
      <w:r>
        <w:t>«ВЧАСНО». Сторони цим підтверджують, що визнають форми електронних документів, в яких</w:t>
      </w:r>
      <w:r>
        <w:rPr>
          <w:spacing w:val="1"/>
        </w:rPr>
        <w:t xml:space="preserve"> </w:t>
      </w:r>
      <w:r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зобов’язується слідкувати за</w:t>
      </w:r>
      <w:r>
        <w:rPr>
          <w:spacing w:val="1"/>
        </w:rPr>
        <w:t xml:space="preserve"> </w:t>
      </w:r>
      <w:r>
        <w:t>надходженням електронних документів та своєчасно</w:t>
      </w:r>
      <w:r>
        <w:rPr>
          <w:spacing w:val="1"/>
        </w:rPr>
        <w:t xml:space="preserve"> </w:t>
      </w:r>
      <w:r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t>Стороні.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підписаними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набирають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t>підписується,</w:t>
      </w:r>
      <w:r>
        <w:rPr>
          <w:spacing w:val="-1"/>
        </w:rPr>
        <w:t xml:space="preserve"> </w:t>
      </w:r>
      <w:r>
        <w:t>або в</w:t>
      </w:r>
      <w:r>
        <w:rPr>
          <w:spacing w:val="-3"/>
        </w:rPr>
        <w:t xml:space="preserve"> </w:t>
      </w:r>
      <w:r>
        <w:t>порядку, передбаченому чинним законодавством.</w:t>
      </w:r>
    </w:p>
    <w:p w:rsidR="00F60E3D" w:rsidRDefault="003E4E2F">
      <w:pPr>
        <w:pStyle w:val="a3"/>
        <w:spacing w:before="1"/>
        <w:ind w:right="527"/>
      </w:pPr>
      <w:r>
        <w:t>Сторони на підставі ч. 3. ст. 207 та ст. 627 Цивільного кодексу України домовилися про</w:t>
      </w:r>
      <w:r>
        <w:rPr>
          <w:spacing w:val="1"/>
        </w:rPr>
        <w:t xml:space="preserve"> </w:t>
      </w:r>
      <w:r>
        <w:rPr>
          <w:spacing w:val="-1"/>
        </w:rPr>
        <w:t>можливість</w:t>
      </w:r>
      <w:r>
        <w:rPr>
          <w:spacing w:val="-11"/>
        </w:rPr>
        <w:t xml:space="preserve"> </w:t>
      </w:r>
      <w:r>
        <w:rPr>
          <w:spacing w:val="-1"/>
        </w:rPr>
        <w:t>підписання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електронному</w:t>
      </w:r>
      <w:r>
        <w:rPr>
          <w:spacing w:val="-11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застосуванням</w:t>
      </w:r>
      <w:r>
        <w:rPr>
          <w:spacing w:val="-10"/>
        </w:rPr>
        <w:t xml:space="preserve"> </w:t>
      </w:r>
      <w:r>
        <w:t>електронного</w:t>
      </w:r>
      <w:r>
        <w:rPr>
          <w:spacing w:val="-11"/>
        </w:rPr>
        <w:t xml:space="preserve"> </w:t>
      </w:r>
      <w:r>
        <w:t>цифрового</w:t>
      </w:r>
      <w:r>
        <w:rPr>
          <w:spacing w:val="-11"/>
        </w:rPr>
        <w:t xml:space="preserve"> </w:t>
      </w:r>
      <w:r>
        <w:t>підпису</w:t>
      </w:r>
      <w:r>
        <w:rPr>
          <w:spacing w:val="-55"/>
        </w:rPr>
        <w:t xml:space="preserve"> </w:t>
      </w:r>
      <w:r>
        <w:t>актів приймання-передачі природного газу, первинної бухгалтерської документації, актів звірки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документів,</w:t>
      </w:r>
      <w:r>
        <w:rPr>
          <w:spacing w:val="-1"/>
        </w:rPr>
        <w:t xml:space="preserve"> </w:t>
      </w:r>
      <w:r>
        <w:t>пов’язаних із виконанням Договору.</w:t>
      </w:r>
    </w:p>
    <w:p w:rsidR="00F60E3D" w:rsidRDefault="003E4E2F">
      <w:pPr>
        <w:pStyle w:val="a4"/>
        <w:numPr>
          <w:ilvl w:val="2"/>
          <w:numId w:val="13"/>
        </w:numPr>
        <w:tabs>
          <w:tab w:val="left" w:pos="1460"/>
        </w:tabs>
        <w:ind w:right="529" w:firstLine="566"/>
        <w:rPr>
          <w:sz w:val="23"/>
        </w:rPr>
      </w:pPr>
      <w:r>
        <w:rPr>
          <w:sz w:val="23"/>
        </w:rPr>
        <w:t>Після підписання Сторонами актів приймання-передачі природного газу замовлені</w:t>
      </w:r>
      <w:r>
        <w:rPr>
          <w:spacing w:val="1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3"/>
          <w:sz w:val="23"/>
        </w:rPr>
        <w:t xml:space="preserve"> </w:t>
      </w:r>
      <w:r>
        <w:rPr>
          <w:sz w:val="23"/>
        </w:rPr>
        <w:t>скорегованими.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58"/>
        </w:tabs>
        <w:ind w:right="525" w:firstLine="566"/>
        <w:rPr>
          <w:sz w:val="23"/>
        </w:rPr>
      </w:pPr>
      <w:r>
        <w:rPr>
          <w:sz w:val="23"/>
        </w:rPr>
        <w:t>У випадку неповернення Споживачем підписаного оригіналу акту 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 газу, ненадання письмово обґрунтованого заперечення проти підписання акту або 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14</w:t>
      </w:r>
      <w:r>
        <w:rPr>
          <w:spacing w:val="1"/>
          <w:sz w:val="23"/>
        </w:rPr>
        <w:t xml:space="preserve"> </w:t>
      </w:r>
      <w:r>
        <w:rPr>
          <w:sz w:val="23"/>
        </w:rPr>
        <w:t>(чотирнадцятого) числа місяця, наступного за Розрахунковим періодом, обсяг (об’єм) спожитого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 вважається встановленим та узгодженим відповідно до даних Інформаційної платформи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Звіряння спожитого природного газу протягом розрахункового періоду здійснюється 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 даних Інформаційної платформи Оператора ГТС. Дані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спожитих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Споживачем,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обов’язковими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1"/>
          <w:sz w:val="23"/>
        </w:rPr>
        <w:t xml:space="preserve"> </w:t>
      </w:r>
      <w:r>
        <w:rPr>
          <w:sz w:val="23"/>
        </w:rPr>
        <w:t>якщо</w:t>
      </w:r>
      <w:r>
        <w:rPr>
          <w:spacing w:val="-3"/>
          <w:sz w:val="23"/>
        </w:rPr>
        <w:t xml:space="preserve"> </w:t>
      </w:r>
      <w:r>
        <w:rPr>
          <w:sz w:val="23"/>
        </w:rPr>
        <w:t>судом не</w:t>
      </w:r>
      <w:r>
        <w:rPr>
          <w:spacing w:val="1"/>
          <w:sz w:val="23"/>
        </w:rPr>
        <w:t xml:space="preserve"> </w:t>
      </w:r>
      <w:r>
        <w:rPr>
          <w:sz w:val="23"/>
        </w:rPr>
        <w:t>буде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 інше.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32"/>
        </w:tabs>
        <w:ind w:right="578" w:firstLine="566"/>
        <w:rPr>
          <w:sz w:val="23"/>
        </w:rPr>
      </w:pPr>
      <w:r>
        <w:rPr>
          <w:spacing w:val="-1"/>
          <w:sz w:val="23"/>
        </w:rPr>
        <w:t>Звірка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фактично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використаного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-17"/>
          <w:sz w:val="23"/>
        </w:rPr>
        <w:t xml:space="preserve"> </w:t>
      </w:r>
      <w:r>
        <w:rPr>
          <w:sz w:val="23"/>
        </w:rPr>
        <w:t>газу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цим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певну</w:t>
      </w:r>
      <w:r>
        <w:rPr>
          <w:spacing w:val="-13"/>
          <w:sz w:val="23"/>
        </w:rPr>
        <w:t xml:space="preserve"> </w:t>
      </w:r>
      <w:r>
        <w:rPr>
          <w:sz w:val="23"/>
        </w:rPr>
        <w:t>дату</w:t>
      </w:r>
      <w:r>
        <w:rPr>
          <w:spacing w:val="-13"/>
          <w:sz w:val="23"/>
        </w:rPr>
        <w:t xml:space="preserve"> </w:t>
      </w:r>
      <w:r>
        <w:rPr>
          <w:sz w:val="23"/>
        </w:rPr>
        <w:t>чи</w:t>
      </w:r>
      <w:r>
        <w:rPr>
          <w:spacing w:val="-15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відповідного розрахункового періоду ведеться Сторонами на підставі даних комерційних вузлів</w:t>
      </w:r>
      <w:r>
        <w:rPr>
          <w:spacing w:val="1"/>
          <w:sz w:val="23"/>
        </w:rPr>
        <w:t xml:space="preserve"> </w:t>
      </w:r>
      <w:r>
        <w:rPr>
          <w:sz w:val="23"/>
        </w:rPr>
        <w:t>обліку газу та інформації про фактично поставлений Споживачу обсяг газу згідно з даними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Інформаційної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платформи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62"/>
        </w:tabs>
        <w:ind w:right="579" w:firstLine="566"/>
        <w:rPr>
          <w:sz w:val="23"/>
        </w:rPr>
      </w:pPr>
      <w:r>
        <w:rPr>
          <w:sz w:val="23"/>
        </w:rPr>
        <w:t>Кожна із Сторін зобов’язується забезпечити схоронність даних засобів, неможливість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несанкціонованого їх використання, використання після втрати повноважень особою прав на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представництво.</w:t>
      </w:r>
    </w:p>
    <w:p w:rsidR="00F60E3D" w:rsidRDefault="003E4E2F">
      <w:pPr>
        <w:pStyle w:val="Heading1"/>
        <w:numPr>
          <w:ilvl w:val="0"/>
          <w:numId w:val="18"/>
        </w:numPr>
        <w:tabs>
          <w:tab w:val="left" w:pos="3070"/>
        </w:tabs>
        <w:spacing w:line="263" w:lineRule="exact"/>
        <w:ind w:left="3069" w:hanging="231"/>
        <w:jc w:val="both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розрахунків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46"/>
        </w:tabs>
        <w:ind w:right="528" w:firstLine="566"/>
        <w:rPr>
          <w:sz w:val="23"/>
        </w:rPr>
      </w:pPr>
      <w:r>
        <w:rPr>
          <w:sz w:val="23"/>
        </w:rPr>
        <w:t>Ціна природного газу, який постачається за цим Договором, встановлюється наступним</w:t>
      </w:r>
      <w:r>
        <w:rPr>
          <w:spacing w:val="-55"/>
          <w:sz w:val="23"/>
        </w:rPr>
        <w:t xml:space="preserve"> </w:t>
      </w:r>
      <w:r>
        <w:rPr>
          <w:sz w:val="23"/>
        </w:rPr>
        <w:t>чином:</w:t>
      </w:r>
    </w:p>
    <w:p w:rsidR="00F60E3D" w:rsidRPr="00A758BD" w:rsidRDefault="003E4E2F">
      <w:pPr>
        <w:pStyle w:val="a4"/>
        <w:numPr>
          <w:ilvl w:val="2"/>
          <w:numId w:val="12"/>
        </w:numPr>
        <w:tabs>
          <w:tab w:val="left" w:pos="1426"/>
        </w:tabs>
        <w:spacing w:before="1"/>
        <w:ind w:right="528" w:firstLine="566"/>
        <w:rPr>
          <w:sz w:val="23"/>
        </w:rPr>
      </w:pPr>
      <w:r w:rsidRPr="00A758BD">
        <w:rPr>
          <w:sz w:val="23"/>
        </w:rPr>
        <w:t xml:space="preserve">Ціна обсягів природного газу в пункті 2.1. цього Договору дорівнює </w:t>
      </w:r>
      <w:r w:rsidR="002B5A4E" w:rsidRPr="002B5A4E">
        <w:rPr>
          <w:b/>
          <w:sz w:val="23"/>
          <w:lang w:val="ru-RU"/>
        </w:rPr>
        <w:t>_______</w:t>
      </w:r>
      <w:r w:rsidRPr="00A758BD">
        <w:rPr>
          <w:sz w:val="23"/>
        </w:rPr>
        <w:t xml:space="preserve"> гривень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з урахуванням податку на додану вартість, з яких</w:t>
      </w:r>
      <w:r w:rsidRPr="00A758BD">
        <w:rPr>
          <w:spacing w:val="1"/>
          <w:sz w:val="23"/>
        </w:rPr>
        <w:t xml:space="preserve"> </w:t>
      </w:r>
      <w:proofErr w:type="spellStart"/>
      <w:r w:rsidRPr="00A758BD">
        <w:rPr>
          <w:sz w:val="23"/>
        </w:rPr>
        <w:t>грн</w:t>
      </w:r>
      <w:proofErr w:type="spellEnd"/>
      <w:r w:rsidRPr="00A758BD">
        <w:rPr>
          <w:sz w:val="23"/>
        </w:rPr>
        <w:t xml:space="preserve"> - </w:t>
      </w:r>
      <w:r w:rsidR="002B5A4E" w:rsidRPr="002B5A4E">
        <w:rPr>
          <w:sz w:val="23"/>
          <w:lang w:val="ru-RU"/>
        </w:rPr>
        <w:t>____</w:t>
      </w:r>
      <w:r w:rsidRPr="00A758BD">
        <w:rPr>
          <w:sz w:val="23"/>
        </w:rPr>
        <w:t>ПДВ, за 1 000 куб. метрів газу (без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урахування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тарифу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на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послуги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з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транспортування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природного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газу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для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точки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виходу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та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коефіцієнта,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який</w:t>
      </w:r>
      <w:r w:rsidRPr="00A758BD">
        <w:rPr>
          <w:spacing w:val="-2"/>
          <w:sz w:val="23"/>
        </w:rPr>
        <w:t xml:space="preserve"> </w:t>
      </w:r>
      <w:r w:rsidRPr="00A758BD">
        <w:rPr>
          <w:sz w:val="23"/>
        </w:rPr>
        <w:t>застосовується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у разі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замовлення потужності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на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добу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наперед),</w:t>
      </w:r>
    </w:p>
    <w:p w:rsidR="00F60E3D" w:rsidRPr="00A758BD" w:rsidRDefault="00F60E3D">
      <w:pPr>
        <w:jc w:val="both"/>
        <w:rPr>
          <w:sz w:val="23"/>
        </w:rPr>
        <w:sectPr w:rsidR="00F60E3D" w:rsidRPr="00A758B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Pr="00A758BD" w:rsidRDefault="003E4E2F">
      <w:pPr>
        <w:pStyle w:val="a3"/>
        <w:spacing w:before="70"/>
        <w:ind w:right="525"/>
      </w:pPr>
      <w:r w:rsidRPr="00A758BD">
        <w:lastRenderedPageBreak/>
        <w:t>крім</w:t>
      </w:r>
      <w:r w:rsidRPr="00A758BD">
        <w:rPr>
          <w:spacing w:val="-8"/>
        </w:rPr>
        <w:t xml:space="preserve"> </w:t>
      </w:r>
      <w:r w:rsidRPr="00A758BD">
        <w:t>того</w:t>
      </w:r>
      <w:r w:rsidRPr="00A758BD">
        <w:rPr>
          <w:spacing w:val="-9"/>
        </w:rPr>
        <w:t xml:space="preserve"> </w:t>
      </w:r>
      <w:r w:rsidRPr="00A758BD">
        <w:t>тариф</w:t>
      </w:r>
      <w:r w:rsidRPr="00A758BD">
        <w:rPr>
          <w:spacing w:val="-7"/>
        </w:rPr>
        <w:t xml:space="preserve"> </w:t>
      </w:r>
      <w:r w:rsidRPr="00A758BD">
        <w:t>на</w:t>
      </w:r>
      <w:r w:rsidRPr="00A758BD">
        <w:rPr>
          <w:spacing w:val="-6"/>
        </w:rPr>
        <w:t xml:space="preserve"> </w:t>
      </w:r>
      <w:r w:rsidRPr="00A758BD">
        <w:t>послуги</w:t>
      </w:r>
      <w:r w:rsidRPr="00A758BD">
        <w:rPr>
          <w:spacing w:val="-8"/>
        </w:rPr>
        <w:t xml:space="preserve"> </w:t>
      </w:r>
      <w:r w:rsidRPr="00A758BD">
        <w:t>транспортування</w:t>
      </w:r>
      <w:r w:rsidRPr="00A758BD">
        <w:rPr>
          <w:spacing w:val="-7"/>
        </w:rPr>
        <w:t xml:space="preserve"> </w:t>
      </w:r>
      <w:r w:rsidRPr="00A758BD">
        <w:t>природного</w:t>
      </w:r>
      <w:r w:rsidRPr="00A758BD">
        <w:rPr>
          <w:spacing w:val="-8"/>
        </w:rPr>
        <w:t xml:space="preserve"> </w:t>
      </w:r>
      <w:r w:rsidRPr="00A758BD">
        <w:t>газу</w:t>
      </w:r>
      <w:r w:rsidRPr="00A758BD">
        <w:rPr>
          <w:spacing w:val="-7"/>
        </w:rPr>
        <w:t xml:space="preserve"> </w:t>
      </w:r>
      <w:r w:rsidRPr="00A758BD">
        <w:t>для</w:t>
      </w:r>
      <w:r w:rsidRPr="00A758BD">
        <w:rPr>
          <w:spacing w:val="-7"/>
        </w:rPr>
        <w:t xml:space="preserve"> </w:t>
      </w:r>
      <w:r w:rsidRPr="00A758BD">
        <w:t>внутрішньої</w:t>
      </w:r>
      <w:r w:rsidRPr="00A758BD">
        <w:rPr>
          <w:spacing w:val="-7"/>
        </w:rPr>
        <w:t xml:space="preserve"> </w:t>
      </w:r>
      <w:r w:rsidRPr="00A758BD">
        <w:t>точки</w:t>
      </w:r>
      <w:r w:rsidRPr="00A758BD">
        <w:rPr>
          <w:spacing w:val="-8"/>
        </w:rPr>
        <w:t xml:space="preserve"> </w:t>
      </w:r>
      <w:r w:rsidRPr="00A758BD">
        <w:t>виходу</w:t>
      </w:r>
      <w:r w:rsidRPr="00A758BD">
        <w:rPr>
          <w:spacing w:val="-55"/>
        </w:rPr>
        <w:t xml:space="preserve"> </w:t>
      </w:r>
      <w:r w:rsidRPr="00A758BD">
        <w:t>з</w:t>
      </w:r>
      <w:r w:rsidRPr="00A758BD">
        <w:rPr>
          <w:spacing w:val="-6"/>
        </w:rPr>
        <w:t xml:space="preserve"> </w:t>
      </w:r>
      <w:r w:rsidRPr="00A758BD">
        <w:t>газотранспортної</w:t>
      </w:r>
      <w:r w:rsidRPr="00A758BD">
        <w:rPr>
          <w:spacing w:val="-7"/>
        </w:rPr>
        <w:t xml:space="preserve"> </w:t>
      </w:r>
      <w:r w:rsidRPr="00A758BD">
        <w:t>системи</w:t>
      </w:r>
      <w:r w:rsidRPr="00A758BD">
        <w:rPr>
          <w:spacing w:val="-6"/>
        </w:rPr>
        <w:t xml:space="preserve"> </w:t>
      </w:r>
      <w:r w:rsidRPr="00A758BD">
        <w:t>–</w:t>
      </w:r>
      <w:r w:rsidRPr="00A758BD">
        <w:rPr>
          <w:spacing w:val="-6"/>
        </w:rPr>
        <w:t xml:space="preserve"> </w:t>
      </w:r>
      <w:r w:rsidR="002B5A4E" w:rsidRPr="002B5A4E">
        <w:t>_______</w:t>
      </w:r>
      <w:r w:rsidRPr="00A758BD">
        <w:rPr>
          <w:spacing w:val="-5"/>
        </w:rPr>
        <w:t xml:space="preserve"> </w:t>
      </w:r>
      <w:proofErr w:type="spellStart"/>
      <w:r w:rsidRPr="00A758BD">
        <w:t>грн</w:t>
      </w:r>
      <w:proofErr w:type="spellEnd"/>
      <w:r w:rsidRPr="00A758BD">
        <w:rPr>
          <w:spacing w:val="-6"/>
        </w:rPr>
        <w:t xml:space="preserve"> </w:t>
      </w:r>
      <w:r w:rsidRPr="00A758BD">
        <w:t>без</w:t>
      </w:r>
      <w:r w:rsidRPr="00A758BD">
        <w:rPr>
          <w:spacing w:val="-6"/>
        </w:rPr>
        <w:t xml:space="preserve"> </w:t>
      </w:r>
      <w:r w:rsidRPr="00A758BD">
        <w:t>ПДВ,</w:t>
      </w:r>
      <w:r w:rsidRPr="00A758BD">
        <w:rPr>
          <w:spacing w:val="-5"/>
        </w:rPr>
        <w:t xml:space="preserve"> </w:t>
      </w:r>
      <w:r w:rsidRPr="00A758BD">
        <w:t>коефіцієнт,</w:t>
      </w:r>
      <w:r w:rsidRPr="00A758BD">
        <w:rPr>
          <w:spacing w:val="-5"/>
        </w:rPr>
        <w:t xml:space="preserve"> </w:t>
      </w:r>
      <w:r w:rsidRPr="00A758BD">
        <w:t>який</w:t>
      </w:r>
      <w:r w:rsidRPr="00A758BD">
        <w:rPr>
          <w:spacing w:val="-7"/>
        </w:rPr>
        <w:t xml:space="preserve"> </w:t>
      </w:r>
      <w:r w:rsidRPr="00A758BD">
        <w:t>застосовується</w:t>
      </w:r>
      <w:r w:rsidRPr="00A758BD">
        <w:rPr>
          <w:spacing w:val="-5"/>
        </w:rPr>
        <w:t xml:space="preserve"> </w:t>
      </w:r>
      <w:r w:rsidRPr="00A758BD">
        <w:t>при</w:t>
      </w:r>
      <w:r w:rsidRPr="00A758BD">
        <w:rPr>
          <w:spacing w:val="-6"/>
        </w:rPr>
        <w:t xml:space="preserve"> </w:t>
      </w:r>
      <w:r w:rsidRPr="00A758BD">
        <w:t>замовленні</w:t>
      </w:r>
      <w:r w:rsidRPr="00A758BD">
        <w:rPr>
          <w:spacing w:val="-55"/>
        </w:rPr>
        <w:t xml:space="preserve"> </w:t>
      </w:r>
      <w:r w:rsidRPr="00A758BD">
        <w:t>потужності на добу наперед у відповідному періоді на рівні 1,10 умовних одиниць, всього з</w:t>
      </w:r>
      <w:r w:rsidRPr="00A758BD">
        <w:rPr>
          <w:spacing w:val="1"/>
        </w:rPr>
        <w:t xml:space="preserve"> </w:t>
      </w:r>
      <w:r w:rsidRPr="00A758BD">
        <w:t>коефіцієнтом</w:t>
      </w:r>
      <w:r w:rsidRPr="00A758BD">
        <w:rPr>
          <w:spacing w:val="1"/>
        </w:rPr>
        <w:t xml:space="preserve"> </w:t>
      </w:r>
      <w:r w:rsidRPr="00A758BD">
        <w:t>–</w:t>
      </w:r>
      <w:r w:rsidRPr="00A758BD">
        <w:rPr>
          <w:spacing w:val="1"/>
        </w:rPr>
        <w:t xml:space="preserve"> </w:t>
      </w:r>
      <w:r w:rsidR="002B5A4E" w:rsidRPr="002B5A4E">
        <w:t>________</w:t>
      </w:r>
      <w:r w:rsidRPr="00A758BD">
        <w:rPr>
          <w:spacing w:val="57"/>
        </w:rPr>
        <w:t xml:space="preserve"> </w:t>
      </w:r>
      <w:proofErr w:type="spellStart"/>
      <w:r w:rsidRPr="00A758BD">
        <w:t>грн</w:t>
      </w:r>
      <w:proofErr w:type="spellEnd"/>
      <w:r w:rsidRPr="00A758BD">
        <w:t>,</w:t>
      </w:r>
      <w:r w:rsidRPr="00A758BD">
        <w:rPr>
          <w:spacing w:val="58"/>
        </w:rPr>
        <w:t xml:space="preserve"> </w:t>
      </w:r>
      <w:r w:rsidRPr="00A758BD">
        <w:t>крім</w:t>
      </w:r>
      <w:r w:rsidRPr="00A758BD">
        <w:rPr>
          <w:spacing w:val="57"/>
        </w:rPr>
        <w:t xml:space="preserve"> </w:t>
      </w:r>
      <w:r w:rsidRPr="00A758BD">
        <w:t>того</w:t>
      </w:r>
      <w:r w:rsidRPr="00A758BD">
        <w:rPr>
          <w:spacing w:val="58"/>
        </w:rPr>
        <w:t xml:space="preserve"> </w:t>
      </w:r>
      <w:r w:rsidRPr="00A758BD">
        <w:t>ПДВ</w:t>
      </w:r>
      <w:r w:rsidRPr="00A758BD">
        <w:rPr>
          <w:spacing w:val="57"/>
        </w:rPr>
        <w:t xml:space="preserve"> </w:t>
      </w:r>
      <w:r w:rsidRPr="00A758BD">
        <w:t>20%</w:t>
      </w:r>
      <w:r w:rsidRPr="00A758BD">
        <w:rPr>
          <w:spacing w:val="58"/>
        </w:rPr>
        <w:t xml:space="preserve"> </w:t>
      </w:r>
      <w:r w:rsidRPr="00A758BD">
        <w:t>-</w:t>
      </w:r>
      <w:r w:rsidRPr="00A758BD">
        <w:rPr>
          <w:spacing w:val="57"/>
        </w:rPr>
        <w:t xml:space="preserve"> </w:t>
      </w:r>
      <w:r w:rsidRPr="00A758BD">
        <w:t>грн.,</w:t>
      </w:r>
      <w:r w:rsidRPr="00A758BD">
        <w:rPr>
          <w:spacing w:val="57"/>
        </w:rPr>
        <w:t xml:space="preserve"> </w:t>
      </w:r>
      <w:r w:rsidRPr="00A758BD">
        <w:t>всього</w:t>
      </w:r>
      <w:r w:rsidRPr="00A758BD">
        <w:rPr>
          <w:spacing w:val="58"/>
        </w:rPr>
        <w:t xml:space="preserve"> </w:t>
      </w:r>
      <w:r w:rsidRPr="00A758BD">
        <w:t>з</w:t>
      </w:r>
      <w:r w:rsidRPr="00A758BD">
        <w:rPr>
          <w:spacing w:val="57"/>
        </w:rPr>
        <w:t xml:space="preserve"> </w:t>
      </w:r>
      <w:r w:rsidRPr="00A758BD">
        <w:t>ПДВ</w:t>
      </w:r>
      <w:r w:rsidRPr="00A758BD">
        <w:rPr>
          <w:spacing w:val="58"/>
        </w:rPr>
        <w:t xml:space="preserve"> </w:t>
      </w:r>
      <w:r w:rsidRPr="00A758BD">
        <w:t>–</w:t>
      </w:r>
      <w:r w:rsidRPr="00A758BD">
        <w:rPr>
          <w:spacing w:val="57"/>
        </w:rPr>
        <w:t xml:space="preserve"> </w:t>
      </w:r>
      <w:r w:rsidR="002B5A4E" w:rsidRPr="002B5A4E">
        <w:rPr>
          <w:b/>
        </w:rPr>
        <w:t>_____</w:t>
      </w:r>
      <w:r w:rsidRPr="00A758BD">
        <w:rPr>
          <w:spacing w:val="58"/>
        </w:rPr>
        <w:t xml:space="preserve"> </w:t>
      </w:r>
      <w:proofErr w:type="spellStart"/>
      <w:r w:rsidRPr="00A758BD">
        <w:t>грн</w:t>
      </w:r>
      <w:proofErr w:type="spellEnd"/>
      <w:r w:rsidRPr="00A758BD">
        <w:rPr>
          <w:spacing w:val="-55"/>
        </w:rPr>
        <w:t xml:space="preserve"> </w:t>
      </w:r>
      <w:r w:rsidRPr="00A758BD">
        <w:t>за</w:t>
      </w:r>
      <w:r w:rsidRPr="00A758BD">
        <w:rPr>
          <w:spacing w:val="1"/>
        </w:rPr>
        <w:t xml:space="preserve"> </w:t>
      </w:r>
      <w:r w:rsidRPr="00A758BD">
        <w:t>1000 куб. м</w:t>
      </w:r>
    </w:p>
    <w:p w:rsidR="00F60E3D" w:rsidRPr="00A758BD" w:rsidRDefault="003E4E2F">
      <w:pPr>
        <w:pStyle w:val="a3"/>
        <w:ind w:right="525"/>
      </w:pPr>
      <w:r w:rsidRPr="00A758BD">
        <w:t>Всього ціна газу для обсягів встановлених пунктом 2.1. цього Договору за 1 000 куб. метрів</w:t>
      </w:r>
      <w:r w:rsidRPr="00A758BD">
        <w:rPr>
          <w:spacing w:val="-55"/>
        </w:rPr>
        <w:t xml:space="preserve"> </w:t>
      </w:r>
      <w:r w:rsidRPr="00A758BD">
        <w:rPr>
          <w:spacing w:val="-1"/>
        </w:rPr>
        <w:t>з</w:t>
      </w:r>
      <w:r w:rsidRPr="00A758BD">
        <w:rPr>
          <w:spacing w:val="-12"/>
        </w:rPr>
        <w:t xml:space="preserve"> </w:t>
      </w:r>
      <w:r w:rsidRPr="00A758BD">
        <w:rPr>
          <w:spacing w:val="-1"/>
        </w:rPr>
        <w:t>ПДВ,</w:t>
      </w:r>
      <w:r w:rsidRPr="00A758BD">
        <w:rPr>
          <w:spacing w:val="-12"/>
        </w:rPr>
        <w:t xml:space="preserve"> </w:t>
      </w:r>
      <w:r w:rsidRPr="00A758BD">
        <w:rPr>
          <w:spacing w:val="-1"/>
        </w:rPr>
        <w:t>з</w:t>
      </w:r>
      <w:r w:rsidRPr="00A758BD">
        <w:rPr>
          <w:spacing w:val="-13"/>
        </w:rPr>
        <w:t xml:space="preserve"> </w:t>
      </w:r>
      <w:r w:rsidRPr="00A758BD">
        <w:rPr>
          <w:spacing w:val="-1"/>
        </w:rPr>
        <w:t>урахуванням</w:t>
      </w:r>
      <w:r w:rsidRPr="00A758BD">
        <w:rPr>
          <w:spacing w:val="-12"/>
        </w:rPr>
        <w:t xml:space="preserve"> </w:t>
      </w:r>
      <w:r w:rsidRPr="00A758BD">
        <w:t>тарифу</w:t>
      </w:r>
      <w:r w:rsidRPr="00A758BD">
        <w:rPr>
          <w:spacing w:val="-12"/>
        </w:rPr>
        <w:t xml:space="preserve"> </w:t>
      </w:r>
      <w:r w:rsidRPr="00A758BD">
        <w:t>на</w:t>
      </w:r>
      <w:r w:rsidRPr="00A758BD">
        <w:rPr>
          <w:spacing w:val="-12"/>
        </w:rPr>
        <w:t xml:space="preserve"> </w:t>
      </w:r>
      <w:r w:rsidRPr="00A758BD">
        <w:t>послуги</w:t>
      </w:r>
      <w:r w:rsidRPr="00A758BD">
        <w:rPr>
          <w:spacing w:val="-12"/>
        </w:rPr>
        <w:t xml:space="preserve"> </w:t>
      </w:r>
      <w:r w:rsidRPr="00A758BD">
        <w:t>транспортування</w:t>
      </w:r>
      <w:r w:rsidRPr="00A758BD">
        <w:rPr>
          <w:spacing w:val="-11"/>
        </w:rPr>
        <w:t xml:space="preserve"> </w:t>
      </w:r>
      <w:r w:rsidRPr="00A758BD">
        <w:t>та</w:t>
      </w:r>
      <w:r w:rsidRPr="00A758BD">
        <w:rPr>
          <w:spacing w:val="-13"/>
        </w:rPr>
        <w:t xml:space="preserve"> </w:t>
      </w:r>
      <w:r w:rsidRPr="00A758BD">
        <w:t>коефіцієнту,</w:t>
      </w:r>
      <w:r w:rsidRPr="00A758BD">
        <w:rPr>
          <w:spacing w:val="-14"/>
        </w:rPr>
        <w:t xml:space="preserve"> </w:t>
      </w:r>
      <w:r w:rsidRPr="00A758BD">
        <w:t>який</w:t>
      </w:r>
      <w:r w:rsidRPr="00A758BD">
        <w:rPr>
          <w:spacing w:val="-12"/>
        </w:rPr>
        <w:t xml:space="preserve"> </w:t>
      </w:r>
      <w:r w:rsidRPr="00A758BD">
        <w:t>застосовується</w:t>
      </w:r>
      <w:r w:rsidRPr="00A758BD">
        <w:rPr>
          <w:spacing w:val="-11"/>
        </w:rPr>
        <w:t xml:space="preserve"> </w:t>
      </w:r>
      <w:r w:rsidRPr="00A758BD">
        <w:t>при</w:t>
      </w:r>
      <w:r w:rsidRPr="00A758BD">
        <w:rPr>
          <w:spacing w:val="-56"/>
        </w:rPr>
        <w:t xml:space="preserve"> </w:t>
      </w:r>
      <w:r w:rsidRPr="00A758BD">
        <w:t>замовленні</w:t>
      </w:r>
      <w:r w:rsidRPr="00A758BD">
        <w:rPr>
          <w:spacing w:val="-1"/>
        </w:rPr>
        <w:t xml:space="preserve"> </w:t>
      </w:r>
      <w:r w:rsidRPr="00A758BD">
        <w:t>потужності на</w:t>
      </w:r>
      <w:r w:rsidRPr="00A758BD">
        <w:rPr>
          <w:spacing w:val="1"/>
        </w:rPr>
        <w:t xml:space="preserve"> </w:t>
      </w:r>
      <w:r w:rsidRPr="00A758BD">
        <w:t>добу наперед,</w:t>
      </w:r>
      <w:r w:rsidRPr="00A758BD">
        <w:rPr>
          <w:spacing w:val="-3"/>
        </w:rPr>
        <w:t xml:space="preserve"> </w:t>
      </w:r>
      <w:r w:rsidRPr="00A758BD">
        <w:t>становить</w:t>
      </w:r>
      <w:r w:rsidR="002351E4" w:rsidRPr="00A758BD">
        <w:t xml:space="preserve"> </w:t>
      </w:r>
      <w:r w:rsidR="002B5A4E" w:rsidRPr="002B5A4E">
        <w:rPr>
          <w:b/>
          <w:lang w:val="ru-RU"/>
        </w:rPr>
        <w:t>_______</w:t>
      </w:r>
      <w:r w:rsidR="002351E4" w:rsidRPr="00A758BD">
        <w:t xml:space="preserve"> </w:t>
      </w:r>
      <w:r w:rsidRPr="00A758BD">
        <w:t>грн</w:t>
      </w:r>
      <w:r w:rsidRPr="00A758BD">
        <w:rPr>
          <w:b/>
        </w:rPr>
        <w:t>.</w:t>
      </w:r>
    </w:p>
    <w:p w:rsidR="00F60E3D" w:rsidRPr="00A758BD" w:rsidRDefault="003E4E2F">
      <w:pPr>
        <w:pStyle w:val="a4"/>
        <w:numPr>
          <w:ilvl w:val="2"/>
          <w:numId w:val="12"/>
        </w:numPr>
        <w:tabs>
          <w:tab w:val="left" w:pos="1869"/>
          <w:tab w:val="left" w:pos="1870"/>
          <w:tab w:val="left" w:pos="3238"/>
          <w:tab w:val="left" w:pos="4159"/>
          <w:tab w:val="left" w:pos="5220"/>
          <w:tab w:val="left" w:pos="6664"/>
          <w:tab w:val="left" w:pos="7923"/>
          <w:tab w:val="left" w:pos="9127"/>
          <w:tab w:val="left" w:pos="9582"/>
        </w:tabs>
        <w:spacing w:before="1"/>
        <w:ind w:left="1869" w:hanging="1028"/>
        <w:rPr>
          <w:sz w:val="23"/>
        </w:rPr>
      </w:pPr>
      <w:r w:rsidRPr="00A758BD">
        <w:rPr>
          <w:sz w:val="23"/>
        </w:rPr>
        <w:t>Загальна</w:t>
      </w:r>
      <w:r w:rsidRPr="00A758BD">
        <w:rPr>
          <w:sz w:val="23"/>
        </w:rPr>
        <w:tab/>
        <w:t>ціна</w:t>
      </w:r>
      <w:r w:rsidRPr="00A758BD">
        <w:rPr>
          <w:sz w:val="23"/>
        </w:rPr>
        <w:tab/>
        <w:t>цього</w:t>
      </w:r>
      <w:r w:rsidRPr="00A758BD">
        <w:rPr>
          <w:sz w:val="23"/>
        </w:rPr>
        <w:tab/>
        <w:t>Договору</w:t>
      </w:r>
      <w:r w:rsidRPr="00A758BD">
        <w:rPr>
          <w:sz w:val="23"/>
        </w:rPr>
        <w:tab/>
        <w:t>складає</w:t>
      </w:r>
      <w:r w:rsidR="002351E4" w:rsidRPr="00A758BD">
        <w:rPr>
          <w:sz w:val="23"/>
        </w:rPr>
        <w:t xml:space="preserve"> - </w:t>
      </w:r>
      <w:r w:rsidR="002B5A4E" w:rsidRPr="002B5A4E">
        <w:rPr>
          <w:sz w:val="23"/>
          <w:lang w:val="ru-RU"/>
        </w:rPr>
        <w:t>________</w:t>
      </w:r>
      <w:r w:rsidR="002351E4" w:rsidRPr="00A758BD">
        <w:rPr>
          <w:sz w:val="23"/>
        </w:rPr>
        <w:t xml:space="preserve"> </w:t>
      </w:r>
      <w:r w:rsidRPr="00A758BD">
        <w:rPr>
          <w:sz w:val="23"/>
        </w:rPr>
        <w:t>грн</w:t>
      </w:r>
      <w:r w:rsidR="002351E4" w:rsidRPr="00A758BD">
        <w:rPr>
          <w:sz w:val="23"/>
        </w:rPr>
        <w:t>.</w:t>
      </w:r>
    </w:p>
    <w:p w:rsidR="00F60E3D" w:rsidRPr="002351E4" w:rsidRDefault="003E4E2F">
      <w:pPr>
        <w:pStyle w:val="a3"/>
        <w:tabs>
          <w:tab w:val="left" w:pos="2960"/>
          <w:tab w:val="left" w:pos="4149"/>
          <w:tab w:val="left" w:pos="6192"/>
          <w:tab w:val="left" w:pos="8224"/>
          <w:tab w:val="left" w:pos="9783"/>
        </w:tabs>
        <w:ind w:right="526" w:firstLine="0"/>
      </w:pPr>
      <w:r w:rsidRPr="00A758BD">
        <w:t>(</w:t>
      </w:r>
      <w:r w:rsidR="002B5A4E" w:rsidRPr="002B5A4E">
        <w:t>_________________________</w:t>
      </w:r>
      <w:r w:rsidR="002351E4" w:rsidRPr="00A758BD">
        <w:t>)</w:t>
      </w:r>
      <w:r w:rsidRPr="00A758BD">
        <w:t>,</w:t>
      </w:r>
      <w:r w:rsidRPr="00A758BD">
        <w:rPr>
          <w:spacing w:val="24"/>
        </w:rPr>
        <w:t xml:space="preserve"> </w:t>
      </w:r>
      <w:r w:rsidRPr="00A758BD">
        <w:t>крім</w:t>
      </w:r>
      <w:r w:rsidRPr="00A758BD">
        <w:rPr>
          <w:spacing w:val="28"/>
        </w:rPr>
        <w:t xml:space="preserve"> </w:t>
      </w:r>
      <w:r w:rsidRPr="00A758BD">
        <w:t>того,</w:t>
      </w:r>
      <w:r w:rsidRPr="00A758BD">
        <w:rPr>
          <w:spacing w:val="24"/>
        </w:rPr>
        <w:t xml:space="preserve"> </w:t>
      </w:r>
      <w:r w:rsidRPr="00A758BD">
        <w:t>ПДВ</w:t>
      </w:r>
      <w:r w:rsidRPr="00A758BD">
        <w:rPr>
          <w:spacing w:val="24"/>
        </w:rPr>
        <w:t xml:space="preserve"> </w:t>
      </w:r>
      <w:r w:rsidRPr="00A758BD">
        <w:t>–</w:t>
      </w:r>
      <w:r w:rsidR="002351E4" w:rsidRPr="00A758BD">
        <w:t xml:space="preserve"> </w:t>
      </w:r>
      <w:r w:rsidR="002B5A4E" w:rsidRPr="002B5A4E">
        <w:t>____________</w:t>
      </w:r>
      <w:r w:rsidR="002351E4" w:rsidRPr="00A758BD">
        <w:t xml:space="preserve"> </w:t>
      </w:r>
      <w:proofErr w:type="spellStart"/>
      <w:r w:rsidRPr="00A758BD">
        <w:t>грн</w:t>
      </w:r>
      <w:proofErr w:type="spellEnd"/>
      <w:r w:rsidRPr="00A758BD">
        <w:rPr>
          <w:spacing w:val="25"/>
        </w:rPr>
        <w:t xml:space="preserve"> </w:t>
      </w:r>
      <w:r w:rsidRPr="00A758BD">
        <w:t>(</w:t>
      </w:r>
      <w:r w:rsidR="002B5A4E" w:rsidRPr="002B5A4E">
        <w:t>__________________________</w:t>
      </w:r>
      <w:r w:rsidRPr="00A758BD">
        <w:rPr>
          <w:spacing w:val="-1"/>
        </w:rPr>
        <w:t>),</w:t>
      </w:r>
      <w:r w:rsidRPr="00A758BD">
        <w:rPr>
          <w:spacing w:val="-55"/>
        </w:rPr>
        <w:t xml:space="preserve"> </w:t>
      </w:r>
      <w:r w:rsidR="002351E4" w:rsidRPr="00A758BD">
        <w:rPr>
          <w:spacing w:val="-55"/>
        </w:rPr>
        <w:t xml:space="preserve">   </w:t>
      </w:r>
      <w:r w:rsidRPr="00A758BD">
        <w:rPr>
          <w:b/>
        </w:rPr>
        <w:t>разом з</w:t>
      </w:r>
      <w:r w:rsidRPr="00A758BD">
        <w:rPr>
          <w:b/>
          <w:spacing w:val="-2"/>
        </w:rPr>
        <w:t xml:space="preserve"> </w:t>
      </w:r>
      <w:r w:rsidRPr="00A758BD">
        <w:rPr>
          <w:b/>
        </w:rPr>
        <w:t>ПДВ –</w:t>
      </w:r>
      <w:r w:rsidR="002B5A4E" w:rsidRPr="002B5A4E">
        <w:rPr>
          <w:b/>
        </w:rPr>
        <w:t>___________</w:t>
      </w:r>
      <w:r w:rsidR="002351E4" w:rsidRPr="00A758BD">
        <w:rPr>
          <w:b/>
        </w:rPr>
        <w:t xml:space="preserve"> </w:t>
      </w:r>
      <w:proofErr w:type="spellStart"/>
      <w:r w:rsidRPr="00A758BD">
        <w:rPr>
          <w:b/>
        </w:rPr>
        <w:t>грн</w:t>
      </w:r>
      <w:proofErr w:type="spellEnd"/>
      <w:r w:rsidRPr="00A758BD">
        <w:rPr>
          <w:spacing w:val="-2"/>
        </w:rPr>
        <w:t xml:space="preserve"> </w:t>
      </w:r>
      <w:r w:rsidRPr="00A758BD">
        <w:t>(</w:t>
      </w:r>
      <w:r w:rsidR="002B5A4E" w:rsidRPr="002B5A4E">
        <w:rPr>
          <w:lang w:val="ru-RU"/>
        </w:rPr>
        <w:t>_______________________</w:t>
      </w:r>
      <w:r w:rsidRPr="00A758BD">
        <w:t>).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37"/>
        </w:tabs>
        <w:ind w:right="528" w:firstLine="566"/>
        <w:rPr>
          <w:sz w:val="23"/>
        </w:rPr>
      </w:pPr>
      <w:r>
        <w:rPr>
          <w:sz w:val="23"/>
        </w:rPr>
        <w:t>У</w:t>
      </w:r>
      <w:r>
        <w:rPr>
          <w:spacing w:val="-11"/>
          <w:sz w:val="23"/>
        </w:rPr>
        <w:t xml:space="preserve"> </w:t>
      </w:r>
      <w:r>
        <w:rPr>
          <w:sz w:val="23"/>
        </w:rPr>
        <w:t>разі</w:t>
      </w:r>
      <w:r>
        <w:rPr>
          <w:spacing w:val="-10"/>
          <w:sz w:val="23"/>
        </w:rPr>
        <w:t xml:space="preserve"> </w:t>
      </w:r>
      <w:r>
        <w:rPr>
          <w:sz w:val="23"/>
        </w:rPr>
        <w:t>зміни</w:t>
      </w:r>
      <w:r>
        <w:rPr>
          <w:spacing w:val="-12"/>
          <w:sz w:val="23"/>
        </w:rPr>
        <w:t xml:space="preserve"> </w:t>
      </w:r>
      <w:r>
        <w:rPr>
          <w:sz w:val="23"/>
        </w:rPr>
        <w:t>тарифу</w:t>
      </w:r>
      <w:r>
        <w:rPr>
          <w:spacing w:val="-10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-14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газу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z w:val="23"/>
        </w:rPr>
        <w:t>внутрішньої</w:t>
      </w:r>
      <w:r>
        <w:rPr>
          <w:spacing w:val="-11"/>
          <w:sz w:val="23"/>
        </w:rPr>
        <w:t xml:space="preserve"> </w:t>
      </w:r>
      <w:r>
        <w:rPr>
          <w:sz w:val="23"/>
        </w:rPr>
        <w:t>точки</w:t>
      </w:r>
      <w:r>
        <w:rPr>
          <w:spacing w:val="-55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коефіцієнту,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замовленні</w:t>
      </w:r>
      <w:r>
        <w:rPr>
          <w:spacing w:val="1"/>
          <w:sz w:val="23"/>
        </w:rPr>
        <w:t xml:space="preserve"> </w:t>
      </w:r>
      <w:r>
        <w:rPr>
          <w:sz w:val="23"/>
        </w:rPr>
        <w:t>потужності на добу наперед у відповідному періоді, вони є обов’язковими для Сторін за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 з</w:t>
      </w:r>
      <w:r>
        <w:rPr>
          <w:spacing w:val="-2"/>
          <w:sz w:val="23"/>
        </w:rPr>
        <w:t xml:space="preserve"> </w:t>
      </w:r>
      <w:r>
        <w:rPr>
          <w:sz w:val="23"/>
        </w:rPr>
        <w:t>дати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набрання чинності</w:t>
      </w:r>
      <w:r>
        <w:rPr>
          <w:spacing w:val="2"/>
          <w:sz w:val="23"/>
        </w:rPr>
        <w:t xml:space="preserve"> </w:t>
      </w:r>
      <w:r>
        <w:rPr>
          <w:sz w:val="23"/>
        </w:rPr>
        <w:t>відповідних</w:t>
      </w:r>
      <w:r>
        <w:rPr>
          <w:spacing w:val="-1"/>
          <w:sz w:val="23"/>
        </w:rPr>
        <w:t xml:space="preserve"> </w:t>
      </w:r>
      <w:r>
        <w:rPr>
          <w:sz w:val="23"/>
        </w:rPr>
        <w:t>змін.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315"/>
        </w:tabs>
        <w:ind w:right="528" w:firstLine="566"/>
        <w:rPr>
          <w:sz w:val="23"/>
        </w:rPr>
      </w:pPr>
      <w:r>
        <w:rPr>
          <w:sz w:val="23"/>
        </w:rPr>
        <w:t>Загальна</w:t>
      </w:r>
      <w:r>
        <w:rPr>
          <w:spacing w:val="1"/>
          <w:sz w:val="23"/>
        </w:rPr>
        <w:t xml:space="preserve"> </w:t>
      </w:r>
      <w:r>
        <w:rPr>
          <w:sz w:val="23"/>
        </w:rPr>
        <w:t>ціна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дорівнює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 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з</w:t>
      </w:r>
      <w:r>
        <w:rPr>
          <w:spacing w:val="-1"/>
          <w:sz w:val="23"/>
        </w:rPr>
        <w:t xml:space="preserve"> </w:t>
      </w:r>
      <w:r>
        <w:rPr>
          <w:sz w:val="23"/>
        </w:rPr>
        <w:t>урахуванням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4"/>
          <w:sz w:val="23"/>
        </w:rPr>
        <w:t xml:space="preserve"> </w:t>
      </w:r>
      <w:r>
        <w:rPr>
          <w:sz w:val="23"/>
        </w:rPr>
        <w:t>його транспортування.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48"/>
        </w:tabs>
        <w:ind w:right="526" w:firstLine="566"/>
        <w:rPr>
          <w:sz w:val="23"/>
        </w:rPr>
      </w:pPr>
      <w:r>
        <w:rPr>
          <w:sz w:val="23"/>
        </w:rPr>
        <w:t>Споживач здійснює 100 % розрахунок за поставлені та спожиті обсяги природного газу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календарного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місяцем, в</w:t>
      </w:r>
      <w:r>
        <w:rPr>
          <w:spacing w:val="-4"/>
          <w:sz w:val="23"/>
        </w:rPr>
        <w:t xml:space="preserve"> </w:t>
      </w:r>
      <w:r>
        <w:rPr>
          <w:sz w:val="23"/>
        </w:rPr>
        <w:t>якому було здійснено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постачання природного газу.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78"/>
        </w:tabs>
        <w:ind w:right="526" w:firstLine="566"/>
        <w:rPr>
          <w:sz w:val="23"/>
        </w:rPr>
      </w:pPr>
      <w:r>
        <w:rPr>
          <w:sz w:val="23"/>
        </w:rPr>
        <w:t>У платіжних інструкціях Споживач має обов’язково вказувати призначення 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номер та</w:t>
      </w:r>
      <w:r>
        <w:rPr>
          <w:spacing w:val="-1"/>
          <w:sz w:val="23"/>
        </w:rPr>
        <w:t xml:space="preserve"> </w:t>
      </w:r>
      <w:r>
        <w:rPr>
          <w:sz w:val="23"/>
        </w:rPr>
        <w:t>дату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67"/>
        </w:tabs>
        <w:ind w:right="528" w:firstLine="566"/>
        <w:rPr>
          <w:sz w:val="23"/>
        </w:rPr>
      </w:pPr>
      <w:r>
        <w:rPr>
          <w:sz w:val="23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3"/>
        </w:rPr>
        <w:t xml:space="preserve"> </w:t>
      </w:r>
      <w:r>
        <w:rPr>
          <w:sz w:val="23"/>
        </w:rPr>
        <w:t>поточний</w:t>
      </w:r>
      <w:r>
        <w:rPr>
          <w:spacing w:val="-3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2"/>
          <w:sz w:val="23"/>
        </w:rPr>
        <w:t xml:space="preserve"> </w:t>
      </w:r>
      <w:r>
        <w:rPr>
          <w:sz w:val="23"/>
        </w:rPr>
        <w:t>Постачальника, зазначений</w:t>
      </w:r>
      <w:r>
        <w:rPr>
          <w:spacing w:val="-3"/>
          <w:sz w:val="23"/>
        </w:rPr>
        <w:t xml:space="preserve"> </w:t>
      </w:r>
      <w:r>
        <w:rPr>
          <w:sz w:val="23"/>
        </w:rPr>
        <w:t>у</w:t>
      </w:r>
      <w:r>
        <w:rPr>
          <w:spacing w:val="-3"/>
          <w:sz w:val="23"/>
        </w:rPr>
        <w:t xml:space="preserve"> </w:t>
      </w:r>
      <w:r>
        <w:rPr>
          <w:sz w:val="23"/>
        </w:rPr>
        <w:t>Розділі 14 цього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7"/>
      </w:pPr>
      <w:r>
        <w:t>Споживач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відповідно до умов цього Договору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327"/>
        </w:tabs>
        <w:ind w:right="527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переплата</w:t>
      </w:r>
      <w:r>
        <w:rPr>
          <w:spacing w:val="1"/>
          <w:sz w:val="23"/>
        </w:rPr>
        <w:t xml:space="preserve"> </w:t>
      </w:r>
      <w:r>
        <w:rPr>
          <w:sz w:val="23"/>
        </w:rPr>
        <w:t>зараховується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наявної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сума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повертається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Споживачу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його</w:t>
      </w:r>
      <w:r>
        <w:rPr>
          <w:spacing w:val="-12"/>
          <w:sz w:val="23"/>
        </w:rPr>
        <w:t xml:space="preserve"> </w:t>
      </w:r>
      <w:r>
        <w:rPr>
          <w:sz w:val="23"/>
        </w:rPr>
        <w:t>письмову</w:t>
      </w:r>
      <w:r>
        <w:rPr>
          <w:spacing w:val="-13"/>
          <w:sz w:val="23"/>
        </w:rPr>
        <w:t xml:space="preserve"> </w:t>
      </w:r>
      <w:r>
        <w:rPr>
          <w:sz w:val="23"/>
        </w:rPr>
        <w:t>вимогу,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відсутності</w:t>
      </w:r>
      <w:r>
        <w:rPr>
          <w:spacing w:val="-1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4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-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5"/>
          <w:sz w:val="23"/>
        </w:rPr>
        <w:t xml:space="preserve"> </w:t>
      </w:r>
      <w:r>
        <w:rPr>
          <w:sz w:val="23"/>
        </w:rPr>
        <w:t>після</w:t>
      </w:r>
      <w:r>
        <w:rPr>
          <w:spacing w:val="-12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2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акту</w:t>
      </w:r>
      <w:r>
        <w:rPr>
          <w:spacing w:val="-14"/>
          <w:sz w:val="23"/>
        </w:rPr>
        <w:t xml:space="preserve"> </w:t>
      </w:r>
      <w:r>
        <w:rPr>
          <w:sz w:val="23"/>
        </w:rPr>
        <w:t>звіряння,</w:t>
      </w:r>
      <w:r>
        <w:rPr>
          <w:spacing w:val="-1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1"/>
          <w:sz w:val="23"/>
        </w:rPr>
        <w:t xml:space="preserve"> </w:t>
      </w:r>
      <w:r>
        <w:rPr>
          <w:sz w:val="23"/>
        </w:rPr>
        <w:t>5-ти</w:t>
      </w:r>
      <w:r>
        <w:rPr>
          <w:spacing w:val="-11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2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1"/>
          <w:sz w:val="23"/>
        </w:rPr>
        <w:t xml:space="preserve"> </w:t>
      </w:r>
      <w:r>
        <w:rPr>
          <w:sz w:val="23"/>
        </w:rPr>
        <w:t>днів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акту.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70"/>
        </w:tabs>
        <w:ind w:right="528" w:firstLine="566"/>
        <w:rPr>
          <w:sz w:val="23"/>
        </w:rPr>
      </w:pPr>
      <w:r>
        <w:rPr>
          <w:sz w:val="23"/>
        </w:rPr>
        <w:t>У випадку виникнення у Споживача заборгованості за цим Договором, 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 право зарахувати грошові кошти, отримані від Споживача в поточному Періоді 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незалежно</w:t>
      </w:r>
      <w:r>
        <w:rPr>
          <w:spacing w:val="-2"/>
          <w:sz w:val="23"/>
        </w:rPr>
        <w:t xml:space="preserve"> </w:t>
      </w:r>
      <w:r>
        <w:rPr>
          <w:sz w:val="23"/>
        </w:rPr>
        <w:t>від</w:t>
      </w:r>
      <w:r>
        <w:rPr>
          <w:spacing w:val="-2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рахунок погашення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існуючої</w:t>
      </w:r>
      <w:r>
        <w:rPr>
          <w:spacing w:val="-2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55"/>
        </w:tabs>
        <w:ind w:right="527" w:firstLine="566"/>
        <w:rPr>
          <w:sz w:val="23"/>
        </w:rPr>
      </w:pPr>
      <w:r>
        <w:rPr>
          <w:sz w:val="23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3"/>
        </w:rPr>
        <w:t xml:space="preserve"> </w:t>
      </w:r>
      <w:r>
        <w:rPr>
          <w:sz w:val="23"/>
        </w:rPr>
        <w:t>штрафів,</w:t>
      </w:r>
      <w:r>
        <w:rPr>
          <w:spacing w:val="-5"/>
          <w:sz w:val="23"/>
        </w:rPr>
        <w:t xml:space="preserve"> </w:t>
      </w:r>
      <w:r>
        <w:rPr>
          <w:sz w:val="23"/>
        </w:rPr>
        <w:t>інфляційних</w:t>
      </w:r>
      <w:r>
        <w:rPr>
          <w:spacing w:val="-1"/>
          <w:sz w:val="23"/>
        </w:rPr>
        <w:t xml:space="preserve"> </w:t>
      </w:r>
      <w:r>
        <w:rPr>
          <w:sz w:val="23"/>
        </w:rPr>
        <w:t>нарахувань,</w:t>
      </w:r>
      <w:r>
        <w:rPr>
          <w:spacing w:val="-2"/>
          <w:sz w:val="23"/>
        </w:rPr>
        <w:t xml:space="preserve"> </w:t>
      </w:r>
      <w:r>
        <w:rPr>
          <w:sz w:val="23"/>
        </w:rPr>
        <w:t>відсотків</w:t>
      </w:r>
      <w:r>
        <w:rPr>
          <w:spacing w:val="-1"/>
          <w:sz w:val="23"/>
        </w:rPr>
        <w:t xml:space="preserve"> </w:t>
      </w:r>
      <w:r>
        <w:rPr>
          <w:sz w:val="23"/>
        </w:rPr>
        <w:t>річних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судового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збору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3"/>
          <w:sz w:val="23"/>
        </w:rPr>
        <w:t xml:space="preserve"> </w:t>
      </w:r>
      <w:r>
        <w:rPr>
          <w:sz w:val="23"/>
        </w:rPr>
        <w:t>погоджуються,</w:t>
      </w:r>
      <w:r>
        <w:rPr>
          <w:spacing w:val="-5"/>
          <w:sz w:val="23"/>
        </w:rPr>
        <w:t xml:space="preserve"> </w:t>
      </w:r>
      <w:r>
        <w:rPr>
          <w:sz w:val="23"/>
        </w:rPr>
        <w:t>що</w:t>
      </w:r>
      <w:r>
        <w:rPr>
          <w:spacing w:val="-55"/>
          <w:sz w:val="23"/>
        </w:rPr>
        <w:t xml:space="preserve"> </w:t>
      </w:r>
      <w:r>
        <w:rPr>
          <w:sz w:val="23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незалежно</w:t>
      </w:r>
      <w:r>
        <w:rPr>
          <w:spacing w:val="-1"/>
          <w:sz w:val="23"/>
        </w:rPr>
        <w:t xml:space="preserve"> </w:t>
      </w:r>
      <w:r>
        <w:rPr>
          <w:sz w:val="23"/>
        </w:rPr>
        <w:t>від призначення платежу, визначеного Споживачем: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189"/>
        </w:tabs>
        <w:ind w:right="528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першу</w:t>
      </w:r>
      <w:r>
        <w:rPr>
          <w:spacing w:val="1"/>
          <w:sz w:val="23"/>
        </w:rPr>
        <w:t xml:space="preserve"> </w:t>
      </w:r>
      <w:r>
        <w:rPr>
          <w:sz w:val="23"/>
        </w:rPr>
        <w:t>чергу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відшкодовуються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пов'язані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одержанням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виконання;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092"/>
        </w:tabs>
        <w:spacing w:line="264" w:lineRule="exact"/>
        <w:ind w:left="1091" w:hanging="250"/>
        <w:rPr>
          <w:sz w:val="23"/>
        </w:rPr>
      </w:pP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другу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сплачуються</w:t>
      </w:r>
      <w:r>
        <w:rPr>
          <w:spacing w:val="-4"/>
          <w:sz w:val="23"/>
        </w:rPr>
        <w:t xml:space="preserve"> </w:t>
      </w:r>
      <w:r>
        <w:rPr>
          <w:sz w:val="23"/>
        </w:rPr>
        <w:t>інфляційні</w:t>
      </w:r>
      <w:r>
        <w:rPr>
          <w:spacing w:val="1"/>
          <w:sz w:val="23"/>
        </w:rPr>
        <w:t xml:space="preserve"> </w:t>
      </w:r>
      <w:r>
        <w:rPr>
          <w:sz w:val="23"/>
        </w:rPr>
        <w:t>нарахування,</w:t>
      </w:r>
      <w:r>
        <w:rPr>
          <w:spacing w:val="-1"/>
          <w:sz w:val="23"/>
        </w:rPr>
        <w:t xml:space="preserve"> </w:t>
      </w:r>
      <w:r>
        <w:rPr>
          <w:sz w:val="23"/>
        </w:rPr>
        <w:t>відсотки</w:t>
      </w:r>
      <w:r>
        <w:rPr>
          <w:spacing w:val="-3"/>
          <w:sz w:val="23"/>
        </w:rPr>
        <w:t xml:space="preserve"> </w:t>
      </w:r>
      <w:r>
        <w:rPr>
          <w:sz w:val="23"/>
        </w:rPr>
        <w:t>річних,</w:t>
      </w:r>
      <w:r>
        <w:rPr>
          <w:spacing w:val="-1"/>
          <w:sz w:val="23"/>
        </w:rPr>
        <w:t xml:space="preserve"> </w:t>
      </w:r>
      <w:r>
        <w:rPr>
          <w:sz w:val="23"/>
        </w:rPr>
        <w:t>пені,</w:t>
      </w:r>
      <w:r>
        <w:rPr>
          <w:spacing w:val="-1"/>
          <w:sz w:val="23"/>
        </w:rPr>
        <w:t xml:space="preserve"> </w:t>
      </w:r>
      <w:r>
        <w:rPr>
          <w:sz w:val="23"/>
        </w:rPr>
        <w:t>штрафи;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088"/>
        </w:tabs>
        <w:spacing w:line="264" w:lineRule="exact"/>
        <w:ind w:left="1087" w:hanging="246"/>
        <w:rPr>
          <w:sz w:val="23"/>
        </w:rPr>
      </w:pPr>
      <w:r>
        <w:rPr>
          <w:sz w:val="23"/>
        </w:rPr>
        <w:t>у</w:t>
      </w:r>
      <w:r>
        <w:rPr>
          <w:spacing w:val="-8"/>
          <w:sz w:val="23"/>
        </w:rPr>
        <w:t xml:space="preserve"> </w:t>
      </w:r>
      <w:r>
        <w:rPr>
          <w:sz w:val="23"/>
        </w:rPr>
        <w:t>третю</w:t>
      </w:r>
      <w:r>
        <w:rPr>
          <w:spacing w:val="-9"/>
          <w:sz w:val="23"/>
        </w:rPr>
        <w:t xml:space="preserve"> </w:t>
      </w:r>
      <w:r>
        <w:rPr>
          <w:sz w:val="23"/>
        </w:rPr>
        <w:t>чергу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погашається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основна</w:t>
      </w:r>
      <w:r>
        <w:rPr>
          <w:spacing w:val="-10"/>
          <w:sz w:val="23"/>
        </w:rPr>
        <w:t xml:space="preserve"> </w:t>
      </w:r>
      <w:r>
        <w:rPr>
          <w:sz w:val="23"/>
        </w:rPr>
        <w:t>сума</w:t>
      </w:r>
      <w:r>
        <w:rPr>
          <w:spacing w:val="-7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використаний</w:t>
      </w:r>
      <w:r>
        <w:rPr>
          <w:spacing w:val="-8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8"/>
          <w:sz w:val="23"/>
        </w:rPr>
        <w:t xml:space="preserve"> </w:t>
      </w:r>
      <w:r>
        <w:rPr>
          <w:sz w:val="23"/>
        </w:rPr>
        <w:t>газ;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106"/>
        </w:tabs>
        <w:ind w:right="526" w:firstLine="566"/>
        <w:rPr>
          <w:sz w:val="23"/>
        </w:rPr>
      </w:pPr>
      <w:r>
        <w:rPr>
          <w:sz w:val="23"/>
        </w:rPr>
        <w:t>у четверту чергу - компенсація вартості робіт, пов’язаних з припиненням (обмеженням)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493"/>
        </w:tabs>
        <w:ind w:right="527" w:firstLine="566"/>
        <w:rPr>
          <w:sz w:val="23"/>
        </w:rPr>
      </w:pPr>
      <w:r>
        <w:rPr>
          <w:sz w:val="23"/>
        </w:rPr>
        <w:t>Звірка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підписаної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уповноваженою</w:t>
      </w:r>
      <w:r>
        <w:rPr>
          <w:spacing w:val="1"/>
          <w:sz w:val="23"/>
        </w:rPr>
        <w:t xml:space="preserve"> </w:t>
      </w:r>
      <w:r>
        <w:rPr>
          <w:sz w:val="23"/>
        </w:rPr>
        <w:t>особою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відомостей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фактичну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 та</w:t>
      </w:r>
      <w:r>
        <w:rPr>
          <w:spacing w:val="-1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"/>
          <w:sz w:val="23"/>
        </w:rPr>
        <w:t xml:space="preserve"> </w:t>
      </w:r>
      <w:r>
        <w:rPr>
          <w:sz w:val="23"/>
        </w:rPr>
        <w:t>його приймання-передачі.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807"/>
        </w:tabs>
        <w:spacing w:before="1" w:line="240" w:lineRule="auto"/>
        <w:ind w:left="3806" w:hanging="232"/>
        <w:jc w:val="both"/>
      </w:pPr>
      <w:r>
        <w:t>Права</w:t>
      </w:r>
      <w:r>
        <w:rPr>
          <w:spacing w:val="-1"/>
        </w:rPr>
        <w:t xml:space="preserve"> </w:t>
      </w:r>
      <w:r>
        <w:t>та обов’язки</w:t>
      </w:r>
      <w:r>
        <w:rPr>
          <w:spacing w:val="-3"/>
        </w:rPr>
        <w:t xml:space="preserve"> </w:t>
      </w:r>
      <w:r>
        <w:t>Сторін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553"/>
        </w:tabs>
        <w:spacing w:before="2" w:line="275" w:lineRule="exact"/>
        <w:rPr>
          <w:b/>
          <w:sz w:val="23"/>
        </w:rPr>
      </w:pPr>
      <w:r>
        <w:rPr>
          <w:b/>
          <w:sz w:val="23"/>
        </w:rPr>
        <w:t>Споживач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має право: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 w:line="237" w:lineRule="auto"/>
        <w:ind w:left="276" w:right="525" w:firstLine="566"/>
        <w:rPr>
          <w:sz w:val="24"/>
        </w:rPr>
      </w:pP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-9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9"/>
          <w:sz w:val="23"/>
        </w:rPr>
        <w:t xml:space="preserve"> </w:t>
      </w:r>
      <w:r>
        <w:rPr>
          <w:sz w:val="23"/>
        </w:rPr>
        <w:t>газу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обсягах,</w:t>
      </w:r>
      <w:r>
        <w:rPr>
          <w:spacing w:val="-12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F60E3D">
      <w:pPr>
        <w:spacing w:line="237" w:lineRule="auto"/>
        <w:jc w:val="both"/>
        <w:rPr>
          <w:sz w:val="24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72" w:line="237" w:lineRule="auto"/>
        <w:ind w:left="276" w:right="527" w:firstLine="566"/>
        <w:rPr>
          <w:sz w:val="24"/>
        </w:rPr>
      </w:pPr>
      <w:r>
        <w:rPr>
          <w:sz w:val="23"/>
        </w:rPr>
        <w:lastRenderedPageBreak/>
        <w:t>звертатися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питань,</w:t>
      </w:r>
      <w:r>
        <w:rPr>
          <w:spacing w:val="1"/>
          <w:sz w:val="23"/>
        </w:rPr>
        <w:t xml:space="preserve"> </w:t>
      </w:r>
      <w:r>
        <w:rPr>
          <w:sz w:val="23"/>
        </w:rPr>
        <w:t>пов’язаних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 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/>
        <w:rPr>
          <w:sz w:val="24"/>
        </w:rPr>
      </w:pP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звірку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2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-4"/>
          <w:sz w:val="23"/>
        </w:rPr>
        <w:t xml:space="preserve"> </w:t>
      </w:r>
      <w:r>
        <w:rPr>
          <w:sz w:val="23"/>
        </w:rPr>
        <w:t>із</w:t>
      </w:r>
      <w:r>
        <w:rPr>
          <w:spacing w:val="-4"/>
          <w:sz w:val="23"/>
        </w:rPr>
        <w:t xml:space="preserve"> </w:t>
      </w:r>
      <w:r>
        <w:rPr>
          <w:sz w:val="23"/>
        </w:rPr>
        <w:t>підписанням</w:t>
      </w:r>
      <w:r>
        <w:rPr>
          <w:spacing w:val="-4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акту;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4"/>
        </w:rPr>
      </w:pPr>
      <w:r>
        <w:rPr>
          <w:spacing w:val="-1"/>
          <w:sz w:val="23"/>
        </w:rPr>
        <w:t>розірвати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цей</w:t>
      </w:r>
      <w:r>
        <w:rPr>
          <w:spacing w:val="-15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17"/>
          <w:sz w:val="23"/>
        </w:rPr>
        <w:t xml:space="preserve"> </w:t>
      </w:r>
      <w:r>
        <w:rPr>
          <w:sz w:val="23"/>
        </w:rPr>
        <w:t>або</w:t>
      </w:r>
      <w:r>
        <w:rPr>
          <w:spacing w:val="-14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його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поставки</w:t>
      </w:r>
      <w:r>
        <w:rPr>
          <w:spacing w:val="-1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газу,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7"/>
          <w:sz w:val="23"/>
        </w:rPr>
        <w:t xml:space="preserve"> </w:t>
      </w:r>
      <w:r>
        <w:rPr>
          <w:sz w:val="23"/>
        </w:rPr>
        <w:t>тому</w:t>
      </w:r>
      <w:r>
        <w:rPr>
          <w:spacing w:val="-55"/>
          <w:sz w:val="23"/>
        </w:rPr>
        <w:t xml:space="preserve"> </w:t>
      </w:r>
      <w:r>
        <w:rPr>
          <w:sz w:val="23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 попередивши Постачальника не менш ніж за 20 діб до розірвання/припинення Договору.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1"/>
          <w:sz w:val="23"/>
        </w:rPr>
        <w:t xml:space="preserve"> </w:t>
      </w:r>
      <w:r>
        <w:rPr>
          <w:sz w:val="23"/>
        </w:rPr>
        <w:t>свої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-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умов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6" w:firstLine="566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державної виконавчої та/або законодавчої влади України розпоряджень, постанов, законів тощо</w:t>
      </w:r>
      <w:r>
        <w:rPr>
          <w:spacing w:val="1"/>
          <w:sz w:val="23"/>
        </w:rPr>
        <w:t xml:space="preserve"> </w:t>
      </w:r>
      <w:r>
        <w:rPr>
          <w:sz w:val="23"/>
        </w:rPr>
        <w:t>про встановлення граничного рівня цін та/або прийняття Кабінетом Міністрів України рішень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1"/>
          <w:sz w:val="23"/>
        </w:rPr>
        <w:t xml:space="preserve"> </w:t>
      </w:r>
      <w:r>
        <w:rPr>
          <w:sz w:val="23"/>
        </w:rPr>
        <w:t>покладання</w:t>
      </w:r>
      <w:r>
        <w:rPr>
          <w:spacing w:val="12"/>
          <w:sz w:val="23"/>
        </w:rPr>
        <w:t xml:space="preserve"> </w:t>
      </w:r>
      <w:r>
        <w:rPr>
          <w:sz w:val="23"/>
        </w:rPr>
        <w:t>спеціальних</w:t>
      </w:r>
      <w:r>
        <w:rPr>
          <w:spacing w:val="12"/>
          <w:sz w:val="23"/>
        </w:rPr>
        <w:t xml:space="preserve"> </w:t>
      </w:r>
      <w:r>
        <w:rPr>
          <w:sz w:val="23"/>
        </w:rPr>
        <w:t>обов’язків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4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4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2"/>
          <w:sz w:val="23"/>
        </w:rPr>
        <w:t xml:space="preserve"> </w:t>
      </w:r>
      <w:r>
        <w:rPr>
          <w:sz w:val="23"/>
        </w:rPr>
        <w:t>до</w:t>
      </w:r>
      <w:r>
        <w:rPr>
          <w:spacing w:val="15"/>
          <w:sz w:val="23"/>
        </w:rPr>
        <w:t xml:space="preserve"> </w:t>
      </w:r>
      <w:r>
        <w:rPr>
          <w:sz w:val="23"/>
        </w:rPr>
        <w:t>ст.</w:t>
      </w:r>
      <w:r>
        <w:rPr>
          <w:spacing w:val="12"/>
          <w:sz w:val="23"/>
        </w:rPr>
        <w:t xml:space="preserve"> </w:t>
      </w:r>
      <w:r>
        <w:rPr>
          <w:sz w:val="23"/>
        </w:rPr>
        <w:t>11</w:t>
      </w:r>
      <w:r>
        <w:rPr>
          <w:spacing w:val="15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15"/>
          <w:sz w:val="23"/>
        </w:rPr>
        <w:t xml:space="preserve"> </w:t>
      </w:r>
      <w:r>
        <w:rPr>
          <w:sz w:val="23"/>
        </w:rPr>
        <w:t>України</w:t>
      </w:r>
    </w:p>
    <w:p w:rsidR="00F60E3D" w:rsidRDefault="003E4E2F">
      <w:pPr>
        <w:pStyle w:val="a3"/>
        <w:ind w:right="527" w:firstLine="0"/>
      </w:pPr>
      <w:r>
        <w:t>«Про ринок природного газу», якщо прийняття таких актів мало місце після укладення цього</w:t>
      </w:r>
      <w:r>
        <w:rPr>
          <w:spacing w:val="1"/>
        </w:rPr>
        <w:t xml:space="preserve"> </w:t>
      </w:r>
      <w:r>
        <w:t>Договору. В такому випадку Споживач направляє Постачальнику повідомлення про розірвання</w:t>
      </w:r>
      <w:r>
        <w:rPr>
          <w:spacing w:val="1"/>
        </w:rPr>
        <w:t xml:space="preserve"> </w:t>
      </w:r>
      <w:r>
        <w:t>даного Договору та всіх додатків до цього Договору, які є його невід’ємною частиною за 20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розірвання.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Постачальнику вартість природного газу, поставленого до дати розірвання Договору та всі інші</w:t>
      </w:r>
      <w:r>
        <w:rPr>
          <w:spacing w:val="1"/>
        </w:rPr>
        <w:t xml:space="preserve"> </w:t>
      </w:r>
      <w:r>
        <w:t>платежі, передбачені Договором та всіма додатками до цього Договору, які є його невід’ємною</w:t>
      </w:r>
      <w:r>
        <w:rPr>
          <w:spacing w:val="1"/>
        </w:rPr>
        <w:t xml:space="preserve"> </w:t>
      </w:r>
      <w:r>
        <w:t>частиною;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6" w:firstLine="566"/>
        <w:rPr>
          <w:sz w:val="24"/>
        </w:rPr>
      </w:pPr>
      <w:r>
        <w:rPr>
          <w:sz w:val="23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3"/>
        </w:rPr>
        <w:t xml:space="preserve"> </w:t>
      </w:r>
      <w:r>
        <w:rPr>
          <w:sz w:val="23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виявилися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неприйнятними.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 не менш ніж за 20 діб до розірвання Договору, а також виконати свої обов'язки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їх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 до умов Договору. Положення цього підпункту не застосовуються, у разі 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у 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 цей Договір може бути розірвано виключно у разі включення Споживача до 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4"/>
          <w:sz w:val="23"/>
        </w:rPr>
        <w:t xml:space="preserve"> </w:t>
      </w:r>
      <w:r>
        <w:rPr>
          <w:sz w:val="23"/>
        </w:rPr>
        <w:t>іншого постачальника 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4"/>
        </w:rPr>
      </w:pPr>
      <w:r>
        <w:rPr>
          <w:sz w:val="23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електричної</w:t>
      </w:r>
      <w:r>
        <w:rPr>
          <w:spacing w:val="1"/>
          <w:sz w:val="23"/>
        </w:rPr>
        <w:t xml:space="preserve"> </w:t>
      </w:r>
      <w:r>
        <w:rPr>
          <w:sz w:val="23"/>
        </w:rPr>
        <w:t>енергії,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-55"/>
          <w:sz w:val="23"/>
        </w:rPr>
        <w:t xml:space="preserve"> </w:t>
      </w:r>
      <w:r>
        <w:rPr>
          <w:sz w:val="23"/>
        </w:rPr>
        <w:t>теплопостачання,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гарячої</w:t>
      </w:r>
      <w:r>
        <w:rPr>
          <w:spacing w:val="1"/>
          <w:sz w:val="23"/>
        </w:rPr>
        <w:t xml:space="preserve"> </w:t>
      </w:r>
      <w:r>
        <w:rPr>
          <w:sz w:val="23"/>
        </w:rPr>
        <w:t>води,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питного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водопостачання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водовідведення».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73" w:lineRule="exact"/>
        <w:rPr>
          <w:sz w:val="24"/>
        </w:rPr>
      </w:pPr>
      <w:r>
        <w:rPr>
          <w:sz w:val="23"/>
        </w:rPr>
        <w:t>інші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4"/>
          <w:sz w:val="23"/>
        </w:rPr>
        <w:t xml:space="preserve"> </w:t>
      </w:r>
      <w:r>
        <w:rPr>
          <w:sz w:val="23"/>
        </w:rPr>
        <w:t>чинним законодавством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1"/>
          <w:sz w:val="23"/>
        </w:rPr>
        <w:t xml:space="preserve"> </w:t>
      </w:r>
      <w:r>
        <w:rPr>
          <w:sz w:val="23"/>
        </w:rPr>
        <w:t>та Договором.</w:t>
      </w:r>
    </w:p>
    <w:p w:rsidR="00F60E3D" w:rsidRDefault="003E4E2F">
      <w:pPr>
        <w:pStyle w:val="Heading1"/>
        <w:numPr>
          <w:ilvl w:val="1"/>
          <w:numId w:val="18"/>
        </w:numPr>
        <w:tabs>
          <w:tab w:val="left" w:pos="1553"/>
        </w:tabs>
        <w:spacing w:line="273" w:lineRule="exact"/>
      </w:pPr>
      <w:r>
        <w:t>Споживач</w:t>
      </w:r>
      <w:r>
        <w:rPr>
          <w:spacing w:val="-3"/>
        </w:rPr>
        <w:t xml:space="preserve"> </w:t>
      </w:r>
      <w:r>
        <w:t>зобов’язаний: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8" w:firstLine="566"/>
        <w:rPr>
          <w:sz w:val="23"/>
        </w:rPr>
      </w:pPr>
      <w:r>
        <w:rPr>
          <w:sz w:val="23"/>
        </w:rPr>
        <w:t>дотримуватися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вимог</w:t>
      </w:r>
      <w:r>
        <w:rPr>
          <w:spacing w:val="1"/>
          <w:sz w:val="23"/>
        </w:rPr>
        <w:t xml:space="preserve"> </w:t>
      </w:r>
      <w:r>
        <w:rPr>
          <w:sz w:val="23"/>
        </w:rPr>
        <w:t>чинних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нормативно-правових</w:t>
      </w:r>
      <w:r>
        <w:rPr>
          <w:spacing w:val="1"/>
          <w:sz w:val="23"/>
        </w:rPr>
        <w:t xml:space="preserve"> </w:t>
      </w:r>
      <w:r>
        <w:rPr>
          <w:sz w:val="23"/>
        </w:rPr>
        <w:t>актів,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регулюють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правовідносини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ринку</w:t>
      </w:r>
      <w:r>
        <w:rPr>
          <w:spacing w:val="2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умов 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4" w:firstLine="566"/>
        <w:rPr>
          <w:sz w:val="23"/>
        </w:rPr>
      </w:pPr>
      <w:r>
        <w:rPr>
          <w:sz w:val="23"/>
        </w:rPr>
        <w:t>забезпечувати своєчасну та повну оплату природного газу, надання забезпечення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згідно з умовами Договору. Своєчасно підписувати акти приймання-передачі природного газу та</w:t>
      </w:r>
      <w:r>
        <w:rPr>
          <w:spacing w:val="1"/>
          <w:sz w:val="23"/>
        </w:rPr>
        <w:t xml:space="preserve"> </w:t>
      </w:r>
      <w:r>
        <w:rPr>
          <w:sz w:val="23"/>
        </w:rPr>
        <w:t>інші документи, необхідні для виконання цього Договору або надавати обґрунтовану відмову 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укласти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договір/договори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оператором(</w:t>
      </w:r>
      <w:proofErr w:type="spellStart"/>
      <w:r>
        <w:rPr>
          <w:sz w:val="23"/>
        </w:rPr>
        <w:t>ами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-1"/>
          <w:sz w:val="23"/>
        </w:rPr>
        <w:t xml:space="preserve"> </w:t>
      </w:r>
      <w:r>
        <w:rPr>
          <w:sz w:val="23"/>
        </w:rPr>
        <w:t>яких приєднані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2"/>
          <w:sz w:val="23"/>
        </w:rPr>
        <w:t xml:space="preserve"> </w:t>
      </w:r>
      <w:r>
        <w:rPr>
          <w:sz w:val="23"/>
        </w:rPr>
        <w:t>газорозподільних мереж);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64" w:lineRule="exact"/>
        <w:rPr>
          <w:sz w:val="23"/>
        </w:rPr>
      </w:pPr>
      <w:r>
        <w:rPr>
          <w:sz w:val="23"/>
        </w:rPr>
        <w:t>самостійно</w:t>
      </w:r>
      <w:r>
        <w:rPr>
          <w:spacing w:val="-2"/>
          <w:sz w:val="23"/>
        </w:rPr>
        <w:t xml:space="preserve"> </w:t>
      </w:r>
      <w:r>
        <w:rPr>
          <w:sz w:val="23"/>
        </w:rPr>
        <w:t>припиняти</w:t>
      </w:r>
      <w:r>
        <w:rPr>
          <w:spacing w:val="-4"/>
          <w:sz w:val="23"/>
        </w:rPr>
        <w:t xml:space="preserve"> </w:t>
      </w:r>
      <w:r>
        <w:rPr>
          <w:sz w:val="23"/>
        </w:rPr>
        <w:t>(обмежувати)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газу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разі: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77"/>
        </w:tabs>
        <w:spacing w:line="264" w:lineRule="exact"/>
        <w:ind w:left="976" w:hanging="135"/>
        <w:jc w:val="left"/>
        <w:rPr>
          <w:sz w:val="23"/>
        </w:rPr>
      </w:pPr>
      <w:r>
        <w:rPr>
          <w:sz w:val="23"/>
        </w:rPr>
        <w:t>порушення</w:t>
      </w:r>
      <w:r>
        <w:rPr>
          <w:spacing w:val="-2"/>
          <w:sz w:val="23"/>
        </w:rPr>
        <w:t xml:space="preserve"> </w:t>
      </w:r>
      <w:r>
        <w:rPr>
          <w:sz w:val="23"/>
        </w:rPr>
        <w:t>строків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4"/>
          <w:sz w:val="23"/>
        </w:rPr>
        <w:t xml:space="preserve"> </w:t>
      </w:r>
      <w:r>
        <w:rPr>
          <w:sz w:val="23"/>
        </w:rPr>
        <w:t>за договором про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газу;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1128"/>
          <w:tab w:val="left" w:pos="1129"/>
          <w:tab w:val="left" w:pos="3901"/>
          <w:tab w:val="left" w:pos="5211"/>
          <w:tab w:val="left" w:pos="5810"/>
          <w:tab w:val="left" w:pos="6782"/>
          <w:tab w:val="left" w:pos="8111"/>
          <w:tab w:val="left" w:pos="9807"/>
        </w:tabs>
        <w:ind w:right="527" w:firstLine="566"/>
        <w:jc w:val="left"/>
        <w:rPr>
          <w:sz w:val="23"/>
        </w:rPr>
      </w:pPr>
      <w:proofErr w:type="spellStart"/>
      <w:r>
        <w:rPr>
          <w:sz w:val="23"/>
        </w:rPr>
        <w:t>невключення</w:t>
      </w:r>
      <w:proofErr w:type="spellEnd"/>
      <w:r>
        <w:rPr>
          <w:sz w:val="23"/>
        </w:rPr>
        <w:t>/виключення</w:t>
      </w:r>
      <w:r>
        <w:rPr>
          <w:sz w:val="23"/>
        </w:rPr>
        <w:tab/>
        <w:t>Споживача</w:t>
      </w:r>
      <w:r>
        <w:rPr>
          <w:sz w:val="23"/>
        </w:rPr>
        <w:tab/>
        <w:t>до/з</w:t>
      </w:r>
      <w:r>
        <w:rPr>
          <w:sz w:val="23"/>
        </w:rPr>
        <w:tab/>
        <w:t>Реєстру</w:t>
      </w:r>
      <w:r>
        <w:rPr>
          <w:sz w:val="23"/>
        </w:rPr>
        <w:tab/>
        <w:t>споживачів</w:t>
      </w:r>
      <w:r>
        <w:rPr>
          <w:sz w:val="23"/>
        </w:rPr>
        <w:tab/>
        <w:t>Постачальника</w:t>
      </w:r>
      <w:r>
        <w:rPr>
          <w:sz w:val="23"/>
        </w:rPr>
        <w:tab/>
      </w:r>
      <w:r>
        <w:rPr>
          <w:spacing w:val="-1"/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ГТС;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77"/>
        </w:tabs>
        <w:spacing w:line="264" w:lineRule="exact"/>
        <w:ind w:left="976" w:hanging="135"/>
        <w:jc w:val="left"/>
        <w:rPr>
          <w:sz w:val="23"/>
        </w:rPr>
      </w:pPr>
      <w:r>
        <w:rPr>
          <w:sz w:val="23"/>
        </w:rPr>
        <w:t>інших</w:t>
      </w:r>
      <w:r>
        <w:rPr>
          <w:spacing w:val="-2"/>
          <w:sz w:val="23"/>
        </w:rPr>
        <w:t xml:space="preserve"> </w:t>
      </w:r>
      <w:r>
        <w:rPr>
          <w:sz w:val="23"/>
        </w:rPr>
        <w:t>випадках,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цим Договором</w:t>
      </w:r>
      <w:r>
        <w:rPr>
          <w:spacing w:val="-5"/>
          <w:sz w:val="23"/>
        </w:rPr>
        <w:t xml:space="preserve"> </w:t>
      </w:r>
      <w:r>
        <w:rPr>
          <w:sz w:val="23"/>
        </w:rPr>
        <w:t>та законодавством;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4" w:firstLine="566"/>
        <w:rPr>
          <w:sz w:val="23"/>
        </w:rPr>
      </w:pPr>
      <w:r>
        <w:rPr>
          <w:sz w:val="23"/>
        </w:rPr>
        <w:t>прийняти природний газ на умовах цього Договору, своєчасно оплачувати 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розмірі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використовувати</w:t>
      </w:r>
      <w:r>
        <w:rPr>
          <w:spacing w:val="-3"/>
          <w:sz w:val="23"/>
        </w:rPr>
        <w:t xml:space="preserve"> </w:t>
      </w:r>
      <w:r>
        <w:rPr>
          <w:sz w:val="23"/>
        </w:rPr>
        <w:t>його відповідно до умов 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своєчасно письмово повідомляти Постачальника про всі зміни даних 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</w:t>
      </w:r>
      <w:r>
        <w:rPr>
          <w:spacing w:val="-1"/>
          <w:sz w:val="23"/>
        </w:rPr>
        <w:t xml:space="preserve"> </w:t>
      </w:r>
      <w:r>
        <w:rPr>
          <w:sz w:val="23"/>
        </w:rPr>
        <w:t>його</w:t>
      </w:r>
      <w:r>
        <w:rPr>
          <w:spacing w:val="-1"/>
          <w:sz w:val="23"/>
        </w:rPr>
        <w:t xml:space="preserve"> </w:t>
      </w:r>
      <w:r>
        <w:rPr>
          <w:sz w:val="23"/>
        </w:rPr>
        <w:t>місцезнаходження, банківських</w:t>
      </w:r>
      <w:r>
        <w:rPr>
          <w:spacing w:val="-1"/>
          <w:sz w:val="23"/>
        </w:rPr>
        <w:t xml:space="preserve"> </w:t>
      </w:r>
      <w:r>
        <w:rPr>
          <w:sz w:val="23"/>
        </w:rPr>
        <w:t>реквізитів,</w:t>
      </w:r>
      <w:r>
        <w:rPr>
          <w:spacing w:val="-1"/>
          <w:sz w:val="23"/>
        </w:rPr>
        <w:t xml:space="preserve"> </w:t>
      </w:r>
      <w:r>
        <w:rPr>
          <w:sz w:val="23"/>
        </w:rPr>
        <w:t>статусу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платника податків</w:t>
      </w:r>
      <w:r>
        <w:rPr>
          <w:spacing w:val="-3"/>
          <w:sz w:val="23"/>
        </w:rPr>
        <w:t xml:space="preserve"> </w:t>
      </w:r>
      <w:r>
        <w:rPr>
          <w:sz w:val="23"/>
        </w:rPr>
        <w:t>тощо;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відшкодовувати Постачальнику в повному розмірі збитки, фактично понесені ним 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зв’язку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невиконанням</w:t>
      </w:r>
      <w:r>
        <w:rPr>
          <w:spacing w:val="-9"/>
          <w:sz w:val="23"/>
        </w:rPr>
        <w:t xml:space="preserve"> </w:t>
      </w:r>
      <w:r>
        <w:rPr>
          <w:sz w:val="23"/>
        </w:rPr>
        <w:t>або</w:t>
      </w:r>
      <w:r>
        <w:rPr>
          <w:spacing w:val="-12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-1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1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2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70"/>
        <w:ind w:left="276" w:right="526" w:firstLine="566"/>
        <w:rPr>
          <w:sz w:val="23"/>
        </w:rPr>
      </w:pPr>
      <w:r>
        <w:rPr>
          <w:sz w:val="23"/>
        </w:rPr>
        <w:lastRenderedPageBreak/>
        <w:t>здійснювати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обмін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інформацією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умовах,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/>
        <w:ind w:left="276" w:right="528" w:firstLine="566"/>
        <w:rPr>
          <w:sz w:val="23"/>
        </w:rPr>
      </w:pPr>
      <w:r>
        <w:rPr>
          <w:sz w:val="23"/>
        </w:rPr>
        <w:t>своєчасно повідомляти Постачальника про початок процедури ліквідації або 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2"/>
          <w:sz w:val="23"/>
        </w:rPr>
        <w:t xml:space="preserve"> </w:t>
      </w:r>
      <w:r>
        <w:rPr>
          <w:sz w:val="23"/>
        </w:rPr>
        <w:t>про його банкрутство;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своєчасно</w:t>
      </w:r>
      <w:r>
        <w:rPr>
          <w:spacing w:val="-11"/>
          <w:sz w:val="23"/>
        </w:rPr>
        <w:t xml:space="preserve"> </w:t>
      </w:r>
      <w:r>
        <w:rPr>
          <w:sz w:val="23"/>
        </w:rPr>
        <w:t>повертати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-1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-12"/>
          <w:sz w:val="23"/>
        </w:rPr>
        <w:t xml:space="preserve"> </w:t>
      </w:r>
      <w:r>
        <w:rPr>
          <w:sz w:val="23"/>
        </w:rPr>
        <w:t>примірники</w:t>
      </w:r>
      <w:r>
        <w:rPr>
          <w:spacing w:val="-11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0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611"/>
        </w:tabs>
        <w:ind w:left="276" w:right="526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 державної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виконавчої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законодавчої</w:t>
      </w:r>
      <w:r>
        <w:rPr>
          <w:spacing w:val="1"/>
          <w:sz w:val="23"/>
        </w:rPr>
        <w:t xml:space="preserve"> </w:t>
      </w:r>
      <w:r>
        <w:rPr>
          <w:sz w:val="23"/>
        </w:rPr>
        <w:t>влади</w:t>
      </w:r>
      <w:r>
        <w:rPr>
          <w:spacing w:val="-55"/>
          <w:sz w:val="23"/>
        </w:rPr>
        <w:t xml:space="preserve"> </w:t>
      </w:r>
      <w:r>
        <w:rPr>
          <w:sz w:val="23"/>
        </w:rPr>
        <w:t>України розпоряджень, постанов, законів тощо, які прямо або опосередковано впливають 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5-ти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1"/>
          <w:sz w:val="23"/>
        </w:rPr>
        <w:t xml:space="preserve"> </w:t>
      </w:r>
      <w:r>
        <w:rPr>
          <w:sz w:val="23"/>
        </w:rPr>
        <w:t>днів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дати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відповідного повідомлення Постачальника та проекту додаткової угоди підписати та </w:t>
      </w:r>
      <w:proofErr w:type="spellStart"/>
      <w:r>
        <w:rPr>
          <w:sz w:val="23"/>
        </w:rPr>
        <w:t>скан-копію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примірника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"/>
          <w:sz w:val="23"/>
        </w:rPr>
        <w:t xml:space="preserve"> </w:t>
      </w:r>
      <w:r>
        <w:rPr>
          <w:sz w:val="23"/>
        </w:rPr>
        <w:t>угоди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55"/>
          <w:sz w:val="23"/>
        </w:rPr>
        <w:t xml:space="preserve"> </w:t>
      </w:r>
      <w:r>
        <w:rPr>
          <w:sz w:val="23"/>
        </w:rPr>
        <w:t>вищезазначеного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вищезазначений</w:t>
      </w:r>
      <w:r>
        <w:rPr>
          <w:spacing w:val="1"/>
          <w:sz w:val="23"/>
        </w:rPr>
        <w:t xml:space="preserve"> </w:t>
      </w:r>
      <w:r>
        <w:rPr>
          <w:sz w:val="23"/>
        </w:rPr>
        <w:t>строк,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всіма</w:t>
      </w:r>
      <w:r>
        <w:rPr>
          <w:spacing w:val="-4"/>
          <w:sz w:val="23"/>
        </w:rPr>
        <w:t xml:space="preserve"> </w:t>
      </w:r>
      <w:r>
        <w:rPr>
          <w:sz w:val="23"/>
        </w:rPr>
        <w:t>додатками</w:t>
      </w:r>
      <w:r>
        <w:rPr>
          <w:spacing w:val="-2"/>
          <w:sz w:val="23"/>
        </w:rPr>
        <w:t xml:space="preserve"> </w:t>
      </w:r>
      <w:r>
        <w:rPr>
          <w:sz w:val="23"/>
        </w:rPr>
        <w:t>до цього 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8" w:firstLine="566"/>
        <w:rPr>
          <w:sz w:val="23"/>
        </w:rPr>
      </w:pPr>
      <w:r>
        <w:rPr>
          <w:sz w:val="23"/>
        </w:rPr>
        <w:t>компенсувати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робіт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-1"/>
          <w:sz w:val="23"/>
        </w:rPr>
        <w:t xml:space="preserve"> </w:t>
      </w:r>
      <w:r>
        <w:rPr>
          <w:sz w:val="23"/>
        </w:rPr>
        <w:t>газопостачання Споживачу;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9" w:firstLine="566"/>
        <w:rPr>
          <w:sz w:val="23"/>
        </w:rPr>
      </w:pPr>
      <w:r>
        <w:rPr>
          <w:sz w:val="23"/>
        </w:rPr>
        <w:t>виконувати інші обов’язки, покладені на нього чинним законодавством України та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63" w:lineRule="exact"/>
        <w:rPr>
          <w:sz w:val="23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Положення;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у разі віднесення Споживача до категорії «побутовий» на інформаційній 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 ГТС звернутися до Оператора ГРМ протягом 10 (десяти) календарних днів для зміни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категорії.</w:t>
      </w:r>
    </w:p>
    <w:p w:rsidR="00F60E3D" w:rsidRDefault="003E4E2F">
      <w:pPr>
        <w:pStyle w:val="Heading1"/>
        <w:numPr>
          <w:ilvl w:val="1"/>
          <w:numId w:val="18"/>
        </w:numPr>
        <w:tabs>
          <w:tab w:val="left" w:pos="1553"/>
        </w:tabs>
        <w:spacing w:before="1" w:line="275" w:lineRule="exact"/>
      </w:pPr>
      <w:r>
        <w:t>Постачальник</w:t>
      </w:r>
      <w:r>
        <w:rPr>
          <w:spacing w:val="-1"/>
        </w:rPr>
        <w:t xml:space="preserve"> </w:t>
      </w:r>
      <w:r>
        <w:t>має право: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 w:line="237" w:lineRule="auto"/>
        <w:ind w:left="276" w:right="526" w:firstLine="566"/>
        <w:rPr>
          <w:sz w:val="24"/>
        </w:rPr>
      </w:pPr>
      <w:r>
        <w:rPr>
          <w:sz w:val="23"/>
        </w:rPr>
        <w:t>отримувати від Споживача своєчасну оплату за природний газ відповідно до 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3" w:line="237" w:lineRule="auto"/>
        <w:ind w:left="276" w:right="527" w:firstLine="566"/>
        <w:rPr>
          <w:sz w:val="24"/>
        </w:rPr>
      </w:pPr>
      <w:r>
        <w:rPr>
          <w:sz w:val="23"/>
        </w:rPr>
        <w:t>отримувати відшкодування збитків від Споживача, що понесені Постачальником у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невиконанням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5"/>
        <w:ind w:left="276" w:right="525" w:firstLine="566"/>
        <w:rPr>
          <w:sz w:val="24"/>
        </w:rPr>
      </w:pPr>
      <w:r>
        <w:rPr>
          <w:sz w:val="23"/>
        </w:rPr>
        <w:t>у випадку виникнення у Споживача заборгованості за цим Договором зарахувати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грошові кошти, отримані від Споживача в поточному Розрахунковому періоді, незалежно від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погашення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існуючої</w:t>
      </w:r>
      <w:r>
        <w:rPr>
          <w:spacing w:val="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черговості,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передбаченої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611"/>
        </w:tabs>
        <w:spacing w:line="237" w:lineRule="auto"/>
        <w:ind w:left="276" w:right="527" w:firstLine="566"/>
        <w:rPr>
          <w:sz w:val="24"/>
        </w:rPr>
      </w:pPr>
      <w:r>
        <w:rPr>
          <w:sz w:val="23"/>
        </w:rPr>
        <w:t>ініціювати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77"/>
        </w:tabs>
        <w:spacing w:before="1" w:line="264" w:lineRule="exact"/>
        <w:ind w:left="976" w:hanging="135"/>
        <w:jc w:val="left"/>
        <w:rPr>
          <w:sz w:val="23"/>
        </w:rPr>
      </w:pPr>
      <w:r>
        <w:rPr>
          <w:sz w:val="23"/>
        </w:rPr>
        <w:t>прострочення</w:t>
      </w:r>
      <w:r>
        <w:rPr>
          <w:spacing w:val="-2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3"/>
          <w:sz w:val="23"/>
        </w:rPr>
        <w:t xml:space="preserve"> </w:t>
      </w:r>
      <w:r>
        <w:rPr>
          <w:sz w:val="23"/>
        </w:rPr>
        <w:t>за 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1079"/>
        </w:tabs>
        <w:ind w:right="526" w:firstLine="566"/>
        <w:jc w:val="left"/>
        <w:rPr>
          <w:sz w:val="23"/>
        </w:rPr>
      </w:pPr>
      <w:r>
        <w:rPr>
          <w:sz w:val="23"/>
        </w:rPr>
        <w:t>відмови</w:t>
      </w:r>
      <w:r>
        <w:rPr>
          <w:spacing w:val="4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40"/>
          <w:sz w:val="23"/>
        </w:rPr>
        <w:t xml:space="preserve"> </w:t>
      </w:r>
      <w:r>
        <w:rPr>
          <w:sz w:val="23"/>
        </w:rPr>
        <w:t>від</w:t>
      </w:r>
      <w:r>
        <w:rPr>
          <w:spacing w:val="42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38"/>
          <w:sz w:val="23"/>
        </w:rPr>
        <w:t xml:space="preserve"> </w:t>
      </w:r>
      <w:r>
        <w:rPr>
          <w:sz w:val="23"/>
        </w:rPr>
        <w:t>акту</w:t>
      </w:r>
      <w:r>
        <w:rPr>
          <w:spacing w:val="40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39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42"/>
          <w:sz w:val="23"/>
        </w:rPr>
        <w:t xml:space="preserve"> </w:t>
      </w:r>
      <w:r>
        <w:rPr>
          <w:sz w:val="23"/>
        </w:rPr>
        <w:t>газу</w:t>
      </w:r>
      <w:r>
        <w:rPr>
          <w:spacing w:val="42"/>
          <w:sz w:val="23"/>
        </w:rPr>
        <w:t xml:space="preserve"> </w:t>
      </w:r>
      <w:r>
        <w:rPr>
          <w:sz w:val="23"/>
        </w:rPr>
        <w:t>без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письмового обґрунтування.</w:t>
      </w:r>
    </w:p>
    <w:p w:rsidR="00F60E3D" w:rsidRDefault="003E4E2F">
      <w:pPr>
        <w:pStyle w:val="a3"/>
        <w:ind w:right="455"/>
        <w:jc w:val="left"/>
      </w:pPr>
      <w:r>
        <w:t>Газопостачання</w:t>
      </w:r>
      <w:r>
        <w:rPr>
          <w:spacing w:val="3"/>
        </w:rPr>
        <w:t xml:space="preserve"> </w:t>
      </w:r>
      <w:r>
        <w:t>Споживачу</w:t>
      </w:r>
      <w:r>
        <w:rPr>
          <w:spacing w:val="4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бути</w:t>
      </w:r>
      <w:r>
        <w:rPr>
          <w:spacing w:val="4"/>
        </w:rPr>
        <w:t xml:space="preserve"> </w:t>
      </w:r>
      <w:r>
        <w:t>припинено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інших</w:t>
      </w:r>
      <w:r>
        <w:rPr>
          <w:spacing w:val="4"/>
        </w:rPr>
        <w:t xml:space="preserve"> </w:t>
      </w:r>
      <w:r>
        <w:t>випадках,</w:t>
      </w:r>
      <w:r>
        <w:rPr>
          <w:spacing w:val="4"/>
        </w:rPr>
        <w:t xml:space="preserve"> </w:t>
      </w:r>
      <w:r>
        <w:t>передбачених</w:t>
      </w:r>
      <w:r>
        <w:rPr>
          <w:spacing w:val="4"/>
        </w:rPr>
        <w:t xml:space="preserve"> </w:t>
      </w:r>
      <w:r>
        <w:t>чинним</w:t>
      </w:r>
      <w:r>
        <w:rPr>
          <w:spacing w:val="-55"/>
        </w:rPr>
        <w:t xml:space="preserve"> </w:t>
      </w:r>
      <w:r>
        <w:t>законодавством України;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2" w:line="237" w:lineRule="auto"/>
        <w:ind w:left="276" w:right="526" w:firstLine="566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непідписання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2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0"/>
          <w:sz w:val="23"/>
        </w:rPr>
        <w:t xml:space="preserve"> </w:t>
      </w:r>
      <w:r>
        <w:rPr>
          <w:sz w:val="23"/>
        </w:rPr>
        <w:t>угоди</w:t>
      </w:r>
      <w:r>
        <w:rPr>
          <w:spacing w:val="10"/>
          <w:sz w:val="23"/>
        </w:rPr>
        <w:t xml:space="preserve"> </w:t>
      </w:r>
      <w:r>
        <w:rPr>
          <w:sz w:val="23"/>
        </w:rPr>
        <w:t>про</w:t>
      </w:r>
      <w:r>
        <w:rPr>
          <w:spacing w:val="12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10"/>
          <w:sz w:val="23"/>
        </w:rPr>
        <w:t xml:space="preserve"> </w:t>
      </w:r>
      <w:r>
        <w:rPr>
          <w:sz w:val="23"/>
        </w:rPr>
        <w:t>змін</w:t>
      </w:r>
      <w:r>
        <w:rPr>
          <w:spacing w:val="12"/>
          <w:sz w:val="23"/>
        </w:rPr>
        <w:t xml:space="preserve"> </w:t>
      </w:r>
      <w:r>
        <w:rPr>
          <w:sz w:val="23"/>
        </w:rPr>
        <w:t>до</w:t>
      </w:r>
      <w:r>
        <w:rPr>
          <w:spacing w:val="10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строки,</w:t>
      </w:r>
      <w:r>
        <w:rPr>
          <w:spacing w:val="12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3"/>
          <w:sz w:val="23"/>
        </w:rPr>
        <w:t xml:space="preserve"> </w:t>
      </w:r>
      <w:r>
        <w:rPr>
          <w:sz w:val="23"/>
        </w:rPr>
        <w:t>підпунктом</w:t>
      </w:r>
    </w:p>
    <w:p w:rsidR="00F60E3D" w:rsidRDefault="003E4E2F">
      <w:pPr>
        <w:pStyle w:val="a4"/>
        <w:numPr>
          <w:ilvl w:val="2"/>
          <w:numId w:val="10"/>
        </w:numPr>
        <w:tabs>
          <w:tab w:val="left" w:pos="938"/>
        </w:tabs>
        <w:ind w:right="526" w:firstLine="0"/>
        <w:rPr>
          <w:sz w:val="23"/>
        </w:rPr>
      </w:pP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</w:t>
      </w:r>
      <w:r>
        <w:rPr>
          <w:spacing w:val="-7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та</w:t>
      </w:r>
      <w:r>
        <w:rPr>
          <w:spacing w:val="-5"/>
          <w:sz w:val="23"/>
        </w:rPr>
        <w:t xml:space="preserve"> </w:t>
      </w:r>
      <w:r>
        <w:rPr>
          <w:sz w:val="23"/>
        </w:rPr>
        <w:t>всіх</w:t>
      </w:r>
      <w:r>
        <w:rPr>
          <w:spacing w:val="-8"/>
          <w:sz w:val="23"/>
        </w:rPr>
        <w:t xml:space="preserve"> </w:t>
      </w:r>
      <w:r>
        <w:rPr>
          <w:sz w:val="23"/>
        </w:rPr>
        <w:t>додатків</w:t>
      </w:r>
      <w:r>
        <w:rPr>
          <w:spacing w:val="-8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цього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6"/>
          <w:sz w:val="23"/>
        </w:rPr>
        <w:t xml:space="preserve"> </w:t>
      </w:r>
      <w:r>
        <w:rPr>
          <w:sz w:val="23"/>
        </w:rPr>
        <w:t>які</w:t>
      </w:r>
      <w:r>
        <w:rPr>
          <w:spacing w:val="-7"/>
          <w:sz w:val="23"/>
        </w:rPr>
        <w:t xml:space="preserve"> </w:t>
      </w:r>
      <w:r>
        <w:rPr>
          <w:sz w:val="23"/>
        </w:rPr>
        <w:t>є</w:t>
      </w:r>
      <w:r>
        <w:rPr>
          <w:spacing w:val="-6"/>
          <w:sz w:val="23"/>
        </w:rPr>
        <w:t xml:space="preserve"> </w:t>
      </w:r>
      <w:r>
        <w:rPr>
          <w:sz w:val="23"/>
        </w:rPr>
        <w:t>його</w:t>
      </w:r>
      <w:r>
        <w:rPr>
          <w:spacing w:val="-6"/>
          <w:sz w:val="23"/>
        </w:rPr>
        <w:t xml:space="preserve"> </w:t>
      </w:r>
      <w:r>
        <w:rPr>
          <w:sz w:val="23"/>
        </w:rPr>
        <w:t>невід’ємною</w:t>
      </w:r>
      <w:r>
        <w:rPr>
          <w:spacing w:val="-6"/>
          <w:sz w:val="23"/>
        </w:rPr>
        <w:t xml:space="preserve"> </w:t>
      </w:r>
      <w:r>
        <w:rPr>
          <w:sz w:val="23"/>
        </w:rPr>
        <w:t>частиною,</w:t>
      </w:r>
      <w:r>
        <w:rPr>
          <w:spacing w:val="-55"/>
          <w:sz w:val="23"/>
        </w:rPr>
        <w:t xml:space="preserve"> </w:t>
      </w:r>
      <w:r>
        <w:rPr>
          <w:sz w:val="23"/>
        </w:rPr>
        <w:t>за 10 календарних днів до дати такого розірвання. При цьому, Споживач зобов’язаний 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 передбачені Договором та всіма додатками до цього Договору, які є його невід’ємною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частиною.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підпункту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застосовуються,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-9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8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8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9"/>
          <w:sz w:val="23"/>
        </w:rPr>
        <w:t xml:space="preserve"> </w:t>
      </w:r>
      <w:r>
        <w:rPr>
          <w:sz w:val="23"/>
        </w:rPr>
        <w:t>ГТС,</w:t>
      </w:r>
      <w:r>
        <w:rPr>
          <w:spacing w:val="-8"/>
          <w:sz w:val="23"/>
        </w:rPr>
        <w:t xml:space="preserve"> </w:t>
      </w:r>
      <w:r>
        <w:rPr>
          <w:sz w:val="23"/>
        </w:rPr>
        <w:t>у</w:t>
      </w:r>
      <w:r>
        <w:rPr>
          <w:spacing w:val="-8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-8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-9"/>
          <w:sz w:val="23"/>
        </w:rPr>
        <w:t xml:space="preserve"> </w:t>
      </w:r>
      <w:r>
        <w:rPr>
          <w:sz w:val="23"/>
        </w:rPr>
        <w:t>цей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55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постачальника 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 платформі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3" w:line="237" w:lineRule="auto"/>
        <w:ind w:left="276" w:right="526" w:firstLine="566"/>
        <w:rPr>
          <w:sz w:val="24"/>
        </w:rPr>
      </w:pPr>
      <w:r>
        <w:rPr>
          <w:sz w:val="23"/>
        </w:rPr>
        <w:t>передавати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вимоги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борговим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 що виникли відповідно до цього Договору, третім особам в порядку, 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Цивільним кодексом</w:t>
      </w:r>
      <w:r>
        <w:rPr>
          <w:spacing w:val="-3"/>
          <w:sz w:val="23"/>
        </w:rPr>
        <w:t xml:space="preserve"> </w:t>
      </w:r>
      <w:r>
        <w:rPr>
          <w:sz w:val="23"/>
        </w:rPr>
        <w:t>України, без узгодження зі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Споживачем.</w:t>
      </w:r>
    </w:p>
    <w:p w:rsidR="00F60E3D" w:rsidRDefault="00F60E3D">
      <w:pPr>
        <w:spacing w:line="237" w:lineRule="auto"/>
        <w:jc w:val="both"/>
        <w:rPr>
          <w:sz w:val="24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72" w:line="237" w:lineRule="auto"/>
        <w:ind w:left="276" w:right="527" w:firstLine="566"/>
        <w:rPr>
          <w:sz w:val="24"/>
        </w:rPr>
      </w:pPr>
      <w:r>
        <w:rPr>
          <w:sz w:val="23"/>
        </w:rPr>
        <w:lastRenderedPageBreak/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права,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1"/>
          <w:sz w:val="23"/>
        </w:rPr>
        <w:t xml:space="preserve"> </w:t>
      </w:r>
      <w:r>
        <w:rPr>
          <w:sz w:val="23"/>
        </w:rPr>
        <w:t>«Про</w:t>
      </w:r>
      <w:r>
        <w:rPr>
          <w:spacing w:val="1"/>
          <w:sz w:val="23"/>
        </w:rPr>
        <w:t xml:space="preserve"> </w:t>
      </w:r>
      <w:r>
        <w:rPr>
          <w:sz w:val="23"/>
        </w:rPr>
        <w:t>ринок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газу»,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Цивільним і Господарським кодексами України, Правилами постачання, іншими </w:t>
      </w:r>
      <w:proofErr w:type="spellStart"/>
      <w:r>
        <w:rPr>
          <w:sz w:val="23"/>
        </w:rPr>
        <w:t>нормативно-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правовими</w:t>
      </w:r>
      <w:r>
        <w:rPr>
          <w:spacing w:val="-3"/>
          <w:sz w:val="23"/>
        </w:rPr>
        <w:t xml:space="preserve"> </w:t>
      </w:r>
      <w:r>
        <w:rPr>
          <w:sz w:val="23"/>
        </w:rPr>
        <w:t>актами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України,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Heading1"/>
        <w:numPr>
          <w:ilvl w:val="1"/>
          <w:numId w:val="18"/>
        </w:numPr>
        <w:tabs>
          <w:tab w:val="left" w:pos="1553"/>
        </w:tabs>
        <w:spacing w:before="5" w:line="275" w:lineRule="exact"/>
      </w:pPr>
      <w:r>
        <w:t>Постачальник</w:t>
      </w:r>
      <w:r>
        <w:rPr>
          <w:spacing w:val="-2"/>
        </w:rPr>
        <w:t xml:space="preserve"> </w:t>
      </w:r>
      <w:r>
        <w:t>зобов’язується: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74" w:lineRule="exact"/>
        <w:rPr>
          <w:sz w:val="24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 w:line="237" w:lineRule="auto"/>
        <w:ind w:left="276" w:right="530" w:firstLine="566"/>
        <w:rPr>
          <w:sz w:val="24"/>
        </w:rPr>
      </w:pPr>
      <w:r>
        <w:rPr>
          <w:sz w:val="23"/>
        </w:rPr>
        <w:t>забезпечити відповідно до вимог Кодексу ГТС своєчасну реєстрацію Споживача у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споживачів за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умови дотримання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-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/>
        <w:ind w:left="276" w:right="528" w:firstLine="566"/>
        <w:rPr>
          <w:sz w:val="24"/>
        </w:rPr>
      </w:pPr>
      <w:r>
        <w:rPr>
          <w:sz w:val="23"/>
        </w:rPr>
        <w:t>повідомити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7"/>
          <w:sz w:val="23"/>
        </w:rPr>
        <w:t xml:space="preserve"> </w:t>
      </w:r>
      <w:r>
        <w:rPr>
          <w:sz w:val="23"/>
        </w:rPr>
        <w:t>про</w:t>
      </w:r>
      <w:r>
        <w:rPr>
          <w:spacing w:val="-7"/>
          <w:sz w:val="23"/>
        </w:rPr>
        <w:t xml:space="preserve"> </w:t>
      </w:r>
      <w:r>
        <w:rPr>
          <w:sz w:val="23"/>
        </w:rPr>
        <w:t>намір</w:t>
      </w:r>
      <w:r>
        <w:rPr>
          <w:spacing w:val="-6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-7"/>
          <w:sz w:val="23"/>
        </w:rPr>
        <w:t xml:space="preserve"> </w:t>
      </w:r>
      <w:r>
        <w:rPr>
          <w:sz w:val="23"/>
        </w:rPr>
        <w:t>змін</w:t>
      </w:r>
      <w:r>
        <w:rPr>
          <w:spacing w:val="-9"/>
          <w:sz w:val="23"/>
        </w:rPr>
        <w:t xml:space="preserve"> </w:t>
      </w:r>
      <w:r>
        <w:rPr>
          <w:sz w:val="23"/>
        </w:rPr>
        <w:t>до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56"/>
          <w:sz w:val="23"/>
        </w:rPr>
        <w:t xml:space="preserve"> </w:t>
      </w:r>
      <w:r>
        <w:rPr>
          <w:sz w:val="23"/>
        </w:rPr>
        <w:t>газу не пізніше ніж за 20 днів до набрання чинності таких змін (окрім змін, обумовлених зміною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-6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6"/>
          <w:sz w:val="23"/>
        </w:rPr>
        <w:t xml:space="preserve"> </w:t>
      </w:r>
      <w:r>
        <w:rPr>
          <w:sz w:val="23"/>
        </w:rPr>
        <w:t>України).</w:t>
      </w:r>
      <w:r>
        <w:rPr>
          <w:spacing w:val="-8"/>
          <w:sz w:val="23"/>
        </w:rPr>
        <w:t xml:space="preserve"> </w:t>
      </w:r>
      <w:r>
        <w:rPr>
          <w:sz w:val="23"/>
        </w:rPr>
        <w:t>Така</w:t>
      </w:r>
      <w:r>
        <w:rPr>
          <w:spacing w:val="-7"/>
          <w:sz w:val="23"/>
        </w:rPr>
        <w:t xml:space="preserve"> </w:t>
      </w:r>
      <w:r>
        <w:rPr>
          <w:sz w:val="23"/>
        </w:rPr>
        <w:t>інформація</w:t>
      </w:r>
      <w:r>
        <w:rPr>
          <w:spacing w:val="-9"/>
          <w:sz w:val="23"/>
        </w:rPr>
        <w:t xml:space="preserve"> </w:t>
      </w:r>
      <w:r>
        <w:rPr>
          <w:sz w:val="23"/>
        </w:rPr>
        <w:t>може</w:t>
      </w:r>
      <w:r>
        <w:rPr>
          <w:spacing w:val="-9"/>
          <w:sz w:val="23"/>
        </w:rPr>
        <w:t xml:space="preserve"> </w:t>
      </w:r>
      <w:r>
        <w:rPr>
          <w:sz w:val="23"/>
        </w:rPr>
        <w:t>бути</w:t>
      </w:r>
      <w:r>
        <w:rPr>
          <w:spacing w:val="-8"/>
          <w:sz w:val="23"/>
        </w:rPr>
        <w:t xml:space="preserve"> </w:t>
      </w:r>
      <w:r>
        <w:rPr>
          <w:sz w:val="23"/>
        </w:rPr>
        <w:t>надана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будь-який</w:t>
      </w:r>
      <w:r>
        <w:rPr>
          <w:spacing w:val="-55"/>
          <w:sz w:val="23"/>
        </w:rPr>
        <w:t xml:space="preserve"> </w:t>
      </w:r>
      <w:r>
        <w:rPr>
          <w:sz w:val="23"/>
        </w:rPr>
        <w:t>спосіб:</w:t>
      </w:r>
      <w:r>
        <w:rPr>
          <w:spacing w:val="1"/>
          <w:sz w:val="23"/>
        </w:rPr>
        <w:t xml:space="preserve"> </w:t>
      </w:r>
      <w:r>
        <w:rPr>
          <w:sz w:val="23"/>
        </w:rPr>
        <w:t>розміщення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вебсайті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електронну</w:t>
      </w:r>
      <w:r>
        <w:rPr>
          <w:spacing w:val="-1"/>
          <w:sz w:val="23"/>
        </w:rPr>
        <w:t xml:space="preserve"> </w:t>
      </w:r>
      <w:r>
        <w:rPr>
          <w:sz w:val="23"/>
        </w:rPr>
        <w:t>пошту Споживача, письмове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 тощо;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37" w:lineRule="auto"/>
        <w:ind w:left="276" w:right="526" w:firstLine="566"/>
        <w:rPr>
          <w:sz w:val="24"/>
        </w:rPr>
      </w:pPr>
      <w:r>
        <w:rPr>
          <w:sz w:val="23"/>
        </w:rPr>
        <w:t>своєчасно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повідомляти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початок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процедури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ліквідації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2"/>
          <w:sz w:val="23"/>
        </w:rPr>
        <w:t xml:space="preserve"> </w:t>
      </w:r>
      <w:r>
        <w:rPr>
          <w:sz w:val="23"/>
        </w:rPr>
        <w:t>про його банкрутство;</w:t>
      </w:r>
    </w:p>
    <w:p w:rsidR="00F60E3D" w:rsidRDefault="003E4E2F">
      <w:pPr>
        <w:pStyle w:val="a4"/>
        <w:numPr>
          <w:ilvl w:val="2"/>
          <w:numId w:val="9"/>
        </w:numPr>
        <w:tabs>
          <w:tab w:val="left" w:pos="1504"/>
        </w:tabs>
        <w:ind w:right="526" w:firstLine="566"/>
        <w:rPr>
          <w:sz w:val="23"/>
        </w:rPr>
      </w:pPr>
      <w:r>
        <w:rPr>
          <w:sz w:val="23"/>
        </w:rPr>
        <w:t>забезпечити Споживача прозорими та простими способами досудового 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спорів, розглядати скарги Споживача і протягом одного місяця повідомити про результати їх</w:t>
      </w:r>
      <w:r>
        <w:rPr>
          <w:spacing w:val="1"/>
          <w:sz w:val="23"/>
        </w:rPr>
        <w:t xml:space="preserve"> </w:t>
      </w:r>
      <w:r>
        <w:rPr>
          <w:sz w:val="23"/>
        </w:rPr>
        <w:t>розгляду;</w:t>
      </w:r>
    </w:p>
    <w:p w:rsidR="00F60E3D" w:rsidRDefault="003E4E2F">
      <w:pPr>
        <w:pStyle w:val="a4"/>
        <w:numPr>
          <w:ilvl w:val="2"/>
          <w:numId w:val="9"/>
        </w:numPr>
        <w:tabs>
          <w:tab w:val="left" w:pos="1366"/>
        </w:tabs>
        <w:spacing w:before="1"/>
        <w:ind w:right="528" w:firstLine="566"/>
        <w:rPr>
          <w:sz w:val="23"/>
        </w:rPr>
      </w:pPr>
      <w:r>
        <w:rPr>
          <w:sz w:val="23"/>
        </w:rPr>
        <w:t>виконувати інші обов’язки, які покладені на нього чинним законодавством та/або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Договором.</w:t>
      </w:r>
    </w:p>
    <w:p w:rsidR="00F60E3D" w:rsidRDefault="003E4E2F">
      <w:pPr>
        <w:pStyle w:val="Heading1"/>
        <w:numPr>
          <w:ilvl w:val="0"/>
          <w:numId w:val="18"/>
        </w:numPr>
        <w:tabs>
          <w:tab w:val="left" w:pos="3929"/>
        </w:tabs>
        <w:ind w:left="3928" w:hanging="231"/>
        <w:jc w:val="both"/>
      </w:pPr>
      <w:r>
        <w:t>Відповідальність</w:t>
      </w:r>
      <w:r>
        <w:rPr>
          <w:spacing w:val="-1"/>
        </w:rPr>
        <w:t xml:space="preserve"> </w:t>
      </w:r>
      <w:r>
        <w:t>Сторін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ind w:left="276" w:right="527" w:firstLine="566"/>
        <w:rPr>
          <w:sz w:val="23"/>
        </w:rPr>
      </w:pP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8"/>
          <w:sz w:val="23"/>
        </w:rPr>
        <w:t xml:space="preserve"> </w:t>
      </w:r>
      <w:r>
        <w:rPr>
          <w:sz w:val="23"/>
        </w:rPr>
        <w:t>або</w:t>
      </w:r>
      <w:r>
        <w:rPr>
          <w:spacing w:val="-9"/>
          <w:sz w:val="23"/>
        </w:rPr>
        <w:t xml:space="preserve"> </w:t>
      </w:r>
      <w:r>
        <w:rPr>
          <w:sz w:val="23"/>
        </w:rPr>
        <w:t>неналежне</w:t>
      </w:r>
      <w:r>
        <w:rPr>
          <w:spacing w:val="-7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7"/>
          <w:sz w:val="23"/>
        </w:rPr>
        <w:t xml:space="preserve"> </w:t>
      </w:r>
      <w:r>
        <w:rPr>
          <w:sz w:val="23"/>
        </w:rPr>
        <w:t>своїх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Договірних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8"/>
          <w:sz w:val="23"/>
        </w:rPr>
        <w:t xml:space="preserve"> </w:t>
      </w:r>
      <w:r>
        <w:rPr>
          <w:sz w:val="23"/>
        </w:rPr>
        <w:t>несуть</w:t>
      </w:r>
      <w:r>
        <w:rPr>
          <w:spacing w:val="-56"/>
          <w:sz w:val="23"/>
        </w:rPr>
        <w:t xml:space="preserve"> </w:t>
      </w:r>
      <w:r>
        <w:rPr>
          <w:sz w:val="23"/>
        </w:rPr>
        <w:t>відповідальність,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передбачену чинним 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3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ind w:left="276" w:right="527" w:firstLine="566"/>
        <w:rPr>
          <w:sz w:val="23"/>
        </w:rPr>
      </w:pPr>
      <w:r>
        <w:rPr>
          <w:sz w:val="23"/>
        </w:rPr>
        <w:t>У разі прострочення Споживачем строків остаточного розрахунку згідно з пунктом 4.4.</w:t>
      </w:r>
      <w:r>
        <w:rPr>
          <w:spacing w:val="-55"/>
          <w:sz w:val="23"/>
        </w:rPr>
        <w:t xml:space="preserve"> </w:t>
      </w:r>
      <w:r>
        <w:rPr>
          <w:sz w:val="23"/>
        </w:rPr>
        <w:t>цього Договору, Споживач зобов’язується сплатити Постачальнику 3% річних, інфляційні збитки</w:t>
      </w:r>
      <w:r>
        <w:rPr>
          <w:spacing w:val="-55"/>
          <w:sz w:val="23"/>
        </w:rPr>
        <w:t xml:space="preserve"> </w:t>
      </w:r>
      <w:r>
        <w:rPr>
          <w:sz w:val="23"/>
        </w:rPr>
        <w:t>та пеню в розмірі подвійної облікової ставки Національного банку України, що діяла у період, за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нараховується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пеня,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суми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кожний</w:t>
      </w:r>
      <w:r>
        <w:rPr>
          <w:spacing w:val="1"/>
          <w:sz w:val="23"/>
        </w:rPr>
        <w:t xml:space="preserve"> </w:t>
      </w:r>
      <w:r>
        <w:rPr>
          <w:sz w:val="23"/>
        </w:rPr>
        <w:t>день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прострочення.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ind w:left="276" w:right="527" w:firstLine="566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відповідає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тиску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</w:t>
      </w:r>
      <w:r>
        <w:rPr>
          <w:spacing w:val="1"/>
          <w:sz w:val="23"/>
        </w:rPr>
        <w:t xml:space="preserve"> </w:t>
      </w:r>
      <w:r>
        <w:rPr>
          <w:sz w:val="23"/>
        </w:rPr>
        <w:t>станціях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перебої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транспортуванні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стосуються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функціонування,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обслуговування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розвитку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"/>
          <w:sz w:val="23"/>
        </w:rPr>
        <w:t xml:space="preserve"> </w:t>
      </w:r>
      <w:r>
        <w:rPr>
          <w:sz w:val="23"/>
        </w:rPr>
        <w:t>за будь-яке погіршення якості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line="237" w:lineRule="auto"/>
        <w:ind w:left="276" w:right="528" w:firstLine="566"/>
        <w:rPr>
          <w:sz w:val="23"/>
        </w:rPr>
      </w:pPr>
      <w:r>
        <w:rPr>
          <w:sz w:val="23"/>
        </w:rPr>
        <w:t>Сплата</w:t>
      </w:r>
      <w:r>
        <w:rPr>
          <w:spacing w:val="-9"/>
          <w:sz w:val="23"/>
        </w:rPr>
        <w:t xml:space="preserve"> </w:t>
      </w:r>
      <w:r>
        <w:rPr>
          <w:sz w:val="23"/>
        </w:rPr>
        <w:t>штрафних</w:t>
      </w:r>
      <w:r>
        <w:rPr>
          <w:spacing w:val="-10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9"/>
          <w:sz w:val="23"/>
        </w:rPr>
        <w:t xml:space="preserve"> </w:t>
      </w:r>
      <w:r>
        <w:rPr>
          <w:sz w:val="23"/>
        </w:rPr>
        <w:t>звільняє</w:t>
      </w:r>
      <w:r>
        <w:rPr>
          <w:spacing w:val="-9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11"/>
          <w:sz w:val="23"/>
        </w:rPr>
        <w:t xml:space="preserve"> </w:t>
      </w:r>
      <w:r>
        <w:rPr>
          <w:sz w:val="23"/>
        </w:rPr>
        <w:t>від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взятих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себе</w:t>
      </w:r>
      <w:r>
        <w:rPr>
          <w:spacing w:val="-9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 до умов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before="1" w:line="237" w:lineRule="auto"/>
        <w:ind w:left="276" w:right="528" w:firstLine="566"/>
        <w:rPr>
          <w:sz w:val="23"/>
        </w:rPr>
      </w:pPr>
      <w:r>
        <w:rPr>
          <w:sz w:val="23"/>
        </w:rPr>
        <w:t>Збитки,</w:t>
      </w:r>
      <w:r>
        <w:rPr>
          <w:spacing w:val="-6"/>
          <w:sz w:val="23"/>
        </w:rPr>
        <w:t xml:space="preserve"> </w:t>
      </w:r>
      <w:r>
        <w:rPr>
          <w:sz w:val="23"/>
        </w:rPr>
        <w:t>завдані</w:t>
      </w:r>
      <w:r>
        <w:rPr>
          <w:spacing w:val="-3"/>
          <w:sz w:val="23"/>
        </w:rPr>
        <w:t xml:space="preserve"> </w:t>
      </w:r>
      <w:r>
        <w:rPr>
          <w:sz w:val="23"/>
        </w:rPr>
        <w:t>одній</w:t>
      </w:r>
      <w:r>
        <w:rPr>
          <w:spacing w:val="-8"/>
          <w:sz w:val="23"/>
        </w:rPr>
        <w:t xml:space="preserve"> </w:t>
      </w:r>
      <w:r>
        <w:rPr>
          <w:sz w:val="23"/>
        </w:rPr>
        <w:t>із</w:t>
      </w:r>
      <w:r>
        <w:rPr>
          <w:spacing w:val="-6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5"/>
          <w:sz w:val="23"/>
        </w:rPr>
        <w:t xml:space="preserve"> </w:t>
      </w:r>
      <w:r>
        <w:rPr>
          <w:sz w:val="23"/>
        </w:rPr>
        <w:t>внаслідок</w:t>
      </w:r>
      <w:r>
        <w:rPr>
          <w:spacing w:val="-7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5"/>
          <w:sz w:val="23"/>
        </w:rPr>
        <w:t xml:space="preserve"> </w:t>
      </w:r>
      <w:r>
        <w:rPr>
          <w:sz w:val="23"/>
        </w:rPr>
        <w:t>(неналежного</w:t>
      </w:r>
      <w:r>
        <w:rPr>
          <w:spacing w:val="-6"/>
          <w:sz w:val="23"/>
        </w:rPr>
        <w:t xml:space="preserve"> </w:t>
      </w:r>
      <w:r>
        <w:rPr>
          <w:sz w:val="23"/>
        </w:rPr>
        <w:t>виконання)</w:t>
      </w:r>
      <w:r>
        <w:rPr>
          <w:spacing w:val="-5"/>
          <w:sz w:val="23"/>
        </w:rPr>
        <w:t xml:space="preserve"> </w:t>
      </w:r>
      <w:r>
        <w:rPr>
          <w:sz w:val="23"/>
        </w:rPr>
        <w:t>іншою</w:t>
      </w:r>
      <w:r>
        <w:rPr>
          <w:spacing w:val="-56"/>
          <w:sz w:val="23"/>
        </w:rPr>
        <w:t xml:space="preserve"> </w:t>
      </w:r>
      <w:r>
        <w:rPr>
          <w:sz w:val="23"/>
        </w:rPr>
        <w:t>Стороною своїх зобов’язань, відшкодовуються винною у невиконанні (неналежному виконанні)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Стороною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порядку та</w:t>
      </w:r>
      <w:r>
        <w:rPr>
          <w:spacing w:val="-3"/>
          <w:sz w:val="23"/>
        </w:rPr>
        <w:t xml:space="preserve"> </w:t>
      </w:r>
      <w:r>
        <w:rPr>
          <w:sz w:val="23"/>
        </w:rPr>
        <w:t>розмірі,</w:t>
      </w:r>
      <w:r>
        <w:rPr>
          <w:spacing w:val="-2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before="4" w:line="237" w:lineRule="auto"/>
        <w:ind w:left="276" w:right="529" w:firstLine="566"/>
        <w:rPr>
          <w:sz w:val="23"/>
        </w:rPr>
      </w:pPr>
      <w:r>
        <w:rPr>
          <w:sz w:val="23"/>
        </w:rPr>
        <w:t>Керуючись ст. 259 Цивільного кодексу України, Сторони дійшли згоди встановити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позовну</w:t>
      </w:r>
      <w:r>
        <w:rPr>
          <w:spacing w:val="-1"/>
          <w:sz w:val="23"/>
        </w:rPr>
        <w:t xml:space="preserve"> </w:t>
      </w:r>
      <w:r>
        <w:rPr>
          <w:sz w:val="23"/>
        </w:rPr>
        <w:t>давність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1"/>
          <w:sz w:val="23"/>
        </w:rPr>
        <w:t xml:space="preserve"> </w:t>
      </w:r>
      <w:r>
        <w:rPr>
          <w:sz w:val="23"/>
        </w:rPr>
        <w:t>про</w:t>
      </w:r>
      <w:r>
        <w:rPr>
          <w:spacing w:val="-1"/>
          <w:sz w:val="23"/>
        </w:rPr>
        <w:t xml:space="preserve"> </w:t>
      </w:r>
      <w:r>
        <w:rPr>
          <w:sz w:val="23"/>
        </w:rPr>
        <w:t>стягнення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неустойки</w:t>
      </w:r>
      <w:r>
        <w:rPr>
          <w:spacing w:val="-1"/>
          <w:sz w:val="23"/>
        </w:rPr>
        <w:t xml:space="preserve"> </w:t>
      </w:r>
      <w:r>
        <w:rPr>
          <w:sz w:val="23"/>
        </w:rPr>
        <w:t>(штрафу,</w:t>
      </w:r>
      <w:r>
        <w:rPr>
          <w:spacing w:val="-1"/>
          <w:sz w:val="23"/>
        </w:rPr>
        <w:t xml:space="preserve"> </w:t>
      </w:r>
      <w:r>
        <w:rPr>
          <w:sz w:val="23"/>
        </w:rPr>
        <w:t>пені) тривалістю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п’ять</w:t>
      </w:r>
      <w:r>
        <w:rPr>
          <w:spacing w:val="1"/>
          <w:sz w:val="23"/>
        </w:rPr>
        <w:t xml:space="preserve"> </w:t>
      </w:r>
      <w:r>
        <w:rPr>
          <w:sz w:val="23"/>
        </w:rPr>
        <w:t>років.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before="1"/>
        <w:ind w:left="276" w:right="526" w:firstLine="566"/>
        <w:rPr>
          <w:sz w:val="23"/>
        </w:rPr>
      </w:pPr>
      <w:r>
        <w:rPr>
          <w:sz w:val="23"/>
        </w:rPr>
        <w:t>Сторони дійшли згоди, що нарахування штрафних санкцій не обмежується строком,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ч.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ст.</w:t>
      </w:r>
      <w:r>
        <w:rPr>
          <w:spacing w:val="1"/>
          <w:sz w:val="23"/>
        </w:rPr>
        <w:t xml:space="preserve"> </w:t>
      </w:r>
      <w:r>
        <w:rPr>
          <w:sz w:val="23"/>
        </w:rPr>
        <w:t>232</w:t>
      </w:r>
      <w:r>
        <w:rPr>
          <w:spacing w:val="1"/>
          <w:sz w:val="23"/>
        </w:rPr>
        <w:t xml:space="preserve"> </w:t>
      </w:r>
      <w:r>
        <w:rPr>
          <w:sz w:val="23"/>
        </w:rPr>
        <w:t>Господарського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весь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-55"/>
          <w:sz w:val="23"/>
        </w:rPr>
        <w:t xml:space="preserve"> </w:t>
      </w:r>
      <w:r>
        <w:rPr>
          <w:sz w:val="23"/>
        </w:rPr>
        <w:t>прострочення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 зобов’язань.</w:t>
      </w:r>
    </w:p>
    <w:p w:rsidR="00F60E3D" w:rsidRDefault="00F60E3D">
      <w:pPr>
        <w:pStyle w:val="a3"/>
        <w:spacing w:before="9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646"/>
        </w:tabs>
        <w:spacing w:line="240" w:lineRule="auto"/>
        <w:ind w:left="4535" w:right="671" w:hanging="4121"/>
        <w:jc w:val="both"/>
      </w:pPr>
      <w:r>
        <w:t>Порядок припинення (обмеження) та відновлення газопостачання Споживачу,</w:t>
      </w:r>
      <w:r>
        <w:rPr>
          <w:spacing w:val="1"/>
        </w:rPr>
        <w:t xml:space="preserve"> </w:t>
      </w:r>
      <w:r>
        <w:t>що не є</w:t>
      </w:r>
      <w:r>
        <w:rPr>
          <w:spacing w:val="-55"/>
        </w:rPr>
        <w:t xml:space="preserve"> </w:t>
      </w:r>
      <w:r>
        <w:t>побутовим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331"/>
        </w:tabs>
        <w:ind w:right="526" w:firstLine="566"/>
        <w:rPr>
          <w:sz w:val="23"/>
        </w:rPr>
      </w:pP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порушив</w:t>
      </w:r>
      <w:r>
        <w:rPr>
          <w:spacing w:val="1"/>
          <w:sz w:val="23"/>
        </w:rPr>
        <w:t xml:space="preserve"> </w:t>
      </w:r>
      <w:r>
        <w:rPr>
          <w:sz w:val="23"/>
        </w:rPr>
        <w:t>умови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4.4.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фактично</w:t>
      </w:r>
      <w:r>
        <w:rPr>
          <w:spacing w:val="-8"/>
          <w:sz w:val="23"/>
        </w:rPr>
        <w:t xml:space="preserve"> </w:t>
      </w:r>
      <w:r>
        <w:rPr>
          <w:sz w:val="23"/>
        </w:rPr>
        <w:t>переданий</w:t>
      </w:r>
      <w:r>
        <w:rPr>
          <w:spacing w:val="-9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9"/>
          <w:sz w:val="23"/>
        </w:rPr>
        <w:t xml:space="preserve"> </w:t>
      </w:r>
      <w:r>
        <w:rPr>
          <w:sz w:val="23"/>
        </w:rPr>
        <w:t>газ</w:t>
      </w:r>
      <w:r>
        <w:rPr>
          <w:spacing w:val="-9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8"/>
          <w:sz w:val="23"/>
        </w:rPr>
        <w:t xml:space="preserve"> </w:t>
      </w:r>
      <w:r>
        <w:rPr>
          <w:sz w:val="23"/>
        </w:rPr>
        <w:t>має</w:t>
      </w:r>
      <w:r>
        <w:rPr>
          <w:spacing w:val="-8"/>
          <w:sz w:val="23"/>
        </w:rPr>
        <w:t xml:space="preserve"> </w:t>
      </w:r>
      <w:r>
        <w:rPr>
          <w:sz w:val="23"/>
        </w:rPr>
        <w:t>право</w:t>
      </w:r>
      <w:r>
        <w:rPr>
          <w:spacing w:val="-8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погодження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Споживачем. Припинення</w:t>
      </w:r>
      <w:r>
        <w:rPr>
          <w:spacing w:val="-55"/>
          <w:sz w:val="23"/>
        </w:rPr>
        <w:t xml:space="preserve"> </w:t>
      </w:r>
      <w:r>
        <w:rPr>
          <w:sz w:val="23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мав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здійснити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-2"/>
          <w:sz w:val="23"/>
        </w:rPr>
        <w:t xml:space="preserve"> </w:t>
      </w:r>
      <w:r>
        <w:rPr>
          <w:sz w:val="23"/>
        </w:rPr>
        <w:t>період.</w:t>
      </w:r>
    </w:p>
    <w:p w:rsidR="00F60E3D" w:rsidRDefault="003E4E2F">
      <w:pPr>
        <w:pStyle w:val="a3"/>
        <w:spacing w:before="1"/>
        <w:ind w:right="524"/>
      </w:pPr>
      <w:r>
        <w:t>При цьому Постачальник направляє Споживачу Повідомлення (з позначкою про вручення</w:t>
      </w:r>
      <w:r>
        <w:rPr>
          <w:spacing w:val="1"/>
        </w:rPr>
        <w:t xml:space="preserve"> </w:t>
      </w:r>
      <w:r>
        <w:t>або з урахуванням умов Розділу 11 цього Договору) про необхідність самостійно обмежити 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газоспоживання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Споживачу на</w:t>
      </w:r>
      <w:r>
        <w:rPr>
          <w:spacing w:val="1"/>
        </w:rPr>
        <w:t xml:space="preserve"> </w:t>
      </w:r>
      <w:r>
        <w:t>електронну</w:t>
      </w:r>
      <w:r>
        <w:rPr>
          <w:spacing w:val="-1"/>
        </w:rPr>
        <w:t xml:space="preserve"> </w:t>
      </w:r>
      <w:r>
        <w:t>адресу, зазначену в</w:t>
      </w:r>
      <w:r>
        <w:rPr>
          <w:spacing w:val="-1"/>
        </w:rPr>
        <w:t xml:space="preserve"> </w:t>
      </w:r>
      <w:r>
        <w:t>Розділі</w:t>
      </w:r>
      <w:r>
        <w:rPr>
          <w:spacing w:val="-3"/>
        </w:rPr>
        <w:t xml:space="preserve"> </w:t>
      </w:r>
      <w:r>
        <w:t>14 цього</w:t>
      </w:r>
      <w:r>
        <w:rPr>
          <w:spacing w:val="-4"/>
        </w:rPr>
        <w:t xml:space="preserve"> </w:t>
      </w:r>
      <w:r>
        <w:t>Договору.</w:t>
      </w:r>
    </w:p>
    <w:p w:rsidR="00F60E3D" w:rsidRDefault="00F60E3D">
      <w:p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8"/>
      </w:pPr>
      <w:r>
        <w:rPr>
          <w:spacing w:val="-1"/>
        </w:rPr>
        <w:lastRenderedPageBreak/>
        <w:t>Газопостачання</w:t>
      </w:r>
      <w:r>
        <w:rPr>
          <w:spacing w:val="-11"/>
        </w:rPr>
        <w:t xml:space="preserve"> </w:t>
      </w:r>
      <w:r>
        <w:t>припиняється</w:t>
      </w:r>
      <w:r>
        <w:rPr>
          <w:spacing w:val="-10"/>
        </w:rPr>
        <w:t xml:space="preserve"> </w:t>
      </w:r>
      <w:r>
        <w:t>Постачальником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дати,</w:t>
      </w:r>
      <w:r>
        <w:rPr>
          <w:spacing w:val="-11"/>
        </w:rPr>
        <w:t xml:space="preserve"> </w:t>
      </w:r>
      <w:r>
        <w:t>зазначеної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Повідомленні.</w:t>
      </w:r>
      <w:r>
        <w:rPr>
          <w:spacing w:val="-11"/>
        </w:rPr>
        <w:t xml:space="preserve"> </w:t>
      </w:r>
      <w:r>
        <w:t>Споживач</w:t>
      </w:r>
      <w:r>
        <w:rPr>
          <w:spacing w:val="-55"/>
        </w:rPr>
        <w:t xml:space="preserve"> </w:t>
      </w:r>
      <w:r>
        <w:t xml:space="preserve">не має права вимагати від Постачальника відшкодування збитків за </w:t>
      </w:r>
      <w:proofErr w:type="spellStart"/>
      <w:r>
        <w:t>невключення</w:t>
      </w:r>
      <w:proofErr w:type="spellEnd"/>
      <w:r>
        <w:t xml:space="preserve"> його до Реєстру</w:t>
      </w:r>
      <w:r>
        <w:rPr>
          <w:spacing w:val="-55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невиконання Споживачем</w:t>
      </w:r>
      <w:r>
        <w:rPr>
          <w:spacing w:val="1"/>
        </w:rPr>
        <w:t xml:space="preserve"> </w:t>
      </w:r>
      <w:r>
        <w:t>умов цього Договору.</w:t>
      </w:r>
    </w:p>
    <w:p w:rsidR="00F60E3D" w:rsidRDefault="003E4E2F">
      <w:pPr>
        <w:pStyle w:val="a3"/>
        <w:spacing w:before="1" w:line="264" w:lineRule="exact"/>
        <w:ind w:left="842" w:firstLine="0"/>
      </w:pPr>
      <w:r>
        <w:t>Постачальник не 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випадках:</w:t>
      </w:r>
    </w:p>
    <w:p w:rsidR="00F60E3D" w:rsidRDefault="003E4E2F">
      <w:pPr>
        <w:pStyle w:val="a4"/>
        <w:numPr>
          <w:ilvl w:val="0"/>
          <w:numId w:val="7"/>
        </w:numPr>
        <w:tabs>
          <w:tab w:val="left" w:pos="1092"/>
        </w:tabs>
        <w:spacing w:line="264" w:lineRule="exact"/>
        <w:rPr>
          <w:sz w:val="23"/>
        </w:rPr>
      </w:pPr>
      <w:r>
        <w:rPr>
          <w:sz w:val="23"/>
        </w:rPr>
        <w:t>укладення</w:t>
      </w:r>
      <w:r>
        <w:rPr>
          <w:spacing w:val="-3"/>
          <w:sz w:val="23"/>
        </w:rPr>
        <w:t xml:space="preserve"> </w:t>
      </w:r>
      <w:r>
        <w:rPr>
          <w:sz w:val="23"/>
        </w:rPr>
        <w:t>угоди</w:t>
      </w:r>
      <w:r>
        <w:rPr>
          <w:spacing w:val="-5"/>
          <w:sz w:val="23"/>
        </w:rPr>
        <w:t xml:space="preserve"> </w:t>
      </w:r>
      <w:r>
        <w:rPr>
          <w:sz w:val="23"/>
        </w:rPr>
        <w:t>про</w:t>
      </w:r>
      <w:r>
        <w:rPr>
          <w:spacing w:val="-2"/>
          <w:sz w:val="23"/>
        </w:rPr>
        <w:t xml:space="preserve"> </w:t>
      </w:r>
      <w:r>
        <w:rPr>
          <w:sz w:val="23"/>
        </w:rPr>
        <w:t>реструктуризацію</w:t>
      </w:r>
      <w:r>
        <w:rPr>
          <w:spacing w:val="-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Споживача;</w:t>
      </w:r>
    </w:p>
    <w:p w:rsidR="00F60E3D" w:rsidRDefault="003E4E2F">
      <w:pPr>
        <w:pStyle w:val="a4"/>
        <w:numPr>
          <w:ilvl w:val="0"/>
          <w:numId w:val="7"/>
        </w:numPr>
        <w:tabs>
          <w:tab w:val="left" w:pos="1081"/>
        </w:tabs>
        <w:ind w:left="276" w:right="528" w:firstLine="566"/>
        <w:rPr>
          <w:sz w:val="23"/>
        </w:rPr>
      </w:pPr>
      <w:r>
        <w:rPr>
          <w:spacing w:val="-1"/>
          <w:sz w:val="23"/>
        </w:rPr>
        <w:t>прийняття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рішення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учасника</w:t>
      </w:r>
      <w:r>
        <w:rPr>
          <w:spacing w:val="-13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3"/>
          <w:sz w:val="23"/>
        </w:rPr>
        <w:t xml:space="preserve"> </w:t>
      </w:r>
      <w:r>
        <w:rPr>
          <w:sz w:val="23"/>
        </w:rPr>
        <w:t>щодо</w:t>
      </w:r>
      <w:r>
        <w:rPr>
          <w:spacing w:val="-13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-13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3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газу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Споживачу.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361"/>
        </w:tabs>
        <w:spacing w:before="1"/>
        <w:ind w:right="527" w:firstLine="566"/>
        <w:rPr>
          <w:sz w:val="23"/>
        </w:rPr>
      </w:pPr>
      <w:r>
        <w:rPr>
          <w:sz w:val="23"/>
        </w:rPr>
        <w:t>Відповідальність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наслідки,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 умов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 4.4.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Договору, покладаються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Споживача.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299"/>
        </w:tabs>
        <w:ind w:right="524" w:firstLine="566"/>
        <w:rPr>
          <w:sz w:val="23"/>
        </w:rPr>
      </w:pPr>
      <w:r>
        <w:rPr>
          <w:sz w:val="23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3"/>
        </w:rPr>
        <w:t>ють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Оператор(и)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заходів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чи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-10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0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9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10"/>
          <w:sz w:val="23"/>
        </w:rPr>
        <w:t xml:space="preserve"> </w:t>
      </w:r>
      <w:r>
        <w:rPr>
          <w:sz w:val="23"/>
        </w:rPr>
        <w:t>надсилає</w:t>
      </w:r>
      <w:r>
        <w:rPr>
          <w:spacing w:val="-12"/>
          <w:sz w:val="23"/>
        </w:rPr>
        <w:t xml:space="preserve"> </w:t>
      </w:r>
      <w:r>
        <w:rPr>
          <w:sz w:val="23"/>
        </w:rPr>
        <w:t>Оператору</w:t>
      </w:r>
      <w:r>
        <w:rPr>
          <w:spacing w:val="-55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відповідне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(з</w:t>
      </w:r>
      <w:r>
        <w:rPr>
          <w:spacing w:val="1"/>
          <w:sz w:val="23"/>
        </w:rPr>
        <w:t xml:space="preserve"> </w:t>
      </w:r>
      <w:r>
        <w:rPr>
          <w:sz w:val="23"/>
        </w:rPr>
        <w:t>позначкою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 ним заходів з припинення/обмеження розподілу/транспортування природного 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-1"/>
          <w:sz w:val="23"/>
        </w:rPr>
        <w:t xml:space="preserve"> </w:t>
      </w:r>
      <w:r>
        <w:rPr>
          <w:sz w:val="23"/>
        </w:rPr>
        <w:t>копію</w:t>
      </w:r>
      <w:r>
        <w:rPr>
          <w:spacing w:val="2"/>
          <w:sz w:val="23"/>
        </w:rPr>
        <w:t xml:space="preserve"> </w:t>
      </w:r>
      <w:r>
        <w:rPr>
          <w:sz w:val="23"/>
        </w:rPr>
        <w:t>якого</w:t>
      </w:r>
      <w:r>
        <w:rPr>
          <w:spacing w:val="-3"/>
          <w:sz w:val="23"/>
        </w:rPr>
        <w:t xml:space="preserve"> </w:t>
      </w:r>
      <w:r>
        <w:rPr>
          <w:sz w:val="23"/>
        </w:rPr>
        <w:t>надсилає Споживачу (з</w:t>
      </w:r>
      <w:r>
        <w:rPr>
          <w:spacing w:val="-5"/>
          <w:sz w:val="23"/>
        </w:rPr>
        <w:t xml:space="preserve"> </w:t>
      </w:r>
      <w:r>
        <w:rPr>
          <w:sz w:val="23"/>
        </w:rPr>
        <w:t>позначкою</w:t>
      </w:r>
      <w:r>
        <w:rPr>
          <w:spacing w:val="2"/>
          <w:sz w:val="23"/>
        </w:rPr>
        <w:t xml:space="preserve"> </w:t>
      </w:r>
      <w:r>
        <w:rPr>
          <w:sz w:val="23"/>
        </w:rPr>
        <w:t>про вручення).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246"/>
        </w:tabs>
        <w:ind w:right="527" w:firstLine="566"/>
        <w:rPr>
          <w:sz w:val="23"/>
        </w:rPr>
      </w:pPr>
      <w:r>
        <w:rPr>
          <w:sz w:val="23"/>
        </w:rPr>
        <w:t>Компенсація Постачальнику вартості послуг з припинення (обмеження) газопостачання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 в такому порядку: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26"/>
        </w:tabs>
        <w:ind w:right="528" w:firstLine="566"/>
        <w:rPr>
          <w:sz w:val="23"/>
        </w:rPr>
      </w:pPr>
      <w:r>
        <w:rPr>
          <w:sz w:val="23"/>
        </w:rPr>
        <w:t>Споживач компенсує Постачальнику вартість наданих Оператором ГРМ/ГТС послуг 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2"/>
          <w:sz w:val="23"/>
        </w:rPr>
        <w:t xml:space="preserve"> </w:t>
      </w:r>
      <w:r>
        <w:rPr>
          <w:sz w:val="23"/>
        </w:rPr>
        <w:t>рахунка-фактури;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39"/>
        </w:tabs>
        <w:ind w:right="527" w:firstLine="566"/>
        <w:rPr>
          <w:sz w:val="23"/>
        </w:rPr>
      </w:pPr>
      <w:r>
        <w:rPr>
          <w:sz w:val="23"/>
        </w:rPr>
        <w:t>компенсація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 до 22-го числа (включно) місяця, наступного за місяцем, в якому 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рахунку-фактурі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призначенням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82"/>
        </w:tabs>
        <w:ind w:right="527" w:firstLine="566"/>
        <w:rPr>
          <w:sz w:val="23"/>
        </w:rPr>
      </w:pPr>
      <w:r>
        <w:rPr>
          <w:sz w:val="23"/>
        </w:rPr>
        <w:t>якщо протягом зазначеного періоду Споживач не компенсував (не повністю компенсував)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несе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відповідальність на загальних умовах, визначених цим Договором та чинним 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України.</w:t>
      </w:r>
    </w:p>
    <w:p w:rsidR="00F60E3D" w:rsidRDefault="00F60E3D">
      <w:pPr>
        <w:pStyle w:val="a3"/>
        <w:spacing w:before="5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6"/>
        </w:numPr>
        <w:tabs>
          <w:tab w:val="left" w:pos="1179"/>
        </w:tabs>
        <w:spacing w:line="240" w:lineRule="auto"/>
        <w:ind w:right="584" w:hanging="2076"/>
      </w:pPr>
      <w:r w:rsidRPr="00905D21">
        <w:t>Порядок п</w:t>
      </w:r>
      <w:r>
        <w:t>рипинення (обмеження) та відновлення газопостачання Споживачу,</w:t>
      </w:r>
      <w:r>
        <w:rPr>
          <w:spacing w:val="1"/>
        </w:rPr>
        <w:t xml:space="preserve"> </w:t>
      </w:r>
      <w:r>
        <w:t>що</w:t>
      </w:r>
      <w:r>
        <w:rPr>
          <w:spacing w:val="-55"/>
        </w:rPr>
        <w:t xml:space="preserve"> </w:t>
      </w:r>
      <w:r>
        <w:t>віднесений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категорії</w:t>
      </w:r>
      <w:r>
        <w:rPr>
          <w:spacing w:val="-2"/>
        </w:rPr>
        <w:t xml:space="preserve"> </w:t>
      </w:r>
      <w:r>
        <w:t>побутового споживача</w:t>
      </w:r>
    </w:p>
    <w:p w:rsidR="00F60E3D" w:rsidRDefault="00F60E3D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F60E3D" w:rsidRDefault="003E4E2F">
      <w:pPr>
        <w:pStyle w:val="a4"/>
        <w:numPr>
          <w:ilvl w:val="1"/>
          <w:numId w:val="6"/>
        </w:numPr>
        <w:tabs>
          <w:tab w:val="left" w:pos="1392"/>
        </w:tabs>
        <w:ind w:right="526" w:firstLine="566"/>
        <w:rPr>
          <w:sz w:val="23"/>
        </w:rPr>
      </w:pP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побутового</w:t>
      </w:r>
      <w:r>
        <w:rPr>
          <w:spacing w:val="-5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4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ГТС,</w:t>
      </w:r>
      <w:r>
        <w:rPr>
          <w:spacing w:val="-4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5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підставах, встановлених Правилами постачання та іншими нормативно-правовими актами, що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регулюють</w:t>
      </w:r>
      <w:r>
        <w:rPr>
          <w:spacing w:val="-3"/>
          <w:sz w:val="23"/>
        </w:rPr>
        <w:t xml:space="preserve"> </w:t>
      </w:r>
      <w:r>
        <w:rPr>
          <w:sz w:val="23"/>
        </w:rPr>
        <w:t>діяльність на ринку природного газу.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893"/>
        </w:tabs>
        <w:ind w:left="3892" w:hanging="231"/>
        <w:jc w:val="both"/>
      </w:pPr>
      <w:r>
        <w:t>Форс-мажорні</w:t>
      </w:r>
      <w:r>
        <w:rPr>
          <w:spacing w:val="-2"/>
        </w:rPr>
        <w:t xml:space="preserve"> </w:t>
      </w:r>
      <w:r>
        <w:t>обставини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75"/>
        </w:tabs>
        <w:ind w:right="528" w:firstLine="566"/>
        <w:rPr>
          <w:sz w:val="23"/>
        </w:rPr>
      </w:pPr>
      <w:r>
        <w:rPr>
          <w:sz w:val="23"/>
        </w:rPr>
        <w:t>Сторони звільняються від відповідальності за невиконання або неналежне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 зобов’язань за Договором, якщо таке невиконання є наслідком дії обставин 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(Форс-мажорних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обставин).</w:t>
      </w:r>
      <w:r>
        <w:rPr>
          <w:spacing w:val="1"/>
          <w:sz w:val="23"/>
        </w:rPr>
        <w:t xml:space="preserve"> </w:t>
      </w:r>
      <w:r>
        <w:rPr>
          <w:sz w:val="23"/>
        </w:rPr>
        <w:t>Під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обставинами</w:t>
      </w:r>
      <w:r>
        <w:rPr>
          <w:spacing w:val="1"/>
          <w:sz w:val="23"/>
        </w:rPr>
        <w:t xml:space="preserve"> </w:t>
      </w:r>
      <w:r>
        <w:rPr>
          <w:sz w:val="23"/>
        </w:rPr>
        <w:t>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розуміють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обставини, що мають надзвичайний та невідворотний характер, які виникли після укладання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та виключають або частково унеможливлюють належне виконання цього 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таких обставин</w:t>
      </w:r>
      <w:r>
        <w:rPr>
          <w:spacing w:val="-2"/>
          <w:sz w:val="23"/>
        </w:rPr>
        <w:t xml:space="preserve"> </w:t>
      </w:r>
      <w:r>
        <w:rPr>
          <w:sz w:val="23"/>
        </w:rPr>
        <w:t>не залежить</w:t>
      </w:r>
      <w:r>
        <w:rPr>
          <w:spacing w:val="2"/>
          <w:sz w:val="23"/>
        </w:rPr>
        <w:t xml:space="preserve"> </w:t>
      </w:r>
      <w:r>
        <w:rPr>
          <w:sz w:val="23"/>
        </w:rPr>
        <w:t>від</w:t>
      </w:r>
      <w:r>
        <w:rPr>
          <w:spacing w:val="-2"/>
          <w:sz w:val="23"/>
        </w:rPr>
        <w:t xml:space="preserve"> </w:t>
      </w:r>
      <w:r>
        <w:rPr>
          <w:sz w:val="23"/>
        </w:rPr>
        <w:t>волі</w:t>
      </w:r>
      <w:r>
        <w:rPr>
          <w:spacing w:val="2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бажання Сторін.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71"/>
        </w:tabs>
        <w:ind w:right="525" w:firstLine="566"/>
        <w:rPr>
          <w:sz w:val="23"/>
        </w:rPr>
      </w:pPr>
      <w:r>
        <w:rPr>
          <w:sz w:val="23"/>
        </w:rPr>
        <w:t>До обставин непереборної сили Сторони відносять, включаючи, але не обмежуючись</w:t>
      </w:r>
      <w:r>
        <w:rPr>
          <w:spacing w:val="1"/>
          <w:sz w:val="23"/>
        </w:rPr>
        <w:t xml:space="preserve"> </w:t>
      </w:r>
      <w:r>
        <w:rPr>
          <w:sz w:val="23"/>
        </w:rPr>
        <w:t>цим: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</w:t>
      </w:r>
      <w:r>
        <w:rPr>
          <w:spacing w:val="1"/>
          <w:sz w:val="23"/>
        </w:rPr>
        <w:t xml:space="preserve"> </w:t>
      </w:r>
      <w:r>
        <w:rPr>
          <w:sz w:val="23"/>
        </w:rPr>
        <w:t>(пожежа,</w:t>
      </w:r>
      <w:r>
        <w:rPr>
          <w:spacing w:val="1"/>
          <w:sz w:val="23"/>
        </w:rPr>
        <w:t xml:space="preserve"> </w:t>
      </w:r>
      <w:r>
        <w:rPr>
          <w:sz w:val="23"/>
        </w:rPr>
        <w:t>повінь,</w:t>
      </w:r>
      <w:r>
        <w:rPr>
          <w:spacing w:val="1"/>
          <w:sz w:val="23"/>
        </w:rPr>
        <w:t xml:space="preserve"> </w:t>
      </w:r>
      <w:r>
        <w:rPr>
          <w:sz w:val="23"/>
        </w:rPr>
        <w:t>землетруси,</w:t>
      </w:r>
      <w:r>
        <w:rPr>
          <w:spacing w:val="1"/>
          <w:sz w:val="23"/>
        </w:rPr>
        <w:t xml:space="preserve"> </w:t>
      </w:r>
      <w:r>
        <w:rPr>
          <w:sz w:val="23"/>
        </w:rPr>
        <w:t>паводки,</w:t>
      </w:r>
      <w:r>
        <w:rPr>
          <w:spacing w:val="1"/>
          <w:sz w:val="23"/>
        </w:rPr>
        <w:t xml:space="preserve"> </w:t>
      </w:r>
      <w:r>
        <w:rPr>
          <w:sz w:val="23"/>
        </w:rPr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лиха,</w:t>
      </w:r>
      <w:r>
        <w:rPr>
          <w:spacing w:val="1"/>
          <w:sz w:val="23"/>
        </w:rPr>
        <w:t xml:space="preserve"> </w:t>
      </w:r>
      <w:r>
        <w:rPr>
          <w:sz w:val="23"/>
        </w:rPr>
        <w:t>аварії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газопроводі),</w:t>
      </w:r>
      <w:r>
        <w:rPr>
          <w:spacing w:val="-11"/>
          <w:sz w:val="23"/>
        </w:rPr>
        <w:t xml:space="preserve"> </w:t>
      </w:r>
      <w:r>
        <w:rPr>
          <w:sz w:val="23"/>
        </w:rPr>
        <w:t>суспільні</w:t>
      </w:r>
      <w:r>
        <w:rPr>
          <w:spacing w:val="-9"/>
          <w:sz w:val="23"/>
        </w:rPr>
        <w:t xml:space="preserve"> </w:t>
      </w:r>
      <w:r>
        <w:rPr>
          <w:sz w:val="23"/>
        </w:rPr>
        <w:t>явища,</w:t>
      </w:r>
      <w:r>
        <w:rPr>
          <w:spacing w:val="-8"/>
          <w:sz w:val="23"/>
        </w:rPr>
        <w:t xml:space="preserve"> </w:t>
      </w:r>
      <w:r>
        <w:rPr>
          <w:sz w:val="23"/>
        </w:rPr>
        <w:t>вибухи,</w:t>
      </w:r>
      <w:r>
        <w:rPr>
          <w:spacing w:val="-8"/>
          <w:sz w:val="23"/>
        </w:rPr>
        <w:t xml:space="preserve"> </w:t>
      </w:r>
      <w:r>
        <w:rPr>
          <w:sz w:val="23"/>
        </w:rPr>
        <w:t>війни</w:t>
      </w:r>
      <w:r>
        <w:rPr>
          <w:spacing w:val="-9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військові</w:t>
      </w:r>
      <w:r>
        <w:rPr>
          <w:spacing w:val="-12"/>
          <w:sz w:val="23"/>
        </w:rPr>
        <w:t xml:space="preserve"> </w:t>
      </w:r>
      <w:r>
        <w:rPr>
          <w:sz w:val="23"/>
        </w:rPr>
        <w:t>дії,</w:t>
      </w:r>
      <w:r>
        <w:rPr>
          <w:spacing w:val="-13"/>
          <w:sz w:val="23"/>
        </w:rPr>
        <w:t xml:space="preserve"> </w:t>
      </w:r>
      <w:r>
        <w:rPr>
          <w:sz w:val="23"/>
        </w:rPr>
        <w:t>блокади,</w:t>
      </w:r>
      <w:r>
        <w:rPr>
          <w:spacing w:val="-11"/>
          <w:sz w:val="23"/>
        </w:rPr>
        <w:t xml:space="preserve"> </w:t>
      </w:r>
      <w:r>
        <w:rPr>
          <w:sz w:val="23"/>
        </w:rPr>
        <w:t>страйки,</w:t>
      </w:r>
      <w:r>
        <w:rPr>
          <w:spacing w:val="-8"/>
          <w:sz w:val="23"/>
        </w:rPr>
        <w:t xml:space="preserve"> </w:t>
      </w:r>
      <w:r>
        <w:rPr>
          <w:sz w:val="23"/>
        </w:rPr>
        <w:t>аварії,</w:t>
      </w:r>
      <w:r>
        <w:rPr>
          <w:spacing w:val="-11"/>
          <w:sz w:val="23"/>
        </w:rPr>
        <w:t xml:space="preserve"> </w:t>
      </w:r>
      <w:r>
        <w:rPr>
          <w:sz w:val="23"/>
        </w:rPr>
        <w:t>громадські</w:t>
      </w:r>
      <w:r>
        <w:rPr>
          <w:spacing w:val="-55"/>
          <w:sz w:val="23"/>
        </w:rPr>
        <w:t xml:space="preserve"> </w:t>
      </w:r>
      <w:r>
        <w:rPr>
          <w:sz w:val="23"/>
        </w:rPr>
        <w:t>заворушення, суспільні явища (обставини, що виникли внаслідок прийняття актів законодавчого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іншого нормативно-правового характеру, обов’язкових для Сторін згідно із законодавством,</w:t>
      </w:r>
      <w:r>
        <w:rPr>
          <w:spacing w:val="1"/>
          <w:sz w:val="23"/>
        </w:rPr>
        <w:t xml:space="preserve"> </w:t>
      </w:r>
      <w:r>
        <w:rPr>
          <w:sz w:val="23"/>
        </w:rPr>
        <w:t>які безпосередньо впливають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можливість виконання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їх зобов’язань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Договору).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65"/>
        </w:tabs>
        <w:ind w:right="527" w:firstLine="566"/>
        <w:rPr>
          <w:sz w:val="23"/>
        </w:rPr>
      </w:pPr>
      <w:r>
        <w:rPr>
          <w:sz w:val="23"/>
        </w:rPr>
        <w:t>Сторони зобов’язані негайно повідомити про виникнення форс-мажорних обставин та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2"/>
          <w:sz w:val="23"/>
        </w:rPr>
        <w:t xml:space="preserve"> </w:t>
      </w:r>
      <w:r>
        <w:rPr>
          <w:sz w:val="23"/>
        </w:rPr>
        <w:t>14</w:t>
      </w:r>
      <w:r>
        <w:rPr>
          <w:spacing w:val="-1"/>
          <w:sz w:val="23"/>
        </w:rPr>
        <w:t xml:space="preserve"> </w:t>
      </w:r>
      <w:r>
        <w:rPr>
          <w:sz w:val="23"/>
        </w:rPr>
        <w:t>днів</w:t>
      </w:r>
      <w:r>
        <w:rPr>
          <w:spacing w:val="-1"/>
          <w:sz w:val="23"/>
        </w:rPr>
        <w:t xml:space="preserve"> </w:t>
      </w:r>
      <w:r>
        <w:rPr>
          <w:sz w:val="23"/>
        </w:rPr>
        <w:t>з</w:t>
      </w:r>
      <w:r>
        <w:rPr>
          <w:spacing w:val="-1"/>
          <w:sz w:val="23"/>
        </w:rPr>
        <w:t xml:space="preserve"> </w:t>
      </w:r>
      <w:r>
        <w:rPr>
          <w:sz w:val="23"/>
        </w:rPr>
        <w:t>дати</w:t>
      </w:r>
      <w:r>
        <w:rPr>
          <w:spacing w:val="-3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подати</w:t>
      </w:r>
      <w:r>
        <w:rPr>
          <w:spacing w:val="-1"/>
          <w:sz w:val="23"/>
        </w:rPr>
        <w:t xml:space="preserve"> </w:t>
      </w:r>
      <w:r>
        <w:rPr>
          <w:sz w:val="23"/>
        </w:rPr>
        <w:t>підтвердні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документи</w:t>
      </w:r>
      <w:r>
        <w:rPr>
          <w:spacing w:val="-3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329"/>
        </w:tabs>
        <w:ind w:right="527" w:firstLine="566"/>
        <w:rPr>
          <w:sz w:val="23"/>
        </w:rPr>
      </w:pPr>
      <w:r>
        <w:rPr>
          <w:sz w:val="23"/>
        </w:rPr>
        <w:t>Достатнім</w:t>
      </w:r>
      <w:r>
        <w:rPr>
          <w:spacing w:val="1"/>
          <w:sz w:val="23"/>
        </w:rPr>
        <w:t xml:space="preserve"> </w:t>
      </w:r>
      <w:r>
        <w:rPr>
          <w:sz w:val="23"/>
        </w:rPr>
        <w:t>доказом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</w:t>
      </w:r>
      <w:r>
        <w:rPr>
          <w:spacing w:val="1"/>
          <w:sz w:val="23"/>
        </w:rPr>
        <w:t xml:space="preserve"> </w:t>
      </w:r>
      <w:r>
        <w:rPr>
          <w:sz w:val="23"/>
        </w:rPr>
        <w:t>непоборної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виданий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Торгово-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промисловою палатою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іншим органом, уповноваженим чинним законодавством України на</w:t>
      </w:r>
      <w:r>
        <w:rPr>
          <w:spacing w:val="1"/>
          <w:sz w:val="23"/>
        </w:rPr>
        <w:t xml:space="preserve"> </w:t>
      </w:r>
      <w:r>
        <w:rPr>
          <w:sz w:val="23"/>
        </w:rPr>
        <w:t>засвідчення</w:t>
      </w:r>
      <w:r>
        <w:rPr>
          <w:spacing w:val="7"/>
          <w:sz w:val="23"/>
        </w:rPr>
        <w:t xml:space="preserve"> </w:t>
      </w:r>
      <w:r>
        <w:rPr>
          <w:sz w:val="23"/>
        </w:rPr>
        <w:t>обставин</w:t>
      </w:r>
      <w:r>
        <w:rPr>
          <w:spacing w:val="8"/>
          <w:sz w:val="23"/>
        </w:rPr>
        <w:t xml:space="preserve"> </w:t>
      </w:r>
      <w:r>
        <w:rPr>
          <w:sz w:val="23"/>
        </w:rPr>
        <w:t>непереборної</w:t>
      </w:r>
      <w:r>
        <w:rPr>
          <w:spacing w:val="9"/>
          <w:sz w:val="23"/>
        </w:rPr>
        <w:t xml:space="preserve"> </w:t>
      </w:r>
      <w:r>
        <w:rPr>
          <w:sz w:val="23"/>
        </w:rPr>
        <w:t>сили.</w:t>
      </w:r>
      <w:r>
        <w:rPr>
          <w:spacing w:val="10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7"/>
          <w:sz w:val="23"/>
        </w:rPr>
        <w:t xml:space="preserve"> </w:t>
      </w:r>
      <w:r>
        <w:rPr>
          <w:sz w:val="23"/>
        </w:rPr>
        <w:t>вказаного</w:t>
      </w:r>
      <w:r>
        <w:rPr>
          <w:spacing w:val="8"/>
          <w:sz w:val="23"/>
        </w:rPr>
        <w:t xml:space="preserve"> </w:t>
      </w:r>
      <w:r>
        <w:rPr>
          <w:sz w:val="23"/>
        </w:rPr>
        <w:t>доказу</w:t>
      </w:r>
      <w:r>
        <w:rPr>
          <w:spacing w:val="7"/>
          <w:sz w:val="23"/>
        </w:rPr>
        <w:t xml:space="preserve"> </w:t>
      </w:r>
      <w:r>
        <w:rPr>
          <w:sz w:val="23"/>
        </w:rPr>
        <w:t>іншій</w:t>
      </w:r>
      <w:r>
        <w:rPr>
          <w:spacing w:val="7"/>
          <w:sz w:val="23"/>
        </w:rPr>
        <w:t xml:space="preserve"> </w:t>
      </w:r>
      <w:r>
        <w:rPr>
          <w:sz w:val="23"/>
        </w:rPr>
        <w:t>Стороні</w:t>
      </w:r>
      <w:r>
        <w:rPr>
          <w:spacing w:val="10"/>
          <w:sz w:val="23"/>
        </w:rPr>
        <w:t xml:space="preserve"> </w:t>
      </w:r>
      <w:r>
        <w:rPr>
          <w:sz w:val="23"/>
        </w:rPr>
        <w:t>повинно</w:t>
      </w:r>
      <w:r>
        <w:rPr>
          <w:spacing w:val="9"/>
          <w:sz w:val="23"/>
        </w:rPr>
        <w:t xml:space="preserve"> </w:t>
      </w:r>
      <w:r>
        <w:rPr>
          <w:sz w:val="23"/>
        </w:rPr>
        <w:t>бути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8" w:firstLine="0"/>
      </w:pPr>
      <w:r>
        <w:lastRenderedPageBreak/>
        <w:t>здійснено в розумні строки, що необхідні для його отримання від уповноваженого органу, але не</w:t>
      </w:r>
      <w:r>
        <w:rPr>
          <w:spacing w:val="1"/>
        </w:rPr>
        <w:t xml:space="preserve"> </w:t>
      </w:r>
      <w:r>
        <w:t>пізніше</w:t>
      </w:r>
      <w:r>
        <w:rPr>
          <w:spacing w:val="-1"/>
        </w:rPr>
        <w:t xml:space="preserve"> </w:t>
      </w:r>
      <w:r>
        <w:t>14 днів з дати</w:t>
      </w:r>
      <w:r>
        <w:rPr>
          <w:spacing w:val="-2"/>
        </w:rPr>
        <w:t xml:space="preserve"> </w:t>
      </w:r>
      <w:r>
        <w:t>виникнення таких обставин.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60"/>
        </w:tabs>
        <w:spacing w:before="1"/>
        <w:ind w:right="526" w:firstLine="566"/>
        <w:rPr>
          <w:sz w:val="23"/>
        </w:rPr>
      </w:pPr>
      <w:r>
        <w:rPr>
          <w:sz w:val="23"/>
        </w:rPr>
        <w:t>Строк виконання зобов’язань автоматично відкладається відповідно до часу, 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якого</w:t>
      </w:r>
      <w:r>
        <w:rPr>
          <w:spacing w:val="-1"/>
          <w:sz w:val="23"/>
        </w:rPr>
        <w:t xml:space="preserve"> </w:t>
      </w:r>
      <w:r>
        <w:rPr>
          <w:sz w:val="23"/>
        </w:rPr>
        <w:t>будуть</w:t>
      </w:r>
      <w:r>
        <w:rPr>
          <w:spacing w:val="-3"/>
          <w:sz w:val="23"/>
        </w:rPr>
        <w:t xml:space="preserve"> </w:t>
      </w:r>
      <w:r>
        <w:rPr>
          <w:sz w:val="23"/>
        </w:rPr>
        <w:t>діяти такі обставини.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48"/>
        </w:tabs>
        <w:ind w:right="527" w:firstLine="566"/>
        <w:rPr>
          <w:sz w:val="23"/>
        </w:rPr>
      </w:pPr>
      <w:r>
        <w:rPr>
          <w:sz w:val="23"/>
        </w:rPr>
        <w:t>Якщо форс-мажорні обставини продовжуються понад один місяць, Сторони вирішують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питання про доцільність продовження дії цього Договору.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його дії, Сторони</w:t>
      </w:r>
      <w:r>
        <w:rPr>
          <w:spacing w:val="-2"/>
          <w:sz w:val="23"/>
        </w:rPr>
        <w:t xml:space="preserve"> </w:t>
      </w:r>
      <w:r>
        <w:rPr>
          <w:sz w:val="23"/>
        </w:rPr>
        <w:t>укладають відповідну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додаткову угоду.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58"/>
        </w:tabs>
        <w:ind w:right="527" w:firstLine="566"/>
        <w:rPr>
          <w:sz w:val="23"/>
        </w:rPr>
      </w:pPr>
      <w:r>
        <w:rPr>
          <w:sz w:val="23"/>
        </w:rPr>
        <w:t>Споживач, підписуючи цей Договір, підтверджує, що введення воєнного стану Указом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Президента</w:t>
      </w:r>
      <w:r>
        <w:rPr>
          <w:spacing w:val="-3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4"/>
          <w:sz w:val="23"/>
        </w:rPr>
        <w:t xml:space="preserve"> </w:t>
      </w:r>
      <w:r>
        <w:rPr>
          <w:sz w:val="23"/>
        </w:rPr>
        <w:t>від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4"/>
          <w:sz w:val="23"/>
        </w:rPr>
        <w:t xml:space="preserve"> </w:t>
      </w:r>
      <w:r>
        <w:rPr>
          <w:sz w:val="23"/>
        </w:rPr>
        <w:t>лютого</w:t>
      </w:r>
      <w:r>
        <w:rPr>
          <w:spacing w:val="-4"/>
          <w:sz w:val="23"/>
        </w:rPr>
        <w:t xml:space="preserve"> </w:t>
      </w:r>
      <w:r>
        <w:rPr>
          <w:sz w:val="23"/>
        </w:rPr>
        <w:t>2022</w:t>
      </w:r>
      <w:r>
        <w:rPr>
          <w:spacing w:val="-4"/>
          <w:sz w:val="23"/>
        </w:rPr>
        <w:t xml:space="preserve"> </w:t>
      </w:r>
      <w:r>
        <w:rPr>
          <w:sz w:val="23"/>
        </w:rPr>
        <w:t>року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pacing w:val="-6"/>
          <w:sz w:val="23"/>
        </w:rPr>
        <w:t xml:space="preserve"> </w:t>
      </w:r>
      <w:r>
        <w:rPr>
          <w:sz w:val="23"/>
        </w:rPr>
        <w:t>64/2022</w:t>
      </w:r>
      <w:r>
        <w:rPr>
          <w:spacing w:val="-4"/>
          <w:sz w:val="23"/>
        </w:rPr>
        <w:t xml:space="preserve"> </w:t>
      </w:r>
      <w:r>
        <w:rPr>
          <w:sz w:val="23"/>
        </w:rPr>
        <w:t>«Про</w:t>
      </w:r>
      <w:r>
        <w:rPr>
          <w:spacing w:val="-4"/>
          <w:sz w:val="23"/>
        </w:rPr>
        <w:t xml:space="preserve"> </w:t>
      </w:r>
      <w:r>
        <w:rPr>
          <w:sz w:val="23"/>
        </w:rPr>
        <w:t>введення</w:t>
      </w:r>
      <w:r>
        <w:rPr>
          <w:spacing w:val="-4"/>
          <w:sz w:val="23"/>
        </w:rPr>
        <w:t xml:space="preserve"> </w:t>
      </w:r>
      <w:r>
        <w:rPr>
          <w:sz w:val="23"/>
        </w:rPr>
        <w:t>воєнного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стану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Україні»</w:t>
      </w:r>
      <w:r>
        <w:rPr>
          <w:spacing w:val="-55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його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продовження,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підставою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взятих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себе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"/>
          <w:sz w:val="23"/>
        </w:rPr>
        <w:t xml:space="preserve"> </w:t>
      </w:r>
      <w:r>
        <w:rPr>
          <w:sz w:val="23"/>
        </w:rPr>
        <w:t>відповідно до цього Договору.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615"/>
        </w:tabs>
        <w:ind w:left="3614" w:hanging="231"/>
        <w:jc w:val="both"/>
      </w:pPr>
      <w:r>
        <w:t>Порядок</w:t>
      </w:r>
      <w:r>
        <w:rPr>
          <w:spacing w:val="-1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постачальника</w:t>
      </w:r>
    </w:p>
    <w:p w:rsidR="00F60E3D" w:rsidRDefault="003E4E2F">
      <w:pPr>
        <w:pStyle w:val="a4"/>
        <w:numPr>
          <w:ilvl w:val="1"/>
          <w:numId w:val="4"/>
        </w:numPr>
        <w:tabs>
          <w:tab w:val="left" w:pos="1246"/>
        </w:tabs>
        <w:ind w:right="525" w:firstLine="566"/>
        <w:rPr>
          <w:sz w:val="23"/>
        </w:rPr>
      </w:pPr>
      <w:r>
        <w:rPr>
          <w:sz w:val="23"/>
        </w:rPr>
        <w:t>Споживач має право на вільний вибір постачальника шляхом укладення з ним договору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положень,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постачання.</w:t>
      </w:r>
    </w:p>
    <w:p w:rsidR="00F60E3D" w:rsidRDefault="003E4E2F">
      <w:pPr>
        <w:pStyle w:val="a4"/>
        <w:numPr>
          <w:ilvl w:val="1"/>
          <w:numId w:val="4"/>
        </w:numPr>
        <w:tabs>
          <w:tab w:val="left" w:pos="1241"/>
        </w:tabs>
        <w:ind w:right="526" w:firstLine="566"/>
        <w:rPr>
          <w:sz w:val="23"/>
        </w:rPr>
      </w:pPr>
      <w:r>
        <w:rPr>
          <w:sz w:val="23"/>
        </w:rPr>
        <w:t>Якщо</w:t>
      </w:r>
      <w:r>
        <w:rPr>
          <w:spacing w:val="-6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7"/>
          <w:sz w:val="23"/>
        </w:rPr>
        <w:t xml:space="preserve"> </w:t>
      </w:r>
      <w:r>
        <w:rPr>
          <w:sz w:val="23"/>
        </w:rPr>
        <w:t>має</w:t>
      </w:r>
      <w:r>
        <w:rPr>
          <w:spacing w:val="-9"/>
          <w:sz w:val="23"/>
        </w:rPr>
        <w:t xml:space="preserve"> </w:t>
      </w:r>
      <w:r>
        <w:rPr>
          <w:sz w:val="23"/>
        </w:rPr>
        <w:t>намір</w:t>
      </w:r>
      <w:r>
        <w:rPr>
          <w:spacing w:val="-5"/>
          <w:sz w:val="23"/>
        </w:rPr>
        <w:t xml:space="preserve"> </w:t>
      </w:r>
      <w:r>
        <w:rPr>
          <w:sz w:val="23"/>
        </w:rPr>
        <w:t>укласти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5"/>
          <w:sz w:val="23"/>
        </w:rPr>
        <w:t xml:space="preserve"> </w:t>
      </w:r>
      <w:r>
        <w:rPr>
          <w:sz w:val="23"/>
        </w:rPr>
        <w:t>з</w:t>
      </w:r>
      <w:r>
        <w:rPr>
          <w:spacing w:val="-8"/>
          <w:sz w:val="23"/>
        </w:rPr>
        <w:t xml:space="preserve"> </w:t>
      </w:r>
      <w:r>
        <w:rPr>
          <w:sz w:val="23"/>
        </w:rPr>
        <w:t>іншим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5"/>
          <w:sz w:val="23"/>
        </w:rPr>
        <w:t xml:space="preserve"> </w:t>
      </w:r>
      <w:r>
        <w:rPr>
          <w:sz w:val="23"/>
        </w:rPr>
        <w:t>повинен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-3"/>
          <w:sz w:val="23"/>
        </w:rPr>
        <w:t xml:space="preserve"> </w:t>
      </w:r>
      <w:r>
        <w:rPr>
          <w:sz w:val="23"/>
        </w:rPr>
        <w:t>свої зобов’язання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 розрахунках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2"/>
          <w:sz w:val="23"/>
        </w:rPr>
        <w:t xml:space="preserve"> </w:t>
      </w:r>
      <w:r>
        <w:rPr>
          <w:sz w:val="23"/>
        </w:rPr>
        <w:t>газ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 Постачальником.</w:t>
      </w:r>
    </w:p>
    <w:p w:rsidR="00F60E3D" w:rsidRDefault="003E4E2F">
      <w:pPr>
        <w:pStyle w:val="a4"/>
        <w:numPr>
          <w:ilvl w:val="1"/>
          <w:numId w:val="4"/>
        </w:numPr>
        <w:tabs>
          <w:tab w:val="left" w:pos="1241"/>
        </w:tabs>
        <w:ind w:right="527" w:firstLine="566"/>
        <w:rPr>
          <w:sz w:val="23"/>
        </w:rPr>
      </w:pPr>
      <w:r>
        <w:rPr>
          <w:sz w:val="23"/>
        </w:rPr>
        <w:t>Зміна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6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-9"/>
          <w:sz w:val="23"/>
        </w:rPr>
        <w:t xml:space="preserve"> </w:t>
      </w:r>
      <w:r>
        <w:rPr>
          <w:sz w:val="23"/>
        </w:rPr>
        <w:t>встановленому</w:t>
      </w:r>
      <w:r>
        <w:rPr>
          <w:spacing w:val="-9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постачання,</w:t>
      </w:r>
      <w:r>
        <w:rPr>
          <w:spacing w:val="-7"/>
          <w:sz w:val="23"/>
        </w:rPr>
        <w:t xml:space="preserve"> </w:t>
      </w:r>
      <w:r>
        <w:rPr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з урахуванням положень інших нормативно-правових актів, що регулюють діяльність на ринку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001"/>
        </w:tabs>
        <w:spacing w:before="1"/>
        <w:ind w:left="3000" w:hanging="347"/>
        <w:jc w:val="both"/>
      </w:pPr>
      <w:r>
        <w:t>Порядок</w:t>
      </w:r>
      <w:r>
        <w:rPr>
          <w:spacing w:val="-2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1"/>
        </w:rPr>
        <w:t xml:space="preserve"> </w:t>
      </w:r>
      <w:r>
        <w:t>(розбіжностей)</w:t>
      </w:r>
    </w:p>
    <w:p w:rsidR="00F60E3D" w:rsidRDefault="003E4E2F">
      <w:pPr>
        <w:pStyle w:val="a3"/>
        <w:ind w:right="526"/>
      </w:pPr>
      <w:r>
        <w:rPr>
          <w:b/>
        </w:rPr>
        <w:t>10.1.</w:t>
      </w:r>
      <w:r>
        <w:rPr>
          <w:b/>
          <w:spacing w:val="1"/>
        </w:rPr>
        <w:t xml:space="preserve"> </w:t>
      </w:r>
      <w:r>
        <w:t>Спори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досудового</w:t>
      </w:r>
      <w:r>
        <w:rPr>
          <w:spacing w:val="1"/>
        </w:rPr>
        <w:t xml:space="preserve"> </w:t>
      </w:r>
      <w:r>
        <w:t>врегулювання спорів у прозорий, справедливий і швидкий спосіб. Постачальник зобов’язаний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скарги,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розгляду.</w:t>
      </w:r>
    </w:p>
    <w:p w:rsidR="00F60E3D" w:rsidRDefault="003E4E2F">
      <w:pPr>
        <w:pStyle w:val="a3"/>
        <w:ind w:right="526"/>
      </w:pPr>
      <w:r>
        <w:t>Процедура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контактна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Постачальника, відповідальних за розв’язання спорів (телефони, е-mail, режим роботи, адреси,</w:t>
      </w:r>
      <w:r>
        <w:rPr>
          <w:spacing w:val="1"/>
        </w:rPr>
        <w:t xml:space="preserve"> </w:t>
      </w:r>
      <w:r>
        <w:t>П.І.Б.</w:t>
      </w:r>
      <w:r>
        <w:rPr>
          <w:spacing w:val="-1"/>
        </w:rPr>
        <w:t xml:space="preserve"> </w:t>
      </w:r>
      <w:r>
        <w:t>відповідальних працівників тощо),</w:t>
      </w:r>
      <w:r>
        <w:rPr>
          <w:spacing w:val="-1"/>
        </w:rPr>
        <w:t xml:space="preserve"> </w:t>
      </w:r>
      <w:r>
        <w:t>публікуються на</w:t>
      </w:r>
      <w:r>
        <w:rPr>
          <w:spacing w:val="1"/>
        </w:rPr>
        <w:t xml:space="preserve"> </w:t>
      </w:r>
      <w:r>
        <w:t>його сайті.</w:t>
      </w:r>
    </w:p>
    <w:p w:rsidR="00F60E3D" w:rsidRDefault="003E4E2F">
      <w:pPr>
        <w:pStyle w:val="a3"/>
        <w:spacing w:line="263" w:lineRule="exact"/>
        <w:ind w:left="842" w:firstLine="0"/>
      </w:pPr>
      <w:r>
        <w:t>Контактні</w:t>
      </w:r>
      <w:r>
        <w:rPr>
          <w:spacing w:val="-1"/>
        </w:rPr>
        <w:t xml:space="preserve"> </w:t>
      </w:r>
      <w:r>
        <w:t>дані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контактної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зазначені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Додатку</w:t>
      </w:r>
    </w:p>
    <w:p w:rsidR="00F60E3D" w:rsidRDefault="003E4E2F">
      <w:pPr>
        <w:pStyle w:val="a3"/>
        <w:spacing w:line="264" w:lineRule="exact"/>
        <w:ind w:firstLine="0"/>
      </w:pPr>
      <w:r>
        <w:t>№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 офіційному</w:t>
      </w:r>
      <w:r>
        <w:rPr>
          <w:spacing w:val="-1"/>
        </w:rPr>
        <w:t xml:space="preserve"> </w:t>
      </w:r>
      <w:proofErr w:type="spellStart"/>
      <w:r>
        <w:t>вебсайті</w:t>
      </w:r>
      <w:proofErr w:type="spellEnd"/>
      <w:r>
        <w:rPr>
          <w:spacing w:val="-3"/>
        </w:rPr>
        <w:t xml:space="preserve"> </w:t>
      </w:r>
      <w:r>
        <w:t>Постачальника.</w:t>
      </w:r>
    </w:p>
    <w:p w:rsidR="00F60E3D" w:rsidRDefault="003E4E2F">
      <w:pPr>
        <w:pStyle w:val="a3"/>
        <w:spacing w:before="2"/>
        <w:ind w:right="529"/>
      </w:pP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недосягнення</w:t>
      </w:r>
      <w:r>
        <w:rPr>
          <w:spacing w:val="-7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Споживачем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Постачальником</w:t>
      </w:r>
      <w:r>
        <w:rPr>
          <w:spacing w:val="-7"/>
        </w:rPr>
        <w:t xml:space="preserve"> </w:t>
      </w:r>
      <w:r>
        <w:t>згоди</w:t>
      </w:r>
      <w:r>
        <w:rPr>
          <w:spacing w:val="-10"/>
        </w:rPr>
        <w:t xml:space="preserve"> </w:t>
      </w:r>
      <w:r>
        <w:t>спірні</w:t>
      </w:r>
      <w:r>
        <w:rPr>
          <w:spacing w:val="-8"/>
        </w:rPr>
        <w:t xml:space="preserve"> </w:t>
      </w:r>
      <w:r>
        <w:t>питання</w:t>
      </w:r>
      <w:r>
        <w:rPr>
          <w:spacing w:val="-7"/>
        </w:rPr>
        <w:t xml:space="preserve"> </w:t>
      </w:r>
      <w:r>
        <w:t>вирішуються</w:t>
      </w:r>
      <w:r>
        <w:rPr>
          <w:spacing w:val="-5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порядку, встановленому</w:t>
      </w:r>
      <w:r>
        <w:rPr>
          <w:spacing w:val="-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законодавством, у</w:t>
      </w:r>
      <w:r>
        <w:rPr>
          <w:spacing w:val="-1"/>
        </w:rPr>
        <w:t xml:space="preserve"> </w:t>
      </w:r>
      <w:r>
        <w:t>тому числі</w:t>
      </w:r>
      <w:r>
        <w:rPr>
          <w:spacing w:val="-1"/>
        </w:rPr>
        <w:t xml:space="preserve"> </w:t>
      </w:r>
      <w:r>
        <w:t>в судовому порядку.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089"/>
        </w:tabs>
        <w:ind w:left="3088" w:hanging="346"/>
        <w:jc w:val="both"/>
      </w:pPr>
      <w:r>
        <w:t>Застосування</w:t>
      </w:r>
      <w:r>
        <w:rPr>
          <w:spacing w:val="-1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підпису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387"/>
        </w:tabs>
        <w:ind w:right="581" w:firstLine="566"/>
        <w:rPr>
          <w:sz w:val="23"/>
        </w:rPr>
      </w:pPr>
      <w:r>
        <w:rPr>
          <w:sz w:val="23"/>
        </w:rPr>
        <w:t>Сторони дійшли згоди, що обмін документами, зазначеними у цьому Договорі, між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 може здійснюватися із застосуванням положень Закону України від 22.05.03 № 851-</w:t>
      </w:r>
      <w:r>
        <w:rPr>
          <w:spacing w:val="1"/>
          <w:sz w:val="23"/>
        </w:rPr>
        <w:t xml:space="preserve"> </w:t>
      </w:r>
      <w:r>
        <w:rPr>
          <w:sz w:val="23"/>
        </w:rPr>
        <w:t>IV</w:t>
      </w:r>
      <w:r>
        <w:rPr>
          <w:spacing w:val="1"/>
          <w:sz w:val="23"/>
        </w:rPr>
        <w:t xml:space="preserve"> </w:t>
      </w:r>
      <w:r>
        <w:rPr>
          <w:sz w:val="23"/>
        </w:rPr>
        <w:t>«Про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електронні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документи та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електронний документообіг»,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 через електронний</w:t>
      </w:r>
      <w:r>
        <w:rPr>
          <w:spacing w:val="1"/>
          <w:sz w:val="23"/>
        </w:rPr>
        <w:t xml:space="preserve"> </w:t>
      </w:r>
      <w:r>
        <w:rPr>
          <w:sz w:val="23"/>
        </w:rPr>
        <w:t>сервіс</w:t>
      </w:r>
      <w:r>
        <w:rPr>
          <w:spacing w:val="-12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2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-12"/>
          <w:sz w:val="23"/>
        </w:rPr>
        <w:t xml:space="preserve"> </w:t>
      </w:r>
      <w:r>
        <w:rPr>
          <w:sz w:val="23"/>
        </w:rPr>
        <w:t>«Вчасно»,</w:t>
      </w:r>
      <w:r>
        <w:rPr>
          <w:spacing w:val="-12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-13"/>
          <w:sz w:val="23"/>
        </w:rPr>
        <w:t xml:space="preserve"> </w:t>
      </w:r>
      <w:r>
        <w:rPr>
          <w:sz w:val="23"/>
        </w:rPr>
        <w:t>у</w:t>
      </w:r>
      <w:r>
        <w:rPr>
          <w:spacing w:val="-12"/>
          <w:sz w:val="23"/>
        </w:rPr>
        <w:t xml:space="preserve"> </w:t>
      </w:r>
      <w:r>
        <w:rPr>
          <w:sz w:val="23"/>
        </w:rPr>
        <w:t>який</w:t>
      </w:r>
      <w:r>
        <w:rPr>
          <w:spacing w:val="-13"/>
          <w:sz w:val="23"/>
        </w:rPr>
        <w:t xml:space="preserve"> </w:t>
      </w:r>
      <w:r>
        <w:rPr>
          <w:sz w:val="23"/>
        </w:rPr>
        <w:t>надається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посиланням:</w:t>
      </w:r>
      <w:r>
        <w:rPr>
          <w:color w:val="0562C1"/>
          <w:spacing w:val="-55"/>
          <w:sz w:val="23"/>
        </w:rPr>
        <w:t xml:space="preserve"> </w:t>
      </w:r>
      <w:r>
        <w:rPr>
          <w:color w:val="0562C1"/>
          <w:sz w:val="23"/>
          <w:u w:val="single" w:color="0562C1"/>
        </w:rPr>
        <w:t>https://vchasno.ua/</w:t>
      </w:r>
      <w:r>
        <w:rPr>
          <w:color w:val="0562C1"/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електронний</w:t>
      </w:r>
      <w:r>
        <w:rPr>
          <w:spacing w:val="1"/>
          <w:sz w:val="23"/>
        </w:rPr>
        <w:t xml:space="preserve"> </w:t>
      </w:r>
      <w:r>
        <w:rPr>
          <w:sz w:val="23"/>
        </w:rPr>
        <w:t>сервіс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1"/>
          <w:sz w:val="23"/>
        </w:rPr>
        <w:t xml:space="preserve"> </w:t>
      </w:r>
      <w:r>
        <w:rPr>
          <w:sz w:val="23"/>
        </w:rPr>
        <w:t>M.E.Doc (далі –</w:t>
      </w:r>
      <w:r>
        <w:rPr>
          <w:spacing w:val="-3"/>
          <w:sz w:val="23"/>
        </w:rPr>
        <w:t xml:space="preserve"> </w:t>
      </w:r>
      <w:r>
        <w:rPr>
          <w:sz w:val="23"/>
        </w:rPr>
        <w:t>Електронний</w:t>
      </w:r>
      <w:r>
        <w:rPr>
          <w:spacing w:val="-2"/>
          <w:sz w:val="23"/>
        </w:rPr>
        <w:t xml:space="preserve"> </w:t>
      </w:r>
      <w:r>
        <w:rPr>
          <w:sz w:val="23"/>
        </w:rPr>
        <w:t>сервіс).</w:t>
      </w:r>
    </w:p>
    <w:p w:rsidR="00F60E3D" w:rsidRDefault="003E4E2F">
      <w:pPr>
        <w:pStyle w:val="a3"/>
        <w:spacing w:before="13"/>
        <w:ind w:right="581"/>
      </w:pPr>
      <w:r>
        <w:t>Споживач</w:t>
      </w:r>
      <w:r>
        <w:rPr>
          <w:spacing w:val="-9"/>
        </w:rPr>
        <w:t xml:space="preserve"> </w:t>
      </w:r>
      <w:r>
        <w:t>самостійно</w:t>
      </w:r>
      <w:r>
        <w:rPr>
          <w:spacing w:val="-9"/>
        </w:rPr>
        <w:t xml:space="preserve"> </w:t>
      </w:r>
      <w:r>
        <w:t>обирає</w:t>
      </w:r>
      <w:r>
        <w:rPr>
          <w:spacing w:val="-11"/>
        </w:rPr>
        <w:t xml:space="preserve"> </w:t>
      </w:r>
      <w:r>
        <w:t>Електронний</w:t>
      </w:r>
      <w:r>
        <w:rPr>
          <w:spacing w:val="-10"/>
        </w:rPr>
        <w:t xml:space="preserve"> </w:t>
      </w:r>
      <w:r>
        <w:t>Сервіс,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r>
        <w:t>якого</w:t>
      </w:r>
      <w:r>
        <w:rPr>
          <w:spacing w:val="-9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здійснюватися</w:t>
      </w:r>
      <w:r>
        <w:rPr>
          <w:spacing w:val="-55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із</w:t>
      </w:r>
      <w:r>
        <w:rPr>
          <w:spacing w:val="-55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Сервісів,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(функціональне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угоді.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погодився</w:t>
      </w:r>
      <w:r>
        <w:rPr>
          <w:spacing w:val="-1"/>
        </w:rPr>
        <w:t xml:space="preserve"> </w:t>
      </w:r>
      <w:r>
        <w:t>з відповідними</w:t>
      </w:r>
      <w:r>
        <w:rPr>
          <w:spacing w:val="-2"/>
        </w:rPr>
        <w:t xml:space="preserve"> </w:t>
      </w:r>
      <w:r>
        <w:t>умовами.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0" w:firstLine="566"/>
        <w:rPr>
          <w:sz w:val="23"/>
        </w:rPr>
      </w:pPr>
      <w:r>
        <w:rPr>
          <w:sz w:val="23"/>
        </w:rPr>
        <w:t>Сторони</w:t>
      </w:r>
      <w:r>
        <w:rPr>
          <w:spacing w:val="-6"/>
          <w:sz w:val="23"/>
        </w:rPr>
        <w:t xml:space="preserve"> </w:t>
      </w:r>
      <w:r>
        <w:rPr>
          <w:sz w:val="23"/>
        </w:rPr>
        <w:t>домовилися,</w:t>
      </w:r>
      <w:r>
        <w:rPr>
          <w:spacing w:val="-7"/>
          <w:sz w:val="23"/>
        </w:rPr>
        <w:t xml:space="preserve"> </w:t>
      </w:r>
      <w:r>
        <w:rPr>
          <w:sz w:val="23"/>
        </w:rPr>
        <w:t>що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4"/>
          <w:sz w:val="23"/>
        </w:rPr>
        <w:t xml:space="preserve"> </w:t>
      </w:r>
      <w:r>
        <w:rPr>
          <w:sz w:val="23"/>
        </w:rPr>
        <w:t>умов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6"/>
          <w:sz w:val="23"/>
        </w:rPr>
        <w:t xml:space="preserve"> </w:t>
      </w:r>
      <w:r>
        <w:rPr>
          <w:sz w:val="23"/>
        </w:rPr>
        <w:t>будь</w:t>
      </w:r>
      <w:r>
        <w:rPr>
          <w:spacing w:val="-5"/>
          <w:sz w:val="23"/>
        </w:rPr>
        <w:t xml:space="preserve"> </w:t>
      </w:r>
      <w:r>
        <w:rPr>
          <w:sz w:val="23"/>
        </w:rPr>
        <w:t>які</w:t>
      </w:r>
      <w:r>
        <w:rPr>
          <w:spacing w:val="-4"/>
          <w:sz w:val="23"/>
        </w:rPr>
        <w:t xml:space="preserve"> </w:t>
      </w:r>
      <w:r>
        <w:rPr>
          <w:sz w:val="23"/>
        </w:rPr>
        <w:t>правочини</w:t>
      </w:r>
      <w:r>
        <w:rPr>
          <w:spacing w:val="-6"/>
          <w:sz w:val="23"/>
        </w:rPr>
        <w:t xml:space="preserve"> </w:t>
      </w:r>
      <w:r>
        <w:rPr>
          <w:sz w:val="23"/>
        </w:rPr>
        <w:t>(додаткові</w:t>
      </w:r>
      <w:r>
        <w:rPr>
          <w:spacing w:val="-55"/>
          <w:sz w:val="23"/>
        </w:rPr>
        <w:t xml:space="preserve"> </w:t>
      </w:r>
      <w:r>
        <w:rPr>
          <w:sz w:val="23"/>
        </w:rPr>
        <w:t>угоди до Договору, додатки, тощо) у межах господарських операцій між Сторонами, та первинні</w:t>
      </w:r>
      <w:r>
        <w:rPr>
          <w:spacing w:val="-55"/>
          <w:sz w:val="23"/>
        </w:rPr>
        <w:t xml:space="preserve"> </w:t>
      </w:r>
      <w:r>
        <w:rPr>
          <w:sz w:val="23"/>
        </w:rPr>
        <w:t>документи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зазначених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правочинів</w:t>
      </w:r>
      <w:r>
        <w:rPr>
          <w:spacing w:val="1"/>
          <w:sz w:val="23"/>
        </w:rPr>
        <w:t xml:space="preserve"> </w:t>
      </w:r>
      <w:r>
        <w:rPr>
          <w:sz w:val="23"/>
        </w:rPr>
        <w:t>(акти</w:t>
      </w:r>
      <w:r>
        <w:rPr>
          <w:spacing w:val="1"/>
          <w:sz w:val="23"/>
        </w:rPr>
        <w:t xml:space="preserve"> </w:t>
      </w:r>
      <w:r>
        <w:rPr>
          <w:sz w:val="23"/>
        </w:rPr>
        <w:t>звіряння,</w:t>
      </w:r>
      <w:r>
        <w:rPr>
          <w:spacing w:val="1"/>
          <w:sz w:val="23"/>
        </w:rPr>
        <w:t xml:space="preserve"> </w:t>
      </w:r>
      <w:r>
        <w:rPr>
          <w:sz w:val="23"/>
        </w:rPr>
        <w:t>інші акти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період) будуть фіксуватися (вчинятися) у вигляді електронних даних (надалі – е-документи) з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обов’язковими</w:t>
      </w:r>
      <w:r>
        <w:rPr>
          <w:spacing w:val="1"/>
          <w:sz w:val="23"/>
        </w:rPr>
        <w:t xml:space="preserve"> </w:t>
      </w:r>
      <w:r>
        <w:rPr>
          <w:sz w:val="23"/>
        </w:rPr>
        <w:t>реквізитами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аналогічних</w:t>
      </w:r>
      <w:r>
        <w:rPr>
          <w:spacing w:val="1"/>
          <w:sz w:val="23"/>
        </w:rPr>
        <w:t xml:space="preserve"> </w:t>
      </w:r>
      <w:r>
        <w:rPr>
          <w:sz w:val="23"/>
        </w:rPr>
        <w:t>паперових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документів,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засобами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кваліфікованого електронного цифрового підпису уповноважених осіб Сторін та електронної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печатки</w:t>
      </w:r>
      <w:r>
        <w:rPr>
          <w:spacing w:val="1"/>
          <w:sz w:val="23"/>
        </w:rPr>
        <w:t xml:space="preserve"> </w:t>
      </w:r>
      <w:r>
        <w:rPr>
          <w:sz w:val="23"/>
        </w:rPr>
        <w:t>(у разі наявності) Сторін (надалі –КЕП/УЕП) в рамках електронного документообігу, із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електронні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документи,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електронний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 у</w:t>
      </w:r>
      <w:r>
        <w:rPr>
          <w:spacing w:val="-3"/>
          <w:sz w:val="23"/>
        </w:rPr>
        <w:t xml:space="preserve"> </w:t>
      </w:r>
      <w:r>
        <w:rPr>
          <w:sz w:val="23"/>
        </w:rPr>
        <w:t>сфері електронних підписів.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spacing w:before="70"/>
        <w:ind w:right="582" w:firstLine="566"/>
        <w:rPr>
          <w:sz w:val="23"/>
        </w:rPr>
      </w:pPr>
      <w:r>
        <w:rPr>
          <w:sz w:val="23"/>
        </w:rPr>
        <w:lastRenderedPageBreak/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визнають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1"/>
          <w:sz w:val="23"/>
        </w:rPr>
        <w:t xml:space="preserve"> </w:t>
      </w:r>
      <w:r>
        <w:rPr>
          <w:sz w:val="23"/>
        </w:rPr>
        <w:t>як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юридично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обов’язкові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Сторін документи.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spacing w:before="1"/>
        <w:ind w:right="580" w:firstLine="566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домовилися,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е-документи,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надані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КЕП/УЕП,</w:t>
      </w:r>
      <w:r>
        <w:rPr>
          <w:spacing w:val="-13"/>
          <w:sz w:val="23"/>
        </w:rPr>
        <w:t xml:space="preserve"> </w:t>
      </w:r>
      <w:r>
        <w:rPr>
          <w:sz w:val="23"/>
        </w:rPr>
        <w:t>мають</w:t>
      </w:r>
      <w:r>
        <w:rPr>
          <w:spacing w:val="-10"/>
          <w:sz w:val="23"/>
        </w:rPr>
        <w:t xml:space="preserve"> </w:t>
      </w:r>
      <w:r>
        <w:rPr>
          <w:sz w:val="23"/>
        </w:rPr>
        <w:t>повну</w:t>
      </w:r>
      <w:r>
        <w:rPr>
          <w:spacing w:val="-8"/>
          <w:sz w:val="23"/>
        </w:rPr>
        <w:t xml:space="preserve"> </w:t>
      </w:r>
      <w:r>
        <w:rPr>
          <w:sz w:val="23"/>
        </w:rPr>
        <w:t>юридичну</w:t>
      </w:r>
      <w:r>
        <w:rPr>
          <w:spacing w:val="-8"/>
          <w:sz w:val="23"/>
        </w:rPr>
        <w:t xml:space="preserve"> </w:t>
      </w:r>
      <w:r>
        <w:rPr>
          <w:sz w:val="23"/>
        </w:rPr>
        <w:t>силу,</w:t>
      </w:r>
      <w:r>
        <w:rPr>
          <w:spacing w:val="-8"/>
          <w:sz w:val="23"/>
        </w:rPr>
        <w:t xml:space="preserve"> </w:t>
      </w:r>
      <w:r>
        <w:rPr>
          <w:sz w:val="23"/>
        </w:rPr>
        <w:t>породжують</w:t>
      </w:r>
      <w:r>
        <w:rPr>
          <w:spacing w:val="-8"/>
          <w:sz w:val="23"/>
        </w:rPr>
        <w:t xml:space="preserve"> </w:t>
      </w:r>
      <w:r>
        <w:rPr>
          <w:sz w:val="23"/>
        </w:rPr>
        <w:t>права</w:t>
      </w:r>
      <w:r>
        <w:rPr>
          <w:spacing w:val="-8"/>
          <w:sz w:val="23"/>
        </w:rPr>
        <w:t xml:space="preserve"> </w:t>
      </w:r>
      <w:r>
        <w:rPr>
          <w:sz w:val="23"/>
        </w:rPr>
        <w:t>та</w:t>
      </w:r>
      <w:r>
        <w:rPr>
          <w:spacing w:val="-7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-11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1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10"/>
          <w:sz w:val="23"/>
        </w:rPr>
        <w:t xml:space="preserve"> </w:t>
      </w:r>
      <w:r>
        <w:rPr>
          <w:sz w:val="23"/>
        </w:rPr>
        <w:t>бути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представлені до суду в якості належних доказів, будь-яким державним установам для захисту чи</w:t>
      </w:r>
      <w:r>
        <w:rPr>
          <w:spacing w:val="1"/>
          <w:sz w:val="23"/>
        </w:rPr>
        <w:t xml:space="preserve"> </w:t>
      </w:r>
      <w:r>
        <w:rPr>
          <w:sz w:val="23"/>
        </w:rPr>
        <w:t>відновлення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порушених інтересів та/або майнових прав.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2" w:firstLine="566"/>
        <w:rPr>
          <w:sz w:val="23"/>
        </w:rPr>
      </w:pPr>
      <w:r>
        <w:rPr>
          <w:sz w:val="23"/>
        </w:rPr>
        <w:t>Е-документи</w:t>
      </w:r>
      <w:r>
        <w:rPr>
          <w:spacing w:val="-6"/>
          <w:sz w:val="23"/>
        </w:rPr>
        <w:t xml:space="preserve"> </w:t>
      </w:r>
      <w:r>
        <w:rPr>
          <w:sz w:val="23"/>
        </w:rPr>
        <w:t>підписуються</w:t>
      </w:r>
      <w:r>
        <w:rPr>
          <w:spacing w:val="-5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-5"/>
          <w:sz w:val="23"/>
        </w:rPr>
        <w:t xml:space="preserve"> </w:t>
      </w:r>
      <w:r>
        <w:rPr>
          <w:sz w:val="23"/>
        </w:rPr>
        <w:t>цифровим</w:t>
      </w:r>
      <w:r>
        <w:rPr>
          <w:spacing w:val="-5"/>
          <w:sz w:val="23"/>
        </w:rPr>
        <w:t xml:space="preserve"> </w:t>
      </w:r>
      <w:r>
        <w:rPr>
          <w:sz w:val="23"/>
        </w:rPr>
        <w:t>підписом</w:t>
      </w:r>
      <w:r>
        <w:rPr>
          <w:spacing w:val="-5"/>
          <w:sz w:val="23"/>
        </w:rPr>
        <w:t xml:space="preserve"> </w:t>
      </w:r>
      <w:r>
        <w:rPr>
          <w:sz w:val="23"/>
        </w:rPr>
        <w:t>уповноваженої</w:t>
      </w:r>
      <w:r>
        <w:rPr>
          <w:spacing w:val="-5"/>
          <w:sz w:val="23"/>
        </w:rPr>
        <w:t xml:space="preserve"> </w:t>
      </w:r>
      <w:r>
        <w:rPr>
          <w:sz w:val="23"/>
        </w:rPr>
        <w:t>особи</w:t>
      </w:r>
      <w:r>
        <w:rPr>
          <w:spacing w:val="-6"/>
          <w:sz w:val="23"/>
        </w:rPr>
        <w:t xml:space="preserve"> </w:t>
      </w:r>
      <w:r>
        <w:rPr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скріплюються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електронною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печаткою</w:t>
      </w:r>
      <w:r>
        <w:rPr>
          <w:spacing w:val="1"/>
          <w:sz w:val="23"/>
        </w:rPr>
        <w:t xml:space="preserve"> </w:t>
      </w:r>
      <w:r>
        <w:rPr>
          <w:sz w:val="23"/>
        </w:rPr>
        <w:t>(у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наявності)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боку,</w:t>
      </w:r>
      <w:r>
        <w:rPr>
          <w:spacing w:val="1"/>
          <w:sz w:val="23"/>
        </w:rPr>
        <w:t xml:space="preserve"> </w:t>
      </w:r>
      <w:r>
        <w:rPr>
          <w:sz w:val="23"/>
        </w:rPr>
        <w:t>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1"/>
          <w:sz w:val="23"/>
        </w:rPr>
        <w:t xml:space="preserve"> </w:t>
      </w:r>
      <w:r>
        <w:rPr>
          <w:sz w:val="23"/>
        </w:rPr>
        <w:t>боку.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підписаний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уповноваженим</w:t>
      </w:r>
      <w:r>
        <w:rPr>
          <w:spacing w:val="1"/>
          <w:sz w:val="23"/>
        </w:rPr>
        <w:t xml:space="preserve"> </w:t>
      </w:r>
      <w:r>
        <w:rPr>
          <w:sz w:val="23"/>
        </w:rPr>
        <w:t>працівником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електронною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печаткою</w:t>
      </w:r>
      <w:r>
        <w:rPr>
          <w:spacing w:val="1"/>
          <w:sz w:val="23"/>
        </w:rPr>
        <w:t xml:space="preserve"> </w:t>
      </w:r>
      <w:r>
        <w:rPr>
          <w:sz w:val="23"/>
        </w:rPr>
        <w:t>(у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-55"/>
          <w:sz w:val="23"/>
        </w:rPr>
        <w:t xml:space="preserve"> </w:t>
      </w:r>
      <w:r>
        <w:rPr>
          <w:sz w:val="23"/>
        </w:rPr>
        <w:t>наявності),</w:t>
      </w:r>
      <w:r>
        <w:rPr>
          <w:spacing w:val="-1"/>
          <w:sz w:val="23"/>
        </w:rPr>
        <w:t xml:space="preserve"> </w:t>
      </w:r>
      <w:r>
        <w:rPr>
          <w:sz w:val="23"/>
        </w:rPr>
        <w:t>вважається підписаним відповідно Постачальником</w:t>
      </w:r>
      <w:r>
        <w:rPr>
          <w:spacing w:val="-3"/>
          <w:sz w:val="23"/>
        </w:rPr>
        <w:t xml:space="preserve"> </w:t>
      </w:r>
      <w:r>
        <w:rPr>
          <w:sz w:val="23"/>
        </w:rPr>
        <w:t>або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1" w:firstLine="566"/>
        <w:rPr>
          <w:sz w:val="23"/>
        </w:rPr>
      </w:pPr>
      <w:r>
        <w:rPr>
          <w:sz w:val="23"/>
        </w:rPr>
        <w:t>Сторона, на вимогу іншої Сторони, зобов’язана надати належним чином засвідчені, у</w:t>
      </w:r>
      <w:r>
        <w:rPr>
          <w:spacing w:val="-55"/>
          <w:sz w:val="23"/>
        </w:rPr>
        <w:t xml:space="preserve"> </w:t>
      </w:r>
      <w:r>
        <w:rPr>
          <w:sz w:val="23"/>
        </w:rPr>
        <w:t>тому числі з використанням КЕП/УЕП, документи, що підтверджують повноваження підписанта</w:t>
      </w:r>
      <w:r>
        <w:rPr>
          <w:spacing w:val="-55"/>
          <w:sz w:val="23"/>
        </w:rPr>
        <w:t xml:space="preserve"> </w:t>
      </w:r>
      <w:r>
        <w:rPr>
          <w:sz w:val="23"/>
        </w:rPr>
        <w:t>на вчинення відповідного правочину. Сторони несуть відповідальність за наявність повноважень</w:t>
      </w:r>
      <w:r>
        <w:rPr>
          <w:spacing w:val="-55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підписанта</w:t>
      </w:r>
      <w:r>
        <w:rPr>
          <w:spacing w:val="1"/>
          <w:sz w:val="23"/>
        </w:rPr>
        <w:t xml:space="preserve"> </w:t>
      </w:r>
      <w:r>
        <w:rPr>
          <w:sz w:val="23"/>
        </w:rPr>
        <w:t>та достовірність накладеного КЕП/УЕП.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1" w:firstLine="566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визнають,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правовим</w:t>
      </w:r>
      <w:r>
        <w:rPr>
          <w:spacing w:val="1"/>
          <w:sz w:val="23"/>
        </w:rPr>
        <w:t xml:space="preserve"> </w:t>
      </w:r>
      <w:r>
        <w:rPr>
          <w:sz w:val="23"/>
        </w:rPr>
        <w:t>статусом</w:t>
      </w:r>
      <w:r>
        <w:rPr>
          <w:spacing w:val="1"/>
          <w:sz w:val="23"/>
        </w:rPr>
        <w:t xml:space="preserve"> </w:t>
      </w:r>
      <w:r>
        <w:rPr>
          <w:sz w:val="23"/>
        </w:rPr>
        <w:t>прирівнюється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власноручного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підпису</w:t>
      </w:r>
      <w:r>
        <w:rPr>
          <w:spacing w:val="1"/>
          <w:sz w:val="23"/>
        </w:rPr>
        <w:t xml:space="preserve"> </w:t>
      </w:r>
      <w:r>
        <w:rPr>
          <w:sz w:val="23"/>
        </w:rPr>
        <w:t>(печатки)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разі,</w:t>
      </w:r>
      <w:r>
        <w:rPr>
          <w:spacing w:val="1"/>
          <w:sz w:val="23"/>
        </w:rPr>
        <w:t xml:space="preserve"> </w:t>
      </w:r>
      <w:r>
        <w:rPr>
          <w:sz w:val="23"/>
        </w:rPr>
        <w:t>якщо: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підтверджено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сертифіката</w:t>
      </w:r>
      <w:r>
        <w:rPr>
          <w:spacing w:val="-7"/>
          <w:sz w:val="23"/>
        </w:rPr>
        <w:t xml:space="preserve"> </w:t>
      </w:r>
      <w:r>
        <w:rPr>
          <w:sz w:val="23"/>
        </w:rPr>
        <w:t>ключа</w:t>
      </w:r>
      <w:r>
        <w:rPr>
          <w:spacing w:val="-10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допомогою</w:t>
      </w:r>
      <w:r>
        <w:rPr>
          <w:spacing w:val="-8"/>
          <w:sz w:val="23"/>
        </w:rPr>
        <w:t xml:space="preserve"> </w:t>
      </w:r>
      <w:r>
        <w:rPr>
          <w:sz w:val="23"/>
        </w:rPr>
        <w:t>надійних</w:t>
      </w:r>
      <w:r>
        <w:rPr>
          <w:spacing w:val="-7"/>
          <w:sz w:val="23"/>
        </w:rPr>
        <w:t xml:space="preserve"> </w:t>
      </w:r>
      <w:r>
        <w:rPr>
          <w:sz w:val="23"/>
        </w:rPr>
        <w:t>засобів</w:t>
      </w:r>
      <w:r>
        <w:rPr>
          <w:spacing w:val="-9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підпису;</w:t>
      </w:r>
      <w:r>
        <w:rPr>
          <w:spacing w:val="-8"/>
          <w:sz w:val="23"/>
        </w:rPr>
        <w:t xml:space="preserve"> </w:t>
      </w:r>
      <w:r>
        <w:rPr>
          <w:sz w:val="23"/>
        </w:rPr>
        <w:t>під</w:t>
      </w:r>
      <w:r>
        <w:rPr>
          <w:spacing w:val="-7"/>
          <w:sz w:val="23"/>
        </w:rPr>
        <w:t xml:space="preserve"> </w:t>
      </w:r>
      <w:r>
        <w:rPr>
          <w:sz w:val="23"/>
        </w:rPr>
        <w:t>час</w:t>
      </w:r>
      <w:r>
        <w:rPr>
          <w:spacing w:val="-55"/>
          <w:sz w:val="23"/>
        </w:rPr>
        <w:t xml:space="preserve"> </w:t>
      </w:r>
      <w:r>
        <w:rPr>
          <w:sz w:val="23"/>
        </w:rPr>
        <w:t>перевірки використовувався кваліфікований сертифікат ключа, чинний на момент накладення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КЕП/УЕП;</w:t>
      </w:r>
      <w:r>
        <w:rPr>
          <w:spacing w:val="-4"/>
          <w:sz w:val="23"/>
        </w:rPr>
        <w:t xml:space="preserve"> </w:t>
      </w:r>
      <w:r>
        <w:rPr>
          <w:sz w:val="23"/>
        </w:rPr>
        <w:t>особовий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ключ </w:t>
      </w:r>
      <w:proofErr w:type="spellStart"/>
      <w:r>
        <w:rPr>
          <w:sz w:val="23"/>
        </w:rPr>
        <w:t>підписувача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відповідає відкритому</w:t>
      </w:r>
      <w:r>
        <w:rPr>
          <w:spacing w:val="-4"/>
          <w:sz w:val="23"/>
        </w:rPr>
        <w:t xml:space="preserve"> </w:t>
      </w:r>
      <w:r>
        <w:rPr>
          <w:sz w:val="23"/>
        </w:rPr>
        <w:t>ключу,</w:t>
      </w:r>
      <w:r>
        <w:rPr>
          <w:spacing w:val="-1"/>
          <w:sz w:val="23"/>
        </w:rPr>
        <w:t xml:space="preserve"> </w:t>
      </w:r>
      <w:r>
        <w:rPr>
          <w:sz w:val="23"/>
        </w:rPr>
        <w:t>зазначеному у</w:t>
      </w:r>
      <w:r>
        <w:rPr>
          <w:spacing w:val="-1"/>
          <w:sz w:val="23"/>
        </w:rPr>
        <w:t xml:space="preserve"> </w:t>
      </w:r>
      <w:r>
        <w:rPr>
          <w:sz w:val="23"/>
        </w:rPr>
        <w:t>сертифікаті.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2" w:firstLine="566"/>
        <w:rPr>
          <w:sz w:val="23"/>
        </w:rPr>
      </w:pPr>
      <w:r>
        <w:rPr>
          <w:spacing w:val="-1"/>
          <w:sz w:val="23"/>
        </w:rPr>
        <w:t>Постачальник</w:t>
      </w:r>
      <w:r>
        <w:rPr>
          <w:spacing w:val="-11"/>
          <w:sz w:val="23"/>
        </w:rPr>
        <w:t xml:space="preserve"> </w:t>
      </w:r>
      <w:r>
        <w:rPr>
          <w:sz w:val="23"/>
        </w:rPr>
        <w:t>гарантує,</w:t>
      </w:r>
      <w:r>
        <w:rPr>
          <w:spacing w:val="-14"/>
          <w:sz w:val="23"/>
        </w:rPr>
        <w:t xml:space="preserve"> </w:t>
      </w:r>
      <w:r>
        <w:rPr>
          <w:sz w:val="23"/>
        </w:rPr>
        <w:t>що</w:t>
      </w:r>
      <w:r>
        <w:rPr>
          <w:spacing w:val="-14"/>
          <w:sz w:val="23"/>
        </w:rPr>
        <w:t xml:space="preserve"> </w:t>
      </w:r>
      <w:r>
        <w:rPr>
          <w:sz w:val="23"/>
        </w:rPr>
        <w:t>ним</w:t>
      </w:r>
      <w:r>
        <w:rPr>
          <w:spacing w:val="-14"/>
          <w:sz w:val="23"/>
        </w:rPr>
        <w:t xml:space="preserve"> </w:t>
      </w:r>
      <w:r>
        <w:rPr>
          <w:sz w:val="23"/>
        </w:rPr>
        <w:t>вживаються</w:t>
      </w:r>
      <w:r>
        <w:rPr>
          <w:spacing w:val="-12"/>
          <w:sz w:val="23"/>
        </w:rPr>
        <w:t xml:space="preserve"> </w:t>
      </w:r>
      <w:r>
        <w:rPr>
          <w:sz w:val="23"/>
        </w:rPr>
        <w:t>належні</w:t>
      </w:r>
      <w:r>
        <w:rPr>
          <w:spacing w:val="-12"/>
          <w:sz w:val="23"/>
        </w:rPr>
        <w:t xml:space="preserve"> </w:t>
      </w:r>
      <w:r>
        <w:rPr>
          <w:sz w:val="23"/>
        </w:rPr>
        <w:t>і</w:t>
      </w:r>
      <w:r>
        <w:rPr>
          <w:spacing w:val="-12"/>
          <w:sz w:val="23"/>
        </w:rPr>
        <w:t xml:space="preserve"> </w:t>
      </w:r>
      <w:r>
        <w:rPr>
          <w:sz w:val="23"/>
        </w:rPr>
        <w:t>достатні</w:t>
      </w:r>
      <w:r>
        <w:rPr>
          <w:spacing w:val="-13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-13"/>
          <w:sz w:val="23"/>
        </w:rPr>
        <w:t xml:space="preserve"> </w:t>
      </w:r>
      <w:r>
        <w:rPr>
          <w:sz w:val="23"/>
        </w:rPr>
        <w:t>для</w:t>
      </w:r>
      <w:r>
        <w:rPr>
          <w:spacing w:val="-14"/>
          <w:sz w:val="23"/>
        </w:rPr>
        <w:t xml:space="preserve"> </w:t>
      </w:r>
      <w:r>
        <w:rPr>
          <w:sz w:val="23"/>
        </w:rPr>
        <w:t>запобігання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несанкціонованому</w:t>
      </w:r>
      <w:r>
        <w:rPr>
          <w:spacing w:val="-1"/>
          <w:sz w:val="23"/>
        </w:rPr>
        <w:t xml:space="preserve"> </w:t>
      </w:r>
      <w:r>
        <w:rPr>
          <w:sz w:val="23"/>
        </w:rPr>
        <w:t>отриманню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персональних даних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сторонніми</w:t>
      </w:r>
      <w:r>
        <w:rPr>
          <w:spacing w:val="-2"/>
          <w:sz w:val="23"/>
        </w:rPr>
        <w:t xml:space="preserve"> </w:t>
      </w:r>
      <w:r>
        <w:rPr>
          <w:sz w:val="23"/>
        </w:rPr>
        <w:t>особами.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5" w:firstLine="566"/>
        <w:rPr>
          <w:sz w:val="23"/>
        </w:rPr>
      </w:pPr>
      <w:r>
        <w:rPr>
          <w:sz w:val="23"/>
        </w:rPr>
        <w:t>На обґрунтовану вимогу однієї зі Сторін Сторони зобов’язані оформити документи в</w:t>
      </w:r>
      <w:r>
        <w:rPr>
          <w:spacing w:val="1"/>
          <w:sz w:val="23"/>
        </w:rPr>
        <w:t xml:space="preserve"> </w:t>
      </w:r>
      <w:r>
        <w:rPr>
          <w:sz w:val="23"/>
        </w:rPr>
        <w:t>паперовому</w:t>
      </w:r>
      <w:r>
        <w:rPr>
          <w:spacing w:val="-1"/>
          <w:sz w:val="23"/>
        </w:rPr>
        <w:t xml:space="preserve"> </w:t>
      </w:r>
      <w:r>
        <w:rPr>
          <w:sz w:val="23"/>
        </w:rPr>
        <w:t>вигляді</w:t>
      </w:r>
      <w:r>
        <w:rPr>
          <w:spacing w:val="2"/>
          <w:sz w:val="23"/>
        </w:rPr>
        <w:t xml:space="preserve"> </w:t>
      </w:r>
      <w:r>
        <w:rPr>
          <w:sz w:val="23"/>
        </w:rPr>
        <w:t>з</w:t>
      </w:r>
      <w:r>
        <w:rPr>
          <w:spacing w:val="-2"/>
          <w:sz w:val="23"/>
        </w:rPr>
        <w:t xml:space="preserve"> </w:t>
      </w:r>
      <w:r>
        <w:rPr>
          <w:sz w:val="23"/>
        </w:rPr>
        <w:t>підписом(</w:t>
      </w:r>
      <w:proofErr w:type="spellStart"/>
      <w:r>
        <w:rPr>
          <w:sz w:val="23"/>
        </w:rPr>
        <w:t>ами</w:t>
      </w:r>
      <w:proofErr w:type="spellEnd"/>
      <w:r>
        <w:rPr>
          <w:sz w:val="23"/>
        </w:rPr>
        <w:t>).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692"/>
        </w:tabs>
        <w:ind w:right="580" w:firstLine="566"/>
        <w:rPr>
          <w:sz w:val="23"/>
        </w:rPr>
      </w:pPr>
      <w:r>
        <w:rPr>
          <w:sz w:val="23"/>
        </w:rPr>
        <w:t>Споживанням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також</w:t>
      </w:r>
      <w:r>
        <w:rPr>
          <w:spacing w:val="1"/>
          <w:sz w:val="23"/>
        </w:rPr>
        <w:t xml:space="preserve"> </w:t>
      </w:r>
      <w:r>
        <w:rPr>
          <w:sz w:val="23"/>
        </w:rPr>
        <w:t>беззаперечна згода Споживача на збір та актуалізацію інформації щодо нього в облікових базах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-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 отримана Постачальником.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692"/>
        </w:tabs>
        <w:ind w:right="582" w:firstLine="566"/>
        <w:rPr>
          <w:sz w:val="23"/>
        </w:rPr>
      </w:pP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1"/>
          <w:sz w:val="23"/>
        </w:rPr>
        <w:t xml:space="preserve"> </w:t>
      </w:r>
      <w:r>
        <w:rPr>
          <w:sz w:val="23"/>
        </w:rPr>
        <w:t>Сервісів,</w:t>
      </w:r>
      <w:r>
        <w:rPr>
          <w:spacing w:val="1"/>
          <w:sz w:val="23"/>
        </w:rPr>
        <w:t xml:space="preserve"> </w:t>
      </w:r>
      <w:r>
        <w:rPr>
          <w:sz w:val="23"/>
        </w:rPr>
        <w:t>впроваджуваних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безоплатній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основі.</w:t>
      </w:r>
    </w:p>
    <w:p w:rsidR="00F60E3D" w:rsidRDefault="003E4E2F">
      <w:pPr>
        <w:pStyle w:val="Heading1"/>
        <w:numPr>
          <w:ilvl w:val="1"/>
          <w:numId w:val="3"/>
        </w:numPr>
        <w:tabs>
          <w:tab w:val="left" w:pos="1692"/>
        </w:tabs>
        <w:spacing w:line="263" w:lineRule="exact"/>
        <w:ind w:left="1692" w:hanging="850"/>
      </w:pPr>
      <w:r>
        <w:t>Порядок</w:t>
      </w:r>
      <w:r>
        <w:rPr>
          <w:spacing w:val="-1"/>
        </w:rPr>
        <w:t xml:space="preserve"> </w:t>
      </w:r>
      <w:r>
        <w:t>формування, обміну</w:t>
      </w:r>
      <w:r>
        <w:rPr>
          <w:spacing w:val="-1"/>
        </w:rPr>
        <w:t xml:space="preserve"> </w:t>
      </w:r>
      <w:r>
        <w:t>та підписання</w:t>
      </w:r>
      <w:r>
        <w:rPr>
          <w:spacing w:val="-1"/>
        </w:rPr>
        <w:t xml:space="preserve"> </w:t>
      </w:r>
      <w:r>
        <w:t>електронних документів: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750"/>
        </w:tabs>
        <w:ind w:right="578" w:firstLine="566"/>
        <w:rPr>
          <w:sz w:val="23"/>
        </w:rPr>
      </w:pPr>
      <w:r>
        <w:rPr>
          <w:sz w:val="23"/>
        </w:rPr>
        <w:t>Сторони зобов’язуються вжити всіх підготовчих та організаційних заходів для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 електронного документообігу, забезпечити виготовлення необхідних 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співробітників,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проведення</w:t>
      </w:r>
      <w:r>
        <w:rPr>
          <w:spacing w:val="1"/>
          <w:sz w:val="23"/>
        </w:rPr>
        <w:t xml:space="preserve"> </w:t>
      </w:r>
      <w:r>
        <w:rPr>
          <w:sz w:val="23"/>
        </w:rPr>
        <w:t>господарської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операції в</w:t>
      </w:r>
      <w:r>
        <w:rPr>
          <w:spacing w:val="-3"/>
          <w:sz w:val="23"/>
        </w:rPr>
        <w:t xml:space="preserve"> </w:t>
      </w:r>
      <w:r>
        <w:rPr>
          <w:sz w:val="23"/>
        </w:rPr>
        <w:t>об’ємах, зазначених в е-документі.</w:t>
      </w:r>
    </w:p>
    <w:p w:rsidR="00F60E3D" w:rsidRDefault="003E4E2F">
      <w:pPr>
        <w:pStyle w:val="a3"/>
        <w:spacing w:before="1"/>
        <w:ind w:right="581" w:firstLine="624"/>
      </w:pPr>
      <w:r>
        <w:t>Кожна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щоденно</w:t>
      </w:r>
      <w:r>
        <w:rPr>
          <w:spacing w:val="1"/>
        </w:rPr>
        <w:t xml:space="preserve"> </w:t>
      </w:r>
      <w:r>
        <w:t>слідкувати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надходженням</w:t>
      </w:r>
      <w:r>
        <w:rPr>
          <w:spacing w:val="1"/>
        </w:rPr>
        <w:t xml:space="preserve"> </w:t>
      </w:r>
      <w:r>
        <w:t>е-документів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перевірку,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КЕП/УЕП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повернення іншій Стороні в термін, що не перевищує 5 (п’ять) робочих днів з дати відправлення</w:t>
      </w:r>
      <w:r>
        <w:rPr>
          <w:spacing w:val="1"/>
        </w:rPr>
        <w:t xml:space="preserve"> </w:t>
      </w:r>
      <w:r>
        <w:t>е-документу.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е-документа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proofErr w:type="spellStart"/>
      <w:r>
        <w:t>Стороною-</w:t>
      </w:r>
      <w:proofErr w:type="spellEnd"/>
      <w:r>
        <w:rPr>
          <w:spacing w:val="1"/>
        </w:rPr>
        <w:t xml:space="preserve"> </w:t>
      </w:r>
      <w:r>
        <w:t>відправником,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е-документа,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proofErr w:type="spellStart"/>
      <w:r>
        <w:t>Стороною-</w:t>
      </w:r>
      <w:proofErr w:type="spellEnd"/>
      <w:r>
        <w:rPr>
          <w:spacing w:val="1"/>
        </w:rPr>
        <w:t xml:space="preserve"> </w:t>
      </w:r>
      <w:r>
        <w:t>одержувачем.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0" w:firstLine="566"/>
        <w:rPr>
          <w:sz w:val="23"/>
        </w:rPr>
      </w:pPr>
      <w:r>
        <w:rPr>
          <w:sz w:val="23"/>
        </w:rPr>
        <w:t>Підготовка е-документів здійснюється Сторонами у строки, встановлені умовами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інше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погоджено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Сторонами,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е-документи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належним</w:t>
      </w:r>
      <w:r>
        <w:rPr>
          <w:spacing w:val="1"/>
          <w:sz w:val="23"/>
        </w:rPr>
        <w:t xml:space="preserve"> </w:t>
      </w:r>
      <w:r>
        <w:rPr>
          <w:sz w:val="23"/>
        </w:rPr>
        <w:t>чином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відправленими, якщо вони відправлені з використанням електронного сервісу через обраного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електронного документообігу.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0" w:firstLine="566"/>
        <w:rPr>
          <w:sz w:val="23"/>
        </w:rPr>
      </w:pPr>
      <w:r>
        <w:rPr>
          <w:sz w:val="23"/>
        </w:rPr>
        <w:t>Датою і часом відправлення електронного документа вважаються дата і час, коли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</w:t>
      </w:r>
      <w:r>
        <w:rPr>
          <w:spacing w:val="-2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 не може</w:t>
      </w:r>
      <w:r>
        <w:rPr>
          <w:spacing w:val="-1"/>
          <w:sz w:val="23"/>
        </w:rPr>
        <w:t xml:space="preserve"> </w:t>
      </w:r>
      <w:r>
        <w:rPr>
          <w:sz w:val="23"/>
        </w:rPr>
        <w:t>бути</w:t>
      </w:r>
      <w:r>
        <w:rPr>
          <w:spacing w:val="-3"/>
          <w:sz w:val="23"/>
        </w:rPr>
        <w:t xml:space="preserve"> </w:t>
      </w:r>
      <w:r>
        <w:rPr>
          <w:sz w:val="23"/>
        </w:rPr>
        <w:t>скасовано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Стороною,</w:t>
      </w:r>
      <w:r>
        <w:rPr>
          <w:spacing w:val="-1"/>
          <w:sz w:val="23"/>
        </w:rPr>
        <w:t xml:space="preserve"> </w:t>
      </w:r>
      <w:r>
        <w:rPr>
          <w:sz w:val="23"/>
        </w:rPr>
        <w:t>яка його</w:t>
      </w:r>
      <w:r>
        <w:rPr>
          <w:spacing w:val="-1"/>
          <w:sz w:val="23"/>
        </w:rPr>
        <w:t xml:space="preserve"> </w:t>
      </w:r>
      <w:r>
        <w:rPr>
          <w:sz w:val="23"/>
        </w:rPr>
        <w:t>відправила.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3" w:firstLine="566"/>
        <w:rPr>
          <w:sz w:val="23"/>
        </w:rPr>
      </w:pPr>
      <w:r>
        <w:rPr>
          <w:sz w:val="23"/>
        </w:rPr>
        <w:t>Підпис Споживача на е-документі означає підтвердження господарської операції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відповідальною особою Споживача, який має на це повноваження. Дата підписання Споживачем</w:t>
      </w:r>
      <w:r>
        <w:rPr>
          <w:spacing w:val="-55"/>
          <w:sz w:val="23"/>
        </w:rPr>
        <w:t xml:space="preserve"> </w:t>
      </w:r>
      <w:r>
        <w:rPr>
          <w:sz w:val="23"/>
        </w:rPr>
        <w:t>е-документу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-3"/>
          <w:sz w:val="23"/>
        </w:rPr>
        <w:t xml:space="preserve"> </w:t>
      </w:r>
      <w:r>
        <w:rPr>
          <w:sz w:val="23"/>
        </w:rPr>
        <w:t>датою</w:t>
      </w:r>
      <w:r>
        <w:rPr>
          <w:spacing w:val="-3"/>
          <w:sz w:val="23"/>
        </w:rPr>
        <w:t xml:space="preserve"> </w:t>
      </w:r>
      <w:r>
        <w:rPr>
          <w:sz w:val="23"/>
        </w:rPr>
        <w:t>його складання.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2" w:firstLine="566"/>
        <w:rPr>
          <w:sz w:val="23"/>
        </w:rPr>
      </w:pPr>
      <w:r>
        <w:rPr>
          <w:sz w:val="23"/>
        </w:rPr>
        <w:t>E-документи</w:t>
      </w:r>
      <w:r>
        <w:rPr>
          <w:spacing w:val="-12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13"/>
          <w:sz w:val="23"/>
        </w:rPr>
        <w:t xml:space="preserve"> </w:t>
      </w:r>
      <w:r>
        <w:rPr>
          <w:sz w:val="23"/>
        </w:rPr>
        <w:t>підписаними</w:t>
      </w:r>
      <w:r>
        <w:rPr>
          <w:spacing w:val="-12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4"/>
          <w:sz w:val="23"/>
        </w:rPr>
        <w:t xml:space="preserve"> </w:t>
      </w:r>
      <w:r>
        <w:rPr>
          <w:sz w:val="23"/>
        </w:rPr>
        <w:t>і</w:t>
      </w:r>
      <w:r>
        <w:rPr>
          <w:spacing w:val="-10"/>
          <w:sz w:val="23"/>
        </w:rPr>
        <w:t xml:space="preserve"> </w:t>
      </w:r>
      <w:r>
        <w:rPr>
          <w:sz w:val="23"/>
        </w:rPr>
        <w:t>набирають</w:t>
      </w:r>
      <w:r>
        <w:rPr>
          <w:spacing w:val="-11"/>
          <w:sz w:val="23"/>
        </w:rPr>
        <w:t xml:space="preserve"> </w:t>
      </w:r>
      <w:r>
        <w:rPr>
          <w:sz w:val="23"/>
        </w:rPr>
        <w:t>чинності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3"/>
          <w:sz w:val="23"/>
        </w:rPr>
        <w:t xml:space="preserve"> </w:t>
      </w:r>
      <w:r>
        <w:rPr>
          <w:sz w:val="23"/>
        </w:rPr>
        <w:t>моменту,</w:t>
      </w:r>
      <w:r>
        <w:rPr>
          <w:spacing w:val="-55"/>
          <w:sz w:val="23"/>
        </w:rPr>
        <w:t xml:space="preserve"> </w:t>
      </w:r>
      <w:r>
        <w:rPr>
          <w:sz w:val="23"/>
        </w:rPr>
        <w:t>коли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інформація</w:t>
      </w:r>
      <w:r>
        <w:rPr>
          <w:spacing w:val="1"/>
          <w:sz w:val="23"/>
        </w:rPr>
        <w:t xml:space="preserve"> </w:t>
      </w:r>
      <w:r>
        <w:rPr>
          <w:sz w:val="23"/>
        </w:rPr>
        <w:t>про них</w:t>
      </w:r>
      <w:r>
        <w:rPr>
          <w:spacing w:val="1"/>
          <w:sz w:val="23"/>
        </w:rPr>
        <w:t xml:space="preserve"> </w:t>
      </w:r>
      <w:r>
        <w:rPr>
          <w:sz w:val="23"/>
        </w:rPr>
        <w:t>зафіксована</w:t>
      </w:r>
      <w:r>
        <w:rPr>
          <w:spacing w:val="1"/>
          <w:sz w:val="23"/>
        </w:rPr>
        <w:t xml:space="preserve"> </w:t>
      </w:r>
      <w:r>
        <w:rPr>
          <w:sz w:val="23"/>
        </w:rPr>
        <w:t>у вигляді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1"/>
          <w:sz w:val="23"/>
        </w:rPr>
        <w:t xml:space="preserve"> </w:t>
      </w:r>
      <w:r>
        <w:rPr>
          <w:sz w:val="23"/>
        </w:rPr>
        <w:t>даних, включаючи обов’язкові</w:t>
      </w:r>
      <w:r>
        <w:rPr>
          <w:spacing w:val="1"/>
          <w:sz w:val="23"/>
        </w:rPr>
        <w:t xml:space="preserve"> </w:t>
      </w:r>
      <w:r>
        <w:rPr>
          <w:sz w:val="23"/>
        </w:rPr>
        <w:t>реквізити документа</w:t>
      </w:r>
      <w:r>
        <w:rPr>
          <w:spacing w:val="1"/>
          <w:sz w:val="23"/>
        </w:rPr>
        <w:t xml:space="preserve"> </w:t>
      </w:r>
      <w:r>
        <w:rPr>
          <w:sz w:val="23"/>
        </w:rPr>
        <w:t>та накладання КЕП/УЕП Сторін та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електронної печатки Сторін (у разі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наявності).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3" w:firstLine="566"/>
        <w:rPr>
          <w:sz w:val="23"/>
        </w:rPr>
      </w:pPr>
      <w:r>
        <w:rPr>
          <w:sz w:val="23"/>
        </w:rPr>
        <w:t>Якщо Постачальник направив е-документ Споживачу, а останній не підписав його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протягом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5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(п’яти)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днів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дня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отримання,</w:t>
      </w:r>
      <w:r>
        <w:rPr>
          <w:spacing w:val="-14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ж</w:t>
      </w:r>
      <w:r>
        <w:rPr>
          <w:spacing w:val="-14"/>
          <w:sz w:val="23"/>
        </w:rPr>
        <w:t xml:space="preserve"> </w:t>
      </w:r>
      <w:r>
        <w:rPr>
          <w:sz w:val="23"/>
        </w:rPr>
        <w:t>не</w:t>
      </w:r>
      <w:r>
        <w:rPr>
          <w:spacing w:val="-10"/>
          <w:sz w:val="23"/>
        </w:rPr>
        <w:t xml:space="preserve"> </w:t>
      </w:r>
      <w:r>
        <w:rPr>
          <w:sz w:val="23"/>
        </w:rPr>
        <w:t>відхилив</w:t>
      </w:r>
      <w:r>
        <w:rPr>
          <w:spacing w:val="-13"/>
          <w:sz w:val="23"/>
        </w:rPr>
        <w:t xml:space="preserve"> </w:t>
      </w:r>
      <w:r>
        <w:rPr>
          <w:sz w:val="23"/>
        </w:rPr>
        <w:t>із</w:t>
      </w:r>
      <w:r>
        <w:rPr>
          <w:spacing w:val="-13"/>
          <w:sz w:val="23"/>
        </w:rPr>
        <w:t xml:space="preserve"> </w:t>
      </w:r>
      <w:r>
        <w:rPr>
          <w:sz w:val="23"/>
        </w:rPr>
        <w:t>зауваженнями,</w:t>
      </w:r>
      <w:r>
        <w:rPr>
          <w:spacing w:val="-12"/>
          <w:sz w:val="23"/>
        </w:rPr>
        <w:t xml:space="preserve"> </w:t>
      </w:r>
      <w:r>
        <w:rPr>
          <w:sz w:val="23"/>
        </w:rPr>
        <w:t>то</w:t>
      </w:r>
      <w:r>
        <w:rPr>
          <w:spacing w:val="-11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шостий</w:t>
      </w:r>
      <w:r>
        <w:rPr>
          <w:spacing w:val="-55"/>
          <w:sz w:val="23"/>
        </w:rPr>
        <w:t xml:space="preserve"> </w:t>
      </w:r>
      <w:r>
        <w:rPr>
          <w:sz w:val="23"/>
        </w:rPr>
        <w:t>робочий день е-документ вважається таким, що прийнятий Споживачем без зауважень. 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одержання</w:t>
      </w:r>
      <w:r>
        <w:rPr>
          <w:spacing w:val="33"/>
          <w:sz w:val="23"/>
        </w:rPr>
        <w:t xml:space="preserve"> </w:t>
      </w:r>
      <w:r>
        <w:rPr>
          <w:sz w:val="23"/>
        </w:rPr>
        <w:t>е-документа</w:t>
      </w:r>
      <w:r>
        <w:rPr>
          <w:spacing w:val="30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32"/>
          <w:sz w:val="23"/>
        </w:rPr>
        <w:t xml:space="preserve"> </w:t>
      </w:r>
      <w:r>
        <w:rPr>
          <w:sz w:val="23"/>
        </w:rPr>
        <w:t>фіксується</w:t>
      </w:r>
      <w:r>
        <w:rPr>
          <w:spacing w:val="30"/>
          <w:sz w:val="23"/>
        </w:rPr>
        <w:t xml:space="preserve"> </w:t>
      </w:r>
      <w:r>
        <w:rPr>
          <w:sz w:val="23"/>
        </w:rPr>
        <w:t>програмним</w:t>
      </w:r>
      <w:r>
        <w:rPr>
          <w:spacing w:val="33"/>
          <w:sz w:val="23"/>
        </w:rPr>
        <w:t xml:space="preserve"> </w:t>
      </w:r>
      <w:r>
        <w:rPr>
          <w:sz w:val="23"/>
        </w:rPr>
        <w:t>сервісом</w:t>
      </w:r>
      <w:r>
        <w:rPr>
          <w:spacing w:val="33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33"/>
          <w:sz w:val="23"/>
        </w:rPr>
        <w:t xml:space="preserve"> </w:t>
      </w:r>
      <w:r>
        <w:rPr>
          <w:sz w:val="23"/>
        </w:rPr>
        <w:t>присвоєння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80" w:firstLine="0"/>
      </w:pPr>
      <w:r>
        <w:lastRenderedPageBreak/>
        <w:t>відповідного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е-документ,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відхилити,</w:t>
      </w:r>
      <w:r>
        <w:rPr>
          <w:spacing w:val="-1"/>
        </w:rPr>
        <w:t xml:space="preserve"> </w:t>
      </w:r>
      <w:r>
        <w:t>зазначивши</w:t>
      </w:r>
      <w:r>
        <w:rPr>
          <w:spacing w:val="-2"/>
        </w:rPr>
        <w:t xml:space="preserve"> </w:t>
      </w:r>
      <w:r>
        <w:t>зауваження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обґрунтовані причини відхилення.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spacing w:before="1"/>
        <w:ind w:right="581" w:firstLine="566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дійшли</w:t>
      </w:r>
      <w:r>
        <w:rPr>
          <w:spacing w:val="1"/>
          <w:sz w:val="23"/>
        </w:rPr>
        <w:t xml:space="preserve"> </w:t>
      </w:r>
      <w:r>
        <w:rPr>
          <w:sz w:val="23"/>
        </w:rPr>
        <w:t>згоди,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</w:t>
      </w:r>
      <w:r>
        <w:rPr>
          <w:spacing w:val="1"/>
          <w:sz w:val="23"/>
        </w:rPr>
        <w:t xml:space="preserve"> </w:t>
      </w:r>
      <w:r>
        <w:rPr>
          <w:sz w:val="23"/>
        </w:rPr>
        <w:t>(скасування)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е-документа,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обома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 Сторонами Акта про анулювання е-документа. Зазначений Акт про анулювання е-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-8"/>
          <w:sz w:val="23"/>
        </w:rPr>
        <w:t xml:space="preserve"> </w:t>
      </w:r>
      <w:r>
        <w:rPr>
          <w:sz w:val="23"/>
        </w:rPr>
        <w:t>вправі</w:t>
      </w:r>
      <w:r>
        <w:rPr>
          <w:spacing w:val="-11"/>
          <w:sz w:val="23"/>
        </w:rPr>
        <w:t xml:space="preserve"> </w:t>
      </w:r>
      <w:r>
        <w:rPr>
          <w:sz w:val="23"/>
        </w:rPr>
        <w:t>складати</w:t>
      </w:r>
      <w:r>
        <w:rPr>
          <w:spacing w:val="-10"/>
          <w:sz w:val="23"/>
        </w:rPr>
        <w:t xml:space="preserve"> </w:t>
      </w:r>
      <w:r>
        <w:rPr>
          <w:sz w:val="23"/>
        </w:rPr>
        <w:t>лише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9"/>
          <w:sz w:val="23"/>
        </w:rPr>
        <w:t xml:space="preserve"> </w:t>
      </w:r>
      <w:r>
        <w:rPr>
          <w:sz w:val="23"/>
        </w:rPr>
        <w:t>з</w:t>
      </w:r>
      <w:r>
        <w:rPr>
          <w:spacing w:val="-13"/>
          <w:sz w:val="23"/>
        </w:rPr>
        <w:t xml:space="preserve"> </w:t>
      </w:r>
      <w:r>
        <w:rPr>
          <w:sz w:val="23"/>
        </w:rPr>
        <w:t>власної</w:t>
      </w:r>
      <w:r>
        <w:rPr>
          <w:spacing w:val="-12"/>
          <w:sz w:val="23"/>
        </w:rPr>
        <w:t xml:space="preserve"> </w:t>
      </w:r>
      <w:r>
        <w:rPr>
          <w:sz w:val="23"/>
        </w:rPr>
        <w:t>ініціативи</w:t>
      </w:r>
      <w:r>
        <w:rPr>
          <w:spacing w:val="-9"/>
          <w:sz w:val="23"/>
        </w:rPr>
        <w:t xml:space="preserve"> </w:t>
      </w:r>
      <w:r>
        <w:rPr>
          <w:sz w:val="23"/>
        </w:rPr>
        <w:t>або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обґрунтоване</w:t>
      </w:r>
      <w:r>
        <w:rPr>
          <w:spacing w:val="-7"/>
          <w:sz w:val="23"/>
        </w:rPr>
        <w:t xml:space="preserve"> </w:t>
      </w:r>
      <w:r>
        <w:rPr>
          <w:sz w:val="23"/>
        </w:rPr>
        <w:t>письмове</w:t>
      </w:r>
      <w:r>
        <w:rPr>
          <w:spacing w:val="-56"/>
          <w:sz w:val="23"/>
        </w:rPr>
        <w:t xml:space="preserve"> </w:t>
      </w:r>
      <w:r>
        <w:rPr>
          <w:sz w:val="23"/>
        </w:rPr>
        <w:t>звернення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Споживача.</w:t>
      </w:r>
    </w:p>
    <w:p w:rsidR="00F60E3D" w:rsidRDefault="003E4E2F">
      <w:pPr>
        <w:pStyle w:val="a3"/>
        <w:ind w:right="582"/>
      </w:pPr>
      <w:r>
        <w:t>Отриманий Споживачем від Постачальника пакет розрахункових документів (рахунок, акт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отриманим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набирає</w:t>
      </w:r>
      <w:r>
        <w:rPr>
          <w:spacing w:val="-13"/>
        </w:rPr>
        <w:t xml:space="preserve"> </w:t>
      </w:r>
      <w:r>
        <w:t>чинності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цей</w:t>
      </w:r>
      <w:r>
        <w:rPr>
          <w:spacing w:val="-12"/>
        </w:rPr>
        <w:t xml:space="preserve"> </w:t>
      </w:r>
      <w:r>
        <w:t>самий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разі,</w:t>
      </w:r>
      <w:r>
        <w:rPr>
          <w:spacing w:val="-11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протягом</w:t>
      </w:r>
      <w:r>
        <w:rPr>
          <w:spacing w:val="-12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(трьох)</w:t>
      </w:r>
      <w:r>
        <w:rPr>
          <w:spacing w:val="-11"/>
        </w:rPr>
        <w:t xml:space="preserve"> </w:t>
      </w:r>
      <w:r>
        <w:t>робочих</w:t>
      </w:r>
      <w:r>
        <w:rPr>
          <w:spacing w:val="-12"/>
        </w:rPr>
        <w:t xml:space="preserve"> </w:t>
      </w:r>
      <w:r>
        <w:t>днів</w:t>
      </w:r>
      <w:r>
        <w:rPr>
          <w:spacing w:val="-55"/>
        </w:rPr>
        <w:t xml:space="preserve"> </w:t>
      </w:r>
      <w:r>
        <w:t>від його отримання Споживач не надіслав Постачальнику мотивованої відмови від даного пакету</w:t>
      </w:r>
      <w:r>
        <w:rPr>
          <w:spacing w:val="-56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Мотивована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коментарів</w:t>
      </w:r>
      <w:r>
        <w:rPr>
          <w:spacing w:val="-1"/>
        </w:rPr>
        <w:t xml:space="preserve"> </w:t>
      </w:r>
      <w:r>
        <w:t>про обґрунтовані причини</w:t>
      </w:r>
      <w:r>
        <w:rPr>
          <w:spacing w:val="-2"/>
        </w:rPr>
        <w:t xml:space="preserve"> </w:t>
      </w:r>
      <w:r>
        <w:t>такого відхилення.</w:t>
      </w:r>
    </w:p>
    <w:p w:rsidR="00F60E3D" w:rsidRDefault="003E4E2F">
      <w:pPr>
        <w:pStyle w:val="a3"/>
        <w:ind w:right="581"/>
      </w:pPr>
      <w:r>
        <w:t>Сторони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згоди,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Споживачем,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скасованим/анульованим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обома</w:t>
      </w:r>
      <w:r>
        <w:rPr>
          <w:spacing w:val="1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цією</w:t>
      </w:r>
      <w:r>
        <w:rPr>
          <w:spacing w:val="-5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операцією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пізньою</w:t>
      </w:r>
      <w:r>
        <w:rPr>
          <w:spacing w:val="-5"/>
        </w:rPr>
        <w:t xml:space="preserve"> </w:t>
      </w:r>
      <w:r>
        <w:t>датою.</w:t>
      </w:r>
      <w:r>
        <w:rPr>
          <w:spacing w:val="-7"/>
        </w:rPr>
        <w:t xml:space="preserve"> </w:t>
      </w:r>
      <w:r>
        <w:t>Новий</w:t>
      </w:r>
      <w:r>
        <w:rPr>
          <w:spacing w:val="-5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r>
        <w:t>надсилається</w:t>
      </w:r>
      <w:r>
        <w:rPr>
          <w:spacing w:val="-55"/>
        </w:rPr>
        <w:t xml:space="preserve"> </w:t>
      </w:r>
      <w:r>
        <w:t>Постачальником Споживачу з власної ініціативи або на обґрунтоване прохання Споживача у</w:t>
      </w:r>
      <w:r>
        <w:rPr>
          <w:spacing w:val="1"/>
        </w:rPr>
        <w:t xml:space="preserve"> </w:t>
      </w:r>
      <w:r>
        <w:t>випадку</w:t>
      </w:r>
      <w:r>
        <w:rPr>
          <w:spacing w:val="-11"/>
        </w:rPr>
        <w:t xml:space="preserve"> </w:t>
      </w:r>
      <w:r>
        <w:t>необхідності</w:t>
      </w:r>
      <w:r>
        <w:rPr>
          <w:spacing w:val="-10"/>
        </w:rPr>
        <w:t xml:space="preserve"> </w:t>
      </w:r>
      <w:r>
        <w:t>внесення</w:t>
      </w:r>
      <w:r>
        <w:rPr>
          <w:spacing w:val="-10"/>
        </w:rPr>
        <w:t xml:space="preserve"> </w:t>
      </w:r>
      <w:r>
        <w:t>змін/коригування</w:t>
      </w:r>
      <w:r>
        <w:rPr>
          <w:spacing w:val="-10"/>
        </w:rPr>
        <w:t xml:space="preserve"> </w:t>
      </w:r>
      <w:r>
        <w:t>попереднього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(зміна</w:t>
      </w:r>
      <w:r>
        <w:rPr>
          <w:spacing w:val="-9"/>
        </w:rPr>
        <w:t xml:space="preserve"> </w:t>
      </w:r>
      <w:r>
        <w:t>обсягів,</w:t>
      </w:r>
      <w:r>
        <w:rPr>
          <w:spacing w:val="-13"/>
        </w:rPr>
        <w:t xml:space="preserve"> </w:t>
      </w:r>
      <w:r>
        <w:t>тарифу,</w:t>
      </w:r>
      <w:r>
        <w:rPr>
          <w:spacing w:val="-55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помилка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документа шляхом відправлення інформаційного повідомлення на електронну адресу, вказану в</w:t>
      </w:r>
      <w:r>
        <w:rPr>
          <w:spacing w:val="1"/>
        </w:rPr>
        <w:t xml:space="preserve"> </w:t>
      </w:r>
      <w:r>
        <w:t>реквізитах до</w:t>
      </w:r>
      <w:r>
        <w:rPr>
          <w:spacing w:val="-3"/>
        </w:rPr>
        <w:t xml:space="preserve"> </w:t>
      </w:r>
      <w:r>
        <w:t>Договору.</w:t>
      </w:r>
    </w:p>
    <w:p w:rsidR="00F60E3D" w:rsidRDefault="003E4E2F">
      <w:pPr>
        <w:pStyle w:val="a3"/>
        <w:ind w:right="578"/>
      </w:pPr>
      <w:r>
        <w:t>У випадку, коли одна із Сторін заявляє про втрату конкретного електронного документа,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набрав</w:t>
      </w:r>
      <w:r>
        <w:rPr>
          <w:spacing w:val="1"/>
        </w:rPr>
        <w:t xml:space="preserve"> </w:t>
      </w:r>
      <w:r>
        <w:t>чинності,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здійснюється. При цьому, Сторона, яка зберігає власний примірник електронного документа,</w:t>
      </w:r>
      <w:r>
        <w:rPr>
          <w:spacing w:val="1"/>
        </w:rPr>
        <w:t xml:space="preserve"> </w:t>
      </w:r>
      <w:r>
        <w:t>зобов’язується за зверненням Сторони, яка втратила цей електронний документ, надати його</w:t>
      </w:r>
      <w:r>
        <w:rPr>
          <w:spacing w:val="1"/>
        </w:rPr>
        <w:t xml:space="preserve"> </w:t>
      </w:r>
      <w:r>
        <w:t>доступними</w:t>
      </w:r>
      <w:r>
        <w:rPr>
          <w:spacing w:val="-3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каналами</w:t>
      </w:r>
      <w:r>
        <w:rPr>
          <w:spacing w:val="-2"/>
        </w:rPr>
        <w:t xml:space="preserve"> </w:t>
      </w:r>
      <w:r>
        <w:t>зв’язку,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носії</w:t>
      </w:r>
      <w:r>
        <w:rPr>
          <w:spacing w:val="-3"/>
        </w:rPr>
        <w:t xml:space="preserve"> </w:t>
      </w:r>
      <w:r>
        <w:t>електронної</w:t>
      </w:r>
      <w:r>
        <w:rPr>
          <w:spacing w:val="2"/>
        </w:rPr>
        <w:t xml:space="preserve"> </w:t>
      </w:r>
      <w:r>
        <w:t>інформації.</w:t>
      </w:r>
    </w:p>
    <w:p w:rsidR="00F60E3D" w:rsidRDefault="003E4E2F">
      <w:pPr>
        <w:pStyle w:val="a3"/>
        <w:ind w:right="582"/>
      </w:pPr>
      <w:r>
        <w:t>Якщо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звірці</w:t>
      </w:r>
      <w:r>
        <w:rPr>
          <w:spacing w:val="-6"/>
        </w:rPr>
        <w:t xml:space="preserve"> </w:t>
      </w:r>
      <w:r>
        <w:t>Сторонами</w:t>
      </w:r>
      <w:r>
        <w:rPr>
          <w:spacing w:val="-7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електронних</w:t>
      </w:r>
      <w:r>
        <w:rPr>
          <w:spacing w:val="-6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будуть</w:t>
      </w:r>
      <w:r>
        <w:rPr>
          <w:spacing w:val="-6"/>
        </w:rPr>
        <w:t xml:space="preserve"> </w:t>
      </w:r>
      <w:r>
        <w:t>виявлені</w:t>
      </w:r>
      <w:r>
        <w:rPr>
          <w:spacing w:val="-55"/>
        </w:rPr>
        <w:t xml:space="preserve"> </w:t>
      </w:r>
      <w:r>
        <w:t>розбіжності, то по замовчуванню будуть застосовуватися наступні умови чинності електронних</w:t>
      </w:r>
      <w:r>
        <w:rPr>
          <w:spacing w:val="1"/>
        </w:rPr>
        <w:t xml:space="preserve"> </w:t>
      </w:r>
      <w:r>
        <w:t>документів:</w:t>
      </w:r>
    </w:p>
    <w:p w:rsidR="00F60E3D" w:rsidRDefault="003E4E2F">
      <w:pPr>
        <w:pStyle w:val="a3"/>
        <w:ind w:right="581"/>
      </w:pPr>
      <w:r>
        <w:t>а) юридичну силу буде мати той електронний документ, який був підписаний Сторонами</w:t>
      </w:r>
      <w:r>
        <w:rPr>
          <w:spacing w:val="1"/>
        </w:rPr>
        <w:t xml:space="preserve"> </w:t>
      </w:r>
      <w:r>
        <w:t>останнім з використанням КЕП (у випадку наявності кількох різних електронних документів по</w:t>
      </w:r>
      <w:r>
        <w:rPr>
          <w:spacing w:val="1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тій самій</w:t>
      </w:r>
      <w:r>
        <w:rPr>
          <w:spacing w:val="-2"/>
        </w:rPr>
        <w:t xml:space="preserve"> </w:t>
      </w:r>
      <w:r>
        <w:t>операції);</w:t>
      </w:r>
    </w:p>
    <w:p w:rsidR="00F60E3D" w:rsidRDefault="003E4E2F">
      <w:pPr>
        <w:pStyle w:val="a3"/>
        <w:ind w:right="582"/>
      </w:pPr>
      <w:r>
        <w:t>б)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набув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чинність</w:t>
      </w:r>
      <w:r>
        <w:rPr>
          <w:spacing w:val="-1"/>
        </w:rPr>
        <w:t xml:space="preserve"> </w:t>
      </w:r>
      <w:r>
        <w:t>до моменту</w:t>
      </w:r>
      <w:r>
        <w:rPr>
          <w:spacing w:val="-1"/>
        </w:rPr>
        <w:t xml:space="preserve"> </w:t>
      </w:r>
      <w:r>
        <w:t>його анулювання</w:t>
      </w:r>
      <w:r>
        <w:rPr>
          <w:spacing w:val="-1"/>
        </w:rPr>
        <w:t xml:space="preserve"> </w:t>
      </w:r>
      <w:r>
        <w:t>/скасування Сторонами</w:t>
      </w:r>
      <w:r>
        <w:rPr>
          <w:spacing w:val="-3"/>
        </w:rPr>
        <w:t xml:space="preserve"> </w:t>
      </w:r>
      <w:r>
        <w:t>згідно з</w:t>
      </w:r>
      <w:r>
        <w:rPr>
          <w:spacing w:val="-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пунктом;</w:t>
      </w:r>
    </w:p>
    <w:p w:rsidR="00F60E3D" w:rsidRDefault="003E4E2F">
      <w:pPr>
        <w:pStyle w:val="a3"/>
        <w:ind w:right="582"/>
      </w:pPr>
      <w:r>
        <w:t>в) за результатами конкретної господарської операції пріоритетну юридичну силу матиме</w:t>
      </w:r>
      <w:r>
        <w:rPr>
          <w:spacing w:val="1"/>
        </w:rPr>
        <w:t xml:space="preserve"> </w:t>
      </w:r>
      <w:r>
        <w:rPr>
          <w:spacing w:val="-1"/>
        </w:rPr>
        <w:t>чинний</w:t>
      </w:r>
      <w:r>
        <w:rPr>
          <w:spacing w:val="-14"/>
        </w:rPr>
        <w:t xml:space="preserve"> </w:t>
      </w:r>
      <w:r>
        <w:rPr>
          <w:spacing w:val="-1"/>
        </w:rPr>
        <w:t>електронний</w:t>
      </w:r>
      <w:r>
        <w:rPr>
          <w:spacing w:val="-14"/>
        </w:rPr>
        <w:t xml:space="preserve"> </w:t>
      </w:r>
      <w:r>
        <w:rPr>
          <w:spacing w:val="-1"/>
        </w:rPr>
        <w:t>документ,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наявності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цією</w:t>
      </w:r>
      <w:r>
        <w:rPr>
          <w:spacing w:val="-14"/>
        </w:rPr>
        <w:t xml:space="preserve"> </w:t>
      </w:r>
      <w:r>
        <w:t>ж</w:t>
      </w:r>
      <w:r>
        <w:rPr>
          <w:spacing w:val="-16"/>
        </w:rPr>
        <w:t xml:space="preserve"> </w:t>
      </w:r>
      <w:r>
        <w:t>операцією</w:t>
      </w:r>
      <w:r>
        <w:rPr>
          <w:spacing w:val="-13"/>
        </w:rPr>
        <w:t xml:space="preserve"> </w:t>
      </w:r>
      <w:r>
        <w:t>однорідних/аналогічних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суті</w:t>
      </w:r>
      <w:r>
        <w:rPr>
          <w:spacing w:val="-55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складених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(друкованій)</w:t>
      </w:r>
      <w:r>
        <w:rPr>
          <w:spacing w:val="-4"/>
        </w:rPr>
        <w:t xml:space="preserve"> </w:t>
      </w:r>
      <w:r>
        <w:t>формі незалежно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оформлення;</w:t>
      </w:r>
    </w:p>
    <w:p w:rsidR="00F60E3D" w:rsidRDefault="003E4E2F">
      <w:pPr>
        <w:pStyle w:val="a3"/>
        <w:ind w:right="582"/>
      </w:pPr>
      <w:r>
        <w:t>г)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КЕП/УЕП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переданий</w:t>
      </w:r>
      <w:r>
        <w:rPr>
          <w:spacing w:val="-13"/>
        </w:rPr>
        <w:t xml:space="preserve"> </w:t>
      </w:r>
      <w:r>
        <w:rPr>
          <w:spacing w:val="-1"/>
        </w:rPr>
        <w:t>Споживачу</w:t>
      </w:r>
      <w:r>
        <w:rPr>
          <w:spacing w:val="-14"/>
        </w:rPr>
        <w:t xml:space="preserve"> </w:t>
      </w:r>
      <w:r>
        <w:t>вважатиметься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усіх</w:t>
      </w:r>
      <w:r>
        <w:rPr>
          <w:spacing w:val="-14"/>
        </w:rPr>
        <w:t xml:space="preserve"> </w:t>
      </w:r>
      <w:r>
        <w:t>випадках</w:t>
      </w:r>
      <w:r>
        <w:rPr>
          <w:spacing w:val="-11"/>
        </w:rPr>
        <w:t xml:space="preserve"> </w:t>
      </w:r>
      <w:r>
        <w:t>підписаним</w:t>
      </w:r>
      <w:r>
        <w:rPr>
          <w:spacing w:val="-12"/>
        </w:rPr>
        <w:t xml:space="preserve"> </w:t>
      </w:r>
      <w:r>
        <w:t>уповноваженим</w:t>
      </w:r>
      <w:r>
        <w:rPr>
          <w:spacing w:val="-9"/>
        </w:rPr>
        <w:t xml:space="preserve"> </w:t>
      </w:r>
      <w:r>
        <w:t>представником</w:t>
      </w:r>
      <w:r>
        <w:rPr>
          <w:spacing w:val="-55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потребуватиме</w:t>
      </w:r>
      <w:r>
        <w:rPr>
          <w:spacing w:val="1"/>
        </w:rPr>
        <w:t xml:space="preserve"> </w:t>
      </w:r>
      <w:r>
        <w:t>щоразу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представництво;</w:t>
      </w:r>
    </w:p>
    <w:p w:rsidR="00F60E3D" w:rsidRDefault="003E4E2F">
      <w:pPr>
        <w:pStyle w:val="a3"/>
        <w:ind w:right="583"/>
      </w:pPr>
      <w:r>
        <w:t>д) КЕП/УЕП за правовим статусом прирівнюється до власноручного підпису (печатки) у</w:t>
      </w:r>
      <w:r>
        <w:rPr>
          <w:spacing w:val="1"/>
        </w:rPr>
        <w:t xml:space="preserve"> </w:t>
      </w:r>
      <w:r>
        <w:t>разі,</w:t>
      </w:r>
      <w:r>
        <w:rPr>
          <w:spacing w:val="2"/>
        </w:rPr>
        <w:t xml:space="preserve"> </w:t>
      </w:r>
      <w:r>
        <w:t>якщо: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7"/>
        </w:tabs>
        <w:ind w:left="842" w:right="1354" w:firstLine="0"/>
        <w:rPr>
          <w:sz w:val="23"/>
        </w:rPr>
      </w:pPr>
      <w:r>
        <w:rPr>
          <w:sz w:val="23"/>
        </w:rPr>
        <w:t>електронний підпис підтверджено з використанням сертифікату відкритого ключа</w:t>
      </w:r>
      <w:r>
        <w:rPr>
          <w:spacing w:val="-55"/>
          <w:sz w:val="23"/>
        </w:rPr>
        <w:t xml:space="preserve"> </w:t>
      </w:r>
      <w:r>
        <w:rPr>
          <w:sz w:val="23"/>
        </w:rPr>
        <w:t>(кваліфікованого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сертифікату</w:t>
      </w:r>
      <w:r>
        <w:rPr>
          <w:spacing w:val="-3"/>
          <w:sz w:val="23"/>
        </w:rPr>
        <w:t xml:space="preserve"> </w:t>
      </w:r>
      <w:r>
        <w:rPr>
          <w:sz w:val="23"/>
        </w:rPr>
        <w:t>відкритого</w:t>
      </w:r>
      <w:r>
        <w:rPr>
          <w:spacing w:val="-3"/>
          <w:sz w:val="23"/>
        </w:rPr>
        <w:t xml:space="preserve"> </w:t>
      </w:r>
      <w:r>
        <w:rPr>
          <w:sz w:val="23"/>
        </w:rPr>
        <w:t>ключа);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30"/>
        </w:tabs>
        <w:ind w:right="582" w:firstLine="566"/>
        <w:rPr>
          <w:sz w:val="23"/>
        </w:rPr>
      </w:pPr>
      <w:r>
        <w:rPr>
          <w:sz w:val="23"/>
        </w:rPr>
        <w:t>під час перевірки використовувався сертифікат відкритого ключа, чинний на 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накладення</w:t>
      </w:r>
      <w:r>
        <w:rPr>
          <w:spacing w:val="-1"/>
          <w:sz w:val="23"/>
        </w:rPr>
        <w:t xml:space="preserve"> </w:t>
      </w:r>
      <w:r>
        <w:rPr>
          <w:sz w:val="23"/>
        </w:rPr>
        <w:t>електронного підпису;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7"/>
        </w:tabs>
        <w:spacing w:line="264" w:lineRule="exact"/>
        <w:ind w:left="976" w:hanging="135"/>
        <w:rPr>
          <w:sz w:val="23"/>
        </w:rPr>
      </w:pPr>
      <w:r>
        <w:rPr>
          <w:sz w:val="23"/>
        </w:rPr>
        <w:t>ключ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підписувача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відповідає</w:t>
      </w:r>
      <w:r>
        <w:rPr>
          <w:spacing w:val="-1"/>
          <w:sz w:val="23"/>
        </w:rPr>
        <w:t xml:space="preserve"> </w:t>
      </w:r>
      <w:r>
        <w:rPr>
          <w:sz w:val="23"/>
        </w:rPr>
        <w:t>відкритому</w:t>
      </w:r>
      <w:r>
        <w:rPr>
          <w:spacing w:val="-1"/>
          <w:sz w:val="23"/>
        </w:rPr>
        <w:t xml:space="preserve"> </w:t>
      </w:r>
      <w:r>
        <w:rPr>
          <w:sz w:val="23"/>
        </w:rPr>
        <w:t>ключу, зазначеному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сертифікаті.</w:t>
      </w:r>
    </w:p>
    <w:p w:rsidR="00F60E3D" w:rsidRDefault="003E4E2F">
      <w:pPr>
        <w:pStyle w:val="a3"/>
        <w:ind w:right="581"/>
      </w:pPr>
      <w:r>
        <w:t>Сторони</w:t>
      </w:r>
      <w:r>
        <w:rPr>
          <w:spacing w:val="1"/>
        </w:rPr>
        <w:t xml:space="preserve"> </w:t>
      </w:r>
      <w:r>
        <w:t>домовилися,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відправлені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підписані</w:t>
      </w:r>
      <w:r>
        <w:rPr>
          <w:spacing w:val="1"/>
        </w:rPr>
        <w:t xml:space="preserve"> </w:t>
      </w:r>
      <w:r>
        <w:t>Постачальником з використанням КЕП/УЕП, мають повну юридичну силу, породжують права та</w:t>
      </w:r>
      <w:r>
        <w:rPr>
          <w:spacing w:val="-55"/>
        </w:rPr>
        <w:t xml:space="preserve"> </w:t>
      </w:r>
      <w:r>
        <w:t>обов’язки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Сторін,</w:t>
      </w:r>
      <w:r>
        <w:rPr>
          <w:spacing w:val="-6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представлені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суду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належних</w:t>
      </w:r>
      <w:r>
        <w:rPr>
          <w:spacing w:val="-6"/>
        </w:rPr>
        <w:t xml:space="preserve"> </w:t>
      </w:r>
      <w:r>
        <w:t>доказів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визнаються</w:t>
      </w:r>
      <w:r>
        <w:rPr>
          <w:spacing w:val="-55"/>
        </w:rPr>
        <w:t xml:space="preserve"> </w:t>
      </w:r>
      <w:r>
        <w:t>рівнозначними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носії.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передачі</w:t>
      </w:r>
      <w:r>
        <w:rPr>
          <w:spacing w:val="-55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(відправлення,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легітимним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прийому-передачі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вимагає додаткового доказування.</w:t>
      </w:r>
    </w:p>
    <w:p w:rsidR="00F60E3D" w:rsidRDefault="00F60E3D">
      <w:p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spacing w:before="70"/>
        <w:ind w:right="581" w:firstLine="566"/>
        <w:rPr>
          <w:sz w:val="23"/>
        </w:rPr>
      </w:pPr>
      <w:r>
        <w:rPr>
          <w:sz w:val="23"/>
        </w:rPr>
        <w:lastRenderedPageBreak/>
        <w:t>У</w:t>
      </w:r>
      <w:r>
        <w:rPr>
          <w:spacing w:val="-10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-9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9"/>
          <w:sz w:val="23"/>
        </w:rPr>
        <w:t xml:space="preserve"> </w:t>
      </w:r>
      <w:r>
        <w:rPr>
          <w:sz w:val="23"/>
        </w:rPr>
        <w:t>технічних</w:t>
      </w:r>
      <w:r>
        <w:rPr>
          <w:spacing w:val="-9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-9"/>
          <w:sz w:val="23"/>
        </w:rPr>
        <w:t xml:space="preserve"> </w:t>
      </w:r>
      <w:r>
        <w:rPr>
          <w:sz w:val="23"/>
        </w:rPr>
        <w:t>та</w:t>
      </w:r>
      <w:r>
        <w:rPr>
          <w:spacing w:val="-8"/>
          <w:sz w:val="23"/>
        </w:rPr>
        <w:t xml:space="preserve"> </w:t>
      </w:r>
      <w:r>
        <w:rPr>
          <w:sz w:val="23"/>
        </w:rPr>
        <w:t>неможливості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9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56"/>
          <w:sz w:val="23"/>
        </w:rPr>
        <w:t xml:space="preserve"> </w:t>
      </w:r>
      <w:r>
        <w:rPr>
          <w:spacing w:val="-1"/>
          <w:sz w:val="23"/>
        </w:rPr>
        <w:t>за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цим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Розділом,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Сторони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негайно</w:t>
      </w:r>
      <w:r>
        <w:rPr>
          <w:spacing w:val="-14"/>
          <w:sz w:val="23"/>
        </w:rPr>
        <w:t xml:space="preserve"> </w:t>
      </w:r>
      <w:r>
        <w:rPr>
          <w:sz w:val="23"/>
        </w:rPr>
        <w:t>повідомляють</w:t>
      </w:r>
      <w:r>
        <w:rPr>
          <w:spacing w:val="-17"/>
          <w:sz w:val="23"/>
        </w:rPr>
        <w:t xml:space="preserve"> </w:t>
      </w:r>
      <w:r>
        <w:rPr>
          <w:sz w:val="23"/>
        </w:rPr>
        <w:t>про</w:t>
      </w:r>
      <w:r>
        <w:rPr>
          <w:spacing w:val="-13"/>
          <w:sz w:val="23"/>
        </w:rPr>
        <w:t xml:space="preserve"> </w:t>
      </w:r>
      <w:r>
        <w:rPr>
          <w:sz w:val="23"/>
        </w:rPr>
        <w:t>це</w:t>
      </w:r>
      <w:r>
        <w:rPr>
          <w:spacing w:val="-13"/>
          <w:sz w:val="23"/>
        </w:rPr>
        <w:t xml:space="preserve"> </w:t>
      </w:r>
      <w:r>
        <w:rPr>
          <w:sz w:val="23"/>
        </w:rPr>
        <w:t>один</w:t>
      </w:r>
      <w:r>
        <w:rPr>
          <w:spacing w:val="-15"/>
          <w:sz w:val="23"/>
        </w:rPr>
        <w:t xml:space="preserve"> </w:t>
      </w:r>
      <w:r>
        <w:rPr>
          <w:sz w:val="23"/>
        </w:rPr>
        <w:t>одного.</w:t>
      </w:r>
      <w:r>
        <w:rPr>
          <w:spacing w:val="-14"/>
          <w:sz w:val="23"/>
        </w:rPr>
        <w:t xml:space="preserve"> </w:t>
      </w:r>
      <w:r>
        <w:rPr>
          <w:sz w:val="23"/>
        </w:rPr>
        <w:t>У</w:t>
      </w:r>
      <w:r>
        <w:rPr>
          <w:spacing w:val="-15"/>
          <w:sz w:val="23"/>
        </w:rPr>
        <w:t xml:space="preserve"> </w:t>
      </w:r>
      <w:r>
        <w:rPr>
          <w:sz w:val="23"/>
        </w:rPr>
        <w:t>разі</w:t>
      </w:r>
      <w:r>
        <w:rPr>
          <w:spacing w:val="-14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14"/>
          <w:sz w:val="23"/>
        </w:rPr>
        <w:t xml:space="preserve"> </w:t>
      </w:r>
      <w:r>
        <w:rPr>
          <w:sz w:val="23"/>
        </w:rPr>
        <w:t>технічних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вправі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будь-який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призупинити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е-документів</w:t>
      </w:r>
      <w:r>
        <w:rPr>
          <w:spacing w:val="1"/>
          <w:sz w:val="23"/>
        </w:rPr>
        <w:t xml:space="preserve"> </w:t>
      </w:r>
      <w:r>
        <w:rPr>
          <w:sz w:val="23"/>
        </w:rPr>
        <w:t>і</w:t>
      </w:r>
      <w:r>
        <w:rPr>
          <w:spacing w:val="-55"/>
          <w:sz w:val="23"/>
        </w:rPr>
        <w:t xml:space="preserve"> </w:t>
      </w:r>
      <w:r>
        <w:rPr>
          <w:sz w:val="23"/>
        </w:rPr>
        <w:t>повернутися до оформлення документів у паперовій формі. Після усунення технічних проблем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повертаються до підписання  е-документів.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2" w:firstLine="566"/>
        <w:rPr>
          <w:sz w:val="23"/>
        </w:rPr>
      </w:pPr>
      <w:r>
        <w:rPr>
          <w:sz w:val="23"/>
        </w:rPr>
        <w:t>Призупинення оформлення е-документів, а також рішення про повернення до їх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 оформлюється Стороною листом у довільній формі, який направляться поштою, або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електрону</w:t>
      </w:r>
      <w:r>
        <w:rPr>
          <w:spacing w:val="1"/>
          <w:sz w:val="23"/>
        </w:rPr>
        <w:t xml:space="preserve"> </w:t>
      </w:r>
      <w:r>
        <w:rPr>
          <w:sz w:val="23"/>
        </w:rPr>
        <w:t>адресу.</w:t>
      </w:r>
      <w:r>
        <w:rPr>
          <w:spacing w:val="1"/>
          <w:sz w:val="23"/>
        </w:rPr>
        <w:t xml:space="preserve"> </w:t>
      </w:r>
      <w:r>
        <w:rPr>
          <w:sz w:val="23"/>
        </w:rPr>
        <w:t>Лист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призупинення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е-документів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повернення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 е-документів Сторони надсилають у найкоротші терміни з дня виявлення/усунення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технічних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проблем.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1" w:firstLine="566"/>
        <w:rPr>
          <w:sz w:val="23"/>
        </w:rPr>
      </w:pPr>
      <w:r>
        <w:rPr>
          <w:sz w:val="23"/>
        </w:rPr>
        <w:t>Сторони самостійно забезпечують</w:t>
      </w:r>
      <w:r>
        <w:rPr>
          <w:spacing w:val="1"/>
          <w:sz w:val="23"/>
        </w:rPr>
        <w:t xml:space="preserve"> </w:t>
      </w:r>
      <w:r>
        <w:rPr>
          <w:sz w:val="23"/>
        </w:rPr>
        <w:t>збереження програмного забезпечення, яке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1"/>
          <w:sz w:val="23"/>
        </w:rPr>
        <w:t xml:space="preserve"> </w:t>
      </w:r>
      <w:r>
        <w:rPr>
          <w:sz w:val="23"/>
        </w:rPr>
        <w:t>відкритих</w:t>
      </w:r>
      <w:r>
        <w:rPr>
          <w:spacing w:val="1"/>
          <w:sz w:val="23"/>
        </w:rPr>
        <w:t xml:space="preserve"> </w:t>
      </w:r>
      <w:r>
        <w:rPr>
          <w:sz w:val="23"/>
        </w:rPr>
        <w:t>ключів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цифрового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документів,</w:t>
      </w:r>
      <w:r>
        <w:rPr>
          <w:spacing w:val="-1"/>
          <w:sz w:val="23"/>
        </w:rPr>
        <w:t xml:space="preserve"> </w:t>
      </w:r>
      <w:r>
        <w:rPr>
          <w:sz w:val="23"/>
        </w:rPr>
        <w:t>розміщених на своїх комп’ютерах.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spacing w:before="1"/>
        <w:ind w:right="581" w:firstLine="566"/>
        <w:rPr>
          <w:sz w:val="23"/>
        </w:rPr>
      </w:pPr>
      <w:r>
        <w:rPr>
          <w:sz w:val="23"/>
        </w:rPr>
        <w:t>Інформація про Споживача, зокрема його персональні дані (дані представників),</w:t>
      </w:r>
      <w:r>
        <w:rPr>
          <w:spacing w:val="1"/>
          <w:sz w:val="23"/>
        </w:rPr>
        <w:t xml:space="preserve"> </w:t>
      </w:r>
      <w:r>
        <w:rPr>
          <w:sz w:val="23"/>
        </w:rPr>
        <w:t>дані про розрахунки, а також інша інформація (в тому числі цифрові чи статистичні дані), яка</w:t>
      </w:r>
      <w:r>
        <w:rPr>
          <w:spacing w:val="1"/>
          <w:sz w:val="23"/>
        </w:rPr>
        <w:t xml:space="preserve"> </w:t>
      </w:r>
      <w:r>
        <w:rPr>
          <w:sz w:val="23"/>
        </w:rPr>
        <w:t>стосується</w:t>
      </w:r>
      <w:r>
        <w:rPr>
          <w:spacing w:val="-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"/>
          <w:sz w:val="23"/>
        </w:rPr>
        <w:t xml:space="preserve"> </w:t>
      </w:r>
      <w:r>
        <w:rPr>
          <w:sz w:val="23"/>
        </w:rPr>
        <w:t>(його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представника),</w:t>
      </w:r>
      <w:r>
        <w:rPr>
          <w:spacing w:val="-1"/>
          <w:sz w:val="23"/>
        </w:rPr>
        <w:t xml:space="preserve"> </w:t>
      </w:r>
      <w:r>
        <w:rPr>
          <w:sz w:val="23"/>
        </w:rPr>
        <w:t>як</w:t>
      </w:r>
      <w:r>
        <w:rPr>
          <w:spacing w:val="-1"/>
          <w:sz w:val="23"/>
        </w:rPr>
        <w:t xml:space="preserve"> </w:t>
      </w:r>
      <w:r>
        <w:rPr>
          <w:sz w:val="23"/>
        </w:rPr>
        <w:t>конкретної фізичної</w:t>
      </w:r>
      <w:r>
        <w:rPr>
          <w:spacing w:val="-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-2"/>
          <w:sz w:val="23"/>
        </w:rPr>
        <w:t xml:space="preserve"> </w:t>
      </w:r>
      <w:r>
        <w:rPr>
          <w:sz w:val="23"/>
        </w:rPr>
        <w:t>є</w:t>
      </w:r>
      <w:r>
        <w:rPr>
          <w:spacing w:val="-1"/>
          <w:sz w:val="23"/>
        </w:rPr>
        <w:t xml:space="preserve"> </w:t>
      </w:r>
      <w:r>
        <w:rPr>
          <w:sz w:val="23"/>
        </w:rPr>
        <w:t>конфіденційною.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Споживаючи природного газу на умовах Договору, Споживач погоджується та</w:t>
      </w:r>
      <w:r>
        <w:rPr>
          <w:spacing w:val="1"/>
          <w:sz w:val="23"/>
        </w:rPr>
        <w:t xml:space="preserve"> </w:t>
      </w:r>
      <w:r>
        <w:rPr>
          <w:sz w:val="23"/>
        </w:rPr>
        <w:t>надає свою</w:t>
      </w:r>
      <w:r>
        <w:rPr>
          <w:spacing w:val="-2"/>
          <w:sz w:val="23"/>
        </w:rPr>
        <w:t xml:space="preserve"> </w:t>
      </w:r>
      <w:r>
        <w:rPr>
          <w:sz w:val="23"/>
        </w:rPr>
        <w:t>згоду на: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68"/>
        </w:tabs>
        <w:ind w:right="583" w:firstLine="566"/>
        <w:rPr>
          <w:sz w:val="23"/>
        </w:rPr>
      </w:pPr>
      <w:r>
        <w:rPr>
          <w:spacing w:val="-1"/>
          <w:sz w:val="23"/>
        </w:rPr>
        <w:t>отримання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інформаційних</w:t>
      </w:r>
      <w:r>
        <w:rPr>
          <w:spacing w:val="-12"/>
          <w:sz w:val="23"/>
        </w:rPr>
        <w:t xml:space="preserve"> </w:t>
      </w:r>
      <w:r>
        <w:rPr>
          <w:sz w:val="23"/>
        </w:rPr>
        <w:t>розсилок</w:t>
      </w:r>
      <w:r>
        <w:rPr>
          <w:spacing w:val="-13"/>
          <w:sz w:val="23"/>
        </w:rPr>
        <w:t xml:space="preserve"> </w:t>
      </w:r>
      <w:r>
        <w:rPr>
          <w:sz w:val="23"/>
        </w:rPr>
        <w:t>від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-14"/>
          <w:sz w:val="23"/>
        </w:rPr>
        <w:t xml:space="preserve"> </w:t>
      </w:r>
      <w:r>
        <w:rPr>
          <w:sz w:val="23"/>
        </w:rPr>
        <w:t>які</w:t>
      </w:r>
      <w:r>
        <w:rPr>
          <w:spacing w:val="-13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11"/>
          <w:sz w:val="23"/>
        </w:rPr>
        <w:t xml:space="preserve"> </w:t>
      </w:r>
      <w:r>
        <w:rPr>
          <w:sz w:val="23"/>
        </w:rPr>
        <w:t>стосуватись</w:t>
      </w:r>
      <w:r>
        <w:rPr>
          <w:spacing w:val="-14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-55"/>
          <w:sz w:val="23"/>
        </w:rPr>
        <w:t xml:space="preserve"> </w:t>
      </w:r>
      <w:r>
        <w:rPr>
          <w:sz w:val="23"/>
        </w:rPr>
        <w:t>щодо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 умов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 або розвитку</w:t>
      </w:r>
      <w:r>
        <w:rPr>
          <w:spacing w:val="-1"/>
          <w:sz w:val="23"/>
        </w:rPr>
        <w:t xml:space="preserve"> </w:t>
      </w:r>
      <w:r>
        <w:rPr>
          <w:sz w:val="23"/>
        </w:rPr>
        <w:t>нових сервісів чи</w:t>
      </w:r>
      <w:r>
        <w:rPr>
          <w:spacing w:val="-3"/>
          <w:sz w:val="23"/>
        </w:rPr>
        <w:t xml:space="preserve"> </w:t>
      </w:r>
      <w:r>
        <w:rPr>
          <w:sz w:val="23"/>
        </w:rPr>
        <w:t>пропозицій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Постачальника;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42"/>
        </w:tabs>
        <w:ind w:right="581" w:firstLine="624"/>
        <w:rPr>
          <w:sz w:val="23"/>
        </w:rPr>
      </w:pPr>
      <w:r>
        <w:rPr>
          <w:sz w:val="23"/>
        </w:rPr>
        <w:t xml:space="preserve">отримання посилань на нові Електронні Сервіси, тестові версії чи програмні </w:t>
      </w:r>
      <w:proofErr w:type="spellStart"/>
      <w:r>
        <w:rPr>
          <w:sz w:val="23"/>
        </w:rPr>
        <w:t>застосунки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впроваджуються Постачальником для споживачів;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168"/>
        </w:tabs>
        <w:ind w:right="580" w:firstLine="566"/>
        <w:rPr>
          <w:sz w:val="23"/>
        </w:rPr>
      </w:pPr>
      <w:r>
        <w:rPr>
          <w:sz w:val="23"/>
        </w:rPr>
        <w:t>збір,</w:t>
      </w:r>
      <w:r>
        <w:rPr>
          <w:spacing w:val="1"/>
          <w:sz w:val="23"/>
        </w:rPr>
        <w:t xml:space="preserve"> </w:t>
      </w:r>
      <w:r>
        <w:rPr>
          <w:sz w:val="23"/>
        </w:rPr>
        <w:t>обробку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зберігання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даних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(його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представника) та іншої конфіденційної інформації, на передачу таких даних третім особам, які</w:t>
      </w:r>
      <w:r>
        <w:rPr>
          <w:spacing w:val="1"/>
          <w:sz w:val="23"/>
        </w:rPr>
        <w:t xml:space="preserve"> </w:t>
      </w:r>
      <w:r>
        <w:rPr>
          <w:sz w:val="23"/>
        </w:rPr>
        <w:t>мають право на отримання цих даних, та отримання їх від третіх осіб, у порядку та спосіб, що не</w:t>
      </w:r>
      <w:r>
        <w:rPr>
          <w:spacing w:val="-55"/>
          <w:sz w:val="23"/>
        </w:rPr>
        <w:t xml:space="preserve"> </w:t>
      </w:r>
      <w:r>
        <w:rPr>
          <w:sz w:val="23"/>
        </w:rPr>
        <w:t>суперечать</w:t>
      </w:r>
      <w:r>
        <w:rPr>
          <w:spacing w:val="-1"/>
          <w:sz w:val="23"/>
        </w:rPr>
        <w:t xml:space="preserve"> </w:t>
      </w:r>
      <w:r>
        <w:rPr>
          <w:sz w:val="23"/>
        </w:rPr>
        <w:t>діючому законодавству.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0" w:firstLine="566"/>
        <w:rPr>
          <w:sz w:val="23"/>
        </w:rPr>
      </w:pPr>
      <w:r>
        <w:rPr>
          <w:sz w:val="23"/>
        </w:rPr>
        <w:t>Сторони зобов’язуються не розголошувати у будь-який спосіб конфіденційну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інформацію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про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інших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осіб,</w:t>
      </w:r>
      <w:r>
        <w:rPr>
          <w:spacing w:val="-12"/>
          <w:sz w:val="23"/>
        </w:rPr>
        <w:t xml:space="preserve"> </w:t>
      </w:r>
      <w:r>
        <w:rPr>
          <w:sz w:val="23"/>
        </w:rPr>
        <w:t>яка</w:t>
      </w:r>
      <w:r>
        <w:rPr>
          <w:spacing w:val="-12"/>
          <w:sz w:val="23"/>
        </w:rPr>
        <w:t xml:space="preserve"> </w:t>
      </w:r>
      <w:r>
        <w:rPr>
          <w:sz w:val="23"/>
        </w:rPr>
        <w:t>стала</w:t>
      </w:r>
      <w:r>
        <w:rPr>
          <w:spacing w:val="-10"/>
          <w:sz w:val="23"/>
        </w:rPr>
        <w:t xml:space="preserve"> </w:t>
      </w:r>
      <w:r>
        <w:rPr>
          <w:sz w:val="23"/>
        </w:rPr>
        <w:t>відомою</w:t>
      </w:r>
      <w:r>
        <w:rPr>
          <w:spacing w:val="-14"/>
          <w:sz w:val="23"/>
        </w:rPr>
        <w:t xml:space="preserve"> </w:t>
      </w:r>
      <w:r>
        <w:rPr>
          <w:sz w:val="23"/>
        </w:rPr>
        <w:t>або</w:t>
      </w:r>
      <w:r>
        <w:rPr>
          <w:spacing w:val="-12"/>
          <w:sz w:val="23"/>
        </w:rPr>
        <w:t xml:space="preserve"> </w:t>
      </w:r>
      <w:r>
        <w:rPr>
          <w:sz w:val="23"/>
        </w:rPr>
        <w:t>може</w:t>
      </w:r>
      <w:r>
        <w:rPr>
          <w:spacing w:val="-12"/>
          <w:sz w:val="23"/>
        </w:rPr>
        <w:t xml:space="preserve"> </w:t>
      </w:r>
      <w:r>
        <w:rPr>
          <w:sz w:val="23"/>
        </w:rPr>
        <w:t>стати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йому</w:t>
      </w:r>
      <w:r>
        <w:rPr>
          <w:spacing w:val="-11"/>
          <w:sz w:val="23"/>
        </w:rPr>
        <w:t xml:space="preserve"> </w:t>
      </w:r>
      <w:r>
        <w:rPr>
          <w:sz w:val="23"/>
        </w:rPr>
        <w:t>відомою</w:t>
      </w:r>
      <w:r>
        <w:rPr>
          <w:spacing w:val="-12"/>
          <w:sz w:val="23"/>
        </w:rPr>
        <w:t xml:space="preserve"> </w:t>
      </w:r>
      <w:r>
        <w:rPr>
          <w:sz w:val="23"/>
        </w:rPr>
        <w:t>під</w:t>
      </w:r>
      <w:r>
        <w:rPr>
          <w:spacing w:val="-12"/>
          <w:sz w:val="23"/>
        </w:rPr>
        <w:t xml:space="preserve"> </w:t>
      </w:r>
      <w:r>
        <w:rPr>
          <w:sz w:val="23"/>
        </w:rPr>
        <w:t>час</w:t>
      </w:r>
      <w:r>
        <w:rPr>
          <w:spacing w:val="-12"/>
          <w:sz w:val="23"/>
        </w:rPr>
        <w:t xml:space="preserve"> </w:t>
      </w:r>
      <w:r>
        <w:rPr>
          <w:sz w:val="23"/>
        </w:rPr>
        <w:t>користування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Електронними Сервісами, в будь-якому разі, не залежно від того чи це сталося випадково (в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-9"/>
          <w:sz w:val="23"/>
        </w:rPr>
        <w:t xml:space="preserve"> </w:t>
      </w:r>
      <w:r>
        <w:rPr>
          <w:sz w:val="23"/>
        </w:rPr>
        <w:t>технічного</w:t>
      </w:r>
      <w:r>
        <w:rPr>
          <w:spacing w:val="-6"/>
          <w:sz w:val="23"/>
        </w:rPr>
        <w:t xml:space="preserve"> </w:t>
      </w:r>
      <w:r>
        <w:rPr>
          <w:sz w:val="23"/>
        </w:rPr>
        <w:t>збою,</w:t>
      </w:r>
      <w:r>
        <w:rPr>
          <w:spacing w:val="-7"/>
          <w:sz w:val="23"/>
        </w:rPr>
        <w:t xml:space="preserve"> </w:t>
      </w:r>
      <w:r>
        <w:rPr>
          <w:sz w:val="23"/>
        </w:rPr>
        <w:t>помилки</w:t>
      </w:r>
      <w:r>
        <w:rPr>
          <w:spacing w:val="-9"/>
          <w:sz w:val="23"/>
        </w:rPr>
        <w:t xml:space="preserve"> </w:t>
      </w:r>
      <w:r>
        <w:rPr>
          <w:sz w:val="23"/>
        </w:rPr>
        <w:t>тощо)</w:t>
      </w:r>
      <w:r>
        <w:rPr>
          <w:spacing w:val="-8"/>
          <w:sz w:val="23"/>
        </w:rPr>
        <w:t xml:space="preserve"> </w:t>
      </w:r>
      <w:r>
        <w:rPr>
          <w:sz w:val="23"/>
        </w:rPr>
        <w:t>чи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-8"/>
          <w:sz w:val="23"/>
        </w:rPr>
        <w:t xml:space="preserve"> </w:t>
      </w:r>
      <w:r>
        <w:rPr>
          <w:sz w:val="23"/>
        </w:rPr>
        <w:t>дій</w:t>
      </w:r>
      <w:r>
        <w:rPr>
          <w:spacing w:val="-8"/>
          <w:sz w:val="23"/>
        </w:rPr>
        <w:t xml:space="preserve"> </w:t>
      </w:r>
      <w:r>
        <w:rPr>
          <w:sz w:val="23"/>
        </w:rPr>
        <w:t>інших</w:t>
      </w:r>
      <w:r>
        <w:rPr>
          <w:spacing w:val="-7"/>
          <w:sz w:val="23"/>
        </w:rPr>
        <w:t xml:space="preserve"> </w:t>
      </w:r>
      <w:r>
        <w:rPr>
          <w:sz w:val="23"/>
        </w:rPr>
        <w:t>осіб</w:t>
      </w:r>
      <w:r>
        <w:rPr>
          <w:spacing w:val="-6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хакерські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атаки,</w:t>
      </w:r>
      <w:r>
        <w:rPr>
          <w:spacing w:val="-7"/>
          <w:sz w:val="23"/>
        </w:rPr>
        <w:t xml:space="preserve"> </w:t>
      </w:r>
      <w:r>
        <w:rPr>
          <w:sz w:val="23"/>
        </w:rPr>
        <w:t>вплив</w:t>
      </w:r>
      <w:r>
        <w:rPr>
          <w:spacing w:val="-55"/>
          <w:sz w:val="23"/>
        </w:rPr>
        <w:t xml:space="preserve"> </w:t>
      </w:r>
      <w:r>
        <w:rPr>
          <w:sz w:val="23"/>
        </w:rPr>
        <w:t>вірусного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програмного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забезпечення,</w:t>
      </w:r>
      <w:r>
        <w:rPr>
          <w:spacing w:val="-11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-10"/>
          <w:sz w:val="23"/>
        </w:rPr>
        <w:t xml:space="preserve"> </w:t>
      </w:r>
      <w:r>
        <w:rPr>
          <w:sz w:val="23"/>
        </w:rPr>
        <w:t>власником</w:t>
      </w:r>
      <w:r>
        <w:rPr>
          <w:spacing w:val="-11"/>
          <w:sz w:val="23"/>
        </w:rPr>
        <w:t xml:space="preserve"> </w:t>
      </w:r>
      <w:r>
        <w:rPr>
          <w:sz w:val="23"/>
        </w:rPr>
        <w:t>паролів</w:t>
      </w:r>
      <w:r>
        <w:rPr>
          <w:spacing w:val="-11"/>
          <w:sz w:val="23"/>
        </w:rPr>
        <w:t xml:space="preserve"> </w:t>
      </w:r>
      <w:r>
        <w:rPr>
          <w:sz w:val="23"/>
        </w:rPr>
        <w:t>доступу</w:t>
      </w:r>
      <w:r>
        <w:rPr>
          <w:spacing w:val="-12"/>
          <w:sz w:val="23"/>
        </w:rPr>
        <w:t xml:space="preserve"> </w:t>
      </w:r>
      <w:r>
        <w:rPr>
          <w:sz w:val="23"/>
        </w:rPr>
        <w:t>тощо),</w:t>
      </w:r>
      <w:r>
        <w:rPr>
          <w:spacing w:val="-11"/>
          <w:sz w:val="23"/>
        </w:rPr>
        <w:t xml:space="preserve"> </w:t>
      </w:r>
      <w:r>
        <w:rPr>
          <w:sz w:val="23"/>
        </w:rPr>
        <w:t>будь-якій</w:t>
      </w:r>
      <w:r>
        <w:rPr>
          <w:spacing w:val="-12"/>
          <w:sz w:val="23"/>
        </w:rPr>
        <w:t xml:space="preserve"> </w:t>
      </w:r>
      <w:r>
        <w:rPr>
          <w:sz w:val="23"/>
        </w:rPr>
        <w:t>іншій</w:t>
      </w:r>
      <w:r>
        <w:rPr>
          <w:spacing w:val="-55"/>
          <w:sz w:val="23"/>
        </w:rPr>
        <w:t xml:space="preserve"> </w:t>
      </w:r>
      <w:r>
        <w:rPr>
          <w:sz w:val="23"/>
        </w:rPr>
        <w:t>фізичній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юридичній</w:t>
      </w:r>
      <w:r>
        <w:rPr>
          <w:spacing w:val="1"/>
          <w:sz w:val="23"/>
        </w:rPr>
        <w:t xml:space="preserve"> </w:t>
      </w:r>
      <w:r>
        <w:rPr>
          <w:sz w:val="23"/>
        </w:rPr>
        <w:t>особі,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дотримуватись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діючим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інших</w:t>
      </w:r>
      <w:r>
        <w:rPr>
          <w:spacing w:val="1"/>
          <w:sz w:val="23"/>
        </w:rPr>
        <w:t xml:space="preserve"> </w:t>
      </w:r>
      <w:r>
        <w:rPr>
          <w:sz w:val="23"/>
        </w:rPr>
        <w:t>обмежень щодо її використання, не допускати неправомірного використання конфіденційної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власної</w:t>
      </w:r>
      <w:r>
        <w:rPr>
          <w:spacing w:val="-1"/>
          <w:sz w:val="23"/>
        </w:rPr>
        <w:t xml:space="preserve"> </w:t>
      </w:r>
      <w:r>
        <w:rPr>
          <w:sz w:val="23"/>
        </w:rPr>
        <w:t>користі</w:t>
      </w:r>
      <w:r>
        <w:rPr>
          <w:spacing w:val="2"/>
          <w:sz w:val="23"/>
        </w:rPr>
        <w:t xml:space="preserve"> </w:t>
      </w:r>
      <w:r>
        <w:rPr>
          <w:sz w:val="23"/>
        </w:rPr>
        <w:t>та/або на користь</w:t>
      </w:r>
      <w:r>
        <w:rPr>
          <w:spacing w:val="-3"/>
          <w:sz w:val="23"/>
        </w:rPr>
        <w:t xml:space="preserve"> </w:t>
      </w:r>
      <w:r>
        <w:rPr>
          <w:sz w:val="23"/>
        </w:rPr>
        <w:t>інших фізичних</w:t>
      </w:r>
      <w:r>
        <w:rPr>
          <w:spacing w:val="-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3"/>
          <w:sz w:val="23"/>
        </w:rPr>
        <w:t xml:space="preserve"> </w:t>
      </w:r>
      <w:r>
        <w:rPr>
          <w:sz w:val="23"/>
        </w:rPr>
        <w:t>юридичних</w:t>
      </w:r>
      <w:r>
        <w:rPr>
          <w:spacing w:val="-1"/>
          <w:sz w:val="23"/>
        </w:rPr>
        <w:t xml:space="preserve"> </w:t>
      </w:r>
      <w:r>
        <w:rPr>
          <w:sz w:val="23"/>
        </w:rPr>
        <w:t>осіб.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0" w:firstLine="566"/>
        <w:rPr>
          <w:sz w:val="23"/>
        </w:rPr>
      </w:pPr>
      <w:r>
        <w:rPr>
          <w:sz w:val="23"/>
        </w:rPr>
        <w:t>З метою забезпечення безпеки обробки та конфіденційності інформації 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зобов’язані: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23"/>
        </w:tabs>
        <w:ind w:right="582" w:firstLine="566"/>
        <w:jc w:val="left"/>
        <w:rPr>
          <w:sz w:val="23"/>
        </w:rPr>
      </w:pPr>
      <w:r>
        <w:rPr>
          <w:sz w:val="23"/>
        </w:rPr>
        <w:t>не</w:t>
      </w:r>
      <w:r>
        <w:rPr>
          <w:spacing w:val="45"/>
          <w:sz w:val="23"/>
        </w:rPr>
        <w:t xml:space="preserve"> </w:t>
      </w:r>
      <w:r>
        <w:rPr>
          <w:sz w:val="23"/>
        </w:rPr>
        <w:t>допускати</w:t>
      </w:r>
      <w:r>
        <w:rPr>
          <w:spacing w:val="41"/>
          <w:sz w:val="23"/>
        </w:rPr>
        <w:t xml:space="preserve"> </w:t>
      </w:r>
      <w:r>
        <w:rPr>
          <w:sz w:val="23"/>
        </w:rPr>
        <w:t>появи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комп’ютерному</w:t>
      </w:r>
      <w:r>
        <w:rPr>
          <w:spacing w:val="42"/>
          <w:sz w:val="23"/>
        </w:rPr>
        <w:t xml:space="preserve"> </w:t>
      </w:r>
      <w:r>
        <w:rPr>
          <w:sz w:val="23"/>
        </w:rPr>
        <w:t>середовищі,</w:t>
      </w:r>
      <w:r>
        <w:rPr>
          <w:spacing w:val="43"/>
          <w:sz w:val="23"/>
        </w:rPr>
        <w:t xml:space="preserve"> </w:t>
      </w:r>
      <w:r>
        <w:rPr>
          <w:sz w:val="23"/>
        </w:rPr>
        <w:t>де</w:t>
      </w:r>
      <w:r>
        <w:rPr>
          <w:spacing w:val="46"/>
          <w:sz w:val="23"/>
        </w:rPr>
        <w:t xml:space="preserve"> </w:t>
      </w:r>
      <w:r>
        <w:rPr>
          <w:sz w:val="23"/>
        </w:rPr>
        <w:t>функціонує</w:t>
      </w:r>
      <w:r>
        <w:rPr>
          <w:spacing w:val="44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45"/>
          <w:sz w:val="23"/>
        </w:rPr>
        <w:t xml:space="preserve"> </w:t>
      </w:r>
      <w:r>
        <w:rPr>
          <w:sz w:val="23"/>
        </w:rPr>
        <w:t>для</w:t>
      </w:r>
      <w:r>
        <w:rPr>
          <w:spacing w:val="44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-55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-1"/>
          <w:sz w:val="23"/>
        </w:rPr>
        <w:t xml:space="preserve"> </w:t>
      </w:r>
      <w:r>
        <w:rPr>
          <w:sz w:val="23"/>
        </w:rPr>
        <w:t>комп’ютерних</w:t>
      </w:r>
      <w:r>
        <w:rPr>
          <w:spacing w:val="-1"/>
          <w:sz w:val="23"/>
        </w:rPr>
        <w:t xml:space="preserve"> </w:t>
      </w:r>
      <w:r>
        <w:rPr>
          <w:sz w:val="23"/>
        </w:rPr>
        <w:t>вірусів</w:t>
      </w:r>
      <w:r>
        <w:rPr>
          <w:spacing w:val="-4"/>
          <w:sz w:val="23"/>
        </w:rPr>
        <w:t xml:space="preserve"> </w:t>
      </w:r>
      <w:r>
        <w:rPr>
          <w:sz w:val="23"/>
        </w:rPr>
        <w:t>і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програм,</w:t>
      </w:r>
      <w:r>
        <w:rPr>
          <w:spacing w:val="-1"/>
          <w:sz w:val="23"/>
        </w:rPr>
        <w:t xml:space="preserve"> </w:t>
      </w:r>
      <w:r>
        <w:rPr>
          <w:sz w:val="23"/>
        </w:rPr>
        <w:t>спрямованих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її</w:t>
      </w:r>
      <w:r>
        <w:rPr>
          <w:spacing w:val="-1"/>
          <w:sz w:val="23"/>
        </w:rPr>
        <w:t xml:space="preserve"> </w:t>
      </w:r>
      <w:r>
        <w:rPr>
          <w:sz w:val="23"/>
        </w:rPr>
        <w:t>руйнування;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7"/>
        </w:tabs>
        <w:spacing w:line="264" w:lineRule="exact"/>
        <w:ind w:left="976" w:hanging="135"/>
        <w:jc w:val="left"/>
        <w:rPr>
          <w:sz w:val="23"/>
        </w:rPr>
      </w:pPr>
      <w:r>
        <w:rPr>
          <w:sz w:val="23"/>
        </w:rPr>
        <w:t>не нищити</w:t>
      </w:r>
      <w:r>
        <w:rPr>
          <w:spacing w:val="-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змінювати</w:t>
      </w:r>
      <w:r>
        <w:rPr>
          <w:spacing w:val="-1"/>
          <w:sz w:val="23"/>
        </w:rPr>
        <w:t xml:space="preserve"> </w:t>
      </w:r>
      <w:r>
        <w:rPr>
          <w:sz w:val="23"/>
        </w:rPr>
        <w:t>архіви</w:t>
      </w:r>
      <w:r>
        <w:rPr>
          <w:spacing w:val="-3"/>
          <w:sz w:val="23"/>
        </w:rPr>
        <w:t xml:space="preserve"> </w:t>
      </w:r>
      <w:r>
        <w:rPr>
          <w:sz w:val="23"/>
        </w:rPr>
        <w:t>відкритих</w:t>
      </w:r>
      <w:r>
        <w:rPr>
          <w:spacing w:val="-1"/>
          <w:sz w:val="23"/>
        </w:rPr>
        <w:t xml:space="preserve"> </w:t>
      </w:r>
      <w:r>
        <w:rPr>
          <w:sz w:val="23"/>
        </w:rPr>
        <w:t>ключів,</w:t>
      </w:r>
      <w:r>
        <w:rPr>
          <w:spacing w:val="-4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документів;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7"/>
        </w:tabs>
        <w:ind w:right="582" w:firstLine="566"/>
        <w:jc w:val="left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використовувати</w:t>
      </w:r>
      <w:r>
        <w:rPr>
          <w:spacing w:val="25"/>
          <w:sz w:val="23"/>
        </w:rPr>
        <w:t xml:space="preserve"> </w:t>
      </w:r>
      <w:r>
        <w:rPr>
          <w:sz w:val="23"/>
        </w:rPr>
        <w:t>для</w:t>
      </w:r>
      <w:r>
        <w:rPr>
          <w:spacing w:val="24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23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27"/>
          <w:sz w:val="23"/>
        </w:rPr>
        <w:t xml:space="preserve"> </w:t>
      </w:r>
      <w:r>
        <w:rPr>
          <w:sz w:val="23"/>
        </w:rPr>
        <w:t>документів</w:t>
      </w:r>
      <w:r>
        <w:rPr>
          <w:spacing w:val="23"/>
          <w:sz w:val="23"/>
        </w:rPr>
        <w:t xml:space="preserve"> </w:t>
      </w:r>
      <w:r>
        <w:rPr>
          <w:sz w:val="23"/>
        </w:rPr>
        <w:t>недійсні,</w:t>
      </w:r>
      <w:r>
        <w:rPr>
          <w:spacing w:val="26"/>
          <w:sz w:val="23"/>
        </w:rPr>
        <w:t xml:space="preserve"> </w:t>
      </w:r>
      <w:r>
        <w:rPr>
          <w:sz w:val="23"/>
        </w:rPr>
        <w:t>скомпрометовані</w:t>
      </w:r>
      <w:r>
        <w:rPr>
          <w:spacing w:val="-54"/>
          <w:sz w:val="23"/>
        </w:rPr>
        <w:t xml:space="preserve"> </w:t>
      </w:r>
      <w:r>
        <w:rPr>
          <w:sz w:val="23"/>
        </w:rPr>
        <w:t>ключі.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Сторони мають право використовувати конфіденційну інформацію для власних</w:t>
      </w:r>
      <w:r>
        <w:rPr>
          <w:spacing w:val="1"/>
          <w:sz w:val="23"/>
        </w:rPr>
        <w:t xml:space="preserve"> </w:t>
      </w:r>
      <w:r>
        <w:rPr>
          <w:sz w:val="23"/>
        </w:rPr>
        <w:t>цілей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спосіб,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суперечать</w:t>
      </w:r>
      <w:r>
        <w:rPr>
          <w:spacing w:val="1"/>
          <w:sz w:val="23"/>
        </w:rPr>
        <w:t xml:space="preserve"> </w:t>
      </w:r>
      <w:r>
        <w:rPr>
          <w:sz w:val="23"/>
        </w:rPr>
        <w:t>діючому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інтересам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1"/>
          <w:sz w:val="23"/>
        </w:rPr>
        <w:t xml:space="preserve"> </w:t>
      </w:r>
      <w:r>
        <w:rPr>
          <w:sz w:val="23"/>
        </w:rPr>
        <w:t>якої</w:t>
      </w:r>
      <w:r>
        <w:rPr>
          <w:spacing w:val="1"/>
          <w:sz w:val="23"/>
        </w:rPr>
        <w:t xml:space="preserve"> </w:t>
      </w:r>
      <w:r>
        <w:rPr>
          <w:sz w:val="23"/>
        </w:rPr>
        <w:t>така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інформація стосується. Не вважається використання інформації таким, що суперечить інтересам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 в разі її використання Стороною для захисту власних інтересів, що порушені іншою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Стороною,</w:t>
      </w:r>
      <w:r>
        <w:rPr>
          <w:spacing w:val="-1"/>
          <w:sz w:val="23"/>
        </w:rPr>
        <w:t xml:space="preserve"> </w:t>
      </w:r>
      <w:r>
        <w:rPr>
          <w:sz w:val="23"/>
        </w:rPr>
        <w:t>розношенню</w:t>
      </w:r>
      <w:r>
        <w:rPr>
          <w:spacing w:val="-4"/>
          <w:sz w:val="23"/>
        </w:rPr>
        <w:t xml:space="preserve"> </w:t>
      </w:r>
      <w:r>
        <w:rPr>
          <w:sz w:val="23"/>
        </w:rPr>
        <w:t>пов’язаним особам,</w:t>
      </w:r>
      <w:r>
        <w:rPr>
          <w:spacing w:val="-1"/>
          <w:sz w:val="23"/>
        </w:rPr>
        <w:t xml:space="preserve"> </w:t>
      </w:r>
      <w:r>
        <w:rPr>
          <w:sz w:val="23"/>
        </w:rPr>
        <w:t>аудиторам</w:t>
      </w:r>
      <w:r>
        <w:rPr>
          <w:spacing w:val="-1"/>
          <w:sz w:val="23"/>
        </w:rPr>
        <w:t xml:space="preserve"> </w:t>
      </w:r>
      <w:r>
        <w:rPr>
          <w:sz w:val="23"/>
        </w:rPr>
        <w:t>та залученим стороннім радниками.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3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зміни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електронної</w:t>
      </w:r>
      <w:r>
        <w:rPr>
          <w:spacing w:val="1"/>
          <w:sz w:val="23"/>
        </w:rPr>
        <w:t xml:space="preserve"> </w:t>
      </w:r>
      <w:r>
        <w:rPr>
          <w:sz w:val="23"/>
        </w:rPr>
        <w:t>адреси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допомогою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 Сервісів інформує про це Постачальника протягом 1 (однієї) доби після настання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відповідних</w:t>
      </w:r>
      <w:r>
        <w:rPr>
          <w:spacing w:val="-1"/>
          <w:sz w:val="23"/>
        </w:rPr>
        <w:t xml:space="preserve"> </w:t>
      </w:r>
      <w:r>
        <w:rPr>
          <w:sz w:val="23"/>
        </w:rPr>
        <w:t>змін.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Постачальник не несе відповідальності та не надає консультаційних послуг щодо</w:t>
      </w:r>
      <w:r>
        <w:rPr>
          <w:spacing w:val="-55"/>
          <w:sz w:val="23"/>
        </w:rPr>
        <w:t xml:space="preserve"> </w:t>
      </w:r>
      <w:r>
        <w:rPr>
          <w:sz w:val="23"/>
        </w:rPr>
        <w:t>роботи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2"/>
          <w:sz w:val="23"/>
        </w:rPr>
        <w:t xml:space="preserve"> </w:t>
      </w:r>
      <w:r>
        <w:rPr>
          <w:sz w:val="23"/>
        </w:rPr>
        <w:t>для обміну електронним документами, програми, тощо.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1"/>
          <w:sz w:val="23"/>
        </w:rPr>
        <w:t xml:space="preserve"> </w:t>
      </w:r>
      <w:r>
        <w:rPr>
          <w:sz w:val="23"/>
        </w:rPr>
        <w:t>ніж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(три)</w:t>
      </w:r>
      <w:r>
        <w:rPr>
          <w:spacing w:val="1"/>
          <w:sz w:val="23"/>
        </w:rPr>
        <w:t xml:space="preserve"> </w:t>
      </w:r>
      <w:r>
        <w:rPr>
          <w:sz w:val="23"/>
        </w:rPr>
        <w:t>робочі</w:t>
      </w:r>
      <w:r>
        <w:rPr>
          <w:spacing w:val="1"/>
          <w:sz w:val="23"/>
        </w:rPr>
        <w:t xml:space="preserve"> </w:t>
      </w:r>
      <w:r>
        <w:rPr>
          <w:sz w:val="23"/>
        </w:rPr>
        <w:t>дні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повідомити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електронну</w:t>
      </w:r>
      <w:r>
        <w:rPr>
          <w:spacing w:val="1"/>
          <w:sz w:val="23"/>
        </w:rPr>
        <w:t xml:space="preserve"> </w:t>
      </w:r>
      <w:r>
        <w:rPr>
          <w:sz w:val="23"/>
        </w:rPr>
        <w:t>пошту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неможливість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подальшого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-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програми, тощо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</w:t>
      </w:r>
      <w:r>
        <w:rPr>
          <w:spacing w:val="-3"/>
          <w:sz w:val="23"/>
        </w:rPr>
        <w:t xml:space="preserve"> </w:t>
      </w:r>
      <w:r>
        <w:rPr>
          <w:sz w:val="23"/>
        </w:rPr>
        <w:t>настання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випадку.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2967"/>
        </w:tabs>
        <w:spacing w:before="1"/>
        <w:ind w:left="2966" w:hanging="347"/>
        <w:jc w:val="left"/>
      </w:pPr>
      <w:proofErr w:type="spellStart"/>
      <w:r>
        <w:t>Санкційне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антикорупційне</w:t>
      </w:r>
      <w:r>
        <w:rPr>
          <w:spacing w:val="-2"/>
        </w:rPr>
        <w:t xml:space="preserve"> </w:t>
      </w:r>
      <w:r>
        <w:t>застереження</w:t>
      </w:r>
    </w:p>
    <w:p w:rsidR="00F60E3D" w:rsidRDefault="003E4E2F">
      <w:pPr>
        <w:pStyle w:val="a4"/>
        <w:numPr>
          <w:ilvl w:val="1"/>
          <w:numId w:val="2"/>
        </w:numPr>
        <w:tabs>
          <w:tab w:val="left" w:pos="1361"/>
        </w:tabs>
        <w:spacing w:line="264" w:lineRule="exact"/>
        <w:rPr>
          <w:sz w:val="23"/>
        </w:rPr>
      </w:pPr>
      <w:proofErr w:type="spellStart"/>
      <w:r>
        <w:rPr>
          <w:b/>
          <w:sz w:val="23"/>
        </w:rPr>
        <w:t>Санкційне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застереження</w:t>
      </w:r>
      <w:r>
        <w:rPr>
          <w:sz w:val="23"/>
        </w:rPr>
        <w:t>.</w:t>
      </w:r>
    </w:p>
    <w:p w:rsidR="00F60E3D" w:rsidRDefault="00F60E3D">
      <w:pPr>
        <w:spacing w:line="264" w:lineRule="exact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2"/>
        </w:numPr>
        <w:tabs>
          <w:tab w:val="left" w:pos="1601"/>
        </w:tabs>
        <w:spacing w:before="70"/>
        <w:ind w:right="527" w:firstLine="566"/>
        <w:rPr>
          <w:sz w:val="23"/>
        </w:rPr>
      </w:pPr>
      <w:r>
        <w:rPr>
          <w:sz w:val="23"/>
        </w:rPr>
        <w:lastRenderedPageBreak/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вибір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4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12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2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3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на період дії зазначених нижче обмежувальних заходів (санкцій), та/або розірвати Договір без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відшкодування будь-яких збитків Споживачу, завданих такими відмовою, припиненням 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розірванням,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</w:t>
      </w:r>
      <w:r>
        <w:rPr>
          <w:spacing w:val="2"/>
          <w:sz w:val="23"/>
        </w:rPr>
        <w:t xml:space="preserve"> </w:t>
      </w:r>
      <w:r>
        <w:rPr>
          <w:sz w:val="23"/>
        </w:rPr>
        <w:t>якщо: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6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OFAC</w:t>
      </w:r>
      <w:r>
        <w:rPr>
          <w:spacing w:val="1"/>
          <w:sz w:val="23"/>
        </w:rPr>
        <w:t xml:space="preserve"> </w:t>
      </w:r>
      <w:r>
        <w:rPr>
          <w:sz w:val="23"/>
        </w:rPr>
        <w:t>Сполучених</w:t>
      </w:r>
      <w:r>
        <w:rPr>
          <w:spacing w:val="1"/>
          <w:sz w:val="23"/>
        </w:rPr>
        <w:t xml:space="preserve"> </w:t>
      </w:r>
      <w:r>
        <w:rPr>
          <w:sz w:val="23"/>
        </w:rPr>
        <w:t>Штатів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Америки (перелік осіб, до яких застосовано санкції, що визначається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Office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Foreign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Assets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Control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US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Department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z w:val="23"/>
        </w:rPr>
        <w:t>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5"/>
        </w:tabs>
        <w:ind w:right="527" w:firstLine="566"/>
        <w:rPr>
          <w:sz w:val="23"/>
        </w:rPr>
      </w:pP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3"/>
          <w:sz w:val="23"/>
        </w:rPr>
        <w:t xml:space="preserve"> </w:t>
      </w:r>
      <w:r>
        <w:rPr>
          <w:sz w:val="23"/>
        </w:rPr>
        <w:t>прямого</w:t>
      </w:r>
      <w:r>
        <w:rPr>
          <w:spacing w:val="-4"/>
          <w:sz w:val="23"/>
        </w:rPr>
        <w:t xml:space="preserve"> </w:t>
      </w:r>
      <w:r>
        <w:rPr>
          <w:sz w:val="23"/>
        </w:rPr>
        <w:t>чи</w:t>
      </w:r>
      <w:r>
        <w:rPr>
          <w:spacing w:val="-5"/>
          <w:sz w:val="23"/>
        </w:rPr>
        <w:t xml:space="preserve"> </w:t>
      </w:r>
      <w:r>
        <w:rPr>
          <w:sz w:val="23"/>
        </w:rPr>
        <w:t>опосередкованого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учасника</w:t>
      </w:r>
      <w:r>
        <w:rPr>
          <w:spacing w:val="-2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3"/>
          <w:sz w:val="23"/>
        </w:rPr>
        <w:t xml:space="preserve"> </w:t>
      </w:r>
      <w:r>
        <w:rPr>
          <w:sz w:val="23"/>
        </w:rPr>
        <w:t>кінцевого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-7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7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4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5"/>
          <w:sz w:val="23"/>
        </w:rPr>
        <w:t xml:space="preserve"> </w:t>
      </w:r>
      <w:r>
        <w:rPr>
          <w:sz w:val="23"/>
        </w:rPr>
        <w:t>чи</w:t>
      </w:r>
      <w:r>
        <w:rPr>
          <w:spacing w:val="-6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5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4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5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-55"/>
          <w:sz w:val="23"/>
        </w:rPr>
        <w:t xml:space="preserve"> </w:t>
      </w:r>
      <w:r>
        <w:rPr>
          <w:sz w:val="23"/>
        </w:rPr>
        <w:t>(санкції)</w:t>
      </w:r>
      <w:r>
        <w:rPr>
          <w:spacing w:val="1"/>
          <w:sz w:val="23"/>
        </w:rPr>
        <w:t xml:space="preserve"> </w:t>
      </w:r>
      <w:r>
        <w:rPr>
          <w:sz w:val="23"/>
        </w:rPr>
        <w:t>інших,</w:t>
      </w:r>
      <w:r>
        <w:rPr>
          <w:spacing w:val="1"/>
          <w:sz w:val="23"/>
        </w:rPr>
        <w:t xml:space="preserve"> </w:t>
      </w:r>
      <w:r>
        <w:rPr>
          <w:sz w:val="23"/>
        </w:rPr>
        <w:t>ніж</w:t>
      </w:r>
      <w:r>
        <w:rPr>
          <w:spacing w:val="1"/>
          <w:sz w:val="23"/>
        </w:rPr>
        <w:t xml:space="preserve"> </w:t>
      </w:r>
      <w:r>
        <w:rPr>
          <w:sz w:val="23"/>
        </w:rPr>
        <w:t>OFAC,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органів</w:t>
      </w:r>
      <w:r>
        <w:rPr>
          <w:spacing w:val="1"/>
          <w:sz w:val="23"/>
        </w:rPr>
        <w:t xml:space="preserve"> </w:t>
      </w:r>
      <w:r>
        <w:rPr>
          <w:sz w:val="23"/>
        </w:rPr>
        <w:t>США,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порушено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spacing w:before="1"/>
        <w:ind w:right="526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Consolidated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persons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groups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entities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subject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to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EU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financial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z w:val="23"/>
        </w:rPr>
        <w:t>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4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 Споживача внесено до списку санкцій </w:t>
      </w:r>
      <w:proofErr w:type="spellStart"/>
      <w:r>
        <w:rPr>
          <w:sz w:val="23"/>
        </w:rPr>
        <w:t>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Majesty’s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z w:val="23"/>
        </w:rPr>
        <w:t xml:space="preserve"> Великої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Британії (список осіб, включених до </w:t>
      </w:r>
      <w:proofErr w:type="spellStart"/>
      <w:r>
        <w:rPr>
          <w:sz w:val="23"/>
        </w:rPr>
        <w:t>Consolidated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financial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targets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UK та до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persons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subject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restrictive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measures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Russia’s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destabilising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situation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Ukraine</w:t>
      </w:r>
      <w:proofErr w:type="spellEnd"/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що</w:t>
      </w:r>
      <w:r>
        <w:rPr>
          <w:spacing w:val="-6"/>
          <w:sz w:val="23"/>
        </w:rPr>
        <w:t xml:space="preserve"> </w:t>
      </w:r>
      <w:r>
        <w:rPr>
          <w:sz w:val="23"/>
        </w:rPr>
        <w:t>ведеться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UK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Financial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Implementation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(OFSI)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Her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Majesty’s</w:t>
      </w:r>
      <w:proofErr w:type="spell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z w:val="23"/>
        </w:rPr>
        <w:t>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6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 Споживача внесено до списку санкцій Ради Безпеки ООН (зведений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список санкцій Ради Безпеки Організації Об’єднаних Націй (</w:t>
      </w:r>
      <w:proofErr w:type="spellStart"/>
      <w:r>
        <w:rPr>
          <w:sz w:val="23"/>
        </w:rPr>
        <w:t>Consolidated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Security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Council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>), до якого включено фізичних та юридичних осіб, щодо яких застосовано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санкційні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-2"/>
          <w:sz w:val="23"/>
        </w:rPr>
        <w:t xml:space="preserve"> </w:t>
      </w:r>
      <w:r>
        <w:rPr>
          <w:sz w:val="23"/>
        </w:rPr>
        <w:t>Ради Безпеки ООН);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7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 внесено до списку санкцій Ради національної безпеки і</w:t>
      </w:r>
      <w:r>
        <w:rPr>
          <w:spacing w:val="1"/>
          <w:sz w:val="23"/>
        </w:rPr>
        <w:t xml:space="preserve"> </w:t>
      </w:r>
      <w:r>
        <w:rPr>
          <w:sz w:val="23"/>
        </w:rPr>
        <w:t>оборони України (перелік осіб, до яких рішеннями Ради національної безпеки і оборони України,</w:t>
      </w:r>
      <w:r>
        <w:rPr>
          <w:spacing w:val="-55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санкції</w:t>
      </w:r>
      <w:r>
        <w:rPr>
          <w:spacing w:val="2"/>
          <w:sz w:val="23"/>
        </w:rPr>
        <w:t xml:space="preserve"> </w:t>
      </w:r>
      <w:r>
        <w:rPr>
          <w:sz w:val="23"/>
        </w:rPr>
        <w:t>відповідно до Закону України</w:t>
      </w:r>
      <w:r>
        <w:rPr>
          <w:spacing w:val="-3"/>
          <w:sz w:val="23"/>
        </w:rPr>
        <w:t xml:space="preserve"> </w:t>
      </w:r>
      <w:r>
        <w:rPr>
          <w:sz w:val="23"/>
        </w:rPr>
        <w:t>«Про санкції»;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5"/>
        </w:tabs>
        <w:ind w:right="529" w:firstLine="566"/>
        <w:rPr>
          <w:sz w:val="23"/>
        </w:rPr>
      </w:pPr>
      <w:r>
        <w:rPr>
          <w:sz w:val="23"/>
        </w:rPr>
        <w:t>якщо</w:t>
      </w:r>
      <w:r>
        <w:rPr>
          <w:spacing w:val="-6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"/>
          <w:sz w:val="23"/>
        </w:rPr>
        <w:t xml:space="preserve"> </w:t>
      </w:r>
      <w:r>
        <w:rPr>
          <w:sz w:val="23"/>
        </w:rPr>
        <w:t>або</w:t>
      </w:r>
      <w:r>
        <w:rPr>
          <w:spacing w:val="-8"/>
          <w:sz w:val="23"/>
        </w:rPr>
        <w:t xml:space="preserve"> </w:t>
      </w:r>
      <w:r>
        <w:rPr>
          <w:sz w:val="23"/>
        </w:rPr>
        <w:t>окремих</w:t>
      </w:r>
      <w:r>
        <w:rPr>
          <w:spacing w:val="-5"/>
          <w:sz w:val="23"/>
        </w:rPr>
        <w:t xml:space="preserve"> </w:t>
      </w:r>
      <w:r>
        <w:rPr>
          <w:sz w:val="23"/>
        </w:rPr>
        <w:t>його</w:t>
      </w:r>
      <w:r>
        <w:rPr>
          <w:spacing w:val="-6"/>
          <w:sz w:val="23"/>
        </w:rPr>
        <w:t xml:space="preserve"> </w:t>
      </w:r>
      <w:r>
        <w:rPr>
          <w:sz w:val="23"/>
        </w:rPr>
        <w:t>умов</w:t>
      </w:r>
      <w:r>
        <w:rPr>
          <w:spacing w:val="-5"/>
          <w:sz w:val="23"/>
        </w:rPr>
        <w:t xml:space="preserve"> </w:t>
      </w:r>
      <w:r>
        <w:rPr>
          <w:sz w:val="23"/>
        </w:rPr>
        <w:t>суперечитиме</w:t>
      </w:r>
      <w:r>
        <w:rPr>
          <w:spacing w:val="-6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-3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5"/>
          <w:sz w:val="23"/>
        </w:rPr>
        <w:t xml:space="preserve"> </w:t>
      </w:r>
      <w:r>
        <w:rPr>
          <w:sz w:val="23"/>
        </w:rPr>
        <w:t>Ради</w:t>
      </w:r>
      <w:r>
        <w:rPr>
          <w:spacing w:val="-55"/>
          <w:sz w:val="23"/>
        </w:rPr>
        <w:t xml:space="preserve"> </w:t>
      </w:r>
      <w:r>
        <w:rPr>
          <w:sz w:val="23"/>
        </w:rPr>
        <w:t>національної безпеки і оборони України, та/або суперечитиме дотриманню санкцій OFAC США,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 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Majesty’s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Великої Британії,</w:t>
      </w:r>
      <w:r>
        <w:rPr>
          <w:spacing w:val="2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дотриманню санкцій Ради</w:t>
      </w:r>
      <w:r>
        <w:rPr>
          <w:spacing w:val="-2"/>
          <w:sz w:val="23"/>
        </w:rPr>
        <w:t xml:space="preserve"> </w:t>
      </w:r>
      <w:r>
        <w:rPr>
          <w:sz w:val="23"/>
        </w:rPr>
        <w:t>Безпеки</w:t>
      </w:r>
      <w:r>
        <w:rPr>
          <w:spacing w:val="-3"/>
          <w:sz w:val="23"/>
        </w:rPr>
        <w:t xml:space="preserve"> </w:t>
      </w:r>
      <w:r>
        <w:rPr>
          <w:sz w:val="23"/>
        </w:rPr>
        <w:t>ООН;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68"/>
        </w:tabs>
        <w:spacing w:line="264" w:lineRule="exact"/>
        <w:ind w:left="967" w:hanging="126"/>
        <w:rPr>
          <w:sz w:val="23"/>
        </w:rPr>
      </w:pPr>
      <w:r>
        <w:rPr>
          <w:sz w:val="23"/>
        </w:rPr>
        <w:t>щодо</w:t>
      </w:r>
      <w:r>
        <w:rPr>
          <w:spacing w:val="-11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10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1"/>
          <w:sz w:val="23"/>
        </w:rPr>
        <w:t xml:space="preserve"> </w:t>
      </w:r>
      <w:r>
        <w:rPr>
          <w:sz w:val="23"/>
        </w:rPr>
        <w:t>санкції</w:t>
      </w:r>
      <w:r>
        <w:rPr>
          <w:spacing w:val="-7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1"/>
          <w:sz w:val="23"/>
        </w:rPr>
        <w:t xml:space="preserve"> </w:t>
      </w:r>
      <w:r>
        <w:rPr>
          <w:sz w:val="23"/>
        </w:rPr>
        <w:t>до</w:t>
      </w:r>
      <w:r>
        <w:rPr>
          <w:spacing w:val="-10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-11"/>
          <w:sz w:val="23"/>
        </w:rPr>
        <w:t xml:space="preserve"> </w:t>
      </w:r>
      <w:r>
        <w:rPr>
          <w:sz w:val="23"/>
        </w:rPr>
        <w:t>України</w:t>
      </w:r>
    </w:p>
    <w:p w:rsidR="00F60E3D" w:rsidRDefault="003E4E2F">
      <w:pPr>
        <w:pStyle w:val="a3"/>
        <w:ind w:right="530" w:firstLine="0"/>
      </w:pPr>
      <w:r>
        <w:t>«Про</w:t>
      </w:r>
      <w:r>
        <w:rPr>
          <w:spacing w:val="-7"/>
        </w:rPr>
        <w:t xml:space="preserve"> </w:t>
      </w:r>
      <w:r>
        <w:t>санкції»,</w:t>
      </w:r>
      <w:r>
        <w:rPr>
          <w:spacing w:val="-6"/>
        </w:rPr>
        <w:t xml:space="preserve"> </w:t>
      </w:r>
      <w:r>
        <w:t>та/або</w:t>
      </w:r>
      <w:r>
        <w:rPr>
          <w:spacing w:val="-6"/>
        </w:rPr>
        <w:t xml:space="preserve"> </w:t>
      </w:r>
      <w:r>
        <w:t>санкції</w:t>
      </w:r>
      <w:r>
        <w:rPr>
          <w:spacing w:val="-6"/>
        </w:rPr>
        <w:t xml:space="preserve"> </w:t>
      </w:r>
      <w:r>
        <w:t>OFAC</w:t>
      </w:r>
      <w:r>
        <w:rPr>
          <w:spacing w:val="-8"/>
        </w:rPr>
        <w:t xml:space="preserve"> </w:t>
      </w:r>
      <w:r>
        <w:t>США,</w:t>
      </w:r>
      <w:r>
        <w:rPr>
          <w:spacing w:val="-7"/>
        </w:rPr>
        <w:t xml:space="preserve"> </w:t>
      </w:r>
      <w:r>
        <w:t>та/або</w:t>
      </w:r>
      <w:r>
        <w:rPr>
          <w:spacing w:val="-6"/>
        </w:rPr>
        <w:t xml:space="preserve"> </w:t>
      </w:r>
      <w:r>
        <w:t>санкції</w:t>
      </w:r>
      <w:r>
        <w:rPr>
          <w:spacing w:val="-6"/>
        </w:rPr>
        <w:t xml:space="preserve"> </w:t>
      </w:r>
      <w:r>
        <w:t>Європейського</w:t>
      </w:r>
      <w:r>
        <w:rPr>
          <w:spacing w:val="-6"/>
        </w:rPr>
        <w:t xml:space="preserve"> </w:t>
      </w:r>
      <w:r>
        <w:t>Союзу,</w:t>
      </w:r>
      <w:r>
        <w:rPr>
          <w:spacing w:val="-6"/>
        </w:rPr>
        <w:t xml:space="preserve"> </w:t>
      </w:r>
      <w:r>
        <w:t>та/або</w:t>
      </w:r>
      <w:r>
        <w:rPr>
          <w:spacing w:val="-7"/>
        </w:rPr>
        <w:t xml:space="preserve"> </w:t>
      </w:r>
      <w:r>
        <w:t>санкції</w:t>
      </w:r>
      <w:r>
        <w:rPr>
          <w:spacing w:val="-6"/>
        </w:rPr>
        <w:t xml:space="preserve"> </w:t>
      </w:r>
      <w:proofErr w:type="spellStart"/>
      <w:r>
        <w:t>Her</w:t>
      </w:r>
      <w:proofErr w:type="spellEnd"/>
      <w:r>
        <w:rPr>
          <w:spacing w:val="-55"/>
        </w:rPr>
        <w:t xml:space="preserve"> </w:t>
      </w:r>
      <w:proofErr w:type="spellStart"/>
      <w:r>
        <w:t>Majesty’s</w:t>
      </w:r>
      <w:proofErr w:type="spellEnd"/>
      <w:r>
        <w:rPr>
          <w:spacing w:val="-4"/>
        </w:rPr>
        <w:t xml:space="preserve"> </w:t>
      </w:r>
      <w:proofErr w:type="spellStart"/>
      <w:r>
        <w:t>Treasury</w:t>
      </w:r>
      <w:proofErr w:type="spellEnd"/>
      <w:r>
        <w:t xml:space="preserve"> Великої</w:t>
      </w:r>
      <w:r>
        <w:rPr>
          <w:spacing w:val="2"/>
        </w:rPr>
        <w:t xml:space="preserve"> </w:t>
      </w:r>
      <w:r>
        <w:t>Британії,</w:t>
      </w:r>
      <w:r>
        <w:rPr>
          <w:spacing w:val="1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санкції</w:t>
      </w:r>
      <w:r>
        <w:rPr>
          <w:spacing w:val="2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ООН;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5"/>
        </w:tabs>
        <w:ind w:right="527" w:firstLine="566"/>
        <w:rPr>
          <w:sz w:val="23"/>
        </w:rPr>
      </w:pPr>
      <w:r>
        <w:rPr>
          <w:sz w:val="23"/>
        </w:rPr>
        <w:t>Споживач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6"/>
          <w:sz w:val="23"/>
        </w:rPr>
        <w:t xml:space="preserve"> </w:t>
      </w:r>
      <w:r>
        <w:rPr>
          <w:sz w:val="23"/>
        </w:rPr>
        <w:t>повідомив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3"/>
          <w:sz w:val="23"/>
        </w:rPr>
        <w:t xml:space="preserve"> </w:t>
      </w:r>
      <w:r>
        <w:rPr>
          <w:sz w:val="23"/>
        </w:rPr>
        <w:t>про</w:t>
      </w:r>
      <w:r>
        <w:rPr>
          <w:spacing w:val="-4"/>
          <w:sz w:val="23"/>
        </w:rPr>
        <w:t xml:space="preserve"> </w:t>
      </w:r>
      <w:r>
        <w:rPr>
          <w:sz w:val="23"/>
        </w:rPr>
        <w:t>зміну</w:t>
      </w:r>
      <w:r>
        <w:rPr>
          <w:spacing w:val="-5"/>
          <w:sz w:val="23"/>
        </w:rPr>
        <w:t xml:space="preserve"> </w:t>
      </w:r>
      <w:r>
        <w:rPr>
          <w:sz w:val="23"/>
        </w:rPr>
        <w:t>керівника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7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5"/>
          <w:sz w:val="23"/>
        </w:rPr>
        <w:t xml:space="preserve"> </w:t>
      </w:r>
      <w:r>
        <w:rPr>
          <w:sz w:val="23"/>
        </w:rPr>
        <w:t>засновника,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кінцевого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 (контролера), учасника, акціонера, якому належить частка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участі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статутному</w:t>
      </w:r>
      <w:r>
        <w:rPr>
          <w:spacing w:val="-14"/>
          <w:sz w:val="23"/>
        </w:rPr>
        <w:t xml:space="preserve"> </w:t>
      </w:r>
      <w:r>
        <w:rPr>
          <w:sz w:val="23"/>
        </w:rPr>
        <w:t>капіталі</w:t>
      </w:r>
      <w:r>
        <w:rPr>
          <w:spacing w:val="-1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1"/>
          <w:sz w:val="23"/>
        </w:rPr>
        <w:t xml:space="preserve"> </w:t>
      </w:r>
      <w:r>
        <w:rPr>
          <w:sz w:val="23"/>
        </w:rPr>
        <w:t>понад</w:t>
      </w:r>
      <w:r>
        <w:rPr>
          <w:spacing w:val="-12"/>
          <w:sz w:val="23"/>
        </w:rPr>
        <w:t xml:space="preserve"> </w:t>
      </w:r>
      <w:r>
        <w:rPr>
          <w:sz w:val="23"/>
        </w:rPr>
        <w:t>10%,</w:t>
      </w:r>
      <w:r>
        <w:rPr>
          <w:spacing w:val="-12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2"/>
          <w:sz w:val="23"/>
        </w:rPr>
        <w:t xml:space="preserve"> </w:t>
      </w:r>
      <w:r>
        <w:rPr>
          <w:sz w:val="23"/>
        </w:rPr>
        <w:t>5</w:t>
      </w:r>
      <w:r>
        <w:rPr>
          <w:spacing w:val="-12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z w:val="23"/>
        </w:rPr>
        <w:t>днів</w:t>
      </w:r>
      <w:r>
        <w:rPr>
          <w:spacing w:val="-12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12"/>
          <w:sz w:val="23"/>
        </w:rPr>
        <w:t xml:space="preserve"> </w:t>
      </w:r>
      <w:r>
        <w:rPr>
          <w:sz w:val="23"/>
        </w:rPr>
        <w:t>таких</w:t>
      </w:r>
      <w:r>
        <w:rPr>
          <w:spacing w:val="-55"/>
          <w:sz w:val="23"/>
        </w:rPr>
        <w:t xml:space="preserve"> </w:t>
      </w:r>
      <w:r>
        <w:rPr>
          <w:sz w:val="23"/>
        </w:rPr>
        <w:t>змін.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589"/>
        </w:tabs>
        <w:spacing w:before="1"/>
        <w:ind w:right="530" w:firstLine="566"/>
        <w:rPr>
          <w:sz w:val="23"/>
        </w:rPr>
      </w:pPr>
      <w:r>
        <w:rPr>
          <w:sz w:val="23"/>
        </w:rPr>
        <w:t>Відмова від виконання зобов’язань за Договором, та/або припинення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 та/або розірвання Договору 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відбувається 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повідомлення.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п’ятий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робочий</w:t>
      </w:r>
      <w:r>
        <w:rPr>
          <w:spacing w:val="-3"/>
          <w:sz w:val="23"/>
        </w:rPr>
        <w:t xml:space="preserve"> </w:t>
      </w:r>
      <w:r>
        <w:rPr>
          <w:sz w:val="23"/>
        </w:rPr>
        <w:t>день з дати</w:t>
      </w:r>
      <w:r>
        <w:rPr>
          <w:spacing w:val="-3"/>
          <w:sz w:val="23"/>
        </w:rPr>
        <w:t xml:space="preserve"> </w:t>
      </w:r>
      <w:r>
        <w:rPr>
          <w:sz w:val="23"/>
        </w:rPr>
        <w:t>відправлення Споживачу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повідомлення Постачальником.</w:t>
      </w:r>
    </w:p>
    <w:p w:rsidR="00F60E3D" w:rsidRDefault="003E4E2F">
      <w:pPr>
        <w:pStyle w:val="Heading1"/>
        <w:numPr>
          <w:ilvl w:val="1"/>
          <w:numId w:val="2"/>
        </w:numPr>
        <w:tabs>
          <w:tab w:val="left" w:pos="1361"/>
        </w:tabs>
        <w:spacing w:line="263" w:lineRule="exact"/>
      </w:pPr>
      <w:r>
        <w:t>Антикорупційне</w:t>
      </w:r>
      <w:r>
        <w:rPr>
          <w:spacing w:val="-3"/>
        </w:rPr>
        <w:t xml:space="preserve"> </w:t>
      </w:r>
      <w:r>
        <w:t>застереження.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751"/>
        </w:tabs>
        <w:spacing w:before="1"/>
        <w:ind w:right="525" w:firstLine="566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 працівники або уповноважені представники прямо або опосередковано не виплачують та</w:t>
      </w:r>
      <w:r>
        <w:rPr>
          <w:spacing w:val="1"/>
          <w:sz w:val="23"/>
        </w:rPr>
        <w:t xml:space="preserve"> </w:t>
      </w:r>
      <w:r>
        <w:rPr>
          <w:sz w:val="23"/>
        </w:rPr>
        <w:t>не надають, не обіцяють, не пропонують, не погоджують виплату/надання грошових коштів або</w:t>
      </w:r>
      <w:r>
        <w:rPr>
          <w:spacing w:val="1"/>
          <w:sz w:val="23"/>
        </w:rPr>
        <w:t xml:space="preserve"> </w:t>
      </w:r>
      <w:r>
        <w:rPr>
          <w:sz w:val="23"/>
        </w:rPr>
        <w:t>майна,</w:t>
      </w:r>
      <w:r>
        <w:rPr>
          <w:spacing w:val="1"/>
          <w:sz w:val="23"/>
        </w:rPr>
        <w:t xml:space="preserve"> </w:t>
      </w:r>
      <w:r>
        <w:rPr>
          <w:sz w:val="23"/>
        </w:rPr>
        <w:t>нематеріальних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активів,</w:t>
      </w:r>
      <w:r>
        <w:rPr>
          <w:spacing w:val="1"/>
          <w:sz w:val="23"/>
        </w:rPr>
        <w:t xml:space="preserve"> </w:t>
      </w:r>
      <w:r>
        <w:rPr>
          <w:sz w:val="23"/>
        </w:rPr>
        <w:t>переваг,</w:t>
      </w:r>
      <w:r>
        <w:rPr>
          <w:spacing w:val="1"/>
          <w:sz w:val="23"/>
        </w:rPr>
        <w:t xml:space="preserve"> </w:t>
      </w:r>
      <w:r>
        <w:rPr>
          <w:sz w:val="23"/>
        </w:rPr>
        <w:t>пільг,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чи</w:t>
      </w:r>
      <w:r>
        <w:rPr>
          <w:spacing w:val="1"/>
          <w:sz w:val="23"/>
        </w:rPr>
        <w:t xml:space="preserve"> </w:t>
      </w:r>
      <w:r>
        <w:rPr>
          <w:sz w:val="23"/>
        </w:rPr>
        <w:t>інших</w:t>
      </w:r>
      <w:r>
        <w:rPr>
          <w:spacing w:val="1"/>
          <w:sz w:val="23"/>
        </w:rPr>
        <w:t xml:space="preserve"> </w:t>
      </w:r>
      <w:r>
        <w:rPr>
          <w:sz w:val="23"/>
        </w:rPr>
        <w:t>вигод</w:t>
      </w:r>
      <w:r>
        <w:rPr>
          <w:spacing w:val="1"/>
          <w:sz w:val="23"/>
        </w:rPr>
        <w:t xml:space="preserve"> </w:t>
      </w:r>
      <w:r>
        <w:rPr>
          <w:sz w:val="23"/>
        </w:rPr>
        <w:t>матеріального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нематеріального характеру будь-яким особам з метою впливу на дії чи рішення цих осіб чи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-1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-1"/>
          <w:sz w:val="23"/>
        </w:rPr>
        <w:t xml:space="preserve"> </w:t>
      </w:r>
      <w:r>
        <w:rPr>
          <w:sz w:val="23"/>
        </w:rPr>
        <w:t>неправомірних переваг</w:t>
      </w:r>
      <w:r>
        <w:rPr>
          <w:spacing w:val="-6"/>
          <w:sz w:val="23"/>
        </w:rPr>
        <w:t xml:space="preserve"> </w:t>
      </w:r>
      <w:r>
        <w:rPr>
          <w:sz w:val="23"/>
        </w:rPr>
        <w:t>або</w:t>
      </w:r>
      <w:r>
        <w:rPr>
          <w:spacing w:val="-3"/>
          <w:sz w:val="23"/>
        </w:rPr>
        <w:t xml:space="preserve"> </w:t>
      </w:r>
      <w:r>
        <w:rPr>
          <w:sz w:val="23"/>
        </w:rPr>
        <w:t>досягнення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інших неправомірних</w:t>
      </w:r>
      <w:r>
        <w:rPr>
          <w:spacing w:val="-1"/>
          <w:sz w:val="23"/>
        </w:rPr>
        <w:t xml:space="preserve"> </w:t>
      </w:r>
      <w:r>
        <w:rPr>
          <w:sz w:val="23"/>
        </w:rPr>
        <w:t>цілей.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693"/>
        </w:tabs>
        <w:ind w:right="527" w:firstLine="566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1"/>
          <w:sz w:val="23"/>
        </w:rPr>
        <w:t xml:space="preserve"> </w:t>
      </w:r>
      <w:r>
        <w:rPr>
          <w:sz w:val="23"/>
        </w:rPr>
        <w:t>працівники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уповноважені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вчиняють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дії,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кваліфікуватися</w:t>
      </w:r>
      <w:r>
        <w:rPr>
          <w:spacing w:val="56"/>
          <w:sz w:val="23"/>
        </w:rPr>
        <w:t xml:space="preserve"> </w:t>
      </w:r>
      <w:r>
        <w:rPr>
          <w:sz w:val="23"/>
        </w:rPr>
        <w:t>як  надання/отримання</w:t>
      </w:r>
      <w:r>
        <w:rPr>
          <w:spacing w:val="2"/>
          <w:sz w:val="23"/>
        </w:rPr>
        <w:t xml:space="preserve"> </w:t>
      </w:r>
      <w:r>
        <w:rPr>
          <w:sz w:val="23"/>
        </w:rPr>
        <w:t>неправомірної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вигоди,</w:t>
      </w:r>
      <w:r>
        <w:rPr>
          <w:spacing w:val="1"/>
          <w:sz w:val="23"/>
        </w:rPr>
        <w:t xml:space="preserve"> </w:t>
      </w:r>
      <w:r>
        <w:rPr>
          <w:sz w:val="23"/>
        </w:rPr>
        <w:t>корупційне</w:t>
      </w:r>
      <w:r>
        <w:rPr>
          <w:spacing w:val="3"/>
          <w:sz w:val="23"/>
        </w:rPr>
        <w:t xml:space="preserve"> </w:t>
      </w:r>
      <w:r>
        <w:rPr>
          <w:sz w:val="23"/>
        </w:rPr>
        <w:t>правопорушення,</w:t>
      </w:r>
      <w:r>
        <w:rPr>
          <w:spacing w:val="56"/>
          <w:sz w:val="23"/>
        </w:rPr>
        <w:t xml:space="preserve"> </w:t>
      </w:r>
      <w:r>
        <w:rPr>
          <w:sz w:val="23"/>
        </w:rPr>
        <w:t>а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7" w:firstLine="0"/>
      </w:pPr>
      <w:r>
        <w:lastRenderedPageBreak/>
        <w:t>також</w:t>
      </w:r>
      <w:r>
        <w:rPr>
          <w:spacing w:val="-10"/>
        </w:rPr>
        <w:t xml:space="preserve"> </w:t>
      </w:r>
      <w:r>
        <w:t>дії,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порушують</w:t>
      </w:r>
      <w:r>
        <w:rPr>
          <w:spacing w:val="-7"/>
        </w:rPr>
        <w:t xml:space="preserve"> </w:t>
      </w:r>
      <w:r>
        <w:t>вимоги</w:t>
      </w:r>
      <w:r>
        <w:rPr>
          <w:spacing w:val="-11"/>
        </w:rPr>
        <w:t xml:space="preserve"> </w:t>
      </w:r>
      <w:r>
        <w:t>чинного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запобігання</w:t>
      </w:r>
      <w:r>
        <w:rPr>
          <w:spacing w:val="-12"/>
        </w:rPr>
        <w:t xml:space="preserve"> </w:t>
      </w:r>
      <w:r>
        <w:t>корупції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міжнародних</w:t>
      </w:r>
      <w:r>
        <w:rPr>
          <w:spacing w:val="-55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протидію</w:t>
      </w:r>
      <w:r>
        <w:rPr>
          <w:spacing w:val="2"/>
        </w:rPr>
        <w:t xml:space="preserve"> </w:t>
      </w:r>
      <w:r>
        <w:t>легалізації</w:t>
      </w:r>
      <w:r>
        <w:rPr>
          <w:spacing w:val="1"/>
        </w:rPr>
        <w:t xml:space="preserve"> </w:t>
      </w:r>
      <w:r>
        <w:t>(відмиванню)</w:t>
      </w:r>
      <w:r>
        <w:rPr>
          <w:spacing w:val="-3"/>
        </w:rPr>
        <w:t xml:space="preserve"> </w:t>
      </w:r>
      <w:r>
        <w:t>доходів,</w:t>
      </w:r>
      <w:r>
        <w:rPr>
          <w:spacing w:val="-1"/>
        </w:rPr>
        <w:t xml:space="preserve"> </w:t>
      </w:r>
      <w:r>
        <w:t>одержаних</w:t>
      </w:r>
      <w:r>
        <w:rPr>
          <w:spacing w:val="-1"/>
        </w:rPr>
        <w:t xml:space="preserve"> </w:t>
      </w:r>
      <w:r>
        <w:t>злочинним шляхом.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693"/>
        </w:tabs>
        <w:spacing w:before="1"/>
        <w:ind w:right="526" w:firstLine="566"/>
        <w:rPr>
          <w:sz w:val="23"/>
        </w:rPr>
      </w:pPr>
      <w:r>
        <w:rPr>
          <w:sz w:val="23"/>
        </w:rPr>
        <w:t>Кожна</w:t>
      </w:r>
      <w:r>
        <w:rPr>
          <w:spacing w:val="-3"/>
          <w:sz w:val="23"/>
        </w:rPr>
        <w:t xml:space="preserve"> </w:t>
      </w:r>
      <w:r>
        <w:rPr>
          <w:sz w:val="23"/>
        </w:rPr>
        <w:t>із</w:t>
      </w:r>
      <w:r>
        <w:rPr>
          <w:spacing w:val="-4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4"/>
          <w:sz w:val="23"/>
        </w:rPr>
        <w:t xml:space="preserve"> </w:t>
      </w:r>
      <w:r>
        <w:rPr>
          <w:sz w:val="23"/>
        </w:rPr>
        <w:t>цього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4"/>
          <w:sz w:val="23"/>
        </w:rPr>
        <w:t xml:space="preserve"> </w:t>
      </w:r>
      <w:r>
        <w:rPr>
          <w:sz w:val="23"/>
        </w:rPr>
        <w:t>відмовляється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від</w:t>
      </w:r>
      <w:r>
        <w:rPr>
          <w:spacing w:val="-4"/>
          <w:sz w:val="23"/>
        </w:rPr>
        <w:t xml:space="preserve"> </w:t>
      </w:r>
      <w:r>
        <w:rPr>
          <w:sz w:val="23"/>
        </w:rPr>
        <w:t>стимулювання</w:t>
      </w:r>
      <w:r>
        <w:rPr>
          <w:spacing w:val="-5"/>
          <w:sz w:val="23"/>
        </w:rPr>
        <w:t xml:space="preserve"> </w:t>
      </w:r>
      <w:r>
        <w:rPr>
          <w:sz w:val="23"/>
        </w:rPr>
        <w:t>будь-яким</w:t>
      </w:r>
      <w:r>
        <w:rPr>
          <w:spacing w:val="-4"/>
          <w:sz w:val="23"/>
        </w:rPr>
        <w:t xml:space="preserve"> </w:t>
      </w:r>
      <w:r>
        <w:rPr>
          <w:sz w:val="23"/>
        </w:rPr>
        <w:t>чином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представників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іншої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грошових</w:t>
      </w:r>
      <w:r>
        <w:rPr>
          <w:spacing w:val="1"/>
          <w:sz w:val="23"/>
        </w:rPr>
        <w:t xml:space="preserve"> </w:t>
      </w:r>
      <w:r>
        <w:rPr>
          <w:sz w:val="23"/>
        </w:rPr>
        <w:t>сум,</w:t>
      </w:r>
      <w:r>
        <w:rPr>
          <w:spacing w:val="1"/>
          <w:sz w:val="23"/>
        </w:rPr>
        <w:t xml:space="preserve"> </w:t>
      </w:r>
      <w:r>
        <w:rPr>
          <w:sz w:val="23"/>
        </w:rPr>
        <w:t>подарунків,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безоплатного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виконання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робіт,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надання</w:t>
      </w:r>
      <w:r>
        <w:rPr>
          <w:spacing w:val="-12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2"/>
          <w:sz w:val="23"/>
        </w:rPr>
        <w:t xml:space="preserve"> </w:t>
      </w:r>
      <w:r>
        <w:rPr>
          <w:sz w:val="23"/>
        </w:rPr>
        <w:t>чи</w:t>
      </w:r>
      <w:r>
        <w:rPr>
          <w:spacing w:val="-17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інший</w:t>
      </w:r>
      <w:r>
        <w:rPr>
          <w:spacing w:val="-12"/>
          <w:sz w:val="23"/>
        </w:rPr>
        <w:t xml:space="preserve"> </w:t>
      </w:r>
      <w:r>
        <w:rPr>
          <w:sz w:val="23"/>
        </w:rPr>
        <w:t>спосіб,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14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представника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певну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залежність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і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спрямований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забезпечення</w:t>
      </w:r>
      <w:r>
        <w:rPr>
          <w:spacing w:val="-1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цим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-15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-13"/>
          <w:sz w:val="23"/>
        </w:rPr>
        <w:t xml:space="preserve"> </w:t>
      </w:r>
      <w:r>
        <w:rPr>
          <w:sz w:val="23"/>
        </w:rPr>
        <w:t>дій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55"/>
          <w:sz w:val="23"/>
        </w:rPr>
        <w:t xml:space="preserve"> </w:t>
      </w:r>
      <w:r>
        <w:rPr>
          <w:sz w:val="23"/>
        </w:rPr>
        <w:t>стимулюючої</w:t>
      </w:r>
      <w:r>
        <w:rPr>
          <w:spacing w:val="-1"/>
          <w:sz w:val="23"/>
        </w:rPr>
        <w:t xml:space="preserve"> </w:t>
      </w:r>
      <w:r>
        <w:rPr>
          <w:sz w:val="23"/>
        </w:rPr>
        <w:t>його Сторони.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523"/>
        </w:tabs>
        <w:ind w:right="525" w:firstLine="566"/>
        <w:rPr>
          <w:sz w:val="23"/>
        </w:rPr>
      </w:pPr>
      <w:r>
        <w:rPr>
          <w:spacing w:val="-1"/>
          <w:sz w:val="23"/>
        </w:rPr>
        <w:t>Постачальник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має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право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-13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12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-12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своїх</w:t>
      </w:r>
      <w:r>
        <w:rPr>
          <w:spacing w:val="-56"/>
          <w:sz w:val="23"/>
        </w:rPr>
        <w:t xml:space="preserve"> </w:t>
      </w:r>
      <w:r>
        <w:rPr>
          <w:sz w:val="23"/>
        </w:rPr>
        <w:t>зобов’язань за Договором та/або розірвати Договір у разі порушення Споживачем 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пунктах</w:t>
      </w:r>
      <w:r>
        <w:rPr>
          <w:spacing w:val="-1"/>
          <w:sz w:val="23"/>
        </w:rPr>
        <w:t xml:space="preserve"> </w:t>
      </w:r>
      <w:r>
        <w:rPr>
          <w:sz w:val="23"/>
        </w:rPr>
        <w:t>12.2.1.- 12.2.3.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антикорупційного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застереження.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526"/>
        </w:tabs>
        <w:spacing w:line="240" w:lineRule="auto"/>
        <w:ind w:left="3525" w:hanging="346"/>
        <w:jc w:val="both"/>
      </w:pPr>
      <w:r>
        <w:t>Строк</w:t>
      </w:r>
      <w:r>
        <w:rPr>
          <w:spacing w:val="-2"/>
        </w:rPr>
        <w:t xml:space="preserve"> </w:t>
      </w:r>
      <w:r>
        <w:t>дії Договору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 умови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0"/>
        </w:tabs>
        <w:spacing w:before="2"/>
        <w:ind w:right="525" w:firstLine="566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набуває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чинності</w:t>
      </w:r>
      <w:r>
        <w:rPr>
          <w:spacing w:val="-12"/>
          <w:sz w:val="23"/>
        </w:rPr>
        <w:t xml:space="preserve"> </w:t>
      </w:r>
      <w:r w:rsidRPr="00C0374C">
        <w:rPr>
          <w:b/>
          <w:sz w:val="23"/>
        </w:rPr>
        <w:t>з</w:t>
      </w:r>
      <w:r w:rsidRPr="00C0374C">
        <w:rPr>
          <w:b/>
          <w:spacing w:val="-12"/>
          <w:sz w:val="23"/>
        </w:rPr>
        <w:t xml:space="preserve"> </w:t>
      </w:r>
      <w:r w:rsidRPr="00C0374C">
        <w:rPr>
          <w:b/>
          <w:sz w:val="23"/>
        </w:rPr>
        <w:t>дати</w:t>
      </w:r>
      <w:r w:rsidRPr="00C0374C">
        <w:rPr>
          <w:b/>
          <w:spacing w:val="-13"/>
          <w:sz w:val="23"/>
        </w:rPr>
        <w:t xml:space="preserve"> </w:t>
      </w:r>
      <w:r w:rsidRPr="00C0374C">
        <w:rPr>
          <w:b/>
          <w:sz w:val="23"/>
        </w:rPr>
        <w:t>його</w:t>
      </w:r>
      <w:r w:rsidRPr="00C0374C">
        <w:rPr>
          <w:b/>
          <w:spacing w:val="-12"/>
          <w:sz w:val="23"/>
        </w:rPr>
        <w:t xml:space="preserve"> </w:t>
      </w:r>
      <w:r w:rsidRPr="00C0374C">
        <w:rPr>
          <w:b/>
          <w:sz w:val="23"/>
        </w:rPr>
        <w:t>підписання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-13"/>
          <w:sz w:val="23"/>
        </w:rPr>
        <w:t xml:space="preserve"> </w:t>
      </w:r>
      <w:r>
        <w:rPr>
          <w:sz w:val="23"/>
        </w:rPr>
        <w:t>представниками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Сторін та скріплення підписів печаткою (за наявності), а в частині зобов’язань 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(передачі)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моменту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 постачальника зі спеціальними обов’язками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 але в будь якому разі не раніше надання Споживачем довідки, яка підтверджує перебування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на балансі гуртожитку (та/або іншої житлової будівлі, у якій постійно або тимчасово проживають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споживачі).</w:t>
      </w:r>
    </w:p>
    <w:p w:rsidR="00F60E3D" w:rsidRDefault="003E4E2F">
      <w:pPr>
        <w:pStyle w:val="a3"/>
        <w:tabs>
          <w:tab w:val="left" w:pos="7297"/>
        </w:tabs>
        <w:ind w:right="525"/>
      </w:pPr>
      <w:r>
        <w:t>В</w:t>
      </w:r>
      <w:r>
        <w:rPr>
          <w:spacing w:val="37"/>
        </w:rPr>
        <w:t xml:space="preserve"> </w:t>
      </w:r>
      <w:r>
        <w:t>частині</w:t>
      </w:r>
      <w:r>
        <w:rPr>
          <w:spacing w:val="35"/>
        </w:rPr>
        <w:t xml:space="preserve"> </w:t>
      </w:r>
      <w:r>
        <w:t>постачання</w:t>
      </w:r>
      <w:r>
        <w:rPr>
          <w:spacing w:val="38"/>
        </w:rPr>
        <w:t xml:space="preserve"> </w:t>
      </w:r>
      <w:r>
        <w:t>природного</w:t>
      </w:r>
      <w:r>
        <w:rPr>
          <w:spacing w:val="37"/>
        </w:rPr>
        <w:t xml:space="preserve"> </w:t>
      </w:r>
      <w:r>
        <w:t>газу</w:t>
      </w:r>
      <w:r>
        <w:rPr>
          <w:spacing w:val="36"/>
        </w:rPr>
        <w:t xml:space="preserve"> </w:t>
      </w:r>
      <w:r>
        <w:t>Договір</w:t>
      </w:r>
      <w:r>
        <w:rPr>
          <w:spacing w:val="33"/>
        </w:rPr>
        <w:t xml:space="preserve"> </w:t>
      </w:r>
      <w:r>
        <w:t>діє</w:t>
      </w:r>
      <w:r>
        <w:rPr>
          <w:spacing w:val="34"/>
        </w:rPr>
        <w:t xml:space="preserve"> </w:t>
      </w:r>
      <w:r w:rsidRPr="00C0374C">
        <w:rPr>
          <w:b/>
        </w:rPr>
        <w:t>до</w:t>
      </w:r>
      <w:r w:rsidR="00C0374C" w:rsidRPr="00C0374C">
        <w:rPr>
          <w:b/>
        </w:rPr>
        <w:t xml:space="preserve"> 31.</w:t>
      </w:r>
      <w:r w:rsidR="00EB789F">
        <w:rPr>
          <w:b/>
        </w:rPr>
        <w:t>08</w:t>
      </w:r>
      <w:r w:rsidR="00C0374C" w:rsidRPr="00C0374C">
        <w:rPr>
          <w:b/>
        </w:rPr>
        <w:t xml:space="preserve">.2024 </w:t>
      </w:r>
      <w:r w:rsidRPr="00C0374C">
        <w:rPr>
          <w:b/>
        </w:rPr>
        <w:t>року</w:t>
      </w:r>
      <w:r w:rsidRPr="00C0374C">
        <w:rPr>
          <w:b/>
          <w:spacing w:val="34"/>
        </w:rPr>
        <w:t xml:space="preserve"> </w:t>
      </w:r>
      <w:r w:rsidRPr="00C0374C">
        <w:rPr>
          <w:b/>
        </w:rPr>
        <w:t>(включно)</w:t>
      </w:r>
      <w:r>
        <w:t>,</w:t>
      </w:r>
      <w:r>
        <w:rPr>
          <w:spacing w:val="3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частині розрахунків – до повного їх виконання. Продовження або припинення Договору можливе</w:t>
      </w:r>
      <w:r>
        <w:rPr>
          <w:spacing w:val="-55"/>
        </w:rPr>
        <w:t xml:space="preserve"> </w:t>
      </w:r>
      <w:r>
        <w:t>за взаємною</w:t>
      </w:r>
      <w:r>
        <w:rPr>
          <w:spacing w:val="-3"/>
        </w:rPr>
        <w:t xml:space="preserve"> </w:t>
      </w:r>
      <w:r>
        <w:t>згодою Сторін</w:t>
      </w:r>
      <w:r>
        <w:rPr>
          <w:spacing w:val="-2"/>
        </w:rPr>
        <w:t xml:space="preserve"> </w:t>
      </w:r>
      <w:r>
        <w:t>шляхом підписання додаткової угоди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2"/>
        </w:tabs>
        <w:ind w:right="529" w:firstLine="566"/>
        <w:rPr>
          <w:sz w:val="23"/>
        </w:rPr>
      </w:pP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1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9"/>
          <w:sz w:val="23"/>
        </w:rPr>
        <w:t xml:space="preserve"> </w:t>
      </w:r>
      <w:r>
        <w:rPr>
          <w:sz w:val="23"/>
        </w:rPr>
        <w:t>бути</w:t>
      </w:r>
      <w:r>
        <w:rPr>
          <w:spacing w:val="-11"/>
          <w:sz w:val="23"/>
        </w:rPr>
        <w:t xml:space="preserve"> </w:t>
      </w:r>
      <w:r>
        <w:rPr>
          <w:sz w:val="23"/>
        </w:rPr>
        <w:t>змінені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домовленістю</w:t>
      </w:r>
      <w:r>
        <w:rPr>
          <w:spacing w:val="-1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3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-11"/>
          <w:sz w:val="23"/>
        </w:rPr>
        <w:t xml:space="preserve"> </w:t>
      </w:r>
      <w:r>
        <w:rPr>
          <w:sz w:val="23"/>
        </w:rPr>
        <w:t>укладення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відповідної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додаткової угоди.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7"/>
        </w:tabs>
        <w:ind w:right="528" w:firstLine="566"/>
        <w:rPr>
          <w:sz w:val="23"/>
        </w:rPr>
      </w:pPr>
      <w:r>
        <w:rPr>
          <w:sz w:val="23"/>
        </w:rPr>
        <w:t>Цей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6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7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двох</w:t>
      </w:r>
      <w:r>
        <w:rPr>
          <w:spacing w:val="-6"/>
          <w:sz w:val="23"/>
        </w:rPr>
        <w:t xml:space="preserve"> </w:t>
      </w:r>
      <w:r>
        <w:rPr>
          <w:sz w:val="23"/>
        </w:rPr>
        <w:t>примірниках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кожної</w:t>
      </w:r>
      <w:r>
        <w:rPr>
          <w:spacing w:val="-6"/>
          <w:sz w:val="23"/>
        </w:rPr>
        <w:t xml:space="preserve"> </w:t>
      </w:r>
      <w:r>
        <w:rPr>
          <w:sz w:val="23"/>
        </w:rPr>
        <w:t>із</w:t>
      </w:r>
      <w:r>
        <w:rPr>
          <w:spacing w:val="-7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5"/>
          <w:sz w:val="23"/>
        </w:rPr>
        <w:t xml:space="preserve"> </w:t>
      </w:r>
      <w:r>
        <w:rPr>
          <w:sz w:val="23"/>
        </w:rPr>
        <w:t>які</w:t>
      </w:r>
      <w:r>
        <w:rPr>
          <w:spacing w:val="-6"/>
          <w:sz w:val="23"/>
        </w:rPr>
        <w:t xml:space="preserve"> </w:t>
      </w:r>
      <w:r>
        <w:rPr>
          <w:sz w:val="23"/>
        </w:rPr>
        <w:t>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однакову</w:t>
      </w:r>
      <w:r>
        <w:rPr>
          <w:spacing w:val="-1"/>
          <w:sz w:val="23"/>
        </w:rPr>
        <w:t xml:space="preserve"> </w:t>
      </w:r>
      <w:r>
        <w:rPr>
          <w:sz w:val="23"/>
        </w:rPr>
        <w:t>юридичну силу.</w:t>
      </w:r>
    </w:p>
    <w:p w:rsidR="00F60E3D" w:rsidRDefault="003E4E2F">
      <w:pPr>
        <w:pStyle w:val="a3"/>
        <w:ind w:right="530"/>
      </w:pPr>
      <w:r>
        <w:t>Визнання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недійсними,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55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403"/>
        </w:tabs>
        <w:ind w:right="527" w:firstLine="566"/>
        <w:rPr>
          <w:sz w:val="23"/>
        </w:rPr>
      </w:pPr>
      <w:r>
        <w:rPr>
          <w:sz w:val="23"/>
        </w:rPr>
        <w:t>Сторони зобов’язуються повідомляти одна одну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ліквідацію, реорганізацію або банкрутство однієї зі Сторін, а також про зміни своїх банківських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реквізитів,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 xml:space="preserve">, </w:t>
      </w:r>
      <w:r>
        <w:rPr>
          <w:sz w:val="23"/>
        </w:rPr>
        <w:t>місцезнаходження, номерів телефонів, факсів, найменування у п’ятиденний</w:t>
      </w:r>
      <w:r>
        <w:rPr>
          <w:spacing w:val="-55"/>
          <w:sz w:val="23"/>
        </w:rPr>
        <w:t xml:space="preserve"> </w:t>
      </w:r>
      <w:r>
        <w:rPr>
          <w:sz w:val="23"/>
        </w:rPr>
        <w:t>строк з дня виникнення відповідних змін рекомендованим листом з повідомленням про 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у спосіб, передбачений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Розділом</w:t>
      </w:r>
      <w:r>
        <w:rPr>
          <w:spacing w:val="1"/>
          <w:sz w:val="23"/>
        </w:rPr>
        <w:t xml:space="preserve"> </w:t>
      </w:r>
      <w:r>
        <w:rPr>
          <w:sz w:val="23"/>
        </w:rPr>
        <w:t>11 цього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428"/>
          <w:tab w:val="left" w:pos="3017"/>
          <w:tab w:val="left" w:pos="9912"/>
        </w:tabs>
        <w:ind w:right="474" w:firstLine="566"/>
        <w:rPr>
          <w:sz w:val="23"/>
        </w:rPr>
      </w:pPr>
      <w:r>
        <w:rPr>
          <w:sz w:val="23"/>
        </w:rPr>
        <w:t>Постачальник</w:t>
      </w:r>
      <w:r>
        <w:rPr>
          <w:spacing w:val="10"/>
          <w:sz w:val="23"/>
        </w:rPr>
        <w:t xml:space="preserve"> </w:t>
      </w:r>
      <w:r>
        <w:rPr>
          <w:sz w:val="23"/>
        </w:rPr>
        <w:t>має</w:t>
      </w:r>
      <w:r>
        <w:rPr>
          <w:spacing w:val="4"/>
          <w:sz w:val="23"/>
        </w:rPr>
        <w:t xml:space="preserve"> </w:t>
      </w:r>
      <w:r>
        <w:rPr>
          <w:sz w:val="23"/>
        </w:rPr>
        <w:t>статус</w:t>
      </w:r>
      <w:r>
        <w:rPr>
          <w:spacing w:val="9"/>
          <w:sz w:val="23"/>
        </w:rPr>
        <w:t xml:space="preserve"> </w:t>
      </w:r>
      <w:r>
        <w:rPr>
          <w:sz w:val="23"/>
        </w:rPr>
        <w:t>платника</w:t>
      </w:r>
      <w:r>
        <w:rPr>
          <w:spacing w:val="9"/>
          <w:sz w:val="23"/>
        </w:rPr>
        <w:t xml:space="preserve"> </w:t>
      </w:r>
      <w:r>
        <w:rPr>
          <w:sz w:val="23"/>
        </w:rPr>
        <w:t>податку</w:t>
      </w:r>
      <w:r>
        <w:rPr>
          <w:spacing w:val="8"/>
          <w:sz w:val="23"/>
        </w:rPr>
        <w:t xml:space="preserve">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z w:val="23"/>
        </w:rPr>
        <w:t>прибуток</w:t>
      </w:r>
      <w:r>
        <w:rPr>
          <w:spacing w:val="7"/>
          <w:sz w:val="23"/>
        </w:rPr>
        <w:t xml:space="preserve">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z w:val="23"/>
        </w:rPr>
        <w:t>загальних</w:t>
      </w:r>
      <w:r>
        <w:rPr>
          <w:spacing w:val="8"/>
          <w:sz w:val="23"/>
        </w:rPr>
        <w:t xml:space="preserve"> </w:t>
      </w:r>
      <w:r>
        <w:rPr>
          <w:sz w:val="23"/>
        </w:rPr>
        <w:t>підставах,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 Податковим кодексом України, а також є платником податку на додану вартість.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 w:rsidR="00C0374C">
        <w:rPr>
          <w:sz w:val="23"/>
          <w:u w:val="single"/>
        </w:rPr>
        <w:t xml:space="preserve"> є </w:t>
      </w:r>
      <w:r>
        <w:rPr>
          <w:sz w:val="23"/>
        </w:rPr>
        <w:t>платником</w:t>
      </w:r>
      <w:r>
        <w:rPr>
          <w:spacing w:val="14"/>
          <w:sz w:val="23"/>
        </w:rPr>
        <w:t xml:space="preserve"> </w:t>
      </w:r>
      <w:r>
        <w:rPr>
          <w:sz w:val="23"/>
        </w:rPr>
        <w:t>податку</w:t>
      </w:r>
      <w:r>
        <w:rPr>
          <w:spacing w:val="14"/>
          <w:sz w:val="23"/>
        </w:rPr>
        <w:t xml:space="preserve"> </w:t>
      </w:r>
      <w:r>
        <w:rPr>
          <w:sz w:val="23"/>
        </w:rPr>
        <w:t>на</w:t>
      </w:r>
      <w:r>
        <w:rPr>
          <w:spacing w:val="15"/>
          <w:sz w:val="23"/>
        </w:rPr>
        <w:t xml:space="preserve"> </w:t>
      </w:r>
      <w:r>
        <w:rPr>
          <w:sz w:val="23"/>
        </w:rPr>
        <w:t>додану</w:t>
      </w:r>
      <w:r>
        <w:rPr>
          <w:spacing w:val="16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та </w:t>
      </w:r>
      <w:r>
        <w:rPr>
          <w:spacing w:val="13"/>
          <w:sz w:val="23"/>
        </w:rPr>
        <w:t xml:space="preserve"> </w:t>
      </w:r>
      <w:r w:rsidR="00C0374C">
        <w:rPr>
          <w:sz w:val="23"/>
          <w:u w:val="single"/>
        </w:rPr>
        <w:t xml:space="preserve">не має </w:t>
      </w:r>
      <w:r>
        <w:rPr>
          <w:sz w:val="23"/>
        </w:rPr>
        <w:t xml:space="preserve"> статус</w:t>
      </w:r>
      <w:r w:rsidR="00C0374C">
        <w:rPr>
          <w:sz w:val="23"/>
        </w:rPr>
        <w:t xml:space="preserve"> </w:t>
      </w:r>
    </w:p>
    <w:p w:rsidR="00F60E3D" w:rsidRDefault="003E4E2F">
      <w:pPr>
        <w:tabs>
          <w:tab w:val="left" w:pos="6758"/>
        </w:tabs>
        <w:spacing w:line="229" w:lineRule="exact"/>
        <w:ind w:left="1132"/>
        <w:jc w:val="both"/>
        <w:rPr>
          <w:sz w:val="20"/>
        </w:rPr>
      </w:pPr>
      <w:r>
        <w:rPr>
          <w:sz w:val="18"/>
        </w:rPr>
        <w:t>(є/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є, потрібне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зазначити)</w:t>
      </w:r>
      <w:r>
        <w:rPr>
          <w:sz w:val="18"/>
        </w:rPr>
        <w:tab/>
      </w:r>
      <w:r>
        <w:rPr>
          <w:sz w:val="20"/>
        </w:rPr>
        <w:t>(має/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має,</w:t>
      </w:r>
      <w:r>
        <w:rPr>
          <w:spacing w:val="-2"/>
          <w:sz w:val="20"/>
        </w:rPr>
        <w:t xml:space="preserve"> </w:t>
      </w:r>
      <w:r>
        <w:rPr>
          <w:sz w:val="20"/>
        </w:rPr>
        <w:t>потрібне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зазначити)</w:t>
      </w:r>
    </w:p>
    <w:p w:rsidR="00F60E3D" w:rsidRDefault="003E4E2F">
      <w:pPr>
        <w:pStyle w:val="a3"/>
        <w:spacing w:line="264" w:lineRule="exact"/>
        <w:ind w:left="842" w:hanging="567"/>
      </w:pPr>
      <w:r>
        <w:t>платника</w:t>
      </w:r>
      <w:r>
        <w:rPr>
          <w:spacing w:val="-8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прибуток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загальних</w:t>
      </w:r>
      <w:r>
        <w:rPr>
          <w:spacing w:val="-8"/>
        </w:rPr>
        <w:t xml:space="preserve"> </w:t>
      </w:r>
      <w:r>
        <w:t>умовах,</w:t>
      </w:r>
      <w:r>
        <w:rPr>
          <w:spacing w:val="-9"/>
        </w:rPr>
        <w:t xml:space="preserve"> </w:t>
      </w:r>
      <w:r>
        <w:t>передбачених</w:t>
      </w:r>
      <w:r>
        <w:rPr>
          <w:spacing w:val="-8"/>
        </w:rPr>
        <w:t xml:space="preserve"> </w:t>
      </w:r>
      <w:r>
        <w:t>Податковим</w:t>
      </w:r>
      <w:r>
        <w:rPr>
          <w:spacing w:val="-10"/>
        </w:rPr>
        <w:t xml:space="preserve"> </w:t>
      </w:r>
      <w:r>
        <w:t>кодексом</w:t>
      </w:r>
      <w:r>
        <w:rPr>
          <w:spacing w:val="-7"/>
        </w:rPr>
        <w:t xml:space="preserve"> </w:t>
      </w:r>
      <w:r>
        <w:t>України.</w:t>
      </w:r>
    </w:p>
    <w:p w:rsidR="00F60E3D" w:rsidRDefault="003E4E2F">
      <w:pPr>
        <w:pStyle w:val="a3"/>
        <w:ind w:right="527"/>
      </w:pPr>
      <w:r>
        <w:t>У</w:t>
      </w:r>
      <w:r>
        <w:rPr>
          <w:spacing w:val="-12"/>
        </w:rPr>
        <w:t xml:space="preserve"> </w:t>
      </w:r>
      <w:r>
        <w:t>разі</w:t>
      </w:r>
      <w:r>
        <w:rPr>
          <w:spacing w:val="-12"/>
        </w:rPr>
        <w:t xml:space="preserve"> </w:t>
      </w:r>
      <w:r>
        <w:t>будь-яких</w:t>
      </w:r>
      <w:r>
        <w:rPr>
          <w:spacing w:val="-11"/>
        </w:rPr>
        <w:t xml:space="preserve"> </w:t>
      </w:r>
      <w:r>
        <w:t>змін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статусі</w:t>
      </w:r>
      <w:r>
        <w:rPr>
          <w:spacing w:val="-12"/>
        </w:rPr>
        <w:t xml:space="preserve"> </w:t>
      </w:r>
      <w:r>
        <w:t>платника</w:t>
      </w:r>
      <w:r>
        <w:rPr>
          <w:spacing w:val="-9"/>
        </w:rPr>
        <w:t xml:space="preserve"> </w:t>
      </w:r>
      <w:r>
        <w:t>податків</w:t>
      </w:r>
      <w:r>
        <w:rPr>
          <w:spacing w:val="-13"/>
        </w:rPr>
        <w:t xml:space="preserve"> </w:t>
      </w:r>
      <w:r>
        <w:t>Сторони</w:t>
      </w:r>
      <w:r>
        <w:rPr>
          <w:spacing w:val="-11"/>
        </w:rPr>
        <w:t xml:space="preserve"> </w:t>
      </w:r>
      <w:r>
        <w:t>зобов’язані</w:t>
      </w:r>
      <w:r>
        <w:rPr>
          <w:spacing w:val="-12"/>
        </w:rPr>
        <w:t xml:space="preserve"> </w:t>
      </w:r>
      <w:r>
        <w:t>повідомити</w:t>
      </w:r>
      <w:r>
        <w:rPr>
          <w:spacing w:val="-13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одну</w:t>
      </w:r>
      <w:r>
        <w:rPr>
          <w:spacing w:val="-5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94"/>
        </w:tabs>
        <w:ind w:right="526" w:firstLine="566"/>
        <w:rPr>
          <w:sz w:val="23"/>
        </w:rPr>
      </w:pPr>
      <w:r>
        <w:rPr>
          <w:sz w:val="23"/>
        </w:rPr>
        <w:t>Усі додатки, додаткові угоди до цього Договору є його невід’ємними частинами та</w:t>
      </w:r>
      <w:r>
        <w:rPr>
          <w:spacing w:val="1"/>
          <w:sz w:val="23"/>
        </w:rPr>
        <w:t xml:space="preserve"> </w:t>
      </w:r>
      <w:r>
        <w:rPr>
          <w:sz w:val="23"/>
        </w:rPr>
        <w:t>набувають</w:t>
      </w:r>
      <w:r>
        <w:rPr>
          <w:spacing w:val="1"/>
          <w:sz w:val="23"/>
        </w:rPr>
        <w:t xml:space="preserve"> </w:t>
      </w:r>
      <w:r>
        <w:rPr>
          <w:sz w:val="23"/>
        </w:rPr>
        <w:t>чинності,</w:t>
      </w:r>
      <w:r>
        <w:rPr>
          <w:spacing w:val="1"/>
          <w:sz w:val="23"/>
        </w:rPr>
        <w:t xml:space="preserve"> </w:t>
      </w: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вони</w:t>
      </w:r>
      <w:r>
        <w:rPr>
          <w:spacing w:val="1"/>
          <w:sz w:val="23"/>
        </w:rPr>
        <w:t xml:space="preserve"> </w:t>
      </w:r>
      <w:r>
        <w:rPr>
          <w:sz w:val="23"/>
        </w:rPr>
        <w:t>вчинені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представниками Сторін та скріплені печатками Сторін (за наявності) та/або укладені у спосіб,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передбачений</w:t>
      </w:r>
      <w:r>
        <w:rPr>
          <w:spacing w:val="-3"/>
          <w:sz w:val="23"/>
        </w:rPr>
        <w:t xml:space="preserve"> </w:t>
      </w:r>
      <w:r>
        <w:rPr>
          <w:sz w:val="23"/>
        </w:rPr>
        <w:t>розділом</w:t>
      </w:r>
      <w:r>
        <w:rPr>
          <w:spacing w:val="-3"/>
          <w:sz w:val="23"/>
        </w:rPr>
        <w:t xml:space="preserve"> </w:t>
      </w:r>
      <w:r>
        <w:rPr>
          <w:sz w:val="23"/>
        </w:rPr>
        <w:t>11 цього Договору.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7"/>
        </w:tabs>
        <w:spacing w:before="1"/>
        <w:ind w:right="524" w:firstLine="566"/>
        <w:rPr>
          <w:sz w:val="23"/>
        </w:rPr>
      </w:pPr>
      <w:r>
        <w:rPr>
          <w:sz w:val="23"/>
        </w:rPr>
        <w:t>Всі</w:t>
      </w:r>
      <w:r>
        <w:rPr>
          <w:spacing w:val="-7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-6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7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8"/>
          <w:sz w:val="23"/>
        </w:rPr>
        <w:t xml:space="preserve"> </w:t>
      </w:r>
      <w:r>
        <w:rPr>
          <w:sz w:val="23"/>
        </w:rPr>
        <w:t>оформленими</w:t>
      </w:r>
      <w:r>
        <w:rPr>
          <w:spacing w:val="-7"/>
          <w:sz w:val="23"/>
        </w:rPr>
        <w:t xml:space="preserve"> </w:t>
      </w:r>
      <w:r>
        <w:rPr>
          <w:sz w:val="23"/>
        </w:rPr>
        <w:t>належним</w:t>
      </w:r>
      <w:r>
        <w:rPr>
          <w:spacing w:val="-8"/>
          <w:sz w:val="23"/>
        </w:rPr>
        <w:t xml:space="preserve"> </w:t>
      </w:r>
      <w:r>
        <w:rPr>
          <w:sz w:val="23"/>
        </w:rPr>
        <w:t>чином</w:t>
      </w:r>
      <w:r>
        <w:rPr>
          <w:spacing w:val="-4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випадку,</w:t>
      </w:r>
      <w:r>
        <w:rPr>
          <w:spacing w:val="-55"/>
          <w:sz w:val="23"/>
        </w:rPr>
        <w:t xml:space="preserve"> </w:t>
      </w:r>
      <w:r>
        <w:rPr>
          <w:sz w:val="23"/>
        </w:rPr>
        <w:t>якщо вони направлені у спосіб, передбачений розділом 11 цього Договору, або направлені в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надіслані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листом,</w:t>
      </w:r>
      <w:r>
        <w:rPr>
          <w:spacing w:val="1"/>
          <w:sz w:val="23"/>
        </w:rPr>
        <w:t xml:space="preserve"> </w:t>
      </w:r>
      <w:r>
        <w:rPr>
          <w:sz w:val="23"/>
        </w:rPr>
        <w:t>кур’єром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зазначеними в Договорі адресами Сторін. Датою отримання таких повідомлень буде вважатися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дата</w:t>
      </w:r>
      <w:r>
        <w:rPr>
          <w:spacing w:val="-5"/>
          <w:sz w:val="23"/>
        </w:rPr>
        <w:t xml:space="preserve"> </w:t>
      </w:r>
      <w:r>
        <w:rPr>
          <w:sz w:val="23"/>
        </w:rPr>
        <w:t>їх</w:t>
      </w:r>
      <w:r>
        <w:rPr>
          <w:spacing w:val="-4"/>
          <w:sz w:val="23"/>
        </w:rPr>
        <w:t xml:space="preserve"> </w:t>
      </w:r>
      <w:r>
        <w:rPr>
          <w:sz w:val="23"/>
        </w:rPr>
        <w:t>особистого</w:t>
      </w:r>
      <w:r>
        <w:rPr>
          <w:spacing w:val="-5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-6"/>
          <w:sz w:val="23"/>
        </w:rPr>
        <w:t xml:space="preserve"> </w:t>
      </w:r>
      <w:r>
        <w:rPr>
          <w:sz w:val="23"/>
        </w:rPr>
        <w:t>або</w:t>
      </w:r>
      <w:r>
        <w:rPr>
          <w:spacing w:val="-3"/>
          <w:sz w:val="23"/>
        </w:rPr>
        <w:t xml:space="preserve"> </w:t>
      </w:r>
      <w:r>
        <w:rPr>
          <w:sz w:val="23"/>
        </w:rPr>
        <w:t>дата</w:t>
      </w:r>
      <w:r>
        <w:rPr>
          <w:spacing w:val="-2"/>
          <w:sz w:val="23"/>
        </w:rPr>
        <w:t xml:space="preserve"> </w:t>
      </w:r>
      <w:r>
        <w:rPr>
          <w:sz w:val="23"/>
        </w:rPr>
        <w:t>поштового</w:t>
      </w:r>
      <w:r>
        <w:rPr>
          <w:spacing w:val="-5"/>
          <w:sz w:val="23"/>
        </w:rPr>
        <w:t xml:space="preserve"> </w:t>
      </w:r>
      <w:r>
        <w:rPr>
          <w:sz w:val="23"/>
        </w:rPr>
        <w:t>штемпеля</w:t>
      </w:r>
      <w:r>
        <w:rPr>
          <w:spacing w:val="-8"/>
          <w:sz w:val="23"/>
        </w:rPr>
        <w:t xml:space="preserve"> </w:t>
      </w:r>
      <w:r>
        <w:rPr>
          <w:sz w:val="23"/>
        </w:rPr>
        <w:t>відділу</w:t>
      </w:r>
      <w:r>
        <w:rPr>
          <w:spacing w:val="-3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-4"/>
          <w:sz w:val="23"/>
        </w:rPr>
        <w:t xml:space="preserve"> </w:t>
      </w:r>
      <w:r>
        <w:rPr>
          <w:sz w:val="23"/>
        </w:rPr>
        <w:t>одержувача,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якщо</w:t>
      </w:r>
      <w:r>
        <w:rPr>
          <w:spacing w:val="-7"/>
          <w:sz w:val="23"/>
        </w:rPr>
        <w:t xml:space="preserve"> </w:t>
      </w:r>
      <w:r>
        <w:rPr>
          <w:sz w:val="23"/>
        </w:rPr>
        <w:t>інше</w:t>
      </w:r>
      <w:r>
        <w:rPr>
          <w:spacing w:val="-55"/>
          <w:sz w:val="23"/>
        </w:rPr>
        <w:t xml:space="preserve"> </w:t>
      </w:r>
      <w:r>
        <w:rPr>
          <w:sz w:val="23"/>
        </w:rPr>
        <w:t>не передбачено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82"/>
        </w:tabs>
        <w:ind w:right="525" w:firstLine="566"/>
        <w:rPr>
          <w:sz w:val="23"/>
        </w:rPr>
      </w:pPr>
      <w:r>
        <w:rPr>
          <w:sz w:val="23"/>
        </w:rPr>
        <w:t>Зі всіх питань, які неврегульовані цим Договором, Сторони керуються положеннями</w:t>
      </w:r>
      <w:r>
        <w:rPr>
          <w:spacing w:val="1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77"/>
        </w:tabs>
        <w:ind w:right="523" w:firstLine="566"/>
        <w:rPr>
          <w:sz w:val="23"/>
        </w:rPr>
      </w:pPr>
      <w:r>
        <w:rPr>
          <w:sz w:val="23"/>
        </w:rPr>
        <w:t>Сторони підтверджують, що особи, які підписали Договір, діють в межах наданих їм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повноважень,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8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14"/>
          <w:sz w:val="23"/>
        </w:rPr>
        <w:t xml:space="preserve"> </w:t>
      </w:r>
      <w:r>
        <w:rPr>
          <w:sz w:val="23"/>
        </w:rPr>
        <w:t>є</w:t>
      </w:r>
      <w:r>
        <w:rPr>
          <w:spacing w:val="-10"/>
          <w:sz w:val="23"/>
        </w:rPr>
        <w:t xml:space="preserve"> </w:t>
      </w:r>
      <w:r>
        <w:rPr>
          <w:sz w:val="23"/>
        </w:rPr>
        <w:t>усуненими</w:t>
      </w:r>
      <w:r>
        <w:rPr>
          <w:spacing w:val="-11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2"/>
          <w:sz w:val="23"/>
        </w:rPr>
        <w:t xml:space="preserve"> </w:t>
      </w:r>
      <w:r>
        <w:rPr>
          <w:sz w:val="23"/>
        </w:rPr>
        <w:t>обов’язків.</w:t>
      </w:r>
      <w:r>
        <w:rPr>
          <w:spacing w:val="-12"/>
          <w:sz w:val="23"/>
        </w:rPr>
        <w:t xml:space="preserve"> </w:t>
      </w:r>
      <w:r>
        <w:rPr>
          <w:sz w:val="23"/>
        </w:rPr>
        <w:t>Кожна</w:t>
      </w:r>
      <w:r>
        <w:rPr>
          <w:spacing w:val="-10"/>
          <w:sz w:val="23"/>
        </w:rPr>
        <w:t xml:space="preserve"> </w:t>
      </w:r>
      <w:r>
        <w:rPr>
          <w:sz w:val="23"/>
        </w:rPr>
        <w:t>із</w:t>
      </w:r>
      <w:r>
        <w:rPr>
          <w:spacing w:val="-10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3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та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гарантує,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що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вона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здійснила</w:t>
      </w:r>
      <w:r>
        <w:rPr>
          <w:spacing w:val="-12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необхідні</w:t>
      </w:r>
      <w:r>
        <w:rPr>
          <w:spacing w:val="-16"/>
          <w:sz w:val="23"/>
        </w:rPr>
        <w:t xml:space="preserve"> </w:t>
      </w:r>
      <w:r>
        <w:rPr>
          <w:sz w:val="23"/>
        </w:rPr>
        <w:t>корпоративні</w:t>
      </w:r>
      <w:r>
        <w:rPr>
          <w:spacing w:val="-14"/>
          <w:sz w:val="23"/>
        </w:rPr>
        <w:t xml:space="preserve"> </w:t>
      </w:r>
      <w:r>
        <w:rPr>
          <w:sz w:val="23"/>
        </w:rPr>
        <w:t>дії</w:t>
      </w:r>
      <w:r>
        <w:rPr>
          <w:spacing w:val="-13"/>
          <w:sz w:val="23"/>
        </w:rPr>
        <w:t xml:space="preserve"> </w:t>
      </w:r>
      <w:r>
        <w:rPr>
          <w:sz w:val="23"/>
        </w:rPr>
        <w:t>та</w:t>
      </w:r>
      <w:r>
        <w:rPr>
          <w:spacing w:val="-13"/>
          <w:sz w:val="23"/>
        </w:rPr>
        <w:t xml:space="preserve"> </w:t>
      </w:r>
      <w:r>
        <w:rPr>
          <w:sz w:val="23"/>
        </w:rPr>
        <w:t>отримала</w:t>
      </w:r>
      <w:r>
        <w:rPr>
          <w:spacing w:val="-17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дозволи,</w:t>
      </w:r>
      <w:r>
        <w:rPr>
          <w:spacing w:val="-14"/>
          <w:sz w:val="23"/>
        </w:rPr>
        <w:t xml:space="preserve"> </w:t>
      </w:r>
      <w:r>
        <w:rPr>
          <w:sz w:val="23"/>
        </w:rPr>
        <w:t>погодження,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7" w:firstLine="0"/>
      </w:pPr>
      <w:r>
        <w:lastRenderedPageBreak/>
        <w:t>необхідні</w:t>
      </w:r>
      <w:r>
        <w:rPr>
          <w:spacing w:val="-7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чинного</w:t>
      </w:r>
      <w:r>
        <w:rPr>
          <w:spacing w:val="-6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установчих</w:t>
      </w:r>
      <w:r>
        <w:rPr>
          <w:spacing w:val="-6"/>
        </w:rPr>
        <w:t xml:space="preserve"> </w:t>
      </w:r>
      <w:r>
        <w:t>документів</w:t>
      </w:r>
      <w:r>
        <w:rPr>
          <w:spacing w:val="-10"/>
        </w:rPr>
        <w:t xml:space="preserve"> </w:t>
      </w:r>
      <w:r>
        <w:t>Сторони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укладення,</w:t>
      </w:r>
      <w:r>
        <w:rPr>
          <w:spacing w:val="-55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 цього Договору.</w:t>
      </w:r>
    </w:p>
    <w:p w:rsidR="00F60E3D" w:rsidRDefault="003E4E2F">
      <w:pPr>
        <w:pStyle w:val="a3"/>
        <w:spacing w:before="1"/>
        <w:ind w:right="526"/>
      </w:pPr>
      <w:r>
        <w:t>Сторони підтверджують, що права і обов’язки кожної з них, визначені цим Договором, є</w:t>
      </w:r>
      <w:r>
        <w:rPr>
          <w:spacing w:val="1"/>
        </w:rPr>
        <w:t xml:space="preserve"> </w:t>
      </w:r>
      <w:proofErr w:type="spellStart"/>
      <w:r>
        <w:t>співрозмірними</w:t>
      </w:r>
      <w:proofErr w:type="spellEnd"/>
      <w:r>
        <w:t xml:space="preserve"> з правами і обов’язками іншої Сторони. У зв’язку з цим, Сторони погоджуються,</w:t>
      </w:r>
      <w:r>
        <w:rPr>
          <w:spacing w:val="-5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укладенням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несправедливих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дискримінаційних</w:t>
      </w:r>
      <w:r>
        <w:rPr>
          <w:spacing w:val="-1"/>
        </w:rPr>
        <w:t xml:space="preserve"> </w:t>
      </w:r>
      <w:r>
        <w:t>умов,</w:t>
      </w:r>
      <w:r>
        <w:rPr>
          <w:spacing w:val="-3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б погіршували її</w:t>
      </w:r>
      <w:r>
        <w:rPr>
          <w:spacing w:val="-1"/>
        </w:rPr>
        <w:t xml:space="preserve"> </w:t>
      </w:r>
      <w:r>
        <w:t>стан</w:t>
      </w:r>
      <w:r>
        <w:rPr>
          <w:spacing w:val="-4"/>
        </w:rPr>
        <w:t xml:space="preserve"> </w:t>
      </w:r>
      <w:r>
        <w:t>відносно іншої Сторони.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513"/>
        </w:tabs>
        <w:ind w:right="524" w:firstLine="566"/>
        <w:rPr>
          <w:sz w:val="23"/>
        </w:rPr>
      </w:pPr>
      <w:r>
        <w:rPr>
          <w:sz w:val="23"/>
        </w:rPr>
        <w:t>Сторони мають право на збір та обробку персональних даних в межах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 цим Договором для реалізації ділових відносин між Сторонами. Персональні дані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1"/>
          <w:sz w:val="23"/>
        </w:rPr>
        <w:t xml:space="preserve"> </w:t>
      </w:r>
      <w:r>
        <w:rPr>
          <w:sz w:val="23"/>
        </w:rPr>
        <w:t>захищаються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законодавством.</w:t>
      </w:r>
      <w:r>
        <w:rPr>
          <w:spacing w:val="1"/>
          <w:sz w:val="23"/>
        </w:rPr>
        <w:t xml:space="preserve"> </w:t>
      </w:r>
      <w:r>
        <w:rPr>
          <w:sz w:val="23"/>
        </w:rPr>
        <w:t>Факт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є фактом отримання згоди і повідомлення для Сторін про збір та обробку персональних</w:t>
      </w:r>
      <w:r>
        <w:rPr>
          <w:spacing w:val="-55"/>
          <w:sz w:val="23"/>
        </w:rPr>
        <w:t xml:space="preserve"> </w:t>
      </w:r>
      <w:r>
        <w:rPr>
          <w:sz w:val="23"/>
        </w:rPr>
        <w:t>даних.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467"/>
        </w:tabs>
        <w:ind w:right="528" w:firstLine="566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разом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z w:val="23"/>
        </w:rPr>
        <w:t>усіма</w:t>
      </w:r>
      <w:r>
        <w:rPr>
          <w:spacing w:val="-12"/>
          <w:sz w:val="23"/>
        </w:rPr>
        <w:t xml:space="preserve"> </w:t>
      </w:r>
      <w:r>
        <w:rPr>
          <w:sz w:val="23"/>
        </w:rPr>
        <w:t>додатками</w:t>
      </w:r>
      <w:r>
        <w:rPr>
          <w:spacing w:val="-13"/>
          <w:sz w:val="23"/>
        </w:rPr>
        <w:t xml:space="preserve"> </w:t>
      </w:r>
      <w:r>
        <w:rPr>
          <w:sz w:val="23"/>
        </w:rPr>
        <w:t>і</w:t>
      </w:r>
      <w:r>
        <w:rPr>
          <w:spacing w:val="-11"/>
          <w:sz w:val="23"/>
        </w:rPr>
        <w:t xml:space="preserve"> </w:t>
      </w:r>
      <w:r>
        <w:rPr>
          <w:sz w:val="23"/>
        </w:rPr>
        <w:t>доповненнями,</w:t>
      </w:r>
      <w:r>
        <w:rPr>
          <w:spacing w:val="-10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розуміння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умов Договору.</w:t>
      </w:r>
    </w:p>
    <w:p w:rsidR="00F60E3D" w:rsidRDefault="003E4E2F">
      <w:pPr>
        <w:pStyle w:val="a3"/>
        <w:ind w:right="527"/>
      </w:pPr>
      <w:r>
        <w:t>Споживач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повну,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достатню</w:t>
      </w:r>
      <w:r>
        <w:rPr>
          <w:spacing w:val="-55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 для підписання цього Договору.</w:t>
      </w:r>
    </w:p>
    <w:p w:rsidR="00F60E3D" w:rsidRDefault="003E4E2F">
      <w:pPr>
        <w:pStyle w:val="a3"/>
        <w:ind w:right="527"/>
      </w:pPr>
      <w:r>
        <w:t>Підписанням цього Договору, Споживач підтверджує, що йому завчасно Постачальником</w:t>
      </w:r>
      <w:r>
        <w:rPr>
          <w:spacing w:val="1"/>
        </w:rPr>
        <w:t xml:space="preserve"> </w:t>
      </w:r>
      <w:r>
        <w:t>була надана</w:t>
      </w:r>
      <w:r>
        <w:rPr>
          <w:spacing w:val="1"/>
        </w:rPr>
        <w:t xml:space="preserve"> </w:t>
      </w:r>
      <w:r>
        <w:t>повна інформація</w:t>
      </w:r>
      <w:r>
        <w:rPr>
          <w:spacing w:val="-1"/>
        </w:rPr>
        <w:t xml:space="preserve"> </w:t>
      </w:r>
      <w:r>
        <w:t>і роз’яснення щодо</w:t>
      </w:r>
      <w:r>
        <w:rPr>
          <w:spacing w:val="-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цього Договору.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2715"/>
        </w:tabs>
        <w:spacing w:line="240" w:lineRule="auto"/>
        <w:ind w:left="2714" w:hanging="347"/>
        <w:jc w:val="left"/>
      </w:pPr>
      <w:r>
        <w:t>Місцезнаходження,</w:t>
      </w:r>
      <w:r>
        <w:rPr>
          <w:spacing w:val="-4"/>
        </w:rPr>
        <w:t xml:space="preserve"> </w:t>
      </w:r>
      <w:r>
        <w:t>реквізити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підписи</w:t>
      </w:r>
      <w:r>
        <w:rPr>
          <w:spacing w:val="-3"/>
        </w:rPr>
        <w:t xml:space="preserve"> </w:t>
      </w:r>
      <w:r>
        <w:t>Сторін:</w:t>
      </w:r>
    </w:p>
    <w:p w:rsidR="00F60E3D" w:rsidRDefault="00F60E3D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F60E3D" w:rsidRDefault="003E4E2F" w:rsidP="00C0374C">
      <w:pPr>
        <w:tabs>
          <w:tab w:val="left" w:pos="5529"/>
        </w:tabs>
        <w:ind w:left="312"/>
        <w:jc w:val="both"/>
        <w:rPr>
          <w:b/>
        </w:rPr>
      </w:pPr>
      <w:r>
        <w:rPr>
          <w:b/>
        </w:rPr>
        <w:t>ПОСТАЧАЛЬНИК:</w:t>
      </w:r>
      <w:r>
        <w:rPr>
          <w:b/>
        </w:rPr>
        <w:tab/>
      </w:r>
      <w:r w:rsidR="00905D21">
        <w:rPr>
          <w:b/>
        </w:rPr>
        <w:t xml:space="preserve">                  </w:t>
      </w:r>
      <w:r>
        <w:rPr>
          <w:b/>
        </w:rPr>
        <w:t>СПОЖИВАЧ:</w:t>
      </w:r>
    </w:p>
    <w:p w:rsidR="00F60E3D" w:rsidRDefault="003E4E2F" w:rsidP="00C0374C">
      <w:pPr>
        <w:tabs>
          <w:tab w:val="left" w:pos="5529"/>
          <w:tab w:val="left" w:pos="7441"/>
        </w:tabs>
        <w:spacing w:before="2" w:line="260" w:lineRule="exact"/>
        <w:ind w:left="312"/>
        <w:jc w:val="both"/>
        <w:rPr>
          <w:b/>
          <w:sz w:val="24"/>
        </w:rPr>
      </w:pPr>
      <w:r>
        <w:rPr>
          <w:b/>
          <w:sz w:val="24"/>
        </w:rPr>
        <w:tab/>
      </w:r>
      <w:r w:rsidR="00905D21">
        <w:rPr>
          <w:b/>
          <w:sz w:val="24"/>
        </w:rPr>
        <w:t xml:space="preserve">  </w:t>
      </w:r>
      <w:r w:rsidR="00C0374C">
        <w:rPr>
          <w:b/>
          <w:sz w:val="24"/>
        </w:rPr>
        <w:t>Дніпровський державний медичний</w:t>
      </w:r>
    </w:p>
    <w:p w:rsidR="00C0374C" w:rsidRDefault="00C0374C" w:rsidP="00C0374C">
      <w:pPr>
        <w:tabs>
          <w:tab w:val="left" w:pos="5387"/>
          <w:tab w:val="left" w:pos="5529"/>
          <w:tab w:val="left" w:pos="7441"/>
        </w:tabs>
        <w:spacing w:before="2" w:line="260" w:lineRule="exact"/>
        <w:ind w:left="31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905D21">
        <w:rPr>
          <w:sz w:val="24"/>
        </w:rPr>
        <w:t xml:space="preserve"> </w:t>
      </w:r>
      <w:r>
        <w:rPr>
          <w:sz w:val="24"/>
        </w:rPr>
        <w:t xml:space="preserve">університет    </w:t>
      </w:r>
    </w:p>
    <w:p w:rsidR="00F60E3D" w:rsidRDefault="00C0374C">
      <w:pPr>
        <w:spacing w:line="260" w:lineRule="exact"/>
        <w:jc w:val="both"/>
        <w:rPr>
          <w:sz w:val="24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  <w:r>
        <w:rPr>
          <w:sz w:val="24"/>
        </w:rPr>
        <w:t xml:space="preserve"> </w:t>
      </w:r>
    </w:p>
    <w:p w:rsidR="00C0374C" w:rsidRDefault="003E4E2F" w:rsidP="00C0374C">
      <w:pPr>
        <w:tabs>
          <w:tab w:val="left" w:pos="2591"/>
          <w:tab w:val="left" w:pos="3116"/>
        </w:tabs>
        <w:spacing w:line="249" w:lineRule="auto"/>
        <w:ind w:right="1797" w:hanging="312"/>
        <w:rPr>
          <w:sz w:val="24"/>
        </w:rPr>
      </w:pPr>
      <w:r>
        <w:lastRenderedPageBreak/>
        <w:br w:type="column"/>
      </w:r>
      <w:r w:rsidR="00C0374C" w:rsidRPr="00C0374C">
        <w:rPr>
          <w:sz w:val="24"/>
        </w:rPr>
        <w:lastRenderedPageBreak/>
        <w:t xml:space="preserve">  </w:t>
      </w:r>
      <w:r w:rsidR="00C0374C">
        <w:rPr>
          <w:sz w:val="24"/>
        </w:rPr>
        <w:t xml:space="preserve">    </w:t>
      </w:r>
      <w:r w:rsidR="00C0374C" w:rsidRPr="00C0374C">
        <w:rPr>
          <w:sz w:val="24"/>
        </w:rPr>
        <w:t>код ЕІС –</w:t>
      </w:r>
      <w:r w:rsidR="00C0374C">
        <w:rPr>
          <w:sz w:val="24"/>
        </w:rPr>
        <w:t>5</w:t>
      </w:r>
      <w:r w:rsidR="00C0374C" w:rsidRPr="00C0374C">
        <w:rPr>
          <w:sz w:val="24"/>
        </w:rPr>
        <w:t>6XS000020AIX001</w:t>
      </w:r>
    </w:p>
    <w:p w:rsidR="00C0374C" w:rsidRPr="00C0374C" w:rsidRDefault="00C0374C" w:rsidP="00C0374C">
      <w:pPr>
        <w:tabs>
          <w:tab w:val="left" w:pos="2591"/>
          <w:tab w:val="left" w:pos="3116"/>
        </w:tabs>
        <w:spacing w:line="249" w:lineRule="auto"/>
        <w:ind w:right="1797"/>
        <w:rPr>
          <w:sz w:val="24"/>
        </w:rPr>
      </w:pPr>
      <w:r>
        <w:rPr>
          <w:sz w:val="24"/>
        </w:rPr>
        <w:t xml:space="preserve">  </w:t>
      </w:r>
      <w:r w:rsidR="003E4E2F" w:rsidRPr="00C0374C">
        <w:rPr>
          <w:sz w:val="24"/>
        </w:rPr>
        <w:t>Адреса:</w:t>
      </w:r>
      <w:r w:rsidRPr="00C0374C">
        <w:rPr>
          <w:sz w:val="24"/>
        </w:rPr>
        <w:t xml:space="preserve"> 49044, м. Дніпро</w:t>
      </w:r>
    </w:p>
    <w:p w:rsidR="00C0374C" w:rsidRDefault="00C0374C" w:rsidP="00C0374C">
      <w:pPr>
        <w:pStyle w:val="TableParagraph"/>
        <w:spacing w:before="1" w:line="298" w:lineRule="exact"/>
        <w:ind w:left="179"/>
        <w:rPr>
          <w:sz w:val="24"/>
        </w:rPr>
      </w:pPr>
      <w:r w:rsidRPr="00C0374C">
        <w:rPr>
          <w:sz w:val="24"/>
        </w:rPr>
        <w:t>вул. Володимира Вернадського ,9</w:t>
      </w:r>
      <w:r w:rsidR="003E4E2F" w:rsidRPr="00C0374C">
        <w:rPr>
          <w:sz w:val="24"/>
        </w:rPr>
        <w:t xml:space="preserve"> </w:t>
      </w:r>
    </w:p>
    <w:p w:rsidR="00C0374C" w:rsidRPr="00C0374C" w:rsidRDefault="00C0374C" w:rsidP="00C0374C">
      <w:pPr>
        <w:pStyle w:val="TableParagraph"/>
        <w:spacing w:before="1" w:line="298" w:lineRule="exact"/>
        <w:ind w:left="179"/>
        <w:rPr>
          <w:sz w:val="24"/>
        </w:rPr>
      </w:pPr>
      <w:r w:rsidRPr="00C0374C">
        <w:rPr>
          <w:sz w:val="24"/>
        </w:rPr>
        <w:t>Рахунок №:</w:t>
      </w:r>
    </w:p>
    <w:p w:rsidR="00C0374C" w:rsidRPr="00C0374C" w:rsidRDefault="00C0374C" w:rsidP="00C037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/>
        <w:jc w:val="both"/>
        <w:rPr>
          <w:sz w:val="24"/>
        </w:rPr>
      </w:pPr>
      <w:r w:rsidRPr="00C0374C">
        <w:rPr>
          <w:sz w:val="24"/>
        </w:rPr>
        <w:t xml:space="preserve">UA178201720343131002200017931,   </w:t>
      </w:r>
    </w:p>
    <w:p w:rsidR="00C0374C" w:rsidRPr="00C0374C" w:rsidRDefault="00C0374C" w:rsidP="00C037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/>
        <w:jc w:val="both"/>
        <w:rPr>
          <w:sz w:val="24"/>
        </w:rPr>
      </w:pPr>
      <w:r w:rsidRPr="00C0374C">
        <w:rPr>
          <w:sz w:val="24"/>
        </w:rPr>
        <w:t>в ДКСУ м. Київ</w:t>
      </w:r>
    </w:p>
    <w:p w:rsidR="00905D21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 xml:space="preserve">ЄДРПОУ:02010681    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 xml:space="preserve">ІПН: 020106804020 </w:t>
      </w:r>
    </w:p>
    <w:p w:rsidR="00C0374C" w:rsidRPr="00C0374C" w:rsidRDefault="00C0374C" w:rsidP="00C037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/>
        <w:jc w:val="both"/>
        <w:rPr>
          <w:sz w:val="24"/>
        </w:rPr>
      </w:pPr>
      <w:r w:rsidRPr="00C0374C">
        <w:rPr>
          <w:sz w:val="24"/>
        </w:rPr>
        <w:t>Свідоцтво №200005288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>Статус платника податку на прибуток - неприбуткова організація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>Джерело фінансування –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 xml:space="preserve"> державний бюджет України</w:t>
      </w:r>
    </w:p>
    <w:p w:rsidR="00C0374C" w:rsidRPr="00C0374C" w:rsidRDefault="00C0374C" w:rsidP="00C0374C">
      <w:pPr>
        <w:pStyle w:val="TableParagraph"/>
        <w:tabs>
          <w:tab w:val="left" w:pos="2441"/>
          <w:tab w:val="left" w:pos="4840"/>
          <w:tab w:val="left" w:pos="4914"/>
        </w:tabs>
        <w:spacing w:before="2"/>
        <w:ind w:left="179" w:right="154"/>
        <w:rPr>
          <w:sz w:val="24"/>
        </w:rPr>
      </w:pPr>
      <w:r w:rsidRPr="00C0374C">
        <w:rPr>
          <w:sz w:val="24"/>
        </w:rPr>
        <w:t>Телефон (056) 756-48-48</w:t>
      </w:r>
    </w:p>
    <w:p w:rsidR="00F60E3D" w:rsidRDefault="00905D21" w:rsidP="00C0374C">
      <w:pPr>
        <w:tabs>
          <w:tab w:val="left" w:pos="2591"/>
          <w:tab w:val="left" w:pos="4111"/>
        </w:tabs>
        <w:spacing w:line="249" w:lineRule="auto"/>
        <w:ind w:right="952"/>
        <w:rPr>
          <w:sz w:val="24"/>
        </w:rPr>
      </w:pPr>
      <w:r>
        <w:rPr>
          <w:sz w:val="24"/>
        </w:rPr>
        <w:t xml:space="preserve">    </w:t>
      </w:r>
      <w:r w:rsidR="00C0374C" w:rsidRPr="00C0374C">
        <w:rPr>
          <w:sz w:val="24"/>
        </w:rPr>
        <w:t>E-</w:t>
      </w:r>
      <w:proofErr w:type="spellStart"/>
      <w:r w:rsidR="00C0374C" w:rsidRPr="00C0374C">
        <w:rPr>
          <w:sz w:val="24"/>
        </w:rPr>
        <w:t>mail</w:t>
      </w:r>
      <w:proofErr w:type="spellEnd"/>
      <w:r w:rsidR="00C0374C" w:rsidRPr="00C0374C">
        <w:rPr>
          <w:sz w:val="24"/>
        </w:rPr>
        <w:t xml:space="preserve">: </w:t>
      </w:r>
      <w:hyperlink r:id="rId5" w:history="1">
        <w:r w:rsidR="00C0374C" w:rsidRPr="00C0374C">
          <w:rPr>
            <w:sz w:val="24"/>
          </w:rPr>
          <w:t>dmu@dmu.edu.ua</w:t>
        </w:r>
      </w:hyperlink>
    </w:p>
    <w:p w:rsidR="00905D21" w:rsidRDefault="00905D21" w:rsidP="00C0374C">
      <w:pPr>
        <w:tabs>
          <w:tab w:val="left" w:pos="2591"/>
          <w:tab w:val="left" w:pos="4111"/>
        </w:tabs>
        <w:spacing w:line="249" w:lineRule="auto"/>
        <w:ind w:right="952"/>
        <w:rPr>
          <w:sz w:val="24"/>
        </w:rPr>
      </w:pPr>
    </w:p>
    <w:p w:rsidR="00905D21" w:rsidRDefault="00905D21" w:rsidP="00C0374C">
      <w:pPr>
        <w:tabs>
          <w:tab w:val="left" w:pos="2591"/>
          <w:tab w:val="left" w:pos="4111"/>
        </w:tabs>
        <w:spacing w:line="249" w:lineRule="auto"/>
        <w:ind w:right="952"/>
        <w:sectPr w:rsidR="00905D21">
          <w:type w:val="continuous"/>
          <w:pgSz w:w="11910" w:h="16840"/>
          <w:pgMar w:top="760" w:right="320" w:bottom="280" w:left="1140" w:header="720" w:footer="720" w:gutter="0"/>
          <w:cols w:num="2" w:space="720" w:equalWidth="0">
            <w:col w:w="2725" w:space="2804"/>
            <w:col w:w="4921"/>
          </w:cols>
        </w:sectPr>
      </w:pPr>
    </w:p>
    <w:p w:rsidR="00F60E3D" w:rsidRDefault="00F60E3D">
      <w:pPr>
        <w:tabs>
          <w:tab w:val="left" w:pos="5834"/>
        </w:tabs>
        <w:spacing w:line="20" w:lineRule="exact"/>
        <w:ind w:left="305"/>
        <w:rPr>
          <w:sz w:val="2"/>
        </w:rPr>
      </w:pPr>
    </w:p>
    <w:p w:rsidR="00F60E3D" w:rsidRDefault="003E4E2F">
      <w:pPr>
        <w:tabs>
          <w:tab w:val="left" w:pos="2623"/>
          <w:tab w:val="left" w:pos="4005"/>
          <w:tab w:val="left" w:pos="5841"/>
          <w:tab w:val="left" w:pos="7492"/>
          <w:tab w:val="left" w:pos="8764"/>
        </w:tabs>
        <w:spacing w:line="248" w:lineRule="exact"/>
        <w:ind w:left="31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u w:val="single"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</w:rPr>
        <w:tab/>
      </w:r>
      <w:r w:rsidR="00905D21">
        <w:rPr>
          <w:b/>
        </w:rPr>
        <w:t>Ректор</w:t>
      </w:r>
      <w:r>
        <w:rPr>
          <w:u w:val="single"/>
        </w:rPr>
        <w:t xml:space="preserve"> </w:t>
      </w:r>
      <w:r w:rsidR="00C0374C"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u w:val="single"/>
        </w:rPr>
        <w:t>/</w:t>
      </w:r>
      <w:r w:rsidR="00905D21">
        <w:rPr>
          <w:b/>
          <w:u w:val="single"/>
        </w:rPr>
        <w:t>Тетяна ПЕРЦЕВА/</w:t>
      </w:r>
    </w:p>
    <w:p w:rsidR="00F60E3D" w:rsidRDefault="00F60E3D">
      <w:pPr>
        <w:spacing w:line="248" w:lineRule="exact"/>
      </w:pPr>
    </w:p>
    <w:p w:rsidR="00905D21" w:rsidRDefault="00905D21">
      <w:pPr>
        <w:spacing w:line="248" w:lineRule="exact"/>
      </w:pPr>
    </w:p>
    <w:p w:rsidR="003E68F7" w:rsidRPr="00FC152E" w:rsidRDefault="003E68F7" w:rsidP="003E68F7">
      <w:pPr>
        <w:pStyle w:val="a4"/>
        <w:ind w:left="0" w:firstLine="709"/>
        <w:rPr>
          <w:sz w:val="24"/>
          <w:szCs w:val="24"/>
        </w:rPr>
      </w:pPr>
      <w:r w:rsidRPr="00FC152E">
        <w:rPr>
          <w:i/>
          <w:iCs/>
          <w:sz w:val="24"/>
          <w:szCs w:val="24"/>
          <w:lang w:eastAsia="ar-SA"/>
        </w:rPr>
        <w:t>Даний Додаток обов`язково подається Учасником у складі тендерної  пропозиції з власноручним підписом уповноваженої посадової особи учасника процедури закупівлі та відбитком печатки без заповнення його пунктів (подається без відбитки печатки, у разі, якщо учасник здійснює діяльність без печатки згідно з чинним законодавством).</w:t>
      </w:r>
    </w:p>
    <w:p w:rsidR="003E68F7" w:rsidRPr="00FC152E" w:rsidRDefault="003E68F7" w:rsidP="003E68F7">
      <w:pPr>
        <w:pStyle w:val="a4"/>
        <w:ind w:left="0" w:firstLine="709"/>
        <w:rPr>
          <w:i/>
          <w:iCs/>
          <w:sz w:val="24"/>
          <w:szCs w:val="24"/>
          <w:lang w:eastAsia="ar-SA"/>
        </w:rPr>
      </w:pPr>
    </w:p>
    <w:p w:rsidR="00905D21" w:rsidRDefault="00905D21">
      <w:pPr>
        <w:spacing w:line="248" w:lineRule="exact"/>
        <w:sectPr w:rsidR="00905D21">
          <w:type w:val="continuous"/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F60E3D" w:rsidP="00905D21">
      <w:pPr>
        <w:spacing w:before="70"/>
        <w:ind w:left="5378"/>
        <w:rPr>
          <w:b/>
        </w:rPr>
      </w:pPr>
    </w:p>
    <w:sectPr w:rsidR="00F60E3D" w:rsidSect="00F60E3D">
      <w:pgSz w:w="11910" w:h="16840"/>
      <w:pgMar w:top="76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0D"/>
    <w:multiLevelType w:val="multilevel"/>
    <w:tmpl w:val="B8AC38BA"/>
    <w:lvl w:ilvl="0">
      <w:start w:val="3"/>
      <w:numFmt w:val="decimal"/>
      <w:lvlText w:val="%1"/>
      <w:lvlJc w:val="left"/>
      <w:pPr>
        <w:ind w:left="276" w:hanging="4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74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7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7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7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7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7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749"/>
      </w:pPr>
      <w:rPr>
        <w:rFonts w:hint="default"/>
        <w:lang w:val="uk-UA" w:eastAsia="en-US" w:bidi="ar-SA"/>
      </w:rPr>
    </w:lvl>
  </w:abstractNum>
  <w:abstractNum w:abstractNumId="1">
    <w:nsid w:val="10D32EEC"/>
    <w:multiLevelType w:val="multilevel"/>
    <w:tmpl w:val="C57A7F02"/>
    <w:lvl w:ilvl="0">
      <w:start w:val="11"/>
      <w:numFmt w:val="decimal"/>
      <w:lvlText w:val="%1"/>
      <w:lvlJc w:val="left"/>
      <w:pPr>
        <w:ind w:left="276" w:hanging="54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4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90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9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9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9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9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9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908"/>
      </w:pPr>
      <w:rPr>
        <w:rFonts w:hint="default"/>
        <w:lang w:val="uk-UA" w:eastAsia="en-US" w:bidi="ar-SA"/>
      </w:rPr>
    </w:lvl>
  </w:abstractNum>
  <w:abstractNum w:abstractNumId="2">
    <w:nsid w:val="134E5832"/>
    <w:multiLevelType w:val="multilevel"/>
    <w:tmpl w:val="1090A96C"/>
    <w:lvl w:ilvl="0">
      <w:start w:val="2"/>
      <w:numFmt w:val="decimal"/>
      <w:lvlText w:val="%1"/>
      <w:lvlJc w:val="left"/>
      <w:pPr>
        <w:ind w:left="276" w:hanging="37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76" w:hanging="3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2">
      <w:numFmt w:val="bullet"/>
      <w:lvlText w:val="-"/>
      <w:lvlJc w:val="left"/>
      <w:pPr>
        <w:ind w:left="276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1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1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1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1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1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142"/>
      </w:pPr>
      <w:rPr>
        <w:rFonts w:hint="default"/>
        <w:lang w:val="uk-UA" w:eastAsia="en-US" w:bidi="ar-SA"/>
      </w:rPr>
    </w:lvl>
  </w:abstractNum>
  <w:abstractNum w:abstractNumId="3">
    <w:nsid w:val="1881473B"/>
    <w:multiLevelType w:val="multilevel"/>
    <w:tmpl w:val="287A51D6"/>
    <w:lvl w:ilvl="0">
      <w:start w:val="1"/>
      <w:numFmt w:val="decimal"/>
      <w:lvlText w:val="%1"/>
      <w:lvlJc w:val="left"/>
      <w:pPr>
        <w:ind w:left="276" w:hanging="4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38"/>
      </w:pPr>
      <w:rPr>
        <w:rFonts w:hint="default"/>
        <w:lang w:val="uk-UA" w:eastAsia="en-US" w:bidi="ar-SA"/>
      </w:rPr>
    </w:lvl>
  </w:abstractNum>
  <w:abstractNum w:abstractNumId="4">
    <w:nsid w:val="18DD1B7A"/>
    <w:multiLevelType w:val="multilevel"/>
    <w:tmpl w:val="FBA0EE1E"/>
    <w:lvl w:ilvl="0">
      <w:start w:val="5"/>
      <w:numFmt w:val="decimal"/>
      <w:lvlText w:val="%1"/>
      <w:lvlJc w:val="left"/>
      <w:pPr>
        <w:ind w:left="276" w:hanging="66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76" w:hanging="662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276" w:hanging="66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662"/>
      </w:pPr>
      <w:rPr>
        <w:rFonts w:hint="default"/>
        <w:lang w:val="uk-UA" w:eastAsia="en-US" w:bidi="ar-SA"/>
      </w:rPr>
    </w:lvl>
  </w:abstractNum>
  <w:abstractNum w:abstractNumId="5">
    <w:nsid w:val="1EA13396"/>
    <w:multiLevelType w:val="multilevel"/>
    <w:tmpl w:val="BB486546"/>
    <w:lvl w:ilvl="0">
      <w:start w:val="71"/>
      <w:numFmt w:val="decimal"/>
      <w:lvlText w:val="%1"/>
      <w:lvlJc w:val="left"/>
      <w:pPr>
        <w:ind w:left="2947" w:hanging="30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3774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8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42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6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0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4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8" w:hanging="550"/>
      </w:pPr>
      <w:rPr>
        <w:rFonts w:hint="default"/>
        <w:lang w:val="uk-UA" w:eastAsia="en-US" w:bidi="ar-SA"/>
      </w:rPr>
    </w:lvl>
  </w:abstractNum>
  <w:abstractNum w:abstractNumId="6">
    <w:nsid w:val="1F5A6BCD"/>
    <w:multiLevelType w:val="multilevel"/>
    <w:tmpl w:val="A01E3F6A"/>
    <w:lvl w:ilvl="0">
      <w:start w:val="9"/>
      <w:numFmt w:val="decimal"/>
      <w:lvlText w:val="%1"/>
      <w:lvlJc w:val="left"/>
      <w:pPr>
        <w:ind w:left="276" w:hanging="4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04"/>
      </w:pPr>
      <w:rPr>
        <w:rFonts w:hint="default"/>
        <w:lang w:val="uk-UA" w:eastAsia="en-US" w:bidi="ar-SA"/>
      </w:rPr>
    </w:lvl>
  </w:abstractNum>
  <w:abstractNum w:abstractNumId="7">
    <w:nsid w:val="21783771"/>
    <w:multiLevelType w:val="hybridMultilevel"/>
    <w:tmpl w:val="5C208A68"/>
    <w:lvl w:ilvl="0" w:tplc="354AA15E">
      <w:start w:val="1"/>
      <w:numFmt w:val="decimal"/>
      <w:lvlText w:val="%1)"/>
      <w:lvlJc w:val="left"/>
      <w:pPr>
        <w:ind w:left="10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1C1248D6">
      <w:numFmt w:val="bullet"/>
      <w:lvlText w:val="•"/>
      <w:lvlJc w:val="left"/>
      <w:pPr>
        <w:ind w:left="2034" w:hanging="250"/>
      </w:pPr>
      <w:rPr>
        <w:rFonts w:hint="default"/>
        <w:lang w:val="uk-UA" w:eastAsia="en-US" w:bidi="ar-SA"/>
      </w:rPr>
    </w:lvl>
    <w:lvl w:ilvl="2" w:tplc="8F789038">
      <w:numFmt w:val="bullet"/>
      <w:lvlText w:val="•"/>
      <w:lvlJc w:val="left"/>
      <w:pPr>
        <w:ind w:left="2969" w:hanging="250"/>
      </w:pPr>
      <w:rPr>
        <w:rFonts w:hint="default"/>
        <w:lang w:val="uk-UA" w:eastAsia="en-US" w:bidi="ar-SA"/>
      </w:rPr>
    </w:lvl>
    <w:lvl w:ilvl="3" w:tplc="5328A904">
      <w:numFmt w:val="bullet"/>
      <w:lvlText w:val="•"/>
      <w:lvlJc w:val="left"/>
      <w:pPr>
        <w:ind w:left="3903" w:hanging="250"/>
      </w:pPr>
      <w:rPr>
        <w:rFonts w:hint="default"/>
        <w:lang w:val="uk-UA" w:eastAsia="en-US" w:bidi="ar-SA"/>
      </w:rPr>
    </w:lvl>
    <w:lvl w:ilvl="4" w:tplc="8976FDE8">
      <w:numFmt w:val="bullet"/>
      <w:lvlText w:val="•"/>
      <w:lvlJc w:val="left"/>
      <w:pPr>
        <w:ind w:left="4838" w:hanging="250"/>
      </w:pPr>
      <w:rPr>
        <w:rFonts w:hint="default"/>
        <w:lang w:val="uk-UA" w:eastAsia="en-US" w:bidi="ar-SA"/>
      </w:rPr>
    </w:lvl>
    <w:lvl w:ilvl="5" w:tplc="3858F64A">
      <w:numFmt w:val="bullet"/>
      <w:lvlText w:val="•"/>
      <w:lvlJc w:val="left"/>
      <w:pPr>
        <w:ind w:left="5773" w:hanging="250"/>
      </w:pPr>
      <w:rPr>
        <w:rFonts w:hint="default"/>
        <w:lang w:val="uk-UA" w:eastAsia="en-US" w:bidi="ar-SA"/>
      </w:rPr>
    </w:lvl>
    <w:lvl w:ilvl="6" w:tplc="16564BF0">
      <w:numFmt w:val="bullet"/>
      <w:lvlText w:val="•"/>
      <w:lvlJc w:val="left"/>
      <w:pPr>
        <w:ind w:left="6707" w:hanging="250"/>
      </w:pPr>
      <w:rPr>
        <w:rFonts w:hint="default"/>
        <w:lang w:val="uk-UA" w:eastAsia="en-US" w:bidi="ar-SA"/>
      </w:rPr>
    </w:lvl>
    <w:lvl w:ilvl="7" w:tplc="B1906FF0">
      <w:numFmt w:val="bullet"/>
      <w:lvlText w:val="•"/>
      <w:lvlJc w:val="left"/>
      <w:pPr>
        <w:ind w:left="7642" w:hanging="250"/>
      </w:pPr>
      <w:rPr>
        <w:rFonts w:hint="default"/>
        <w:lang w:val="uk-UA" w:eastAsia="en-US" w:bidi="ar-SA"/>
      </w:rPr>
    </w:lvl>
    <w:lvl w:ilvl="8" w:tplc="E78A31FC">
      <w:numFmt w:val="bullet"/>
      <w:lvlText w:val="•"/>
      <w:lvlJc w:val="left"/>
      <w:pPr>
        <w:ind w:left="8577" w:hanging="250"/>
      </w:pPr>
      <w:rPr>
        <w:rFonts w:hint="default"/>
        <w:lang w:val="uk-UA" w:eastAsia="en-US" w:bidi="ar-SA"/>
      </w:rPr>
    </w:lvl>
  </w:abstractNum>
  <w:abstractNum w:abstractNumId="8">
    <w:nsid w:val="23F65019"/>
    <w:multiLevelType w:val="multilevel"/>
    <w:tmpl w:val="2F9A7C94"/>
    <w:lvl w:ilvl="0">
      <w:start w:val="4"/>
      <w:numFmt w:val="decimal"/>
      <w:lvlText w:val="%1"/>
      <w:lvlJc w:val="left"/>
      <w:pPr>
        <w:ind w:left="276" w:hanging="4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58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5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5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5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583"/>
      </w:pPr>
      <w:rPr>
        <w:rFonts w:hint="default"/>
        <w:lang w:val="uk-UA" w:eastAsia="en-US" w:bidi="ar-SA"/>
      </w:rPr>
    </w:lvl>
  </w:abstractNum>
  <w:abstractNum w:abstractNumId="9">
    <w:nsid w:val="3EF741BC"/>
    <w:multiLevelType w:val="multilevel"/>
    <w:tmpl w:val="ABAC9A30"/>
    <w:lvl w:ilvl="0">
      <w:start w:val="8"/>
      <w:numFmt w:val="decimal"/>
      <w:lvlText w:val="%1"/>
      <w:lvlJc w:val="left"/>
      <w:pPr>
        <w:ind w:left="276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32"/>
      </w:pPr>
      <w:rPr>
        <w:rFonts w:hint="default"/>
        <w:lang w:val="uk-UA" w:eastAsia="en-US" w:bidi="ar-SA"/>
      </w:rPr>
    </w:lvl>
  </w:abstractNum>
  <w:abstractNum w:abstractNumId="10">
    <w:nsid w:val="49492C02"/>
    <w:multiLevelType w:val="multilevel"/>
    <w:tmpl w:val="C49A007C"/>
    <w:lvl w:ilvl="0">
      <w:start w:val="1"/>
      <w:numFmt w:val="decimal"/>
      <w:lvlText w:val="%1."/>
      <w:lvlJc w:val="left"/>
      <w:pPr>
        <w:ind w:left="44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52" w:hanging="711"/>
      </w:pPr>
      <w:rPr>
        <w:rFonts w:hint="default"/>
        <w:b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5225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7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17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3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9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4" w:hanging="711"/>
      </w:pPr>
      <w:rPr>
        <w:rFonts w:hint="default"/>
        <w:lang w:val="uk-UA" w:eastAsia="en-US" w:bidi="ar-SA"/>
      </w:rPr>
    </w:lvl>
  </w:abstractNum>
  <w:abstractNum w:abstractNumId="11">
    <w:nsid w:val="4FB235D4"/>
    <w:multiLevelType w:val="multilevel"/>
    <w:tmpl w:val="F28EDB68"/>
    <w:lvl w:ilvl="0">
      <w:start w:val="12"/>
      <w:numFmt w:val="decimal"/>
      <w:lvlText w:val="%1"/>
      <w:lvlJc w:val="left"/>
      <w:pPr>
        <w:ind w:left="1360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0" w:hanging="51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7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79" w:hanging="7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8" w:hanging="7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7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8" w:hanging="7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7" w:hanging="7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759"/>
      </w:pPr>
      <w:rPr>
        <w:rFonts w:hint="default"/>
        <w:lang w:val="uk-UA" w:eastAsia="en-US" w:bidi="ar-SA"/>
      </w:rPr>
    </w:lvl>
  </w:abstractNum>
  <w:abstractNum w:abstractNumId="12">
    <w:nsid w:val="56DA2133"/>
    <w:multiLevelType w:val="hybridMultilevel"/>
    <w:tmpl w:val="BB3C868E"/>
    <w:lvl w:ilvl="0" w:tplc="6758F578">
      <w:start w:val="1"/>
      <w:numFmt w:val="decimal"/>
      <w:lvlText w:val="%1)"/>
      <w:lvlJc w:val="left"/>
      <w:pPr>
        <w:ind w:left="276" w:hanging="3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B68C9A7E">
      <w:numFmt w:val="bullet"/>
      <w:lvlText w:val="•"/>
      <w:lvlJc w:val="left"/>
      <w:pPr>
        <w:ind w:left="1296" w:hanging="347"/>
      </w:pPr>
      <w:rPr>
        <w:rFonts w:hint="default"/>
        <w:lang w:val="uk-UA" w:eastAsia="en-US" w:bidi="ar-SA"/>
      </w:rPr>
    </w:lvl>
    <w:lvl w:ilvl="2" w:tplc="3CF295E4">
      <w:numFmt w:val="bullet"/>
      <w:lvlText w:val="•"/>
      <w:lvlJc w:val="left"/>
      <w:pPr>
        <w:ind w:left="2313" w:hanging="347"/>
      </w:pPr>
      <w:rPr>
        <w:rFonts w:hint="default"/>
        <w:lang w:val="uk-UA" w:eastAsia="en-US" w:bidi="ar-SA"/>
      </w:rPr>
    </w:lvl>
    <w:lvl w:ilvl="3" w:tplc="D70C86B4">
      <w:numFmt w:val="bullet"/>
      <w:lvlText w:val="•"/>
      <w:lvlJc w:val="left"/>
      <w:pPr>
        <w:ind w:left="3329" w:hanging="347"/>
      </w:pPr>
      <w:rPr>
        <w:rFonts w:hint="default"/>
        <w:lang w:val="uk-UA" w:eastAsia="en-US" w:bidi="ar-SA"/>
      </w:rPr>
    </w:lvl>
    <w:lvl w:ilvl="4" w:tplc="4900D304">
      <w:numFmt w:val="bullet"/>
      <w:lvlText w:val="•"/>
      <w:lvlJc w:val="left"/>
      <w:pPr>
        <w:ind w:left="4346" w:hanging="347"/>
      </w:pPr>
      <w:rPr>
        <w:rFonts w:hint="default"/>
        <w:lang w:val="uk-UA" w:eastAsia="en-US" w:bidi="ar-SA"/>
      </w:rPr>
    </w:lvl>
    <w:lvl w:ilvl="5" w:tplc="CF06C082">
      <w:numFmt w:val="bullet"/>
      <w:lvlText w:val="•"/>
      <w:lvlJc w:val="left"/>
      <w:pPr>
        <w:ind w:left="5363" w:hanging="347"/>
      </w:pPr>
      <w:rPr>
        <w:rFonts w:hint="default"/>
        <w:lang w:val="uk-UA" w:eastAsia="en-US" w:bidi="ar-SA"/>
      </w:rPr>
    </w:lvl>
    <w:lvl w:ilvl="6" w:tplc="C9241FB4">
      <w:numFmt w:val="bullet"/>
      <w:lvlText w:val="•"/>
      <w:lvlJc w:val="left"/>
      <w:pPr>
        <w:ind w:left="6379" w:hanging="347"/>
      </w:pPr>
      <w:rPr>
        <w:rFonts w:hint="default"/>
        <w:lang w:val="uk-UA" w:eastAsia="en-US" w:bidi="ar-SA"/>
      </w:rPr>
    </w:lvl>
    <w:lvl w:ilvl="7" w:tplc="9D344B9E">
      <w:numFmt w:val="bullet"/>
      <w:lvlText w:val="•"/>
      <w:lvlJc w:val="left"/>
      <w:pPr>
        <w:ind w:left="7396" w:hanging="347"/>
      </w:pPr>
      <w:rPr>
        <w:rFonts w:hint="default"/>
        <w:lang w:val="uk-UA" w:eastAsia="en-US" w:bidi="ar-SA"/>
      </w:rPr>
    </w:lvl>
    <w:lvl w:ilvl="8" w:tplc="6540D4B2">
      <w:numFmt w:val="bullet"/>
      <w:lvlText w:val="•"/>
      <w:lvlJc w:val="left"/>
      <w:pPr>
        <w:ind w:left="8413" w:hanging="347"/>
      </w:pPr>
      <w:rPr>
        <w:rFonts w:hint="default"/>
        <w:lang w:val="uk-UA" w:eastAsia="en-US" w:bidi="ar-SA"/>
      </w:rPr>
    </w:lvl>
  </w:abstractNum>
  <w:abstractNum w:abstractNumId="13">
    <w:nsid w:val="604B6E69"/>
    <w:multiLevelType w:val="multilevel"/>
    <w:tmpl w:val="DE64268E"/>
    <w:lvl w:ilvl="0">
      <w:start w:val="5"/>
      <w:numFmt w:val="decimal"/>
      <w:lvlText w:val="%1"/>
      <w:lvlJc w:val="left"/>
      <w:pPr>
        <w:ind w:left="276" w:hanging="6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76" w:hanging="662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276" w:hanging="6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3">
      <w:numFmt w:val="bullet"/>
      <w:lvlText w:val="-"/>
      <w:lvlJc w:val="left"/>
      <w:pPr>
        <w:ind w:left="276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4">
      <w:numFmt w:val="bullet"/>
      <w:lvlText w:val="•"/>
      <w:lvlJc w:val="left"/>
      <w:pPr>
        <w:ind w:left="4346" w:hanging="1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1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1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1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183"/>
      </w:pPr>
      <w:rPr>
        <w:rFonts w:hint="default"/>
        <w:lang w:val="uk-UA" w:eastAsia="en-US" w:bidi="ar-SA"/>
      </w:rPr>
    </w:lvl>
  </w:abstractNum>
  <w:abstractNum w:abstractNumId="14">
    <w:nsid w:val="6BAF6625"/>
    <w:multiLevelType w:val="multilevel"/>
    <w:tmpl w:val="6C683B94"/>
    <w:lvl w:ilvl="0">
      <w:start w:val="13"/>
      <w:numFmt w:val="decimal"/>
      <w:lvlText w:val="%1"/>
      <w:lvlJc w:val="left"/>
      <w:pPr>
        <w:ind w:left="276" w:hanging="5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0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507"/>
      </w:pPr>
      <w:rPr>
        <w:rFonts w:hint="default"/>
        <w:lang w:val="uk-UA" w:eastAsia="en-US" w:bidi="ar-SA"/>
      </w:rPr>
    </w:lvl>
  </w:abstractNum>
  <w:abstractNum w:abstractNumId="15">
    <w:nsid w:val="75656D95"/>
    <w:multiLevelType w:val="multilevel"/>
    <w:tmpl w:val="315855B6"/>
    <w:lvl w:ilvl="0">
      <w:start w:val="2"/>
      <w:numFmt w:val="decimal"/>
      <w:lvlText w:val="%1"/>
      <w:lvlJc w:val="left"/>
      <w:pPr>
        <w:ind w:left="27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2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62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6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6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6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6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6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623"/>
      </w:pPr>
      <w:rPr>
        <w:rFonts w:hint="default"/>
        <w:lang w:val="uk-UA" w:eastAsia="en-US" w:bidi="ar-SA"/>
      </w:rPr>
    </w:lvl>
  </w:abstractNum>
  <w:abstractNum w:abstractNumId="16">
    <w:nsid w:val="76F9758D"/>
    <w:multiLevelType w:val="multilevel"/>
    <w:tmpl w:val="79C6FFDA"/>
    <w:lvl w:ilvl="0">
      <w:start w:val="7"/>
      <w:numFmt w:val="decimal"/>
      <w:lvlText w:val="%1"/>
      <w:lvlJc w:val="left"/>
      <w:pPr>
        <w:ind w:left="276" w:hanging="4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8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89"/>
      </w:pPr>
      <w:rPr>
        <w:rFonts w:hint="default"/>
        <w:lang w:val="uk-UA" w:eastAsia="en-US" w:bidi="ar-SA"/>
      </w:rPr>
    </w:lvl>
  </w:abstractNum>
  <w:abstractNum w:abstractNumId="17">
    <w:nsid w:val="7D4D57AE"/>
    <w:multiLevelType w:val="hybridMultilevel"/>
    <w:tmpl w:val="D72C7532"/>
    <w:lvl w:ilvl="0" w:tplc="8CBA532C">
      <w:numFmt w:val="bullet"/>
      <w:lvlText w:val="-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13ECAA98">
      <w:numFmt w:val="bullet"/>
      <w:lvlText w:val="•"/>
      <w:lvlJc w:val="left"/>
      <w:pPr>
        <w:ind w:left="1296" w:hanging="167"/>
      </w:pPr>
      <w:rPr>
        <w:rFonts w:hint="default"/>
        <w:lang w:val="uk-UA" w:eastAsia="en-US" w:bidi="ar-SA"/>
      </w:rPr>
    </w:lvl>
    <w:lvl w:ilvl="2" w:tplc="21E6BEAA">
      <w:numFmt w:val="bullet"/>
      <w:lvlText w:val="•"/>
      <w:lvlJc w:val="left"/>
      <w:pPr>
        <w:ind w:left="2313" w:hanging="167"/>
      </w:pPr>
      <w:rPr>
        <w:rFonts w:hint="default"/>
        <w:lang w:val="uk-UA" w:eastAsia="en-US" w:bidi="ar-SA"/>
      </w:rPr>
    </w:lvl>
    <w:lvl w:ilvl="3" w:tplc="2D100A92">
      <w:numFmt w:val="bullet"/>
      <w:lvlText w:val="•"/>
      <w:lvlJc w:val="left"/>
      <w:pPr>
        <w:ind w:left="3329" w:hanging="167"/>
      </w:pPr>
      <w:rPr>
        <w:rFonts w:hint="default"/>
        <w:lang w:val="uk-UA" w:eastAsia="en-US" w:bidi="ar-SA"/>
      </w:rPr>
    </w:lvl>
    <w:lvl w:ilvl="4" w:tplc="EA2AF0C0">
      <w:numFmt w:val="bullet"/>
      <w:lvlText w:val="•"/>
      <w:lvlJc w:val="left"/>
      <w:pPr>
        <w:ind w:left="4346" w:hanging="167"/>
      </w:pPr>
      <w:rPr>
        <w:rFonts w:hint="default"/>
        <w:lang w:val="uk-UA" w:eastAsia="en-US" w:bidi="ar-SA"/>
      </w:rPr>
    </w:lvl>
    <w:lvl w:ilvl="5" w:tplc="7AFA2ACE">
      <w:numFmt w:val="bullet"/>
      <w:lvlText w:val="•"/>
      <w:lvlJc w:val="left"/>
      <w:pPr>
        <w:ind w:left="5363" w:hanging="167"/>
      </w:pPr>
      <w:rPr>
        <w:rFonts w:hint="default"/>
        <w:lang w:val="uk-UA" w:eastAsia="en-US" w:bidi="ar-SA"/>
      </w:rPr>
    </w:lvl>
    <w:lvl w:ilvl="6" w:tplc="901E4AE0">
      <w:numFmt w:val="bullet"/>
      <w:lvlText w:val="•"/>
      <w:lvlJc w:val="left"/>
      <w:pPr>
        <w:ind w:left="6379" w:hanging="167"/>
      </w:pPr>
      <w:rPr>
        <w:rFonts w:hint="default"/>
        <w:lang w:val="uk-UA" w:eastAsia="en-US" w:bidi="ar-SA"/>
      </w:rPr>
    </w:lvl>
    <w:lvl w:ilvl="7" w:tplc="D7FA3C1E">
      <w:numFmt w:val="bullet"/>
      <w:lvlText w:val="•"/>
      <w:lvlJc w:val="left"/>
      <w:pPr>
        <w:ind w:left="7396" w:hanging="167"/>
      </w:pPr>
      <w:rPr>
        <w:rFonts w:hint="default"/>
        <w:lang w:val="uk-UA" w:eastAsia="en-US" w:bidi="ar-SA"/>
      </w:rPr>
    </w:lvl>
    <w:lvl w:ilvl="8" w:tplc="BA840A1A">
      <w:numFmt w:val="bullet"/>
      <w:lvlText w:val="•"/>
      <w:lvlJc w:val="left"/>
      <w:pPr>
        <w:ind w:left="8413" w:hanging="167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0E3D"/>
    <w:rsid w:val="002351E4"/>
    <w:rsid w:val="00260939"/>
    <w:rsid w:val="002B5A4E"/>
    <w:rsid w:val="003E4E2F"/>
    <w:rsid w:val="003E68F7"/>
    <w:rsid w:val="00524DE5"/>
    <w:rsid w:val="00686980"/>
    <w:rsid w:val="006C4B33"/>
    <w:rsid w:val="00905D21"/>
    <w:rsid w:val="00977E01"/>
    <w:rsid w:val="00A758BD"/>
    <w:rsid w:val="00C0374C"/>
    <w:rsid w:val="00C656A3"/>
    <w:rsid w:val="00C76D3E"/>
    <w:rsid w:val="00E6502D"/>
    <w:rsid w:val="00EB789F"/>
    <w:rsid w:val="00ED7919"/>
    <w:rsid w:val="00EE7C92"/>
    <w:rsid w:val="00F15E48"/>
    <w:rsid w:val="00F60E3D"/>
    <w:rsid w:val="00FC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E3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E3D"/>
    <w:pPr>
      <w:ind w:left="276" w:firstLine="566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60E3D"/>
    <w:pPr>
      <w:spacing w:line="264" w:lineRule="exact"/>
      <w:ind w:left="1552" w:hanging="231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link w:val="a5"/>
    <w:uiPriority w:val="99"/>
    <w:qFormat/>
    <w:rsid w:val="00F60E3D"/>
    <w:pPr>
      <w:ind w:left="27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60E3D"/>
    <w:pPr>
      <w:ind w:left="107"/>
    </w:pPr>
  </w:style>
  <w:style w:type="table" w:styleId="a6">
    <w:name w:val="Table Grid"/>
    <w:basedOn w:val="a1"/>
    <w:uiPriority w:val="59"/>
    <w:rsid w:val="003E4E2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3E68F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u@d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&gt;40B&gt;: 1 4&gt; =0:07C (4&gt;3&gt;2V@).docx</vt:lpstr>
    </vt:vector>
  </TitlesOfParts>
  <Company>Krokoz™</Company>
  <LinksUpToDate>false</LinksUpToDate>
  <CharactersWithSpaces>66517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&gt;40B&gt;: 1 4&gt; =0:07C (4&gt;3&gt;2V@).docx</dc:title>
  <dc:creator>Viktoria Zalubovskaya</dc:creator>
  <cp:lastModifiedBy>VZalubovskaya</cp:lastModifiedBy>
  <cp:revision>2</cp:revision>
  <dcterms:created xsi:type="dcterms:W3CDTF">2024-04-24T08:54:00Z</dcterms:created>
  <dcterms:modified xsi:type="dcterms:W3CDTF">2024-04-24T08:54:00Z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2024-04-19T00:00:00Z</vt:filetime>
  </property>
</Properties>
</file>