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B6" w:rsidRPr="008E1EB8" w:rsidRDefault="00E866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ДОГОВІР №_______</w:t>
      </w:r>
    </w:p>
    <w:p w:rsidR="00E608B6" w:rsidRPr="008E1EB8" w:rsidRDefault="00E866B6" w:rsidP="00E866B6">
      <w:pPr>
        <w:spacing w:after="0" w:line="240" w:lineRule="auto"/>
        <w:rPr>
          <w:rFonts w:ascii="Times New Roman" w:eastAsia="Times New Roman" w:hAnsi="Times New Roman"/>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 xml:space="preserve">                                                             </w:t>
      </w:r>
      <w:r w:rsidR="00E608B6" w:rsidRPr="008E1EB8">
        <w:rPr>
          <w:rFonts w:ascii="Times New Roman" w:eastAsia="Times New Roman" w:hAnsi="Times New Roman"/>
          <w:bCs/>
          <w:color w:val="00000A"/>
          <w:kern w:val="1"/>
          <w:sz w:val="24"/>
          <w:szCs w:val="24"/>
          <w:lang w:val="uk-UA" w:eastAsia="ar-SA"/>
        </w:rPr>
        <w:t>(про закупівлю)</w:t>
      </w:r>
    </w:p>
    <w:tbl>
      <w:tblPr>
        <w:tblW w:w="9585" w:type="dxa"/>
        <w:jc w:val="center"/>
        <w:tblLayout w:type="fixed"/>
        <w:tblLook w:val="04A0" w:firstRow="1" w:lastRow="0" w:firstColumn="1" w:lastColumn="0" w:noHBand="0" w:noVBand="1"/>
      </w:tblPr>
      <w:tblGrid>
        <w:gridCol w:w="4483"/>
        <w:gridCol w:w="5102"/>
      </w:tblGrid>
      <w:tr w:rsidR="00E866B6" w:rsidRPr="008E1EB8" w:rsidTr="00E866B6">
        <w:trPr>
          <w:jc w:val="center"/>
        </w:trPr>
        <w:tc>
          <w:tcPr>
            <w:tcW w:w="4483" w:type="dxa"/>
            <w:hideMark/>
          </w:tcPr>
          <w:p w:rsidR="00E866B6" w:rsidRPr="008E1EB8" w:rsidRDefault="00E608B6" w:rsidP="007C4E13">
            <w:pPr>
              <w:widowControl w:val="0"/>
              <w:spacing w:after="0" w:line="240" w:lineRule="auto"/>
              <w:rPr>
                <w:rFonts w:ascii="Times New Roman" w:hAnsi="Times New Roman"/>
                <w:snapToGrid w:val="0"/>
                <w:color w:val="000000"/>
                <w:sz w:val="24"/>
                <w:szCs w:val="24"/>
                <w:lang w:val="uk-UA"/>
              </w:rPr>
            </w:pPr>
            <w:r w:rsidRPr="008E1EB8">
              <w:rPr>
                <w:rFonts w:ascii="Times New Roman" w:eastAsia="Times New Roman" w:hAnsi="Times New Roman"/>
                <w:color w:val="00000A"/>
                <w:kern w:val="1"/>
                <w:sz w:val="24"/>
                <w:szCs w:val="24"/>
                <w:lang w:val="uk-UA" w:eastAsia="ar-SA"/>
              </w:rPr>
              <w:t xml:space="preserve"> </w:t>
            </w:r>
            <w:r w:rsidR="007C4E13" w:rsidRPr="008E1EB8">
              <w:rPr>
                <w:rFonts w:ascii="Times New Roman" w:hAnsi="Times New Roman"/>
                <w:b/>
                <w:sz w:val="24"/>
                <w:szCs w:val="24"/>
                <w:lang w:val="uk-UA"/>
              </w:rPr>
              <w:t>_________________</w:t>
            </w:r>
          </w:p>
        </w:tc>
        <w:tc>
          <w:tcPr>
            <w:tcW w:w="5102" w:type="dxa"/>
            <w:hideMark/>
          </w:tcPr>
          <w:p w:rsidR="00E866B6" w:rsidRPr="008E1EB8" w:rsidRDefault="00E866B6" w:rsidP="00E866B6">
            <w:pPr>
              <w:widowControl w:val="0"/>
              <w:spacing w:after="0" w:line="240" w:lineRule="auto"/>
              <w:jc w:val="right"/>
              <w:rPr>
                <w:rFonts w:ascii="Times New Roman" w:hAnsi="Times New Roman"/>
                <w:b/>
                <w:bCs/>
                <w:sz w:val="24"/>
                <w:szCs w:val="24"/>
                <w:lang w:val="uk-UA"/>
              </w:rPr>
            </w:pPr>
            <w:r w:rsidRPr="008E1EB8">
              <w:rPr>
                <w:rFonts w:ascii="Times New Roman" w:hAnsi="Times New Roman"/>
                <w:color w:val="000000"/>
                <w:sz w:val="24"/>
                <w:szCs w:val="24"/>
                <w:lang w:val="uk-UA"/>
              </w:rPr>
              <w:t xml:space="preserve"> </w:t>
            </w:r>
            <w:r w:rsidRPr="008E1EB8">
              <w:rPr>
                <w:rFonts w:ascii="Times New Roman" w:hAnsi="Times New Roman"/>
                <w:b/>
                <w:bCs/>
                <w:color w:val="000000"/>
                <w:sz w:val="24"/>
                <w:szCs w:val="24"/>
                <w:lang w:val="uk-UA"/>
              </w:rPr>
              <w:t>«</w:t>
            </w:r>
            <w:r w:rsidRPr="008E1EB8">
              <w:rPr>
                <w:rFonts w:ascii="Times New Roman" w:hAnsi="Times New Roman"/>
                <w:b/>
                <w:bCs/>
                <w:sz w:val="24"/>
                <w:szCs w:val="24"/>
                <w:lang w:val="uk-UA"/>
              </w:rPr>
              <w:t>____» _____________ 202__ р.</w:t>
            </w:r>
          </w:p>
          <w:p w:rsidR="00E866B6" w:rsidRPr="008E1EB8" w:rsidRDefault="00E866B6" w:rsidP="00E866B6">
            <w:pPr>
              <w:widowControl w:val="0"/>
              <w:spacing w:after="0" w:line="240" w:lineRule="auto"/>
              <w:jc w:val="right"/>
              <w:rPr>
                <w:rFonts w:ascii="Times New Roman" w:hAnsi="Times New Roman"/>
                <w:b/>
                <w:bCs/>
                <w:snapToGrid w:val="0"/>
                <w:color w:val="000000"/>
                <w:sz w:val="24"/>
                <w:szCs w:val="24"/>
                <w:lang w:val="uk-UA"/>
              </w:rPr>
            </w:pPr>
          </w:p>
        </w:tc>
      </w:tr>
    </w:tbl>
    <w:p w:rsidR="00787DBF" w:rsidRPr="008E1EB8" w:rsidRDefault="00760E1F" w:rsidP="00707E44">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___________________________________________________________</w:t>
      </w:r>
      <w:r w:rsidR="00B94B73">
        <w:rPr>
          <w:rFonts w:ascii="Times New Roman" w:eastAsia="Times New Roman" w:hAnsi="Times New Roman"/>
          <w:b/>
          <w:bCs/>
          <w:sz w:val="24"/>
          <w:szCs w:val="24"/>
          <w:lang w:val="uk-UA" w:eastAsia="ru-RU"/>
        </w:rPr>
        <w:t>_</w:t>
      </w:r>
      <w:r w:rsidR="00787DBF" w:rsidRPr="008E1EB8">
        <w:rPr>
          <w:rFonts w:ascii="Times New Roman" w:eastAsia="Times New Roman" w:hAnsi="Times New Roman"/>
          <w:b/>
          <w:bCs/>
          <w:sz w:val="24"/>
          <w:szCs w:val="24"/>
          <w:lang w:val="uk-UA" w:eastAsia="ru-RU"/>
        </w:rPr>
        <w:t xml:space="preserve"> </w:t>
      </w:r>
      <w:r w:rsidR="00787DBF" w:rsidRPr="008E1EB8">
        <w:rPr>
          <w:rFonts w:ascii="Times New Roman" w:eastAsia="Times New Roman" w:hAnsi="Times New Roman"/>
          <w:sz w:val="24"/>
          <w:szCs w:val="24"/>
          <w:lang w:val="uk-UA" w:eastAsia="ru-RU"/>
        </w:rPr>
        <w:t xml:space="preserve">в подальшому </w:t>
      </w:r>
      <w:r w:rsidR="00787DBF" w:rsidRPr="008E1EB8">
        <w:rPr>
          <w:rFonts w:ascii="Times New Roman" w:eastAsia="Times New Roman" w:hAnsi="Times New Roman"/>
          <w:b/>
          <w:sz w:val="24"/>
          <w:szCs w:val="24"/>
          <w:lang w:val="uk-UA" w:eastAsia="ru-RU"/>
        </w:rPr>
        <w:t>Постачальник</w:t>
      </w:r>
      <w:r w:rsidR="008E1EB8" w:rsidRPr="008E1EB8">
        <w:rPr>
          <w:rFonts w:ascii="Times New Roman" w:eastAsia="Times New Roman" w:hAnsi="Times New Roman"/>
          <w:b/>
          <w:sz w:val="24"/>
          <w:szCs w:val="24"/>
          <w:lang w:val="uk-UA" w:eastAsia="ru-RU"/>
        </w:rPr>
        <w:t>,</w:t>
      </w:r>
      <w:r w:rsidR="00787DBF" w:rsidRPr="008E1EB8">
        <w:rPr>
          <w:rFonts w:ascii="Times New Roman" w:eastAsia="Times New Roman" w:hAnsi="Times New Roman"/>
          <w:sz w:val="24"/>
          <w:szCs w:val="24"/>
          <w:lang w:val="uk-UA" w:eastAsia="ru-RU"/>
        </w:rPr>
        <w:t xml:space="preserve"> з одн</w:t>
      </w:r>
      <w:r w:rsidR="008E1EB8" w:rsidRPr="008E1EB8">
        <w:rPr>
          <w:rFonts w:ascii="Times New Roman" w:eastAsia="Times New Roman" w:hAnsi="Times New Roman"/>
          <w:sz w:val="24"/>
          <w:szCs w:val="24"/>
          <w:lang w:val="uk-UA" w:eastAsia="ru-RU"/>
        </w:rPr>
        <w:t>ієї</w:t>
      </w:r>
      <w:r w:rsidR="00787DBF" w:rsidRPr="008E1EB8">
        <w:rPr>
          <w:rFonts w:ascii="Times New Roman" w:eastAsia="Times New Roman" w:hAnsi="Times New Roman"/>
          <w:sz w:val="24"/>
          <w:szCs w:val="24"/>
          <w:lang w:val="uk-UA" w:eastAsia="ru-RU"/>
        </w:rPr>
        <w:t xml:space="preserve"> </w:t>
      </w:r>
      <w:r w:rsidR="008E1EB8" w:rsidRPr="008E1EB8">
        <w:rPr>
          <w:rFonts w:ascii="Times New Roman" w:eastAsia="Times New Roman" w:hAnsi="Times New Roman"/>
          <w:sz w:val="24"/>
          <w:szCs w:val="24"/>
          <w:lang w:val="uk-UA" w:eastAsia="ru-RU"/>
        </w:rPr>
        <w:t>сторони,</w:t>
      </w:r>
      <w:r w:rsidR="00787DBF" w:rsidRPr="008E1EB8">
        <w:rPr>
          <w:rFonts w:ascii="Times New Roman" w:eastAsia="Times New Roman" w:hAnsi="Times New Roman"/>
          <w:sz w:val="24"/>
          <w:szCs w:val="24"/>
          <w:lang w:val="uk-UA" w:eastAsia="ru-RU"/>
        </w:rPr>
        <w:t xml:space="preserve"> та </w:t>
      </w:r>
      <w:r w:rsidR="00787DBF" w:rsidRPr="008E1EB8">
        <w:rPr>
          <w:rFonts w:ascii="Times New Roman" w:eastAsia="Times New Roman" w:hAnsi="Times New Roman"/>
          <w:b/>
          <w:sz w:val="24"/>
          <w:szCs w:val="24"/>
          <w:lang w:val="uk-UA" w:eastAsia="ru-RU"/>
        </w:rPr>
        <w:t>Комунальне некомерційне підприємство Сумської обласної ради «Сумський обласний клінічний кардіологічний диспансер»</w:t>
      </w:r>
      <w:r w:rsidR="008E1EB8">
        <w:rPr>
          <w:rFonts w:ascii="Times New Roman" w:eastAsia="Times New Roman" w:hAnsi="Times New Roman"/>
          <w:b/>
          <w:sz w:val="24"/>
          <w:szCs w:val="24"/>
          <w:lang w:val="uk-UA" w:eastAsia="ru-RU"/>
        </w:rPr>
        <w:t xml:space="preserve"> (КНП СОР «СОККД»)</w:t>
      </w:r>
      <w:r w:rsidR="00787DBF" w:rsidRPr="008E1EB8">
        <w:rPr>
          <w:rFonts w:ascii="Times New Roman" w:eastAsia="Times New Roman" w:hAnsi="Times New Roman"/>
          <w:b/>
          <w:sz w:val="24"/>
          <w:szCs w:val="24"/>
          <w:lang w:val="uk-UA" w:eastAsia="ru-RU"/>
        </w:rPr>
        <w:t>,</w:t>
      </w:r>
      <w:r w:rsidR="00787DBF" w:rsidRPr="008E1EB8">
        <w:rPr>
          <w:rFonts w:ascii="Times New Roman" w:eastAsia="Times New Roman" w:hAnsi="Times New Roman"/>
          <w:sz w:val="24"/>
          <w:szCs w:val="24"/>
          <w:lang w:val="uk-UA" w:eastAsia="ru-RU"/>
        </w:rPr>
        <w:t xml:space="preserve"> в особі </w:t>
      </w:r>
      <w:r w:rsidR="00BF6C25">
        <w:rPr>
          <w:rFonts w:ascii="Times New Roman" w:eastAsia="Times New Roman" w:hAnsi="Times New Roman"/>
          <w:sz w:val="24"/>
          <w:szCs w:val="24"/>
          <w:lang w:val="uk-UA" w:eastAsia="ru-RU"/>
        </w:rPr>
        <w:t>____________________________________________________________</w:t>
      </w:r>
      <w:r w:rsidR="00787DBF" w:rsidRPr="008E1EB8">
        <w:rPr>
          <w:rFonts w:ascii="Times New Roman" w:eastAsia="Times New Roman" w:hAnsi="Times New Roman"/>
          <w:sz w:val="24"/>
          <w:szCs w:val="24"/>
          <w:lang w:val="uk-UA" w:eastAsia="ru-RU"/>
        </w:rPr>
        <w:t xml:space="preserve">, що діє на підставі Статуту, в подальшому </w:t>
      </w:r>
      <w:r w:rsidR="009E1649" w:rsidRPr="008E1EB8">
        <w:rPr>
          <w:rFonts w:ascii="Times New Roman" w:eastAsia="Times New Roman" w:hAnsi="Times New Roman"/>
          <w:b/>
          <w:sz w:val="24"/>
          <w:szCs w:val="24"/>
          <w:lang w:val="uk-UA" w:eastAsia="ru-RU"/>
        </w:rPr>
        <w:t>Замовник</w:t>
      </w:r>
      <w:r w:rsidR="00787DBF" w:rsidRPr="008E1EB8">
        <w:rPr>
          <w:rFonts w:ascii="Times New Roman" w:eastAsia="Times New Roman" w:hAnsi="Times New Roman"/>
          <w:sz w:val="24"/>
          <w:szCs w:val="24"/>
          <w:lang w:val="uk-UA" w:eastAsia="ru-RU"/>
        </w:rPr>
        <w:t xml:space="preserve">, з другої сторони, надалі разом </w:t>
      </w:r>
      <w:r w:rsidR="00787DBF" w:rsidRPr="008E1EB8">
        <w:rPr>
          <w:rFonts w:ascii="Times New Roman" w:eastAsia="Times New Roman" w:hAnsi="Times New Roman"/>
          <w:b/>
          <w:sz w:val="24"/>
          <w:szCs w:val="24"/>
          <w:lang w:val="uk-UA" w:eastAsia="ru-RU"/>
        </w:rPr>
        <w:t>Сторони</w:t>
      </w:r>
      <w:r w:rsidR="00787DBF" w:rsidRPr="008E1EB8">
        <w:rPr>
          <w:rFonts w:ascii="Times New Roman" w:eastAsia="Times New Roman" w:hAnsi="Times New Roman"/>
          <w:sz w:val="24"/>
          <w:szCs w:val="24"/>
          <w:lang w:val="uk-UA" w:eastAsia="ru-RU"/>
        </w:rPr>
        <w:t>, уклали цей Договір про наступне:</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 xml:space="preserve">I. ПРЕДМЕТ ДОГОВОРУ </w:t>
      </w:r>
    </w:p>
    <w:p w:rsidR="00E608B6" w:rsidRPr="008E1EB8" w:rsidRDefault="00E608B6" w:rsidP="004616B2">
      <w:pPr>
        <w:tabs>
          <w:tab w:val="num" w:pos="720"/>
        </w:tabs>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color w:val="00000A"/>
          <w:kern w:val="1"/>
          <w:sz w:val="24"/>
          <w:szCs w:val="24"/>
          <w:lang w:val="uk-UA" w:eastAsia="ar-SA"/>
        </w:rPr>
        <w:t>1.</w:t>
      </w:r>
      <w:r w:rsidR="00D774D2" w:rsidRPr="008E1EB8">
        <w:rPr>
          <w:rFonts w:ascii="Times New Roman" w:eastAsia="Times New Roman" w:hAnsi="Times New Roman"/>
          <w:color w:val="00000A"/>
          <w:kern w:val="1"/>
          <w:sz w:val="24"/>
          <w:szCs w:val="24"/>
          <w:lang w:val="uk-UA" w:eastAsia="ar-SA"/>
        </w:rPr>
        <w:t>1</w:t>
      </w:r>
      <w:r w:rsidRPr="008E1EB8">
        <w:rPr>
          <w:rFonts w:ascii="Times New Roman" w:eastAsia="Times New Roman" w:hAnsi="Times New Roman"/>
          <w:color w:val="00000A"/>
          <w:kern w:val="1"/>
          <w:sz w:val="24"/>
          <w:szCs w:val="24"/>
          <w:lang w:val="uk-UA" w:eastAsia="ar-SA"/>
        </w:rPr>
        <w:t xml:space="preserve">. Постачальник зобов'язується у </w:t>
      </w:r>
      <w:r w:rsidR="00D046D1" w:rsidRPr="008E1EB8">
        <w:rPr>
          <w:rFonts w:ascii="Times New Roman" w:eastAsia="Times New Roman" w:hAnsi="Times New Roman"/>
          <w:color w:val="00000A"/>
          <w:kern w:val="1"/>
          <w:sz w:val="24"/>
          <w:szCs w:val="24"/>
          <w:lang w:val="uk-UA" w:eastAsia="ar-SA"/>
        </w:rPr>
        <w:t>2022</w:t>
      </w:r>
      <w:r w:rsidR="00DF644F" w:rsidRPr="008E1EB8">
        <w:rPr>
          <w:rFonts w:ascii="Times New Roman" w:eastAsia="Times New Roman" w:hAnsi="Times New Roman"/>
          <w:color w:val="00000A"/>
          <w:kern w:val="1"/>
          <w:sz w:val="24"/>
          <w:szCs w:val="24"/>
          <w:lang w:val="uk-UA" w:eastAsia="ar-SA"/>
        </w:rPr>
        <w:t xml:space="preserve"> році поставити Замовнику</w:t>
      </w:r>
      <w:r w:rsidR="008E1EB8" w:rsidRPr="008E1EB8">
        <w:rPr>
          <w:rFonts w:ascii="Times New Roman" w:eastAsia="Times New Roman" w:hAnsi="Times New Roman"/>
          <w:color w:val="00000A"/>
          <w:kern w:val="1"/>
          <w:sz w:val="24"/>
          <w:szCs w:val="24"/>
          <w:lang w:val="uk-UA" w:eastAsia="ar-SA"/>
        </w:rPr>
        <w:t xml:space="preserve"> </w:t>
      </w:r>
      <w:r w:rsidRPr="008E1EB8">
        <w:rPr>
          <w:rFonts w:ascii="Times New Roman" w:eastAsia="Times New Roman" w:hAnsi="Times New Roman"/>
          <w:color w:val="00000A"/>
          <w:kern w:val="1"/>
          <w:sz w:val="24"/>
          <w:szCs w:val="24"/>
          <w:lang w:val="uk-UA" w:eastAsia="ar-SA"/>
        </w:rPr>
        <w:t>(</w:t>
      </w:r>
      <w:bookmarkStart w:id="0" w:name="_Hlk27126081"/>
      <w:bookmarkStart w:id="1" w:name="_Hlk58880480"/>
      <w:r w:rsidR="004616B2" w:rsidRPr="008E1EB8">
        <w:rPr>
          <w:rFonts w:ascii="Times New Roman" w:hAnsi="Times New Roman"/>
          <w:b/>
          <w:sz w:val="24"/>
          <w:szCs w:val="24"/>
          <w:lang w:val="uk-UA"/>
        </w:rPr>
        <w:t xml:space="preserve">Код ДК 021:2015 «Єдиний закупівельний словник» - </w:t>
      </w:r>
      <w:bookmarkEnd w:id="0"/>
      <w:r w:rsidR="004616B2" w:rsidRPr="008E1EB8">
        <w:rPr>
          <w:rFonts w:ascii="Times New Roman" w:eastAsia="Times New Roman" w:hAnsi="Times New Roman"/>
          <w:b/>
          <w:color w:val="00000A"/>
          <w:kern w:val="1"/>
          <w:sz w:val="24"/>
          <w:szCs w:val="24"/>
          <w:lang w:val="uk-UA" w:eastAsia="ar-SA"/>
        </w:rPr>
        <w:t xml:space="preserve">ДК </w:t>
      </w:r>
      <w:r w:rsidR="00100170" w:rsidRPr="008E1EB8">
        <w:rPr>
          <w:rFonts w:ascii="Times New Roman" w:hAnsi="Times New Roman"/>
          <w:b/>
          <w:sz w:val="24"/>
          <w:szCs w:val="24"/>
          <w:lang w:val="uk-UA"/>
        </w:rPr>
        <w:t xml:space="preserve">021:2015; код </w:t>
      </w:r>
      <w:r w:rsidR="00BF6C25" w:rsidRPr="00BF6C25">
        <w:rPr>
          <w:rFonts w:ascii="Times New Roman" w:hAnsi="Times New Roman"/>
          <w:b/>
          <w:color w:val="000000"/>
          <w:sz w:val="24"/>
          <w:szCs w:val="24"/>
          <w:lang w:val="uk-UA" w:eastAsia="uk-UA"/>
        </w:rPr>
        <w:t>03210000-6 Зернові культури та картопля</w:t>
      </w:r>
      <w:r w:rsidR="00BF6C25">
        <w:rPr>
          <w:rFonts w:ascii="Times New Roman" w:hAnsi="Times New Roman"/>
          <w:b/>
          <w:color w:val="000000"/>
          <w:sz w:val="24"/>
          <w:szCs w:val="24"/>
          <w:lang w:val="uk-UA" w:eastAsia="uk-UA"/>
        </w:rPr>
        <w:t xml:space="preserve"> (</w:t>
      </w:r>
      <w:proofErr w:type="spellStart"/>
      <w:r w:rsidR="00BF6C25">
        <w:rPr>
          <w:rFonts w:ascii="Times New Roman" w:hAnsi="Times New Roman"/>
          <w:b/>
          <w:color w:val="000000"/>
          <w:sz w:val="24"/>
          <w:szCs w:val="24"/>
          <w:lang w:val="uk-UA" w:eastAsia="uk-UA"/>
        </w:rPr>
        <w:t>Картопля</w:t>
      </w:r>
      <w:proofErr w:type="spellEnd"/>
      <w:r w:rsidR="00100170" w:rsidRPr="008E1EB8">
        <w:rPr>
          <w:rFonts w:ascii="Times New Roman" w:hAnsi="Times New Roman"/>
          <w:b/>
          <w:color w:val="000000"/>
          <w:sz w:val="24"/>
          <w:szCs w:val="24"/>
          <w:lang w:val="uk-UA" w:eastAsia="uk-UA"/>
        </w:rPr>
        <w:t>)</w:t>
      </w:r>
      <w:r w:rsidRPr="008E1EB8">
        <w:rPr>
          <w:rFonts w:ascii="Times New Roman" w:eastAsia="Times New Roman" w:hAnsi="Times New Roman"/>
          <w:color w:val="00000A"/>
          <w:kern w:val="1"/>
          <w:sz w:val="24"/>
          <w:szCs w:val="24"/>
          <w:lang w:val="uk-UA" w:eastAsia="ar-SA"/>
        </w:rPr>
        <w:t xml:space="preserve">, </w:t>
      </w:r>
      <w:bookmarkEnd w:id="1"/>
      <w:r w:rsidRPr="008E1EB8">
        <w:rPr>
          <w:rFonts w:ascii="Times New Roman" w:eastAsia="Times New Roman" w:hAnsi="Times New Roman"/>
          <w:color w:val="00000A"/>
          <w:kern w:val="1"/>
          <w:sz w:val="24"/>
          <w:szCs w:val="24"/>
          <w:lang w:val="uk-UA" w:eastAsia="ar-SA"/>
        </w:rPr>
        <w:t xml:space="preserve">далі – Товар, а Замовник – прийняти і оплатити Товар, який постачається згідно умов Договору. </w:t>
      </w:r>
    </w:p>
    <w:p w:rsidR="00E608B6" w:rsidRPr="008E1EB8" w:rsidRDefault="00E608B6" w:rsidP="004616B2">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100170" w:rsidRPr="008E1EB8">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 Найменування Товару, його асортимент, номенклатура, одиниця виміру (кілограми, штуки, тощо) та його загальна кількість згідно специфікації викладеної у Додатку 1 до Договору.</w:t>
      </w:r>
    </w:p>
    <w:p w:rsidR="00E608B6"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8028F1"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Обсяги закупівлі можуть бути зменшені зокрема з урахуванням факти</w:t>
      </w:r>
      <w:r w:rsidR="009E0ED8">
        <w:rPr>
          <w:rFonts w:ascii="Times New Roman" w:eastAsia="Times New Roman" w:hAnsi="Times New Roman"/>
          <w:color w:val="00000A"/>
          <w:kern w:val="1"/>
          <w:sz w:val="24"/>
          <w:szCs w:val="24"/>
          <w:lang w:val="uk-UA" w:eastAsia="ar-SA"/>
        </w:rPr>
        <w:t>чного обсягу видатків Замовника.</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II. ГАРАНТІЇ ТА ЯКІСТЬ ТОВАРУ</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2.1. Якість поставленого за Договором Товару повинна відповідати вимогам Закону України «</w:t>
      </w:r>
      <w:r w:rsidRPr="008E1EB8">
        <w:rPr>
          <w:rFonts w:ascii="Times New Roman" w:hAnsi="Times New Roman"/>
          <w:kern w:val="2"/>
          <w:sz w:val="24"/>
          <w:szCs w:val="24"/>
          <w:lang w:val="uk-UA" w:eastAsia="ar-SA"/>
        </w:rPr>
        <w:t>Про основні принципи та вимоги до безпечності та якості харчових продуктів» від 23</w:t>
      </w:r>
      <w:r w:rsidR="004C648F">
        <w:rPr>
          <w:rFonts w:ascii="Times New Roman" w:hAnsi="Times New Roman"/>
          <w:kern w:val="2"/>
          <w:sz w:val="24"/>
          <w:szCs w:val="24"/>
          <w:lang w:val="uk-UA" w:eastAsia="ar-SA"/>
        </w:rPr>
        <w:t xml:space="preserve"> грудня </w:t>
      </w:r>
      <w:r w:rsidRPr="008E1EB8">
        <w:rPr>
          <w:rFonts w:ascii="Times New Roman" w:hAnsi="Times New Roman"/>
          <w:kern w:val="2"/>
          <w:sz w:val="24"/>
          <w:szCs w:val="24"/>
          <w:lang w:val="uk-UA" w:eastAsia="ar-SA"/>
        </w:rPr>
        <w:t>1997 року № 771/97-ВР (зі змінами),</w:t>
      </w:r>
      <w:r w:rsidRPr="008E1EB8">
        <w:rPr>
          <w:rFonts w:ascii="Times New Roman" w:hAnsi="Times New Roman"/>
          <w:color w:val="00000A"/>
          <w:kern w:val="2"/>
          <w:sz w:val="24"/>
          <w:szCs w:val="24"/>
          <w:lang w:val="uk-UA" w:eastAsia="ar-SA"/>
        </w:rPr>
        <w:t xml:space="preserve"> а також підтверджуватися документами про якість Товару передбаченими законодавством України.</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2.4.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23E59" w:rsidRPr="008E1EB8" w:rsidRDefault="00D23E59" w:rsidP="00D23E59">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2.5. 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rsidR="00E608B6" w:rsidRPr="008E1EB8" w:rsidRDefault="00E608B6" w:rsidP="00E608B6">
      <w:pPr>
        <w:spacing w:before="40" w:after="0" w:line="240" w:lineRule="auto"/>
        <w:ind w:firstLine="540"/>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III. ЦІНА ДОГОВОРУ</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 xml:space="preserve">3.1. Ціна Договору становить: </w:t>
      </w:r>
      <w:r w:rsidR="003F087E">
        <w:rPr>
          <w:rFonts w:ascii="Times New Roman" w:eastAsia="Times New Roman" w:hAnsi="Times New Roman"/>
          <w:b/>
          <w:color w:val="00000A"/>
          <w:kern w:val="1"/>
          <w:sz w:val="24"/>
          <w:szCs w:val="24"/>
          <w:lang w:val="uk-UA" w:eastAsia="ar-SA"/>
        </w:rPr>
        <w:t>_______________</w:t>
      </w:r>
      <w:r w:rsidR="00B47C0B">
        <w:rPr>
          <w:rFonts w:ascii="Times New Roman" w:eastAsia="Times New Roman" w:hAnsi="Times New Roman"/>
          <w:b/>
          <w:color w:val="00000A"/>
          <w:kern w:val="1"/>
          <w:sz w:val="24"/>
          <w:szCs w:val="24"/>
          <w:lang w:val="uk-UA" w:eastAsia="ar-SA"/>
        </w:rPr>
        <w:t xml:space="preserve"> </w:t>
      </w:r>
      <w:proofErr w:type="spellStart"/>
      <w:r w:rsidR="00B47C0B">
        <w:rPr>
          <w:rFonts w:ascii="Times New Roman" w:eastAsia="Times New Roman" w:hAnsi="Times New Roman"/>
          <w:b/>
          <w:color w:val="00000A"/>
          <w:kern w:val="1"/>
          <w:sz w:val="24"/>
          <w:szCs w:val="24"/>
          <w:lang w:val="uk-UA" w:eastAsia="ar-SA"/>
        </w:rPr>
        <w:t>грн</w:t>
      </w:r>
      <w:proofErr w:type="spellEnd"/>
      <w:r w:rsidRPr="008E1EB8">
        <w:rPr>
          <w:rFonts w:ascii="Times New Roman" w:eastAsia="Times New Roman" w:hAnsi="Times New Roman"/>
          <w:b/>
          <w:bCs/>
          <w:color w:val="00000A"/>
          <w:kern w:val="1"/>
          <w:sz w:val="24"/>
          <w:szCs w:val="24"/>
          <w:lang w:val="uk-UA" w:eastAsia="ar-SA"/>
        </w:rPr>
        <w:t xml:space="preserve"> </w:t>
      </w:r>
      <w:r w:rsidRPr="008E1EB8">
        <w:rPr>
          <w:rFonts w:ascii="Times New Roman" w:eastAsia="Times New Roman" w:hAnsi="Times New Roman"/>
          <w:bCs/>
          <w:color w:val="00000A"/>
          <w:kern w:val="1"/>
          <w:sz w:val="24"/>
          <w:szCs w:val="24"/>
          <w:lang w:val="uk-UA" w:eastAsia="ar-SA"/>
        </w:rPr>
        <w:t>(</w:t>
      </w:r>
      <w:r w:rsidR="003F087E">
        <w:rPr>
          <w:rFonts w:ascii="Times New Roman" w:eastAsia="Times New Roman" w:hAnsi="Times New Roman"/>
          <w:bCs/>
          <w:color w:val="00000A"/>
          <w:kern w:val="1"/>
          <w:sz w:val="24"/>
          <w:szCs w:val="24"/>
          <w:lang w:val="uk-UA" w:eastAsia="ar-SA"/>
        </w:rPr>
        <w:t xml:space="preserve">_________ </w:t>
      </w:r>
      <w:proofErr w:type="spellStart"/>
      <w:r w:rsidR="003F087E">
        <w:rPr>
          <w:rFonts w:ascii="Times New Roman" w:eastAsia="Times New Roman" w:hAnsi="Times New Roman"/>
          <w:bCs/>
          <w:color w:val="00000A"/>
          <w:kern w:val="1"/>
          <w:sz w:val="24"/>
          <w:szCs w:val="24"/>
          <w:lang w:val="uk-UA" w:eastAsia="ar-SA"/>
        </w:rPr>
        <w:t>грн</w:t>
      </w:r>
      <w:proofErr w:type="spellEnd"/>
      <w:r w:rsidR="003F087E">
        <w:rPr>
          <w:rFonts w:ascii="Times New Roman" w:eastAsia="Times New Roman" w:hAnsi="Times New Roman"/>
          <w:bCs/>
          <w:color w:val="00000A"/>
          <w:kern w:val="1"/>
          <w:sz w:val="24"/>
          <w:szCs w:val="24"/>
          <w:lang w:val="uk-UA" w:eastAsia="ar-SA"/>
        </w:rPr>
        <w:t xml:space="preserve"> ____</w:t>
      </w:r>
      <w:r w:rsidR="00B47C0B">
        <w:rPr>
          <w:rFonts w:ascii="Times New Roman" w:eastAsia="Times New Roman" w:hAnsi="Times New Roman"/>
          <w:bCs/>
          <w:color w:val="00000A"/>
          <w:kern w:val="1"/>
          <w:sz w:val="24"/>
          <w:szCs w:val="24"/>
          <w:lang w:val="uk-UA" w:eastAsia="ar-SA"/>
        </w:rPr>
        <w:t xml:space="preserve"> коп.</w:t>
      </w:r>
      <w:r w:rsidRPr="008E1EB8">
        <w:rPr>
          <w:rFonts w:ascii="Times New Roman" w:eastAsia="Times New Roman" w:hAnsi="Times New Roman"/>
          <w:bCs/>
          <w:color w:val="00000A"/>
          <w:kern w:val="1"/>
          <w:sz w:val="24"/>
          <w:szCs w:val="24"/>
          <w:lang w:val="uk-UA" w:eastAsia="ar-SA"/>
        </w:rPr>
        <w:t>)</w:t>
      </w:r>
      <w:r w:rsidR="003F087E">
        <w:rPr>
          <w:rFonts w:ascii="Times New Roman" w:eastAsia="Times New Roman" w:hAnsi="Times New Roman"/>
          <w:bCs/>
          <w:color w:val="00000A"/>
          <w:kern w:val="1"/>
          <w:sz w:val="24"/>
          <w:szCs w:val="24"/>
          <w:lang w:val="uk-UA" w:eastAsia="ar-SA"/>
        </w:rPr>
        <w:t>, у т.ч.</w:t>
      </w:r>
      <w:r w:rsidR="00B47C0B">
        <w:rPr>
          <w:rFonts w:ascii="Times New Roman" w:eastAsia="Times New Roman" w:hAnsi="Times New Roman"/>
          <w:color w:val="00000A"/>
          <w:kern w:val="1"/>
          <w:sz w:val="24"/>
          <w:szCs w:val="24"/>
          <w:lang w:val="uk-UA" w:eastAsia="ar-SA"/>
        </w:rPr>
        <w:t xml:space="preserve"> </w:t>
      </w:r>
      <w:r w:rsidR="003F087E">
        <w:rPr>
          <w:rFonts w:ascii="Times New Roman" w:eastAsia="Times New Roman" w:hAnsi="Times New Roman"/>
          <w:color w:val="00000A"/>
          <w:kern w:val="1"/>
          <w:sz w:val="24"/>
          <w:szCs w:val="24"/>
          <w:lang w:val="uk-UA" w:eastAsia="ar-SA"/>
        </w:rPr>
        <w:t>ПДВ ____________ грн</w:t>
      </w:r>
      <w:r w:rsidRPr="008E1EB8">
        <w:rPr>
          <w:rFonts w:ascii="Times New Roman" w:eastAsia="Times New Roman" w:hAnsi="Times New Roman"/>
          <w:color w:val="00000A"/>
          <w:kern w:val="1"/>
          <w:sz w:val="24"/>
          <w:szCs w:val="24"/>
          <w:lang w:val="uk-UA" w:eastAsia="ar-SA"/>
        </w:rPr>
        <w:t>.</w:t>
      </w:r>
    </w:p>
    <w:p w:rsidR="0068379B" w:rsidRPr="008E1EB8" w:rsidRDefault="0068379B" w:rsidP="0068379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 xml:space="preserve">3.2. Ціна цього Договору та обсяги закупівлі можуть бути зменшені згідно ст. 41 </w:t>
      </w:r>
      <w:r w:rsidR="004C648F">
        <w:rPr>
          <w:rFonts w:ascii="Times New Roman" w:eastAsia="Times New Roman" w:hAnsi="Times New Roman"/>
          <w:color w:val="00000A"/>
          <w:kern w:val="1"/>
          <w:sz w:val="24"/>
          <w:szCs w:val="24"/>
          <w:lang w:val="uk-UA" w:eastAsia="ar-SA"/>
        </w:rPr>
        <w:t xml:space="preserve">Закону України «Про публічні закупівлі» від </w:t>
      </w:r>
      <w:r w:rsidR="004C648F" w:rsidRPr="009D72B1">
        <w:rPr>
          <w:rFonts w:ascii="Times New Roman" w:eastAsia="Times New Roman" w:hAnsi="Times New Roman"/>
          <w:color w:val="00000A"/>
          <w:kern w:val="1"/>
          <w:sz w:val="24"/>
          <w:szCs w:val="24"/>
          <w:lang w:val="uk-UA" w:eastAsia="ar-SA"/>
        </w:rPr>
        <w:t>25 грудня 2015 року</w:t>
      </w:r>
      <w:r w:rsidR="004C648F">
        <w:rPr>
          <w:rFonts w:ascii="Times New Roman" w:eastAsia="Times New Roman" w:hAnsi="Times New Roman"/>
          <w:color w:val="00000A"/>
          <w:kern w:val="1"/>
          <w:sz w:val="24"/>
          <w:szCs w:val="24"/>
          <w:lang w:val="uk-UA" w:eastAsia="ar-SA"/>
        </w:rPr>
        <w:t xml:space="preserve"> </w:t>
      </w:r>
      <w:r w:rsidR="004C648F" w:rsidRPr="009D72B1">
        <w:rPr>
          <w:rFonts w:ascii="Times New Roman" w:eastAsia="Times New Roman" w:hAnsi="Times New Roman"/>
          <w:color w:val="00000A"/>
          <w:kern w:val="1"/>
          <w:sz w:val="24"/>
          <w:szCs w:val="24"/>
          <w:lang w:val="uk-UA" w:eastAsia="ar-SA"/>
        </w:rPr>
        <w:t>№ 922-VIII</w:t>
      </w:r>
      <w:r w:rsidR="004C648F">
        <w:rPr>
          <w:rFonts w:ascii="Times New Roman" w:eastAsia="Times New Roman" w:hAnsi="Times New Roman"/>
          <w:color w:val="00000A"/>
          <w:kern w:val="1"/>
          <w:sz w:val="24"/>
          <w:szCs w:val="24"/>
          <w:lang w:val="uk-UA" w:eastAsia="ar-SA"/>
        </w:rPr>
        <w:t xml:space="preserve"> (зі змінами)</w:t>
      </w:r>
      <w:r w:rsidRPr="008E1EB8">
        <w:rPr>
          <w:rFonts w:ascii="Times New Roman" w:hAnsi="Times New Roman"/>
          <w:sz w:val="24"/>
          <w:szCs w:val="24"/>
          <w:lang w:val="uk-UA"/>
        </w:rPr>
        <w:t>, за взаємною згодою Сторін шляхом укладення відповідної додаткової угоди до цього Договору.</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E608B6" w:rsidRPr="008E1EB8" w:rsidRDefault="00E608B6" w:rsidP="00E608B6">
      <w:pPr>
        <w:spacing w:after="0" w:line="240" w:lineRule="auto"/>
        <w:ind w:firstLine="567"/>
        <w:jc w:val="both"/>
        <w:rPr>
          <w:rFonts w:ascii="Times New Roman" w:eastAsia="Times New Roman" w:hAnsi="Times New Roman"/>
          <w:color w:val="000000"/>
          <w:kern w:val="24"/>
          <w:sz w:val="24"/>
          <w:szCs w:val="24"/>
          <w:lang w:val="uk-UA" w:eastAsia="ar-SA"/>
        </w:rPr>
      </w:pPr>
      <w:r w:rsidRPr="008E1EB8">
        <w:rPr>
          <w:rFonts w:ascii="Times New Roman" w:eastAsia="Times New Roman" w:hAnsi="Times New Roman"/>
          <w:color w:val="00000A"/>
          <w:kern w:val="1"/>
          <w:sz w:val="24"/>
          <w:szCs w:val="24"/>
          <w:lang w:val="uk-UA" w:eastAsia="ar-SA"/>
        </w:rPr>
        <w:t xml:space="preserve">3.4. </w:t>
      </w:r>
      <w:r w:rsidRPr="008E1EB8">
        <w:rPr>
          <w:rFonts w:ascii="Times New Roman" w:eastAsia="Times New Roman" w:hAnsi="Times New Roman"/>
          <w:color w:val="000000"/>
          <w:kern w:val="24"/>
          <w:sz w:val="24"/>
          <w:szCs w:val="24"/>
          <w:lang w:val="uk-UA" w:eastAsia="ar-SA"/>
        </w:rPr>
        <w:t>У разі коливання ціни товару на ринку, ціна за одиницю товару може змінюватися не більш ніж на 10%, за умови, що зазначена зміна не призведе до збільшення суми, визначеної в Договорі.</w:t>
      </w: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E608B6" w:rsidRPr="008E1EB8" w:rsidRDefault="00E608B6" w:rsidP="00E608B6">
      <w:pPr>
        <w:spacing w:before="40"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lastRenderedPageBreak/>
        <w:t>IV. ПОРЯДОК ЗДІЙСНЕННЯ ОПЛАТИ</w:t>
      </w:r>
    </w:p>
    <w:p w:rsidR="00650EFC" w:rsidRPr="008E1EB8" w:rsidRDefault="00E608B6" w:rsidP="00AD3F11">
      <w:pPr>
        <w:spacing w:after="0"/>
        <w:ind w:firstLine="567"/>
        <w:jc w:val="both"/>
        <w:rPr>
          <w:rFonts w:ascii="Times New Roman" w:eastAsia="Times New Roman" w:hAnsi="Times New Roman"/>
          <w:color w:val="000000"/>
          <w:kern w:val="24"/>
          <w:sz w:val="24"/>
          <w:szCs w:val="24"/>
          <w:lang w:val="uk-UA" w:eastAsia="ar-SA"/>
        </w:rPr>
      </w:pPr>
      <w:r w:rsidRPr="008E1EB8">
        <w:rPr>
          <w:rFonts w:ascii="Times New Roman" w:eastAsia="Times New Roman" w:hAnsi="Times New Roman"/>
          <w:color w:val="000000"/>
          <w:kern w:val="24"/>
          <w:sz w:val="24"/>
          <w:szCs w:val="24"/>
          <w:lang w:val="uk-UA" w:eastAsia="ar-SA"/>
        </w:rPr>
        <w:t>4.1.</w:t>
      </w:r>
      <w:r w:rsidR="00650EFC" w:rsidRPr="008E1EB8">
        <w:rPr>
          <w:rFonts w:ascii="Times New Roman" w:eastAsia="Times New Roman" w:hAnsi="Times New Roman"/>
          <w:color w:val="000000"/>
          <w:kern w:val="24"/>
          <w:sz w:val="24"/>
          <w:szCs w:val="24"/>
          <w:lang w:val="uk-UA" w:eastAsia="ar-SA"/>
        </w:rPr>
        <w:t xml:space="preserve"> Розрахунки за кожну поставлену партію товару здійснюються в безготівковому порядку протягом 20 банківських днів з моменту отримання товару Покупцем, при наявності фінансування. </w:t>
      </w:r>
    </w:p>
    <w:p w:rsidR="00E608B6" w:rsidRPr="008E1EB8" w:rsidRDefault="00E608B6" w:rsidP="00AD3F11">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 ПОСТАВКА ТОВАРІВ</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5.1. Поставку Товару Постачальник здійснює протягом дії Договору на підставі заявок Замовника.</w:t>
      </w:r>
    </w:p>
    <w:p w:rsidR="00E31472" w:rsidRPr="008E1EB8" w:rsidRDefault="00E31472" w:rsidP="00E31472">
      <w:pPr>
        <w:spacing w:after="0"/>
        <w:ind w:firstLine="567"/>
        <w:jc w:val="both"/>
        <w:rPr>
          <w:rFonts w:ascii="Times New Roman" w:eastAsia="Times New Roman" w:hAnsi="Times New Roman"/>
          <w:sz w:val="23"/>
          <w:szCs w:val="23"/>
          <w:lang w:val="uk-UA" w:eastAsia="ru-RU"/>
        </w:rPr>
      </w:pPr>
      <w:r w:rsidRPr="008E1EB8">
        <w:rPr>
          <w:rFonts w:ascii="Times New Roman" w:eastAsia="Times New Roman" w:hAnsi="Times New Roman"/>
          <w:color w:val="00000A"/>
          <w:kern w:val="1"/>
          <w:sz w:val="24"/>
          <w:szCs w:val="24"/>
          <w:lang w:val="uk-UA" w:eastAsia="ar-SA"/>
        </w:rPr>
        <w:t>5.2.</w:t>
      </w:r>
      <w:r w:rsidRPr="008E1EB8">
        <w:rPr>
          <w:rFonts w:ascii="Times New Roman" w:eastAsia="Times New Roman" w:hAnsi="Times New Roman"/>
          <w:sz w:val="23"/>
          <w:szCs w:val="23"/>
          <w:lang w:val="uk-UA" w:eastAsia="ru-RU"/>
        </w:rPr>
        <w:t xml:space="preserve"> Постачання товару здійснюється за адресою: </w:t>
      </w:r>
      <w:r w:rsidRPr="008E1EB8">
        <w:rPr>
          <w:rFonts w:ascii="Times New Roman" w:eastAsia="Times New Roman" w:hAnsi="Times New Roman"/>
          <w:b/>
          <w:sz w:val="23"/>
          <w:szCs w:val="23"/>
          <w:lang w:val="uk-UA" w:eastAsia="ru-RU"/>
        </w:rPr>
        <w:t>40031, м. Суми, вул. Ковпака, 30.</w:t>
      </w:r>
    </w:p>
    <w:p w:rsidR="00E608B6" w:rsidRPr="008E1EB8" w:rsidRDefault="00E608B6" w:rsidP="00E31472">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Датою поставки Товару є дата, коли Товар був переданий у власність Замовника.</w:t>
      </w:r>
    </w:p>
    <w:p w:rsidR="00E608B6" w:rsidRPr="008E1EB8" w:rsidRDefault="00E608B6" w:rsidP="00E31472">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4</w:t>
      </w:r>
      <w:r w:rsidRPr="008E1EB8">
        <w:rPr>
          <w:rFonts w:ascii="Times New Roman" w:eastAsia="Times New Roman" w:hAnsi="Times New Roman"/>
          <w:color w:val="00000A"/>
          <w:kern w:val="1"/>
          <w:sz w:val="24"/>
          <w:szCs w:val="24"/>
          <w:lang w:val="uk-UA" w:eastAsia="ar-SA"/>
        </w:rPr>
        <w:t>. Розвантаження Товару здійснює  Постачальник своїми силами.</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5</w:t>
      </w:r>
      <w:r w:rsidRPr="008E1EB8">
        <w:rPr>
          <w:rFonts w:ascii="Times New Roman" w:eastAsia="Times New Roman" w:hAnsi="Times New Roman"/>
          <w:color w:val="00000A"/>
          <w:kern w:val="1"/>
          <w:sz w:val="24"/>
          <w:szCs w:val="24"/>
          <w:lang w:val="uk-UA" w:eastAsia="ar-SA"/>
        </w:rPr>
        <w:t>. Транспортування Товару повинно забезпечуватися за рахунок Постачальника, тільки  спеціалізованим транспортом.</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9323D3" w:rsidRPr="008E1EB8">
        <w:rPr>
          <w:rFonts w:ascii="Times New Roman" w:eastAsia="Times New Roman" w:hAnsi="Times New Roman"/>
          <w:color w:val="00000A"/>
          <w:kern w:val="1"/>
          <w:sz w:val="24"/>
          <w:szCs w:val="24"/>
          <w:lang w:val="uk-UA" w:eastAsia="ar-SA"/>
        </w:rPr>
        <w:t>6</w:t>
      </w:r>
      <w:r w:rsidRPr="008E1EB8">
        <w:rPr>
          <w:rFonts w:ascii="Times New Roman" w:eastAsia="Times New Roman" w:hAnsi="Times New Roman"/>
          <w:color w:val="00000A"/>
          <w:kern w:val="1"/>
          <w:sz w:val="24"/>
          <w:szCs w:val="24"/>
          <w:lang w:val="uk-UA" w:eastAsia="ar-SA"/>
        </w:rPr>
        <w:t>. Товар передається у тарі і упаковці, що відповідає: ДСТУ, ТУ.</w:t>
      </w:r>
    </w:p>
    <w:p w:rsidR="00E608B6" w:rsidRPr="008E1EB8" w:rsidRDefault="00E608B6" w:rsidP="00D374F1">
      <w:pPr>
        <w:tabs>
          <w:tab w:val="left" w:pos="567"/>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021993" w:rsidRPr="008E1EB8">
        <w:rPr>
          <w:rFonts w:ascii="Times New Roman" w:eastAsia="Times New Roman" w:hAnsi="Times New Roman"/>
          <w:color w:val="00000A"/>
          <w:kern w:val="1"/>
          <w:sz w:val="24"/>
          <w:szCs w:val="24"/>
          <w:lang w:val="uk-UA" w:eastAsia="ar-SA"/>
        </w:rPr>
        <w:t>7</w:t>
      </w:r>
      <w:r w:rsidRPr="008E1EB8">
        <w:rPr>
          <w:rFonts w:ascii="Times New Roman" w:eastAsia="Times New Roman" w:hAnsi="Times New Roman"/>
          <w:color w:val="00000A"/>
          <w:kern w:val="1"/>
          <w:sz w:val="24"/>
          <w:szCs w:val="24"/>
          <w:lang w:val="uk-UA"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E608B6" w:rsidRPr="008E1EB8" w:rsidRDefault="00E608B6" w:rsidP="00E608B6">
      <w:pPr>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kern w:val="1"/>
          <w:sz w:val="24"/>
          <w:szCs w:val="24"/>
          <w:lang w:val="uk-UA" w:eastAsia="ar-SA"/>
        </w:rPr>
        <w:t>5.</w:t>
      </w:r>
      <w:r w:rsidR="00021993" w:rsidRPr="008E1EB8">
        <w:rPr>
          <w:rFonts w:ascii="Times New Roman" w:eastAsia="Times New Roman" w:hAnsi="Times New Roman"/>
          <w:kern w:val="1"/>
          <w:sz w:val="24"/>
          <w:szCs w:val="24"/>
          <w:lang w:val="uk-UA" w:eastAsia="ar-SA"/>
        </w:rPr>
        <w:t>8</w:t>
      </w:r>
      <w:r w:rsidRPr="008E1EB8">
        <w:rPr>
          <w:rFonts w:ascii="Times New Roman" w:eastAsia="Times New Roman" w:hAnsi="Times New Roman"/>
          <w:kern w:val="1"/>
          <w:sz w:val="24"/>
          <w:szCs w:val="24"/>
          <w:lang w:val="uk-UA" w:eastAsia="ar-SA"/>
        </w:rPr>
        <w:t xml:space="preserve">. Транспортування продуктів харчування повинно здійснюватися транспортними засобами, які </w:t>
      </w:r>
      <w:r w:rsidRPr="008E1EB8">
        <w:rPr>
          <w:rFonts w:ascii="Times New Roman" w:eastAsia="Times New Roman" w:hAnsi="Times New Roman"/>
          <w:sz w:val="24"/>
          <w:szCs w:val="24"/>
          <w:lang w:val="uk-UA" w:eastAsia="ru-RU"/>
        </w:rPr>
        <w:t>відповідають вимогам ст. 44 Закону України «Про основні принципи та вимоги до безпечності та якості харчових продуктів» від 23</w:t>
      </w:r>
      <w:r w:rsidR="004C648F">
        <w:rPr>
          <w:rFonts w:ascii="Times New Roman" w:eastAsia="Times New Roman" w:hAnsi="Times New Roman"/>
          <w:sz w:val="24"/>
          <w:szCs w:val="24"/>
          <w:lang w:val="uk-UA" w:eastAsia="ru-RU"/>
        </w:rPr>
        <w:t xml:space="preserve"> грудня </w:t>
      </w:r>
      <w:r w:rsidRPr="008E1EB8">
        <w:rPr>
          <w:rFonts w:ascii="Times New Roman" w:eastAsia="Times New Roman" w:hAnsi="Times New Roman"/>
          <w:sz w:val="24"/>
          <w:szCs w:val="24"/>
          <w:lang w:val="uk-UA" w:eastAsia="ru-RU"/>
        </w:rPr>
        <w:t>1997 року № 771/97-ВР (зі змінами).</w:t>
      </w:r>
    </w:p>
    <w:p w:rsidR="00E608B6" w:rsidRPr="008E1EB8" w:rsidRDefault="00E608B6" w:rsidP="00E608B6">
      <w:pPr>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Особи, які беруть участь у перевезенні продуктів харчування, повинні мати медичну книжку та спеціальний одяг.</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 ПАКУВАННЯ ТА МАРКУВАННЯ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E608B6" w:rsidRPr="008E1EB8" w:rsidRDefault="00E608B6" w:rsidP="00E608B6">
      <w:pPr>
        <w:spacing w:before="40" w:after="0" w:line="240" w:lineRule="auto"/>
        <w:ind w:firstLine="567"/>
        <w:jc w:val="both"/>
        <w:rPr>
          <w:rFonts w:ascii="Times New Roman" w:eastAsia="Times New Roman" w:hAnsi="Times New Roman"/>
          <w:b/>
          <w:i/>
          <w:kern w:val="1"/>
          <w:sz w:val="24"/>
          <w:szCs w:val="24"/>
          <w:lang w:val="uk-UA" w:eastAsia="ar-SA"/>
        </w:rPr>
      </w:pPr>
      <w:r w:rsidRPr="008E1EB8">
        <w:rPr>
          <w:rFonts w:ascii="Times New Roman" w:eastAsia="Times New Roman" w:hAnsi="Times New Roman"/>
          <w:kern w:val="1"/>
          <w:sz w:val="24"/>
          <w:szCs w:val="24"/>
          <w:lang w:val="uk-UA" w:eastAsia="ar-SA"/>
        </w:rPr>
        <w:t>6.</w:t>
      </w:r>
      <w:r w:rsidR="00FC64FD" w:rsidRPr="008E1EB8">
        <w:rPr>
          <w:rFonts w:ascii="Times New Roman" w:eastAsia="Times New Roman" w:hAnsi="Times New Roman"/>
          <w:kern w:val="1"/>
          <w:sz w:val="24"/>
          <w:szCs w:val="24"/>
          <w:lang w:val="uk-UA" w:eastAsia="ar-SA"/>
        </w:rPr>
        <w:t>3</w:t>
      </w:r>
      <w:r w:rsidRPr="008E1EB8">
        <w:rPr>
          <w:rFonts w:ascii="Times New Roman" w:eastAsia="Times New Roman" w:hAnsi="Times New Roman"/>
          <w:kern w:val="1"/>
          <w:sz w:val="24"/>
          <w:szCs w:val="24"/>
          <w:lang w:val="uk-UA" w:eastAsia="ar-SA"/>
        </w:rPr>
        <w:t xml:space="preserve">. </w:t>
      </w:r>
      <w:r w:rsidRPr="008E1EB8">
        <w:rPr>
          <w:rFonts w:ascii="Times New Roman" w:eastAsia="Times New Roman" w:hAnsi="Times New Roman"/>
          <w:sz w:val="24"/>
          <w:szCs w:val="24"/>
          <w:lang w:val="uk-UA" w:eastAsia="ru-RU"/>
        </w:rPr>
        <w:t>Усі харчові продукти, що перебувають в обігу на території України, повинні маркуватися державною мовою.</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VIІ. ПРАВА ТА ОБОВ’ЯЗКИ СТОРІН</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w:t>
      </w:r>
      <w:r w:rsidR="00E608B6" w:rsidRPr="008E1EB8">
        <w:rPr>
          <w:rFonts w:ascii="Times New Roman" w:eastAsia="Times New Roman" w:hAnsi="Times New Roman"/>
          <w:bCs/>
          <w:color w:val="00000A"/>
          <w:kern w:val="1"/>
          <w:sz w:val="24"/>
          <w:szCs w:val="24"/>
          <w:lang w:val="uk-UA" w:eastAsia="ar-SA"/>
        </w:rPr>
        <w:t xml:space="preserve"> Замовник зобов'язаний</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.1.1. Своєчасно та в повному обсязі здійснювати оплату за поставлений Товар.</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.1.2. Приймати поставлений Товар відповідно до чинного законодавства України.</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w:t>
      </w:r>
      <w:r w:rsidR="00E608B6" w:rsidRPr="008E1EB8">
        <w:rPr>
          <w:rFonts w:ascii="Times New Roman" w:eastAsia="Times New Roman" w:hAnsi="Times New Roman"/>
          <w:bCs/>
          <w:color w:val="00000A"/>
          <w:kern w:val="1"/>
          <w:sz w:val="24"/>
          <w:szCs w:val="24"/>
          <w:lang w:val="uk-UA" w:eastAsia="ar-SA"/>
        </w:rPr>
        <w:t>. Замовник має право</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.2.1. Достроково розірвати Договір у разі невиконання зобов'язань Постачальником, повідомивши про це його протягом п’яти робочих днів</w:t>
      </w:r>
      <w:r w:rsidR="002B3971"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94FBD" w:rsidRPr="008E1EB8" w:rsidRDefault="00A928FC" w:rsidP="00A73BFB">
      <w:pPr>
        <w:spacing w:after="0" w:line="240" w:lineRule="auto"/>
        <w:ind w:left="567"/>
        <w:jc w:val="both"/>
        <w:rPr>
          <w:rFonts w:ascii="Times New Roman" w:hAnsi="Times New Roman"/>
          <w:sz w:val="24"/>
          <w:szCs w:val="24"/>
          <w:lang w:val="uk-U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.2.3. </w:t>
      </w:r>
      <w:r w:rsidR="00694FBD" w:rsidRPr="008E1EB8">
        <w:rPr>
          <w:rFonts w:ascii="Times New Roman" w:hAnsi="Times New Roman"/>
          <w:sz w:val="24"/>
          <w:szCs w:val="24"/>
          <w:lang w:val="uk-UA"/>
        </w:rPr>
        <w:t>Повернути накладну Постачальнику без здійснення оплати в разі неналежного оформлення документів, (відсутність печатки, підписів тощо).</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.2.4. Вимагати дотримання товару належної якості згідно ДСТУ, ТУ.</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 </w:t>
      </w:r>
      <w:r w:rsidR="00E608B6" w:rsidRPr="008E1EB8">
        <w:rPr>
          <w:rFonts w:ascii="Times New Roman" w:eastAsia="Times New Roman" w:hAnsi="Times New Roman"/>
          <w:bCs/>
          <w:color w:val="00000A"/>
          <w:kern w:val="1"/>
          <w:sz w:val="24"/>
          <w:szCs w:val="24"/>
          <w:lang w:val="uk-UA" w:eastAsia="ar-SA"/>
        </w:rPr>
        <w:t>Постачальник зобов'язаний</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.3.1. Забезпечити поставку Товару у строки, встановлені Договором.</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.3.2. Забезпечити поставку Товару, якість яких відповідає умовам, встановленим </w:t>
      </w:r>
      <w:r w:rsidR="00E608B6" w:rsidRPr="008E1EB8">
        <w:rPr>
          <w:rFonts w:ascii="Times New Roman" w:eastAsia="Times New Roman" w:hAnsi="Times New Roman"/>
          <w:color w:val="00000A"/>
          <w:kern w:val="1"/>
          <w:sz w:val="24"/>
          <w:szCs w:val="24"/>
          <w:lang w:val="uk-UA" w:eastAsia="ar-SA"/>
        </w:rPr>
        <w:br/>
        <w:t>розділом II Договору.</w:t>
      </w:r>
    </w:p>
    <w:p w:rsidR="00E608B6" w:rsidRPr="008E1EB8" w:rsidRDefault="00A928FC" w:rsidP="00E608B6">
      <w:pPr>
        <w:spacing w:after="0" w:line="240" w:lineRule="auto"/>
        <w:ind w:firstLine="567"/>
        <w:jc w:val="both"/>
        <w:rPr>
          <w:rFonts w:ascii="Times New Roman" w:eastAsia="Times New Roman" w:hAnsi="Times New Roman"/>
          <w:kern w:val="1"/>
          <w:sz w:val="24"/>
          <w:szCs w:val="24"/>
          <w:lang w:val="uk-UA" w:eastAsia="ar-SA"/>
        </w:rPr>
      </w:pPr>
      <w:r w:rsidRPr="008E1EB8">
        <w:rPr>
          <w:rFonts w:ascii="Times New Roman" w:eastAsia="Times New Roman" w:hAnsi="Times New Roman"/>
          <w:kern w:val="1"/>
          <w:sz w:val="24"/>
          <w:szCs w:val="24"/>
          <w:lang w:val="uk-UA" w:eastAsia="ar-SA"/>
        </w:rPr>
        <w:t>7</w:t>
      </w:r>
      <w:r w:rsidR="00E608B6" w:rsidRPr="008E1EB8">
        <w:rPr>
          <w:rFonts w:ascii="Times New Roman" w:eastAsia="Times New Roman" w:hAnsi="Times New Roman"/>
          <w:kern w:val="1"/>
          <w:sz w:val="24"/>
          <w:szCs w:val="24"/>
          <w:lang w:val="uk-UA" w:eastAsia="ar-SA"/>
        </w:rPr>
        <w:t>.3.3.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sidR="00E608B6" w:rsidRPr="008E1EB8">
        <w:rPr>
          <w:rFonts w:ascii="Times New Roman" w:eastAsia="Times New Roman" w:hAnsi="Times New Roman"/>
          <w:sz w:val="24"/>
          <w:szCs w:val="24"/>
          <w:lang w:val="uk-UA" w:eastAsia="ru-RU"/>
        </w:rPr>
        <w:t xml:space="preserve"> </w:t>
      </w:r>
      <w:r w:rsidR="00E608B6" w:rsidRPr="008E1EB8">
        <w:rPr>
          <w:rFonts w:ascii="Times New Roman" w:eastAsia="Times New Roman" w:hAnsi="Times New Roman"/>
          <w:kern w:val="1"/>
          <w:sz w:val="24"/>
          <w:szCs w:val="24"/>
          <w:lang w:val="uk-UA" w:eastAsia="ar-SA"/>
        </w:rPr>
        <w:t>від 23</w:t>
      </w:r>
      <w:r w:rsidR="004C648F">
        <w:rPr>
          <w:rFonts w:ascii="Times New Roman" w:eastAsia="Times New Roman" w:hAnsi="Times New Roman"/>
          <w:kern w:val="1"/>
          <w:sz w:val="24"/>
          <w:szCs w:val="24"/>
          <w:lang w:val="uk-UA" w:eastAsia="ar-SA"/>
        </w:rPr>
        <w:t xml:space="preserve"> грудня </w:t>
      </w:r>
      <w:r w:rsidR="00E608B6" w:rsidRPr="008E1EB8">
        <w:rPr>
          <w:rFonts w:ascii="Times New Roman" w:eastAsia="Times New Roman" w:hAnsi="Times New Roman"/>
          <w:kern w:val="1"/>
          <w:sz w:val="24"/>
          <w:szCs w:val="24"/>
          <w:lang w:val="uk-UA" w:eastAsia="ar-SA"/>
        </w:rPr>
        <w:t>1997 року № 771/97-ВР (зі змінами): «…</w:t>
      </w:r>
      <w:r w:rsidR="00E608B6" w:rsidRPr="008E1EB8">
        <w:rPr>
          <w:rFonts w:ascii="Times New Roman" w:eastAsia="Times New Roman" w:hAnsi="Times New Roman"/>
          <w:sz w:val="24"/>
          <w:szCs w:val="24"/>
          <w:lang w:val="uk-UA" w:eastAsia="ru-RU"/>
        </w:rPr>
        <w:t xml:space="preserve">забороняється прийняття </w:t>
      </w:r>
      <w:r w:rsidR="00E608B6" w:rsidRPr="008E1EB8">
        <w:rPr>
          <w:rFonts w:ascii="Times New Roman" w:eastAsia="Times New Roman" w:hAnsi="Times New Roman"/>
          <w:sz w:val="24"/>
          <w:szCs w:val="24"/>
          <w:lang w:val="uk-UA" w:eastAsia="ru-RU"/>
        </w:rPr>
        <w:lastRenderedPageBreak/>
        <w:t>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 </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.3.4. Постачати товар належної якості згідно вимог ДСТУ, ТУ.</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.3.5. Постачальник зобов’язаний не збільшувати вартість одиниці Товару </w:t>
      </w:r>
      <w:r w:rsidR="00E608B6" w:rsidRPr="008E1EB8">
        <w:rPr>
          <w:rFonts w:ascii="Times New Roman" w:eastAsia="Times New Roman" w:hAnsi="Times New Roman"/>
          <w:sz w:val="24"/>
          <w:szCs w:val="24"/>
          <w:lang w:val="uk-UA" w:eastAsia="ru-RU"/>
        </w:rPr>
        <w:t>протягом 90 днів з дати розкриття тендерних пропозицій</w:t>
      </w:r>
      <w:r w:rsidR="00E608B6" w:rsidRPr="008E1EB8">
        <w:rPr>
          <w:rFonts w:ascii="Times New Roman" w:eastAsia="Times New Roman" w:hAnsi="Times New Roman"/>
          <w:color w:val="00000A"/>
          <w:kern w:val="1"/>
          <w:sz w:val="24"/>
          <w:szCs w:val="24"/>
          <w:lang w:val="uk-UA" w:eastAsia="ar-SA"/>
        </w:rPr>
        <w:t xml:space="preserve">. </w:t>
      </w:r>
    </w:p>
    <w:p w:rsidR="00E608B6" w:rsidRPr="008E1EB8" w:rsidRDefault="00A928FC" w:rsidP="00E608B6">
      <w:pPr>
        <w:spacing w:after="0" w:line="240" w:lineRule="auto"/>
        <w:ind w:firstLine="567"/>
        <w:jc w:val="both"/>
        <w:rPr>
          <w:rFonts w:ascii="Times New Roman" w:eastAsia="Times New Roman" w:hAnsi="Times New Roman"/>
          <w:bCs/>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.4. </w:t>
      </w:r>
      <w:r w:rsidR="00E608B6" w:rsidRPr="008E1EB8">
        <w:rPr>
          <w:rFonts w:ascii="Times New Roman" w:eastAsia="Times New Roman" w:hAnsi="Times New Roman"/>
          <w:bCs/>
          <w:color w:val="00000A"/>
          <w:kern w:val="1"/>
          <w:sz w:val="24"/>
          <w:szCs w:val="24"/>
          <w:lang w:val="uk-UA" w:eastAsia="ar-SA"/>
        </w:rPr>
        <w:t>Постачальник має право:</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bCs/>
          <w:color w:val="00000A"/>
          <w:kern w:val="1"/>
          <w:sz w:val="24"/>
          <w:szCs w:val="24"/>
          <w:lang w:val="uk-UA" w:eastAsia="ar-SA"/>
        </w:rPr>
        <w:t>7</w:t>
      </w:r>
      <w:r w:rsidR="00CC44E4" w:rsidRPr="008E1EB8">
        <w:rPr>
          <w:rFonts w:ascii="Times New Roman" w:eastAsia="Times New Roman" w:hAnsi="Times New Roman"/>
          <w:bCs/>
          <w:color w:val="00000A"/>
          <w:kern w:val="1"/>
          <w:sz w:val="24"/>
          <w:szCs w:val="24"/>
          <w:lang w:val="uk-UA" w:eastAsia="ar-SA"/>
        </w:rPr>
        <w:t xml:space="preserve">.4.1. </w:t>
      </w:r>
      <w:r w:rsidR="00E608B6" w:rsidRPr="008E1EB8">
        <w:rPr>
          <w:rFonts w:ascii="Times New Roman" w:eastAsia="Times New Roman" w:hAnsi="Times New Roman"/>
          <w:color w:val="00000A"/>
          <w:kern w:val="1"/>
          <w:sz w:val="24"/>
          <w:szCs w:val="24"/>
          <w:lang w:val="uk-UA" w:eastAsia="ar-SA"/>
        </w:rPr>
        <w:t>Своєчасно та в повному обсязі отримувати плату за поставлений Товар.</w:t>
      </w:r>
    </w:p>
    <w:p w:rsidR="00E608B6" w:rsidRPr="008E1EB8" w:rsidRDefault="00C5716C"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VIІІ</w:t>
      </w:r>
      <w:r w:rsidR="00E608B6" w:rsidRPr="008E1EB8">
        <w:rPr>
          <w:rFonts w:ascii="Times New Roman" w:eastAsia="Times New Roman" w:hAnsi="Times New Roman"/>
          <w:b/>
          <w:bCs/>
          <w:color w:val="00000A"/>
          <w:kern w:val="1"/>
          <w:sz w:val="24"/>
          <w:szCs w:val="24"/>
          <w:lang w:val="uk-UA" w:eastAsia="ar-SA"/>
        </w:rPr>
        <w:t>. ВІДПОВІДАЛЬНІСТЬ СТОРІН</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.3. У разі поставки Товару не в повному обсязі або в асортименті, що не відповідає заявці Замовника, Постачальник сплачує штраф у розмірі 10% </w:t>
      </w:r>
      <w:r w:rsidR="00D92A9D" w:rsidRPr="008E1EB8">
        <w:rPr>
          <w:rFonts w:ascii="Times New Roman" w:hAnsi="Times New Roman"/>
          <w:snapToGrid w:val="0"/>
          <w:sz w:val="24"/>
          <w:szCs w:val="24"/>
          <w:lang w:val="uk-UA"/>
        </w:rPr>
        <w:t>вартості  вищезазначених товарів</w:t>
      </w:r>
      <w:r w:rsidR="00E608B6" w:rsidRPr="008E1EB8">
        <w:rPr>
          <w:rFonts w:ascii="Times New Roman" w:eastAsia="Times New Roman" w:hAnsi="Times New Roman"/>
          <w:color w:val="00000A"/>
          <w:kern w:val="1"/>
          <w:sz w:val="24"/>
          <w:szCs w:val="24"/>
          <w:lang w:val="uk-UA" w:eastAsia="ar-SA"/>
        </w:rPr>
        <w:t>.</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.4. У разі поставки неякісного Товару або Товару, що не відповідає ДСТУ, ТУ, Постачальник сплачує штраф у розмірі 20% </w:t>
      </w:r>
      <w:r w:rsidR="00022779" w:rsidRPr="008E1EB8">
        <w:rPr>
          <w:rFonts w:ascii="Times New Roman" w:eastAsia="Times New Roman" w:hAnsi="Times New Roman"/>
          <w:color w:val="00000A"/>
          <w:kern w:val="1"/>
          <w:sz w:val="24"/>
          <w:szCs w:val="24"/>
          <w:lang w:val="uk-UA" w:eastAsia="ar-SA"/>
        </w:rPr>
        <w:t>вартості неякісного Товару</w:t>
      </w:r>
      <w:r w:rsidR="00E608B6" w:rsidRPr="008E1EB8">
        <w:rPr>
          <w:rFonts w:ascii="Times New Roman" w:eastAsia="Times New Roman" w:hAnsi="Times New Roman"/>
          <w:color w:val="00000A"/>
          <w:kern w:val="1"/>
          <w:sz w:val="24"/>
          <w:szCs w:val="24"/>
          <w:lang w:val="uk-UA" w:eastAsia="ar-SA"/>
        </w:rPr>
        <w:t>.</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.5. За односторонню необґрунтовану відмову від виконання своїх зобов’язань протягом строку дії даного Договору, Постачальник сплачує штраф у розмірі </w:t>
      </w:r>
      <w:r w:rsidR="00022779" w:rsidRPr="008E1EB8">
        <w:rPr>
          <w:rFonts w:ascii="Times New Roman" w:eastAsia="Times New Roman" w:hAnsi="Times New Roman"/>
          <w:color w:val="00000A"/>
          <w:kern w:val="1"/>
          <w:sz w:val="24"/>
          <w:szCs w:val="24"/>
          <w:lang w:val="uk-UA" w:eastAsia="ar-SA"/>
        </w:rPr>
        <w:t>10</w:t>
      </w:r>
      <w:r w:rsidR="00E608B6" w:rsidRPr="008E1EB8">
        <w:rPr>
          <w:rFonts w:ascii="Times New Roman" w:eastAsia="Times New Roman" w:hAnsi="Times New Roman"/>
          <w:color w:val="00000A"/>
          <w:kern w:val="1"/>
          <w:sz w:val="24"/>
          <w:szCs w:val="24"/>
          <w:lang w:val="uk-UA" w:eastAsia="ar-SA"/>
        </w:rPr>
        <w:t>% від суми Договору.</w:t>
      </w:r>
    </w:p>
    <w:p w:rsidR="00AD5C3B" w:rsidRPr="008E1EB8" w:rsidRDefault="00AD5C3B" w:rsidP="00AD5C3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8.6.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AD5C3B" w:rsidRPr="008E1EB8" w:rsidRDefault="00AD5C3B" w:rsidP="00AD5C3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8.7.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w:t>
      </w:r>
      <w:r w:rsidR="009D72B1">
        <w:rPr>
          <w:rFonts w:ascii="Times New Roman" w:hAnsi="Times New Roman"/>
          <w:sz w:val="24"/>
          <w:szCs w:val="24"/>
          <w:lang w:val="uk-UA"/>
        </w:rPr>
        <w:t>зань, передбачених пунктами 4.1</w:t>
      </w:r>
      <w:r w:rsidRPr="008E1EB8">
        <w:rPr>
          <w:rFonts w:ascii="Times New Roman" w:hAnsi="Times New Roman"/>
          <w:sz w:val="24"/>
          <w:szCs w:val="24"/>
          <w:lang w:val="uk-UA"/>
        </w:rPr>
        <w:t xml:space="preserve">, </w:t>
      </w:r>
      <w:r w:rsidR="002B3971" w:rsidRPr="008E1EB8">
        <w:rPr>
          <w:rFonts w:ascii="Times New Roman" w:hAnsi="Times New Roman"/>
          <w:sz w:val="24"/>
          <w:szCs w:val="24"/>
          <w:lang w:val="uk-UA"/>
        </w:rPr>
        <w:t>7.1</w:t>
      </w:r>
      <w:r w:rsidRPr="008E1EB8">
        <w:rPr>
          <w:rFonts w:ascii="Times New Roman" w:hAnsi="Times New Roman"/>
          <w:sz w:val="24"/>
          <w:szCs w:val="24"/>
          <w:lang w:val="uk-UA"/>
        </w:rPr>
        <w:t>.1 цього Договору.</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w:t>
      </w:r>
      <w:r w:rsidR="00AD5C3B"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AD5C3B"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AD5C3B" w:rsidRPr="008E1EB8">
        <w:rPr>
          <w:rFonts w:ascii="Times New Roman" w:eastAsia="Times New Roman" w:hAnsi="Times New Roman"/>
          <w:color w:val="00000A"/>
          <w:kern w:val="1"/>
          <w:sz w:val="24"/>
          <w:szCs w:val="24"/>
          <w:lang w:val="uk-UA" w:eastAsia="ar-SA"/>
        </w:rPr>
        <w:t>.10</w:t>
      </w:r>
      <w:r w:rsidR="00E608B6" w:rsidRPr="008E1EB8">
        <w:rPr>
          <w:rFonts w:ascii="Times New Roman" w:eastAsia="Times New Roman" w:hAnsi="Times New Roman"/>
          <w:color w:val="00000A"/>
          <w:kern w:val="1"/>
          <w:sz w:val="24"/>
          <w:szCs w:val="24"/>
          <w:lang w:val="uk-UA" w:eastAsia="ar-SA"/>
        </w:rPr>
        <w:t xml:space="preserve">.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E608B6" w:rsidRPr="008E1EB8" w:rsidRDefault="00A63224" w:rsidP="00E608B6">
      <w:pPr>
        <w:spacing w:after="0" w:line="240" w:lineRule="auto"/>
        <w:jc w:val="center"/>
        <w:rPr>
          <w:rFonts w:ascii="Times New Roman" w:eastAsia="Times New Roman" w:hAnsi="Times New Roman"/>
          <w:b/>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І</w:t>
      </w:r>
      <w:r w:rsidR="00E608B6" w:rsidRPr="008E1EB8">
        <w:rPr>
          <w:rFonts w:ascii="Times New Roman" w:eastAsia="Times New Roman" w:hAnsi="Times New Roman"/>
          <w:b/>
          <w:bCs/>
          <w:color w:val="00000A"/>
          <w:kern w:val="1"/>
          <w:sz w:val="24"/>
          <w:szCs w:val="24"/>
          <w:lang w:val="uk-UA" w:eastAsia="ar-SA"/>
        </w:rPr>
        <w:t xml:space="preserve">Х. </w:t>
      </w:r>
      <w:r w:rsidR="00E608B6" w:rsidRPr="008E1EB8">
        <w:rPr>
          <w:rFonts w:ascii="Times New Roman" w:eastAsia="Times New Roman" w:hAnsi="Times New Roman"/>
          <w:b/>
          <w:color w:val="00000A"/>
          <w:kern w:val="1"/>
          <w:sz w:val="24"/>
          <w:szCs w:val="24"/>
          <w:lang w:val="uk-UA" w:eastAsia="ar-SA"/>
        </w:rPr>
        <w:t>ФОРС-МАЖОРНІ ОБСТАВИНИ</w:t>
      </w:r>
    </w:p>
    <w:p w:rsidR="00E608B6" w:rsidRPr="008E1EB8" w:rsidRDefault="00A63224"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E608B6" w:rsidRPr="008E1EB8" w:rsidRDefault="00A63224"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 xml:space="preserve">.2. </w:t>
      </w:r>
      <w:r w:rsidR="00E608B6" w:rsidRPr="008E1EB8">
        <w:rPr>
          <w:rFonts w:ascii="Times New Roman" w:eastAsia="Times New Roman" w:hAnsi="Times New Roman"/>
          <w:sz w:val="24"/>
          <w:szCs w:val="24"/>
          <w:lang w:val="uk-UA" w:eastAsia="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 ВИРІШЕННЯ СПОРІВ</w:t>
      </w:r>
    </w:p>
    <w:p w:rsidR="00E608B6" w:rsidRPr="008E1EB8" w:rsidRDefault="009D0D5F"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10</w:t>
      </w:r>
      <w:r w:rsidR="00E608B6" w:rsidRPr="008E1EB8">
        <w:rPr>
          <w:rFonts w:ascii="Times New Roman" w:eastAsia="Times New Roman" w:hAnsi="Times New Roman"/>
          <w:color w:val="000000"/>
          <w:kern w:val="1"/>
          <w:sz w:val="24"/>
          <w:szCs w:val="24"/>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rsidR="009D0D5F" w:rsidRPr="008E1EB8" w:rsidRDefault="009D0D5F" w:rsidP="009D0D5F">
      <w:pPr>
        <w:spacing w:after="0" w:line="240" w:lineRule="auto"/>
        <w:ind w:left="57" w:right="4"/>
        <w:jc w:val="both"/>
        <w:rPr>
          <w:rFonts w:ascii="Times New Roman" w:hAnsi="Times New Roman"/>
          <w:sz w:val="24"/>
          <w:szCs w:val="24"/>
          <w:lang w:val="uk-UA"/>
        </w:rPr>
      </w:pPr>
      <w:r w:rsidRPr="008E1EB8">
        <w:rPr>
          <w:rFonts w:ascii="Times New Roman" w:eastAsia="Times New Roman" w:hAnsi="Times New Roman"/>
          <w:kern w:val="1"/>
          <w:sz w:val="24"/>
          <w:szCs w:val="24"/>
          <w:lang w:val="uk-UA" w:eastAsia="ar-SA"/>
        </w:rPr>
        <w:lastRenderedPageBreak/>
        <w:t xml:space="preserve">         10</w:t>
      </w:r>
      <w:r w:rsidR="00E608B6" w:rsidRPr="008E1EB8">
        <w:rPr>
          <w:rFonts w:ascii="Times New Roman" w:eastAsia="Times New Roman" w:hAnsi="Times New Roman"/>
          <w:kern w:val="1"/>
          <w:sz w:val="24"/>
          <w:szCs w:val="24"/>
          <w:lang w:val="uk-UA" w:eastAsia="ar-SA"/>
        </w:rPr>
        <w:t xml:space="preserve">.2. </w:t>
      </w:r>
      <w:r w:rsidRPr="008E1EB8">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E608B6" w:rsidRPr="008E1EB8" w:rsidRDefault="00E608B6" w:rsidP="009D0D5F">
      <w:pPr>
        <w:spacing w:after="0" w:line="240" w:lineRule="auto"/>
        <w:ind w:left="57" w:right="4"/>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XІ. СТРОК ДІЇ ДОГОВОРУ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w:t>
      </w:r>
      <w:r w:rsidR="009D0D5F" w:rsidRPr="008E1EB8">
        <w:rPr>
          <w:rFonts w:ascii="Times New Roman" w:eastAsia="Times New Roman" w:hAnsi="Times New Roman"/>
          <w:color w:val="000000"/>
          <w:kern w:val="1"/>
          <w:sz w:val="24"/>
          <w:szCs w:val="24"/>
          <w:lang w:val="uk-UA" w:eastAsia="ar-SA"/>
        </w:rPr>
        <w:t>1</w:t>
      </w:r>
      <w:r w:rsidRPr="008E1EB8">
        <w:rPr>
          <w:rFonts w:ascii="Times New Roman" w:eastAsia="Times New Roman" w:hAnsi="Times New Roman"/>
          <w:color w:val="000000"/>
          <w:kern w:val="1"/>
          <w:sz w:val="24"/>
          <w:szCs w:val="24"/>
          <w:lang w:val="uk-UA" w:eastAsia="ar-SA"/>
        </w:rPr>
        <w:t>.1. Договір про закупівлю набирає чинності з дня його підписання т</w:t>
      </w:r>
      <w:r w:rsidR="00B13F83" w:rsidRPr="008E1EB8">
        <w:rPr>
          <w:rFonts w:ascii="Times New Roman" w:eastAsia="Times New Roman" w:hAnsi="Times New Roman"/>
          <w:color w:val="000000"/>
          <w:kern w:val="1"/>
          <w:sz w:val="24"/>
          <w:szCs w:val="24"/>
          <w:lang w:val="uk-UA" w:eastAsia="ar-SA"/>
        </w:rPr>
        <w:t xml:space="preserve">а діє до </w:t>
      </w:r>
      <w:r w:rsidR="008E1EB8">
        <w:rPr>
          <w:rFonts w:ascii="Times New Roman" w:eastAsia="Times New Roman" w:hAnsi="Times New Roman"/>
          <w:color w:val="000000"/>
          <w:kern w:val="1"/>
          <w:sz w:val="24"/>
          <w:szCs w:val="24"/>
          <w:lang w:val="uk-UA" w:eastAsia="ar-SA"/>
        </w:rPr>
        <w:t>31.</w:t>
      </w:r>
      <w:r w:rsidR="00BF6C25">
        <w:rPr>
          <w:rFonts w:ascii="Times New Roman" w:eastAsia="Times New Roman" w:hAnsi="Times New Roman"/>
          <w:color w:val="000000"/>
          <w:kern w:val="1"/>
          <w:sz w:val="24"/>
          <w:szCs w:val="24"/>
          <w:lang w:val="uk-UA" w:eastAsia="ar-SA"/>
        </w:rPr>
        <w:t>08</w:t>
      </w:r>
      <w:r w:rsidR="008E1EB8">
        <w:rPr>
          <w:rFonts w:ascii="Times New Roman" w:eastAsia="Times New Roman" w:hAnsi="Times New Roman"/>
          <w:color w:val="000000"/>
          <w:kern w:val="1"/>
          <w:sz w:val="24"/>
          <w:szCs w:val="24"/>
          <w:lang w:val="uk-UA" w:eastAsia="ar-SA"/>
        </w:rPr>
        <w:t>.2022</w:t>
      </w:r>
      <w:r w:rsidRPr="008E1EB8">
        <w:rPr>
          <w:rFonts w:ascii="Times New Roman" w:eastAsia="Times New Roman" w:hAnsi="Times New Roman"/>
          <w:color w:val="000000"/>
          <w:kern w:val="1"/>
          <w:sz w:val="24"/>
          <w:szCs w:val="24"/>
          <w:lang w:val="uk-UA" w:eastAsia="ar-SA"/>
        </w:rPr>
        <w:t>, але в будь-якому випадку до повного виконання Сторонами своїх зобов’язань.</w:t>
      </w:r>
    </w:p>
    <w:p w:rsidR="00E608B6" w:rsidRPr="008E1EB8" w:rsidRDefault="009D0D5F"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11</w:t>
      </w:r>
      <w:r w:rsidR="00E608B6" w:rsidRPr="008E1EB8">
        <w:rPr>
          <w:rFonts w:ascii="Times New Roman" w:eastAsia="Times New Roman" w:hAnsi="Times New Roman"/>
          <w:color w:val="000000"/>
          <w:kern w:val="1"/>
          <w:sz w:val="24"/>
          <w:szCs w:val="24"/>
          <w:lang w:val="uk-UA" w:eastAsia="ar-SA"/>
        </w:rPr>
        <w:t>.2. Дія Договору про закупівлю може продовжуватися на строк, достатній для проведення процедури закупівлі на початку наступного рок</w:t>
      </w:r>
      <w:r w:rsidR="008E1EB8">
        <w:rPr>
          <w:rFonts w:ascii="Times New Roman" w:eastAsia="Times New Roman" w:hAnsi="Times New Roman"/>
          <w:color w:val="000000"/>
          <w:kern w:val="1"/>
          <w:sz w:val="24"/>
          <w:szCs w:val="24"/>
          <w:lang w:val="uk-UA" w:eastAsia="ar-SA"/>
        </w:rPr>
        <w:t>у, в обсязі, що не перевищує 20</w:t>
      </w:r>
      <w:r w:rsidR="00E608B6" w:rsidRPr="008E1EB8">
        <w:rPr>
          <w:rFonts w:ascii="Times New Roman" w:eastAsia="Times New Roman" w:hAnsi="Times New Roman"/>
          <w:color w:val="000000"/>
          <w:kern w:val="1"/>
          <w:sz w:val="24"/>
          <w:szCs w:val="24"/>
          <w:lang w:val="uk-UA" w:eastAsia="ar-SA"/>
        </w:rPr>
        <w:t>% суми, визначеної у договорі, укладеному в попередньому році, якщо видатки на цю мету затверджено в установленому порядку.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0"/>
          <w:kern w:val="1"/>
          <w:sz w:val="24"/>
          <w:szCs w:val="24"/>
          <w:lang w:val="uk-UA" w:eastAsia="ar-SA"/>
        </w:rPr>
        <w:t>1</w:t>
      </w:r>
      <w:r w:rsidR="009D0D5F" w:rsidRPr="008E1EB8">
        <w:rPr>
          <w:rFonts w:ascii="Times New Roman" w:eastAsia="Times New Roman" w:hAnsi="Times New Roman"/>
          <w:color w:val="000000"/>
          <w:kern w:val="1"/>
          <w:sz w:val="24"/>
          <w:szCs w:val="24"/>
          <w:lang w:val="uk-UA" w:eastAsia="ar-SA"/>
        </w:rPr>
        <w:t>1</w:t>
      </w:r>
      <w:r w:rsidRPr="008E1EB8">
        <w:rPr>
          <w:rFonts w:ascii="Times New Roman" w:eastAsia="Times New Roman" w:hAnsi="Times New Roman"/>
          <w:color w:val="000000"/>
          <w:kern w:val="1"/>
          <w:sz w:val="24"/>
          <w:szCs w:val="24"/>
          <w:lang w:val="uk-UA" w:eastAsia="ar-SA"/>
        </w:rPr>
        <w:t xml:space="preserve">.3. </w:t>
      </w:r>
      <w:r w:rsidRPr="008E1EB8">
        <w:rPr>
          <w:rFonts w:ascii="Times New Roman" w:eastAsia="Times New Roman" w:hAnsi="Times New Roman"/>
          <w:color w:val="00000A"/>
          <w:kern w:val="1"/>
          <w:sz w:val="24"/>
          <w:szCs w:val="24"/>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E608B6" w:rsidRPr="008E1EB8" w:rsidRDefault="00E608B6" w:rsidP="008E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b/>
          <w:bCs/>
          <w:color w:val="000000"/>
          <w:kern w:val="1"/>
          <w:sz w:val="24"/>
          <w:szCs w:val="24"/>
          <w:lang w:val="uk-UA" w:eastAsia="ar-SA"/>
        </w:rPr>
        <w:t>XІІ. ІНШІ УМОВИ</w:t>
      </w:r>
    </w:p>
    <w:p w:rsidR="007D646B" w:rsidRPr="008E1EB8" w:rsidRDefault="007D646B" w:rsidP="009D72B1">
      <w:pPr>
        <w:suppressAutoHyphen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AC6988" w:rsidRPr="008E1EB8">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E1EB8">
        <w:rPr>
          <w:rFonts w:ascii="Times New Roman" w:eastAsia="Times New Roman" w:hAnsi="Times New Roman"/>
          <w:color w:val="00000A"/>
          <w:kern w:val="1"/>
          <w:sz w:val="24"/>
          <w:szCs w:val="24"/>
          <w:lang w:val="uk-UA" w:eastAsia="ar-SA"/>
        </w:rPr>
        <w:t>, встановлених Законом України «Про публічні закупівлі»</w:t>
      </w:r>
      <w:r w:rsidR="009D72B1">
        <w:rPr>
          <w:rFonts w:ascii="Times New Roman" w:eastAsia="Times New Roman" w:hAnsi="Times New Roman"/>
          <w:color w:val="00000A"/>
          <w:kern w:val="1"/>
          <w:sz w:val="24"/>
          <w:szCs w:val="24"/>
          <w:lang w:val="uk-UA" w:eastAsia="ar-SA"/>
        </w:rPr>
        <w:t xml:space="preserve"> від </w:t>
      </w:r>
      <w:r w:rsidR="009D72B1" w:rsidRPr="009D72B1">
        <w:rPr>
          <w:rFonts w:ascii="Times New Roman" w:eastAsia="Times New Roman" w:hAnsi="Times New Roman"/>
          <w:color w:val="00000A"/>
          <w:kern w:val="1"/>
          <w:sz w:val="24"/>
          <w:szCs w:val="24"/>
          <w:lang w:val="uk-UA" w:eastAsia="ar-SA"/>
        </w:rPr>
        <w:t>25 грудня 2015 року</w:t>
      </w:r>
      <w:r w:rsidR="009D72B1">
        <w:rPr>
          <w:rFonts w:ascii="Times New Roman" w:eastAsia="Times New Roman" w:hAnsi="Times New Roman"/>
          <w:color w:val="00000A"/>
          <w:kern w:val="1"/>
          <w:sz w:val="24"/>
          <w:szCs w:val="24"/>
          <w:lang w:val="uk-UA" w:eastAsia="ar-SA"/>
        </w:rPr>
        <w:t xml:space="preserve"> </w:t>
      </w:r>
      <w:r w:rsidR="009D72B1" w:rsidRPr="009D72B1">
        <w:rPr>
          <w:rFonts w:ascii="Times New Roman" w:eastAsia="Times New Roman" w:hAnsi="Times New Roman"/>
          <w:color w:val="00000A"/>
          <w:kern w:val="1"/>
          <w:sz w:val="24"/>
          <w:szCs w:val="24"/>
          <w:lang w:val="uk-UA" w:eastAsia="ar-SA"/>
        </w:rPr>
        <w:t>№ 922-VIII</w:t>
      </w:r>
      <w:r w:rsidR="008E1EB8">
        <w:rPr>
          <w:rFonts w:ascii="Times New Roman" w:eastAsia="Times New Roman" w:hAnsi="Times New Roman"/>
          <w:color w:val="00000A"/>
          <w:kern w:val="1"/>
          <w:sz w:val="24"/>
          <w:szCs w:val="24"/>
          <w:lang w:val="uk-UA" w:eastAsia="ar-SA"/>
        </w:rPr>
        <w:t xml:space="preserve"> (зі змінами).</w:t>
      </w:r>
    </w:p>
    <w:p w:rsidR="00E608B6" w:rsidRPr="008E1EB8" w:rsidRDefault="00E608B6" w:rsidP="00E608B6">
      <w:pPr>
        <w:spacing w:after="0" w:line="240" w:lineRule="auto"/>
        <w:jc w:val="center"/>
        <w:rPr>
          <w:rFonts w:ascii="Times New Roman" w:eastAsia="Times New Roman" w:hAnsi="Times New Roman"/>
          <w:b/>
          <w:color w:val="00000A"/>
          <w:kern w:val="1"/>
          <w:sz w:val="24"/>
          <w:szCs w:val="24"/>
          <w:lang w:val="uk-UA" w:eastAsia="ar-SA"/>
        </w:rPr>
      </w:pPr>
      <w:r w:rsidRPr="008E1EB8">
        <w:rPr>
          <w:rFonts w:ascii="Times New Roman" w:eastAsia="Times New Roman" w:hAnsi="Times New Roman"/>
          <w:b/>
          <w:color w:val="00000A"/>
          <w:kern w:val="1"/>
          <w:sz w:val="24"/>
          <w:szCs w:val="24"/>
          <w:lang w:val="uk-UA" w:eastAsia="ar-SA"/>
        </w:rPr>
        <w:t>XI</w:t>
      </w:r>
      <w:r w:rsidR="00AC6988" w:rsidRPr="008E1EB8">
        <w:rPr>
          <w:rFonts w:ascii="Times New Roman" w:eastAsia="Times New Roman" w:hAnsi="Times New Roman"/>
          <w:b/>
          <w:color w:val="00000A"/>
          <w:kern w:val="1"/>
          <w:sz w:val="24"/>
          <w:szCs w:val="24"/>
          <w:lang w:val="uk-UA" w:eastAsia="ar-SA"/>
        </w:rPr>
        <w:t>ІІ</w:t>
      </w:r>
      <w:r w:rsidRPr="008E1EB8">
        <w:rPr>
          <w:rFonts w:ascii="Times New Roman" w:eastAsia="Times New Roman" w:hAnsi="Times New Roman"/>
          <w:b/>
          <w:color w:val="00000A"/>
          <w:kern w:val="1"/>
          <w:sz w:val="24"/>
          <w:szCs w:val="24"/>
          <w:lang w:val="uk-UA" w:eastAsia="ar-SA"/>
        </w:rPr>
        <w:t>. ПРИКІНЦЕВІ ПОЛОЖЕННЯ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AC6988"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8E1EB8">
        <w:rPr>
          <w:rFonts w:ascii="Times New Roman" w:eastAsia="Times New Roman" w:hAnsi="Times New Roman"/>
          <w:sz w:val="24"/>
          <w:szCs w:val="24"/>
          <w:lang w:val="uk-UA" w:eastAsia="ru-RU"/>
        </w:rPr>
        <w:t>у випадку використання)</w:t>
      </w:r>
      <w:r w:rsidRPr="008E1EB8">
        <w:rPr>
          <w:rFonts w:ascii="Times New Roman" w:eastAsia="Times New Roman" w:hAnsi="Times New Roman"/>
          <w:color w:val="00000A"/>
          <w:kern w:val="1"/>
          <w:sz w:val="24"/>
          <w:szCs w:val="24"/>
          <w:lang w:val="uk-UA" w:eastAsia="ar-SA"/>
        </w:rPr>
        <w:t>.</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Цей Договір укладено у двох примірниках, які мають однакову юридичну силу.</w:t>
      </w:r>
    </w:p>
    <w:p w:rsidR="00E608B6" w:rsidRPr="008E1EB8" w:rsidRDefault="00E608B6" w:rsidP="00E608B6">
      <w:pPr>
        <w:spacing w:after="4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4</w:t>
      </w:r>
      <w:r w:rsidRPr="008E1EB8">
        <w:rPr>
          <w:rFonts w:ascii="Times New Roman" w:eastAsia="Times New Roman" w:hAnsi="Times New Roman"/>
          <w:color w:val="00000A"/>
          <w:kern w:val="1"/>
          <w:sz w:val="24"/>
          <w:szCs w:val="24"/>
          <w:lang w:val="uk-UA" w:eastAsia="ar-SA"/>
        </w:rPr>
        <w:t>. З усіх інших питань, що не врегульовані цим Договором, Сторони керуються чинним законодавством України.</w:t>
      </w:r>
    </w:p>
    <w:p w:rsidR="00E608B6" w:rsidRPr="008E1EB8" w:rsidRDefault="00E608B6" w:rsidP="00E608B6">
      <w:pPr>
        <w:spacing w:after="40" w:line="240" w:lineRule="auto"/>
        <w:ind w:firstLine="567"/>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w:t>
      </w:r>
      <w:r w:rsidR="00C902E3" w:rsidRPr="008E1EB8">
        <w:rPr>
          <w:rFonts w:ascii="Times New Roman" w:eastAsia="Times New Roman" w:hAnsi="Times New Roman"/>
          <w:b/>
          <w:bCs/>
          <w:color w:val="000000"/>
          <w:kern w:val="1"/>
          <w:sz w:val="24"/>
          <w:szCs w:val="24"/>
          <w:lang w:val="uk-UA" w:eastAsia="ar-SA"/>
        </w:rPr>
        <w:t>І</w:t>
      </w:r>
      <w:r w:rsidRPr="008E1EB8">
        <w:rPr>
          <w:rFonts w:ascii="Times New Roman" w:eastAsia="Times New Roman" w:hAnsi="Times New Roman"/>
          <w:b/>
          <w:bCs/>
          <w:color w:val="000000"/>
          <w:kern w:val="1"/>
          <w:sz w:val="24"/>
          <w:szCs w:val="24"/>
          <w:lang w:val="uk-UA" w:eastAsia="ar-SA"/>
        </w:rPr>
        <w:t>V. МІСЦЕЗНАХОДЖЕННЯ ТА БАНКІВСЬКІ РЕКВІЗИТИ СТОРІН</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964"/>
      </w:tblGrid>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keepNext/>
              <w:spacing w:after="0" w:line="276" w:lineRule="auto"/>
              <w:jc w:val="center"/>
              <w:outlineLvl w:val="1"/>
              <w:rPr>
                <w:rFonts w:ascii="Times New Roman" w:eastAsia="Times New Roman" w:hAnsi="Times New Roman"/>
                <w:b/>
                <w:caps/>
                <w:sz w:val="23"/>
                <w:szCs w:val="23"/>
                <w:lang w:val="uk-UA"/>
              </w:rPr>
            </w:pPr>
            <w:r w:rsidRPr="008E1EB8">
              <w:rPr>
                <w:rFonts w:ascii="Times New Roman" w:eastAsia="Times New Roman" w:hAnsi="Times New Roman"/>
                <w:b/>
                <w:sz w:val="23"/>
                <w:szCs w:val="23"/>
                <w:lang w:val="uk-UA"/>
              </w:rPr>
              <w:t>ПОСТАЧАЛЬНИК</w:t>
            </w: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keepNext/>
              <w:spacing w:after="0" w:line="276" w:lineRule="auto"/>
              <w:jc w:val="center"/>
              <w:outlineLvl w:val="1"/>
              <w:rPr>
                <w:rFonts w:ascii="Times New Roman" w:eastAsia="Times New Roman" w:hAnsi="Times New Roman"/>
                <w:b/>
                <w:sz w:val="23"/>
                <w:szCs w:val="23"/>
                <w:lang w:val="uk-UA"/>
              </w:rPr>
            </w:pPr>
            <w:r w:rsidRPr="008E1EB8">
              <w:rPr>
                <w:rFonts w:ascii="Times New Roman" w:eastAsia="Times New Roman" w:hAnsi="Times New Roman"/>
                <w:b/>
                <w:sz w:val="23"/>
                <w:szCs w:val="23"/>
                <w:lang w:val="uk-UA"/>
              </w:rPr>
              <w:t>ПОКУПЕЦЬ</w:t>
            </w:r>
          </w:p>
        </w:tc>
      </w:tr>
      <w:tr w:rsidR="003A6C30" w:rsidRPr="008E1EB8" w:rsidTr="004B7DF7">
        <w:trPr>
          <w:cantSplit/>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EA575A">
            <w:pPr>
              <w:widowControl w:val="0"/>
              <w:autoSpaceDE w:val="0"/>
              <w:autoSpaceDN w:val="0"/>
              <w:adjustRightInd w:val="0"/>
              <w:spacing w:after="0" w:line="276" w:lineRule="auto"/>
              <w:ind w:right="-28"/>
              <w:jc w:val="center"/>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9D72B1" w:rsidP="009D72B1">
            <w:pPr>
              <w:widowControl w:val="0"/>
              <w:tabs>
                <w:tab w:val="left" w:pos="993"/>
              </w:tabs>
              <w:autoSpaceDE w:val="0"/>
              <w:autoSpaceDN w:val="0"/>
              <w:adjustRightInd w:val="0"/>
              <w:spacing w:after="0" w:line="276"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КНП СОР «СОККД»</w:t>
            </w:r>
          </w:p>
        </w:tc>
      </w:tr>
      <w:tr w:rsidR="003A6C30" w:rsidRPr="008E1EB8" w:rsidTr="004B7DF7">
        <w:trPr>
          <w:cantSplit/>
          <w:trHeight w:val="390"/>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BE356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Адреса: вул. Ковпака, буд.</w:t>
            </w:r>
            <w:r w:rsidR="00BE3560">
              <w:rPr>
                <w:rFonts w:ascii="Times New Roman" w:eastAsia="Times New Roman" w:hAnsi="Times New Roman"/>
                <w:sz w:val="24"/>
                <w:szCs w:val="24"/>
                <w:lang w:val="uk-UA"/>
              </w:rPr>
              <w:t xml:space="preserve"> </w:t>
            </w:r>
            <w:r w:rsidRPr="008E1EB8">
              <w:rPr>
                <w:rFonts w:ascii="Times New Roman" w:eastAsia="Times New Roman" w:hAnsi="Times New Roman"/>
                <w:sz w:val="24"/>
                <w:szCs w:val="24"/>
                <w:lang w:val="uk-UA"/>
              </w:rPr>
              <w:t>30, м. Суми, 40031</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BE3560">
            <w:pPr>
              <w:widowControl w:val="0"/>
              <w:autoSpaceDE w:val="0"/>
              <w:autoSpaceDN w:val="0"/>
              <w:adjustRightInd w:val="0"/>
              <w:spacing w:after="0" w:line="276" w:lineRule="auto"/>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тел. (0542) 701-603</w:t>
            </w:r>
          </w:p>
        </w:tc>
      </w:tr>
      <w:tr w:rsidR="003A6C30" w:rsidRPr="008E1EB8" w:rsidTr="004B7DF7">
        <w:trPr>
          <w:trHeight w:val="71"/>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color w:val="FF0000"/>
                <w:sz w:val="24"/>
                <w:szCs w:val="24"/>
                <w:lang w:val="uk-UA"/>
              </w:rPr>
            </w:pPr>
            <w:r w:rsidRPr="008E1EB8">
              <w:rPr>
                <w:rFonts w:ascii="Times New Roman" w:eastAsia="Times New Roman" w:hAnsi="Times New Roman"/>
                <w:sz w:val="24"/>
                <w:szCs w:val="24"/>
                <w:lang w:val="uk-UA"/>
              </w:rPr>
              <w:t xml:space="preserve">IBAN </w:t>
            </w:r>
            <w:r w:rsidR="009D72B1" w:rsidRPr="00121593">
              <w:rPr>
                <w:rFonts w:ascii="Times New Roman" w:hAnsi="Times New Roman"/>
                <w:sz w:val="24"/>
                <w:szCs w:val="23"/>
                <w:lang w:val="uk-UA"/>
              </w:rPr>
              <w:t>U</w:t>
            </w:r>
            <w:r w:rsidR="009D72B1" w:rsidRPr="00F96367">
              <w:rPr>
                <w:rFonts w:ascii="Times New Roman" w:hAnsi="Times New Roman"/>
                <w:sz w:val="24"/>
                <w:szCs w:val="23"/>
                <w:lang w:val="uk-UA"/>
              </w:rPr>
              <w:t>A343204780000</w:t>
            </w:r>
            <w:r w:rsidR="009D72B1" w:rsidRPr="00121593">
              <w:rPr>
                <w:rFonts w:ascii="Times New Roman" w:hAnsi="Times New Roman"/>
                <w:sz w:val="24"/>
                <w:szCs w:val="23"/>
                <w:lang w:val="uk-UA"/>
              </w:rPr>
              <w:t>026006924881464</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EA575A">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color w:val="FF0000"/>
                <w:sz w:val="24"/>
                <w:szCs w:val="24"/>
                <w:lang w:val="uk-UA"/>
              </w:rPr>
            </w:pPr>
            <w:r w:rsidRPr="008E1EB8">
              <w:rPr>
                <w:rFonts w:ascii="Times New Roman" w:eastAsia="Times New Roman" w:hAnsi="Times New Roman"/>
                <w:sz w:val="24"/>
                <w:szCs w:val="24"/>
                <w:lang w:val="uk-UA"/>
              </w:rPr>
              <w:t>в ПАТ АБ «УКРГАЗБАНК»</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Код ЄДРПОУ 03568362</w:t>
            </w:r>
          </w:p>
        </w:tc>
      </w:tr>
      <w:tr w:rsidR="003A6C30" w:rsidRPr="008E1EB8" w:rsidTr="004B7DF7">
        <w:trPr>
          <w:trHeight w:val="96"/>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3A6C30" w:rsidRPr="008E1EB8" w:rsidRDefault="009D72B1"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9D72B1">
              <w:rPr>
                <w:rFonts w:ascii="Times New Roman" w:eastAsia="Times New Roman" w:hAnsi="Times New Roman"/>
                <w:sz w:val="24"/>
                <w:szCs w:val="24"/>
                <w:lang w:val="uk-UA"/>
              </w:rPr>
              <w:t>ІПН 035683618157</w:t>
            </w:r>
          </w:p>
        </w:tc>
      </w:tr>
      <w:tr w:rsidR="009D72B1" w:rsidRPr="00BF6C25" w:rsidTr="004B7DF7">
        <w:trPr>
          <w:trHeight w:val="96"/>
        </w:trPr>
        <w:tc>
          <w:tcPr>
            <w:tcW w:w="4681" w:type="dxa"/>
            <w:tcBorders>
              <w:top w:val="single" w:sz="4" w:space="0" w:color="auto"/>
              <w:left w:val="single" w:sz="4" w:space="0" w:color="auto"/>
              <w:bottom w:val="single" w:sz="4" w:space="0" w:color="auto"/>
              <w:right w:val="single" w:sz="4" w:space="0" w:color="auto"/>
            </w:tcBorders>
          </w:tcPr>
          <w:p w:rsidR="009D72B1" w:rsidRPr="008E1EB8" w:rsidRDefault="009D72B1"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9D72B1" w:rsidRPr="008E1EB8" w:rsidRDefault="009D72B1"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e-</w:t>
            </w:r>
            <w:proofErr w:type="spellStart"/>
            <w:r w:rsidRPr="008E1EB8">
              <w:rPr>
                <w:rFonts w:ascii="Times New Roman" w:eastAsia="Times New Roman" w:hAnsi="Times New Roman"/>
                <w:sz w:val="24"/>
                <w:szCs w:val="24"/>
                <w:lang w:val="uk-UA"/>
              </w:rPr>
              <w:t>mail</w:t>
            </w:r>
            <w:proofErr w:type="spellEnd"/>
            <w:r w:rsidRPr="008E1EB8">
              <w:rPr>
                <w:rFonts w:ascii="Times New Roman" w:eastAsia="Times New Roman" w:hAnsi="Times New Roman"/>
                <w:sz w:val="24"/>
                <w:szCs w:val="24"/>
                <w:lang w:val="uk-UA"/>
              </w:rPr>
              <w:t xml:space="preserve"> : </w:t>
            </w:r>
            <w:proofErr w:type="spellStart"/>
            <w:r w:rsidRPr="008E1EB8">
              <w:rPr>
                <w:rFonts w:ascii="Arial" w:eastAsia="Times New Roman" w:hAnsi="Arial" w:cs="Arial"/>
                <w:color w:val="000000"/>
                <w:sz w:val="21"/>
                <w:szCs w:val="21"/>
                <w:bdr w:val="none" w:sz="0" w:space="0" w:color="auto" w:frame="1"/>
                <w:shd w:val="clear" w:color="auto" w:fill="FDFEFD"/>
                <w:lang w:val="uk-UA" w:eastAsia="ru-RU"/>
              </w:rPr>
              <w:t>j</w:t>
            </w:r>
            <w:r w:rsidRPr="008E1EB8">
              <w:rPr>
                <w:rFonts w:ascii="Times New Roman" w:eastAsia="Times New Roman" w:hAnsi="Times New Roman"/>
                <w:sz w:val="24"/>
                <w:szCs w:val="24"/>
                <w:lang w:val="uk-UA" w:eastAsia="ru-RU"/>
              </w:rPr>
              <w:t>ur.sokkd</w:t>
            </w:r>
            <w:proofErr w:type="spellEnd"/>
            <w:r w:rsidRPr="008E1EB8">
              <w:rPr>
                <w:rFonts w:ascii="Times New Roman" w:eastAsia="Times New Roman" w:hAnsi="Times New Roman"/>
                <w:sz w:val="24"/>
                <w:szCs w:val="24"/>
                <w:lang w:val="uk-UA" w:eastAsia="ru-RU"/>
              </w:rPr>
              <w:t>@ukr.net  </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p>
        </w:tc>
      </w:tr>
      <w:tr w:rsidR="003A6C30" w:rsidRPr="008E1EB8" w:rsidTr="004B7DF7">
        <w:trPr>
          <w:trHeight w:val="252"/>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p>
        </w:tc>
      </w:tr>
      <w:tr w:rsidR="003A6C30" w:rsidRPr="008E1EB8" w:rsidTr="004B7DF7">
        <w:trPr>
          <w:trHeight w:val="244"/>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F087E">
            <w:pPr>
              <w:widowControl w:val="0"/>
              <w:autoSpaceDE w:val="0"/>
              <w:autoSpaceDN w:val="0"/>
              <w:adjustRightInd w:val="0"/>
              <w:spacing w:after="0" w:line="276" w:lineRule="auto"/>
              <w:ind w:right="-28"/>
              <w:rPr>
                <w:rFonts w:ascii="Times New Roman" w:eastAsia="Times New Roman" w:hAnsi="Times New Roman"/>
                <w:b/>
                <w:bCs/>
                <w:sz w:val="24"/>
                <w:szCs w:val="24"/>
                <w:lang w:val="uk-UA"/>
              </w:rPr>
            </w:pPr>
            <w:r w:rsidRPr="008E1EB8">
              <w:rPr>
                <w:rFonts w:ascii="Times New Roman" w:eastAsia="Times New Roman" w:hAnsi="Times New Roman"/>
                <w:b/>
                <w:bCs/>
                <w:sz w:val="24"/>
                <w:szCs w:val="24"/>
                <w:lang w:val="uk-UA"/>
              </w:rPr>
              <w:t xml:space="preserve">______________________ </w:t>
            </w: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BF6C25" w:rsidP="00BF6C25">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_____________________</w:t>
            </w:r>
          </w:p>
        </w:tc>
      </w:tr>
    </w:tbl>
    <w:p w:rsidR="003A6C30" w:rsidRPr="008E1EB8" w:rsidRDefault="003A6C30"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Pr="008E1EB8"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5D15E2" w:rsidRPr="008E1EB8" w:rsidRDefault="005D15E2" w:rsidP="005D15E2">
      <w:pPr>
        <w:widowControl w:val="0"/>
        <w:autoSpaceDE w:val="0"/>
        <w:autoSpaceDN w:val="0"/>
        <w:adjustRightInd w:val="0"/>
        <w:spacing w:after="0" w:line="240" w:lineRule="auto"/>
        <w:ind w:firstLine="284"/>
        <w:jc w:val="right"/>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 xml:space="preserve">Додаток 1 </w:t>
      </w:r>
    </w:p>
    <w:p w:rsidR="005D15E2" w:rsidRPr="008E1EB8" w:rsidRDefault="005D15E2" w:rsidP="005D15E2">
      <w:pPr>
        <w:widowControl w:val="0"/>
        <w:autoSpaceDE w:val="0"/>
        <w:autoSpaceDN w:val="0"/>
        <w:adjustRightInd w:val="0"/>
        <w:spacing w:after="0" w:line="240" w:lineRule="auto"/>
        <w:ind w:firstLine="284"/>
        <w:jc w:val="right"/>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 xml:space="preserve">до Договору № </w:t>
      </w:r>
      <w:r w:rsidR="009D72B1">
        <w:rPr>
          <w:rFonts w:ascii="Times New Roman" w:eastAsia="Times New Roman" w:hAnsi="Times New Roman"/>
          <w:sz w:val="24"/>
          <w:szCs w:val="24"/>
          <w:lang w:val="uk-UA" w:eastAsia="ru-RU"/>
        </w:rPr>
        <w:t>____</w:t>
      </w:r>
      <w:r w:rsidRPr="008E1EB8">
        <w:rPr>
          <w:rFonts w:ascii="Times New Roman" w:eastAsia="Times New Roman" w:hAnsi="Times New Roman"/>
          <w:sz w:val="24"/>
          <w:szCs w:val="24"/>
          <w:lang w:val="uk-UA" w:eastAsia="ru-RU"/>
        </w:rPr>
        <w:t>від «___» _______20</w:t>
      </w:r>
      <w:r w:rsidR="009D72B1">
        <w:rPr>
          <w:rFonts w:ascii="Times New Roman" w:eastAsia="Times New Roman" w:hAnsi="Times New Roman"/>
          <w:sz w:val="24"/>
          <w:szCs w:val="24"/>
          <w:lang w:val="uk-UA" w:eastAsia="ru-RU"/>
        </w:rPr>
        <w:t>22</w:t>
      </w:r>
      <w:r w:rsidRPr="008E1EB8">
        <w:rPr>
          <w:rFonts w:ascii="Times New Roman" w:eastAsia="Times New Roman" w:hAnsi="Times New Roman"/>
          <w:sz w:val="24"/>
          <w:szCs w:val="24"/>
          <w:lang w:val="uk-UA" w:eastAsia="ru-RU"/>
        </w:rPr>
        <w:t xml:space="preserve"> р.</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СПЕЦИФІКАЦІЯ</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 xml:space="preserve">на продукти харчування </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tbl>
      <w:tblPr>
        <w:tblW w:w="9894" w:type="dxa"/>
        <w:tblLayout w:type="fixed"/>
        <w:tblLook w:val="04A0" w:firstRow="1" w:lastRow="0" w:firstColumn="1" w:lastColumn="0" w:noHBand="0" w:noVBand="1"/>
      </w:tblPr>
      <w:tblGrid>
        <w:gridCol w:w="108"/>
        <w:gridCol w:w="444"/>
        <w:gridCol w:w="1570"/>
        <w:gridCol w:w="2674"/>
        <w:gridCol w:w="274"/>
        <w:gridCol w:w="883"/>
        <w:gridCol w:w="1134"/>
        <w:gridCol w:w="1247"/>
        <w:gridCol w:w="1237"/>
        <w:gridCol w:w="323"/>
      </w:tblGrid>
      <w:tr w:rsidR="005D15E2" w:rsidRPr="008E1EB8" w:rsidTr="00921EE6">
        <w:trPr>
          <w:gridBefore w:val="1"/>
          <w:wBefore w:w="108" w:type="dxa"/>
          <w:trHeight w:val="158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w:t>
            </w:r>
          </w:p>
        </w:tc>
        <w:tc>
          <w:tcPr>
            <w:tcW w:w="1570" w:type="dxa"/>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Код згідно класифікатора (ДК 021:2015)</w:t>
            </w:r>
          </w:p>
        </w:tc>
        <w:tc>
          <w:tcPr>
            <w:tcW w:w="2948" w:type="dxa"/>
            <w:gridSpan w:val="2"/>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Найменування</w:t>
            </w:r>
          </w:p>
        </w:tc>
        <w:tc>
          <w:tcPr>
            <w:tcW w:w="883" w:type="dxa"/>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color w:val="000000"/>
                <w:szCs w:val="24"/>
                <w:lang w:val="uk-UA" w:eastAsia="ru-RU"/>
              </w:rPr>
            </w:pPr>
            <w:r w:rsidRPr="009D72B1">
              <w:rPr>
                <w:rFonts w:ascii="Times New Roman" w:eastAsia="Times New Roman" w:hAnsi="Times New Roman"/>
                <w:color w:val="000000"/>
                <w:szCs w:val="24"/>
                <w:lang w:val="uk-UA" w:eastAsia="ru-RU"/>
              </w:rPr>
              <w:t>Одиниці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proofErr w:type="spellStart"/>
            <w:r w:rsidRPr="009D72B1">
              <w:rPr>
                <w:rFonts w:ascii="Times New Roman" w:eastAsia="Times New Roman" w:hAnsi="Times New Roman"/>
                <w:szCs w:val="24"/>
                <w:lang w:val="uk-UA" w:eastAsia="ru-RU"/>
              </w:rPr>
              <w:t>Кіль-кість</w:t>
            </w:r>
            <w:proofErr w:type="spellEnd"/>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Ціна за одиницю, (грн.)</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Сума, (грн.)</w:t>
            </w:r>
          </w:p>
        </w:tc>
      </w:tr>
      <w:tr w:rsidR="005D15E2" w:rsidRPr="008E1EB8" w:rsidTr="00921EE6">
        <w:trPr>
          <w:gridBefore w:val="1"/>
          <w:wBefore w:w="108" w:type="dxa"/>
          <w:trHeight w:val="270"/>
        </w:trPr>
        <w:tc>
          <w:tcPr>
            <w:tcW w:w="444" w:type="dxa"/>
            <w:tcBorders>
              <w:top w:val="nil"/>
              <w:left w:val="single" w:sz="4" w:space="0" w:color="auto"/>
              <w:bottom w:val="single" w:sz="4" w:space="0" w:color="auto"/>
              <w:right w:val="nil"/>
            </w:tcBorders>
            <w:shd w:val="clear" w:color="auto" w:fill="auto"/>
            <w:vAlign w:val="center"/>
          </w:tcPr>
          <w:p w:rsidR="005D15E2" w:rsidRPr="00C55220" w:rsidRDefault="005D15E2" w:rsidP="005D15E2">
            <w:pPr>
              <w:spacing w:after="0" w:line="240" w:lineRule="auto"/>
              <w:jc w:val="center"/>
              <w:rPr>
                <w:rFonts w:ascii="Times New Roman" w:eastAsia="Times New Roman" w:hAnsi="Times New Roman"/>
                <w:szCs w:val="24"/>
                <w:lang w:val="uk-UA" w:eastAsia="ru-RU"/>
              </w:rPr>
            </w:pPr>
          </w:p>
        </w:tc>
        <w:tc>
          <w:tcPr>
            <w:tcW w:w="1570" w:type="dxa"/>
            <w:tcBorders>
              <w:top w:val="single" w:sz="4" w:space="0" w:color="auto"/>
              <w:left w:val="single" w:sz="4" w:space="0" w:color="auto"/>
              <w:bottom w:val="single" w:sz="4" w:space="0" w:color="auto"/>
              <w:right w:val="nil"/>
            </w:tcBorders>
            <w:shd w:val="clear" w:color="auto" w:fill="auto"/>
            <w:vAlign w:val="center"/>
          </w:tcPr>
          <w:p w:rsidR="005D15E2" w:rsidRPr="00C55220" w:rsidRDefault="005D15E2" w:rsidP="005D15E2">
            <w:pPr>
              <w:spacing w:after="0" w:line="240" w:lineRule="auto"/>
              <w:jc w:val="center"/>
              <w:rPr>
                <w:rFonts w:ascii="Times New Roman" w:eastAsia="Times New Roman" w:hAnsi="Times New Roman"/>
                <w:szCs w:val="24"/>
                <w:lang w:val="uk-UA" w:eastAsia="ru-RU"/>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5E2" w:rsidRPr="00C55220" w:rsidRDefault="005D15E2" w:rsidP="00921EE6">
            <w:pPr>
              <w:spacing w:after="0" w:line="240" w:lineRule="auto"/>
              <w:ind w:right="34"/>
              <w:jc w:val="both"/>
              <w:rPr>
                <w:rFonts w:ascii="Times New Roman" w:eastAsia="Times New Roman" w:hAnsi="Times New Roman"/>
                <w:szCs w:val="24"/>
                <w:lang w:val="uk-UA" w:eastAsia="ru-RU"/>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5D15E2" w:rsidRPr="00C55220" w:rsidRDefault="005D15E2" w:rsidP="00C55220">
            <w:pPr>
              <w:spacing w:after="0" w:line="240" w:lineRule="auto"/>
              <w:jc w:val="center"/>
              <w:rPr>
                <w:rFonts w:ascii="Times New Roman" w:eastAsia="Times New Roman" w:hAnsi="Times New Roman"/>
                <w:szCs w:val="24"/>
                <w:lang w:val="uk-UA" w:eastAsia="ru-RU"/>
              </w:rPr>
            </w:pPr>
          </w:p>
        </w:tc>
        <w:tc>
          <w:tcPr>
            <w:tcW w:w="1134" w:type="dxa"/>
            <w:tcBorders>
              <w:top w:val="nil"/>
              <w:left w:val="nil"/>
              <w:bottom w:val="single" w:sz="4" w:space="0" w:color="auto"/>
              <w:right w:val="single" w:sz="4" w:space="0" w:color="auto"/>
            </w:tcBorders>
            <w:shd w:val="clear" w:color="auto" w:fill="auto"/>
            <w:vAlign w:val="center"/>
          </w:tcPr>
          <w:p w:rsidR="005D15E2" w:rsidRPr="00C55220" w:rsidRDefault="005D15E2" w:rsidP="00C55220">
            <w:pPr>
              <w:widowControl w:val="0"/>
              <w:autoSpaceDE w:val="0"/>
              <w:autoSpaceDN w:val="0"/>
              <w:adjustRightInd w:val="0"/>
              <w:spacing w:after="0" w:line="240" w:lineRule="auto"/>
              <w:jc w:val="center"/>
              <w:rPr>
                <w:rFonts w:ascii="Times New Roman" w:eastAsia="Times New Roman" w:hAnsi="Times New Roman"/>
                <w:szCs w:val="24"/>
                <w:lang w:val="uk-UA" w:eastAsia="ru-RU"/>
              </w:rPr>
            </w:pPr>
          </w:p>
        </w:tc>
        <w:tc>
          <w:tcPr>
            <w:tcW w:w="1247" w:type="dxa"/>
            <w:tcBorders>
              <w:top w:val="nil"/>
              <w:left w:val="nil"/>
              <w:bottom w:val="single" w:sz="4" w:space="0" w:color="auto"/>
              <w:right w:val="single" w:sz="4" w:space="0" w:color="auto"/>
            </w:tcBorders>
            <w:shd w:val="clear" w:color="auto" w:fill="auto"/>
            <w:vAlign w:val="center"/>
          </w:tcPr>
          <w:p w:rsidR="005D15E2" w:rsidRPr="00C55220" w:rsidRDefault="005D15E2" w:rsidP="00C55220">
            <w:pPr>
              <w:widowControl w:val="0"/>
              <w:autoSpaceDE w:val="0"/>
              <w:autoSpaceDN w:val="0"/>
              <w:adjustRightInd w:val="0"/>
              <w:spacing w:after="0" w:line="240" w:lineRule="auto"/>
              <w:jc w:val="center"/>
              <w:rPr>
                <w:rFonts w:ascii="Times New Roman" w:eastAsia="Times New Roman" w:hAnsi="Times New Roman"/>
                <w:szCs w:val="24"/>
                <w:lang w:val="uk-UA" w:eastAsia="ru-RU"/>
              </w:rPr>
            </w:pPr>
          </w:p>
        </w:tc>
        <w:tc>
          <w:tcPr>
            <w:tcW w:w="1560" w:type="dxa"/>
            <w:gridSpan w:val="2"/>
            <w:tcBorders>
              <w:top w:val="nil"/>
              <w:left w:val="nil"/>
              <w:bottom w:val="single" w:sz="4" w:space="0" w:color="auto"/>
              <w:right w:val="single" w:sz="4" w:space="0" w:color="auto"/>
            </w:tcBorders>
            <w:shd w:val="clear" w:color="auto" w:fill="auto"/>
            <w:vAlign w:val="center"/>
          </w:tcPr>
          <w:p w:rsidR="005D15E2" w:rsidRPr="00C55220" w:rsidRDefault="005D15E2" w:rsidP="00C55220">
            <w:pPr>
              <w:spacing w:after="0" w:line="240" w:lineRule="auto"/>
              <w:jc w:val="center"/>
              <w:rPr>
                <w:rFonts w:ascii="Times New Roman" w:eastAsia="Times New Roman" w:hAnsi="Times New Roman"/>
                <w:szCs w:val="24"/>
                <w:lang w:val="uk-UA" w:eastAsia="ru-RU"/>
              </w:rPr>
            </w:pPr>
          </w:p>
        </w:tc>
      </w:tr>
      <w:tr w:rsidR="00015C64" w:rsidRPr="008E1EB8" w:rsidTr="00317379">
        <w:trPr>
          <w:gridBefore w:val="1"/>
          <w:wBefore w:w="108" w:type="dxa"/>
          <w:trHeight w:val="270"/>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015C64" w:rsidRPr="00015C64" w:rsidRDefault="00015C64" w:rsidP="00015C64">
            <w:pPr>
              <w:widowControl w:val="0"/>
              <w:autoSpaceDE w:val="0"/>
              <w:autoSpaceDN w:val="0"/>
              <w:adjustRightInd w:val="0"/>
              <w:spacing w:after="0" w:line="240" w:lineRule="auto"/>
              <w:jc w:val="right"/>
              <w:rPr>
                <w:rFonts w:ascii="Times New Roman" w:eastAsia="Times New Roman" w:hAnsi="Times New Roman"/>
                <w:szCs w:val="24"/>
                <w:lang w:val="uk-UA" w:eastAsia="ru-RU"/>
              </w:rPr>
            </w:pPr>
            <w:r w:rsidRPr="00015C64">
              <w:rPr>
                <w:rFonts w:ascii="Times New Roman" w:eastAsia="Times New Roman" w:hAnsi="Times New Roman"/>
                <w:szCs w:val="24"/>
                <w:lang w:val="uk-UA" w:eastAsia="ru-RU"/>
              </w:rPr>
              <w:t>Всього без ПДВ:</w:t>
            </w:r>
          </w:p>
        </w:tc>
        <w:tc>
          <w:tcPr>
            <w:tcW w:w="1560" w:type="dxa"/>
            <w:gridSpan w:val="2"/>
            <w:tcBorders>
              <w:top w:val="nil"/>
              <w:left w:val="nil"/>
              <w:bottom w:val="single" w:sz="4" w:space="0" w:color="auto"/>
              <w:right w:val="single" w:sz="4" w:space="0" w:color="auto"/>
            </w:tcBorders>
            <w:shd w:val="clear" w:color="auto" w:fill="auto"/>
            <w:vAlign w:val="center"/>
          </w:tcPr>
          <w:p w:rsidR="00015C64" w:rsidRPr="00C55220" w:rsidRDefault="00015C64" w:rsidP="00C55220">
            <w:pPr>
              <w:spacing w:after="0" w:line="240" w:lineRule="auto"/>
              <w:jc w:val="center"/>
              <w:rPr>
                <w:rFonts w:ascii="Times New Roman" w:eastAsia="Times New Roman" w:hAnsi="Times New Roman"/>
                <w:szCs w:val="24"/>
                <w:lang w:val="uk-UA" w:eastAsia="ru-RU"/>
              </w:rPr>
            </w:pPr>
          </w:p>
        </w:tc>
      </w:tr>
      <w:tr w:rsidR="00015C64" w:rsidRPr="008E1EB8" w:rsidTr="007B288B">
        <w:trPr>
          <w:gridBefore w:val="1"/>
          <w:wBefore w:w="108" w:type="dxa"/>
          <w:trHeight w:val="270"/>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015C64" w:rsidRPr="00015C64" w:rsidRDefault="00015C64" w:rsidP="00015C64">
            <w:pPr>
              <w:widowControl w:val="0"/>
              <w:autoSpaceDE w:val="0"/>
              <w:autoSpaceDN w:val="0"/>
              <w:adjustRightInd w:val="0"/>
              <w:spacing w:after="0" w:line="240" w:lineRule="auto"/>
              <w:jc w:val="right"/>
              <w:rPr>
                <w:rFonts w:ascii="Times New Roman" w:eastAsia="Times New Roman" w:hAnsi="Times New Roman"/>
                <w:szCs w:val="24"/>
                <w:lang w:val="uk-UA" w:eastAsia="ru-RU"/>
              </w:rPr>
            </w:pPr>
            <w:r w:rsidRPr="00015C64">
              <w:rPr>
                <w:rFonts w:ascii="Times New Roman" w:eastAsia="Times New Roman" w:hAnsi="Times New Roman"/>
                <w:szCs w:val="24"/>
                <w:lang w:val="uk-UA" w:eastAsia="ru-RU"/>
              </w:rPr>
              <w:t>ПДВ:</w:t>
            </w:r>
          </w:p>
        </w:tc>
        <w:tc>
          <w:tcPr>
            <w:tcW w:w="1560" w:type="dxa"/>
            <w:gridSpan w:val="2"/>
            <w:tcBorders>
              <w:top w:val="nil"/>
              <w:left w:val="nil"/>
              <w:bottom w:val="single" w:sz="4" w:space="0" w:color="auto"/>
              <w:right w:val="single" w:sz="4" w:space="0" w:color="auto"/>
            </w:tcBorders>
            <w:shd w:val="clear" w:color="auto" w:fill="auto"/>
            <w:vAlign w:val="center"/>
          </w:tcPr>
          <w:p w:rsidR="00015C64" w:rsidRPr="00C55220" w:rsidRDefault="00015C64" w:rsidP="00C55220">
            <w:pPr>
              <w:spacing w:after="0" w:line="240" w:lineRule="auto"/>
              <w:jc w:val="center"/>
              <w:rPr>
                <w:rFonts w:ascii="Times New Roman" w:eastAsia="Times New Roman" w:hAnsi="Times New Roman"/>
                <w:szCs w:val="24"/>
                <w:lang w:val="uk-UA" w:eastAsia="ru-RU"/>
              </w:rPr>
            </w:pPr>
          </w:p>
        </w:tc>
      </w:tr>
      <w:tr w:rsidR="005D15E2" w:rsidRPr="008E1EB8" w:rsidTr="008E1EB8">
        <w:trPr>
          <w:gridBefore w:val="1"/>
          <w:wBefore w:w="108" w:type="dxa"/>
          <w:trHeight w:val="345"/>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5D15E2" w:rsidRPr="008E1EB8" w:rsidRDefault="005D15E2" w:rsidP="00015C64">
            <w:pPr>
              <w:spacing w:after="0" w:line="240" w:lineRule="auto"/>
              <w:jc w:val="right"/>
              <w:rPr>
                <w:rFonts w:ascii="Times New Roman" w:eastAsia="Times New Roman" w:hAnsi="Times New Roman"/>
                <w:sz w:val="24"/>
                <w:szCs w:val="24"/>
                <w:lang w:val="uk-UA" w:eastAsia="ru-RU"/>
              </w:rPr>
            </w:pPr>
            <w:r w:rsidRPr="008E1EB8">
              <w:rPr>
                <w:rFonts w:ascii="Times New Roman" w:eastAsia="Times New Roman" w:hAnsi="Times New Roman"/>
                <w:b/>
                <w:bCs/>
                <w:sz w:val="24"/>
                <w:szCs w:val="24"/>
                <w:lang w:val="uk-UA" w:eastAsia="ru-RU"/>
              </w:rPr>
              <w:t xml:space="preserve">Всього </w:t>
            </w:r>
            <w:r w:rsidR="00015C64">
              <w:rPr>
                <w:rFonts w:ascii="Times New Roman" w:eastAsia="Times New Roman" w:hAnsi="Times New Roman"/>
                <w:b/>
                <w:bCs/>
                <w:sz w:val="24"/>
                <w:szCs w:val="24"/>
                <w:lang w:val="uk-UA" w:eastAsia="ru-RU"/>
              </w:rPr>
              <w:t xml:space="preserve">з </w:t>
            </w:r>
            <w:r w:rsidRPr="008E1EB8">
              <w:rPr>
                <w:rFonts w:ascii="Times New Roman" w:eastAsia="Times New Roman" w:hAnsi="Times New Roman"/>
                <w:b/>
                <w:bCs/>
                <w:sz w:val="24"/>
                <w:szCs w:val="24"/>
                <w:lang w:val="uk-UA" w:eastAsia="ru-RU"/>
              </w:rPr>
              <w:t>ПДВ:</w:t>
            </w:r>
          </w:p>
        </w:tc>
        <w:tc>
          <w:tcPr>
            <w:tcW w:w="1560" w:type="dxa"/>
            <w:gridSpan w:val="2"/>
            <w:tcBorders>
              <w:top w:val="nil"/>
              <w:left w:val="nil"/>
              <w:bottom w:val="single" w:sz="4" w:space="0" w:color="auto"/>
              <w:right w:val="single" w:sz="4" w:space="0" w:color="auto"/>
            </w:tcBorders>
            <w:shd w:val="clear" w:color="auto" w:fill="auto"/>
            <w:vAlign w:val="center"/>
          </w:tcPr>
          <w:p w:rsidR="005D15E2" w:rsidRPr="008E1EB8" w:rsidRDefault="005D15E2" w:rsidP="005D15E2">
            <w:pPr>
              <w:spacing w:after="0" w:line="240" w:lineRule="auto"/>
              <w:jc w:val="center"/>
              <w:rPr>
                <w:rFonts w:ascii="Times New Roman" w:eastAsia="Times New Roman" w:hAnsi="Times New Roman"/>
                <w:b/>
                <w:sz w:val="24"/>
                <w:szCs w:val="24"/>
                <w:lang w:val="uk-UA" w:eastAsia="ru-RU"/>
              </w:rPr>
            </w:pPr>
          </w:p>
        </w:tc>
      </w:tr>
      <w:tr w:rsidR="005D15E2" w:rsidRPr="008E1EB8" w:rsidTr="008E1EB8">
        <w:tblPrEx>
          <w:tblLook w:val="01E0" w:firstRow="1" w:lastRow="1" w:firstColumn="1" w:lastColumn="1" w:noHBand="0" w:noVBand="0"/>
        </w:tblPrEx>
        <w:trPr>
          <w:gridAfter w:val="1"/>
          <w:wAfter w:w="323" w:type="dxa"/>
        </w:trPr>
        <w:tc>
          <w:tcPr>
            <w:tcW w:w="4796" w:type="dxa"/>
            <w:gridSpan w:val="4"/>
            <w:shd w:val="clear" w:color="auto" w:fill="auto"/>
          </w:tcPr>
          <w:p w:rsidR="005D15E2"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Pr="008E1EB8" w:rsidRDefault="008E1EB8" w:rsidP="005D15E2">
            <w:pPr>
              <w:widowControl w:val="0"/>
              <w:autoSpaceDE w:val="0"/>
              <w:autoSpaceDN w:val="0"/>
              <w:adjustRightInd w:val="0"/>
              <w:spacing w:after="0" w:line="240" w:lineRule="auto"/>
              <w:rPr>
                <w:rFonts w:ascii="Times New Roman" w:eastAsia="Times New Roman" w:hAnsi="Times New Roman"/>
                <w:b/>
                <w:sz w:val="16"/>
                <w:szCs w:val="24"/>
                <w:lang w:val="uk-UA" w:eastAsia="ru-RU"/>
              </w:rPr>
            </w:pPr>
          </w:p>
          <w:p w:rsidR="005D15E2" w:rsidRDefault="00015C64"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w:t>
            </w:r>
          </w:p>
          <w:p w:rsidR="009D72B1" w:rsidRPr="008E1EB8"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015C64">
            <w:pPr>
              <w:widowControl w:val="0"/>
              <w:autoSpaceDE w:val="0"/>
              <w:autoSpaceDN w:val="0"/>
              <w:adjustRightInd w:val="0"/>
              <w:spacing w:after="0" w:line="240" w:lineRule="auto"/>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____________________</w:t>
            </w:r>
            <w:r w:rsidR="009D72B1">
              <w:rPr>
                <w:rFonts w:ascii="Times New Roman" w:eastAsia="Times New Roman" w:hAnsi="Times New Roman"/>
                <w:b/>
                <w:sz w:val="24"/>
                <w:szCs w:val="24"/>
                <w:lang w:val="uk-UA" w:eastAsia="ru-RU"/>
              </w:rPr>
              <w:t xml:space="preserve"> </w:t>
            </w:r>
          </w:p>
        </w:tc>
        <w:tc>
          <w:tcPr>
            <w:tcW w:w="4775" w:type="dxa"/>
            <w:gridSpan w:val="5"/>
            <w:shd w:val="clear" w:color="auto" w:fill="auto"/>
          </w:tcPr>
          <w:p w:rsidR="008E1EB8" w:rsidRDefault="008E1EB8">
            <w:pPr>
              <w:rPr>
                <w:lang w:val="uk-UA"/>
              </w:rPr>
            </w:pPr>
          </w:p>
          <w:p w:rsidR="008E1EB8" w:rsidRDefault="008E1EB8">
            <w:pPr>
              <w:rPr>
                <w:lang w:val="uk-UA"/>
              </w:rPr>
            </w:pPr>
          </w:p>
          <w:p w:rsidR="008E1EB8" w:rsidRPr="009D72B1" w:rsidRDefault="008E1EB8">
            <w:pPr>
              <w:rPr>
                <w:sz w:val="14"/>
                <w:lang w:val="uk-UA"/>
              </w:rPr>
            </w:pPr>
          </w:p>
          <w:tbl>
            <w:tblPr>
              <w:tblW w:w="0" w:type="auto"/>
              <w:tblLayout w:type="fixed"/>
              <w:tblLook w:val="01E0" w:firstRow="1" w:lastRow="1" w:firstColumn="1" w:lastColumn="1" w:noHBand="0" w:noVBand="0"/>
            </w:tblPr>
            <w:tblGrid>
              <w:gridCol w:w="4559"/>
            </w:tblGrid>
            <w:tr w:rsidR="005D15E2" w:rsidRPr="008E1EB8" w:rsidTr="008E1EB8">
              <w:tc>
                <w:tcPr>
                  <w:tcW w:w="4559" w:type="dxa"/>
                  <w:shd w:val="clear" w:color="auto" w:fill="auto"/>
                </w:tcPr>
                <w:p w:rsidR="008E1EB8" w:rsidRDefault="008E1EB8"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КНП СОР «СОККД»</w:t>
                  </w:r>
                </w:p>
                <w:p w:rsidR="008E1EB8" w:rsidRDefault="008E1EB8"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bookmarkStart w:id="2" w:name="_GoBack"/>
                  <w:bookmarkEnd w:id="2"/>
                </w:p>
              </w:tc>
            </w:tr>
            <w:tr w:rsidR="005D15E2" w:rsidRPr="008E1EB8" w:rsidTr="008E1EB8">
              <w:tc>
                <w:tcPr>
                  <w:tcW w:w="4559" w:type="dxa"/>
                  <w:shd w:val="clear" w:color="auto" w:fill="auto"/>
                </w:tcPr>
                <w:p w:rsidR="005D15E2" w:rsidRPr="008E1EB8" w:rsidRDefault="005D15E2" w:rsidP="005D15E2">
                  <w:pPr>
                    <w:widowControl w:val="0"/>
                    <w:autoSpaceDE w:val="0"/>
                    <w:autoSpaceDN w:val="0"/>
                    <w:adjustRightInd w:val="0"/>
                    <w:spacing w:after="0" w:line="240" w:lineRule="auto"/>
                    <w:ind w:left="319" w:right="284" w:firstLine="284"/>
                    <w:jc w:val="both"/>
                    <w:rPr>
                      <w:rFonts w:ascii="Times New Roman" w:eastAsia="Times New Roman" w:hAnsi="Times New Roman"/>
                      <w:b/>
                      <w:sz w:val="24"/>
                      <w:szCs w:val="24"/>
                      <w:lang w:val="uk-UA" w:eastAsia="ru-RU"/>
                    </w:rPr>
                  </w:pPr>
                </w:p>
              </w:tc>
            </w:tr>
            <w:tr w:rsidR="005D15E2" w:rsidRPr="008E1EB8" w:rsidTr="008E1EB8">
              <w:tc>
                <w:tcPr>
                  <w:tcW w:w="4559" w:type="dxa"/>
                  <w:shd w:val="clear" w:color="auto" w:fill="auto"/>
                </w:tcPr>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 xml:space="preserve">________________   </w:t>
                  </w:r>
                </w:p>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ind w:left="319" w:right="284" w:firstLine="284"/>
                    <w:jc w:val="both"/>
                    <w:rPr>
                      <w:rFonts w:ascii="Times New Roman" w:eastAsia="Times New Roman" w:hAnsi="Times New Roman"/>
                      <w:b/>
                      <w:sz w:val="24"/>
                      <w:szCs w:val="24"/>
                      <w:lang w:val="uk-UA" w:eastAsia="ru-RU"/>
                    </w:rPr>
                  </w:pPr>
                </w:p>
              </w:tc>
            </w:tr>
          </w:tbl>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tc>
      </w:tr>
    </w:tbl>
    <w:p w:rsidR="00BB53DB" w:rsidRPr="008E1EB8" w:rsidRDefault="00BB53DB" w:rsidP="00BB53DB">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BB53DB" w:rsidRPr="008E1EB8" w:rsidRDefault="00BB53DB" w:rsidP="00BB53DB">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sectPr w:rsidR="00BB53DB" w:rsidRPr="008E1EB8" w:rsidSect="004C648F">
      <w:head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3D" w:rsidRDefault="003E363D" w:rsidP="004C648F">
      <w:pPr>
        <w:spacing w:after="0" w:line="240" w:lineRule="auto"/>
      </w:pPr>
      <w:r>
        <w:separator/>
      </w:r>
    </w:p>
  </w:endnote>
  <w:endnote w:type="continuationSeparator" w:id="0">
    <w:p w:rsidR="003E363D" w:rsidRDefault="003E363D" w:rsidP="004C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3D" w:rsidRDefault="003E363D" w:rsidP="004C648F">
      <w:pPr>
        <w:spacing w:after="0" w:line="240" w:lineRule="auto"/>
      </w:pPr>
      <w:r>
        <w:separator/>
      </w:r>
    </w:p>
  </w:footnote>
  <w:footnote w:type="continuationSeparator" w:id="0">
    <w:p w:rsidR="003E363D" w:rsidRDefault="003E363D" w:rsidP="004C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8F" w:rsidRPr="004C648F" w:rsidRDefault="004C648F" w:rsidP="004C648F">
    <w:pPr>
      <w:pStyle w:val="a3"/>
      <w:jc w:val="center"/>
      <w:rPr>
        <w:lang w:val="uk-UA"/>
      </w:rPr>
    </w:pPr>
    <w:r>
      <w:fldChar w:fldCharType="begin"/>
    </w:r>
    <w:r>
      <w:instrText>PAGE   \* MERGEFORMAT</w:instrText>
    </w:r>
    <w:r>
      <w:fldChar w:fldCharType="separate"/>
    </w:r>
    <w:r w:rsidR="00BF6C25" w:rsidRPr="00BF6C25">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9"/>
  </w:num>
  <w:num w:numId="3">
    <w:abstractNumId w:val="18"/>
  </w:num>
  <w:num w:numId="4">
    <w:abstractNumId w:val="10"/>
  </w:num>
  <w:num w:numId="5">
    <w:abstractNumId w:val="24"/>
  </w:num>
  <w:num w:numId="6">
    <w:abstractNumId w:val="15"/>
  </w:num>
  <w:num w:numId="7">
    <w:abstractNumId w:val="23"/>
  </w:num>
  <w:num w:numId="8">
    <w:abstractNumId w:val="21"/>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1"/>
    <w:rsid w:val="00015C64"/>
    <w:rsid w:val="00021993"/>
    <w:rsid w:val="00022779"/>
    <w:rsid w:val="00077CDE"/>
    <w:rsid w:val="00100170"/>
    <w:rsid w:val="00131943"/>
    <w:rsid w:val="00151F53"/>
    <w:rsid w:val="001D6655"/>
    <w:rsid w:val="001E7257"/>
    <w:rsid w:val="00265006"/>
    <w:rsid w:val="002B3971"/>
    <w:rsid w:val="002F5A8F"/>
    <w:rsid w:val="00314DDA"/>
    <w:rsid w:val="00323641"/>
    <w:rsid w:val="00336E08"/>
    <w:rsid w:val="00373B5E"/>
    <w:rsid w:val="003A6C30"/>
    <w:rsid w:val="003C1962"/>
    <w:rsid w:val="003C5951"/>
    <w:rsid w:val="003D3706"/>
    <w:rsid w:val="003D5596"/>
    <w:rsid w:val="003E363D"/>
    <w:rsid w:val="003F087E"/>
    <w:rsid w:val="00452FC3"/>
    <w:rsid w:val="004616B2"/>
    <w:rsid w:val="00471811"/>
    <w:rsid w:val="004826E6"/>
    <w:rsid w:val="004A25DE"/>
    <w:rsid w:val="004B7DF7"/>
    <w:rsid w:val="004C4B0B"/>
    <w:rsid w:val="004C648F"/>
    <w:rsid w:val="005D15E2"/>
    <w:rsid w:val="00646464"/>
    <w:rsid w:val="00650EFC"/>
    <w:rsid w:val="0068379B"/>
    <w:rsid w:val="00694FBD"/>
    <w:rsid w:val="006D5802"/>
    <w:rsid w:val="00707E44"/>
    <w:rsid w:val="00760E1F"/>
    <w:rsid w:val="00787DBF"/>
    <w:rsid w:val="007B6548"/>
    <w:rsid w:val="007C4E13"/>
    <w:rsid w:val="007D646B"/>
    <w:rsid w:val="008028F1"/>
    <w:rsid w:val="008E1EB8"/>
    <w:rsid w:val="00921EE6"/>
    <w:rsid w:val="009323D3"/>
    <w:rsid w:val="009D0D5F"/>
    <w:rsid w:val="009D198F"/>
    <w:rsid w:val="009D72B1"/>
    <w:rsid w:val="009E0ED8"/>
    <w:rsid w:val="009E1649"/>
    <w:rsid w:val="009F4592"/>
    <w:rsid w:val="00A63224"/>
    <w:rsid w:val="00A73BFB"/>
    <w:rsid w:val="00A7702E"/>
    <w:rsid w:val="00A928FC"/>
    <w:rsid w:val="00AC6988"/>
    <w:rsid w:val="00AD3F11"/>
    <w:rsid w:val="00AD5C3B"/>
    <w:rsid w:val="00B13F83"/>
    <w:rsid w:val="00B231E0"/>
    <w:rsid w:val="00B2607D"/>
    <w:rsid w:val="00B4536E"/>
    <w:rsid w:val="00B47C0B"/>
    <w:rsid w:val="00B91C20"/>
    <w:rsid w:val="00B94B73"/>
    <w:rsid w:val="00BB53DB"/>
    <w:rsid w:val="00BB75B0"/>
    <w:rsid w:val="00BC677E"/>
    <w:rsid w:val="00BE3560"/>
    <w:rsid w:val="00BF6C25"/>
    <w:rsid w:val="00C55220"/>
    <w:rsid w:val="00C5716C"/>
    <w:rsid w:val="00C6716C"/>
    <w:rsid w:val="00C902E3"/>
    <w:rsid w:val="00CA5F2E"/>
    <w:rsid w:val="00CC44E4"/>
    <w:rsid w:val="00D046D1"/>
    <w:rsid w:val="00D23E59"/>
    <w:rsid w:val="00D374F1"/>
    <w:rsid w:val="00D44FE7"/>
    <w:rsid w:val="00D774D2"/>
    <w:rsid w:val="00D92A9D"/>
    <w:rsid w:val="00DA5030"/>
    <w:rsid w:val="00DB3C8E"/>
    <w:rsid w:val="00DF644F"/>
    <w:rsid w:val="00E31472"/>
    <w:rsid w:val="00E50A00"/>
    <w:rsid w:val="00E608B6"/>
    <w:rsid w:val="00E84391"/>
    <w:rsid w:val="00E866B6"/>
    <w:rsid w:val="00EA575A"/>
    <w:rsid w:val="00F74958"/>
    <w:rsid w:val="00FC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BC677E"/>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BC677E"/>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BC677E"/>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C677E"/>
    <w:pPr>
      <w:keepNext/>
      <w:keepLines/>
      <w:spacing w:before="40" w:after="0"/>
      <w:outlineLvl w:val="3"/>
    </w:pPr>
    <w:rPr>
      <w:rFonts w:ascii="Calibri Light" w:eastAsia="Times New Roman" w:hAnsi="Calibri Light"/>
      <w:i/>
      <w:iCs/>
      <w:color w:val="2E74B5"/>
      <w:lang w:val="en-US"/>
    </w:rPr>
  </w:style>
  <w:style w:type="paragraph" w:styleId="5">
    <w:name w:val="heading 5"/>
    <w:basedOn w:val="a"/>
    <w:next w:val="a"/>
    <w:link w:val="50"/>
    <w:uiPriority w:val="99"/>
    <w:qFormat/>
    <w:rsid w:val="00BC677E"/>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677E"/>
    <w:rPr>
      <w:rFonts w:ascii="Times New Roman" w:eastAsia="Times New Roman" w:hAnsi="Times New Roman"/>
      <w:b/>
      <w:bCs/>
      <w:sz w:val="24"/>
      <w:szCs w:val="24"/>
      <w:lang w:val="uk-UA" w:eastAsia="ar-SA"/>
    </w:rPr>
  </w:style>
  <w:style w:type="character" w:customStyle="1" w:styleId="20">
    <w:name w:val="Заголовок 2 Знак"/>
    <w:link w:val="2"/>
    <w:uiPriority w:val="99"/>
    <w:rsid w:val="00BC677E"/>
    <w:rPr>
      <w:rFonts w:ascii="Calibri Light" w:eastAsia="Times New Roman" w:hAnsi="Calibri Light"/>
      <w:b/>
      <w:bCs/>
      <w:color w:val="5B9BD5"/>
      <w:sz w:val="26"/>
      <w:szCs w:val="26"/>
      <w:lang w:val="uk-UA" w:eastAsia="uk-UA"/>
    </w:rPr>
  </w:style>
  <w:style w:type="character" w:customStyle="1" w:styleId="30">
    <w:name w:val="Заголовок 3 Знак"/>
    <w:link w:val="3"/>
    <w:uiPriority w:val="99"/>
    <w:rsid w:val="00BC677E"/>
    <w:rPr>
      <w:rFonts w:ascii="Arial" w:eastAsia="Times New Roman" w:hAnsi="Arial"/>
      <w:b/>
      <w:bCs/>
      <w:sz w:val="26"/>
      <w:szCs w:val="26"/>
      <w:lang w:val="uk-UA" w:eastAsia="ar-SA"/>
    </w:rPr>
  </w:style>
  <w:style w:type="character" w:customStyle="1" w:styleId="40">
    <w:name w:val="Заголовок 4 Знак"/>
    <w:link w:val="4"/>
    <w:uiPriority w:val="99"/>
    <w:rsid w:val="00BC677E"/>
    <w:rPr>
      <w:rFonts w:ascii="Calibri Light" w:eastAsia="Times New Roman" w:hAnsi="Calibri Light"/>
      <w:i/>
      <w:iCs/>
      <w:color w:val="2E74B5"/>
      <w:sz w:val="22"/>
      <w:szCs w:val="22"/>
      <w:lang w:val="en-US" w:eastAsia="en-US"/>
    </w:rPr>
  </w:style>
  <w:style w:type="character" w:customStyle="1" w:styleId="50">
    <w:name w:val="Заголовок 5 Знак"/>
    <w:link w:val="5"/>
    <w:uiPriority w:val="99"/>
    <w:rsid w:val="00BC677E"/>
    <w:rPr>
      <w:rFonts w:ascii="Cambria" w:eastAsia="Times New Roman" w:hAnsi="Cambria"/>
      <w:color w:val="243F60"/>
      <w:lang w:val="uk-UA" w:eastAsia="uk-UA"/>
    </w:rPr>
  </w:style>
  <w:style w:type="character" w:customStyle="1" w:styleId="Headerorfooter">
    <w:name w:val="Header or footer_"/>
    <w:link w:val="Headerorfooter0"/>
    <w:locked/>
    <w:rsid w:val="00BC677E"/>
    <w:rPr>
      <w:rFonts w:ascii="Times New Roman" w:hAnsi="Times New Roman"/>
      <w:b/>
      <w:bCs/>
      <w:shd w:val="clear" w:color="auto" w:fill="FFFFFF"/>
    </w:rPr>
  </w:style>
  <w:style w:type="paragraph" w:customStyle="1" w:styleId="Headerorfooter0">
    <w:name w:val="Header or footer"/>
    <w:basedOn w:val="a"/>
    <w:link w:val="Headerorfooter"/>
    <w:rsid w:val="00BC677E"/>
    <w:pPr>
      <w:widowControl w:val="0"/>
      <w:shd w:val="clear" w:color="auto" w:fill="FFFFFF"/>
      <w:spacing w:after="0" w:line="240" w:lineRule="atLeast"/>
    </w:pPr>
    <w:rPr>
      <w:rFonts w:ascii="Times New Roman" w:hAnsi="Times New Roman"/>
      <w:b/>
      <w:bCs/>
      <w:sz w:val="20"/>
      <w:szCs w:val="20"/>
      <w:lang w:eastAsia="ru-RU"/>
    </w:rPr>
  </w:style>
  <w:style w:type="character" w:customStyle="1" w:styleId="11">
    <w:name w:val="Основной текст + 11"/>
    <w:aliases w:val="5 pt,Body text (2) + 11,Italic,Body text (7) + 10,Not Italic,Body text (2) + 9,Bold,Body text (5) + 11,Not Bold,Body text (2) + 8"/>
    <w:uiPriority w:val="99"/>
    <w:rsid w:val="00BC677E"/>
    <w:rPr>
      <w:rFonts w:ascii="Arial" w:hAnsi="Arial"/>
      <w:spacing w:val="0"/>
      <w:sz w:val="19"/>
      <w:u w:val="none"/>
      <w:effect w:val="none"/>
    </w:rPr>
  </w:style>
  <w:style w:type="character" w:customStyle="1" w:styleId="Bodytext2Bold">
    <w:name w:val="Body text (2) + Bold"/>
    <w:uiPriority w:val="99"/>
    <w:rsid w:val="00BC677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uiPriority w:val="99"/>
    <w:rsid w:val="00BC677E"/>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BC677E"/>
    <w:pPr>
      <w:tabs>
        <w:tab w:val="center" w:pos="4844"/>
        <w:tab w:val="right" w:pos="9689"/>
      </w:tabs>
      <w:spacing w:after="0" w:line="240" w:lineRule="auto"/>
    </w:pPr>
    <w:rPr>
      <w:lang w:val="en-US"/>
    </w:rPr>
  </w:style>
  <w:style w:type="character" w:customStyle="1" w:styleId="a4">
    <w:name w:val="Верхний колонтитул Знак"/>
    <w:link w:val="a3"/>
    <w:uiPriority w:val="99"/>
    <w:rsid w:val="00BC677E"/>
    <w:rPr>
      <w:sz w:val="22"/>
      <w:szCs w:val="22"/>
      <w:lang w:val="en-US" w:eastAsia="en-US"/>
    </w:rPr>
  </w:style>
  <w:style w:type="paragraph" w:styleId="a5">
    <w:name w:val="footer"/>
    <w:basedOn w:val="a"/>
    <w:link w:val="a6"/>
    <w:uiPriority w:val="99"/>
    <w:rsid w:val="00BC677E"/>
    <w:pPr>
      <w:tabs>
        <w:tab w:val="center" w:pos="4844"/>
        <w:tab w:val="right" w:pos="9689"/>
      </w:tabs>
      <w:spacing w:after="0" w:line="240" w:lineRule="auto"/>
    </w:pPr>
    <w:rPr>
      <w:lang w:val="en-US"/>
    </w:rPr>
  </w:style>
  <w:style w:type="character" w:customStyle="1" w:styleId="a6">
    <w:name w:val="Нижний колонтитул Знак"/>
    <w:link w:val="a5"/>
    <w:uiPriority w:val="99"/>
    <w:rsid w:val="00BC677E"/>
    <w:rPr>
      <w:sz w:val="22"/>
      <w:szCs w:val="22"/>
      <w:lang w:val="en-US" w:eastAsia="en-US"/>
    </w:rPr>
  </w:style>
  <w:style w:type="table" w:styleId="a7">
    <w:name w:val="Table Grid"/>
    <w:basedOn w:val="a1"/>
    <w:uiPriority w:val="99"/>
    <w:rsid w:val="00BC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uiPriority w:val="99"/>
    <w:rsid w:val="00BC677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uiPriority w:val="99"/>
    <w:rsid w:val="00BC677E"/>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99"/>
    <w:qFormat/>
    <w:rsid w:val="00BC677E"/>
    <w:pPr>
      <w:ind w:left="720"/>
      <w:contextualSpacing/>
    </w:pPr>
    <w:rPr>
      <w:lang w:val="en-US"/>
    </w:rPr>
  </w:style>
  <w:style w:type="character" w:customStyle="1" w:styleId="a9">
    <w:name w:val="Абзац списка Знак"/>
    <w:link w:val="a8"/>
    <w:uiPriority w:val="99"/>
    <w:locked/>
    <w:rsid w:val="00BC677E"/>
    <w:rPr>
      <w:sz w:val="22"/>
      <w:szCs w:val="22"/>
      <w:lang w:val="en-US" w:eastAsia="en-US"/>
    </w:rPr>
  </w:style>
  <w:style w:type="character" w:customStyle="1" w:styleId="Bodytext4">
    <w:name w:val="Body text (4)_"/>
    <w:link w:val="Bodytext40"/>
    <w:uiPriority w:val="99"/>
    <w:locked/>
    <w:rsid w:val="00BC677E"/>
    <w:rPr>
      <w:rFonts w:ascii="Times New Roman" w:hAnsi="Times New Roman"/>
      <w:sz w:val="16"/>
      <w:szCs w:val="16"/>
      <w:shd w:val="clear" w:color="auto" w:fill="FFFFFF"/>
    </w:rPr>
  </w:style>
  <w:style w:type="paragraph" w:customStyle="1" w:styleId="Bodytext40">
    <w:name w:val="Body text (4)"/>
    <w:basedOn w:val="a"/>
    <w:link w:val="Bodytext4"/>
    <w:uiPriority w:val="99"/>
    <w:rsid w:val="00BC677E"/>
    <w:pPr>
      <w:widowControl w:val="0"/>
      <w:shd w:val="clear" w:color="auto" w:fill="FFFFFF"/>
      <w:spacing w:after="2820" w:line="240" w:lineRule="atLeast"/>
    </w:pPr>
    <w:rPr>
      <w:rFonts w:ascii="Times New Roman" w:hAnsi="Times New Roman"/>
      <w:sz w:val="16"/>
      <w:szCs w:val="16"/>
      <w:lang w:eastAsia="ru-RU"/>
    </w:rPr>
  </w:style>
  <w:style w:type="character" w:customStyle="1" w:styleId="Bodytext2Italic">
    <w:name w:val="Body text (2) + Italic"/>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uiPriority w:val="99"/>
    <w:rsid w:val="00BC677E"/>
    <w:rPr>
      <w:rFonts w:ascii="Times New Roman" w:hAnsi="Times New Roman" w:cs="Times New Roman"/>
      <w:b/>
      <w:bCs/>
      <w:sz w:val="21"/>
      <w:szCs w:val="21"/>
      <w:u w:val="none"/>
    </w:rPr>
  </w:style>
  <w:style w:type="character" w:customStyle="1" w:styleId="Heading2">
    <w:name w:val="Heading #2_"/>
    <w:link w:val="Heading20"/>
    <w:uiPriority w:val="99"/>
    <w:locked/>
    <w:rsid w:val="00BC677E"/>
    <w:rPr>
      <w:rFonts w:ascii="Times New Roman" w:hAnsi="Times New Roman"/>
      <w:b/>
      <w:bCs/>
      <w:sz w:val="21"/>
      <w:szCs w:val="21"/>
      <w:shd w:val="clear" w:color="auto" w:fill="FFFFFF"/>
    </w:rPr>
  </w:style>
  <w:style w:type="paragraph" w:customStyle="1" w:styleId="Heading20">
    <w:name w:val="Heading #2"/>
    <w:basedOn w:val="a"/>
    <w:link w:val="Heading2"/>
    <w:uiPriority w:val="99"/>
    <w:rsid w:val="00BC677E"/>
    <w:pPr>
      <w:widowControl w:val="0"/>
      <w:shd w:val="clear" w:color="auto" w:fill="FFFFFF"/>
      <w:spacing w:after="0" w:line="240" w:lineRule="atLeast"/>
      <w:jc w:val="center"/>
      <w:outlineLvl w:val="1"/>
    </w:pPr>
    <w:rPr>
      <w:rFonts w:ascii="Times New Roman" w:hAnsi="Times New Roman"/>
      <w:b/>
      <w:bCs/>
      <w:sz w:val="21"/>
      <w:szCs w:val="21"/>
      <w:lang w:eastAsia="ru-RU"/>
    </w:rPr>
  </w:style>
  <w:style w:type="character" w:customStyle="1" w:styleId="Bodytext20">
    <w:name w:val="Body text (2)_"/>
    <w:uiPriority w:val="99"/>
    <w:rsid w:val="00BC677E"/>
    <w:rPr>
      <w:rFonts w:ascii="Times New Roman" w:hAnsi="Times New Roman" w:cs="Times New Roman"/>
      <w:sz w:val="21"/>
      <w:szCs w:val="21"/>
      <w:u w:val="none"/>
    </w:rPr>
  </w:style>
  <w:style w:type="character" w:customStyle="1" w:styleId="Bodytext50">
    <w:name w:val="Body text (5)"/>
    <w:uiPriority w:val="99"/>
    <w:rsid w:val="00BC677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link w:val="Bodytext90"/>
    <w:uiPriority w:val="99"/>
    <w:locked/>
    <w:rsid w:val="00BC677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BC677E"/>
    <w:pPr>
      <w:widowControl w:val="0"/>
      <w:shd w:val="clear" w:color="auto" w:fill="FFFFFF"/>
      <w:spacing w:before="60" w:after="360" w:line="240" w:lineRule="atLeast"/>
      <w:jc w:val="both"/>
    </w:pPr>
    <w:rPr>
      <w:rFonts w:ascii="Corbel" w:hAnsi="Corbel" w:cs="Corbel"/>
      <w:spacing w:val="30"/>
      <w:sz w:val="10"/>
      <w:szCs w:val="10"/>
      <w:lang w:eastAsia="ru-RU"/>
    </w:rPr>
  </w:style>
  <w:style w:type="character" w:styleId="aa">
    <w:name w:val="Hyperlink"/>
    <w:uiPriority w:val="99"/>
    <w:rsid w:val="00BC677E"/>
    <w:rPr>
      <w:rFonts w:cs="Times New Roman"/>
      <w:color w:val="0066CC"/>
      <w:u w:val="single"/>
    </w:rPr>
  </w:style>
  <w:style w:type="paragraph" w:styleId="ab">
    <w:name w:val="Balloon Text"/>
    <w:basedOn w:val="a"/>
    <w:link w:val="ac"/>
    <w:uiPriority w:val="99"/>
    <w:semiHidden/>
    <w:rsid w:val="00BC677E"/>
    <w:pPr>
      <w:spacing w:after="0" w:line="240" w:lineRule="auto"/>
    </w:pPr>
    <w:rPr>
      <w:rFonts w:ascii="Segoe UI" w:hAnsi="Segoe UI" w:cs="Segoe UI"/>
      <w:sz w:val="18"/>
      <w:szCs w:val="18"/>
      <w:lang w:val="en-US"/>
    </w:rPr>
  </w:style>
  <w:style w:type="character" w:customStyle="1" w:styleId="ac">
    <w:name w:val="Текст выноски Знак"/>
    <w:link w:val="ab"/>
    <w:uiPriority w:val="99"/>
    <w:semiHidden/>
    <w:rsid w:val="00BC677E"/>
    <w:rPr>
      <w:rFonts w:ascii="Segoe UI" w:hAnsi="Segoe UI" w:cs="Segoe UI"/>
      <w:sz w:val="18"/>
      <w:szCs w:val="18"/>
      <w:lang w:val="en-US" w:eastAsia="en-US"/>
    </w:rPr>
  </w:style>
  <w:style w:type="character" w:customStyle="1" w:styleId="Bodytext10">
    <w:name w:val="Body text (10)_"/>
    <w:link w:val="Bodytext100"/>
    <w:uiPriority w:val="99"/>
    <w:locked/>
    <w:rsid w:val="00BC677E"/>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BC677E"/>
    <w:pPr>
      <w:widowControl w:val="0"/>
      <w:shd w:val="clear" w:color="auto" w:fill="FFFFFF"/>
      <w:spacing w:after="780" w:line="240" w:lineRule="atLeast"/>
    </w:pPr>
    <w:rPr>
      <w:rFonts w:ascii="Times New Roman" w:hAnsi="Times New Roman"/>
      <w:b/>
      <w:bCs/>
      <w:sz w:val="28"/>
      <w:szCs w:val="28"/>
      <w:lang w:eastAsia="ru-RU"/>
    </w:rPr>
  </w:style>
  <w:style w:type="character" w:customStyle="1" w:styleId="Bodytext80">
    <w:name w:val="Body text (8)_"/>
    <w:uiPriority w:val="99"/>
    <w:rsid w:val="00BC677E"/>
    <w:rPr>
      <w:rFonts w:ascii="Times New Roman" w:hAnsi="Times New Roman" w:cs="Times New Roman"/>
      <w:i/>
      <w:iCs/>
      <w:sz w:val="21"/>
      <w:szCs w:val="21"/>
      <w:u w:val="none"/>
    </w:rPr>
  </w:style>
  <w:style w:type="character" w:customStyle="1" w:styleId="Tablecaption">
    <w:name w:val="Table caption_"/>
    <w:link w:val="Tablecaption0"/>
    <w:uiPriority w:val="99"/>
    <w:locked/>
    <w:rsid w:val="00BC677E"/>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BC677E"/>
    <w:pPr>
      <w:widowControl w:val="0"/>
      <w:shd w:val="clear" w:color="auto" w:fill="FFFFFF"/>
      <w:spacing w:after="0" w:line="240" w:lineRule="atLeast"/>
    </w:pPr>
    <w:rPr>
      <w:rFonts w:ascii="Times New Roman" w:hAnsi="Times New Roman"/>
      <w:sz w:val="21"/>
      <w:szCs w:val="21"/>
      <w:lang w:eastAsia="ru-RU"/>
    </w:rPr>
  </w:style>
  <w:style w:type="character" w:customStyle="1" w:styleId="Bodytext11">
    <w:name w:val="Body text (11)_"/>
    <w:link w:val="Bodytext110"/>
    <w:uiPriority w:val="99"/>
    <w:locked/>
    <w:rsid w:val="00BC677E"/>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BC677E"/>
    <w:pPr>
      <w:widowControl w:val="0"/>
      <w:shd w:val="clear" w:color="auto" w:fill="FFFFFF"/>
      <w:spacing w:after="0" w:line="240" w:lineRule="atLeast"/>
      <w:jc w:val="both"/>
    </w:pPr>
    <w:rPr>
      <w:rFonts w:ascii="Times New Roman" w:hAnsi="Times New Roman"/>
      <w:b/>
      <w:bCs/>
      <w:sz w:val="19"/>
      <w:szCs w:val="19"/>
      <w:lang w:eastAsia="ru-RU"/>
    </w:rPr>
  </w:style>
  <w:style w:type="character" w:customStyle="1" w:styleId="Bodytext12">
    <w:name w:val="Body text (12)_"/>
    <w:link w:val="Bodytext120"/>
    <w:uiPriority w:val="99"/>
    <w:locked/>
    <w:rsid w:val="00BC677E"/>
    <w:rPr>
      <w:rFonts w:ascii="Times New Roman" w:hAnsi="Times New Roman"/>
      <w:sz w:val="18"/>
      <w:szCs w:val="18"/>
      <w:shd w:val="clear" w:color="auto" w:fill="FFFFFF"/>
    </w:rPr>
  </w:style>
  <w:style w:type="paragraph" w:customStyle="1" w:styleId="Bodytext120">
    <w:name w:val="Body text (12)"/>
    <w:basedOn w:val="a"/>
    <w:link w:val="Bodytext12"/>
    <w:uiPriority w:val="99"/>
    <w:rsid w:val="00BC677E"/>
    <w:pPr>
      <w:widowControl w:val="0"/>
      <w:shd w:val="clear" w:color="auto" w:fill="FFFFFF"/>
      <w:spacing w:after="0" w:line="240" w:lineRule="atLeast"/>
    </w:pPr>
    <w:rPr>
      <w:rFonts w:ascii="Times New Roman" w:hAnsi="Times New Roman"/>
      <w:sz w:val="18"/>
      <w:szCs w:val="18"/>
      <w:lang w:eastAsia="ru-RU"/>
    </w:rPr>
  </w:style>
  <w:style w:type="paragraph" w:customStyle="1" w:styleId="ad">
    <w:name w:val="Обычный (Интернет)"/>
    <w:basedOn w:val="a"/>
    <w:link w:val="ae"/>
    <w:rsid w:val="00BC677E"/>
    <w:pPr>
      <w:spacing w:before="150" w:after="150" w:line="240" w:lineRule="auto"/>
    </w:pPr>
    <w:rPr>
      <w:rFonts w:ascii="Times New Roman" w:hAnsi="Times New Roman"/>
      <w:sz w:val="24"/>
      <w:szCs w:val="20"/>
      <w:lang w:val="uk-UA" w:eastAsia="uk-UA"/>
    </w:rPr>
  </w:style>
  <w:style w:type="character" w:customStyle="1" w:styleId="ae">
    <w:name w:val="Обычный (Интернет) Знак"/>
    <w:link w:val="ad"/>
    <w:locked/>
    <w:rsid w:val="00BC677E"/>
    <w:rPr>
      <w:rFonts w:ascii="Times New Roman" w:hAnsi="Times New Roman"/>
      <w:sz w:val="24"/>
      <w:lang w:val="uk-UA" w:eastAsia="uk-UA"/>
    </w:rPr>
  </w:style>
  <w:style w:type="paragraph" w:styleId="af">
    <w:name w:val="No Spacing"/>
    <w:link w:val="af0"/>
    <w:uiPriority w:val="1"/>
    <w:qFormat/>
    <w:rsid w:val="00BC677E"/>
    <w:rPr>
      <w:rFonts w:ascii="Times New Roman" w:hAnsi="Times New Roman"/>
      <w:sz w:val="22"/>
      <w:szCs w:val="22"/>
    </w:rPr>
  </w:style>
  <w:style w:type="character" w:customStyle="1" w:styleId="af0">
    <w:name w:val="Без интервала Знак"/>
    <w:link w:val="af"/>
    <w:uiPriority w:val="1"/>
    <w:locked/>
    <w:rsid w:val="00BC677E"/>
    <w:rPr>
      <w:rFonts w:ascii="Times New Roman" w:hAnsi="Times New Roman"/>
      <w:sz w:val="22"/>
      <w:szCs w:val="22"/>
    </w:rPr>
  </w:style>
  <w:style w:type="paragraph" w:customStyle="1" w:styleId="af1">
    <w:name w:val="Нормальний текст"/>
    <w:basedOn w:val="a"/>
    <w:uiPriority w:val="99"/>
    <w:rsid w:val="00BC677E"/>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BC677E"/>
    <w:pPr>
      <w:spacing w:line="276" w:lineRule="auto"/>
    </w:pPr>
    <w:rPr>
      <w:rFonts w:ascii="Arial" w:hAnsi="Arial" w:cs="Arial"/>
      <w:color w:val="000000"/>
      <w:sz w:val="22"/>
      <w:szCs w:val="22"/>
    </w:rPr>
  </w:style>
  <w:style w:type="character" w:customStyle="1" w:styleId="Bodytext2CourierNew">
    <w:name w:val="Body text (2) + Courier New"/>
    <w:aliases w:val="7 pt,Small Caps"/>
    <w:uiPriority w:val="99"/>
    <w:rsid w:val="00BC677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B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w:link w:val="HTML"/>
    <w:rsid w:val="00BC677E"/>
    <w:rPr>
      <w:rFonts w:ascii="Courier New" w:eastAsia="Times New Roman" w:hAnsi="Courier New" w:cs="Courier New"/>
      <w:lang w:val="en-US" w:eastAsia="en-US"/>
    </w:rPr>
  </w:style>
  <w:style w:type="character" w:customStyle="1" w:styleId="HTMLPreformattedChar">
    <w:name w:val="HTML Preformatted Char"/>
    <w:aliases w:val="Знак9 Char"/>
    <w:uiPriority w:val="99"/>
    <w:locked/>
    <w:rsid w:val="00BC677E"/>
    <w:rPr>
      <w:rFonts w:ascii="Courier New" w:hAnsi="Courier New" w:cs="Times New Roman"/>
      <w:color w:val="000000"/>
      <w:sz w:val="18"/>
      <w:lang w:eastAsia="ar-SA" w:bidi="ar-SA"/>
    </w:rPr>
  </w:style>
  <w:style w:type="paragraph" w:customStyle="1" w:styleId="western">
    <w:name w:val="western"/>
    <w:basedOn w:val="a"/>
    <w:uiPriority w:val="99"/>
    <w:rsid w:val="00BC677E"/>
    <w:pPr>
      <w:spacing w:before="100" w:beforeAutospacing="1" w:after="119" w:line="276" w:lineRule="auto"/>
    </w:pPr>
    <w:rPr>
      <w:rFonts w:eastAsia="Times New Roman"/>
      <w:color w:val="00000A"/>
      <w:lang w:eastAsia="ru-RU"/>
    </w:rPr>
  </w:style>
  <w:style w:type="paragraph" w:styleId="31">
    <w:name w:val="Body Text Indent 3"/>
    <w:basedOn w:val="a"/>
    <w:link w:val="32"/>
    <w:uiPriority w:val="99"/>
    <w:rsid w:val="00BC677E"/>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BC677E"/>
    <w:rPr>
      <w:rFonts w:ascii="Times New Roman" w:eastAsia="Times New Roman" w:hAnsi="Times New Roman"/>
      <w:sz w:val="16"/>
      <w:szCs w:val="16"/>
      <w:lang w:val="uk-UA"/>
    </w:rPr>
  </w:style>
  <w:style w:type="paragraph" w:customStyle="1" w:styleId="rvps2">
    <w:name w:val="rvps2"/>
    <w:basedOn w:val="a"/>
    <w:rsid w:val="00BC677E"/>
    <w:pPr>
      <w:spacing w:before="100" w:beforeAutospacing="1" w:after="100" w:afterAutospacing="1" w:line="240" w:lineRule="auto"/>
    </w:pPr>
    <w:rPr>
      <w:rFonts w:ascii="Times New Roman" w:hAnsi="Times New Roman"/>
      <w:sz w:val="24"/>
      <w:szCs w:val="24"/>
      <w:lang w:eastAsia="ru-RU"/>
    </w:rPr>
  </w:style>
  <w:style w:type="paragraph" w:customStyle="1" w:styleId="12">
    <w:name w:val="Обычный1"/>
    <w:link w:val="Normal"/>
    <w:qFormat/>
    <w:rsid w:val="00BC677E"/>
    <w:pPr>
      <w:spacing w:line="276" w:lineRule="auto"/>
    </w:pPr>
    <w:rPr>
      <w:rFonts w:ascii="Arial" w:hAnsi="Arial" w:cs="Arial"/>
      <w:color w:val="000000"/>
      <w:sz w:val="22"/>
      <w:szCs w:val="22"/>
    </w:rPr>
  </w:style>
  <w:style w:type="paragraph" w:customStyle="1" w:styleId="LO-normal">
    <w:name w:val="LO-normal"/>
    <w:uiPriority w:val="99"/>
    <w:rsid w:val="00BC677E"/>
    <w:pPr>
      <w:spacing w:line="276" w:lineRule="auto"/>
    </w:pPr>
    <w:rPr>
      <w:rFonts w:ascii="Arial" w:eastAsia="Times New Roman" w:hAnsi="Arial" w:cs="Arial"/>
      <w:color w:val="000000"/>
      <w:sz w:val="22"/>
      <w:szCs w:val="22"/>
      <w:lang w:eastAsia="zh-CN"/>
    </w:rPr>
  </w:style>
  <w:style w:type="character" w:customStyle="1" w:styleId="FootnoteTextChar">
    <w:name w:val="Footnote Text Char"/>
    <w:uiPriority w:val="99"/>
    <w:semiHidden/>
    <w:locked/>
    <w:rsid w:val="00BC677E"/>
    <w:rPr>
      <w:rFonts w:ascii="Times New Roman CYR" w:hAnsi="Times New Roman CYR"/>
      <w:sz w:val="20"/>
      <w:lang w:val="ru-RU" w:eastAsia="ru-RU"/>
    </w:rPr>
  </w:style>
  <w:style w:type="paragraph" w:styleId="af2">
    <w:name w:val="footnote text"/>
    <w:basedOn w:val="a"/>
    <w:link w:val="af3"/>
    <w:uiPriority w:val="99"/>
    <w:semiHidden/>
    <w:rsid w:val="00BC677E"/>
    <w:pPr>
      <w:widowControl w:val="0"/>
      <w:autoSpaceDE w:val="0"/>
      <w:autoSpaceDN w:val="0"/>
      <w:adjustRightInd w:val="0"/>
      <w:spacing w:after="0" w:line="240" w:lineRule="auto"/>
    </w:pPr>
    <w:rPr>
      <w:rFonts w:ascii="Times New Roman CYR" w:hAnsi="Times New Roman CYR"/>
      <w:sz w:val="20"/>
      <w:szCs w:val="20"/>
      <w:lang w:eastAsia="ru-RU"/>
    </w:rPr>
  </w:style>
  <w:style w:type="character" w:customStyle="1" w:styleId="af3">
    <w:name w:val="Текст сноски Знак"/>
    <w:link w:val="af2"/>
    <w:uiPriority w:val="99"/>
    <w:semiHidden/>
    <w:rsid w:val="00BC677E"/>
    <w:rPr>
      <w:rFonts w:ascii="Times New Roman CYR" w:hAnsi="Times New Roman CYR"/>
    </w:rPr>
  </w:style>
  <w:style w:type="character" w:customStyle="1" w:styleId="BodyTextChar">
    <w:name w:val="Body Text Char"/>
    <w:uiPriority w:val="99"/>
    <w:semiHidden/>
    <w:locked/>
    <w:rsid w:val="00BC677E"/>
    <w:rPr>
      <w:rFonts w:ascii="Arial" w:hAnsi="Arial"/>
      <w:sz w:val="20"/>
      <w:lang w:val="en-GB" w:eastAsia="ru-RU"/>
    </w:rPr>
  </w:style>
  <w:style w:type="paragraph" w:styleId="af4">
    <w:name w:val="Body Text"/>
    <w:basedOn w:val="a"/>
    <w:link w:val="af5"/>
    <w:uiPriority w:val="99"/>
    <w:semiHidden/>
    <w:rsid w:val="00BC677E"/>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link w:val="af4"/>
    <w:uiPriority w:val="99"/>
    <w:semiHidden/>
    <w:rsid w:val="00BC677E"/>
    <w:rPr>
      <w:rFonts w:ascii="Arial" w:hAnsi="Arial"/>
      <w:lang w:val="en-GB"/>
    </w:rPr>
  </w:style>
  <w:style w:type="character" w:customStyle="1" w:styleId="120">
    <w:name w:val="Заголовок №1 (2)_"/>
    <w:link w:val="121"/>
    <w:uiPriority w:val="99"/>
    <w:locked/>
    <w:rsid w:val="00BC677E"/>
    <w:rPr>
      <w:rFonts w:ascii="Arial" w:hAnsi="Arial"/>
      <w:sz w:val="23"/>
      <w:shd w:val="clear" w:color="auto" w:fill="FFFFFF"/>
    </w:rPr>
  </w:style>
  <w:style w:type="paragraph" w:customStyle="1" w:styleId="121">
    <w:name w:val="Заголовок №1 (2)"/>
    <w:basedOn w:val="a"/>
    <w:link w:val="120"/>
    <w:uiPriority w:val="99"/>
    <w:rsid w:val="00BC677E"/>
    <w:pPr>
      <w:shd w:val="clear" w:color="auto" w:fill="FFFFFF"/>
      <w:spacing w:after="0" w:line="278" w:lineRule="exact"/>
      <w:jc w:val="center"/>
      <w:outlineLvl w:val="0"/>
    </w:pPr>
    <w:rPr>
      <w:rFonts w:ascii="Arial" w:hAnsi="Arial"/>
      <w:sz w:val="23"/>
      <w:szCs w:val="20"/>
      <w:lang w:eastAsia="ru-RU"/>
    </w:rPr>
  </w:style>
  <w:style w:type="character" w:customStyle="1" w:styleId="af6">
    <w:name w:val="Основной текст_"/>
    <w:link w:val="13"/>
    <w:uiPriority w:val="99"/>
    <w:locked/>
    <w:rsid w:val="00BC677E"/>
    <w:rPr>
      <w:rFonts w:ascii="Arial" w:hAnsi="Arial"/>
      <w:shd w:val="clear" w:color="auto" w:fill="FFFFFF"/>
    </w:rPr>
  </w:style>
  <w:style w:type="paragraph" w:customStyle="1" w:styleId="13">
    <w:name w:val="Основной текст1"/>
    <w:basedOn w:val="a"/>
    <w:link w:val="af6"/>
    <w:uiPriority w:val="99"/>
    <w:rsid w:val="00BC677E"/>
    <w:pPr>
      <w:shd w:val="clear" w:color="auto" w:fill="FFFFFF"/>
      <w:spacing w:after="0" w:line="250" w:lineRule="exact"/>
    </w:pPr>
    <w:rPr>
      <w:rFonts w:ascii="Arial" w:hAnsi="Arial"/>
      <w:sz w:val="20"/>
      <w:szCs w:val="20"/>
      <w:lang w:eastAsia="ru-RU"/>
    </w:rPr>
  </w:style>
  <w:style w:type="character" w:customStyle="1" w:styleId="22">
    <w:name w:val="Оглавление (2)_"/>
    <w:link w:val="23"/>
    <w:uiPriority w:val="99"/>
    <w:locked/>
    <w:rsid w:val="00BC677E"/>
    <w:rPr>
      <w:rFonts w:ascii="Arial" w:hAnsi="Arial"/>
      <w:sz w:val="23"/>
      <w:shd w:val="clear" w:color="auto" w:fill="FFFFFF"/>
    </w:rPr>
  </w:style>
  <w:style w:type="paragraph" w:customStyle="1" w:styleId="23">
    <w:name w:val="Оглавление (2)"/>
    <w:basedOn w:val="a"/>
    <w:link w:val="22"/>
    <w:uiPriority w:val="99"/>
    <w:rsid w:val="00BC677E"/>
    <w:pPr>
      <w:shd w:val="clear" w:color="auto" w:fill="FFFFFF"/>
      <w:spacing w:before="240" w:after="0" w:line="274" w:lineRule="exact"/>
    </w:pPr>
    <w:rPr>
      <w:rFonts w:ascii="Arial" w:hAnsi="Arial"/>
      <w:sz w:val="23"/>
      <w:szCs w:val="20"/>
      <w:lang w:eastAsia="ru-RU"/>
    </w:rPr>
  </w:style>
  <w:style w:type="character" w:customStyle="1" w:styleId="33">
    <w:name w:val="Основной текст (3)"/>
    <w:uiPriority w:val="99"/>
    <w:rsid w:val="00BC677E"/>
    <w:rPr>
      <w:rFonts w:ascii="Arial" w:hAnsi="Arial"/>
      <w:spacing w:val="0"/>
      <w:sz w:val="23"/>
      <w:u w:val="single"/>
    </w:rPr>
  </w:style>
  <w:style w:type="character" w:customStyle="1" w:styleId="41">
    <w:name w:val="Основной текст (4) + Не полужирный"/>
    <w:uiPriority w:val="99"/>
    <w:rsid w:val="00BC677E"/>
    <w:rPr>
      <w:rFonts w:ascii="Arial" w:hAnsi="Arial"/>
      <w:b/>
      <w:spacing w:val="0"/>
      <w:sz w:val="23"/>
      <w:u w:val="none"/>
      <w:effect w:val="none"/>
    </w:rPr>
  </w:style>
  <w:style w:type="character" w:customStyle="1" w:styleId="34">
    <w:name w:val="Основной текст (3) + Полужирный"/>
    <w:uiPriority w:val="99"/>
    <w:rsid w:val="00BC677E"/>
    <w:rPr>
      <w:rFonts w:ascii="Arial" w:hAnsi="Arial"/>
      <w:b/>
      <w:spacing w:val="0"/>
      <w:sz w:val="23"/>
      <w:u w:val="none"/>
      <w:effect w:val="none"/>
    </w:rPr>
  </w:style>
  <w:style w:type="character" w:customStyle="1" w:styleId="122">
    <w:name w:val="Заголовок №1 (2) + Не полужирный"/>
    <w:uiPriority w:val="99"/>
    <w:rsid w:val="00BC677E"/>
    <w:rPr>
      <w:rFonts w:ascii="Arial" w:hAnsi="Arial"/>
      <w:b/>
      <w:sz w:val="23"/>
      <w:shd w:val="clear" w:color="auto" w:fill="FFFFFF"/>
    </w:rPr>
  </w:style>
  <w:style w:type="character" w:customStyle="1" w:styleId="apple-converted-space">
    <w:name w:val="apple-converted-space"/>
    <w:uiPriority w:val="99"/>
    <w:rsid w:val="00BC677E"/>
  </w:style>
  <w:style w:type="character" w:styleId="af7">
    <w:name w:val="Strong"/>
    <w:uiPriority w:val="99"/>
    <w:qFormat/>
    <w:rsid w:val="00BC677E"/>
    <w:rPr>
      <w:rFonts w:cs="Times New Roman"/>
      <w:b/>
    </w:rPr>
  </w:style>
  <w:style w:type="paragraph" w:styleId="af8">
    <w:name w:val="Body Text Indent"/>
    <w:basedOn w:val="a"/>
    <w:link w:val="af9"/>
    <w:uiPriority w:val="99"/>
    <w:semiHidden/>
    <w:rsid w:val="00BC677E"/>
    <w:pPr>
      <w:spacing w:after="120" w:line="276" w:lineRule="auto"/>
      <w:ind w:left="283"/>
    </w:pPr>
    <w:rPr>
      <w:rFonts w:eastAsia="Times New Roman"/>
      <w:lang w:val="uk-UA" w:eastAsia="uk-UA"/>
    </w:rPr>
  </w:style>
  <w:style w:type="character" w:customStyle="1" w:styleId="af9">
    <w:name w:val="Основной текст с отступом Знак"/>
    <w:link w:val="af8"/>
    <w:uiPriority w:val="99"/>
    <w:semiHidden/>
    <w:rsid w:val="00BC677E"/>
    <w:rPr>
      <w:rFonts w:eastAsia="Times New Roman"/>
      <w:sz w:val="22"/>
      <w:szCs w:val="22"/>
      <w:lang w:val="uk-UA" w:eastAsia="uk-UA"/>
    </w:rPr>
  </w:style>
  <w:style w:type="paragraph" w:customStyle="1" w:styleId="TimesNewRoman">
    <w:name w:val="Обычный + Times New Roman"/>
    <w:aliases w:val="12 пт,12 пт + 12 пт,уплотненный на  0,55 пт + 12 пт,упло..."/>
    <w:basedOn w:val="a"/>
    <w:uiPriority w:val="99"/>
    <w:rsid w:val="00BC677E"/>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BC677E"/>
    <w:pPr>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uiPriority w:val="99"/>
    <w:rsid w:val="00BC677E"/>
    <w:rPr>
      <w:rFonts w:ascii="Courier New" w:eastAsia="Times New Roman" w:hAnsi="Courier New" w:cs="Courier New"/>
    </w:rPr>
  </w:style>
  <w:style w:type="character" w:customStyle="1" w:styleId="FontStyle18">
    <w:name w:val="Font Style18"/>
    <w:uiPriority w:val="99"/>
    <w:rsid w:val="00BC677E"/>
    <w:rPr>
      <w:rFonts w:ascii="Times New Roman" w:hAnsi="Times New Roman"/>
      <w:sz w:val="22"/>
    </w:rPr>
  </w:style>
  <w:style w:type="paragraph" w:customStyle="1" w:styleId="Style13">
    <w:name w:val="Style13"/>
    <w:basedOn w:val="a"/>
    <w:uiPriority w:val="99"/>
    <w:rsid w:val="00BC677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afc">
    <w:name w:val="Заголовок"/>
    <w:basedOn w:val="a"/>
    <w:link w:val="afd"/>
    <w:uiPriority w:val="99"/>
    <w:qFormat/>
    <w:rsid w:val="00BC677E"/>
    <w:pPr>
      <w:spacing w:after="0" w:line="240" w:lineRule="auto"/>
      <w:jc w:val="center"/>
    </w:pPr>
    <w:rPr>
      <w:rFonts w:ascii="Times New Roman" w:eastAsia="Times New Roman" w:hAnsi="Times New Roman"/>
      <w:sz w:val="24"/>
      <w:szCs w:val="20"/>
      <w:lang w:val="uk-UA" w:eastAsia="ru-RU"/>
    </w:rPr>
  </w:style>
  <w:style w:type="character" w:customStyle="1" w:styleId="afd">
    <w:name w:val="Заголовок Знак"/>
    <w:link w:val="afc"/>
    <w:uiPriority w:val="99"/>
    <w:rsid w:val="00BC677E"/>
    <w:rPr>
      <w:rFonts w:ascii="Times New Roman" w:eastAsia="Times New Roman" w:hAnsi="Times New Roman"/>
      <w:sz w:val="24"/>
      <w:lang w:val="uk-UA"/>
    </w:rPr>
  </w:style>
  <w:style w:type="paragraph" w:customStyle="1" w:styleId="xl24">
    <w:name w:val="xl24"/>
    <w:basedOn w:val="a"/>
    <w:uiPriority w:val="99"/>
    <w:rsid w:val="00BC677E"/>
    <w:pPr>
      <w:spacing w:before="100" w:beforeAutospacing="1" w:after="100" w:afterAutospacing="1" w:line="240" w:lineRule="auto"/>
      <w:jc w:val="center"/>
    </w:pPr>
    <w:rPr>
      <w:rFonts w:ascii="Courier New" w:eastAsia="Times New Roman" w:hAnsi="Courier New"/>
      <w:b/>
      <w:bCs/>
      <w:sz w:val="32"/>
      <w:szCs w:val="32"/>
      <w:lang w:eastAsia="ru-RU"/>
    </w:rPr>
  </w:style>
  <w:style w:type="paragraph" w:styleId="24">
    <w:name w:val="Body Text Indent 2"/>
    <w:basedOn w:val="a"/>
    <w:link w:val="25"/>
    <w:uiPriority w:val="99"/>
    <w:rsid w:val="00BC677E"/>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uiPriority w:val="99"/>
    <w:rsid w:val="00BC677E"/>
    <w:rPr>
      <w:rFonts w:ascii="Times New Roman" w:eastAsia="Times New Roman" w:hAnsi="Times New Roman"/>
      <w:sz w:val="24"/>
    </w:rPr>
  </w:style>
  <w:style w:type="paragraph" w:customStyle="1" w:styleId="afe">
    <w:name w:val="Обычный + По ширине"/>
    <w:basedOn w:val="af8"/>
    <w:link w:val="aff"/>
    <w:uiPriority w:val="99"/>
    <w:rsid w:val="00BC677E"/>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BC677E"/>
    <w:rPr>
      <w:rFonts w:ascii="Times New Roman" w:hAnsi="Times New Roman"/>
      <w:lang w:val="uk-UA"/>
    </w:rPr>
  </w:style>
  <w:style w:type="paragraph" w:customStyle="1" w:styleId="xfmc1">
    <w:name w:val="xfmc1"/>
    <w:basedOn w:val="a"/>
    <w:uiPriority w:val="99"/>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C677E"/>
    <w:pPr>
      <w:spacing w:after="0" w:line="240" w:lineRule="auto"/>
    </w:pPr>
    <w:rPr>
      <w:rFonts w:ascii="Verdana" w:eastAsia="Times New Roman" w:hAnsi="Verdana" w:cs="Verdana"/>
      <w:sz w:val="20"/>
      <w:szCs w:val="20"/>
      <w:lang w:val="en-US"/>
    </w:rPr>
  </w:style>
  <w:style w:type="character" w:customStyle="1" w:styleId="9">
    <w:name w:val="Основной текст + 9"/>
    <w:aliases w:val="5 pt4"/>
    <w:uiPriority w:val="99"/>
    <w:rsid w:val="00BC677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BC677E"/>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uiPriority w:val="99"/>
    <w:rsid w:val="00BC677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uiPriority w:val="99"/>
    <w:rsid w:val="00BC677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uiPriority w:val="99"/>
    <w:rsid w:val="00BC677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rsid w:val="00BC677E"/>
    <w:rPr>
      <w:rFonts w:ascii="Times New Roman" w:hAnsi="Times New Roman" w:cs="Times New Roman"/>
      <w:sz w:val="22"/>
      <w:szCs w:val="22"/>
    </w:rPr>
  </w:style>
  <w:style w:type="paragraph" w:styleId="26">
    <w:name w:val="Body Text 2"/>
    <w:basedOn w:val="a"/>
    <w:link w:val="27"/>
    <w:uiPriority w:val="99"/>
    <w:rsid w:val="00BC677E"/>
    <w:pPr>
      <w:spacing w:after="120" w:line="480" w:lineRule="auto"/>
    </w:pPr>
    <w:rPr>
      <w:lang w:val="en-US"/>
    </w:rPr>
  </w:style>
  <w:style w:type="character" w:customStyle="1" w:styleId="27">
    <w:name w:val="Основной текст 2 Знак"/>
    <w:link w:val="26"/>
    <w:uiPriority w:val="99"/>
    <w:rsid w:val="00BC677E"/>
    <w:rPr>
      <w:sz w:val="22"/>
      <w:szCs w:val="22"/>
      <w:lang w:val="en-US" w:eastAsia="en-US"/>
    </w:rPr>
  </w:style>
  <w:style w:type="paragraph" w:customStyle="1" w:styleId="login-buttonuser">
    <w:name w:val="login-button__user"/>
    <w:basedOn w:val="a"/>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link w:val="ListParagraphChar"/>
    <w:rsid w:val="00BC677E"/>
    <w:pPr>
      <w:ind w:left="720"/>
      <w:contextualSpacing/>
    </w:pPr>
    <w:rPr>
      <w:rFonts w:eastAsia="Times New Roman"/>
      <w:lang w:val="en-US"/>
    </w:rPr>
  </w:style>
  <w:style w:type="character" w:customStyle="1" w:styleId="ListParagraphChar">
    <w:name w:val="List Paragraph Char"/>
    <w:link w:val="14"/>
    <w:locked/>
    <w:rsid w:val="00BC677E"/>
    <w:rPr>
      <w:rFonts w:eastAsia="Times New Roman"/>
      <w:sz w:val="22"/>
      <w:szCs w:val="22"/>
      <w:lang w:val="en-US" w:eastAsia="en-US"/>
    </w:rPr>
  </w:style>
  <w:style w:type="character" w:customStyle="1" w:styleId="Normal">
    <w:name w:val="Normal Знак"/>
    <w:link w:val="12"/>
    <w:rsid w:val="00BC677E"/>
    <w:rPr>
      <w:rFonts w:ascii="Arial" w:hAnsi="Arial" w:cs="Arial"/>
      <w:color w:val="000000"/>
      <w:sz w:val="22"/>
      <w:szCs w:val="22"/>
    </w:rPr>
  </w:style>
  <w:style w:type="paragraph" w:customStyle="1" w:styleId="xl95">
    <w:name w:val="xl95"/>
    <w:basedOn w:val="a"/>
    <w:rsid w:val="00BC677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eastAsia="ru-RU"/>
    </w:rPr>
  </w:style>
  <w:style w:type="character" w:customStyle="1" w:styleId="aff0">
    <w:name w:val="Название Знак"/>
    <w:uiPriority w:val="99"/>
    <w:rsid w:val="00BC677E"/>
    <w:rPr>
      <w:rFonts w:ascii="Times New Roman" w:eastAsia="Times New Roman" w:hAnsi="Times New Roman"/>
      <w:caps/>
      <w:sz w:val="24"/>
      <w:lang w:val="uk-UA"/>
    </w:rPr>
  </w:style>
  <w:style w:type="character" w:customStyle="1" w:styleId="aff1">
    <w:name w:val="Неразрешенное упоминание"/>
    <w:uiPriority w:val="99"/>
    <w:semiHidden/>
    <w:unhideWhenUsed/>
    <w:rsid w:val="00BC6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BC677E"/>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BC677E"/>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BC677E"/>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C677E"/>
    <w:pPr>
      <w:keepNext/>
      <w:keepLines/>
      <w:spacing w:before="40" w:after="0"/>
      <w:outlineLvl w:val="3"/>
    </w:pPr>
    <w:rPr>
      <w:rFonts w:ascii="Calibri Light" w:eastAsia="Times New Roman" w:hAnsi="Calibri Light"/>
      <w:i/>
      <w:iCs/>
      <w:color w:val="2E74B5"/>
      <w:lang w:val="en-US"/>
    </w:rPr>
  </w:style>
  <w:style w:type="paragraph" w:styleId="5">
    <w:name w:val="heading 5"/>
    <w:basedOn w:val="a"/>
    <w:next w:val="a"/>
    <w:link w:val="50"/>
    <w:uiPriority w:val="99"/>
    <w:qFormat/>
    <w:rsid w:val="00BC677E"/>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677E"/>
    <w:rPr>
      <w:rFonts w:ascii="Times New Roman" w:eastAsia="Times New Roman" w:hAnsi="Times New Roman"/>
      <w:b/>
      <w:bCs/>
      <w:sz w:val="24"/>
      <w:szCs w:val="24"/>
      <w:lang w:val="uk-UA" w:eastAsia="ar-SA"/>
    </w:rPr>
  </w:style>
  <w:style w:type="character" w:customStyle="1" w:styleId="20">
    <w:name w:val="Заголовок 2 Знак"/>
    <w:link w:val="2"/>
    <w:uiPriority w:val="99"/>
    <w:rsid w:val="00BC677E"/>
    <w:rPr>
      <w:rFonts w:ascii="Calibri Light" w:eastAsia="Times New Roman" w:hAnsi="Calibri Light"/>
      <w:b/>
      <w:bCs/>
      <w:color w:val="5B9BD5"/>
      <w:sz w:val="26"/>
      <w:szCs w:val="26"/>
      <w:lang w:val="uk-UA" w:eastAsia="uk-UA"/>
    </w:rPr>
  </w:style>
  <w:style w:type="character" w:customStyle="1" w:styleId="30">
    <w:name w:val="Заголовок 3 Знак"/>
    <w:link w:val="3"/>
    <w:uiPriority w:val="99"/>
    <w:rsid w:val="00BC677E"/>
    <w:rPr>
      <w:rFonts w:ascii="Arial" w:eastAsia="Times New Roman" w:hAnsi="Arial"/>
      <w:b/>
      <w:bCs/>
      <w:sz w:val="26"/>
      <w:szCs w:val="26"/>
      <w:lang w:val="uk-UA" w:eastAsia="ar-SA"/>
    </w:rPr>
  </w:style>
  <w:style w:type="character" w:customStyle="1" w:styleId="40">
    <w:name w:val="Заголовок 4 Знак"/>
    <w:link w:val="4"/>
    <w:uiPriority w:val="99"/>
    <w:rsid w:val="00BC677E"/>
    <w:rPr>
      <w:rFonts w:ascii="Calibri Light" w:eastAsia="Times New Roman" w:hAnsi="Calibri Light"/>
      <w:i/>
      <w:iCs/>
      <w:color w:val="2E74B5"/>
      <w:sz w:val="22"/>
      <w:szCs w:val="22"/>
      <w:lang w:val="en-US" w:eastAsia="en-US"/>
    </w:rPr>
  </w:style>
  <w:style w:type="character" w:customStyle="1" w:styleId="50">
    <w:name w:val="Заголовок 5 Знак"/>
    <w:link w:val="5"/>
    <w:uiPriority w:val="99"/>
    <w:rsid w:val="00BC677E"/>
    <w:rPr>
      <w:rFonts w:ascii="Cambria" w:eastAsia="Times New Roman" w:hAnsi="Cambria"/>
      <w:color w:val="243F60"/>
      <w:lang w:val="uk-UA" w:eastAsia="uk-UA"/>
    </w:rPr>
  </w:style>
  <w:style w:type="character" w:customStyle="1" w:styleId="Headerorfooter">
    <w:name w:val="Header or footer_"/>
    <w:link w:val="Headerorfooter0"/>
    <w:locked/>
    <w:rsid w:val="00BC677E"/>
    <w:rPr>
      <w:rFonts w:ascii="Times New Roman" w:hAnsi="Times New Roman"/>
      <w:b/>
      <w:bCs/>
      <w:shd w:val="clear" w:color="auto" w:fill="FFFFFF"/>
    </w:rPr>
  </w:style>
  <w:style w:type="paragraph" w:customStyle="1" w:styleId="Headerorfooter0">
    <w:name w:val="Header or footer"/>
    <w:basedOn w:val="a"/>
    <w:link w:val="Headerorfooter"/>
    <w:rsid w:val="00BC677E"/>
    <w:pPr>
      <w:widowControl w:val="0"/>
      <w:shd w:val="clear" w:color="auto" w:fill="FFFFFF"/>
      <w:spacing w:after="0" w:line="240" w:lineRule="atLeast"/>
    </w:pPr>
    <w:rPr>
      <w:rFonts w:ascii="Times New Roman" w:hAnsi="Times New Roman"/>
      <w:b/>
      <w:bCs/>
      <w:sz w:val="20"/>
      <w:szCs w:val="20"/>
      <w:lang w:eastAsia="ru-RU"/>
    </w:rPr>
  </w:style>
  <w:style w:type="character" w:customStyle="1" w:styleId="11">
    <w:name w:val="Основной текст + 11"/>
    <w:aliases w:val="5 pt,Body text (2) + 11,Italic,Body text (7) + 10,Not Italic,Body text (2) + 9,Bold,Body text (5) + 11,Not Bold,Body text (2) + 8"/>
    <w:uiPriority w:val="99"/>
    <w:rsid w:val="00BC677E"/>
    <w:rPr>
      <w:rFonts w:ascii="Arial" w:hAnsi="Arial"/>
      <w:spacing w:val="0"/>
      <w:sz w:val="19"/>
      <w:u w:val="none"/>
      <w:effect w:val="none"/>
    </w:rPr>
  </w:style>
  <w:style w:type="character" w:customStyle="1" w:styleId="Bodytext2Bold">
    <w:name w:val="Body text (2) + Bold"/>
    <w:uiPriority w:val="99"/>
    <w:rsid w:val="00BC677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uiPriority w:val="99"/>
    <w:rsid w:val="00BC677E"/>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BC677E"/>
    <w:pPr>
      <w:tabs>
        <w:tab w:val="center" w:pos="4844"/>
        <w:tab w:val="right" w:pos="9689"/>
      </w:tabs>
      <w:spacing w:after="0" w:line="240" w:lineRule="auto"/>
    </w:pPr>
    <w:rPr>
      <w:lang w:val="en-US"/>
    </w:rPr>
  </w:style>
  <w:style w:type="character" w:customStyle="1" w:styleId="a4">
    <w:name w:val="Верхний колонтитул Знак"/>
    <w:link w:val="a3"/>
    <w:uiPriority w:val="99"/>
    <w:rsid w:val="00BC677E"/>
    <w:rPr>
      <w:sz w:val="22"/>
      <w:szCs w:val="22"/>
      <w:lang w:val="en-US" w:eastAsia="en-US"/>
    </w:rPr>
  </w:style>
  <w:style w:type="paragraph" w:styleId="a5">
    <w:name w:val="footer"/>
    <w:basedOn w:val="a"/>
    <w:link w:val="a6"/>
    <w:uiPriority w:val="99"/>
    <w:rsid w:val="00BC677E"/>
    <w:pPr>
      <w:tabs>
        <w:tab w:val="center" w:pos="4844"/>
        <w:tab w:val="right" w:pos="9689"/>
      </w:tabs>
      <w:spacing w:after="0" w:line="240" w:lineRule="auto"/>
    </w:pPr>
    <w:rPr>
      <w:lang w:val="en-US"/>
    </w:rPr>
  </w:style>
  <w:style w:type="character" w:customStyle="1" w:styleId="a6">
    <w:name w:val="Нижний колонтитул Знак"/>
    <w:link w:val="a5"/>
    <w:uiPriority w:val="99"/>
    <w:rsid w:val="00BC677E"/>
    <w:rPr>
      <w:sz w:val="22"/>
      <w:szCs w:val="22"/>
      <w:lang w:val="en-US" w:eastAsia="en-US"/>
    </w:rPr>
  </w:style>
  <w:style w:type="table" w:styleId="a7">
    <w:name w:val="Table Grid"/>
    <w:basedOn w:val="a1"/>
    <w:uiPriority w:val="99"/>
    <w:rsid w:val="00BC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uiPriority w:val="99"/>
    <w:rsid w:val="00BC677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uiPriority w:val="99"/>
    <w:rsid w:val="00BC677E"/>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99"/>
    <w:qFormat/>
    <w:rsid w:val="00BC677E"/>
    <w:pPr>
      <w:ind w:left="720"/>
      <w:contextualSpacing/>
    </w:pPr>
    <w:rPr>
      <w:lang w:val="en-US"/>
    </w:rPr>
  </w:style>
  <w:style w:type="character" w:customStyle="1" w:styleId="a9">
    <w:name w:val="Абзац списка Знак"/>
    <w:link w:val="a8"/>
    <w:uiPriority w:val="99"/>
    <w:locked/>
    <w:rsid w:val="00BC677E"/>
    <w:rPr>
      <w:sz w:val="22"/>
      <w:szCs w:val="22"/>
      <w:lang w:val="en-US" w:eastAsia="en-US"/>
    </w:rPr>
  </w:style>
  <w:style w:type="character" w:customStyle="1" w:styleId="Bodytext4">
    <w:name w:val="Body text (4)_"/>
    <w:link w:val="Bodytext40"/>
    <w:uiPriority w:val="99"/>
    <w:locked/>
    <w:rsid w:val="00BC677E"/>
    <w:rPr>
      <w:rFonts w:ascii="Times New Roman" w:hAnsi="Times New Roman"/>
      <w:sz w:val="16"/>
      <w:szCs w:val="16"/>
      <w:shd w:val="clear" w:color="auto" w:fill="FFFFFF"/>
    </w:rPr>
  </w:style>
  <w:style w:type="paragraph" w:customStyle="1" w:styleId="Bodytext40">
    <w:name w:val="Body text (4)"/>
    <w:basedOn w:val="a"/>
    <w:link w:val="Bodytext4"/>
    <w:uiPriority w:val="99"/>
    <w:rsid w:val="00BC677E"/>
    <w:pPr>
      <w:widowControl w:val="0"/>
      <w:shd w:val="clear" w:color="auto" w:fill="FFFFFF"/>
      <w:spacing w:after="2820" w:line="240" w:lineRule="atLeast"/>
    </w:pPr>
    <w:rPr>
      <w:rFonts w:ascii="Times New Roman" w:hAnsi="Times New Roman"/>
      <w:sz w:val="16"/>
      <w:szCs w:val="16"/>
      <w:lang w:eastAsia="ru-RU"/>
    </w:rPr>
  </w:style>
  <w:style w:type="character" w:customStyle="1" w:styleId="Bodytext2Italic">
    <w:name w:val="Body text (2) + Italic"/>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uiPriority w:val="99"/>
    <w:rsid w:val="00BC677E"/>
    <w:rPr>
      <w:rFonts w:ascii="Times New Roman" w:hAnsi="Times New Roman" w:cs="Times New Roman"/>
      <w:b/>
      <w:bCs/>
      <w:sz w:val="21"/>
      <w:szCs w:val="21"/>
      <w:u w:val="none"/>
    </w:rPr>
  </w:style>
  <w:style w:type="character" w:customStyle="1" w:styleId="Heading2">
    <w:name w:val="Heading #2_"/>
    <w:link w:val="Heading20"/>
    <w:uiPriority w:val="99"/>
    <w:locked/>
    <w:rsid w:val="00BC677E"/>
    <w:rPr>
      <w:rFonts w:ascii="Times New Roman" w:hAnsi="Times New Roman"/>
      <w:b/>
      <w:bCs/>
      <w:sz w:val="21"/>
      <w:szCs w:val="21"/>
      <w:shd w:val="clear" w:color="auto" w:fill="FFFFFF"/>
    </w:rPr>
  </w:style>
  <w:style w:type="paragraph" w:customStyle="1" w:styleId="Heading20">
    <w:name w:val="Heading #2"/>
    <w:basedOn w:val="a"/>
    <w:link w:val="Heading2"/>
    <w:uiPriority w:val="99"/>
    <w:rsid w:val="00BC677E"/>
    <w:pPr>
      <w:widowControl w:val="0"/>
      <w:shd w:val="clear" w:color="auto" w:fill="FFFFFF"/>
      <w:spacing w:after="0" w:line="240" w:lineRule="atLeast"/>
      <w:jc w:val="center"/>
      <w:outlineLvl w:val="1"/>
    </w:pPr>
    <w:rPr>
      <w:rFonts w:ascii="Times New Roman" w:hAnsi="Times New Roman"/>
      <w:b/>
      <w:bCs/>
      <w:sz w:val="21"/>
      <w:szCs w:val="21"/>
      <w:lang w:eastAsia="ru-RU"/>
    </w:rPr>
  </w:style>
  <w:style w:type="character" w:customStyle="1" w:styleId="Bodytext20">
    <w:name w:val="Body text (2)_"/>
    <w:uiPriority w:val="99"/>
    <w:rsid w:val="00BC677E"/>
    <w:rPr>
      <w:rFonts w:ascii="Times New Roman" w:hAnsi="Times New Roman" w:cs="Times New Roman"/>
      <w:sz w:val="21"/>
      <w:szCs w:val="21"/>
      <w:u w:val="none"/>
    </w:rPr>
  </w:style>
  <w:style w:type="character" w:customStyle="1" w:styleId="Bodytext50">
    <w:name w:val="Body text (5)"/>
    <w:uiPriority w:val="99"/>
    <w:rsid w:val="00BC677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link w:val="Bodytext90"/>
    <w:uiPriority w:val="99"/>
    <w:locked/>
    <w:rsid w:val="00BC677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BC677E"/>
    <w:pPr>
      <w:widowControl w:val="0"/>
      <w:shd w:val="clear" w:color="auto" w:fill="FFFFFF"/>
      <w:spacing w:before="60" w:after="360" w:line="240" w:lineRule="atLeast"/>
      <w:jc w:val="both"/>
    </w:pPr>
    <w:rPr>
      <w:rFonts w:ascii="Corbel" w:hAnsi="Corbel" w:cs="Corbel"/>
      <w:spacing w:val="30"/>
      <w:sz w:val="10"/>
      <w:szCs w:val="10"/>
      <w:lang w:eastAsia="ru-RU"/>
    </w:rPr>
  </w:style>
  <w:style w:type="character" w:styleId="aa">
    <w:name w:val="Hyperlink"/>
    <w:uiPriority w:val="99"/>
    <w:rsid w:val="00BC677E"/>
    <w:rPr>
      <w:rFonts w:cs="Times New Roman"/>
      <w:color w:val="0066CC"/>
      <w:u w:val="single"/>
    </w:rPr>
  </w:style>
  <w:style w:type="paragraph" w:styleId="ab">
    <w:name w:val="Balloon Text"/>
    <w:basedOn w:val="a"/>
    <w:link w:val="ac"/>
    <w:uiPriority w:val="99"/>
    <w:semiHidden/>
    <w:rsid w:val="00BC677E"/>
    <w:pPr>
      <w:spacing w:after="0" w:line="240" w:lineRule="auto"/>
    </w:pPr>
    <w:rPr>
      <w:rFonts w:ascii="Segoe UI" w:hAnsi="Segoe UI" w:cs="Segoe UI"/>
      <w:sz w:val="18"/>
      <w:szCs w:val="18"/>
      <w:lang w:val="en-US"/>
    </w:rPr>
  </w:style>
  <w:style w:type="character" w:customStyle="1" w:styleId="ac">
    <w:name w:val="Текст выноски Знак"/>
    <w:link w:val="ab"/>
    <w:uiPriority w:val="99"/>
    <w:semiHidden/>
    <w:rsid w:val="00BC677E"/>
    <w:rPr>
      <w:rFonts w:ascii="Segoe UI" w:hAnsi="Segoe UI" w:cs="Segoe UI"/>
      <w:sz w:val="18"/>
      <w:szCs w:val="18"/>
      <w:lang w:val="en-US" w:eastAsia="en-US"/>
    </w:rPr>
  </w:style>
  <w:style w:type="character" w:customStyle="1" w:styleId="Bodytext10">
    <w:name w:val="Body text (10)_"/>
    <w:link w:val="Bodytext100"/>
    <w:uiPriority w:val="99"/>
    <w:locked/>
    <w:rsid w:val="00BC677E"/>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BC677E"/>
    <w:pPr>
      <w:widowControl w:val="0"/>
      <w:shd w:val="clear" w:color="auto" w:fill="FFFFFF"/>
      <w:spacing w:after="780" w:line="240" w:lineRule="atLeast"/>
    </w:pPr>
    <w:rPr>
      <w:rFonts w:ascii="Times New Roman" w:hAnsi="Times New Roman"/>
      <w:b/>
      <w:bCs/>
      <w:sz w:val="28"/>
      <w:szCs w:val="28"/>
      <w:lang w:eastAsia="ru-RU"/>
    </w:rPr>
  </w:style>
  <w:style w:type="character" w:customStyle="1" w:styleId="Bodytext80">
    <w:name w:val="Body text (8)_"/>
    <w:uiPriority w:val="99"/>
    <w:rsid w:val="00BC677E"/>
    <w:rPr>
      <w:rFonts w:ascii="Times New Roman" w:hAnsi="Times New Roman" w:cs="Times New Roman"/>
      <w:i/>
      <w:iCs/>
      <w:sz w:val="21"/>
      <w:szCs w:val="21"/>
      <w:u w:val="none"/>
    </w:rPr>
  </w:style>
  <w:style w:type="character" w:customStyle="1" w:styleId="Tablecaption">
    <w:name w:val="Table caption_"/>
    <w:link w:val="Tablecaption0"/>
    <w:uiPriority w:val="99"/>
    <w:locked/>
    <w:rsid w:val="00BC677E"/>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BC677E"/>
    <w:pPr>
      <w:widowControl w:val="0"/>
      <w:shd w:val="clear" w:color="auto" w:fill="FFFFFF"/>
      <w:spacing w:after="0" w:line="240" w:lineRule="atLeast"/>
    </w:pPr>
    <w:rPr>
      <w:rFonts w:ascii="Times New Roman" w:hAnsi="Times New Roman"/>
      <w:sz w:val="21"/>
      <w:szCs w:val="21"/>
      <w:lang w:eastAsia="ru-RU"/>
    </w:rPr>
  </w:style>
  <w:style w:type="character" w:customStyle="1" w:styleId="Bodytext11">
    <w:name w:val="Body text (11)_"/>
    <w:link w:val="Bodytext110"/>
    <w:uiPriority w:val="99"/>
    <w:locked/>
    <w:rsid w:val="00BC677E"/>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BC677E"/>
    <w:pPr>
      <w:widowControl w:val="0"/>
      <w:shd w:val="clear" w:color="auto" w:fill="FFFFFF"/>
      <w:spacing w:after="0" w:line="240" w:lineRule="atLeast"/>
      <w:jc w:val="both"/>
    </w:pPr>
    <w:rPr>
      <w:rFonts w:ascii="Times New Roman" w:hAnsi="Times New Roman"/>
      <w:b/>
      <w:bCs/>
      <w:sz w:val="19"/>
      <w:szCs w:val="19"/>
      <w:lang w:eastAsia="ru-RU"/>
    </w:rPr>
  </w:style>
  <w:style w:type="character" w:customStyle="1" w:styleId="Bodytext12">
    <w:name w:val="Body text (12)_"/>
    <w:link w:val="Bodytext120"/>
    <w:uiPriority w:val="99"/>
    <w:locked/>
    <w:rsid w:val="00BC677E"/>
    <w:rPr>
      <w:rFonts w:ascii="Times New Roman" w:hAnsi="Times New Roman"/>
      <w:sz w:val="18"/>
      <w:szCs w:val="18"/>
      <w:shd w:val="clear" w:color="auto" w:fill="FFFFFF"/>
    </w:rPr>
  </w:style>
  <w:style w:type="paragraph" w:customStyle="1" w:styleId="Bodytext120">
    <w:name w:val="Body text (12)"/>
    <w:basedOn w:val="a"/>
    <w:link w:val="Bodytext12"/>
    <w:uiPriority w:val="99"/>
    <w:rsid w:val="00BC677E"/>
    <w:pPr>
      <w:widowControl w:val="0"/>
      <w:shd w:val="clear" w:color="auto" w:fill="FFFFFF"/>
      <w:spacing w:after="0" w:line="240" w:lineRule="atLeast"/>
    </w:pPr>
    <w:rPr>
      <w:rFonts w:ascii="Times New Roman" w:hAnsi="Times New Roman"/>
      <w:sz w:val="18"/>
      <w:szCs w:val="18"/>
      <w:lang w:eastAsia="ru-RU"/>
    </w:rPr>
  </w:style>
  <w:style w:type="paragraph" w:customStyle="1" w:styleId="ad">
    <w:name w:val="Обычный (Интернет)"/>
    <w:basedOn w:val="a"/>
    <w:link w:val="ae"/>
    <w:rsid w:val="00BC677E"/>
    <w:pPr>
      <w:spacing w:before="150" w:after="150" w:line="240" w:lineRule="auto"/>
    </w:pPr>
    <w:rPr>
      <w:rFonts w:ascii="Times New Roman" w:hAnsi="Times New Roman"/>
      <w:sz w:val="24"/>
      <w:szCs w:val="20"/>
      <w:lang w:val="uk-UA" w:eastAsia="uk-UA"/>
    </w:rPr>
  </w:style>
  <w:style w:type="character" w:customStyle="1" w:styleId="ae">
    <w:name w:val="Обычный (Интернет) Знак"/>
    <w:link w:val="ad"/>
    <w:locked/>
    <w:rsid w:val="00BC677E"/>
    <w:rPr>
      <w:rFonts w:ascii="Times New Roman" w:hAnsi="Times New Roman"/>
      <w:sz w:val="24"/>
      <w:lang w:val="uk-UA" w:eastAsia="uk-UA"/>
    </w:rPr>
  </w:style>
  <w:style w:type="paragraph" w:styleId="af">
    <w:name w:val="No Spacing"/>
    <w:link w:val="af0"/>
    <w:uiPriority w:val="1"/>
    <w:qFormat/>
    <w:rsid w:val="00BC677E"/>
    <w:rPr>
      <w:rFonts w:ascii="Times New Roman" w:hAnsi="Times New Roman"/>
      <w:sz w:val="22"/>
      <w:szCs w:val="22"/>
    </w:rPr>
  </w:style>
  <w:style w:type="character" w:customStyle="1" w:styleId="af0">
    <w:name w:val="Без интервала Знак"/>
    <w:link w:val="af"/>
    <w:uiPriority w:val="1"/>
    <w:locked/>
    <w:rsid w:val="00BC677E"/>
    <w:rPr>
      <w:rFonts w:ascii="Times New Roman" w:hAnsi="Times New Roman"/>
      <w:sz w:val="22"/>
      <w:szCs w:val="22"/>
    </w:rPr>
  </w:style>
  <w:style w:type="paragraph" w:customStyle="1" w:styleId="af1">
    <w:name w:val="Нормальний текст"/>
    <w:basedOn w:val="a"/>
    <w:uiPriority w:val="99"/>
    <w:rsid w:val="00BC677E"/>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BC677E"/>
    <w:pPr>
      <w:spacing w:line="276" w:lineRule="auto"/>
    </w:pPr>
    <w:rPr>
      <w:rFonts w:ascii="Arial" w:hAnsi="Arial" w:cs="Arial"/>
      <w:color w:val="000000"/>
      <w:sz w:val="22"/>
      <w:szCs w:val="22"/>
    </w:rPr>
  </w:style>
  <w:style w:type="character" w:customStyle="1" w:styleId="Bodytext2CourierNew">
    <w:name w:val="Body text (2) + Courier New"/>
    <w:aliases w:val="7 pt,Small Caps"/>
    <w:uiPriority w:val="99"/>
    <w:rsid w:val="00BC677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B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w:link w:val="HTML"/>
    <w:rsid w:val="00BC677E"/>
    <w:rPr>
      <w:rFonts w:ascii="Courier New" w:eastAsia="Times New Roman" w:hAnsi="Courier New" w:cs="Courier New"/>
      <w:lang w:val="en-US" w:eastAsia="en-US"/>
    </w:rPr>
  </w:style>
  <w:style w:type="character" w:customStyle="1" w:styleId="HTMLPreformattedChar">
    <w:name w:val="HTML Preformatted Char"/>
    <w:aliases w:val="Знак9 Char"/>
    <w:uiPriority w:val="99"/>
    <w:locked/>
    <w:rsid w:val="00BC677E"/>
    <w:rPr>
      <w:rFonts w:ascii="Courier New" w:hAnsi="Courier New" w:cs="Times New Roman"/>
      <w:color w:val="000000"/>
      <w:sz w:val="18"/>
      <w:lang w:eastAsia="ar-SA" w:bidi="ar-SA"/>
    </w:rPr>
  </w:style>
  <w:style w:type="paragraph" w:customStyle="1" w:styleId="western">
    <w:name w:val="western"/>
    <w:basedOn w:val="a"/>
    <w:uiPriority w:val="99"/>
    <w:rsid w:val="00BC677E"/>
    <w:pPr>
      <w:spacing w:before="100" w:beforeAutospacing="1" w:after="119" w:line="276" w:lineRule="auto"/>
    </w:pPr>
    <w:rPr>
      <w:rFonts w:eastAsia="Times New Roman"/>
      <w:color w:val="00000A"/>
      <w:lang w:eastAsia="ru-RU"/>
    </w:rPr>
  </w:style>
  <w:style w:type="paragraph" w:styleId="31">
    <w:name w:val="Body Text Indent 3"/>
    <w:basedOn w:val="a"/>
    <w:link w:val="32"/>
    <w:uiPriority w:val="99"/>
    <w:rsid w:val="00BC677E"/>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BC677E"/>
    <w:rPr>
      <w:rFonts w:ascii="Times New Roman" w:eastAsia="Times New Roman" w:hAnsi="Times New Roman"/>
      <w:sz w:val="16"/>
      <w:szCs w:val="16"/>
      <w:lang w:val="uk-UA"/>
    </w:rPr>
  </w:style>
  <w:style w:type="paragraph" w:customStyle="1" w:styleId="rvps2">
    <w:name w:val="rvps2"/>
    <w:basedOn w:val="a"/>
    <w:rsid w:val="00BC677E"/>
    <w:pPr>
      <w:spacing w:before="100" w:beforeAutospacing="1" w:after="100" w:afterAutospacing="1" w:line="240" w:lineRule="auto"/>
    </w:pPr>
    <w:rPr>
      <w:rFonts w:ascii="Times New Roman" w:hAnsi="Times New Roman"/>
      <w:sz w:val="24"/>
      <w:szCs w:val="24"/>
      <w:lang w:eastAsia="ru-RU"/>
    </w:rPr>
  </w:style>
  <w:style w:type="paragraph" w:customStyle="1" w:styleId="12">
    <w:name w:val="Обычный1"/>
    <w:link w:val="Normal"/>
    <w:qFormat/>
    <w:rsid w:val="00BC677E"/>
    <w:pPr>
      <w:spacing w:line="276" w:lineRule="auto"/>
    </w:pPr>
    <w:rPr>
      <w:rFonts w:ascii="Arial" w:hAnsi="Arial" w:cs="Arial"/>
      <w:color w:val="000000"/>
      <w:sz w:val="22"/>
      <w:szCs w:val="22"/>
    </w:rPr>
  </w:style>
  <w:style w:type="paragraph" w:customStyle="1" w:styleId="LO-normal">
    <w:name w:val="LO-normal"/>
    <w:uiPriority w:val="99"/>
    <w:rsid w:val="00BC677E"/>
    <w:pPr>
      <w:spacing w:line="276" w:lineRule="auto"/>
    </w:pPr>
    <w:rPr>
      <w:rFonts w:ascii="Arial" w:eastAsia="Times New Roman" w:hAnsi="Arial" w:cs="Arial"/>
      <w:color w:val="000000"/>
      <w:sz w:val="22"/>
      <w:szCs w:val="22"/>
      <w:lang w:eastAsia="zh-CN"/>
    </w:rPr>
  </w:style>
  <w:style w:type="character" w:customStyle="1" w:styleId="FootnoteTextChar">
    <w:name w:val="Footnote Text Char"/>
    <w:uiPriority w:val="99"/>
    <w:semiHidden/>
    <w:locked/>
    <w:rsid w:val="00BC677E"/>
    <w:rPr>
      <w:rFonts w:ascii="Times New Roman CYR" w:hAnsi="Times New Roman CYR"/>
      <w:sz w:val="20"/>
      <w:lang w:val="ru-RU" w:eastAsia="ru-RU"/>
    </w:rPr>
  </w:style>
  <w:style w:type="paragraph" w:styleId="af2">
    <w:name w:val="footnote text"/>
    <w:basedOn w:val="a"/>
    <w:link w:val="af3"/>
    <w:uiPriority w:val="99"/>
    <w:semiHidden/>
    <w:rsid w:val="00BC677E"/>
    <w:pPr>
      <w:widowControl w:val="0"/>
      <w:autoSpaceDE w:val="0"/>
      <w:autoSpaceDN w:val="0"/>
      <w:adjustRightInd w:val="0"/>
      <w:spacing w:after="0" w:line="240" w:lineRule="auto"/>
    </w:pPr>
    <w:rPr>
      <w:rFonts w:ascii="Times New Roman CYR" w:hAnsi="Times New Roman CYR"/>
      <w:sz w:val="20"/>
      <w:szCs w:val="20"/>
      <w:lang w:eastAsia="ru-RU"/>
    </w:rPr>
  </w:style>
  <w:style w:type="character" w:customStyle="1" w:styleId="af3">
    <w:name w:val="Текст сноски Знак"/>
    <w:link w:val="af2"/>
    <w:uiPriority w:val="99"/>
    <w:semiHidden/>
    <w:rsid w:val="00BC677E"/>
    <w:rPr>
      <w:rFonts w:ascii="Times New Roman CYR" w:hAnsi="Times New Roman CYR"/>
    </w:rPr>
  </w:style>
  <w:style w:type="character" w:customStyle="1" w:styleId="BodyTextChar">
    <w:name w:val="Body Text Char"/>
    <w:uiPriority w:val="99"/>
    <w:semiHidden/>
    <w:locked/>
    <w:rsid w:val="00BC677E"/>
    <w:rPr>
      <w:rFonts w:ascii="Arial" w:hAnsi="Arial"/>
      <w:sz w:val="20"/>
      <w:lang w:val="en-GB" w:eastAsia="ru-RU"/>
    </w:rPr>
  </w:style>
  <w:style w:type="paragraph" w:styleId="af4">
    <w:name w:val="Body Text"/>
    <w:basedOn w:val="a"/>
    <w:link w:val="af5"/>
    <w:uiPriority w:val="99"/>
    <w:semiHidden/>
    <w:rsid w:val="00BC677E"/>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link w:val="af4"/>
    <w:uiPriority w:val="99"/>
    <w:semiHidden/>
    <w:rsid w:val="00BC677E"/>
    <w:rPr>
      <w:rFonts w:ascii="Arial" w:hAnsi="Arial"/>
      <w:lang w:val="en-GB"/>
    </w:rPr>
  </w:style>
  <w:style w:type="character" w:customStyle="1" w:styleId="120">
    <w:name w:val="Заголовок №1 (2)_"/>
    <w:link w:val="121"/>
    <w:uiPriority w:val="99"/>
    <w:locked/>
    <w:rsid w:val="00BC677E"/>
    <w:rPr>
      <w:rFonts w:ascii="Arial" w:hAnsi="Arial"/>
      <w:sz w:val="23"/>
      <w:shd w:val="clear" w:color="auto" w:fill="FFFFFF"/>
    </w:rPr>
  </w:style>
  <w:style w:type="paragraph" w:customStyle="1" w:styleId="121">
    <w:name w:val="Заголовок №1 (2)"/>
    <w:basedOn w:val="a"/>
    <w:link w:val="120"/>
    <w:uiPriority w:val="99"/>
    <w:rsid w:val="00BC677E"/>
    <w:pPr>
      <w:shd w:val="clear" w:color="auto" w:fill="FFFFFF"/>
      <w:spacing w:after="0" w:line="278" w:lineRule="exact"/>
      <w:jc w:val="center"/>
      <w:outlineLvl w:val="0"/>
    </w:pPr>
    <w:rPr>
      <w:rFonts w:ascii="Arial" w:hAnsi="Arial"/>
      <w:sz w:val="23"/>
      <w:szCs w:val="20"/>
      <w:lang w:eastAsia="ru-RU"/>
    </w:rPr>
  </w:style>
  <w:style w:type="character" w:customStyle="1" w:styleId="af6">
    <w:name w:val="Основной текст_"/>
    <w:link w:val="13"/>
    <w:uiPriority w:val="99"/>
    <w:locked/>
    <w:rsid w:val="00BC677E"/>
    <w:rPr>
      <w:rFonts w:ascii="Arial" w:hAnsi="Arial"/>
      <w:shd w:val="clear" w:color="auto" w:fill="FFFFFF"/>
    </w:rPr>
  </w:style>
  <w:style w:type="paragraph" w:customStyle="1" w:styleId="13">
    <w:name w:val="Основной текст1"/>
    <w:basedOn w:val="a"/>
    <w:link w:val="af6"/>
    <w:uiPriority w:val="99"/>
    <w:rsid w:val="00BC677E"/>
    <w:pPr>
      <w:shd w:val="clear" w:color="auto" w:fill="FFFFFF"/>
      <w:spacing w:after="0" w:line="250" w:lineRule="exact"/>
    </w:pPr>
    <w:rPr>
      <w:rFonts w:ascii="Arial" w:hAnsi="Arial"/>
      <w:sz w:val="20"/>
      <w:szCs w:val="20"/>
      <w:lang w:eastAsia="ru-RU"/>
    </w:rPr>
  </w:style>
  <w:style w:type="character" w:customStyle="1" w:styleId="22">
    <w:name w:val="Оглавление (2)_"/>
    <w:link w:val="23"/>
    <w:uiPriority w:val="99"/>
    <w:locked/>
    <w:rsid w:val="00BC677E"/>
    <w:rPr>
      <w:rFonts w:ascii="Arial" w:hAnsi="Arial"/>
      <w:sz w:val="23"/>
      <w:shd w:val="clear" w:color="auto" w:fill="FFFFFF"/>
    </w:rPr>
  </w:style>
  <w:style w:type="paragraph" w:customStyle="1" w:styleId="23">
    <w:name w:val="Оглавление (2)"/>
    <w:basedOn w:val="a"/>
    <w:link w:val="22"/>
    <w:uiPriority w:val="99"/>
    <w:rsid w:val="00BC677E"/>
    <w:pPr>
      <w:shd w:val="clear" w:color="auto" w:fill="FFFFFF"/>
      <w:spacing w:before="240" w:after="0" w:line="274" w:lineRule="exact"/>
    </w:pPr>
    <w:rPr>
      <w:rFonts w:ascii="Arial" w:hAnsi="Arial"/>
      <w:sz w:val="23"/>
      <w:szCs w:val="20"/>
      <w:lang w:eastAsia="ru-RU"/>
    </w:rPr>
  </w:style>
  <w:style w:type="character" w:customStyle="1" w:styleId="33">
    <w:name w:val="Основной текст (3)"/>
    <w:uiPriority w:val="99"/>
    <w:rsid w:val="00BC677E"/>
    <w:rPr>
      <w:rFonts w:ascii="Arial" w:hAnsi="Arial"/>
      <w:spacing w:val="0"/>
      <w:sz w:val="23"/>
      <w:u w:val="single"/>
    </w:rPr>
  </w:style>
  <w:style w:type="character" w:customStyle="1" w:styleId="41">
    <w:name w:val="Основной текст (4) + Не полужирный"/>
    <w:uiPriority w:val="99"/>
    <w:rsid w:val="00BC677E"/>
    <w:rPr>
      <w:rFonts w:ascii="Arial" w:hAnsi="Arial"/>
      <w:b/>
      <w:spacing w:val="0"/>
      <w:sz w:val="23"/>
      <w:u w:val="none"/>
      <w:effect w:val="none"/>
    </w:rPr>
  </w:style>
  <w:style w:type="character" w:customStyle="1" w:styleId="34">
    <w:name w:val="Основной текст (3) + Полужирный"/>
    <w:uiPriority w:val="99"/>
    <w:rsid w:val="00BC677E"/>
    <w:rPr>
      <w:rFonts w:ascii="Arial" w:hAnsi="Arial"/>
      <w:b/>
      <w:spacing w:val="0"/>
      <w:sz w:val="23"/>
      <w:u w:val="none"/>
      <w:effect w:val="none"/>
    </w:rPr>
  </w:style>
  <w:style w:type="character" w:customStyle="1" w:styleId="122">
    <w:name w:val="Заголовок №1 (2) + Не полужирный"/>
    <w:uiPriority w:val="99"/>
    <w:rsid w:val="00BC677E"/>
    <w:rPr>
      <w:rFonts w:ascii="Arial" w:hAnsi="Arial"/>
      <w:b/>
      <w:sz w:val="23"/>
      <w:shd w:val="clear" w:color="auto" w:fill="FFFFFF"/>
    </w:rPr>
  </w:style>
  <w:style w:type="character" w:customStyle="1" w:styleId="apple-converted-space">
    <w:name w:val="apple-converted-space"/>
    <w:uiPriority w:val="99"/>
    <w:rsid w:val="00BC677E"/>
  </w:style>
  <w:style w:type="character" w:styleId="af7">
    <w:name w:val="Strong"/>
    <w:uiPriority w:val="99"/>
    <w:qFormat/>
    <w:rsid w:val="00BC677E"/>
    <w:rPr>
      <w:rFonts w:cs="Times New Roman"/>
      <w:b/>
    </w:rPr>
  </w:style>
  <w:style w:type="paragraph" w:styleId="af8">
    <w:name w:val="Body Text Indent"/>
    <w:basedOn w:val="a"/>
    <w:link w:val="af9"/>
    <w:uiPriority w:val="99"/>
    <w:semiHidden/>
    <w:rsid w:val="00BC677E"/>
    <w:pPr>
      <w:spacing w:after="120" w:line="276" w:lineRule="auto"/>
      <w:ind w:left="283"/>
    </w:pPr>
    <w:rPr>
      <w:rFonts w:eastAsia="Times New Roman"/>
      <w:lang w:val="uk-UA" w:eastAsia="uk-UA"/>
    </w:rPr>
  </w:style>
  <w:style w:type="character" w:customStyle="1" w:styleId="af9">
    <w:name w:val="Основной текст с отступом Знак"/>
    <w:link w:val="af8"/>
    <w:uiPriority w:val="99"/>
    <w:semiHidden/>
    <w:rsid w:val="00BC677E"/>
    <w:rPr>
      <w:rFonts w:eastAsia="Times New Roman"/>
      <w:sz w:val="22"/>
      <w:szCs w:val="22"/>
      <w:lang w:val="uk-UA" w:eastAsia="uk-UA"/>
    </w:rPr>
  </w:style>
  <w:style w:type="paragraph" w:customStyle="1" w:styleId="TimesNewRoman">
    <w:name w:val="Обычный + Times New Roman"/>
    <w:aliases w:val="12 пт,12 пт + 12 пт,уплотненный на  0,55 пт + 12 пт,упло..."/>
    <w:basedOn w:val="a"/>
    <w:uiPriority w:val="99"/>
    <w:rsid w:val="00BC677E"/>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BC677E"/>
    <w:pPr>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uiPriority w:val="99"/>
    <w:rsid w:val="00BC677E"/>
    <w:rPr>
      <w:rFonts w:ascii="Courier New" w:eastAsia="Times New Roman" w:hAnsi="Courier New" w:cs="Courier New"/>
    </w:rPr>
  </w:style>
  <w:style w:type="character" w:customStyle="1" w:styleId="FontStyle18">
    <w:name w:val="Font Style18"/>
    <w:uiPriority w:val="99"/>
    <w:rsid w:val="00BC677E"/>
    <w:rPr>
      <w:rFonts w:ascii="Times New Roman" w:hAnsi="Times New Roman"/>
      <w:sz w:val="22"/>
    </w:rPr>
  </w:style>
  <w:style w:type="paragraph" w:customStyle="1" w:styleId="Style13">
    <w:name w:val="Style13"/>
    <w:basedOn w:val="a"/>
    <w:uiPriority w:val="99"/>
    <w:rsid w:val="00BC677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afc">
    <w:name w:val="Заголовок"/>
    <w:basedOn w:val="a"/>
    <w:link w:val="afd"/>
    <w:uiPriority w:val="99"/>
    <w:qFormat/>
    <w:rsid w:val="00BC677E"/>
    <w:pPr>
      <w:spacing w:after="0" w:line="240" w:lineRule="auto"/>
      <w:jc w:val="center"/>
    </w:pPr>
    <w:rPr>
      <w:rFonts w:ascii="Times New Roman" w:eastAsia="Times New Roman" w:hAnsi="Times New Roman"/>
      <w:sz w:val="24"/>
      <w:szCs w:val="20"/>
      <w:lang w:val="uk-UA" w:eastAsia="ru-RU"/>
    </w:rPr>
  </w:style>
  <w:style w:type="character" w:customStyle="1" w:styleId="afd">
    <w:name w:val="Заголовок Знак"/>
    <w:link w:val="afc"/>
    <w:uiPriority w:val="99"/>
    <w:rsid w:val="00BC677E"/>
    <w:rPr>
      <w:rFonts w:ascii="Times New Roman" w:eastAsia="Times New Roman" w:hAnsi="Times New Roman"/>
      <w:sz w:val="24"/>
      <w:lang w:val="uk-UA"/>
    </w:rPr>
  </w:style>
  <w:style w:type="paragraph" w:customStyle="1" w:styleId="xl24">
    <w:name w:val="xl24"/>
    <w:basedOn w:val="a"/>
    <w:uiPriority w:val="99"/>
    <w:rsid w:val="00BC677E"/>
    <w:pPr>
      <w:spacing w:before="100" w:beforeAutospacing="1" w:after="100" w:afterAutospacing="1" w:line="240" w:lineRule="auto"/>
      <w:jc w:val="center"/>
    </w:pPr>
    <w:rPr>
      <w:rFonts w:ascii="Courier New" w:eastAsia="Times New Roman" w:hAnsi="Courier New"/>
      <w:b/>
      <w:bCs/>
      <w:sz w:val="32"/>
      <w:szCs w:val="32"/>
      <w:lang w:eastAsia="ru-RU"/>
    </w:rPr>
  </w:style>
  <w:style w:type="paragraph" w:styleId="24">
    <w:name w:val="Body Text Indent 2"/>
    <w:basedOn w:val="a"/>
    <w:link w:val="25"/>
    <w:uiPriority w:val="99"/>
    <w:rsid w:val="00BC677E"/>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uiPriority w:val="99"/>
    <w:rsid w:val="00BC677E"/>
    <w:rPr>
      <w:rFonts w:ascii="Times New Roman" w:eastAsia="Times New Roman" w:hAnsi="Times New Roman"/>
      <w:sz w:val="24"/>
    </w:rPr>
  </w:style>
  <w:style w:type="paragraph" w:customStyle="1" w:styleId="afe">
    <w:name w:val="Обычный + По ширине"/>
    <w:basedOn w:val="af8"/>
    <w:link w:val="aff"/>
    <w:uiPriority w:val="99"/>
    <w:rsid w:val="00BC677E"/>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BC677E"/>
    <w:rPr>
      <w:rFonts w:ascii="Times New Roman" w:hAnsi="Times New Roman"/>
      <w:lang w:val="uk-UA"/>
    </w:rPr>
  </w:style>
  <w:style w:type="paragraph" w:customStyle="1" w:styleId="xfmc1">
    <w:name w:val="xfmc1"/>
    <w:basedOn w:val="a"/>
    <w:uiPriority w:val="99"/>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C677E"/>
    <w:pPr>
      <w:spacing w:after="0" w:line="240" w:lineRule="auto"/>
    </w:pPr>
    <w:rPr>
      <w:rFonts w:ascii="Verdana" w:eastAsia="Times New Roman" w:hAnsi="Verdana" w:cs="Verdana"/>
      <w:sz w:val="20"/>
      <w:szCs w:val="20"/>
      <w:lang w:val="en-US"/>
    </w:rPr>
  </w:style>
  <w:style w:type="character" w:customStyle="1" w:styleId="9">
    <w:name w:val="Основной текст + 9"/>
    <w:aliases w:val="5 pt4"/>
    <w:uiPriority w:val="99"/>
    <w:rsid w:val="00BC677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BC677E"/>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uiPriority w:val="99"/>
    <w:rsid w:val="00BC677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uiPriority w:val="99"/>
    <w:rsid w:val="00BC677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uiPriority w:val="99"/>
    <w:rsid w:val="00BC677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rsid w:val="00BC677E"/>
    <w:rPr>
      <w:rFonts w:ascii="Times New Roman" w:hAnsi="Times New Roman" w:cs="Times New Roman"/>
      <w:sz w:val="22"/>
      <w:szCs w:val="22"/>
    </w:rPr>
  </w:style>
  <w:style w:type="paragraph" w:styleId="26">
    <w:name w:val="Body Text 2"/>
    <w:basedOn w:val="a"/>
    <w:link w:val="27"/>
    <w:uiPriority w:val="99"/>
    <w:rsid w:val="00BC677E"/>
    <w:pPr>
      <w:spacing w:after="120" w:line="480" w:lineRule="auto"/>
    </w:pPr>
    <w:rPr>
      <w:lang w:val="en-US"/>
    </w:rPr>
  </w:style>
  <w:style w:type="character" w:customStyle="1" w:styleId="27">
    <w:name w:val="Основной текст 2 Знак"/>
    <w:link w:val="26"/>
    <w:uiPriority w:val="99"/>
    <w:rsid w:val="00BC677E"/>
    <w:rPr>
      <w:sz w:val="22"/>
      <w:szCs w:val="22"/>
      <w:lang w:val="en-US" w:eastAsia="en-US"/>
    </w:rPr>
  </w:style>
  <w:style w:type="paragraph" w:customStyle="1" w:styleId="login-buttonuser">
    <w:name w:val="login-button__user"/>
    <w:basedOn w:val="a"/>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link w:val="ListParagraphChar"/>
    <w:rsid w:val="00BC677E"/>
    <w:pPr>
      <w:ind w:left="720"/>
      <w:contextualSpacing/>
    </w:pPr>
    <w:rPr>
      <w:rFonts w:eastAsia="Times New Roman"/>
      <w:lang w:val="en-US"/>
    </w:rPr>
  </w:style>
  <w:style w:type="character" w:customStyle="1" w:styleId="ListParagraphChar">
    <w:name w:val="List Paragraph Char"/>
    <w:link w:val="14"/>
    <w:locked/>
    <w:rsid w:val="00BC677E"/>
    <w:rPr>
      <w:rFonts w:eastAsia="Times New Roman"/>
      <w:sz w:val="22"/>
      <w:szCs w:val="22"/>
      <w:lang w:val="en-US" w:eastAsia="en-US"/>
    </w:rPr>
  </w:style>
  <w:style w:type="character" w:customStyle="1" w:styleId="Normal">
    <w:name w:val="Normal Знак"/>
    <w:link w:val="12"/>
    <w:rsid w:val="00BC677E"/>
    <w:rPr>
      <w:rFonts w:ascii="Arial" w:hAnsi="Arial" w:cs="Arial"/>
      <w:color w:val="000000"/>
      <w:sz w:val="22"/>
      <w:szCs w:val="22"/>
    </w:rPr>
  </w:style>
  <w:style w:type="paragraph" w:customStyle="1" w:styleId="xl95">
    <w:name w:val="xl95"/>
    <w:basedOn w:val="a"/>
    <w:rsid w:val="00BC677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eastAsia="ru-RU"/>
    </w:rPr>
  </w:style>
  <w:style w:type="character" w:customStyle="1" w:styleId="aff0">
    <w:name w:val="Название Знак"/>
    <w:uiPriority w:val="99"/>
    <w:rsid w:val="00BC677E"/>
    <w:rPr>
      <w:rFonts w:ascii="Times New Roman" w:eastAsia="Times New Roman" w:hAnsi="Times New Roman"/>
      <w:caps/>
      <w:sz w:val="24"/>
      <w:lang w:val="uk-UA"/>
    </w:rPr>
  </w:style>
  <w:style w:type="character" w:customStyle="1" w:styleId="aff1">
    <w:name w:val="Неразрешенное упоминание"/>
    <w:uiPriority w:val="99"/>
    <w:semiHidden/>
    <w:unhideWhenUsed/>
    <w:rsid w:val="00BC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2022-06-14T10:20:00Z</dcterms:created>
  <dcterms:modified xsi:type="dcterms:W3CDTF">2022-06-14T10:23:00Z</dcterms:modified>
</cp:coreProperties>
</file>