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EE" w:rsidRDefault="000472F3" w:rsidP="000472F3">
      <w:pPr>
        <w:jc w:val="center"/>
        <w:rPr>
          <w:rFonts w:ascii="Times New Roman" w:hAnsi="Times New Roman" w:cs="Times New Roman"/>
          <w:lang w:val="uk-UA"/>
        </w:rPr>
      </w:pPr>
      <w:r w:rsidRPr="000472F3">
        <w:rPr>
          <w:rFonts w:ascii="Times New Roman" w:hAnsi="Times New Roman" w:cs="Times New Roman"/>
          <w:lang w:val="uk-UA"/>
        </w:rPr>
        <w:t>Перелік змін до закупівлі  «Обладнання водозаборів (артезіанських свердловин) КП «</w:t>
      </w:r>
      <w:proofErr w:type="spellStart"/>
      <w:r w:rsidRPr="000472F3">
        <w:rPr>
          <w:rFonts w:ascii="Times New Roman" w:hAnsi="Times New Roman" w:cs="Times New Roman"/>
          <w:lang w:val="uk-UA"/>
        </w:rPr>
        <w:t>Білгород-Дністровськводоканал</w:t>
      </w:r>
      <w:proofErr w:type="spellEnd"/>
      <w:r w:rsidRPr="000472F3">
        <w:rPr>
          <w:rFonts w:ascii="Times New Roman" w:hAnsi="Times New Roman" w:cs="Times New Roman"/>
          <w:lang w:val="uk-UA"/>
        </w:rPr>
        <w:t xml:space="preserve">» вузлами технологічного обліку з модулями дистанційної передачі даних обліку та диспетчеризації», Класифікація за ДК 021:2015: 42960000-3 - Системи керування та контролю  </w:t>
      </w:r>
      <w:r w:rsidRPr="000472F3">
        <w:rPr>
          <w:rFonts w:ascii="Times New Roman" w:hAnsi="Times New Roman" w:cs="Times New Roman"/>
          <w:lang w:val="uk-UA"/>
        </w:rPr>
        <w:t>Ідентифікатор закупівлі</w:t>
      </w:r>
      <w:r w:rsidRPr="000472F3">
        <w:rPr>
          <w:rFonts w:ascii="Times New Roman" w:hAnsi="Times New Roman" w:cs="Times New Roman"/>
          <w:lang w:val="uk-UA"/>
        </w:rPr>
        <w:tab/>
        <w:t>UA-2022-09-01-007963-a</w:t>
      </w:r>
    </w:p>
    <w:p w:rsidR="000472F3" w:rsidRDefault="000472F3" w:rsidP="000472F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472F3" w:rsidTr="000472F3">
        <w:tc>
          <w:tcPr>
            <w:tcW w:w="3085" w:type="dxa"/>
          </w:tcPr>
          <w:p w:rsidR="000472F3" w:rsidRPr="000472F3" w:rsidRDefault="000472F3" w:rsidP="0004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2F3">
              <w:rPr>
                <w:rFonts w:ascii="Times New Roman" w:hAnsi="Times New Roman" w:cs="Times New Roman"/>
                <w:lang w:val="uk-UA"/>
              </w:rPr>
              <w:t>Додаток 1</w:t>
            </w:r>
          </w:p>
          <w:p w:rsidR="000472F3" w:rsidRPr="000472F3" w:rsidRDefault="000472F3" w:rsidP="0004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2F3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до тендерної документації</w:t>
            </w:r>
          </w:p>
          <w:p w:rsidR="000472F3" w:rsidRDefault="000472F3" w:rsidP="0004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2F3">
              <w:rPr>
                <w:rFonts w:ascii="Times New Roman" w:hAnsi="Times New Roman" w:cs="Times New Roman"/>
                <w:lang w:val="uk-UA"/>
              </w:rPr>
              <w:t>Інформація про необхідні технічні, якісні та кількісні характеристики предмета закупівлі*</w:t>
            </w:r>
          </w:p>
          <w:p w:rsidR="000472F3" w:rsidRDefault="000472F3" w:rsidP="0004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2F3" w:rsidRDefault="000472F3" w:rsidP="0004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2F3">
              <w:rPr>
                <w:rFonts w:ascii="Times New Roman" w:hAnsi="Times New Roman" w:cs="Times New Roman"/>
                <w:lang w:val="uk-UA"/>
              </w:rPr>
              <w:t>І. Загальні вимоги:</w:t>
            </w:r>
          </w:p>
        </w:tc>
        <w:tc>
          <w:tcPr>
            <w:tcW w:w="6486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60"/>
              <w:gridCol w:w="1744"/>
            </w:tblGrid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№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Найменування етапів (розділів) технічних вимог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Кількість товарів або обсяг виконання робіт чи надання послуг 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Серверний комплекс для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створення автоматичної системи диспетчерського управління 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 одиниця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Місце оператора 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 одиниця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3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Шафа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диспетчиризації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Aqua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Star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(або еквівалент)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highlight w:val="red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24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4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Лічильник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багатоструменевий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холодної води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Maddalena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DS TRP R160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en-US" w:eastAsia="ru-RU"/>
                    </w:rPr>
                    <w:t>DN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50 в комплекті з імпульсною накладкою 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highlight w:val="red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en-US"/>
                    </w:rPr>
                    <w:t>8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5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Лічильник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багатоструменевий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холодної води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Maddalena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DS TRP R160 DN40 в комплекті з імпульсною накладкою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highlight w:val="red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en-US"/>
                    </w:rPr>
                    <w:t>16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en-US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en-US"/>
                    </w:rPr>
                    <w:t>6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Кран кульовий (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гайка-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штуцер)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en-US" w:eastAsia="ru-RU"/>
                    </w:rPr>
                    <w:t>G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eastAsia="ru-RU"/>
                    </w:rPr>
                    <w:t>2”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highlight w:val="red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16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7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Кран кульовий (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гайка-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штуцер) G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eastAsia="ru-RU"/>
                    </w:rPr>
                    <w:t>1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32 одиниці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8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Кран кульовий (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гайка-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штуцер) G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eastAsia="ru-RU"/>
                    </w:rPr>
                    <w:t>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24 одиниці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9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Фільтр осадовий муфтовий</w:t>
                  </w:r>
                  <w:r w:rsidRPr="000472F3">
                    <w:rPr>
                      <w:strike/>
                    </w:rPr>
                    <w:t xml:space="preserve">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G2”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en-US"/>
                    </w:rPr>
                    <w:t>8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10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Фільтр осадовий муфтовий</w:t>
                  </w:r>
                  <w:r w:rsidRPr="000472F3">
                    <w:rPr>
                      <w:strike/>
                    </w:rPr>
                    <w:t xml:space="preserve">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G 1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en-US"/>
                    </w:rPr>
                    <w:t>16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11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Клапан зворотний муфтовий</w:t>
                  </w:r>
                  <w:r w:rsidRPr="000472F3">
                    <w:rPr>
                      <w:strike/>
                    </w:rPr>
                    <w:t xml:space="preserve">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G2”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en-US"/>
                    </w:rPr>
                    <w:t>8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12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Клапан зворотний муфтовий</w:t>
                  </w:r>
                  <w:r w:rsidRPr="000472F3">
                    <w:rPr>
                      <w:strike/>
                    </w:rPr>
                    <w:t xml:space="preserve">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G 1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en-US"/>
                    </w:rPr>
                    <w:t>16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13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Комплект монтажних частин лічильника із різьбовим з’єднанням</w:t>
                  </w:r>
                  <w:r w:rsidRPr="000472F3">
                    <w:rPr>
                      <w:strike/>
                    </w:rPr>
                    <w:t xml:space="preserve">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DN50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8 комплектів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14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Комплект монтажних частин лічильника із різьбовим з’єднанням</w:t>
                  </w:r>
                  <w:r w:rsidRPr="000472F3">
                    <w:rPr>
                      <w:strike/>
                    </w:rPr>
                    <w:t xml:space="preserve">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DN40 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16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</w:rPr>
                    <w:t>комплектів</w:t>
                  </w:r>
                  <w:proofErr w:type="spellEnd"/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15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Згін стальний оцинкований в зборі DN50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8 комплектів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16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Згін стальний оцинкований в зборі DN40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16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</w:rPr>
                    <w:t>комплектів</w:t>
                  </w:r>
                  <w:proofErr w:type="spellEnd"/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17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Хрестовина чавунна оцинкована</w:t>
                  </w:r>
                  <w:r w:rsidRPr="000472F3">
                    <w:rPr>
                      <w:strike/>
                    </w:rPr>
                    <w:t xml:space="preserve"> </w:t>
                  </w:r>
                  <w:r w:rsidRPr="000472F3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uk-UA"/>
                    </w:rPr>
                    <w:t>В-В-В-В</w:t>
                  </w:r>
                  <w:r w:rsidRPr="000472F3">
                    <w:rPr>
                      <w:strike/>
                      <w:lang w:val="uk-UA"/>
                    </w:rPr>
                    <w:t xml:space="preserve">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G2”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en-US"/>
                    </w:rPr>
                    <w:t>8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lastRenderedPageBreak/>
                    <w:t>18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Хрестовина чавунна оцинкована В-В-В-В</w:t>
                  </w:r>
                  <w:r w:rsidRPr="000472F3">
                    <w:rPr>
                      <w:strike/>
                    </w:rPr>
                    <w:t xml:space="preserve">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G 1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en-US"/>
                    </w:rPr>
                    <w:t>16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19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Футорка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(чавунна оцинкована або латунна) G2” х G 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16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20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Футорка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(чавунна оцинкована або латунна) G1 ½” х G 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32 одиниці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21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Ніппель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прямий латунний</w:t>
                  </w:r>
                  <w:r w:rsidRPr="000472F3">
                    <w:rPr>
                      <w:strike/>
                    </w:rPr>
                    <w:t xml:space="preserve">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G2”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8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22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Ніппель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прямий латунний G  1½”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16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23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Ніппель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прямий латунний G 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24</w:t>
                  </w:r>
                  <w:r w:rsidRPr="000472F3">
                    <w:rPr>
                      <w:strike/>
                    </w:rPr>
                    <w:t xml:space="preserve"> </w:t>
                  </w: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одиниці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24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Заглушка латунна ЗР  контр.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отв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24 одиниці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25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Кран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трьоходовий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під манометр G 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24 одиниці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26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Манометр (100мм) </w:t>
                  </w:r>
                  <w:proofErr w:type="spellStart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>класс</w:t>
                  </w:r>
                  <w:proofErr w:type="spellEnd"/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eastAsia="ru-RU"/>
                    </w:rPr>
                    <w:t xml:space="preserve"> 1,5 G1/2 радіальний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4546A7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hAnsi="Times New Roman"/>
                      <w:strike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24 одиниці</w:t>
                  </w:r>
                </w:p>
              </w:tc>
            </w:tr>
          </w:tbl>
          <w:p w:rsidR="000472F3" w:rsidRPr="000472F3" w:rsidRDefault="000472F3" w:rsidP="000472F3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</w:p>
          <w:p w:rsidR="000472F3" w:rsidRDefault="000472F3" w:rsidP="0004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2F3" w:rsidRDefault="000472F3" w:rsidP="0004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2F3" w:rsidRPr="000472F3" w:rsidRDefault="000472F3" w:rsidP="000472F3">
            <w:pPr>
              <w:shd w:val="clear" w:color="auto" w:fill="FFFFFF"/>
              <w:spacing w:line="264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60"/>
              <w:gridCol w:w="1744"/>
            </w:tblGrid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№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Найменування етапів (розділів) технічних вимог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Кількість товарів або обсяг виконання робіт чи надання послуг 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Серверний комплекс для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створення автоматичної системи диспетчерського управління 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 одиниця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Місце оператора 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 одиниця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3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Шафа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диспетчиризації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Aqua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Star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(або еквівалент)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red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18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4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Лічильник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багатоструменевий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холодної води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Maddalena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DS TRP R160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DN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50 в комплекті з імпульсною накладкою 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red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8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5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Лічильник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багатоструменевий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холодної води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Maddalena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DS TRP R160 DN40 в комплекті з імпульсною накладкою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red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1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0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6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Кран кульовий (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гайка-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штуцер)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G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red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16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7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Кран кульовий (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гайка-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штуцер) G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20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8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Кран кульовий (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гайка-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штуцер) G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18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9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Фільтр осадовий муфтовий</w:t>
                  </w:r>
                  <w:r w:rsidRPr="000472F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G2”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8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10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Фільтр осадовий муфтовий</w:t>
                  </w:r>
                  <w:r w:rsidRPr="000472F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G 1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10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11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Клапан зворотний муфтовий</w:t>
                  </w:r>
                  <w:r w:rsidRPr="000472F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G2”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8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12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Клапан зворотний муфтовий</w:t>
                  </w:r>
                  <w:r w:rsidRPr="000472F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G 1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10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lastRenderedPageBreak/>
                    <w:t>13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Комплект монтажних частин лічильника із різьбовим з’єднанням</w:t>
                  </w:r>
                  <w:r w:rsidRPr="000472F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DN50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8 комплектів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14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Комплект монтажних частин лічильника із різьбовим з’єднанням</w:t>
                  </w:r>
                  <w:r w:rsidRPr="000472F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DN40 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10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комплектів</w:t>
                  </w:r>
                  <w:proofErr w:type="spellEnd"/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15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Згін стальний оцинкований в зборі DN50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8 комплектів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16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Згін стальний оцинкований в зборі DN40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10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комплектів</w:t>
                  </w:r>
                  <w:proofErr w:type="spellEnd"/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17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Хрестовина чавунна оцинкована</w:t>
                  </w:r>
                  <w:r w:rsidRPr="000472F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В-В-В-В</w:t>
                  </w:r>
                  <w:r w:rsidRPr="000472F3">
                    <w:rPr>
                      <w:rFonts w:ascii="Calibri" w:eastAsia="Calibri" w:hAnsi="Calibri" w:cs="Times New Roman"/>
                      <w:lang w:val="uk-UA"/>
                    </w:rPr>
                    <w:t xml:space="preserve">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G2”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8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18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Хрестовина чавунна оцинкована В-В-В-В</w:t>
                  </w:r>
                  <w:r w:rsidRPr="000472F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G 1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10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19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Футорка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(чавунна оцинкована або латунна) G2” х G 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10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20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Футорка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(чавунна оцинкована або латунна) G1 ½” х G 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20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21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Ніппель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прямий латунний</w:t>
                  </w:r>
                  <w:r w:rsidRPr="000472F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G2”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8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22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Ніппель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прямий латунний G  1½”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10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23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Ніппель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прямий латунний G 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18</w:t>
                  </w:r>
                  <w:r w:rsidRPr="000472F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24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Заглушка латунна ЗР  контр.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отв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18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25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Кран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трьоходовий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під манометр G  ½”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18 одиниць</w:t>
                  </w:r>
                </w:p>
              </w:tc>
            </w:tr>
            <w:tr w:rsidR="000472F3" w:rsidRPr="000472F3" w:rsidTr="004546A7">
              <w:trPr>
                <w:jc w:val="center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26</w:t>
                  </w:r>
                </w:p>
              </w:tc>
              <w:tc>
                <w:tcPr>
                  <w:tcW w:w="7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Манометр (100мм) </w:t>
                  </w:r>
                  <w:proofErr w:type="spellStart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класс</w:t>
                  </w:r>
                  <w:proofErr w:type="spellEnd"/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1,5 G1/2 радіальний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72F3" w:rsidRPr="000472F3" w:rsidRDefault="000472F3" w:rsidP="000472F3">
                  <w:pPr>
                    <w:widowControl w:val="0"/>
                    <w:suppressAutoHyphens/>
                    <w:autoSpaceDN w:val="0"/>
                    <w:spacing w:after="0" w:line="26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</w:pPr>
                  <w:r w:rsidRPr="000472F3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18 одиниць</w:t>
                  </w:r>
                </w:p>
              </w:tc>
            </w:tr>
          </w:tbl>
          <w:p w:rsidR="000472F3" w:rsidRDefault="000472F3" w:rsidP="0004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2F3" w:rsidRDefault="000472F3" w:rsidP="0004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472F3" w:rsidRPr="000472F3" w:rsidRDefault="000472F3" w:rsidP="000472F3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0472F3" w:rsidRPr="0004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66"/>
    <w:rsid w:val="000347EE"/>
    <w:rsid w:val="000472F3"/>
    <w:rsid w:val="00A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2022-09-14T07:27:00Z</cp:lastPrinted>
  <dcterms:created xsi:type="dcterms:W3CDTF">2022-09-14T07:18:00Z</dcterms:created>
  <dcterms:modified xsi:type="dcterms:W3CDTF">2022-09-14T07:28:00Z</dcterms:modified>
</cp:coreProperties>
</file>