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6F969CCD"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535157"/>
      <w:r w:rsidRPr="00461ADF">
        <w:rPr>
          <w:rFonts w:ascii="Times New Roman" w:eastAsia="Times New Roman" w:hAnsi="Times New Roman" w:cs="Times New Roman"/>
          <w:b/>
          <w:bCs/>
          <w:sz w:val="24"/>
          <w:szCs w:val="24"/>
          <w:lang w:eastAsia="uk-UA"/>
        </w:rPr>
        <w:t>Поточний ремонт елементів благоустрою (</w:t>
      </w:r>
      <w:r w:rsidR="0094379D" w:rsidRPr="00461ADF">
        <w:rPr>
          <w:rFonts w:ascii="Times New Roman" w:hAnsi="Times New Roman" w:cs="Times New Roman"/>
          <w:b/>
          <w:bCs/>
          <w:sz w:val="24"/>
          <w:szCs w:val="24"/>
        </w:rPr>
        <w:t>гойдалки на металевих ст</w:t>
      </w:r>
      <w:r w:rsidR="004D5A62">
        <w:rPr>
          <w:rFonts w:ascii="Times New Roman" w:hAnsi="Times New Roman" w:cs="Times New Roman"/>
          <w:b/>
          <w:bCs/>
          <w:sz w:val="24"/>
          <w:szCs w:val="24"/>
        </w:rPr>
        <w:t>о</w:t>
      </w:r>
      <w:r w:rsidR="0094379D" w:rsidRPr="00461ADF">
        <w:rPr>
          <w:rFonts w:ascii="Times New Roman" w:hAnsi="Times New Roman" w:cs="Times New Roman"/>
          <w:b/>
          <w:bCs/>
          <w:sz w:val="24"/>
          <w:szCs w:val="24"/>
        </w:rPr>
        <w:t>йках з жорсткою підвіскою, пісочного комплек</w:t>
      </w:r>
      <w:r w:rsidR="008D775A" w:rsidRPr="00461ADF">
        <w:rPr>
          <w:rFonts w:ascii="Times New Roman" w:hAnsi="Times New Roman" w:cs="Times New Roman"/>
          <w:b/>
          <w:bCs/>
          <w:sz w:val="24"/>
          <w:szCs w:val="24"/>
        </w:rPr>
        <w:t>с</w:t>
      </w:r>
      <w:r w:rsidR="004D5A62">
        <w:rPr>
          <w:rFonts w:ascii="Times New Roman" w:hAnsi="Times New Roman" w:cs="Times New Roman"/>
          <w:b/>
          <w:bCs/>
          <w:sz w:val="24"/>
          <w:szCs w:val="24"/>
        </w:rPr>
        <w:t>у,</w:t>
      </w:r>
      <w:r w:rsidR="0094379D" w:rsidRPr="00461ADF">
        <w:rPr>
          <w:rFonts w:ascii="Times New Roman" w:hAnsi="Times New Roman" w:cs="Times New Roman"/>
          <w:b/>
          <w:bCs/>
          <w:sz w:val="24"/>
          <w:szCs w:val="24"/>
        </w:rPr>
        <w:t xml:space="preserve"> </w:t>
      </w:r>
      <w:r w:rsidR="008D775A" w:rsidRPr="00461ADF">
        <w:rPr>
          <w:rFonts w:ascii="Times New Roman" w:hAnsi="Times New Roman" w:cs="Times New Roman"/>
          <w:b/>
          <w:bCs/>
          <w:sz w:val="24"/>
          <w:szCs w:val="24"/>
          <w:lang w:val="ru-UA"/>
        </w:rPr>
        <w:t>л</w:t>
      </w:r>
      <w:proofErr w:type="spellStart"/>
      <w:r w:rsidR="0094379D" w:rsidRPr="00461ADF">
        <w:rPr>
          <w:rFonts w:ascii="Times New Roman" w:hAnsi="Times New Roman" w:cs="Times New Roman"/>
          <w:b/>
          <w:bCs/>
          <w:sz w:val="24"/>
          <w:szCs w:val="24"/>
        </w:rPr>
        <w:t>ав</w:t>
      </w:r>
      <w:r w:rsidR="008D775A" w:rsidRPr="00461ADF">
        <w:rPr>
          <w:rFonts w:ascii="Times New Roman" w:hAnsi="Times New Roman" w:cs="Times New Roman"/>
          <w:b/>
          <w:bCs/>
          <w:sz w:val="24"/>
          <w:szCs w:val="24"/>
          <w:lang w:val="ru-UA"/>
        </w:rPr>
        <w:t>ок</w:t>
      </w:r>
      <w:proofErr w:type="spellEnd"/>
      <w:r w:rsidR="0094379D" w:rsidRPr="00461ADF">
        <w:rPr>
          <w:rFonts w:ascii="Times New Roman" w:hAnsi="Times New Roman" w:cs="Times New Roman"/>
          <w:b/>
          <w:bCs/>
          <w:sz w:val="24"/>
          <w:szCs w:val="24"/>
        </w:rPr>
        <w:t xml:space="preserve"> на металевих ст</w:t>
      </w:r>
      <w:r w:rsidR="004D5A62">
        <w:rPr>
          <w:rFonts w:ascii="Times New Roman" w:hAnsi="Times New Roman" w:cs="Times New Roman"/>
          <w:b/>
          <w:bCs/>
          <w:sz w:val="24"/>
          <w:szCs w:val="24"/>
        </w:rPr>
        <w:t>о</w:t>
      </w:r>
      <w:r w:rsidR="0094379D" w:rsidRPr="00461ADF">
        <w:rPr>
          <w:rFonts w:ascii="Times New Roman" w:hAnsi="Times New Roman" w:cs="Times New Roman"/>
          <w:b/>
          <w:bCs/>
          <w:sz w:val="24"/>
          <w:szCs w:val="24"/>
        </w:rPr>
        <w:t>йках</w:t>
      </w:r>
      <w:r w:rsidR="000B66DB" w:rsidRPr="00461ADF">
        <w:rPr>
          <w:rFonts w:ascii="Times New Roman" w:hAnsi="Times New Roman" w:cs="Times New Roman"/>
          <w:b/>
          <w:bCs/>
          <w:sz w:val="24"/>
          <w:szCs w:val="24"/>
        </w:rPr>
        <w:t>, к</w:t>
      </w:r>
      <w:r w:rsidR="0094379D" w:rsidRPr="00461ADF">
        <w:rPr>
          <w:rFonts w:ascii="Times New Roman" w:hAnsi="Times New Roman" w:cs="Times New Roman"/>
          <w:b/>
          <w:bCs/>
          <w:sz w:val="24"/>
          <w:szCs w:val="24"/>
        </w:rPr>
        <w:t>арусел</w:t>
      </w:r>
      <w:r w:rsidR="000B66DB" w:rsidRPr="00461ADF">
        <w:rPr>
          <w:rFonts w:ascii="Times New Roman" w:hAnsi="Times New Roman" w:cs="Times New Roman"/>
          <w:b/>
          <w:bCs/>
          <w:sz w:val="24"/>
          <w:szCs w:val="24"/>
        </w:rPr>
        <w:t>і, і</w:t>
      </w:r>
      <w:r w:rsidR="0094379D" w:rsidRPr="00461ADF">
        <w:rPr>
          <w:rFonts w:ascii="Times New Roman" w:hAnsi="Times New Roman" w:cs="Times New Roman"/>
          <w:b/>
          <w:bCs/>
          <w:sz w:val="24"/>
          <w:szCs w:val="24"/>
        </w:rPr>
        <w:t>гров</w:t>
      </w:r>
      <w:r w:rsidR="000B66DB" w:rsidRPr="00461ADF">
        <w:rPr>
          <w:rFonts w:ascii="Times New Roman" w:hAnsi="Times New Roman" w:cs="Times New Roman"/>
          <w:b/>
          <w:bCs/>
          <w:sz w:val="24"/>
          <w:szCs w:val="24"/>
        </w:rPr>
        <w:t>ого</w:t>
      </w:r>
      <w:r w:rsidR="0094379D" w:rsidRPr="00461ADF">
        <w:rPr>
          <w:rFonts w:ascii="Times New Roman" w:hAnsi="Times New Roman" w:cs="Times New Roman"/>
          <w:b/>
          <w:bCs/>
          <w:sz w:val="24"/>
          <w:szCs w:val="24"/>
        </w:rPr>
        <w:t xml:space="preserve"> комплекс</w:t>
      </w:r>
      <w:r w:rsidR="004D5A62">
        <w:rPr>
          <w:rFonts w:ascii="Times New Roman" w:hAnsi="Times New Roman" w:cs="Times New Roman"/>
          <w:b/>
          <w:bCs/>
          <w:sz w:val="24"/>
          <w:szCs w:val="24"/>
        </w:rPr>
        <w:t>у</w:t>
      </w:r>
      <w:r w:rsidR="000B66DB" w:rsidRPr="00461ADF">
        <w:rPr>
          <w:rFonts w:ascii="Times New Roman" w:hAnsi="Times New Roman" w:cs="Times New Roman"/>
          <w:b/>
          <w:bCs/>
          <w:sz w:val="24"/>
          <w:szCs w:val="24"/>
        </w:rPr>
        <w:t>, лавки</w:t>
      </w:r>
      <w:r w:rsidR="0094379D" w:rsidRPr="00461ADF">
        <w:rPr>
          <w:rFonts w:ascii="Times New Roman" w:hAnsi="Times New Roman" w:cs="Times New Roman"/>
          <w:b/>
          <w:bCs/>
          <w:sz w:val="24"/>
          <w:szCs w:val="24"/>
        </w:rPr>
        <w:t xml:space="preserve"> з упором для пресу</w:t>
      </w:r>
      <w:r w:rsidR="000B66DB" w:rsidRPr="00461ADF">
        <w:rPr>
          <w:rFonts w:ascii="Times New Roman" w:hAnsi="Times New Roman" w:cs="Times New Roman"/>
          <w:b/>
          <w:bCs/>
          <w:sz w:val="24"/>
          <w:szCs w:val="24"/>
        </w:rPr>
        <w:t>,</w:t>
      </w:r>
      <w:r w:rsidR="0094379D" w:rsidRPr="00461ADF">
        <w:rPr>
          <w:rFonts w:ascii="Times New Roman" w:hAnsi="Times New Roman" w:cs="Times New Roman"/>
          <w:b/>
          <w:bCs/>
          <w:sz w:val="24"/>
          <w:szCs w:val="24"/>
        </w:rPr>
        <w:t xml:space="preserve"> </w:t>
      </w:r>
      <w:r w:rsidR="000B66DB" w:rsidRPr="00461ADF">
        <w:rPr>
          <w:rFonts w:ascii="Times New Roman" w:hAnsi="Times New Roman" w:cs="Times New Roman"/>
          <w:b/>
          <w:bCs/>
          <w:sz w:val="24"/>
          <w:szCs w:val="24"/>
        </w:rPr>
        <w:t>г</w:t>
      </w:r>
      <w:r w:rsidR="0094379D" w:rsidRPr="00461ADF">
        <w:rPr>
          <w:rFonts w:ascii="Times New Roman" w:hAnsi="Times New Roman" w:cs="Times New Roman"/>
          <w:b/>
          <w:bCs/>
          <w:sz w:val="24"/>
          <w:szCs w:val="24"/>
        </w:rPr>
        <w:t>ойдалк</w:t>
      </w:r>
      <w:r w:rsidR="000B66DB" w:rsidRPr="00461ADF">
        <w:rPr>
          <w:rFonts w:ascii="Times New Roman" w:hAnsi="Times New Roman" w:cs="Times New Roman"/>
          <w:b/>
          <w:bCs/>
          <w:sz w:val="24"/>
          <w:szCs w:val="24"/>
        </w:rPr>
        <w:t>и</w:t>
      </w:r>
      <w:r w:rsidR="0094379D" w:rsidRPr="00461ADF">
        <w:rPr>
          <w:rFonts w:ascii="Times New Roman" w:hAnsi="Times New Roman" w:cs="Times New Roman"/>
          <w:b/>
          <w:bCs/>
          <w:sz w:val="24"/>
          <w:szCs w:val="24"/>
        </w:rPr>
        <w:t>-балансир</w:t>
      </w:r>
      <w:r w:rsidR="000B66DB" w:rsidRPr="00461ADF">
        <w:rPr>
          <w:rFonts w:ascii="Times New Roman" w:hAnsi="Times New Roman" w:cs="Times New Roman"/>
          <w:b/>
          <w:bCs/>
          <w:sz w:val="24"/>
          <w:szCs w:val="24"/>
        </w:rPr>
        <w:t>у,</w:t>
      </w:r>
      <w:r w:rsidR="0094379D" w:rsidRPr="00461ADF">
        <w:rPr>
          <w:rFonts w:ascii="Times New Roman" w:hAnsi="Times New Roman" w:cs="Times New Roman"/>
          <w:b/>
          <w:bCs/>
          <w:sz w:val="24"/>
          <w:szCs w:val="24"/>
        </w:rPr>
        <w:t xml:space="preserve"> </w:t>
      </w:r>
      <w:r w:rsidR="000B66DB" w:rsidRPr="00461ADF">
        <w:rPr>
          <w:rFonts w:ascii="Times New Roman" w:hAnsi="Times New Roman" w:cs="Times New Roman"/>
          <w:b/>
          <w:bCs/>
          <w:sz w:val="24"/>
          <w:szCs w:val="24"/>
        </w:rPr>
        <w:t>т</w:t>
      </w:r>
      <w:r w:rsidR="0094379D" w:rsidRPr="00461ADF">
        <w:rPr>
          <w:rFonts w:ascii="Times New Roman" w:hAnsi="Times New Roman" w:cs="Times New Roman"/>
          <w:b/>
          <w:bCs/>
          <w:sz w:val="24"/>
          <w:szCs w:val="24"/>
        </w:rPr>
        <w:t>урнік</w:t>
      </w:r>
      <w:r w:rsidR="000B66DB" w:rsidRPr="00461ADF">
        <w:rPr>
          <w:rFonts w:ascii="Times New Roman" w:hAnsi="Times New Roman" w:cs="Times New Roman"/>
          <w:b/>
          <w:bCs/>
          <w:sz w:val="24"/>
          <w:szCs w:val="24"/>
        </w:rPr>
        <w:t>а</w:t>
      </w:r>
      <w:r w:rsidR="0094379D" w:rsidRPr="00461ADF">
        <w:rPr>
          <w:rFonts w:ascii="Times New Roman" w:hAnsi="Times New Roman" w:cs="Times New Roman"/>
          <w:b/>
          <w:bCs/>
          <w:sz w:val="24"/>
          <w:szCs w:val="24"/>
        </w:rPr>
        <w:t xml:space="preserve"> потрійн</w:t>
      </w:r>
      <w:r w:rsidR="000B66DB" w:rsidRPr="00461ADF">
        <w:rPr>
          <w:rFonts w:ascii="Times New Roman" w:hAnsi="Times New Roman" w:cs="Times New Roman"/>
          <w:b/>
          <w:bCs/>
          <w:sz w:val="24"/>
          <w:szCs w:val="24"/>
        </w:rPr>
        <w:t>ого</w:t>
      </w:r>
      <w:r w:rsidR="00D4126C" w:rsidRPr="00461ADF">
        <w:rPr>
          <w:rFonts w:ascii="Times New Roman" w:eastAsia="Times New Roman" w:hAnsi="Times New Roman" w:cs="Times New Roman"/>
          <w:b/>
          <w:bCs/>
          <w:sz w:val="24"/>
          <w:szCs w:val="24"/>
          <w:lang w:eastAsia="uk-UA"/>
        </w:rPr>
        <w:t>)</w:t>
      </w:r>
      <w:r w:rsidRPr="00461ADF">
        <w:rPr>
          <w:rFonts w:ascii="Times New Roman" w:eastAsia="Times New Roman" w:hAnsi="Times New Roman" w:cs="Times New Roman"/>
          <w:b/>
          <w:bCs/>
          <w:sz w:val="24"/>
          <w:szCs w:val="24"/>
          <w:lang w:eastAsia="uk-UA"/>
        </w:rPr>
        <w:t xml:space="preserve"> на об’єкті благоустрою за адресою: м. Дніпро,</w:t>
      </w:r>
      <w:bookmarkStart w:id="6" w:name="_Hlk111114567"/>
      <w:bookmarkEnd w:id="2"/>
      <w:bookmarkEnd w:id="3"/>
      <w:r w:rsidR="00461ADF" w:rsidRPr="00461ADF">
        <w:rPr>
          <w:rFonts w:ascii="Times New Roman" w:eastAsia="Times New Roman" w:hAnsi="Times New Roman" w:cs="Times New Roman"/>
          <w:b/>
          <w:bCs/>
          <w:sz w:val="24"/>
          <w:szCs w:val="24"/>
          <w:lang w:eastAsia="uk-UA"/>
        </w:rPr>
        <w:t xml:space="preserve"> </w:t>
      </w:r>
      <w:proofErr w:type="spellStart"/>
      <w:r w:rsidR="00461ADF" w:rsidRPr="00461ADF">
        <w:rPr>
          <w:rFonts w:ascii="Times New Roman" w:eastAsia="Times New Roman" w:hAnsi="Times New Roman" w:cs="Times New Roman"/>
          <w:b/>
          <w:bCs/>
          <w:sz w:val="24"/>
          <w:szCs w:val="24"/>
          <w:lang w:eastAsia="uk-UA"/>
        </w:rPr>
        <w:t>просп</w:t>
      </w:r>
      <w:proofErr w:type="spellEnd"/>
      <w:r w:rsidR="00461ADF" w:rsidRPr="00461ADF">
        <w:rPr>
          <w:rFonts w:ascii="Times New Roman" w:eastAsia="Times New Roman" w:hAnsi="Times New Roman" w:cs="Times New Roman"/>
          <w:b/>
          <w:bCs/>
          <w:sz w:val="24"/>
          <w:szCs w:val="24"/>
          <w:lang w:eastAsia="uk-UA"/>
        </w:rPr>
        <w:t>. Слобожанський, 17</w:t>
      </w:r>
      <w:bookmarkEnd w:id="4"/>
      <w:bookmarkEnd w:id="6"/>
      <w:r w:rsidR="00B64E06">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686B2890"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7" w:name="_Hlk111545342"/>
      <w:r w:rsidRPr="004A1CC4">
        <w:rPr>
          <w:rFonts w:ascii="Times New Roman" w:eastAsia="Times New Roman" w:hAnsi="Times New Roman" w:cs="Times New Roman"/>
          <w:sz w:val="24"/>
          <w:szCs w:val="24"/>
          <w:lang w:eastAsia="uk-UA"/>
        </w:rPr>
        <w:t>49</w:t>
      </w:r>
      <w:r w:rsidR="001423B2">
        <w:rPr>
          <w:rFonts w:ascii="Times New Roman" w:eastAsia="Times New Roman" w:hAnsi="Times New Roman" w:cs="Times New Roman"/>
          <w:sz w:val="24"/>
          <w:szCs w:val="24"/>
          <w:lang w:eastAsia="uk-UA"/>
        </w:rPr>
        <w:t>0</w:t>
      </w:r>
      <w:r w:rsidR="005B2143">
        <w:rPr>
          <w:rFonts w:ascii="Times New Roman" w:eastAsia="Times New Roman" w:hAnsi="Times New Roman" w:cs="Times New Roman"/>
          <w:sz w:val="24"/>
          <w:szCs w:val="24"/>
          <w:lang w:eastAsia="uk-UA"/>
        </w:rPr>
        <w:t>81</w:t>
      </w:r>
      <w:r w:rsidRPr="004A1CC4">
        <w:rPr>
          <w:rFonts w:ascii="Times New Roman" w:eastAsia="Times New Roman" w:hAnsi="Times New Roman" w:cs="Times New Roman"/>
          <w:sz w:val="24"/>
          <w:szCs w:val="24"/>
          <w:lang w:eastAsia="uk-UA"/>
        </w:rPr>
        <w:t xml:space="preserve">, Україна, Дніпропетровська обл., м. Дніпро, </w:t>
      </w:r>
      <w:proofErr w:type="spellStart"/>
      <w:r w:rsidR="004E21C3">
        <w:rPr>
          <w:rFonts w:ascii="Times New Roman" w:eastAsia="Times New Roman" w:hAnsi="Times New Roman" w:cs="Times New Roman"/>
          <w:sz w:val="24"/>
          <w:szCs w:val="24"/>
          <w:lang w:eastAsia="uk-UA"/>
        </w:rPr>
        <w:t>просп</w:t>
      </w:r>
      <w:proofErr w:type="spellEnd"/>
      <w:r w:rsidR="004E21C3">
        <w:rPr>
          <w:rFonts w:ascii="Times New Roman" w:eastAsia="Times New Roman" w:hAnsi="Times New Roman" w:cs="Times New Roman"/>
          <w:sz w:val="24"/>
          <w:szCs w:val="24"/>
          <w:lang w:eastAsia="uk-UA"/>
        </w:rPr>
        <w:t>. Слобожанський,</w:t>
      </w:r>
      <w:r w:rsidR="00C53289" w:rsidRPr="00C53289">
        <w:rPr>
          <w:rFonts w:ascii="Times New Roman" w:eastAsia="Times New Roman" w:hAnsi="Times New Roman" w:cs="Times New Roman"/>
          <w:sz w:val="24"/>
          <w:szCs w:val="24"/>
          <w:lang w:eastAsia="uk-UA"/>
        </w:rPr>
        <w:t xml:space="preserve"> </w:t>
      </w:r>
      <w:r w:rsidR="00342693">
        <w:rPr>
          <w:rFonts w:ascii="Times New Roman" w:eastAsia="Times New Roman" w:hAnsi="Times New Roman" w:cs="Times New Roman"/>
          <w:sz w:val="24"/>
          <w:szCs w:val="24"/>
          <w:lang w:eastAsia="uk-UA"/>
        </w:rPr>
        <w:t>1</w:t>
      </w:r>
      <w:r w:rsidR="004E21C3">
        <w:rPr>
          <w:rFonts w:ascii="Times New Roman" w:eastAsia="Times New Roman" w:hAnsi="Times New Roman" w:cs="Times New Roman"/>
          <w:sz w:val="24"/>
          <w:szCs w:val="24"/>
          <w:lang w:eastAsia="uk-UA"/>
        </w:rPr>
        <w:t>7</w:t>
      </w:r>
      <w:r w:rsidR="00C53289">
        <w:rPr>
          <w:rFonts w:ascii="Times New Roman" w:eastAsia="Times New Roman" w:hAnsi="Times New Roman" w:cs="Times New Roman"/>
          <w:sz w:val="24"/>
          <w:szCs w:val="24"/>
          <w:lang w:eastAsia="uk-UA"/>
        </w:rPr>
        <w:t>.</w:t>
      </w:r>
    </w:p>
    <w:bookmarkEnd w:id="7"/>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8"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1198A31E" w14:textId="4F633399"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732273">
        <w:rPr>
          <w:rFonts w:ascii="Times New Roman" w:eastAsia="Times New Roman" w:hAnsi="Times New Roman" w:cs="Times New Roman"/>
          <w:b/>
          <w:color w:val="000000"/>
          <w:sz w:val="24"/>
          <w:szCs w:val="24"/>
          <w:lang w:eastAsia="x-none"/>
        </w:rPr>
        <w:t>3</w:t>
      </w:r>
      <w:r w:rsidR="008A246E">
        <w:rPr>
          <w:rFonts w:ascii="Times New Roman" w:eastAsia="Times New Roman" w:hAnsi="Times New Roman" w:cs="Times New Roman"/>
          <w:b/>
          <w:color w:val="000000"/>
          <w:sz w:val="24"/>
          <w:szCs w:val="24"/>
          <w:lang w:eastAsia="x-none"/>
        </w:rPr>
        <w:t>7</w:t>
      </w:r>
      <w:r w:rsidR="00E62935">
        <w:rPr>
          <w:rFonts w:ascii="Times New Roman" w:eastAsia="Times New Roman" w:hAnsi="Times New Roman" w:cs="Times New Roman"/>
          <w:b/>
          <w:color w:val="000000"/>
          <w:sz w:val="24"/>
          <w:szCs w:val="24"/>
          <w:lang w:eastAsia="x-none"/>
        </w:rPr>
        <w:t xml:space="preserve"> </w:t>
      </w:r>
      <w:r w:rsidR="00732273">
        <w:rPr>
          <w:rFonts w:ascii="Times New Roman" w:eastAsia="Times New Roman" w:hAnsi="Times New Roman" w:cs="Times New Roman"/>
          <w:b/>
          <w:color w:val="000000"/>
          <w:sz w:val="24"/>
          <w:szCs w:val="24"/>
          <w:lang w:eastAsia="x-none"/>
        </w:rPr>
        <w:t>5</w:t>
      </w:r>
      <w:r w:rsidR="001E0B41">
        <w:rPr>
          <w:rFonts w:ascii="Times New Roman" w:eastAsia="Times New Roman" w:hAnsi="Times New Roman" w:cs="Times New Roman"/>
          <w:b/>
          <w:color w:val="000000"/>
          <w:sz w:val="24"/>
          <w:szCs w:val="24"/>
          <w:lang w:eastAsia="x-none"/>
        </w:rPr>
        <w:t>0</w:t>
      </w:r>
      <w:r w:rsidR="0022297D">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732273">
        <w:rPr>
          <w:rFonts w:ascii="Times New Roman" w:eastAsia="Times New Roman" w:hAnsi="Times New Roman" w:cs="Times New Roman"/>
          <w:b/>
          <w:color w:val="000000"/>
          <w:sz w:val="24"/>
          <w:szCs w:val="24"/>
          <w:lang w:eastAsia="x-none"/>
        </w:rPr>
        <w:t xml:space="preserve">тридцять </w:t>
      </w:r>
      <w:r w:rsidR="008A246E">
        <w:rPr>
          <w:rFonts w:ascii="Times New Roman" w:eastAsia="Times New Roman" w:hAnsi="Times New Roman" w:cs="Times New Roman"/>
          <w:b/>
          <w:color w:val="000000"/>
          <w:sz w:val="24"/>
          <w:szCs w:val="24"/>
          <w:lang w:eastAsia="x-none"/>
        </w:rPr>
        <w:t>сім</w:t>
      </w:r>
      <w:r w:rsidR="009922DE">
        <w:rPr>
          <w:rFonts w:ascii="Times New Roman" w:eastAsia="Times New Roman" w:hAnsi="Times New Roman" w:cs="Times New Roman"/>
          <w:b/>
          <w:color w:val="000000"/>
          <w:sz w:val="24"/>
          <w:szCs w:val="24"/>
          <w:lang w:eastAsia="x-none"/>
        </w:rPr>
        <w:t xml:space="preserve"> тисяч</w:t>
      </w:r>
      <w:r w:rsidR="00732273">
        <w:rPr>
          <w:rFonts w:ascii="Times New Roman" w:eastAsia="Times New Roman" w:hAnsi="Times New Roman" w:cs="Times New Roman"/>
          <w:b/>
          <w:color w:val="000000"/>
          <w:sz w:val="24"/>
          <w:szCs w:val="24"/>
          <w:lang w:eastAsia="x-none"/>
        </w:rPr>
        <w:t xml:space="preserve"> п’ятсот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65CB8FEC"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732273">
        <w:rPr>
          <w:rFonts w:ascii="Times New Roman" w:eastAsia="Times New Roman" w:hAnsi="Times New Roman" w:cs="Times New Roman"/>
          <w:b/>
          <w:color w:val="000000"/>
          <w:sz w:val="24"/>
          <w:szCs w:val="24"/>
          <w:lang w:eastAsia="x-none"/>
        </w:rPr>
        <w:t>6</w:t>
      </w:r>
      <w:r w:rsidR="008A246E">
        <w:rPr>
          <w:rFonts w:ascii="Times New Roman" w:eastAsia="Times New Roman" w:hAnsi="Times New Roman" w:cs="Times New Roman"/>
          <w:b/>
          <w:color w:val="000000"/>
          <w:sz w:val="24"/>
          <w:szCs w:val="24"/>
          <w:lang w:eastAsia="x-none"/>
        </w:rPr>
        <w:t>8</w:t>
      </w:r>
      <w:r w:rsidR="00732273">
        <w:rPr>
          <w:rFonts w:ascii="Times New Roman" w:eastAsia="Times New Roman" w:hAnsi="Times New Roman" w:cs="Times New Roman"/>
          <w:b/>
          <w:color w:val="000000"/>
          <w:sz w:val="24"/>
          <w:szCs w:val="24"/>
          <w:lang w:eastAsia="x-none"/>
        </w:rPr>
        <w:t>7</w:t>
      </w:r>
      <w:r w:rsidRPr="004A1CC4">
        <w:rPr>
          <w:rFonts w:ascii="Times New Roman" w:eastAsia="Times New Roman" w:hAnsi="Times New Roman" w:cs="Times New Roman"/>
          <w:b/>
          <w:color w:val="000000"/>
          <w:sz w:val="24"/>
          <w:szCs w:val="24"/>
          <w:lang w:eastAsia="x-none"/>
        </w:rPr>
        <w:t>,</w:t>
      </w:r>
      <w:r w:rsidR="00B2482A">
        <w:rPr>
          <w:rFonts w:ascii="Times New Roman" w:eastAsia="Times New Roman" w:hAnsi="Times New Roman" w:cs="Times New Roman"/>
          <w:b/>
          <w:color w:val="000000"/>
          <w:sz w:val="24"/>
          <w:szCs w:val="24"/>
          <w:lang w:eastAsia="x-none"/>
        </w:rPr>
        <w:t>5</w:t>
      </w:r>
      <w:r w:rsidR="00D7774A">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709AD831" w14:textId="2FEBA3E6"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9A7A09">
        <w:rPr>
          <w:rFonts w:ascii="Times New Roman" w:eastAsia="Times New Roman" w:hAnsi="Times New Roman" w:cs="Times New Roman"/>
          <w:b/>
          <w:bCs/>
          <w:sz w:val="24"/>
          <w:szCs w:val="24"/>
          <w:lang w:eastAsia="uk-UA"/>
        </w:rPr>
        <w:t>3</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3345380A"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9A7A09">
        <w:rPr>
          <w:rFonts w:ascii="Times New Roman" w:eastAsia="Times New Roman" w:hAnsi="Times New Roman" w:cs="Times New Roman"/>
          <w:b/>
          <w:bCs/>
          <w:sz w:val="24"/>
          <w:szCs w:val="24"/>
          <w:lang w:eastAsia="uk-UA"/>
        </w:rPr>
        <w:t>6</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7"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7"/>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протоколу установчих (загальних) зборів учасників </w:t>
      </w:r>
      <w:r w:rsidRPr="004A1CC4">
        <w:rPr>
          <w:rFonts w:ascii="Times New Roman" w:eastAsia="Times New Roman" w:hAnsi="Times New Roman" w:cs="Times New Roman"/>
          <w:sz w:val="24"/>
          <w:szCs w:val="24"/>
          <w:lang w:eastAsia="uk-UA"/>
        </w:rPr>
        <w:lastRenderedPageBreak/>
        <w:t>(засновників,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9"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DD0CB7">
      <w:pPr>
        <w:spacing w:after="0" w:line="276" w:lineRule="auto"/>
        <w:rPr>
          <w:rFonts w:ascii="Times New Roman" w:eastAsia="Times New Roman" w:hAnsi="Times New Roman" w:cs="Times New Roman"/>
          <w:b/>
          <w:sz w:val="24"/>
          <w:szCs w:val="24"/>
          <w:lang w:eastAsia="ru-RU"/>
        </w:rPr>
      </w:pPr>
    </w:p>
    <w:p w14:paraId="7787C2AE" w14:textId="77777777" w:rsidR="009C1101" w:rsidRDefault="009C1101" w:rsidP="004A1CC4">
      <w:pPr>
        <w:spacing w:after="0" w:line="276" w:lineRule="auto"/>
        <w:jc w:val="right"/>
        <w:rPr>
          <w:rFonts w:ascii="Times New Roman" w:eastAsia="Times New Roman" w:hAnsi="Times New Roman" w:cs="Times New Roman"/>
          <w:b/>
          <w:sz w:val="24"/>
          <w:szCs w:val="24"/>
          <w:lang w:eastAsia="ru-RU"/>
        </w:rPr>
      </w:pPr>
    </w:p>
    <w:p w14:paraId="6E98E40D" w14:textId="77777777" w:rsidR="009A7A09" w:rsidRDefault="009A7A09" w:rsidP="004A1CC4">
      <w:pPr>
        <w:spacing w:after="0" w:line="276" w:lineRule="auto"/>
        <w:jc w:val="right"/>
        <w:rPr>
          <w:rFonts w:ascii="Times New Roman" w:eastAsia="Times New Roman" w:hAnsi="Times New Roman" w:cs="Times New Roman"/>
          <w:b/>
          <w:sz w:val="24"/>
          <w:szCs w:val="24"/>
          <w:lang w:eastAsia="ru-RU"/>
        </w:rPr>
      </w:pPr>
    </w:p>
    <w:p w14:paraId="776E007F" w14:textId="77777777" w:rsidR="009A7A09" w:rsidRDefault="009A7A09" w:rsidP="004A1CC4">
      <w:pPr>
        <w:spacing w:after="0" w:line="276" w:lineRule="auto"/>
        <w:jc w:val="right"/>
        <w:rPr>
          <w:rFonts w:ascii="Times New Roman" w:eastAsia="Times New Roman" w:hAnsi="Times New Roman" w:cs="Times New Roman"/>
          <w:b/>
          <w:sz w:val="24"/>
          <w:szCs w:val="24"/>
          <w:lang w:eastAsia="ru-RU"/>
        </w:rPr>
      </w:pPr>
    </w:p>
    <w:p w14:paraId="32D4BD25" w14:textId="77777777" w:rsidR="009A7A09" w:rsidRDefault="009A7A09" w:rsidP="004A1CC4">
      <w:pPr>
        <w:spacing w:after="0" w:line="276" w:lineRule="auto"/>
        <w:jc w:val="right"/>
        <w:rPr>
          <w:rFonts w:ascii="Times New Roman" w:eastAsia="Times New Roman" w:hAnsi="Times New Roman" w:cs="Times New Roman"/>
          <w:b/>
          <w:sz w:val="24"/>
          <w:szCs w:val="24"/>
          <w:lang w:eastAsia="ru-RU"/>
        </w:rPr>
      </w:pPr>
    </w:p>
    <w:p w14:paraId="6FE8E7DD" w14:textId="52160BEF"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0FF032FE" w14:textId="2041E8BA"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9A7A09" w:rsidRPr="009A7A09">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пісочного комплексу, лавок на металевих стойках, каруселі, ігрового комплексу, лавки з упором для пресу, гойдалки-балансиру, турніка потрійного) на об’єкті благоустрою за адресою: м. Дніпро, </w:t>
      </w:r>
      <w:proofErr w:type="spellStart"/>
      <w:r w:rsidR="009A7A09" w:rsidRPr="009A7A09">
        <w:rPr>
          <w:rFonts w:ascii="Times New Roman" w:eastAsia="Times New Roman" w:hAnsi="Times New Roman" w:cs="Times New Roman"/>
          <w:sz w:val="24"/>
          <w:szCs w:val="24"/>
          <w:lang w:eastAsia="uk-UA"/>
        </w:rPr>
        <w:t>просп</w:t>
      </w:r>
      <w:proofErr w:type="spellEnd"/>
      <w:r w:rsidR="009A7A09" w:rsidRPr="009A7A09">
        <w:rPr>
          <w:rFonts w:ascii="Times New Roman" w:eastAsia="Times New Roman" w:hAnsi="Times New Roman" w:cs="Times New Roman"/>
          <w:sz w:val="24"/>
          <w:szCs w:val="24"/>
          <w:lang w:eastAsia="uk-UA"/>
        </w:rPr>
        <w:t xml:space="preserve">. Слобожанський, 17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523"/>
        <w:gridCol w:w="2193"/>
        <w:gridCol w:w="1097"/>
        <w:gridCol w:w="1359"/>
        <w:gridCol w:w="1576"/>
      </w:tblGrid>
      <w:tr w:rsidR="004A1CC4" w:rsidRPr="004A1CC4" w14:paraId="77C971E3" w14:textId="77777777" w:rsidTr="009A7A09">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2321"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793"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9A7A09">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4D017F8B" w:rsidR="004A1CC4" w:rsidRPr="00EE305A" w:rsidRDefault="009A7A09" w:rsidP="004A1CC4">
            <w:pPr>
              <w:spacing w:after="0" w:line="240" w:lineRule="auto"/>
              <w:jc w:val="center"/>
              <w:rPr>
                <w:rFonts w:ascii="Times New Roman" w:eastAsia="Times New Roman" w:hAnsi="Times New Roman" w:cs="Times New Roman"/>
                <w:lang w:eastAsia="ru-RU"/>
              </w:rPr>
            </w:pPr>
            <w:r w:rsidRPr="009A7A09">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пісочного комплексу, лавок на металевих стойках, каруселі, ігрового комплексу, лавки з упором для пресу, гойдалки-балансиру, турніка потрійного) на об’єкті благоустрою за адресою: м. Дніпро, </w:t>
            </w:r>
            <w:proofErr w:type="spellStart"/>
            <w:r w:rsidRPr="009A7A09">
              <w:rPr>
                <w:rFonts w:ascii="Times New Roman" w:eastAsia="Times New Roman" w:hAnsi="Times New Roman" w:cs="Times New Roman"/>
                <w:sz w:val="24"/>
                <w:szCs w:val="24"/>
                <w:lang w:eastAsia="uk-UA"/>
              </w:rPr>
              <w:lastRenderedPageBreak/>
              <w:t>просп</w:t>
            </w:r>
            <w:proofErr w:type="spellEnd"/>
            <w:r w:rsidRPr="009A7A09">
              <w:rPr>
                <w:rFonts w:ascii="Times New Roman" w:eastAsia="Times New Roman" w:hAnsi="Times New Roman" w:cs="Times New Roman"/>
                <w:sz w:val="24"/>
                <w:szCs w:val="24"/>
                <w:lang w:eastAsia="uk-UA"/>
              </w:rPr>
              <w:t>. Слобожанський, 17</w:t>
            </w:r>
          </w:p>
        </w:tc>
        <w:tc>
          <w:tcPr>
            <w:tcW w:w="2321"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lastRenderedPageBreak/>
              <w:t>послуга</w:t>
            </w:r>
          </w:p>
        </w:tc>
        <w:tc>
          <w:tcPr>
            <w:tcW w:w="793"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9A7A09">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321"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793"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0DAAA7C8"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proofErr w:type="spellStart"/>
      <w:r w:rsidR="00B263D3">
        <w:rPr>
          <w:rFonts w:ascii="Times New Roman" w:eastAsia="Times New Roman" w:hAnsi="Times New Roman" w:cs="Times New Roman"/>
          <w:sz w:val="24"/>
          <w:szCs w:val="24"/>
          <w:lang w:eastAsia="uk-UA"/>
        </w:rPr>
        <w:t>просп</w:t>
      </w:r>
      <w:proofErr w:type="spellEnd"/>
      <w:r w:rsidR="00B263D3">
        <w:rPr>
          <w:rFonts w:ascii="Times New Roman" w:eastAsia="Times New Roman" w:hAnsi="Times New Roman" w:cs="Times New Roman"/>
          <w:sz w:val="24"/>
          <w:szCs w:val="24"/>
          <w:lang w:eastAsia="uk-UA"/>
        </w:rPr>
        <w:t>. Слобожанський,</w:t>
      </w:r>
      <w:r w:rsidR="00B263D3" w:rsidRPr="00C53289">
        <w:rPr>
          <w:rFonts w:ascii="Times New Roman" w:eastAsia="Times New Roman" w:hAnsi="Times New Roman" w:cs="Times New Roman"/>
          <w:sz w:val="24"/>
          <w:szCs w:val="24"/>
          <w:lang w:eastAsia="uk-UA"/>
        </w:rPr>
        <w:t xml:space="preserve"> </w:t>
      </w:r>
      <w:r w:rsidR="00B263D3">
        <w:rPr>
          <w:rFonts w:ascii="Times New Roman" w:eastAsia="Times New Roman" w:hAnsi="Times New Roman" w:cs="Times New Roman"/>
          <w:sz w:val="24"/>
          <w:szCs w:val="24"/>
          <w:lang w:eastAsia="uk-UA"/>
        </w:rPr>
        <w:t>17</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9018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2DB63E0" w14:textId="77777777" w:rsidR="004D5A62" w:rsidRDefault="004D5A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71990E1" w14:textId="498EB1B1" w:rsidR="004D5A62" w:rsidRDefault="004D5A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243BD1B" w14:textId="7BBA5433" w:rsidR="009A7A09" w:rsidRDefault="009A7A09"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3D2CDB" w14:textId="63EE8F92" w:rsidR="009A7A09" w:rsidRDefault="009A7A09"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06AEDA" w14:textId="77777777" w:rsidR="009A7A09" w:rsidRDefault="009A7A09"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5FBA7B1" w14:textId="77777777" w:rsidR="004D5A62" w:rsidRDefault="004D5A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0AD7DB10"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4BD29CAE" w14:textId="49B6574D" w:rsidR="00A07FEC" w:rsidRDefault="009A7A09" w:rsidP="008C208F">
      <w:pPr>
        <w:spacing w:after="0" w:line="240" w:lineRule="auto"/>
        <w:jc w:val="center"/>
        <w:rPr>
          <w:rFonts w:ascii="Times New Roman" w:eastAsia="Times New Roman" w:hAnsi="Times New Roman" w:cs="Times New Roman"/>
          <w:b/>
          <w:bCs/>
          <w:sz w:val="24"/>
          <w:szCs w:val="24"/>
          <w:lang w:eastAsia="uk-UA"/>
        </w:rPr>
      </w:pPr>
      <w:r w:rsidRPr="009A7A09">
        <w:rPr>
          <w:rFonts w:ascii="Times New Roman" w:eastAsia="Times New Roman" w:hAnsi="Times New Roman" w:cs="Times New Roman"/>
          <w:b/>
          <w:bCs/>
          <w:sz w:val="24"/>
          <w:szCs w:val="24"/>
          <w:lang w:eastAsia="uk-UA"/>
        </w:rPr>
        <w:t xml:space="preserve">Поточний ремонт елементів благоустрою (гойдалки на металевих стойках з жорсткою підвіскою, пісочного комплексу, лавок на металевих стойках, каруселі, ігрового комплексу, лавки з упором для пресу, гойдалки-балансиру, турніка потрійного) на об’єкті благоустрою за адресою: м. Дніпро, </w:t>
      </w:r>
      <w:proofErr w:type="spellStart"/>
      <w:r w:rsidRPr="009A7A09">
        <w:rPr>
          <w:rFonts w:ascii="Times New Roman" w:eastAsia="Times New Roman" w:hAnsi="Times New Roman" w:cs="Times New Roman"/>
          <w:b/>
          <w:bCs/>
          <w:sz w:val="24"/>
          <w:szCs w:val="24"/>
          <w:lang w:eastAsia="uk-UA"/>
        </w:rPr>
        <w:t>просп</w:t>
      </w:r>
      <w:proofErr w:type="spellEnd"/>
      <w:r w:rsidRPr="009A7A09">
        <w:rPr>
          <w:rFonts w:ascii="Times New Roman" w:eastAsia="Times New Roman" w:hAnsi="Times New Roman" w:cs="Times New Roman"/>
          <w:b/>
          <w:bCs/>
          <w:sz w:val="24"/>
          <w:szCs w:val="24"/>
          <w:lang w:eastAsia="uk-UA"/>
        </w:rPr>
        <w:t xml:space="preserve">. Слобожанський, 17 </w:t>
      </w:r>
      <w:r w:rsidR="00465D1D"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00465D1D"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237BE155"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proofErr w:type="spellStart"/>
      <w:r w:rsidR="00B263D3">
        <w:rPr>
          <w:rFonts w:ascii="Times New Roman" w:eastAsia="Times New Roman" w:hAnsi="Times New Roman" w:cs="Times New Roman"/>
          <w:sz w:val="24"/>
          <w:szCs w:val="24"/>
          <w:lang w:eastAsia="uk-UA"/>
        </w:rPr>
        <w:t>просп</w:t>
      </w:r>
      <w:proofErr w:type="spellEnd"/>
      <w:r w:rsidR="00B263D3">
        <w:rPr>
          <w:rFonts w:ascii="Times New Roman" w:eastAsia="Times New Roman" w:hAnsi="Times New Roman" w:cs="Times New Roman"/>
          <w:sz w:val="24"/>
          <w:szCs w:val="24"/>
          <w:lang w:eastAsia="uk-UA"/>
        </w:rPr>
        <w:t>. Слобожанський,</w:t>
      </w:r>
      <w:r w:rsidR="00B263D3" w:rsidRPr="00C53289">
        <w:rPr>
          <w:rFonts w:ascii="Times New Roman" w:eastAsia="Times New Roman" w:hAnsi="Times New Roman" w:cs="Times New Roman"/>
          <w:sz w:val="24"/>
          <w:szCs w:val="24"/>
          <w:lang w:eastAsia="uk-UA"/>
        </w:rPr>
        <w:t xml:space="preserve"> </w:t>
      </w:r>
      <w:r w:rsidR="00B263D3">
        <w:rPr>
          <w:rFonts w:ascii="Times New Roman" w:eastAsia="Times New Roman" w:hAnsi="Times New Roman" w:cs="Times New Roman"/>
          <w:sz w:val="24"/>
          <w:szCs w:val="24"/>
          <w:lang w:eastAsia="uk-UA"/>
        </w:rPr>
        <w:t>17</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313"/>
        <w:gridCol w:w="1097"/>
        <w:gridCol w:w="1134"/>
      </w:tblGrid>
      <w:tr w:rsidR="00A07FEC" w:rsidRPr="004A1CC4" w14:paraId="67E68250" w14:textId="77777777" w:rsidTr="00C53289">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4A1CC4"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687F36DD" w:rsidR="001E6215" w:rsidRPr="00E7789D" w:rsidRDefault="00F64DB9" w:rsidP="006D3723">
            <w:pPr>
              <w:spacing w:after="0" w:line="240" w:lineRule="auto"/>
              <w:ind w:left="22"/>
              <w:jc w:val="center"/>
              <w:rPr>
                <w:rFonts w:ascii="Times New Roman" w:eastAsia="Calibri" w:hAnsi="Times New Roman" w:cs="Times New Roman"/>
                <w:b/>
                <w:bCs/>
                <w:sz w:val="24"/>
                <w:szCs w:val="24"/>
                <w:lang w:eastAsia="uk-UA"/>
              </w:rPr>
            </w:pPr>
            <w:bookmarkStart w:id="21" w:name="_Hlk110930207"/>
            <w:r w:rsidRPr="00E7789D">
              <w:rPr>
                <w:rFonts w:ascii="Times New Roman" w:hAnsi="Times New Roman" w:cs="Times New Roman"/>
                <w:b/>
                <w:bCs/>
              </w:rPr>
              <w:t>Гойдалка на мет</w:t>
            </w:r>
            <w:r w:rsidR="004D5A62">
              <w:rPr>
                <w:rFonts w:ascii="Times New Roman" w:hAnsi="Times New Roman" w:cs="Times New Roman"/>
                <w:b/>
                <w:bCs/>
              </w:rPr>
              <w:t>алевих</w:t>
            </w:r>
            <w:r w:rsidRPr="00E7789D">
              <w:rPr>
                <w:rFonts w:ascii="Times New Roman" w:hAnsi="Times New Roman" w:cs="Times New Roman"/>
                <w:b/>
                <w:bCs/>
              </w:rPr>
              <w:t xml:space="preserve"> ст</w:t>
            </w:r>
            <w:r w:rsidR="004D5A62">
              <w:rPr>
                <w:rFonts w:ascii="Times New Roman" w:hAnsi="Times New Roman" w:cs="Times New Roman"/>
                <w:b/>
                <w:bCs/>
              </w:rPr>
              <w:t>о</w:t>
            </w:r>
            <w:r w:rsidRPr="00E7789D">
              <w:rPr>
                <w:rFonts w:ascii="Times New Roman" w:hAnsi="Times New Roman" w:cs="Times New Roman"/>
                <w:b/>
                <w:bCs/>
              </w:rPr>
              <w:t>йках з жорсткою підвіскою КМ-4.04 (подвійна):</w:t>
            </w:r>
          </w:p>
        </w:tc>
      </w:tr>
      <w:tr w:rsidR="00A136B8" w:rsidRPr="004A1CC4" w14:paraId="42449F70" w14:textId="77777777" w:rsidTr="00C53289">
        <w:tc>
          <w:tcPr>
            <w:tcW w:w="754" w:type="dxa"/>
            <w:shd w:val="clear" w:color="auto" w:fill="auto"/>
            <w:vAlign w:val="center"/>
          </w:tcPr>
          <w:p w14:paraId="4D10DAD7" w14:textId="77777777" w:rsidR="00A136B8" w:rsidRPr="00E7789D" w:rsidRDefault="00A136B8" w:rsidP="00A136B8">
            <w:pPr>
              <w:spacing w:after="0" w:line="240" w:lineRule="auto"/>
              <w:jc w:val="center"/>
              <w:rPr>
                <w:rFonts w:ascii="Times New Roman" w:eastAsia="Calibri" w:hAnsi="Times New Roman" w:cs="Times New Roman"/>
                <w:sz w:val="24"/>
                <w:szCs w:val="24"/>
                <w:lang w:eastAsia="uk-UA"/>
              </w:rPr>
            </w:pPr>
            <w:bookmarkStart w:id="22" w:name="_Hlk110930244"/>
            <w:bookmarkEnd w:id="21"/>
            <w:r w:rsidRPr="00E7789D">
              <w:rPr>
                <w:rFonts w:ascii="Times New Roman" w:eastAsia="Calibri" w:hAnsi="Times New Roman" w:cs="Times New Roman"/>
                <w:sz w:val="24"/>
                <w:szCs w:val="24"/>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505984BD"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Заміна дефектних елементів - Сидіння з фанери на вологостійку бакелітову фанеру (15мм) -0,14м2</w:t>
            </w:r>
            <w:r w:rsidR="004D5A62">
              <w:rPr>
                <w:rFonts w:ascii="Times New Roman" w:hAnsi="Times New Roman" w:cs="Times New Roman"/>
              </w:rPr>
              <w:t>х</w:t>
            </w:r>
            <w:r w:rsidRPr="00E7789D">
              <w:rPr>
                <w:rFonts w:ascii="Times New Roman" w:hAnsi="Times New Roman" w:cs="Times New Roman"/>
              </w:rPr>
              <w:t>2шт=0,28м2</w:t>
            </w:r>
          </w:p>
        </w:tc>
        <w:tc>
          <w:tcPr>
            <w:tcW w:w="1313" w:type="dxa"/>
            <w:shd w:val="clear" w:color="auto" w:fill="auto"/>
            <w:vAlign w:val="center"/>
          </w:tcPr>
          <w:p w14:paraId="454BE0B0" w14:textId="15462513"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Pr>
                <w:rFonts w:ascii="Times New Roman" w:hAnsi="Times New Roman" w:cs="Times New Roman"/>
              </w:rPr>
              <w:t xml:space="preserve"> </w:t>
            </w:r>
            <w:r w:rsidRPr="00E7789D">
              <w:rPr>
                <w:rFonts w:ascii="Times New Roman" w:hAnsi="Times New Roman" w:cs="Times New Roman"/>
              </w:rPr>
              <w:t>кв.</w:t>
            </w:r>
          </w:p>
        </w:tc>
        <w:tc>
          <w:tcPr>
            <w:tcW w:w="1097" w:type="dxa"/>
            <w:shd w:val="clear" w:color="auto" w:fill="auto"/>
            <w:vAlign w:val="center"/>
          </w:tcPr>
          <w:p w14:paraId="0AF79DD4" w14:textId="460E91E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0,28</w:t>
            </w:r>
          </w:p>
        </w:tc>
        <w:tc>
          <w:tcPr>
            <w:tcW w:w="1134" w:type="dxa"/>
            <w:shd w:val="clear" w:color="auto" w:fill="auto"/>
            <w:vAlign w:val="center"/>
          </w:tcPr>
          <w:p w14:paraId="586E71FB"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bookmarkEnd w:id="22"/>
      <w:tr w:rsidR="00A136B8" w:rsidRPr="004A1CC4" w14:paraId="372608CA" w14:textId="77777777" w:rsidTr="00C53289">
        <w:tc>
          <w:tcPr>
            <w:tcW w:w="754" w:type="dxa"/>
            <w:shd w:val="clear" w:color="auto" w:fill="auto"/>
            <w:vAlign w:val="center"/>
          </w:tcPr>
          <w:p w14:paraId="5DA55916" w14:textId="7777777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1C9EFA79"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 xml:space="preserve">Заміна </w:t>
            </w:r>
            <w:proofErr w:type="spellStart"/>
            <w:r w:rsidRPr="00E7789D">
              <w:rPr>
                <w:rFonts w:ascii="Times New Roman" w:hAnsi="Times New Roman" w:cs="Times New Roman"/>
              </w:rPr>
              <w:t>пiдшипник</w:t>
            </w:r>
            <w:r w:rsidR="004D5A62">
              <w:rPr>
                <w:rFonts w:ascii="Times New Roman" w:hAnsi="Times New Roman" w:cs="Times New Roman"/>
              </w:rPr>
              <w:t>ів</w:t>
            </w:r>
            <w:proofErr w:type="spellEnd"/>
            <w:r w:rsidRPr="00E7789D">
              <w:rPr>
                <w:rFonts w:ascii="Times New Roman" w:hAnsi="Times New Roman" w:cs="Times New Roman"/>
              </w:rPr>
              <w:t xml:space="preserve"> (4шт)</w:t>
            </w:r>
          </w:p>
        </w:tc>
        <w:tc>
          <w:tcPr>
            <w:tcW w:w="1313" w:type="dxa"/>
            <w:shd w:val="clear" w:color="auto" w:fill="auto"/>
            <w:vAlign w:val="center"/>
          </w:tcPr>
          <w:p w14:paraId="59B64505" w14:textId="43FFEAFF"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шт.</w:t>
            </w:r>
          </w:p>
        </w:tc>
        <w:tc>
          <w:tcPr>
            <w:tcW w:w="1097" w:type="dxa"/>
            <w:shd w:val="clear" w:color="auto" w:fill="auto"/>
            <w:vAlign w:val="center"/>
          </w:tcPr>
          <w:p w14:paraId="4082AD94" w14:textId="78B17698"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4</w:t>
            </w:r>
          </w:p>
        </w:tc>
        <w:tc>
          <w:tcPr>
            <w:tcW w:w="1134" w:type="dxa"/>
            <w:shd w:val="clear" w:color="auto" w:fill="auto"/>
            <w:vAlign w:val="center"/>
          </w:tcPr>
          <w:p w14:paraId="7049DBA8"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452A37FD" w14:textId="77777777" w:rsidTr="00C53289">
        <w:tc>
          <w:tcPr>
            <w:tcW w:w="754" w:type="dxa"/>
            <w:shd w:val="clear" w:color="auto" w:fill="auto"/>
            <w:vAlign w:val="center"/>
          </w:tcPr>
          <w:p w14:paraId="72C87C3E" w14:textId="3EF6D04C"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34E8ED5E" w:rsidR="00A136B8" w:rsidRPr="00E7789D" w:rsidRDefault="0033058A" w:rsidP="000B0D7E">
            <w:pPr>
              <w:spacing w:after="0" w:line="240" w:lineRule="auto"/>
              <w:rPr>
                <w:rFonts w:ascii="Times New Roman" w:hAnsi="Times New Roman" w:cs="Times New Roman"/>
                <w:sz w:val="24"/>
                <w:szCs w:val="24"/>
              </w:rPr>
            </w:pPr>
            <w:r w:rsidRPr="0033058A">
              <w:rPr>
                <w:rFonts w:ascii="Times New Roman" w:hAnsi="Times New Roman" w:cs="Times New Roman"/>
              </w:rPr>
              <w:t xml:space="preserve">Елементи для кріплення (комплект: болт меблевий М8Х40 (ГОСТ 7802-81) - 1 шт.; гайка М8 (ГОСТ 5927-70) -1 шт.; пластикова </w:t>
            </w:r>
            <w:proofErr w:type="spellStart"/>
            <w:r w:rsidRPr="0033058A">
              <w:rPr>
                <w:rFonts w:ascii="Times New Roman" w:hAnsi="Times New Roman" w:cs="Times New Roman"/>
              </w:rPr>
              <w:t>двохкомпонентна</w:t>
            </w:r>
            <w:proofErr w:type="spellEnd"/>
            <w:r w:rsidRPr="0033058A">
              <w:rPr>
                <w:rFonts w:ascii="Times New Roman" w:hAnsi="Times New Roman" w:cs="Times New Roman"/>
              </w:rPr>
              <w:t xml:space="preserve"> заглушка - 1 шт.)</w:t>
            </w:r>
          </w:p>
        </w:tc>
        <w:tc>
          <w:tcPr>
            <w:tcW w:w="1313" w:type="dxa"/>
            <w:shd w:val="clear" w:color="auto" w:fill="auto"/>
            <w:vAlign w:val="center"/>
          </w:tcPr>
          <w:p w14:paraId="63B24340" w14:textId="7CD90BAD"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комплект</w:t>
            </w:r>
          </w:p>
        </w:tc>
        <w:tc>
          <w:tcPr>
            <w:tcW w:w="1097" w:type="dxa"/>
            <w:shd w:val="clear" w:color="auto" w:fill="auto"/>
            <w:vAlign w:val="center"/>
          </w:tcPr>
          <w:p w14:paraId="48CAD880" w14:textId="165F45E6"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8</w:t>
            </w:r>
          </w:p>
        </w:tc>
        <w:tc>
          <w:tcPr>
            <w:tcW w:w="1134" w:type="dxa"/>
            <w:shd w:val="clear" w:color="auto" w:fill="auto"/>
            <w:vAlign w:val="center"/>
          </w:tcPr>
          <w:p w14:paraId="28E06FB5"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034834" w:rsidRPr="004A1CC4" w14:paraId="64BB87D6"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1C3AE949" w14:textId="1A3E5D7B" w:rsidR="00034834" w:rsidRPr="00E7789D" w:rsidRDefault="00A136B8" w:rsidP="00034834">
            <w:pPr>
              <w:spacing w:after="0" w:line="240" w:lineRule="auto"/>
              <w:jc w:val="center"/>
              <w:rPr>
                <w:rFonts w:ascii="Times New Roman" w:eastAsia="Calibri" w:hAnsi="Times New Roman" w:cs="Times New Roman"/>
                <w:b/>
                <w:bCs/>
                <w:sz w:val="24"/>
                <w:szCs w:val="24"/>
                <w:lang w:eastAsia="uk-UA"/>
              </w:rPr>
            </w:pPr>
            <w:bookmarkStart w:id="23" w:name="_Hlk110931037"/>
            <w:bookmarkStart w:id="24" w:name="_Hlk111535846"/>
            <w:r w:rsidRPr="00E7789D">
              <w:rPr>
                <w:rFonts w:ascii="Times New Roman" w:hAnsi="Times New Roman" w:cs="Times New Roman"/>
                <w:b/>
                <w:bCs/>
              </w:rPr>
              <w:t>Пісочний комплекс (Пісочниця з кришкою):</w:t>
            </w:r>
          </w:p>
        </w:tc>
      </w:tr>
      <w:bookmarkEnd w:id="23"/>
      <w:tr w:rsidR="00A136B8" w:rsidRPr="004A1CC4" w14:paraId="3F312850" w14:textId="77777777" w:rsidTr="00C53289">
        <w:tc>
          <w:tcPr>
            <w:tcW w:w="754" w:type="dxa"/>
            <w:shd w:val="clear" w:color="auto" w:fill="auto"/>
            <w:vAlign w:val="center"/>
          </w:tcPr>
          <w:p w14:paraId="76F5F123" w14:textId="7777777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1.</w:t>
            </w:r>
          </w:p>
        </w:tc>
        <w:tc>
          <w:tcPr>
            <w:tcW w:w="5053" w:type="dxa"/>
            <w:shd w:val="clear" w:color="auto" w:fill="auto"/>
            <w:vAlign w:val="center"/>
          </w:tcPr>
          <w:p w14:paraId="5430CFBD" w14:textId="60D08892"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Заміна дефектних елементів пісочниц</w:t>
            </w:r>
            <w:r w:rsidR="0033058A">
              <w:rPr>
                <w:rFonts w:ascii="Times New Roman" w:hAnsi="Times New Roman" w:cs="Times New Roman"/>
              </w:rPr>
              <w:t>і</w:t>
            </w:r>
            <w:r w:rsidRPr="00E7789D">
              <w:rPr>
                <w:rFonts w:ascii="Times New Roman" w:hAnsi="Times New Roman" w:cs="Times New Roman"/>
              </w:rPr>
              <w:t xml:space="preserve"> на нов</w:t>
            </w:r>
            <w:r w:rsidR="0033058A">
              <w:rPr>
                <w:rFonts w:ascii="Times New Roman" w:hAnsi="Times New Roman" w:cs="Times New Roman"/>
              </w:rPr>
              <w:t>ий</w:t>
            </w:r>
            <w:r w:rsidRPr="00E7789D">
              <w:rPr>
                <w:rFonts w:ascii="Times New Roman" w:hAnsi="Times New Roman" w:cs="Times New Roman"/>
              </w:rPr>
              <w:t xml:space="preserve"> </w:t>
            </w:r>
            <w:r w:rsidR="0033058A">
              <w:rPr>
                <w:rFonts w:ascii="Times New Roman" w:hAnsi="Times New Roman" w:cs="Times New Roman"/>
              </w:rPr>
              <w:t>комплект з</w:t>
            </w:r>
            <w:r w:rsidRPr="00E7789D">
              <w:rPr>
                <w:rFonts w:ascii="Times New Roman" w:hAnsi="Times New Roman" w:cs="Times New Roman"/>
              </w:rPr>
              <w:t xml:space="preserve"> вологостійк</w:t>
            </w:r>
            <w:r w:rsidR="0033058A">
              <w:rPr>
                <w:rFonts w:ascii="Times New Roman" w:hAnsi="Times New Roman" w:cs="Times New Roman"/>
              </w:rPr>
              <w:t xml:space="preserve">ої </w:t>
            </w:r>
            <w:r w:rsidR="0033058A" w:rsidRPr="0033058A">
              <w:rPr>
                <w:rFonts w:ascii="Times New Roman" w:hAnsi="Times New Roman" w:cs="Times New Roman"/>
              </w:rPr>
              <w:t xml:space="preserve">фанери </w:t>
            </w:r>
            <w:r w:rsidRPr="00E7789D">
              <w:rPr>
                <w:rFonts w:ascii="Times New Roman" w:hAnsi="Times New Roman" w:cs="Times New Roman"/>
              </w:rPr>
              <w:t>1450х1450х330мм</w:t>
            </w:r>
          </w:p>
        </w:tc>
        <w:tc>
          <w:tcPr>
            <w:tcW w:w="1313" w:type="dxa"/>
            <w:shd w:val="clear" w:color="auto" w:fill="auto"/>
            <w:vAlign w:val="center"/>
          </w:tcPr>
          <w:p w14:paraId="6F9E6198" w14:textId="38BAFC1E"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комплект</w:t>
            </w:r>
          </w:p>
        </w:tc>
        <w:tc>
          <w:tcPr>
            <w:tcW w:w="1097" w:type="dxa"/>
            <w:shd w:val="clear" w:color="auto" w:fill="auto"/>
            <w:vAlign w:val="center"/>
          </w:tcPr>
          <w:p w14:paraId="2A12FF8D" w14:textId="64ABC07A"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w:t>
            </w:r>
          </w:p>
        </w:tc>
        <w:tc>
          <w:tcPr>
            <w:tcW w:w="1134" w:type="dxa"/>
            <w:shd w:val="clear" w:color="auto" w:fill="auto"/>
            <w:vAlign w:val="center"/>
          </w:tcPr>
          <w:p w14:paraId="35E29D77"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672940FC" w14:textId="77777777" w:rsidTr="00C53289">
        <w:tc>
          <w:tcPr>
            <w:tcW w:w="754" w:type="dxa"/>
            <w:shd w:val="clear" w:color="auto" w:fill="auto"/>
            <w:vAlign w:val="center"/>
          </w:tcPr>
          <w:p w14:paraId="005C7BF3" w14:textId="619337BE"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2.</w:t>
            </w:r>
          </w:p>
        </w:tc>
        <w:tc>
          <w:tcPr>
            <w:tcW w:w="5053" w:type="dxa"/>
            <w:shd w:val="clear" w:color="auto" w:fill="auto"/>
            <w:vAlign w:val="center"/>
          </w:tcPr>
          <w:p w14:paraId="770BCA0D" w14:textId="0A91BB16" w:rsidR="00A136B8" w:rsidRPr="00E7789D" w:rsidRDefault="0033058A" w:rsidP="000B0D7E">
            <w:pPr>
              <w:spacing w:after="0" w:line="240" w:lineRule="auto"/>
              <w:rPr>
                <w:rFonts w:ascii="Times New Roman" w:hAnsi="Times New Roman" w:cs="Times New Roman"/>
              </w:rPr>
            </w:pPr>
            <w:r w:rsidRPr="0033058A">
              <w:rPr>
                <w:rFonts w:ascii="Times New Roman" w:hAnsi="Times New Roman" w:cs="Times New Roman"/>
              </w:rPr>
              <w:t>Пісок річковий у пісочницю (1т), доставка автотранспортом, розвантаження та переміщення тачками вручну</w:t>
            </w:r>
          </w:p>
        </w:tc>
        <w:tc>
          <w:tcPr>
            <w:tcW w:w="1313" w:type="dxa"/>
            <w:shd w:val="clear" w:color="auto" w:fill="auto"/>
            <w:vAlign w:val="center"/>
          </w:tcPr>
          <w:p w14:paraId="1A535E72" w14:textId="15A3E9A9"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т</w:t>
            </w:r>
          </w:p>
        </w:tc>
        <w:tc>
          <w:tcPr>
            <w:tcW w:w="1097" w:type="dxa"/>
            <w:shd w:val="clear" w:color="auto" w:fill="auto"/>
            <w:vAlign w:val="center"/>
          </w:tcPr>
          <w:p w14:paraId="0B5AF7BC" w14:textId="2F43EB52"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w:t>
            </w:r>
          </w:p>
        </w:tc>
        <w:tc>
          <w:tcPr>
            <w:tcW w:w="1134" w:type="dxa"/>
            <w:shd w:val="clear" w:color="auto" w:fill="auto"/>
            <w:vAlign w:val="center"/>
          </w:tcPr>
          <w:p w14:paraId="3BDEA33D"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034834" w:rsidRPr="004A1CC4" w14:paraId="36945EE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5BE4504A" w14:textId="1DE86906" w:rsidR="00034834" w:rsidRPr="00E7789D" w:rsidRDefault="00A136B8" w:rsidP="00034834">
            <w:pPr>
              <w:spacing w:after="0" w:line="240" w:lineRule="auto"/>
              <w:jc w:val="center"/>
              <w:rPr>
                <w:rFonts w:ascii="Times New Roman" w:eastAsia="Calibri" w:hAnsi="Times New Roman" w:cs="Times New Roman"/>
                <w:b/>
                <w:bCs/>
                <w:sz w:val="24"/>
                <w:szCs w:val="24"/>
                <w:lang w:eastAsia="uk-UA"/>
              </w:rPr>
            </w:pPr>
            <w:bookmarkStart w:id="25" w:name="_Hlk110931374"/>
            <w:bookmarkEnd w:id="24"/>
            <w:r w:rsidRPr="00E7789D">
              <w:rPr>
                <w:rFonts w:ascii="Times New Roman" w:hAnsi="Times New Roman" w:cs="Times New Roman"/>
                <w:b/>
                <w:bCs/>
              </w:rPr>
              <w:t>Лавка на металевих ст</w:t>
            </w:r>
            <w:r w:rsidR="0033058A">
              <w:rPr>
                <w:rFonts w:ascii="Times New Roman" w:hAnsi="Times New Roman" w:cs="Times New Roman"/>
                <w:b/>
                <w:bCs/>
              </w:rPr>
              <w:t>о</w:t>
            </w:r>
            <w:r w:rsidRPr="00E7789D">
              <w:rPr>
                <w:rFonts w:ascii="Times New Roman" w:hAnsi="Times New Roman" w:cs="Times New Roman"/>
                <w:b/>
                <w:bCs/>
              </w:rPr>
              <w:t>йках (3</w:t>
            </w:r>
            <w:r w:rsidR="0033058A">
              <w:rPr>
                <w:rFonts w:ascii="Times New Roman" w:hAnsi="Times New Roman" w:cs="Times New Roman"/>
                <w:b/>
                <w:bCs/>
              </w:rPr>
              <w:t xml:space="preserve"> </w:t>
            </w:r>
            <w:r w:rsidRPr="00E7789D">
              <w:rPr>
                <w:rFonts w:ascii="Times New Roman" w:hAnsi="Times New Roman" w:cs="Times New Roman"/>
                <w:b/>
                <w:bCs/>
              </w:rPr>
              <w:t>шт)</w:t>
            </w:r>
          </w:p>
        </w:tc>
      </w:tr>
      <w:tr w:rsidR="00A136B8" w:rsidRPr="004A1CC4" w14:paraId="3F8FBB04" w14:textId="77777777" w:rsidTr="00C53289">
        <w:tc>
          <w:tcPr>
            <w:tcW w:w="754" w:type="dxa"/>
            <w:shd w:val="clear" w:color="auto" w:fill="auto"/>
            <w:vAlign w:val="center"/>
          </w:tcPr>
          <w:p w14:paraId="67E9F290" w14:textId="77777777" w:rsidR="00A136B8" w:rsidRPr="00E7789D" w:rsidRDefault="00A136B8" w:rsidP="00A136B8">
            <w:pPr>
              <w:spacing w:after="0" w:line="240" w:lineRule="auto"/>
              <w:jc w:val="center"/>
              <w:rPr>
                <w:rFonts w:ascii="Times New Roman" w:eastAsia="Calibri" w:hAnsi="Times New Roman" w:cs="Times New Roman"/>
                <w:sz w:val="24"/>
                <w:szCs w:val="24"/>
                <w:lang w:eastAsia="uk-UA"/>
              </w:rPr>
            </w:pPr>
            <w:bookmarkStart w:id="26" w:name="_Hlk110931443"/>
            <w:bookmarkEnd w:id="25"/>
            <w:r w:rsidRPr="00E7789D">
              <w:rPr>
                <w:rFonts w:ascii="Times New Roman" w:eastAsia="Calibri" w:hAnsi="Times New Roman" w:cs="Times New Roman"/>
                <w:sz w:val="24"/>
                <w:szCs w:val="24"/>
                <w:lang w:eastAsia="uk-UA"/>
              </w:rPr>
              <w:t>1.</w:t>
            </w:r>
          </w:p>
        </w:tc>
        <w:tc>
          <w:tcPr>
            <w:tcW w:w="5053" w:type="dxa"/>
            <w:shd w:val="clear" w:color="auto" w:fill="auto"/>
            <w:vAlign w:val="center"/>
          </w:tcPr>
          <w:p w14:paraId="150B7693" w14:textId="69257229"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Заміна дефектних елементів дош</w:t>
            </w:r>
            <w:r w:rsidR="0033058A">
              <w:rPr>
                <w:rFonts w:ascii="Times New Roman" w:hAnsi="Times New Roman" w:cs="Times New Roman"/>
              </w:rPr>
              <w:t>ок</w:t>
            </w:r>
            <w:r w:rsidRPr="00E7789D">
              <w:rPr>
                <w:rFonts w:ascii="Times New Roman" w:hAnsi="Times New Roman" w:cs="Times New Roman"/>
              </w:rPr>
              <w:t xml:space="preserve"> на нові з </w:t>
            </w:r>
            <w:proofErr w:type="spellStart"/>
            <w:r w:rsidRPr="00E7789D">
              <w:rPr>
                <w:rFonts w:ascii="Times New Roman" w:hAnsi="Times New Roman" w:cs="Times New Roman"/>
              </w:rPr>
              <w:t>фарбовоної</w:t>
            </w:r>
            <w:proofErr w:type="spellEnd"/>
            <w:r w:rsidRPr="00E7789D">
              <w:rPr>
                <w:rFonts w:ascii="Times New Roman" w:hAnsi="Times New Roman" w:cs="Times New Roman"/>
              </w:rPr>
              <w:t xml:space="preserve"> дошки 1500х150х40</w:t>
            </w:r>
            <w:r w:rsidR="0033058A">
              <w:rPr>
                <w:rFonts w:ascii="Times New Roman" w:hAnsi="Times New Roman" w:cs="Times New Roman"/>
              </w:rPr>
              <w:t xml:space="preserve">мм </w:t>
            </w:r>
            <w:r w:rsidRPr="00E7789D">
              <w:rPr>
                <w:rFonts w:ascii="Times New Roman" w:hAnsi="Times New Roman" w:cs="Times New Roman"/>
              </w:rPr>
              <w:t>-0,009м3</w:t>
            </w:r>
            <w:r w:rsidR="0033058A">
              <w:rPr>
                <w:rFonts w:ascii="Times New Roman" w:hAnsi="Times New Roman" w:cs="Times New Roman"/>
              </w:rPr>
              <w:t>х</w:t>
            </w:r>
            <w:r w:rsidRPr="00E7789D">
              <w:rPr>
                <w:rFonts w:ascii="Times New Roman" w:hAnsi="Times New Roman" w:cs="Times New Roman"/>
              </w:rPr>
              <w:t>6шт=0,054м3</w:t>
            </w:r>
          </w:p>
        </w:tc>
        <w:tc>
          <w:tcPr>
            <w:tcW w:w="1313" w:type="dxa"/>
            <w:shd w:val="clear" w:color="auto" w:fill="auto"/>
            <w:vAlign w:val="center"/>
          </w:tcPr>
          <w:p w14:paraId="73D0AD55" w14:textId="4C47C14D"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Pr>
                <w:rFonts w:ascii="Times New Roman" w:hAnsi="Times New Roman" w:cs="Times New Roman"/>
              </w:rPr>
              <w:t xml:space="preserve"> </w:t>
            </w:r>
            <w:r w:rsidRPr="00E7789D">
              <w:rPr>
                <w:rFonts w:ascii="Times New Roman" w:hAnsi="Times New Roman" w:cs="Times New Roman"/>
              </w:rPr>
              <w:t>куб.</w:t>
            </w:r>
          </w:p>
        </w:tc>
        <w:tc>
          <w:tcPr>
            <w:tcW w:w="1097" w:type="dxa"/>
            <w:shd w:val="clear" w:color="auto" w:fill="auto"/>
            <w:vAlign w:val="center"/>
          </w:tcPr>
          <w:p w14:paraId="27967E1B" w14:textId="1937BFFC"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0,054</w:t>
            </w:r>
          </w:p>
        </w:tc>
        <w:tc>
          <w:tcPr>
            <w:tcW w:w="1134" w:type="dxa"/>
            <w:shd w:val="clear" w:color="auto" w:fill="auto"/>
            <w:vAlign w:val="center"/>
          </w:tcPr>
          <w:p w14:paraId="53709EC2"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420F0D12" w14:textId="77777777" w:rsidTr="00C53289">
        <w:tc>
          <w:tcPr>
            <w:tcW w:w="754" w:type="dxa"/>
            <w:shd w:val="clear" w:color="auto" w:fill="auto"/>
            <w:vAlign w:val="center"/>
          </w:tcPr>
          <w:p w14:paraId="578276F8" w14:textId="7A7F6EF9"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2.</w:t>
            </w:r>
          </w:p>
        </w:tc>
        <w:tc>
          <w:tcPr>
            <w:tcW w:w="5053" w:type="dxa"/>
            <w:shd w:val="clear" w:color="auto" w:fill="auto"/>
            <w:vAlign w:val="center"/>
          </w:tcPr>
          <w:p w14:paraId="431AE77A" w14:textId="1FDFE035" w:rsidR="00A136B8" w:rsidRPr="00E7789D" w:rsidRDefault="0033058A" w:rsidP="000B0D7E">
            <w:pPr>
              <w:spacing w:after="0" w:line="240" w:lineRule="auto"/>
              <w:rPr>
                <w:rFonts w:ascii="Times New Roman" w:hAnsi="Times New Roman" w:cs="Times New Roman"/>
                <w:sz w:val="24"/>
                <w:szCs w:val="24"/>
              </w:rPr>
            </w:pPr>
            <w:r w:rsidRPr="0033058A">
              <w:rPr>
                <w:rFonts w:ascii="Times New Roman" w:hAnsi="Times New Roman" w:cs="Times New Roman"/>
              </w:rPr>
              <w:t>Елементи для кріплення (комплект: болт меблевий М8Х</w:t>
            </w:r>
            <w:r>
              <w:rPr>
                <w:rFonts w:ascii="Times New Roman" w:hAnsi="Times New Roman" w:cs="Times New Roman"/>
              </w:rPr>
              <w:t>6</w:t>
            </w:r>
            <w:r w:rsidRPr="0033058A">
              <w:rPr>
                <w:rFonts w:ascii="Times New Roman" w:hAnsi="Times New Roman" w:cs="Times New Roman"/>
              </w:rPr>
              <w:t xml:space="preserve">0 (ГОСТ 7802-81) - 1 шт.; гайка М8 (ГОСТ 5927-70) -1 шт.; пластикова </w:t>
            </w:r>
            <w:proofErr w:type="spellStart"/>
            <w:r w:rsidRPr="0033058A">
              <w:rPr>
                <w:rFonts w:ascii="Times New Roman" w:hAnsi="Times New Roman" w:cs="Times New Roman"/>
              </w:rPr>
              <w:t>двохкомпонентна</w:t>
            </w:r>
            <w:proofErr w:type="spellEnd"/>
            <w:r w:rsidRPr="0033058A">
              <w:rPr>
                <w:rFonts w:ascii="Times New Roman" w:hAnsi="Times New Roman" w:cs="Times New Roman"/>
              </w:rPr>
              <w:t xml:space="preserve"> заглушка - 1 шт.)</w:t>
            </w:r>
          </w:p>
        </w:tc>
        <w:tc>
          <w:tcPr>
            <w:tcW w:w="1313" w:type="dxa"/>
            <w:shd w:val="clear" w:color="auto" w:fill="auto"/>
            <w:vAlign w:val="center"/>
          </w:tcPr>
          <w:p w14:paraId="7A2F15EC" w14:textId="5BF26D03"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комплект</w:t>
            </w:r>
          </w:p>
        </w:tc>
        <w:tc>
          <w:tcPr>
            <w:tcW w:w="1097" w:type="dxa"/>
            <w:shd w:val="clear" w:color="auto" w:fill="auto"/>
            <w:vAlign w:val="center"/>
          </w:tcPr>
          <w:p w14:paraId="7B69006F" w14:textId="6F1172A5"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12</w:t>
            </w:r>
          </w:p>
        </w:tc>
        <w:tc>
          <w:tcPr>
            <w:tcW w:w="1134" w:type="dxa"/>
            <w:shd w:val="clear" w:color="auto" w:fill="auto"/>
            <w:vAlign w:val="center"/>
          </w:tcPr>
          <w:p w14:paraId="06428C5A"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bookmarkEnd w:id="26"/>
      <w:tr w:rsidR="00034834" w:rsidRPr="004A1CC4" w14:paraId="750934DB"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79F8A188" w14:textId="0FFC58A9" w:rsidR="00034834" w:rsidRPr="00E7789D" w:rsidRDefault="00A136B8" w:rsidP="00034834">
            <w:pPr>
              <w:spacing w:after="0" w:line="240" w:lineRule="auto"/>
              <w:jc w:val="center"/>
              <w:rPr>
                <w:rFonts w:ascii="Times New Roman" w:eastAsia="Calibri" w:hAnsi="Times New Roman" w:cs="Times New Roman"/>
                <w:b/>
                <w:bCs/>
                <w:sz w:val="24"/>
                <w:szCs w:val="24"/>
                <w:lang w:eastAsia="uk-UA"/>
              </w:rPr>
            </w:pPr>
            <w:r w:rsidRPr="00E7789D">
              <w:rPr>
                <w:rFonts w:ascii="Times New Roman" w:hAnsi="Times New Roman" w:cs="Times New Roman"/>
                <w:b/>
                <w:bCs/>
              </w:rPr>
              <w:t xml:space="preserve">Карусель </w:t>
            </w:r>
            <w:r w:rsidR="0033058A">
              <w:rPr>
                <w:rFonts w:ascii="Times New Roman" w:hAnsi="Times New Roman" w:cs="Times New Roman"/>
                <w:b/>
                <w:bCs/>
              </w:rPr>
              <w:t>«</w:t>
            </w:r>
            <w:r w:rsidRPr="00E7789D">
              <w:rPr>
                <w:rFonts w:ascii="Times New Roman" w:hAnsi="Times New Roman" w:cs="Times New Roman"/>
                <w:b/>
                <w:bCs/>
              </w:rPr>
              <w:t>Весела карусель</w:t>
            </w:r>
            <w:r w:rsidR="0033058A">
              <w:rPr>
                <w:rFonts w:ascii="Times New Roman" w:hAnsi="Times New Roman" w:cs="Times New Roman"/>
                <w:b/>
                <w:bCs/>
              </w:rPr>
              <w:t>»</w:t>
            </w:r>
            <w:r w:rsidRPr="00E7789D">
              <w:rPr>
                <w:rFonts w:ascii="Times New Roman" w:hAnsi="Times New Roman" w:cs="Times New Roman"/>
                <w:b/>
                <w:bCs/>
              </w:rPr>
              <w:t xml:space="preserve"> КО-4.04</w:t>
            </w:r>
          </w:p>
        </w:tc>
      </w:tr>
      <w:tr w:rsidR="00A136B8" w:rsidRPr="004A1CC4" w14:paraId="37893B48" w14:textId="77777777" w:rsidTr="00C53289">
        <w:tc>
          <w:tcPr>
            <w:tcW w:w="754" w:type="dxa"/>
            <w:shd w:val="clear" w:color="auto" w:fill="auto"/>
            <w:vAlign w:val="center"/>
          </w:tcPr>
          <w:p w14:paraId="5D5BF161" w14:textId="7777777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1.</w:t>
            </w:r>
          </w:p>
        </w:tc>
        <w:tc>
          <w:tcPr>
            <w:tcW w:w="5053" w:type="dxa"/>
            <w:shd w:val="clear" w:color="auto" w:fill="auto"/>
            <w:vAlign w:val="center"/>
          </w:tcPr>
          <w:p w14:paraId="2B480116" w14:textId="5674FE37"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Заміна дефектних елементів сид</w:t>
            </w:r>
            <w:r w:rsidR="0033058A">
              <w:rPr>
                <w:rFonts w:ascii="Times New Roman" w:hAnsi="Times New Roman" w:cs="Times New Roman"/>
              </w:rPr>
              <w:t>і</w:t>
            </w:r>
            <w:r w:rsidRPr="00E7789D">
              <w:rPr>
                <w:rFonts w:ascii="Times New Roman" w:hAnsi="Times New Roman" w:cs="Times New Roman"/>
              </w:rPr>
              <w:t>ння на елементи з вологостійкої фанери (15мм) -0,2м2</w:t>
            </w:r>
            <w:r w:rsidR="0033058A">
              <w:rPr>
                <w:rFonts w:ascii="Times New Roman" w:hAnsi="Times New Roman" w:cs="Times New Roman"/>
              </w:rPr>
              <w:t>х</w:t>
            </w:r>
            <w:r w:rsidRPr="00E7789D">
              <w:rPr>
                <w:rFonts w:ascii="Times New Roman" w:hAnsi="Times New Roman" w:cs="Times New Roman"/>
              </w:rPr>
              <w:t>3шт=0,6м2</w:t>
            </w:r>
          </w:p>
        </w:tc>
        <w:tc>
          <w:tcPr>
            <w:tcW w:w="1313" w:type="dxa"/>
            <w:shd w:val="clear" w:color="auto" w:fill="auto"/>
            <w:vAlign w:val="center"/>
          </w:tcPr>
          <w:p w14:paraId="045E8396" w14:textId="61495593"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sidRPr="00E7789D">
              <w:rPr>
                <w:rFonts w:ascii="Times New Roman" w:hAnsi="Times New Roman" w:cs="Times New Roman"/>
              </w:rPr>
              <w:t xml:space="preserve"> </w:t>
            </w:r>
            <w:r w:rsidRPr="00E7789D">
              <w:rPr>
                <w:rFonts w:ascii="Times New Roman" w:hAnsi="Times New Roman" w:cs="Times New Roman"/>
              </w:rPr>
              <w:t>кв.</w:t>
            </w:r>
          </w:p>
        </w:tc>
        <w:tc>
          <w:tcPr>
            <w:tcW w:w="1097" w:type="dxa"/>
            <w:shd w:val="clear" w:color="auto" w:fill="auto"/>
            <w:vAlign w:val="center"/>
          </w:tcPr>
          <w:p w14:paraId="38EAB5C2" w14:textId="4887A5F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0,6</w:t>
            </w:r>
          </w:p>
        </w:tc>
        <w:tc>
          <w:tcPr>
            <w:tcW w:w="1134" w:type="dxa"/>
            <w:shd w:val="clear" w:color="auto" w:fill="auto"/>
            <w:vAlign w:val="center"/>
          </w:tcPr>
          <w:p w14:paraId="1F4BAA05"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2D17331F" w14:textId="77777777" w:rsidTr="00C53289">
        <w:tc>
          <w:tcPr>
            <w:tcW w:w="754" w:type="dxa"/>
            <w:shd w:val="clear" w:color="auto" w:fill="auto"/>
            <w:vAlign w:val="center"/>
          </w:tcPr>
          <w:p w14:paraId="3673A59E" w14:textId="63B0F2AC"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2.</w:t>
            </w:r>
          </w:p>
        </w:tc>
        <w:tc>
          <w:tcPr>
            <w:tcW w:w="5053" w:type="dxa"/>
            <w:shd w:val="clear" w:color="auto" w:fill="auto"/>
            <w:vAlign w:val="center"/>
          </w:tcPr>
          <w:p w14:paraId="0DA56270" w14:textId="1E4BE23E"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Заміна дефектних елементів підлоги-2м2</w:t>
            </w:r>
          </w:p>
        </w:tc>
        <w:tc>
          <w:tcPr>
            <w:tcW w:w="1313" w:type="dxa"/>
            <w:shd w:val="clear" w:color="auto" w:fill="auto"/>
            <w:vAlign w:val="center"/>
          </w:tcPr>
          <w:p w14:paraId="1CBE1378" w14:textId="5564E130"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sidRPr="00E7789D">
              <w:rPr>
                <w:rFonts w:ascii="Times New Roman" w:hAnsi="Times New Roman" w:cs="Times New Roman"/>
              </w:rPr>
              <w:t xml:space="preserve"> </w:t>
            </w:r>
            <w:r w:rsidRPr="00E7789D">
              <w:rPr>
                <w:rFonts w:ascii="Times New Roman" w:hAnsi="Times New Roman" w:cs="Times New Roman"/>
              </w:rPr>
              <w:t>кв.</w:t>
            </w:r>
          </w:p>
        </w:tc>
        <w:tc>
          <w:tcPr>
            <w:tcW w:w="1097" w:type="dxa"/>
            <w:shd w:val="clear" w:color="auto" w:fill="auto"/>
            <w:vAlign w:val="center"/>
          </w:tcPr>
          <w:p w14:paraId="42FD9F96" w14:textId="15260B4D"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2</w:t>
            </w:r>
          </w:p>
        </w:tc>
        <w:tc>
          <w:tcPr>
            <w:tcW w:w="1134" w:type="dxa"/>
            <w:shd w:val="clear" w:color="auto" w:fill="auto"/>
            <w:vAlign w:val="center"/>
          </w:tcPr>
          <w:p w14:paraId="16E011CA"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2D74751B" w14:textId="77777777" w:rsidTr="00C53289">
        <w:tc>
          <w:tcPr>
            <w:tcW w:w="754" w:type="dxa"/>
            <w:shd w:val="clear" w:color="auto" w:fill="auto"/>
            <w:vAlign w:val="center"/>
          </w:tcPr>
          <w:p w14:paraId="7D15F679" w14:textId="2B091D5C"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3.</w:t>
            </w:r>
          </w:p>
        </w:tc>
        <w:tc>
          <w:tcPr>
            <w:tcW w:w="5053" w:type="dxa"/>
            <w:shd w:val="clear" w:color="auto" w:fill="auto"/>
            <w:vAlign w:val="center"/>
          </w:tcPr>
          <w:p w14:paraId="4E9D6A94" w14:textId="2687F40F"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 xml:space="preserve">Заміна </w:t>
            </w:r>
            <w:r w:rsidR="0033058A" w:rsidRPr="00E7789D">
              <w:rPr>
                <w:rFonts w:ascii="Times New Roman" w:hAnsi="Times New Roman" w:cs="Times New Roman"/>
              </w:rPr>
              <w:t>підшипника</w:t>
            </w:r>
            <w:r w:rsidRPr="00E7789D">
              <w:rPr>
                <w:rFonts w:ascii="Times New Roman" w:hAnsi="Times New Roman" w:cs="Times New Roman"/>
              </w:rPr>
              <w:t xml:space="preserve"> </w:t>
            </w:r>
            <w:r w:rsidR="0033058A">
              <w:rPr>
                <w:rFonts w:ascii="Times New Roman" w:hAnsi="Times New Roman" w:cs="Times New Roman"/>
              </w:rPr>
              <w:t>(</w:t>
            </w:r>
            <w:r w:rsidRPr="00E7789D">
              <w:rPr>
                <w:rFonts w:ascii="Times New Roman" w:hAnsi="Times New Roman" w:cs="Times New Roman"/>
              </w:rPr>
              <w:t>комплект</w:t>
            </w:r>
            <w:r w:rsidR="0033058A">
              <w:rPr>
                <w:rFonts w:ascii="Times New Roman" w:hAnsi="Times New Roman" w:cs="Times New Roman"/>
              </w:rPr>
              <w:t>: п</w:t>
            </w:r>
            <w:r w:rsidRPr="00E7789D">
              <w:rPr>
                <w:rFonts w:ascii="Times New Roman" w:hAnsi="Times New Roman" w:cs="Times New Roman"/>
              </w:rPr>
              <w:t xml:space="preserve">ідшипник кочення 6210, </w:t>
            </w:r>
            <w:r w:rsidR="0033058A">
              <w:rPr>
                <w:rFonts w:ascii="Times New Roman" w:hAnsi="Times New Roman" w:cs="Times New Roman"/>
              </w:rPr>
              <w:t>п</w:t>
            </w:r>
            <w:r w:rsidRPr="00E7789D">
              <w:rPr>
                <w:rFonts w:ascii="Times New Roman" w:hAnsi="Times New Roman" w:cs="Times New Roman"/>
              </w:rPr>
              <w:t>ідшипник упорний 30210)</w:t>
            </w:r>
          </w:p>
        </w:tc>
        <w:tc>
          <w:tcPr>
            <w:tcW w:w="1313" w:type="dxa"/>
            <w:shd w:val="clear" w:color="auto" w:fill="auto"/>
            <w:vAlign w:val="center"/>
          </w:tcPr>
          <w:p w14:paraId="080E9BE4" w14:textId="40A84D91"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комплект</w:t>
            </w:r>
          </w:p>
        </w:tc>
        <w:tc>
          <w:tcPr>
            <w:tcW w:w="1097" w:type="dxa"/>
            <w:shd w:val="clear" w:color="auto" w:fill="auto"/>
            <w:vAlign w:val="center"/>
          </w:tcPr>
          <w:p w14:paraId="337F316D" w14:textId="72C11065"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w:t>
            </w:r>
          </w:p>
        </w:tc>
        <w:tc>
          <w:tcPr>
            <w:tcW w:w="1134" w:type="dxa"/>
            <w:shd w:val="clear" w:color="auto" w:fill="auto"/>
            <w:vAlign w:val="center"/>
          </w:tcPr>
          <w:p w14:paraId="3197F3E5"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118FC9B6" w14:textId="77777777" w:rsidTr="00C53289">
        <w:tc>
          <w:tcPr>
            <w:tcW w:w="754" w:type="dxa"/>
            <w:shd w:val="clear" w:color="auto" w:fill="auto"/>
            <w:vAlign w:val="center"/>
          </w:tcPr>
          <w:p w14:paraId="31F77943" w14:textId="0FADFAD5"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4.</w:t>
            </w:r>
          </w:p>
        </w:tc>
        <w:tc>
          <w:tcPr>
            <w:tcW w:w="5053" w:type="dxa"/>
            <w:shd w:val="clear" w:color="auto" w:fill="auto"/>
            <w:vAlign w:val="center"/>
          </w:tcPr>
          <w:p w14:paraId="7DF3D08F" w14:textId="15F8ECE9" w:rsidR="00A136B8" w:rsidRPr="00E7789D" w:rsidRDefault="0033058A" w:rsidP="000B0D7E">
            <w:pPr>
              <w:spacing w:after="0" w:line="240" w:lineRule="auto"/>
              <w:rPr>
                <w:rFonts w:ascii="Times New Roman" w:hAnsi="Times New Roman" w:cs="Times New Roman"/>
                <w:sz w:val="24"/>
                <w:szCs w:val="24"/>
              </w:rPr>
            </w:pPr>
            <w:r>
              <w:rPr>
                <w:rFonts w:ascii="Times New Roman" w:hAnsi="Times New Roman" w:cs="Times New Roman"/>
              </w:rPr>
              <w:t>Відновлення</w:t>
            </w:r>
            <w:r w:rsidR="00A136B8" w:rsidRPr="00E7789D">
              <w:rPr>
                <w:rFonts w:ascii="Times New Roman" w:hAnsi="Times New Roman" w:cs="Times New Roman"/>
              </w:rPr>
              <w:t xml:space="preserve"> вал</w:t>
            </w:r>
            <w:r>
              <w:rPr>
                <w:rFonts w:ascii="Times New Roman" w:hAnsi="Times New Roman" w:cs="Times New Roman"/>
              </w:rPr>
              <w:t>у</w:t>
            </w:r>
          </w:p>
        </w:tc>
        <w:tc>
          <w:tcPr>
            <w:tcW w:w="1313" w:type="dxa"/>
            <w:shd w:val="clear" w:color="auto" w:fill="auto"/>
            <w:vAlign w:val="center"/>
          </w:tcPr>
          <w:p w14:paraId="0D94FA42" w14:textId="13073736"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шт.</w:t>
            </w:r>
          </w:p>
        </w:tc>
        <w:tc>
          <w:tcPr>
            <w:tcW w:w="1097" w:type="dxa"/>
            <w:shd w:val="clear" w:color="auto" w:fill="auto"/>
            <w:vAlign w:val="center"/>
          </w:tcPr>
          <w:p w14:paraId="275176A4" w14:textId="30CB301E"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w:t>
            </w:r>
          </w:p>
        </w:tc>
        <w:tc>
          <w:tcPr>
            <w:tcW w:w="1134" w:type="dxa"/>
            <w:shd w:val="clear" w:color="auto" w:fill="auto"/>
            <w:vAlign w:val="center"/>
          </w:tcPr>
          <w:p w14:paraId="7B41420C"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16D035B5" w14:textId="77777777" w:rsidTr="00C53289">
        <w:tc>
          <w:tcPr>
            <w:tcW w:w="754" w:type="dxa"/>
            <w:shd w:val="clear" w:color="auto" w:fill="auto"/>
            <w:vAlign w:val="center"/>
          </w:tcPr>
          <w:p w14:paraId="543A0EA0" w14:textId="623E8501"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5.</w:t>
            </w:r>
          </w:p>
        </w:tc>
        <w:tc>
          <w:tcPr>
            <w:tcW w:w="5053" w:type="dxa"/>
            <w:shd w:val="clear" w:color="auto" w:fill="auto"/>
            <w:vAlign w:val="center"/>
          </w:tcPr>
          <w:p w14:paraId="52500337" w14:textId="655DE4A6" w:rsidR="00A136B8" w:rsidRPr="00E7789D" w:rsidRDefault="0033058A" w:rsidP="000B0D7E">
            <w:pPr>
              <w:spacing w:after="0" w:line="240" w:lineRule="auto"/>
              <w:rPr>
                <w:rFonts w:ascii="Times New Roman" w:hAnsi="Times New Roman" w:cs="Times New Roman"/>
                <w:sz w:val="24"/>
                <w:szCs w:val="24"/>
              </w:rPr>
            </w:pPr>
            <w:r>
              <w:rPr>
                <w:rFonts w:ascii="Times New Roman" w:hAnsi="Times New Roman" w:cs="Times New Roman"/>
              </w:rPr>
              <w:t xml:space="preserve">Відновлення </w:t>
            </w:r>
            <w:r w:rsidR="00A136B8" w:rsidRPr="00E7789D">
              <w:rPr>
                <w:rFonts w:ascii="Times New Roman" w:hAnsi="Times New Roman" w:cs="Times New Roman"/>
              </w:rPr>
              <w:t>корпусу каруселі у заводських умовах</w:t>
            </w:r>
          </w:p>
        </w:tc>
        <w:tc>
          <w:tcPr>
            <w:tcW w:w="1313" w:type="dxa"/>
            <w:shd w:val="clear" w:color="auto" w:fill="auto"/>
            <w:vAlign w:val="center"/>
          </w:tcPr>
          <w:p w14:paraId="62982ED1" w14:textId="56418A2A"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шт.</w:t>
            </w:r>
          </w:p>
        </w:tc>
        <w:tc>
          <w:tcPr>
            <w:tcW w:w="1097" w:type="dxa"/>
            <w:shd w:val="clear" w:color="auto" w:fill="auto"/>
            <w:vAlign w:val="center"/>
          </w:tcPr>
          <w:p w14:paraId="0348FFF7" w14:textId="21FDF4AF"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w:t>
            </w:r>
          </w:p>
        </w:tc>
        <w:tc>
          <w:tcPr>
            <w:tcW w:w="1134" w:type="dxa"/>
            <w:shd w:val="clear" w:color="auto" w:fill="auto"/>
            <w:vAlign w:val="center"/>
          </w:tcPr>
          <w:p w14:paraId="229059C2"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034834" w:rsidRPr="004A1CC4"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08ED0147" w:rsidR="00034834" w:rsidRPr="00E7789D" w:rsidRDefault="00A136B8" w:rsidP="00034834">
            <w:pPr>
              <w:spacing w:after="0" w:line="240" w:lineRule="auto"/>
              <w:ind w:left="942"/>
              <w:jc w:val="center"/>
              <w:rPr>
                <w:rFonts w:ascii="Times New Roman" w:eastAsia="Calibri" w:hAnsi="Times New Roman" w:cs="Times New Roman"/>
                <w:b/>
                <w:bCs/>
                <w:sz w:val="24"/>
                <w:szCs w:val="24"/>
                <w:lang w:eastAsia="uk-UA"/>
              </w:rPr>
            </w:pPr>
            <w:r w:rsidRPr="00E7789D">
              <w:rPr>
                <w:rFonts w:ascii="Times New Roman" w:hAnsi="Times New Roman" w:cs="Times New Roman"/>
                <w:b/>
                <w:bCs/>
              </w:rPr>
              <w:t xml:space="preserve">Ігровий комплекс </w:t>
            </w:r>
            <w:r w:rsidR="0033058A">
              <w:rPr>
                <w:rFonts w:ascii="Times New Roman" w:hAnsi="Times New Roman" w:cs="Times New Roman"/>
                <w:b/>
                <w:bCs/>
              </w:rPr>
              <w:t>І</w:t>
            </w:r>
            <w:r w:rsidRPr="00E7789D">
              <w:rPr>
                <w:rFonts w:ascii="Times New Roman" w:hAnsi="Times New Roman" w:cs="Times New Roman"/>
                <w:b/>
                <w:bCs/>
              </w:rPr>
              <w:t xml:space="preserve">К-6.23 (висота </w:t>
            </w:r>
            <w:proofErr w:type="spellStart"/>
            <w:r w:rsidRPr="00E7789D">
              <w:rPr>
                <w:rFonts w:ascii="Times New Roman" w:hAnsi="Times New Roman" w:cs="Times New Roman"/>
                <w:b/>
                <w:bCs/>
              </w:rPr>
              <w:t>гірки</w:t>
            </w:r>
            <w:proofErr w:type="spellEnd"/>
            <w:r w:rsidRPr="00E7789D">
              <w:rPr>
                <w:rFonts w:ascii="Times New Roman" w:hAnsi="Times New Roman" w:cs="Times New Roman"/>
                <w:b/>
                <w:bCs/>
              </w:rPr>
              <w:t xml:space="preserve"> 1,2м)</w:t>
            </w:r>
          </w:p>
        </w:tc>
      </w:tr>
      <w:tr w:rsidR="00A136B8" w:rsidRPr="004A1CC4" w14:paraId="6F3DB996" w14:textId="77777777" w:rsidTr="00C53289">
        <w:tc>
          <w:tcPr>
            <w:tcW w:w="754" w:type="dxa"/>
            <w:shd w:val="clear" w:color="auto" w:fill="auto"/>
            <w:vAlign w:val="center"/>
          </w:tcPr>
          <w:p w14:paraId="268CBE5D" w14:textId="7777777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1.</w:t>
            </w:r>
          </w:p>
        </w:tc>
        <w:tc>
          <w:tcPr>
            <w:tcW w:w="5053" w:type="dxa"/>
            <w:shd w:val="clear" w:color="auto" w:fill="auto"/>
            <w:vAlign w:val="center"/>
          </w:tcPr>
          <w:p w14:paraId="006FAB70" w14:textId="6626CDF5" w:rsidR="00A136B8"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 xml:space="preserve">Заміна дефектних бокових елементів спуску </w:t>
            </w:r>
            <w:proofErr w:type="spellStart"/>
            <w:r w:rsidRPr="00E7789D">
              <w:rPr>
                <w:rFonts w:ascii="Times New Roman" w:hAnsi="Times New Roman" w:cs="Times New Roman"/>
              </w:rPr>
              <w:t>гірки</w:t>
            </w:r>
            <w:proofErr w:type="spellEnd"/>
            <w:r w:rsidRPr="00E7789D">
              <w:rPr>
                <w:rFonts w:ascii="Times New Roman" w:hAnsi="Times New Roman" w:cs="Times New Roman"/>
              </w:rPr>
              <w:t xml:space="preserve"> на нові фарбовані з вологостійкої фанери  - 1,02м2</w:t>
            </w:r>
            <w:r w:rsidR="0033058A">
              <w:rPr>
                <w:rFonts w:ascii="Times New Roman" w:hAnsi="Times New Roman" w:cs="Times New Roman"/>
              </w:rPr>
              <w:t>х</w:t>
            </w:r>
            <w:r w:rsidRPr="00E7789D">
              <w:rPr>
                <w:rFonts w:ascii="Times New Roman" w:hAnsi="Times New Roman" w:cs="Times New Roman"/>
              </w:rPr>
              <w:t xml:space="preserve">2шт=2,04м2 </w:t>
            </w:r>
          </w:p>
        </w:tc>
        <w:tc>
          <w:tcPr>
            <w:tcW w:w="1313" w:type="dxa"/>
            <w:shd w:val="clear" w:color="auto" w:fill="auto"/>
            <w:vAlign w:val="center"/>
          </w:tcPr>
          <w:p w14:paraId="57109D43" w14:textId="79B81AC6"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sidRPr="00E7789D">
              <w:rPr>
                <w:rFonts w:ascii="Times New Roman" w:hAnsi="Times New Roman" w:cs="Times New Roman"/>
              </w:rPr>
              <w:t xml:space="preserve"> </w:t>
            </w:r>
            <w:r w:rsidRPr="00E7789D">
              <w:rPr>
                <w:rFonts w:ascii="Times New Roman" w:hAnsi="Times New Roman" w:cs="Times New Roman"/>
              </w:rPr>
              <w:t>кв.</w:t>
            </w:r>
          </w:p>
        </w:tc>
        <w:tc>
          <w:tcPr>
            <w:tcW w:w="1097" w:type="dxa"/>
            <w:shd w:val="clear" w:color="auto" w:fill="auto"/>
            <w:vAlign w:val="center"/>
          </w:tcPr>
          <w:p w14:paraId="336DE850" w14:textId="20439C9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2,04</w:t>
            </w:r>
          </w:p>
        </w:tc>
        <w:tc>
          <w:tcPr>
            <w:tcW w:w="1134" w:type="dxa"/>
            <w:shd w:val="clear" w:color="auto" w:fill="auto"/>
            <w:vAlign w:val="center"/>
          </w:tcPr>
          <w:p w14:paraId="1A760341"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660894CF" w14:textId="77777777" w:rsidTr="00C53289">
        <w:tc>
          <w:tcPr>
            <w:tcW w:w="754" w:type="dxa"/>
            <w:shd w:val="clear" w:color="auto" w:fill="auto"/>
            <w:vAlign w:val="center"/>
          </w:tcPr>
          <w:p w14:paraId="41B35BF9" w14:textId="63EC13C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2.</w:t>
            </w:r>
          </w:p>
        </w:tc>
        <w:tc>
          <w:tcPr>
            <w:tcW w:w="5053" w:type="dxa"/>
            <w:shd w:val="clear" w:color="auto" w:fill="auto"/>
            <w:vAlign w:val="center"/>
          </w:tcPr>
          <w:p w14:paraId="18DC2D89" w14:textId="593213BA" w:rsidR="00A136B8" w:rsidRPr="00E7789D" w:rsidRDefault="00A136B8" w:rsidP="000B0D7E">
            <w:pPr>
              <w:spacing w:after="0" w:line="240" w:lineRule="auto"/>
              <w:rPr>
                <w:rFonts w:ascii="Times New Roman" w:hAnsi="Times New Roman" w:cs="Times New Roman"/>
              </w:rPr>
            </w:pPr>
            <w:r w:rsidRPr="00E7789D">
              <w:rPr>
                <w:rFonts w:ascii="Times New Roman" w:hAnsi="Times New Roman" w:cs="Times New Roman"/>
              </w:rPr>
              <w:t xml:space="preserve">Заміна дефектного елементу </w:t>
            </w:r>
            <w:r w:rsidR="0033058A">
              <w:rPr>
                <w:rFonts w:ascii="Times New Roman" w:hAnsi="Times New Roman" w:cs="Times New Roman"/>
              </w:rPr>
              <w:t>«</w:t>
            </w:r>
            <w:r w:rsidRPr="00E7789D">
              <w:rPr>
                <w:rFonts w:ascii="Times New Roman" w:hAnsi="Times New Roman" w:cs="Times New Roman"/>
              </w:rPr>
              <w:t>Драбина</w:t>
            </w:r>
            <w:r w:rsidR="0033058A">
              <w:rPr>
                <w:rFonts w:ascii="Times New Roman" w:hAnsi="Times New Roman" w:cs="Times New Roman"/>
              </w:rPr>
              <w:t>»</w:t>
            </w:r>
            <w:r w:rsidRPr="00E7789D">
              <w:rPr>
                <w:rFonts w:ascii="Times New Roman" w:hAnsi="Times New Roman" w:cs="Times New Roman"/>
              </w:rPr>
              <w:t xml:space="preserve"> на 6 східців</w:t>
            </w:r>
          </w:p>
        </w:tc>
        <w:tc>
          <w:tcPr>
            <w:tcW w:w="1313" w:type="dxa"/>
            <w:shd w:val="clear" w:color="auto" w:fill="auto"/>
            <w:vAlign w:val="center"/>
          </w:tcPr>
          <w:p w14:paraId="51CB9E96" w14:textId="181DF425"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шт.</w:t>
            </w:r>
          </w:p>
        </w:tc>
        <w:tc>
          <w:tcPr>
            <w:tcW w:w="1097" w:type="dxa"/>
            <w:shd w:val="clear" w:color="auto" w:fill="auto"/>
            <w:vAlign w:val="center"/>
          </w:tcPr>
          <w:p w14:paraId="0B8FB4B7" w14:textId="5CDB1F33"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w:t>
            </w:r>
          </w:p>
        </w:tc>
        <w:tc>
          <w:tcPr>
            <w:tcW w:w="1134" w:type="dxa"/>
            <w:shd w:val="clear" w:color="auto" w:fill="auto"/>
            <w:vAlign w:val="center"/>
          </w:tcPr>
          <w:p w14:paraId="23148A41"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205A48D8" w14:textId="77777777" w:rsidTr="00C53289">
        <w:tc>
          <w:tcPr>
            <w:tcW w:w="754" w:type="dxa"/>
            <w:shd w:val="clear" w:color="auto" w:fill="auto"/>
            <w:vAlign w:val="center"/>
          </w:tcPr>
          <w:p w14:paraId="67FC590B" w14:textId="0E80DE00"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3.</w:t>
            </w:r>
          </w:p>
        </w:tc>
        <w:tc>
          <w:tcPr>
            <w:tcW w:w="5053" w:type="dxa"/>
            <w:shd w:val="clear" w:color="auto" w:fill="auto"/>
            <w:vAlign w:val="center"/>
          </w:tcPr>
          <w:p w14:paraId="56F0E086" w14:textId="7B9BBEB6" w:rsidR="00A136B8" w:rsidRPr="00E7789D" w:rsidRDefault="0033058A" w:rsidP="000B0D7E">
            <w:pPr>
              <w:spacing w:after="0" w:line="240" w:lineRule="auto"/>
              <w:rPr>
                <w:rFonts w:ascii="Times New Roman" w:hAnsi="Times New Roman" w:cs="Times New Roman"/>
              </w:rPr>
            </w:pPr>
            <w:r>
              <w:rPr>
                <w:rFonts w:ascii="Times New Roman" w:hAnsi="Times New Roman" w:cs="Times New Roman"/>
              </w:rPr>
              <w:t xml:space="preserve">Заміна пошкодженого </w:t>
            </w:r>
            <w:r w:rsidR="00A136B8" w:rsidRPr="00E7789D">
              <w:rPr>
                <w:rFonts w:ascii="Times New Roman" w:hAnsi="Times New Roman" w:cs="Times New Roman"/>
              </w:rPr>
              <w:t>дощатого покриття</w:t>
            </w:r>
            <w:r>
              <w:rPr>
                <w:rFonts w:ascii="Times New Roman" w:hAnsi="Times New Roman" w:cs="Times New Roman"/>
              </w:rPr>
              <w:t>, розміри</w:t>
            </w:r>
            <w:r w:rsidR="00A136B8" w:rsidRPr="00E7789D">
              <w:rPr>
                <w:rFonts w:ascii="Times New Roman" w:hAnsi="Times New Roman" w:cs="Times New Roman"/>
              </w:rPr>
              <w:t xml:space="preserve"> 1000х80х40мм-0,032м.куб</w:t>
            </w:r>
            <w:r>
              <w:rPr>
                <w:rFonts w:ascii="Times New Roman" w:hAnsi="Times New Roman" w:cs="Times New Roman"/>
              </w:rPr>
              <w:t xml:space="preserve"> х</w:t>
            </w:r>
            <w:r w:rsidR="00A136B8" w:rsidRPr="00E7789D">
              <w:rPr>
                <w:rFonts w:ascii="Times New Roman" w:hAnsi="Times New Roman" w:cs="Times New Roman"/>
              </w:rPr>
              <w:t>2шт=0,064</w:t>
            </w:r>
            <w:r>
              <w:rPr>
                <w:rFonts w:ascii="Times New Roman" w:hAnsi="Times New Roman" w:cs="Times New Roman"/>
              </w:rPr>
              <w:t xml:space="preserve"> </w:t>
            </w:r>
            <w:r w:rsidR="00A136B8" w:rsidRPr="00E7789D">
              <w:rPr>
                <w:rFonts w:ascii="Times New Roman" w:hAnsi="Times New Roman" w:cs="Times New Roman"/>
              </w:rPr>
              <w:t>м</w:t>
            </w:r>
            <w:r>
              <w:rPr>
                <w:rFonts w:ascii="Times New Roman" w:hAnsi="Times New Roman" w:cs="Times New Roman"/>
              </w:rPr>
              <w:t xml:space="preserve"> </w:t>
            </w:r>
            <w:r w:rsidR="00A136B8" w:rsidRPr="00E7789D">
              <w:rPr>
                <w:rFonts w:ascii="Times New Roman" w:hAnsi="Times New Roman" w:cs="Times New Roman"/>
              </w:rPr>
              <w:t>куб</w:t>
            </w:r>
            <w:r>
              <w:rPr>
                <w:rFonts w:ascii="Times New Roman" w:hAnsi="Times New Roman" w:cs="Times New Roman"/>
              </w:rPr>
              <w:t>.</w:t>
            </w:r>
            <w:r w:rsidR="00A136B8" w:rsidRPr="00E7789D">
              <w:rPr>
                <w:rFonts w:ascii="Times New Roman" w:hAnsi="Times New Roman" w:cs="Times New Roman"/>
              </w:rPr>
              <w:t>; 1000х110</w:t>
            </w:r>
            <w:r>
              <w:rPr>
                <w:rFonts w:ascii="Times New Roman" w:hAnsi="Times New Roman" w:cs="Times New Roman"/>
              </w:rPr>
              <w:t>х40</w:t>
            </w:r>
            <w:r w:rsidR="00A136B8" w:rsidRPr="00E7789D">
              <w:rPr>
                <w:rFonts w:ascii="Times New Roman" w:hAnsi="Times New Roman" w:cs="Times New Roman"/>
              </w:rPr>
              <w:t>мм-0,0044</w:t>
            </w:r>
            <w:r>
              <w:rPr>
                <w:rFonts w:ascii="Times New Roman" w:hAnsi="Times New Roman" w:cs="Times New Roman"/>
              </w:rPr>
              <w:t xml:space="preserve"> </w:t>
            </w:r>
            <w:r w:rsidR="00A136B8" w:rsidRPr="00E7789D">
              <w:rPr>
                <w:rFonts w:ascii="Times New Roman" w:hAnsi="Times New Roman" w:cs="Times New Roman"/>
              </w:rPr>
              <w:t>м</w:t>
            </w:r>
            <w:r>
              <w:rPr>
                <w:rFonts w:ascii="Times New Roman" w:hAnsi="Times New Roman" w:cs="Times New Roman"/>
              </w:rPr>
              <w:t xml:space="preserve"> </w:t>
            </w:r>
            <w:r w:rsidR="00A136B8" w:rsidRPr="00E7789D">
              <w:rPr>
                <w:rFonts w:ascii="Times New Roman" w:hAnsi="Times New Roman" w:cs="Times New Roman"/>
              </w:rPr>
              <w:t>ку</w:t>
            </w:r>
            <w:r>
              <w:rPr>
                <w:rFonts w:ascii="Times New Roman" w:hAnsi="Times New Roman" w:cs="Times New Roman"/>
              </w:rPr>
              <w:t>б. х</w:t>
            </w:r>
            <w:r w:rsidR="00A136B8" w:rsidRPr="00E7789D">
              <w:rPr>
                <w:rFonts w:ascii="Times New Roman" w:hAnsi="Times New Roman" w:cs="Times New Roman"/>
              </w:rPr>
              <w:t>7шт=0,031</w:t>
            </w:r>
            <w:r>
              <w:t xml:space="preserve"> </w:t>
            </w:r>
            <w:r w:rsidRPr="0033058A">
              <w:rPr>
                <w:rFonts w:ascii="Times New Roman" w:hAnsi="Times New Roman" w:cs="Times New Roman"/>
              </w:rPr>
              <w:t>м куб</w:t>
            </w:r>
            <w:r>
              <w:rPr>
                <w:rFonts w:ascii="Times New Roman" w:hAnsi="Times New Roman" w:cs="Times New Roman"/>
              </w:rPr>
              <w:t>.</w:t>
            </w:r>
          </w:p>
        </w:tc>
        <w:tc>
          <w:tcPr>
            <w:tcW w:w="1313" w:type="dxa"/>
            <w:shd w:val="clear" w:color="auto" w:fill="auto"/>
            <w:vAlign w:val="center"/>
          </w:tcPr>
          <w:p w14:paraId="71E2533D" w14:textId="3C7C5217"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sidRPr="00E7789D">
              <w:rPr>
                <w:rFonts w:ascii="Times New Roman" w:hAnsi="Times New Roman" w:cs="Times New Roman"/>
              </w:rPr>
              <w:t xml:space="preserve"> </w:t>
            </w:r>
            <w:r w:rsidRPr="00E7789D">
              <w:rPr>
                <w:rFonts w:ascii="Times New Roman" w:hAnsi="Times New Roman" w:cs="Times New Roman"/>
              </w:rPr>
              <w:t>куб</w:t>
            </w:r>
            <w:r w:rsidR="00E7789D">
              <w:rPr>
                <w:rFonts w:ascii="Times New Roman" w:hAnsi="Times New Roman" w:cs="Times New Roman"/>
              </w:rPr>
              <w:t>.</w:t>
            </w:r>
          </w:p>
        </w:tc>
        <w:tc>
          <w:tcPr>
            <w:tcW w:w="1097" w:type="dxa"/>
            <w:shd w:val="clear" w:color="auto" w:fill="auto"/>
            <w:vAlign w:val="center"/>
          </w:tcPr>
          <w:p w14:paraId="12A02DD8" w14:textId="5D48D944"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0,095</w:t>
            </w:r>
          </w:p>
        </w:tc>
        <w:tc>
          <w:tcPr>
            <w:tcW w:w="1134" w:type="dxa"/>
            <w:shd w:val="clear" w:color="auto" w:fill="auto"/>
            <w:vAlign w:val="center"/>
          </w:tcPr>
          <w:p w14:paraId="260B737D"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A136B8" w:rsidRPr="004A1CC4" w14:paraId="3704905A" w14:textId="77777777" w:rsidTr="00C53289">
        <w:tc>
          <w:tcPr>
            <w:tcW w:w="754" w:type="dxa"/>
            <w:shd w:val="clear" w:color="auto" w:fill="auto"/>
            <w:vAlign w:val="center"/>
          </w:tcPr>
          <w:p w14:paraId="15220C63" w14:textId="7D0310BA"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4.</w:t>
            </w:r>
          </w:p>
        </w:tc>
        <w:tc>
          <w:tcPr>
            <w:tcW w:w="5053" w:type="dxa"/>
            <w:shd w:val="clear" w:color="auto" w:fill="auto"/>
            <w:vAlign w:val="center"/>
          </w:tcPr>
          <w:p w14:paraId="5641DBC6" w14:textId="2E9E3977" w:rsidR="00A136B8" w:rsidRPr="00E7789D" w:rsidRDefault="00A136B8" w:rsidP="000B0D7E">
            <w:pPr>
              <w:spacing w:after="0" w:line="240" w:lineRule="auto"/>
              <w:rPr>
                <w:rFonts w:ascii="Times New Roman" w:hAnsi="Times New Roman" w:cs="Times New Roman"/>
              </w:rPr>
            </w:pPr>
            <w:r w:rsidRPr="00E7789D">
              <w:rPr>
                <w:rFonts w:ascii="Times New Roman" w:hAnsi="Times New Roman" w:cs="Times New Roman"/>
              </w:rPr>
              <w:t>Підготовка та поліпшене фарбування у 2 шари</w:t>
            </w:r>
            <w:r w:rsidRPr="00E7789D">
              <w:rPr>
                <w:rFonts w:ascii="Times New Roman" w:hAnsi="Times New Roman" w:cs="Times New Roman"/>
              </w:rPr>
              <w:br/>
              <w:t xml:space="preserve">фанерних елементів </w:t>
            </w:r>
            <w:proofErr w:type="spellStart"/>
            <w:r w:rsidRPr="00E7789D">
              <w:rPr>
                <w:rFonts w:ascii="Times New Roman" w:hAnsi="Times New Roman" w:cs="Times New Roman"/>
              </w:rPr>
              <w:t>двоскатн</w:t>
            </w:r>
            <w:r w:rsidR="0033058A">
              <w:rPr>
                <w:rFonts w:ascii="Times New Roman" w:hAnsi="Times New Roman" w:cs="Times New Roman"/>
              </w:rPr>
              <w:t>ого</w:t>
            </w:r>
            <w:proofErr w:type="spellEnd"/>
            <w:r w:rsidRPr="00E7789D">
              <w:rPr>
                <w:rFonts w:ascii="Times New Roman" w:hAnsi="Times New Roman" w:cs="Times New Roman"/>
              </w:rPr>
              <w:t xml:space="preserve"> дах</w:t>
            </w:r>
            <w:r w:rsidR="0033058A">
              <w:rPr>
                <w:rFonts w:ascii="Times New Roman" w:hAnsi="Times New Roman" w:cs="Times New Roman"/>
              </w:rPr>
              <w:t xml:space="preserve">у </w:t>
            </w:r>
            <w:r w:rsidRPr="00E7789D">
              <w:rPr>
                <w:rFonts w:ascii="Times New Roman" w:hAnsi="Times New Roman" w:cs="Times New Roman"/>
              </w:rPr>
              <w:t>-1,015м2</w:t>
            </w:r>
            <w:r w:rsidR="0033058A">
              <w:rPr>
                <w:rFonts w:ascii="Times New Roman" w:hAnsi="Times New Roman" w:cs="Times New Roman"/>
              </w:rPr>
              <w:t>х</w:t>
            </w:r>
            <w:r w:rsidRPr="00E7789D">
              <w:rPr>
                <w:rFonts w:ascii="Times New Roman" w:hAnsi="Times New Roman" w:cs="Times New Roman"/>
              </w:rPr>
              <w:t>2шт= 2,03м2</w:t>
            </w:r>
          </w:p>
        </w:tc>
        <w:tc>
          <w:tcPr>
            <w:tcW w:w="1313" w:type="dxa"/>
            <w:shd w:val="clear" w:color="auto" w:fill="auto"/>
            <w:vAlign w:val="center"/>
          </w:tcPr>
          <w:p w14:paraId="37992268" w14:textId="070F57C9"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sidRPr="00E7789D">
              <w:rPr>
                <w:rFonts w:ascii="Times New Roman" w:hAnsi="Times New Roman" w:cs="Times New Roman"/>
              </w:rPr>
              <w:t xml:space="preserve"> </w:t>
            </w:r>
            <w:r w:rsidRPr="00E7789D">
              <w:rPr>
                <w:rFonts w:ascii="Times New Roman" w:hAnsi="Times New Roman" w:cs="Times New Roman"/>
              </w:rPr>
              <w:t>кв.</w:t>
            </w:r>
          </w:p>
        </w:tc>
        <w:tc>
          <w:tcPr>
            <w:tcW w:w="1097" w:type="dxa"/>
            <w:shd w:val="clear" w:color="auto" w:fill="auto"/>
            <w:vAlign w:val="center"/>
          </w:tcPr>
          <w:p w14:paraId="08C9C3B4" w14:textId="4EC3FB91" w:rsidR="00A136B8" w:rsidRPr="00E7789D" w:rsidRDefault="00A136B8" w:rsidP="00A136B8">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2,03</w:t>
            </w:r>
          </w:p>
        </w:tc>
        <w:tc>
          <w:tcPr>
            <w:tcW w:w="1134" w:type="dxa"/>
            <w:shd w:val="clear" w:color="auto" w:fill="auto"/>
            <w:vAlign w:val="center"/>
          </w:tcPr>
          <w:p w14:paraId="3F6594A7" w14:textId="77777777" w:rsidR="00A136B8" w:rsidRPr="004A1CC4" w:rsidRDefault="00A136B8" w:rsidP="00A136B8">
            <w:pPr>
              <w:spacing w:after="0" w:line="240" w:lineRule="auto"/>
              <w:jc w:val="center"/>
              <w:rPr>
                <w:rFonts w:ascii="Times New Roman" w:eastAsia="Calibri" w:hAnsi="Times New Roman" w:cs="Times New Roman"/>
                <w:sz w:val="24"/>
                <w:szCs w:val="24"/>
                <w:lang w:eastAsia="uk-UA"/>
              </w:rPr>
            </w:pPr>
          </w:p>
        </w:tc>
      </w:tr>
      <w:tr w:rsidR="00034834" w:rsidRPr="004A1CC4" w14:paraId="3CBF471F" w14:textId="77777777" w:rsidTr="00C53289">
        <w:tc>
          <w:tcPr>
            <w:tcW w:w="9351" w:type="dxa"/>
            <w:gridSpan w:val="5"/>
            <w:shd w:val="clear" w:color="auto" w:fill="auto"/>
            <w:vAlign w:val="center"/>
          </w:tcPr>
          <w:p w14:paraId="48388E7E" w14:textId="61AA73F0" w:rsidR="00034834" w:rsidRPr="00E7789D" w:rsidRDefault="00A136B8" w:rsidP="00034834">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b/>
                <w:bCs/>
              </w:rPr>
              <w:t>Лавка з упором для пресу</w:t>
            </w:r>
          </w:p>
        </w:tc>
      </w:tr>
      <w:tr w:rsidR="00667960" w:rsidRPr="004A1CC4" w14:paraId="0914FDA1" w14:textId="77777777" w:rsidTr="00C53289">
        <w:tc>
          <w:tcPr>
            <w:tcW w:w="754" w:type="dxa"/>
            <w:shd w:val="clear" w:color="auto" w:fill="auto"/>
            <w:vAlign w:val="center"/>
          </w:tcPr>
          <w:p w14:paraId="40097AF4" w14:textId="6AFEF660" w:rsidR="00667960" w:rsidRPr="00E7789D" w:rsidRDefault="00667960" w:rsidP="00667960">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lastRenderedPageBreak/>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24008AB8" w:rsidR="00667960" w:rsidRPr="00E7789D" w:rsidRDefault="009A1161" w:rsidP="000B0D7E">
            <w:pPr>
              <w:spacing w:after="0" w:line="240" w:lineRule="auto"/>
              <w:rPr>
                <w:rFonts w:ascii="Times New Roman" w:eastAsia="Calibri" w:hAnsi="Times New Roman" w:cs="Times New Roman"/>
                <w:sz w:val="24"/>
                <w:szCs w:val="24"/>
                <w:lang w:eastAsia="uk-UA"/>
              </w:rPr>
            </w:pPr>
            <w:r>
              <w:rPr>
                <w:rFonts w:ascii="Times New Roman" w:hAnsi="Times New Roman" w:cs="Times New Roman"/>
              </w:rPr>
              <w:t>Улаштування</w:t>
            </w:r>
            <w:r w:rsidR="00A136B8" w:rsidRPr="00E7789D">
              <w:rPr>
                <w:rFonts w:ascii="Times New Roman" w:hAnsi="Times New Roman" w:cs="Times New Roman"/>
              </w:rPr>
              <w:t xml:space="preserve"> </w:t>
            </w:r>
            <w:r>
              <w:rPr>
                <w:rFonts w:ascii="Times New Roman" w:hAnsi="Times New Roman" w:cs="Times New Roman"/>
              </w:rPr>
              <w:t xml:space="preserve">на лаву </w:t>
            </w:r>
            <w:r w:rsidR="00A136B8" w:rsidRPr="00E7789D">
              <w:rPr>
                <w:rFonts w:ascii="Times New Roman" w:hAnsi="Times New Roman" w:cs="Times New Roman"/>
              </w:rPr>
              <w:t>елементу з бакелітової фанери</w:t>
            </w:r>
            <w:r>
              <w:rPr>
                <w:rFonts w:ascii="Times New Roman" w:hAnsi="Times New Roman" w:cs="Times New Roman"/>
              </w:rPr>
              <w:t xml:space="preserve"> </w:t>
            </w:r>
            <w:r w:rsidR="00A136B8" w:rsidRPr="00E7789D">
              <w:rPr>
                <w:rFonts w:ascii="Times New Roman" w:hAnsi="Times New Roman" w:cs="Times New Roman"/>
              </w:rPr>
              <w:t>-</w:t>
            </w:r>
            <w:r>
              <w:rPr>
                <w:rFonts w:ascii="Times New Roman" w:hAnsi="Times New Roman" w:cs="Times New Roman"/>
              </w:rPr>
              <w:t xml:space="preserve"> </w:t>
            </w:r>
            <w:r w:rsidR="00A136B8" w:rsidRPr="00E7789D">
              <w:rPr>
                <w:rFonts w:ascii="Times New Roman" w:hAnsi="Times New Roman" w:cs="Times New Roman"/>
              </w:rPr>
              <w:t>0,315</w:t>
            </w:r>
            <w:r>
              <w:rPr>
                <w:rFonts w:ascii="Times New Roman" w:hAnsi="Times New Roman" w:cs="Times New Roman"/>
              </w:rPr>
              <w:t xml:space="preserve"> </w:t>
            </w:r>
            <w:r w:rsidR="00A136B8" w:rsidRPr="00E7789D">
              <w:rPr>
                <w:rFonts w:ascii="Times New Roman" w:hAnsi="Times New Roman" w:cs="Times New Roman"/>
              </w:rPr>
              <w:t>м2</w:t>
            </w:r>
          </w:p>
        </w:tc>
        <w:tc>
          <w:tcPr>
            <w:tcW w:w="1313" w:type="dxa"/>
            <w:shd w:val="clear" w:color="auto" w:fill="auto"/>
            <w:vAlign w:val="center"/>
          </w:tcPr>
          <w:p w14:paraId="1F00E478" w14:textId="76AC4A29" w:rsidR="00667960" w:rsidRPr="00E7789D" w:rsidRDefault="00667960" w:rsidP="00667960">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w:t>
            </w:r>
            <w:r w:rsidR="00E7789D">
              <w:rPr>
                <w:rFonts w:ascii="Times New Roman" w:hAnsi="Times New Roman" w:cs="Times New Roman"/>
              </w:rPr>
              <w:t xml:space="preserve"> </w:t>
            </w:r>
            <w:r w:rsidRPr="00E7789D">
              <w:rPr>
                <w:rFonts w:ascii="Times New Roman" w:hAnsi="Times New Roman" w:cs="Times New Roman"/>
              </w:rPr>
              <w:t>кв.</w:t>
            </w:r>
          </w:p>
        </w:tc>
        <w:tc>
          <w:tcPr>
            <w:tcW w:w="1097" w:type="dxa"/>
            <w:shd w:val="clear" w:color="auto" w:fill="auto"/>
            <w:vAlign w:val="center"/>
          </w:tcPr>
          <w:p w14:paraId="004993C8" w14:textId="624128D3" w:rsidR="00667960" w:rsidRPr="00E7789D" w:rsidRDefault="00A136B8" w:rsidP="00667960">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0,315</w:t>
            </w:r>
          </w:p>
        </w:tc>
        <w:tc>
          <w:tcPr>
            <w:tcW w:w="1134" w:type="dxa"/>
            <w:shd w:val="clear" w:color="auto" w:fill="auto"/>
            <w:vAlign w:val="center"/>
          </w:tcPr>
          <w:p w14:paraId="21B71E60"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r w:rsidR="00034834" w:rsidRPr="004A1CC4" w14:paraId="2DA9B67A" w14:textId="77777777" w:rsidTr="00C53289">
        <w:tc>
          <w:tcPr>
            <w:tcW w:w="9351" w:type="dxa"/>
            <w:gridSpan w:val="5"/>
            <w:shd w:val="clear" w:color="auto" w:fill="auto"/>
            <w:vAlign w:val="center"/>
          </w:tcPr>
          <w:p w14:paraId="004D39A9" w14:textId="1BBFB146" w:rsidR="00034834" w:rsidRPr="00E7789D" w:rsidRDefault="00A136B8" w:rsidP="00034834">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b/>
                <w:bCs/>
              </w:rPr>
              <w:t xml:space="preserve">Гойдалка-балансир </w:t>
            </w:r>
            <w:r w:rsidR="009A1161">
              <w:rPr>
                <w:rFonts w:ascii="Times New Roman" w:hAnsi="Times New Roman" w:cs="Times New Roman"/>
                <w:b/>
                <w:bCs/>
              </w:rPr>
              <w:t>«</w:t>
            </w:r>
            <w:r w:rsidRPr="00E7789D">
              <w:rPr>
                <w:rFonts w:ascii="Times New Roman" w:hAnsi="Times New Roman" w:cs="Times New Roman"/>
                <w:b/>
                <w:bCs/>
              </w:rPr>
              <w:t>Б</w:t>
            </w:r>
            <w:r w:rsidR="009A1161">
              <w:rPr>
                <w:rFonts w:ascii="Times New Roman" w:hAnsi="Times New Roman" w:cs="Times New Roman"/>
                <w:b/>
                <w:bCs/>
              </w:rPr>
              <w:t>»</w:t>
            </w:r>
            <w:r w:rsidRPr="00E7789D">
              <w:rPr>
                <w:rFonts w:ascii="Times New Roman" w:hAnsi="Times New Roman" w:cs="Times New Roman"/>
                <w:b/>
                <w:bCs/>
              </w:rPr>
              <w:t xml:space="preserve"> КБ-4.01</w:t>
            </w:r>
          </w:p>
        </w:tc>
      </w:tr>
      <w:tr w:rsidR="00667960" w:rsidRPr="004A1CC4" w14:paraId="71AF836F" w14:textId="77777777" w:rsidTr="00C53289">
        <w:tc>
          <w:tcPr>
            <w:tcW w:w="754" w:type="dxa"/>
            <w:shd w:val="clear" w:color="auto" w:fill="auto"/>
            <w:vAlign w:val="center"/>
          </w:tcPr>
          <w:p w14:paraId="3724850C" w14:textId="16A69357" w:rsidR="00667960" w:rsidRPr="00E7789D" w:rsidRDefault="00667960" w:rsidP="00667960">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1.</w:t>
            </w:r>
          </w:p>
        </w:tc>
        <w:tc>
          <w:tcPr>
            <w:tcW w:w="5053" w:type="dxa"/>
            <w:shd w:val="clear" w:color="auto" w:fill="auto"/>
            <w:vAlign w:val="center"/>
          </w:tcPr>
          <w:p w14:paraId="0F10EFB5" w14:textId="5CDE7D60" w:rsidR="00667960" w:rsidRPr="00E7789D" w:rsidRDefault="00A136B8" w:rsidP="000B0D7E">
            <w:pPr>
              <w:spacing w:after="0" w:line="240" w:lineRule="auto"/>
              <w:rPr>
                <w:rFonts w:ascii="Times New Roman" w:eastAsia="Calibri" w:hAnsi="Times New Roman" w:cs="Times New Roman"/>
                <w:sz w:val="24"/>
                <w:szCs w:val="24"/>
                <w:lang w:eastAsia="uk-UA"/>
              </w:rPr>
            </w:pPr>
            <w:r w:rsidRPr="00E7789D">
              <w:rPr>
                <w:rFonts w:ascii="Times New Roman" w:hAnsi="Times New Roman" w:cs="Times New Roman"/>
              </w:rPr>
              <w:t xml:space="preserve">Заміна </w:t>
            </w:r>
            <w:proofErr w:type="spellStart"/>
            <w:r w:rsidRPr="00E7789D">
              <w:rPr>
                <w:rFonts w:ascii="Times New Roman" w:hAnsi="Times New Roman" w:cs="Times New Roman"/>
              </w:rPr>
              <w:t>дефектого</w:t>
            </w:r>
            <w:proofErr w:type="spellEnd"/>
            <w:r w:rsidRPr="00E7789D">
              <w:rPr>
                <w:rFonts w:ascii="Times New Roman" w:hAnsi="Times New Roman" w:cs="Times New Roman"/>
              </w:rPr>
              <w:t xml:space="preserve"> елементу гойдалки-балансира 2,48х0,36м у комплекті з сидіннями та гумовими </w:t>
            </w:r>
            <w:r w:rsidR="009A1161">
              <w:rPr>
                <w:rFonts w:ascii="Times New Roman" w:hAnsi="Times New Roman" w:cs="Times New Roman"/>
              </w:rPr>
              <w:t>амортизаторами</w:t>
            </w:r>
            <w:r w:rsidRPr="00E7789D">
              <w:rPr>
                <w:rFonts w:ascii="Times New Roman" w:hAnsi="Times New Roman" w:cs="Times New Roman"/>
              </w:rPr>
              <w:t xml:space="preserve"> ( </w:t>
            </w:r>
            <w:r w:rsidR="009A1161">
              <w:rPr>
                <w:rFonts w:ascii="Times New Roman" w:hAnsi="Times New Roman" w:cs="Times New Roman"/>
              </w:rPr>
              <w:t xml:space="preserve">без </w:t>
            </w:r>
            <w:r w:rsidRPr="00E7789D">
              <w:rPr>
                <w:rFonts w:ascii="Times New Roman" w:hAnsi="Times New Roman" w:cs="Times New Roman"/>
              </w:rPr>
              <w:t>демонтаж</w:t>
            </w:r>
            <w:r w:rsidR="009A1161">
              <w:rPr>
                <w:rFonts w:ascii="Times New Roman" w:hAnsi="Times New Roman" w:cs="Times New Roman"/>
              </w:rPr>
              <w:t>у</w:t>
            </w:r>
            <w:r w:rsidRPr="00E7789D">
              <w:rPr>
                <w:rFonts w:ascii="Times New Roman" w:hAnsi="Times New Roman" w:cs="Times New Roman"/>
              </w:rPr>
              <w:t xml:space="preserve"> закладної деталі)</w:t>
            </w:r>
          </w:p>
        </w:tc>
        <w:tc>
          <w:tcPr>
            <w:tcW w:w="1313" w:type="dxa"/>
            <w:shd w:val="clear" w:color="auto" w:fill="auto"/>
            <w:vAlign w:val="center"/>
          </w:tcPr>
          <w:p w14:paraId="17C8BE22" w14:textId="101426B3" w:rsidR="00667960" w:rsidRPr="00E7789D" w:rsidRDefault="00667960" w:rsidP="00667960">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комплект</w:t>
            </w:r>
          </w:p>
        </w:tc>
        <w:tc>
          <w:tcPr>
            <w:tcW w:w="1097" w:type="dxa"/>
            <w:shd w:val="clear" w:color="auto" w:fill="auto"/>
            <w:vAlign w:val="center"/>
          </w:tcPr>
          <w:p w14:paraId="0B32EDDB" w14:textId="787D0208" w:rsidR="00667960" w:rsidRPr="00E7789D" w:rsidRDefault="00667960" w:rsidP="00667960">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1</w:t>
            </w:r>
          </w:p>
        </w:tc>
        <w:tc>
          <w:tcPr>
            <w:tcW w:w="1134" w:type="dxa"/>
            <w:shd w:val="clear" w:color="auto" w:fill="auto"/>
            <w:vAlign w:val="center"/>
          </w:tcPr>
          <w:p w14:paraId="3BDB9352"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r w:rsidR="00E7789D" w:rsidRPr="004A1CC4" w14:paraId="3F8AF1D4" w14:textId="77777777" w:rsidTr="00E86877">
        <w:tc>
          <w:tcPr>
            <w:tcW w:w="9351" w:type="dxa"/>
            <w:gridSpan w:val="5"/>
            <w:shd w:val="clear" w:color="auto" w:fill="auto"/>
            <w:vAlign w:val="center"/>
          </w:tcPr>
          <w:p w14:paraId="0AFA4DE5" w14:textId="6EAEF1FF" w:rsidR="00E7789D" w:rsidRPr="00E7789D" w:rsidRDefault="00E7789D" w:rsidP="00667960">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b/>
                <w:bCs/>
              </w:rPr>
              <w:t>Турнік потрійни</w:t>
            </w:r>
            <w:r w:rsidR="009A1161">
              <w:rPr>
                <w:rFonts w:ascii="Times New Roman" w:hAnsi="Times New Roman" w:cs="Times New Roman"/>
                <w:b/>
                <w:bCs/>
              </w:rPr>
              <w:t>й</w:t>
            </w:r>
          </w:p>
        </w:tc>
      </w:tr>
      <w:tr w:rsidR="00667960" w:rsidRPr="004A1CC4" w14:paraId="301C905F" w14:textId="77777777" w:rsidTr="00C53289">
        <w:tc>
          <w:tcPr>
            <w:tcW w:w="754" w:type="dxa"/>
            <w:shd w:val="clear" w:color="auto" w:fill="auto"/>
            <w:vAlign w:val="center"/>
          </w:tcPr>
          <w:p w14:paraId="34393524" w14:textId="474F0AF4" w:rsidR="00667960" w:rsidRPr="00E7789D" w:rsidRDefault="00E7789D" w:rsidP="00667960">
            <w:pPr>
              <w:spacing w:after="0" w:line="240" w:lineRule="auto"/>
              <w:jc w:val="center"/>
              <w:rPr>
                <w:rFonts w:ascii="Times New Roman" w:eastAsia="Calibri" w:hAnsi="Times New Roman" w:cs="Times New Roman"/>
                <w:sz w:val="24"/>
                <w:szCs w:val="24"/>
                <w:lang w:eastAsia="uk-UA"/>
              </w:rPr>
            </w:pPr>
            <w:r w:rsidRPr="00E7789D">
              <w:rPr>
                <w:rFonts w:ascii="Times New Roman" w:eastAsia="Calibri" w:hAnsi="Times New Roman" w:cs="Times New Roman"/>
                <w:sz w:val="24"/>
                <w:szCs w:val="24"/>
                <w:lang w:eastAsia="uk-UA"/>
              </w:rPr>
              <w:t>1.</w:t>
            </w:r>
          </w:p>
        </w:tc>
        <w:tc>
          <w:tcPr>
            <w:tcW w:w="5053" w:type="dxa"/>
            <w:shd w:val="clear" w:color="auto" w:fill="auto"/>
            <w:vAlign w:val="center"/>
          </w:tcPr>
          <w:p w14:paraId="11B886D0" w14:textId="671F05B7" w:rsidR="00667960" w:rsidRPr="00E7789D" w:rsidRDefault="00E7789D" w:rsidP="000B0D7E">
            <w:pPr>
              <w:spacing w:after="0" w:line="240" w:lineRule="auto"/>
              <w:rPr>
                <w:rFonts w:ascii="Times New Roman" w:hAnsi="Times New Roman" w:cs="Times New Roman"/>
              </w:rPr>
            </w:pPr>
            <w:r w:rsidRPr="00E7789D">
              <w:rPr>
                <w:rFonts w:ascii="Times New Roman" w:hAnsi="Times New Roman" w:cs="Times New Roman"/>
              </w:rPr>
              <w:t>Відновлення бетонної закладної під опорну стійку (1 од) 500х500х500мм.</w:t>
            </w:r>
          </w:p>
        </w:tc>
        <w:tc>
          <w:tcPr>
            <w:tcW w:w="1313" w:type="dxa"/>
            <w:shd w:val="clear" w:color="auto" w:fill="auto"/>
            <w:vAlign w:val="center"/>
          </w:tcPr>
          <w:p w14:paraId="6F18A024" w14:textId="43D688D7" w:rsidR="00667960" w:rsidRPr="00E7789D" w:rsidRDefault="00E7789D" w:rsidP="00667960">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м куб.</w:t>
            </w:r>
          </w:p>
        </w:tc>
        <w:tc>
          <w:tcPr>
            <w:tcW w:w="1097" w:type="dxa"/>
            <w:shd w:val="clear" w:color="auto" w:fill="auto"/>
            <w:vAlign w:val="center"/>
          </w:tcPr>
          <w:p w14:paraId="1EC48954" w14:textId="5247AB96" w:rsidR="00667960" w:rsidRPr="00E7789D" w:rsidRDefault="00E7789D" w:rsidP="00667960">
            <w:pPr>
              <w:spacing w:after="0" w:line="240" w:lineRule="auto"/>
              <w:jc w:val="center"/>
              <w:rPr>
                <w:rFonts w:ascii="Times New Roman" w:eastAsia="Calibri" w:hAnsi="Times New Roman" w:cs="Times New Roman"/>
                <w:sz w:val="24"/>
                <w:szCs w:val="24"/>
                <w:lang w:eastAsia="uk-UA"/>
              </w:rPr>
            </w:pPr>
            <w:r w:rsidRPr="00E7789D">
              <w:rPr>
                <w:rFonts w:ascii="Times New Roman" w:hAnsi="Times New Roman" w:cs="Times New Roman"/>
              </w:rPr>
              <w:t>0,125</w:t>
            </w:r>
          </w:p>
        </w:tc>
        <w:tc>
          <w:tcPr>
            <w:tcW w:w="1134" w:type="dxa"/>
            <w:shd w:val="clear" w:color="auto" w:fill="auto"/>
            <w:vAlign w:val="center"/>
          </w:tcPr>
          <w:p w14:paraId="74D525EB"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7"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670BD2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D3056B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9B25E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7FAD8A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BDC2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B5AF0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231937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33D6BCE"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184C31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3C47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1F9D2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FF49A9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7373F9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EE917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9665EC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CAA45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209A3B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8CF407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38C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134E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4284D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EDB3F0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F0CA65"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3A6780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8285F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511383" w14:textId="7999A6A1" w:rsidR="00617994" w:rsidRDefault="00617994" w:rsidP="00617994">
      <w:pPr>
        <w:widowControl w:val="0"/>
        <w:autoSpaceDE w:val="0"/>
        <w:autoSpaceDN w:val="0"/>
        <w:spacing w:after="0" w:line="240" w:lineRule="auto"/>
        <w:rPr>
          <w:rFonts w:ascii="Times New Roman" w:eastAsia="Times New Roman" w:hAnsi="Times New Roman" w:cs="Times New Roman"/>
          <w:b/>
          <w:bCs/>
          <w:lang w:eastAsia="ru-RU"/>
        </w:rPr>
      </w:pPr>
    </w:p>
    <w:p w14:paraId="169A5A17" w14:textId="3A7ED18A"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2E3962EA" w14:textId="6A94854B"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ECA89BA" w14:textId="1B128B99"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31823D0E" w14:textId="6C6D1F12"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314DDF57" w14:textId="137DD25E"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CFC17BE" w14:textId="4E27CBAF"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0E501B57" w14:textId="74393D02"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2E665F8" w14:textId="77777777" w:rsidR="00F64DB9" w:rsidRDefault="00F64DB9" w:rsidP="00617994">
      <w:pPr>
        <w:widowControl w:val="0"/>
        <w:autoSpaceDE w:val="0"/>
        <w:autoSpaceDN w:val="0"/>
        <w:spacing w:after="0" w:line="240" w:lineRule="auto"/>
        <w:rPr>
          <w:rFonts w:ascii="Times New Roman" w:eastAsia="Times New Roman" w:hAnsi="Times New Roman" w:cs="Times New Roman"/>
          <w:b/>
          <w:bCs/>
          <w:lang w:eastAsia="ru-RU"/>
        </w:rPr>
      </w:pPr>
    </w:p>
    <w:p w14:paraId="4A7CDC9D" w14:textId="77777777"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2BA20D43" w14:textId="77777777" w:rsidR="00542F52" w:rsidRDefault="0061799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6DEFC376" w14:textId="77777777" w:rsidR="00542F52" w:rsidRDefault="00542F52"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429EC01" w14:textId="77777777" w:rsidR="00542F52" w:rsidRDefault="00542F52"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4E4901C" w14:textId="77777777" w:rsidR="009A7A09" w:rsidRDefault="0061799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48AE7B7F" w14:textId="656EC0BA" w:rsidR="004A1CC4" w:rsidRPr="004A1CC4" w:rsidRDefault="00617994" w:rsidP="00512771">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val="ru-RU" w:eastAsia="ru-RU"/>
        </w:rPr>
        <w:lastRenderedPageBreak/>
        <w:t xml:space="preserve">   </w:t>
      </w:r>
      <w:r w:rsidR="002E3182">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617994" w:rsidRDefault="005A60A6" w:rsidP="00A47435">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377CC1F9"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542F52">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r w:rsidR="00542F52">
        <w:rPr>
          <w:rFonts w:ascii="Times New Roman" w:eastAsia="Times New Roman" w:hAnsi="Times New Roman" w:cs="Times New Roman"/>
          <w:lang w:val="ru-RU" w:eastAsia="ru-RU"/>
        </w:rPr>
        <w:t>и</w:t>
      </w:r>
      <w:proofErr w:type="spellEnd"/>
      <w:r w:rsidR="00542F52">
        <w:rPr>
          <w:rFonts w:ascii="Times New Roman" w:eastAsia="Times New Roman" w:hAnsi="Times New Roman" w:cs="Times New Roman"/>
          <w:lang w:val="ru-RU" w:eastAsia="ru-RU"/>
        </w:rPr>
        <w:t>:</w:t>
      </w:r>
      <w:r w:rsidRPr="00CA1278">
        <w:rPr>
          <w:rFonts w:ascii="Times New Roman" w:eastAsia="Times New Roman" w:hAnsi="Times New Roman" w:cs="Times New Roman"/>
          <w:lang w:val="ru-RU" w:eastAsia="ru-RU"/>
        </w:rPr>
        <w:t xml:space="preserve"> </w:t>
      </w:r>
      <w:r w:rsidR="009A7A09" w:rsidRPr="009A7A09">
        <w:rPr>
          <w:rFonts w:ascii="Times New Roman" w:eastAsia="Times New Roman" w:hAnsi="Times New Roman" w:cs="Times New Roman"/>
          <w:lang w:eastAsia="uk-UA"/>
        </w:rPr>
        <w:t xml:space="preserve">Поточний ремонт елементів благоустрою (гойдалки на металевих стойках з жорсткою підвіскою, пісочного комплексу, лавок на металевих стойках, каруселі, ігрового комплексу, лавки з упором для пресу, гойдалки-балансиру, турніка потрійного) на об’єкті благоустрою за адресою: м. Дніпро, </w:t>
      </w:r>
      <w:proofErr w:type="spellStart"/>
      <w:r w:rsidR="009A7A09" w:rsidRPr="009A7A09">
        <w:rPr>
          <w:rFonts w:ascii="Times New Roman" w:eastAsia="Times New Roman" w:hAnsi="Times New Roman" w:cs="Times New Roman"/>
          <w:lang w:eastAsia="uk-UA"/>
        </w:rPr>
        <w:t>просп</w:t>
      </w:r>
      <w:proofErr w:type="spellEnd"/>
      <w:r w:rsidR="009A7A09" w:rsidRPr="009A7A09">
        <w:rPr>
          <w:rFonts w:ascii="Times New Roman" w:eastAsia="Times New Roman" w:hAnsi="Times New Roman" w:cs="Times New Roman"/>
          <w:lang w:eastAsia="uk-UA"/>
        </w:rPr>
        <w:t xml:space="preserve">. Слобожанський, 17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5F9F1239"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49</w:t>
      </w:r>
      <w:r w:rsidR="00FF73FE">
        <w:rPr>
          <w:rFonts w:ascii="Times New Roman" w:eastAsia="Times New Roman" w:hAnsi="Times New Roman" w:cs="Times New Roman"/>
          <w:lang w:val="ru-RU" w:eastAsia="ru-RU"/>
        </w:rPr>
        <w:t>081</w:t>
      </w:r>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proofErr w:type="spellStart"/>
      <w:r w:rsidR="00B263D3">
        <w:rPr>
          <w:rFonts w:ascii="Times New Roman" w:eastAsia="Times New Roman" w:hAnsi="Times New Roman" w:cs="Times New Roman"/>
          <w:sz w:val="24"/>
          <w:szCs w:val="24"/>
          <w:lang w:eastAsia="uk-UA"/>
        </w:rPr>
        <w:t>просп</w:t>
      </w:r>
      <w:proofErr w:type="spellEnd"/>
      <w:r w:rsidR="00B263D3">
        <w:rPr>
          <w:rFonts w:ascii="Times New Roman" w:eastAsia="Times New Roman" w:hAnsi="Times New Roman" w:cs="Times New Roman"/>
          <w:sz w:val="24"/>
          <w:szCs w:val="24"/>
          <w:lang w:eastAsia="uk-UA"/>
        </w:rPr>
        <w:t>. Слобожанський,</w:t>
      </w:r>
      <w:r w:rsidR="00B263D3" w:rsidRPr="00C53289">
        <w:rPr>
          <w:rFonts w:ascii="Times New Roman" w:eastAsia="Times New Roman" w:hAnsi="Times New Roman" w:cs="Times New Roman"/>
          <w:sz w:val="24"/>
          <w:szCs w:val="24"/>
          <w:lang w:eastAsia="uk-UA"/>
        </w:rPr>
        <w:t xml:space="preserve"> </w:t>
      </w:r>
      <w:r w:rsidR="00B263D3">
        <w:rPr>
          <w:rFonts w:ascii="Times New Roman" w:eastAsia="Times New Roman" w:hAnsi="Times New Roman" w:cs="Times New Roman"/>
          <w:sz w:val="24"/>
          <w:szCs w:val="24"/>
          <w:lang w:eastAsia="uk-UA"/>
        </w:rPr>
        <w:t>17</w:t>
      </w:r>
      <w:r w:rsidR="00B8525F" w:rsidRPr="00B8525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8" w:name="BM87"/>
      <w:bookmarkEnd w:id="28"/>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BC1E436" w14:textId="6C4E6BDF" w:rsidR="00AB1588" w:rsidRDefault="004A1CC4" w:rsidP="00542F52">
      <w:pPr>
        <w:spacing w:after="0" w:line="240" w:lineRule="auto"/>
        <w:ind w:firstLine="425"/>
        <w:jc w:val="both"/>
        <w:rPr>
          <w:rFonts w:ascii="Times New Roman" w:eastAsia="Times New Roman" w:hAnsi="Times New Roman" w:cs="Times New Roman"/>
          <w:b/>
          <w:bCs/>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27DA4626"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lastRenderedPageBreak/>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7EE113B1" w14:textId="77777777" w:rsidR="00AB1588" w:rsidRPr="004D5A62" w:rsidRDefault="00AB1588" w:rsidP="00BE3167">
      <w:pPr>
        <w:spacing w:after="0" w:line="240" w:lineRule="auto"/>
        <w:jc w:val="center"/>
        <w:rPr>
          <w:rFonts w:ascii="Times New Roman" w:eastAsia="Times New Roman" w:hAnsi="Times New Roman" w:cs="Times New Roman"/>
          <w:b/>
          <w:bCs/>
          <w:lang w:eastAsia="ru-RU"/>
        </w:rPr>
      </w:pPr>
    </w:p>
    <w:p w14:paraId="49870F57" w14:textId="585CE599" w:rsidR="004A1CC4" w:rsidRPr="004A1CC4" w:rsidRDefault="004A1CC4" w:rsidP="00BE3167">
      <w:pPr>
        <w:spacing w:after="0" w:line="240" w:lineRule="auto"/>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78754658" w14:textId="3AE2F36B" w:rsidR="005D005F" w:rsidRPr="004A1CC4" w:rsidRDefault="004A1CC4" w:rsidP="005B7DB2">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bookmarkEnd w:id="0"/>
      <w:proofErr w:type="spellEnd"/>
    </w:p>
    <w:sectPr w:rsidR="005D005F" w:rsidRPr="004A1CC4" w:rsidSect="009A7A09">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34834"/>
    <w:rsid w:val="00053AF1"/>
    <w:rsid w:val="000B0D7E"/>
    <w:rsid w:val="000B66DB"/>
    <w:rsid w:val="000D3FD9"/>
    <w:rsid w:val="000D664D"/>
    <w:rsid w:val="001023EB"/>
    <w:rsid w:val="00111340"/>
    <w:rsid w:val="001423B2"/>
    <w:rsid w:val="001E0B41"/>
    <w:rsid w:val="001E3D13"/>
    <w:rsid w:val="001E6215"/>
    <w:rsid w:val="001F6C0D"/>
    <w:rsid w:val="00200592"/>
    <w:rsid w:val="0022297D"/>
    <w:rsid w:val="00236727"/>
    <w:rsid w:val="002432FB"/>
    <w:rsid w:val="0026199A"/>
    <w:rsid w:val="002829F1"/>
    <w:rsid w:val="00287462"/>
    <w:rsid w:val="002A6C51"/>
    <w:rsid w:val="002B7B20"/>
    <w:rsid w:val="002E3182"/>
    <w:rsid w:val="002F275D"/>
    <w:rsid w:val="003050FE"/>
    <w:rsid w:val="003206C8"/>
    <w:rsid w:val="0033058A"/>
    <w:rsid w:val="00342693"/>
    <w:rsid w:val="00355333"/>
    <w:rsid w:val="003B0192"/>
    <w:rsid w:val="003B6438"/>
    <w:rsid w:val="004051D9"/>
    <w:rsid w:val="00461ADF"/>
    <w:rsid w:val="00465D1D"/>
    <w:rsid w:val="004A1CC4"/>
    <w:rsid w:val="004C09AB"/>
    <w:rsid w:val="004D5A62"/>
    <w:rsid w:val="004E21C3"/>
    <w:rsid w:val="00512771"/>
    <w:rsid w:val="00542F52"/>
    <w:rsid w:val="005564CF"/>
    <w:rsid w:val="005579E0"/>
    <w:rsid w:val="005A52B0"/>
    <w:rsid w:val="005A60A6"/>
    <w:rsid w:val="005B2143"/>
    <w:rsid w:val="005B42EA"/>
    <w:rsid w:val="005B7DB2"/>
    <w:rsid w:val="005D005F"/>
    <w:rsid w:val="00617994"/>
    <w:rsid w:val="006214DE"/>
    <w:rsid w:val="00654207"/>
    <w:rsid w:val="006635FB"/>
    <w:rsid w:val="00667960"/>
    <w:rsid w:val="0067056D"/>
    <w:rsid w:val="00674762"/>
    <w:rsid w:val="006845B2"/>
    <w:rsid w:val="006D3723"/>
    <w:rsid w:val="00724805"/>
    <w:rsid w:val="00732273"/>
    <w:rsid w:val="00782781"/>
    <w:rsid w:val="00790917"/>
    <w:rsid w:val="00801E65"/>
    <w:rsid w:val="0080710F"/>
    <w:rsid w:val="00826026"/>
    <w:rsid w:val="00867A64"/>
    <w:rsid w:val="008A246E"/>
    <w:rsid w:val="008A6269"/>
    <w:rsid w:val="008B6690"/>
    <w:rsid w:val="008C208F"/>
    <w:rsid w:val="008D775A"/>
    <w:rsid w:val="008E5C80"/>
    <w:rsid w:val="008F5184"/>
    <w:rsid w:val="008F6B66"/>
    <w:rsid w:val="009251EB"/>
    <w:rsid w:val="0094379D"/>
    <w:rsid w:val="00953849"/>
    <w:rsid w:val="009922DE"/>
    <w:rsid w:val="009A1161"/>
    <w:rsid w:val="009A782C"/>
    <w:rsid w:val="009A7A09"/>
    <w:rsid w:val="009C1101"/>
    <w:rsid w:val="00A07FEC"/>
    <w:rsid w:val="00A136B8"/>
    <w:rsid w:val="00A30007"/>
    <w:rsid w:val="00A33CF6"/>
    <w:rsid w:val="00A3510F"/>
    <w:rsid w:val="00A450C8"/>
    <w:rsid w:val="00A47435"/>
    <w:rsid w:val="00A82BA7"/>
    <w:rsid w:val="00AB1588"/>
    <w:rsid w:val="00AF1FD0"/>
    <w:rsid w:val="00B0771C"/>
    <w:rsid w:val="00B1100D"/>
    <w:rsid w:val="00B2482A"/>
    <w:rsid w:val="00B263D3"/>
    <w:rsid w:val="00B36168"/>
    <w:rsid w:val="00B64E06"/>
    <w:rsid w:val="00B73081"/>
    <w:rsid w:val="00B73FA4"/>
    <w:rsid w:val="00B8525F"/>
    <w:rsid w:val="00BC15CE"/>
    <w:rsid w:val="00BE3167"/>
    <w:rsid w:val="00BF3A73"/>
    <w:rsid w:val="00BF70FC"/>
    <w:rsid w:val="00C53289"/>
    <w:rsid w:val="00C60BC3"/>
    <w:rsid w:val="00C66522"/>
    <w:rsid w:val="00CA1278"/>
    <w:rsid w:val="00CA6508"/>
    <w:rsid w:val="00CA679E"/>
    <w:rsid w:val="00CB2DD6"/>
    <w:rsid w:val="00D4126C"/>
    <w:rsid w:val="00D7370C"/>
    <w:rsid w:val="00D7774A"/>
    <w:rsid w:val="00DB1481"/>
    <w:rsid w:val="00DC489A"/>
    <w:rsid w:val="00DD0CB7"/>
    <w:rsid w:val="00DF1E17"/>
    <w:rsid w:val="00E15AFB"/>
    <w:rsid w:val="00E24357"/>
    <w:rsid w:val="00E6208B"/>
    <w:rsid w:val="00E62935"/>
    <w:rsid w:val="00E6514F"/>
    <w:rsid w:val="00E662AC"/>
    <w:rsid w:val="00E70412"/>
    <w:rsid w:val="00E75990"/>
    <w:rsid w:val="00E7789D"/>
    <w:rsid w:val="00EE305A"/>
    <w:rsid w:val="00EF1DAF"/>
    <w:rsid w:val="00F074E6"/>
    <w:rsid w:val="00F26224"/>
    <w:rsid w:val="00F30FF3"/>
    <w:rsid w:val="00F412F1"/>
    <w:rsid w:val="00F6230C"/>
    <w:rsid w:val="00F64DB9"/>
    <w:rsid w:val="00FE6050"/>
    <w:rsid w:val="00FF0242"/>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4820</Words>
  <Characters>27479</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2022-08-12T13:29:00Z</cp:lastPrinted>
  <dcterms:created xsi:type="dcterms:W3CDTF">2022-08-16T07:35:00Z</dcterms:created>
  <dcterms:modified xsi:type="dcterms:W3CDTF">2022-08-17T15:31:00Z</dcterms:modified>
</cp:coreProperties>
</file>