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CE" w:rsidRPr="00A379CE" w:rsidRDefault="00A379CE" w:rsidP="00A379CE">
      <w:pPr>
        <w:pStyle w:val="af3"/>
        <w:rPr>
          <w:rFonts w:ascii="Times New Roman" w:hAnsi="Times New Roman"/>
          <w:b/>
          <w:lang w:val="uk-UA" w:eastAsia="ar-SA"/>
        </w:rPr>
      </w:pPr>
      <w:r w:rsidRPr="00A379CE">
        <w:rPr>
          <w:rStyle w:val="af5"/>
          <w:sz w:val="24"/>
          <w:szCs w:val="24"/>
          <w:lang w:val="uk-UA"/>
        </w:rPr>
        <w:t xml:space="preserve">                                                                                                                                                         </w:t>
      </w:r>
      <w:proofErr w:type="spellStart"/>
      <w:r w:rsidRPr="00A379CE">
        <w:rPr>
          <w:rFonts w:ascii="Times New Roman" w:hAnsi="Times New Roman"/>
          <w:b/>
          <w:lang w:eastAsia="ar-SA"/>
        </w:rPr>
        <w:t>Додаток</w:t>
      </w:r>
      <w:proofErr w:type="spellEnd"/>
      <w:r w:rsidRPr="00A379CE">
        <w:rPr>
          <w:rFonts w:ascii="Times New Roman" w:hAnsi="Times New Roman"/>
          <w:b/>
          <w:lang w:eastAsia="ar-SA"/>
        </w:rPr>
        <w:t xml:space="preserve"> № 3</w:t>
      </w:r>
    </w:p>
    <w:p w:rsidR="00A379CE" w:rsidRPr="00B75FEE" w:rsidRDefault="00A379CE" w:rsidP="00A379CE">
      <w:pPr>
        <w:pStyle w:val="af3"/>
        <w:rPr>
          <w:i/>
          <w:lang w:eastAsia="ar-SA"/>
        </w:rPr>
      </w:pPr>
      <w:r>
        <w:rPr>
          <w:i/>
          <w:lang w:val="uk-UA" w:eastAsia="ar-SA"/>
        </w:rPr>
        <w:t xml:space="preserve">                                                                                                                                              </w:t>
      </w:r>
      <w:r w:rsidRPr="00B7712B">
        <w:rPr>
          <w:i/>
          <w:lang w:eastAsia="ar-SA"/>
        </w:rPr>
        <w:t xml:space="preserve"> до </w:t>
      </w:r>
      <w:proofErr w:type="spellStart"/>
      <w:r w:rsidRPr="00B7712B">
        <w:rPr>
          <w:i/>
          <w:lang w:eastAsia="ar-SA"/>
        </w:rPr>
        <w:t>тендерної</w:t>
      </w:r>
      <w:proofErr w:type="spellEnd"/>
      <w:r w:rsidRPr="00B7712B">
        <w:rPr>
          <w:i/>
          <w:lang w:eastAsia="ar-SA"/>
        </w:rPr>
        <w:t xml:space="preserve"> </w:t>
      </w:r>
      <w:proofErr w:type="spellStart"/>
      <w:r w:rsidRPr="00B7712B">
        <w:rPr>
          <w:i/>
          <w:lang w:eastAsia="ar-SA"/>
        </w:rPr>
        <w:t>документації</w:t>
      </w:r>
      <w:proofErr w:type="spellEnd"/>
    </w:p>
    <w:p w:rsidR="00A379CE" w:rsidRDefault="00A379CE" w:rsidP="00A379CE">
      <w:pPr>
        <w:spacing w:after="0" w:line="240" w:lineRule="auto"/>
        <w:rPr>
          <w:rStyle w:val="af5"/>
          <w:sz w:val="24"/>
          <w:szCs w:val="24"/>
          <w:lang w:val="uk-UA"/>
        </w:rPr>
      </w:pPr>
      <w:r>
        <w:rPr>
          <w:rStyle w:val="af5"/>
          <w:sz w:val="24"/>
          <w:szCs w:val="24"/>
          <w:lang w:val="uk-UA"/>
        </w:rPr>
        <w:t xml:space="preserve">                                                              </w:t>
      </w:r>
      <w:r w:rsidR="00CE2114">
        <w:rPr>
          <w:rStyle w:val="af5"/>
          <w:sz w:val="24"/>
          <w:szCs w:val="24"/>
          <w:lang w:val="uk-UA"/>
        </w:rPr>
        <w:t xml:space="preserve">   </w:t>
      </w:r>
    </w:p>
    <w:p w:rsidR="002C6857" w:rsidRPr="00A379CE" w:rsidRDefault="00A379CE" w:rsidP="00A379CE">
      <w:pPr>
        <w:spacing w:after="0" w:line="240" w:lineRule="auto"/>
        <w:rPr>
          <w:rStyle w:val="af5"/>
          <w:rFonts w:ascii="Times New Roman" w:hAnsi="Times New Roman" w:cs="Times New Roman"/>
          <w:sz w:val="24"/>
          <w:szCs w:val="24"/>
          <w:lang w:val="uk-UA"/>
        </w:rPr>
      </w:pPr>
      <w:r>
        <w:rPr>
          <w:rStyle w:val="af5"/>
          <w:sz w:val="24"/>
          <w:szCs w:val="24"/>
          <w:lang w:val="uk-UA"/>
        </w:rPr>
        <w:t xml:space="preserve">                                                                                      </w:t>
      </w:r>
      <w:r w:rsidR="00D00D65" w:rsidRPr="00A379CE">
        <w:rPr>
          <w:rStyle w:val="af5"/>
          <w:rFonts w:ascii="Times New Roman" w:hAnsi="Times New Roman" w:cs="Times New Roman"/>
          <w:sz w:val="24"/>
          <w:szCs w:val="24"/>
          <w:lang w:val="uk-UA"/>
        </w:rPr>
        <w:t xml:space="preserve">ПРОЄКТ </w:t>
      </w:r>
    </w:p>
    <w:p w:rsidR="00D00D65" w:rsidRDefault="002C6857" w:rsidP="002C6857">
      <w:pPr>
        <w:spacing w:after="0" w:line="240" w:lineRule="auto"/>
        <w:contextualSpacing/>
        <w:jc w:val="center"/>
        <w:rPr>
          <w:rStyle w:val="af5"/>
          <w:rFonts w:ascii="Times New Roman" w:hAnsi="Times New Roman" w:cs="Times New Roman"/>
          <w:sz w:val="24"/>
          <w:szCs w:val="24"/>
          <w:lang w:val="uk-UA"/>
        </w:rPr>
      </w:pPr>
      <w:r w:rsidRPr="002F47DE">
        <w:rPr>
          <w:rStyle w:val="af5"/>
          <w:rFonts w:ascii="Times New Roman" w:hAnsi="Times New Roman" w:cs="Times New Roman"/>
          <w:sz w:val="24"/>
          <w:szCs w:val="24"/>
          <w:lang w:val="uk-UA"/>
        </w:rPr>
        <w:t xml:space="preserve">ДОГОВІР </w:t>
      </w:r>
    </w:p>
    <w:p w:rsidR="002C6857" w:rsidRPr="007C6FBE" w:rsidRDefault="002C6857" w:rsidP="002C6857">
      <w:pPr>
        <w:spacing w:after="0" w:line="240" w:lineRule="auto"/>
        <w:contextualSpacing/>
        <w:jc w:val="center"/>
        <w:rPr>
          <w:rStyle w:val="af5"/>
          <w:rFonts w:ascii="Times New Roman" w:hAnsi="Times New Roman" w:cs="Times New Roman"/>
          <w:sz w:val="24"/>
          <w:szCs w:val="24"/>
          <w:lang w:val="uk-UA"/>
        </w:rPr>
      </w:pPr>
      <w:r w:rsidRPr="002F47DE">
        <w:rPr>
          <w:rStyle w:val="af5"/>
          <w:rFonts w:ascii="Times New Roman" w:hAnsi="Times New Roman" w:cs="Times New Roman"/>
          <w:sz w:val="24"/>
          <w:szCs w:val="24"/>
          <w:lang w:val="uk-UA"/>
        </w:rPr>
        <w:t>КУПІВЛІ-ПРОДАЖУ ТОВАРІВ №</w:t>
      </w:r>
      <w:r w:rsidR="00D00D65">
        <w:rPr>
          <w:rStyle w:val="af5"/>
          <w:rFonts w:ascii="Times New Roman" w:hAnsi="Times New Roman" w:cs="Times New Roman"/>
          <w:sz w:val="24"/>
          <w:szCs w:val="24"/>
          <w:lang w:val="uk-UA"/>
        </w:rPr>
        <w:t>_______________</w:t>
      </w:r>
    </w:p>
    <w:p w:rsidR="002C6857" w:rsidRPr="002F47DE" w:rsidRDefault="002C6857" w:rsidP="002C6857">
      <w:pPr>
        <w:spacing w:after="0" w:line="240" w:lineRule="auto"/>
        <w:contextualSpacing/>
        <w:rPr>
          <w:rFonts w:ascii="Times New Roman" w:hAnsi="Times New Roman" w:cs="Times New Roman"/>
          <w:sz w:val="24"/>
          <w:szCs w:val="24"/>
          <w:lang w:val="uk-UA"/>
        </w:rPr>
      </w:pPr>
      <w:r w:rsidRPr="002F47DE">
        <w:rPr>
          <w:rFonts w:ascii="Times New Roman" w:hAnsi="Times New Roman" w:cs="Times New Roman"/>
          <w:sz w:val="24"/>
          <w:szCs w:val="24"/>
          <w:lang w:val="uk-UA"/>
        </w:rPr>
        <w:br/>
        <w:t xml:space="preserve"> м.  Кропивницький                                                                  </w:t>
      </w:r>
      <w:r w:rsidR="00063EA2" w:rsidRPr="00FC3499">
        <w:rPr>
          <w:rFonts w:ascii="Times New Roman" w:hAnsi="Times New Roman" w:cs="Times New Roman"/>
          <w:sz w:val="24"/>
          <w:szCs w:val="24"/>
          <w:lang w:val="uk-UA"/>
        </w:rPr>
        <w:t xml:space="preserve">        </w:t>
      </w:r>
      <w:r w:rsidRPr="002F47DE">
        <w:rPr>
          <w:rFonts w:ascii="Times New Roman" w:hAnsi="Times New Roman" w:cs="Times New Roman"/>
          <w:sz w:val="24"/>
          <w:szCs w:val="24"/>
          <w:lang w:val="uk-UA"/>
        </w:rPr>
        <w:t xml:space="preserve">      </w:t>
      </w:r>
      <w:r w:rsidR="00D00D65">
        <w:rPr>
          <w:rFonts w:ascii="Times New Roman" w:hAnsi="Times New Roman" w:cs="Times New Roman"/>
          <w:sz w:val="24"/>
          <w:szCs w:val="24"/>
          <w:lang w:val="uk-UA"/>
        </w:rPr>
        <w:t xml:space="preserve">     «_____</w:t>
      </w:r>
      <w:r w:rsidR="0094432D" w:rsidRPr="002F47DE">
        <w:rPr>
          <w:rFonts w:ascii="Times New Roman" w:hAnsi="Times New Roman" w:cs="Times New Roman"/>
          <w:sz w:val="24"/>
          <w:szCs w:val="24"/>
          <w:lang w:val="uk-UA"/>
        </w:rPr>
        <w:t xml:space="preserve">» </w:t>
      </w:r>
      <w:r w:rsidR="00D00D65">
        <w:rPr>
          <w:rFonts w:ascii="Times New Roman" w:hAnsi="Times New Roman" w:cs="Times New Roman"/>
          <w:sz w:val="24"/>
          <w:szCs w:val="24"/>
          <w:lang w:val="uk-UA"/>
        </w:rPr>
        <w:t>___________</w:t>
      </w:r>
      <w:r w:rsidR="0094432D" w:rsidRPr="002F47DE">
        <w:rPr>
          <w:rFonts w:ascii="Times New Roman" w:hAnsi="Times New Roman" w:cs="Times New Roman"/>
          <w:sz w:val="24"/>
          <w:szCs w:val="24"/>
          <w:lang w:val="uk-UA"/>
        </w:rPr>
        <w:t>202</w:t>
      </w:r>
      <w:r w:rsidR="00635F68">
        <w:rPr>
          <w:rFonts w:ascii="Times New Roman" w:hAnsi="Times New Roman" w:cs="Times New Roman"/>
          <w:sz w:val="24"/>
          <w:szCs w:val="24"/>
          <w:lang w:val="uk-UA"/>
        </w:rPr>
        <w:t>4</w:t>
      </w:r>
      <w:r w:rsidRPr="002F47DE">
        <w:rPr>
          <w:rFonts w:ascii="Times New Roman" w:hAnsi="Times New Roman" w:cs="Times New Roman"/>
          <w:sz w:val="24"/>
          <w:szCs w:val="24"/>
          <w:lang w:val="uk-UA"/>
        </w:rPr>
        <w:t xml:space="preserve">р.   </w:t>
      </w:r>
    </w:p>
    <w:p w:rsidR="002C6857" w:rsidRPr="002F47DE" w:rsidRDefault="002C6857" w:rsidP="002C6857">
      <w:pPr>
        <w:spacing w:after="0" w:line="240" w:lineRule="auto"/>
        <w:contextualSpacing/>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      </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Style w:val="af5"/>
          <w:rFonts w:ascii="Times New Roman" w:hAnsi="Times New Roman" w:cs="Times New Roman"/>
          <w:sz w:val="24"/>
          <w:szCs w:val="24"/>
          <w:lang w:val="uk-UA"/>
        </w:rPr>
        <w:t xml:space="preserve">Комунальне некомерційне підприємство «Поліклінічне об’єднання» Кропивницької міської ради»,  </w:t>
      </w:r>
      <w:r w:rsidRPr="002F47DE">
        <w:rPr>
          <w:rFonts w:ascii="Times New Roman" w:hAnsi="Times New Roman" w:cs="Times New Roman"/>
          <w:sz w:val="24"/>
          <w:szCs w:val="24"/>
          <w:lang w:val="uk-UA"/>
        </w:rPr>
        <w:t xml:space="preserve">  в </w:t>
      </w:r>
      <w:proofErr w:type="spellStart"/>
      <w:r w:rsidRPr="002F47DE">
        <w:rPr>
          <w:rFonts w:ascii="Times New Roman" w:hAnsi="Times New Roman" w:cs="Times New Roman"/>
          <w:sz w:val="24"/>
          <w:szCs w:val="24"/>
          <w:lang w:val="uk-UA"/>
        </w:rPr>
        <w:t>особі______________________________________________</w:t>
      </w:r>
      <w:proofErr w:type="spellEnd"/>
      <w:r w:rsidRPr="002F47DE">
        <w:rPr>
          <w:rFonts w:ascii="Times New Roman" w:hAnsi="Times New Roman" w:cs="Times New Roman"/>
          <w:sz w:val="24"/>
          <w:szCs w:val="24"/>
          <w:lang w:val="uk-UA"/>
        </w:rPr>
        <w:t xml:space="preserve">______, що діє на   </w:t>
      </w:r>
      <w:proofErr w:type="spellStart"/>
      <w:r w:rsidRPr="002F47DE">
        <w:rPr>
          <w:rFonts w:ascii="Times New Roman" w:hAnsi="Times New Roman" w:cs="Times New Roman"/>
          <w:sz w:val="24"/>
          <w:szCs w:val="24"/>
          <w:lang w:val="uk-UA"/>
        </w:rPr>
        <w:t>підставі______</w:t>
      </w:r>
      <w:proofErr w:type="spellEnd"/>
      <w:r w:rsidRPr="002F47DE">
        <w:rPr>
          <w:rFonts w:ascii="Times New Roman" w:hAnsi="Times New Roman" w:cs="Times New Roman"/>
          <w:sz w:val="24"/>
          <w:szCs w:val="24"/>
          <w:lang w:val="uk-UA"/>
        </w:rPr>
        <w:t xml:space="preserve">_________,    з однієї сторони, надалі – </w:t>
      </w:r>
      <w:r w:rsidRPr="002F47DE">
        <w:rPr>
          <w:rFonts w:ascii="Times New Roman" w:hAnsi="Times New Roman" w:cs="Times New Roman"/>
          <w:b/>
          <w:sz w:val="24"/>
          <w:szCs w:val="24"/>
          <w:lang w:val="uk-UA"/>
        </w:rPr>
        <w:t xml:space="preserve">Покупець, </w:t>
      </w:r>
    </w:p>
    <w:p w:rsidR="00A379CE" w:rsidRDefault="00D00D65" w:rsidP="00A379CE">
      <w:pPr>
        <w:rPr>
          <w:rFonts w:ascii="Times New Roman" w:eastAsia="Times New Roman" w:hAnsi="Times New Roman" w:cs="Times New Roman"/>
          <w:color w:val="000000"/>
          <w:sz w:val="24"/>
          <w:szCs w:val="24"/>
          <w:lang w:val="uk-UA" w:eastAsia="ru-RU"/>
        </w:rPr>
      </w:pPr>
      <w:r>
        <w:rPr>
          <w:rFonts w:ascii="Times New Roman" w:hAnsi="Times New Roman" w:cs="Times New Roman"/>
          <w:b/>
          <w:sz w:val="24"/>
          <w:szCs w:val="24"/>
          <w:lang w:val="uk-UA"/>
        </w:rPr>
        <w:t>______________________________________________________________________</w:t>
      </w:r>
      <w:r w:rsidR="002C6857" w:rsidRPr="002F47DE">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________________________________________________________</w:t>
      </w:r>
      <w:r w:rsidR="002C6857" w:rsidRPr="002F47DE">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w:t>
      </w:r>
      <w:r w:rsidR="002C6857" w:rsidRPr="002F47DE">
        <w:rPr>
          <w:rFonts w:ascii="Times New Roman" w:hAnsi="Times New Roman" w:cs="Times New Roman"/>
          <w:sz w:val="24"/>
          <w:szCs w:val="24"/>
          <w:lang w:val="uk-UA"/>
        </w:rPr>
        <w:t xml:space="preserve"> (</w:t>
      </w:r>
      <w:r w:rsidR="002C6857" w:rsidRPr="002F47DE">
        <w:rPr>
          <w:rFonts w:ascii="Times New Roman" w:hAnsi="Times New Roman" w:cs="Times New Roman"/>
          <w:b/>
          <w:sz w:val="24"/>
          <w:szCs w:val="24"/>
          <w:lang w:val="uk-UA"/>
        </w:rPr>
        <w:t>надалі – Продавець</w:t>
      </w:r>
      <w:r w:rsidR="002C6857" w:rsidRPr="002F47DE">
        <w:rPr>
          <w:rFonts w:ascii="Times New Roman" w:hAnsi="Times New Roman" w:cs="Times New Roman"/>
          <w:sz w:val="24"/>
          <w:szCs w:val="24"/>
          <w:lang w:val="uk-UA"/>
        </w:rPr>
        <w:t>),  з іншої сторони, разом -  Сторони,</w:t>
      </w:r>
      <w:r w:rsidR="00365A43" w:rsidRPr="00365A43">
        <w:rPr>
          <w:rFonts w:ascii="Times New Roman" w:eastAsia="Times New Roman" w:hAnsi="Times New Roman" w:cs="Times New Roman"/>
          <w:sz w:val="24"/>
          <w:szCs w:val="24"/>
          <w:lang w:val="uk-UA" w:eastAsia="ru-RU"/>
        </w:rPr>
        <w:t xml:space="preserve"> керуючись ЦКУ,</w:t>
      </w:r>
      <w:r w:rsidR="00365A43">
        <w:rPr>
          <w:rFonts w:ascii="Times New Roman" w:eastAsia="Times New Roman" w:hAnsi="Times New Roman" w:cs="Times New Roman"/>
          <w:sz w:val="24"/>
          <w:szCs w:val="24"/>
          <w:lang w:val="uk-UA" w:eastAsia="ru-RU"/>
        </w:rPr>
        <w:t xml:space="preserve"> </w:t>
      </w:r>
      <w:r w:rsidR="00365A43" w:rsidRPr="00365A43">
        <w:rPr>
          <w:rFonts w:ascii="Times New Roman" w:eastAsia="Times New Roman" w:hAnsi="Times New Roman" w:cs="Times New Roman"/>
          <w:sz w:val="24"/>
          <w:szCs w:val="24"/>
          <w:lang w:val="uk-UA" w:eastAsia="ru-RU"/>
        </w:rPr>
        <w:t xml:space="preserve">ГКУ,  ЗУ « Про публічні закупівлі» , </w:t>
      </w:r>
      <w:r w:rsidR="00365A43" w:rsidRPr="00365A43">
        <w:rPr>
          <w:rFonts w:ascii="Times New Roman" w:eastAsia="Times New Roman" w:hAnsi="Times New Roman" w:cs="Times New Roman"/>
          <w:color w:val="000000"/>
          <w:sz w:val="24"/>
          <w:szCs w:val="24"/>
          <w:shd w:val="clear" w:color="auto" w:fill="FFFFFF"/>
          <w:lang w:val="uk-UA" w:eastAsia="ru-RU"/>
        </w:rPr>
        <w:t>крім частин </w:t>
      </w:r>
      <w:hyperlink r:id="rId7" w:anchor="n1766" w:tgtFrame="_blank" w:history="1">
        <w:r w:rsidR="00365A43" w:rsidRPr="00365A43">
          <w:rPr>
            <w:rFonts w:ascii="Times New Roman" w:eastAsia="Times New Roman" w:hAnsi="Times New Roman" w:cs="Times New Roman"/>
            <w:color w:val="000000"/>
            <w:sz w:val="24"/>
            <w:szCs w:val="24"/>
            <w:u w:val="single"/>
            <w:shd w:val="clear" w:color="auto" w:fill="FFFFFF"/>
            <w:lang w:val="uk-UA" w:eastAsia="ru-RU"/>
          </w:rPr>
          <w:t>третьої - п’ятої</w:t>
        </w:r>
      </w:hyperlink>
      <w:r w:rsidR="00365A43" w:rsidRPr="00365A43">
        <w:rPr>
          <w:rFonts w:ascii="Times New Roman" w:eastAsia="Times New Roman" w:hAnsi="Times New Roman" w:cs="Times New Roman"/>
          <w:color w:val="000000"/>
          <w:sz w:val="24"/>
          <w:szCs w:val="24"/>
          <w:shd w:val="clear" w:color="auto" w:fill="FFFFFF"/>
          <w:lang w:val="uk-UA" w:eastAsia="ru-RU"/>
        </w:rPr>
        <w:t>, </w:t>
      </w:r>
      <w:hyperlink r:id="rId8" w:anchor="n1779" w:tgtFrame="_blank" w:history="1">
        <w:r w:rsidR="00365A43" w:rsidRPr="00365A43">
          <w:rPr>
            <w:rFonts w:ascii="Times New Roman" w:eastAsia="Times New Roman" w:hAnsi="Times New Roman" w:cs="Times New Roman"/>
            <w:color w:val="000000"/>
            <w:sz w:val="24"/>
            <w:szCs w:val="24"/>
            <w:u w:val="single"/>
            <w:shd w:val="clear" w:color="auto" w:fill="FFFFFF"/>
            <w:lang w:val="uk-UA" w:eastAsia="ru-RU"/>
          </w:rPr>
          <w:t>сьомої</w:t>
        </w:r>
      </w:hyperlink>
      <w:r w:rsidR="00365A43" w:rsidRPr="00365A43">
        <w:rPr>
          <w:rFonts w:ascii="Times New Roman" w:eastAsia="Times New Roman" w:hAnsi="Times New Roman" w:cs="Times New Roman"/>
          <w:color w:val="000000"/>
          <w:sz w:val="24"/>
          <w:szCs w:val="24"/>
          <w:shd w:val="clear" w:color="auto" w:fill="FFFFFF"/>
          <w:lang w:val="uk-UA" w:eastAsia="ru-RU"/>
        </w:rPr>
        <w:t> та </w:t>
      </w:r>
      <w:hyperlink r:id="rId9" w:anchor="n1780" w:tgtFrame="_blank" w:history="1">
        <w:r w:rsidR="00365A43" w:rsidRPr="00365A43">
          <w:rPr>
            <w:rFonts w:ascii="Times New Roman" w:eastAsia="Times New Roman" w:hAnsi="Times New Roman" w:cs="Times New Roman"/>
            <w:color w:val="000000"/>
            <w:sz w:val="24"/>
            <w:szCs w:val="24"/>
            <w:u w:val="single"/>
            <w:shd w:val="clear" w:color="auto" w:fill="FFFFFF"/>
            <w:lang w:val="uk-UA" w:eastAsia="ru-RU"/>
          </w:rPr>
          <w:t>восьмої</w:t>
        </w:r>
      </w:hyperlink>
      <w:r w:rsidR="00365A43" w:rsidRPr="00365A43">
        <w:rPr>
          <w:rFonts w:ascii="Times New Roman" w:eastAsia="Times New Roman" w:hAnsi="Times New Roman" w:cs="Times New Roman"/>
          <w:color w:val="000000"/>
          <w:sz w:val="24"/>
          <w:szCs w:val="24"/>
          <w:shd w:val="clear" w:color="auto" w:fill="FFFFFF"/>
          <w:lang w:val="uk-UA" w:eastAsia="ru-RU"/>
        </w:rPr>
        <w:t xml:space="preserve"> статті 41 Закону « Про публічні закупівлі» та </w:t>
      </w:r>
      <w:r w:rsidR="00365A43" w:rsidRPr="00365A43">
        <w:rPr>
          <w:rFonts w:ascii="Times New Roman" w:eastAsia="Times New Roman" w:hAnsi="Times New Roman" w:cs="Times New Roman"/>
          <w:color w:val="000000"/>
          <w:sz w:val="23"/>
          <w:szCs w:val="23"/>
          <w:lang w:val="uk-UA" w:eastAsia="ru-RU"/>
        </w:rPr>
        <w:t>Постановою КМУ № 1178  від 12.1</w:t>
      </w:r>
      <w:r w:rsidR="005243CC">
        <w:rPr>
          <w:rFonts w:ascii="Times New Roman" w:eastAsia="Times New Roman" w:hAnsi="Times New Roman" w:cs="Times New Roman"/>
          <w:color w:val="000000"/>
          <w:sz w:val="23"/>
          <w:szCs w:val="23"/>
          <w:lang w:val="uk-UA" w:eastAsia="ru-RU"/>
        </w:rPr>
        <w:t>0</w:t>
      </w:r>
      <w:r w:rsidR="00365A43" w:rsidRPr="00365A43">
        <w:rPr>
          <w:rFonts w:ascii="Times New Roman" w:eastAsia="Times New Roman" w:hAnsi="Times New Roman" w:cs="Times New Roman"/>
          <w:color w:val="000000"/>
          <w:sz w:val="23"/>
          <w:szCs w:val="23"/>
          <w:lang w:val="uk-UA" w:eastAsia="ru-RU"/>
        </w:rPr>
        <w:t xml:space="preserve">.2022 року із змінами та доповненнями,  </w:t>
      </w:r>
      <w:r w:rsidR="00365A43" w:rsidRPr="00365A43">
        <w:rPr>
          <w:rFonts w:ascii="Times New Roman" w:eastAsia="Times New Roman" w:hAnsi="Times New Roman" w:cs="Times New Roman"/>
          <w:color w:val="000000"/>
          <w:sz w:val="24"/>
          <w:szCs w:val="24"/>
          <w:lang w:val="uk-UA" w:eastAsia="ru-RU"/>
        </w:rPr>
        <w:t xml:space="preserve"> уклали цей договір про таке (далі – Договір): </w:t>
      </w:r>
    </w:p>
    <w:p w:rsidR="00F54F55" w:rsidRDefault="00F54F55" w:rsidP="00F54F5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C6857" w:rsidRPr="002F47DE">
        <w:rPr>
          <w:rFonts w:ascii="Times New Roman" w:hAnsi="Times New Roman" w:cs="Times New Roman"/>
          <w:b/>
          <w:sz w:val="24"/>
          <w:szCs w:val="24"/>
          <w:lang w:val="uk-UA"/>
        </w:rPr>
        <w:t>I. Предмет договору</w:t>
      </w:r>
    </w:p>
    <w:p w:rsidR="002C6857" w:rsidRPr="00792284" w:rsidRDefault="002C6857" w:rsidP="00F54F55">
      <w:pPr>
        <w:pStyle w:val="af3"/>
        <w:rPr>
          <w:rFonts w:ascii="Times New Roman" w:hAnsi="Times New Roman"/>
          <w:sz w:val="24"/>
          <w:szCs w:val="24"/>
          <w:lang w:val="uk-UA"/>
        </w:rPr>
      </w:pPr>
      <w:r w:rsidRPr="00792284">
        <w:rPr>
          <w:rFonts w:ascii="Times New Roman" w:hAnsi="Times New Roman"/>
          <w:sz w:val="24"/>
          <w:szCs w:val="24"/>
          <w:lang w:val="uk-UA"/>
        </w:rPr>
        <w:t>1.1. Продавець зобов’язується у 202</w:t>
      </w:r>
      <w:r w:rsidR="00635F68">
        <w:rPr>
          <w:rFonts w:ascii="Times New Roman" w:hAnsi="Times New Roman"/>
          <w:sz w:val="24"/>
          <w:szCs w:val="24"/>
          <w:lang w:val="uk-UA"/>
        </w:rPr>
        <w:t>4</w:t>
      </w:r>
      <w:r w:rsidRPr="00792284">
        <w:rPr>
          <w:rFonts w:ascii="Times New Roman" w:hAnsi="Times New Roman"/>
          <w:sz w:val="24"/>
          <w:szCs w:val="24"/>
          <w:lang w:val="uk-UA"/>
        </w:rPr>
        <w:t xml:space="preserve"> році поставити у власність Покупця товари, зазначені в ціновій пропозиції Продавця та Додатку № 1  (Специфікації)  до цього  Договору, а Покупець – прийняти і оплатити такі товари на умовах, що зазначені в цьому Договорі. Предметом цього Договору є </w:t>
      </w:r>
      <w:proofErr w:type="spellStart"/>
      <w:r w:rsidRPr="00792284">
        <w:rPr>
          <w:rFonts w:ascii="Times New Roman" w:hAnsi="Times New Roman"/>
          <w:sz w:val="24"/>
          <w:szCs w:val="24"/>
          <w:lang w:val="uk-UA"/>
        </w:rPr>
        <w:t>ДК</w:t>
      </w:r>
      <w:proofErr w:type="spellEnd"/>
      <w:r w:rsidRPr="00792284">
        <w:rPr>
          <w:rFonts w:ascii="Times New Roman" w:hAnsi="Times New Roman"/>
          <w:sz w:val="24"/>
          <w:szCs w:val="24"/>
          <w:lang w:val="uk-UA"/>
        </w:rPr>
        <w:t xml:space="preserve"> 021:2015 (CPV):   </w:t>
      </w:r>
      <w:proofErr w:type="spellStart"/>
      <w:r w:rsidR="00D00D65" w:rsidRPr="00792284">
        <w:rPr>
          <w:rFonts w:ascii="Times New Roman" w:hAnsi="Times New Roman"/>
          <w:sz w:val="24"/>
          <w:szCs w:val="24"/>
          <w:lang w:val="uk-UA"/>
        </w:rPr>
        <w:t>ДК</w:t>
      </w:r>
      <w:proofErr w:type="spellEnd"/>
      <w:r w:rsidR="00D00D65" w:rsidRPr="00792284">
        <w:rPr>
          <w:rFonts w:ascii="Times New Roman" w:hAnsi="Times New Roman"/>
          <w:sz w:val="24"/>
          <w:szCs w:val="24"/>
          <w:lang w:val="uk-UA"/>
        </w:rPr>
        <w:t xml:space="preserve"> 021:2015 – 33180000-5 Апаратура для підтримування фізіологічних функцій організму (Витратні матеріали для проведення процедур гемодіалізу/</w:t>
      </w:r>
      <w:proofErr w:type="spellStart"/>
      <w:r w:rsidR="00D00D65" w:rsidRPr="00792284">
        <w:rPr>
          <w:rFonts w:ascii="Times New Roman" w:hAnsi="Times New Roman"/>
          <w:sz w:val="24"/>
          <w:szCs w:val="24"/>
          <w:lang w:val="uk-UA"/>
        </w:rPr>
        <w:t>гемодіафільтрації</w:t>
      </w:r>
      <w:proofErr w:type="spellEnd"/>
      <w:r w:rsidR="00D00D65" w:rsidRPr="00792284">
        <w:rPr>
          <w:rFonts w:ascii="Times New Roman" w:hAnsi="Times New Roman"/>
          <w:sz w:val="24"/>
          <w:szCs w:val="24"/>
          <w:lang w:val="uk-UA"/>
        </w:rPr>
        <w:t xml:space="preserve">)  </w:t>
      </w:r>
      <w:r w:rsidRPr="00792284">
        <w:rPr>
          <w:rFonts w:ascii="Times New Roman" w:hAnsi="Times New Roman"/>
          <w:sz w:val="24"/>
          <w:szCs w:val="24"/>
          <w:lang w:val="uk-UA"/>
        </w:rPr>
        <w:t xml:space="preserve">(надалі – Товар). </w:t>
      </w:r>
    </w:p>
    <w:p w:rsidR="002C6857" w:rsidRPr="00792284" w:rsidRDefault="002C6857" w:rsidP="00F54F55">
      <w:pPr>
        <w:pStyle w:val="af3"/>
        <w:rPr>
          <w:rFonts w:ascii="Times New Roman" w:hAnsi="Times New Roman"/>
          <w:sz w:val="24"/>
          <w:szCs w:val="24"/>
          <w:lang w:val="uk-UA"/>
        </w:rPr>
      </w:pPr>
      <w:r w:rsidRPr="00792284">
        <w:rPr>
          <w:rFonts w:ascii="Times New Roman" w:hAnsi="Times New Roman"/>
          <w:sz w:val="24"/>
          <w:szCs w:val="24"/>
          <w:lang w:val="uk-UA"/>
        </w:rPr>
        <w:t xml:space="preserve">1.2. Обсяги закупівлі Товарів можуть бути зменшені залежно від реального фінансування видатків. </w:t>
      </w:r>
    </w:p>
    <w:p w:rsidR="0069591D" w:rsidRDefault="0069591D" w:rsidP="0069591D">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2C6857" w:rsidRPr="002F47DE" w:rsidRDefault="0069591D" w:rsidP="0069591D">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C6857" w:rsidRPr="002F47DE">
        <w:rPr>
          <w:rFonts w:ascii="Times New Roman" w:hAnsi="Times New Roman" w:cs="Times New Roman"/>
          <w:b/>
          <w:sz w:val="24"/>
          <w:szCs w:val="24"/>
          <w:lang w:val="uk-UA"/>
        </w:rPr>
        <w:t>II. Якість товару</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2.1. Продавець зобов’язаний передати у власність Покупцю    товар, якість  якого   відповідає вимогам, встановлених  чинним законодавством України, для даного виду Товарів та надати  документи, які засвідчують якість Товару, що продається якими є</w:t>
      </w:r>
      <w:r w:rsidRPr="002F47DE">
        <w:rPr>
          <w:rFonts w:ascii="Times New Roman" w:hAnsi="Times New Roman" w:cs="Times New Roman"/>
          <w:color w:val="FF0000"/>
          <w:sz w:val="24"/>
          <w:szCs w:val="24"/>
          <w:lang w:val="uk-UA"/>
        </w:rPr>
        <w:t xml:space="preserve"> </w:t>
      </w:r>
      <w:r w:rsidRPr="002F47DE">
        <w:rPr>
          <w:rFonts w:ascii="Times New Roman" w:hAnsi="Times New Roman" w:cs="Times New Roman"/>
          <w:sz w:val="24"/>
          <w:szCs w:val="24"/>
          <w:lang w:val="uk-UA"/>
        </w:rPr>
        <w:t xml:space="preserve">свідоцтво про державну реєстрацію  або декларація про відповідність технічному регламенту.  </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2.2. Покупець,  у разі продажу   йому Товару  неналежної  якості,  має право,  незалежно   від   можливості   використання   Товару   за призначенням, вимагати від Продавця за своїм вибором: </w:t>
      </w:r>
      <w:bookmarkStart w:id="0" w:name="3191"/>
      <w:bookmarkEnd w:id="0"/>
    </w:p>
    <w:p w:rsidR="002C6857" w:rsidRPr="002F47DE" w:rsidRDefault="002C6857" w:rsidP="002C6857">
      <w:pPr>
        <w:pStyle w:val="HTML"/>
        <w:shd w:val="clear" w:color="auto" w:fill="FFFFFF"/>
        <w:tabs>
          <w:tab w:val="clear" w:pos="916"/>
        </w:tabs>
        <w:contextualSpacing/>
        <w:jc w:val="both"/>
        <w:rPr>
          <w:rStyle w:val="text"/>
          <w:rFonts w:ascii="Times New Roman" w:eastAsiaTheme="minorEastAsia" w:hAnsi="Times New Roman"/>
          <w:sz w:val="24"/>
          <w:szCs w:val="24"/>
          <w:lang w:val="uk-UA"/>
        </w:rPr>
      </w:pPr>
      <w:r w:rsidRPr="002F47DE">
        <w:rPr>
          <w:rStyle w:val="text"/>
          <w:rFonts w:ascii="Times New Roman" w:eastAsiaTheme="minorEastAsia" w:hAnsi="Times New Roman"/>
          <w:sz w:val="24"/>
          <w:szCs w:val="24"/>
          <w:lang w:val="uk-UA"/>
        </w:rPr>
        <w:t>1) відмовитися від Договору і вимагати  повернення  сплаченої за Товар грошової суми;</w:t>
      </w:r>
    </w:p>
    <w:p w:rsidR="002C6857" w:rsidRPr="002F47DE" w:rsidRDefault="002C6857" w:rsidP="002C6857">
      <w:pPr>
        <w:pStyle w:val="HTML"/>
        <w:shd w:val="clear" w:color="auto" w:fill="FFFFFF"/>
        <w:tabs>
          <w:tab w:val="clear" w:pos="916"/>
        </w:tabs>
        <w:contextualSpacing/>
        <w:jc w:val="both"/>
        <w:rPr>
          <w:rStyle w:val="text"/>
          <w:rFonts w:ascii="Times New Roman" w:eastAsiaTheme="minorEastAsia" w:hAnsi="Times New Roman"/>
          <w:sz w:val="24"/>
          <w:szCs w:val="24"/>
          <w:lang w:val="uk-UA"/>
        </w:rPr>
      </w:pPr>
      <w:r w:rsidRPr="002F47DE">
        <w:rPr>
          <w:rStyle w:val="text"/>
          <w:rFonts w:ascii="Times New Roman" w:eastAsiaTheme="minorEastAsia" w:hAnsi="Times New Roman"/>
          <w:sz w:val="24"/>
          <w:szCs w:val="24"/>
          <w:lang w:val="uk-UA"/>
        </w:rPr>
        <w:t>2) вимагати заміни Товару;</w:t>
      </w:r>
    </w:p>
    <w:p w:rsidR="002C6857" w:rsidRPr="002F47DE" w:rsidRDefault="002C6857" w:rsidP="002C6857">
      <w:pPr>
        <w:pStyle w:val="HTML"/>
        <w:shd w:val="clear" w:color="auto" w:fill="FFFFFF"/>
        <w:tabs>
          <w:tab w:val="clear" w:pos="916"/>
        </w:tabs>
        <w:contextualSpacing/>
        <w:rPr>
          <w:rStyle w:val="text"/>
          <w:rFonts w:ascii="Times New Roman" w:eastAsiaTheme="minorEastAsia" w:hAnsi="Times New Roman"/>
          <w:sz w:val="24"/>
          <w:szCs w:val="24"/>
          <w:lang w:val="uk-UA"/>
        </w:rPr>
      </w:pPr>
      <w:r w:rsidRPr="002F47DE">
        <w:rPr>
          <w:rStyle w:val="text"/>
          <w:rFonts w:ascii="Times New Roman" w:eastAsiaTheme="minorEastAsia" w:hAnsi="Times New Roman"/>
          <w:sz w:val="24"/>
          <w:szCs w:val="24"/>
          <w:lang w:val="uk-UA"/>
        </w:rPr>
        <w:t>3) вимагати безоплатного усунення недоліків;</w:t>
      </w:r>
    </w:p>
    <w:p w:rsidR="002C6857" w:rsidRPr="002F47DE" w:rsidRDefault="002C6857" w:rsidP="002C6857">
      <w:pPr>
        <w:pStyle w:val="HTML"/>
        <w:shd w:val="clear" w:color="auto" w:fill="FFFFFF"/>
        <w:tabs>
          <w:tab w:val="clear" w:pos="916"/>
        </w:tabs>
        <w:contextualSpacing/>
        <w:rPr>
          <w:rStyle w:val="text"/>
          <w:rFonts w:ascii="Times New Roman" w:eastAsiaTheme="minorEastAsia" w:hAnsi="Times New Roman"/>
          <w:sz w:val="24"/>
          <w:szCs w:val="24"/>
          <w:lang w:val="uk-UA"/>
        </w:rPr>
      </w:pPr>
      <w:r w:rsidRPr="002F47DE">
        <w:rPr>
          <w:rStyle w:val="text"/>
          <w:rFonts w:ascii="Times New Roman" w:eastAsiaTheme="minorEastAsia" w:hAnsi="Times New Roman"/>
          <w:sz w:val="24"/>
          <w:szCs w:val="24"/>
          <w:lang w:val="uk-UA"/>
        </w:rPr>
        <w:t>4) вимагати доукомплектування Товару;</w:t>
      </w:r>
    </w:p>
    <w:p w:rsidR="002C6857" w:rsidRPr="002F47DE" w:rsidRDefault="002C6857" w:rsidP="002C6857">
      <w:pPr>
        <w:pStyle w:val="HTML"/>
        <w:shd w:val="clear" w:color="auto" w:fill="FFFFFF"/>
        <w:tabs>
          <w:tab w:val="clear" w:pos="916"/>
        </w:tabs>
        <w:contextualSpacing/>
        <w:rPr>
          <w:rStyle w:val="text"/>
          <w:rFonts w:ascii="Times New Roman" w:eastAsiaTheme="minorEastAsia" w:hAnsi="Times New Roman"/>
          <w:sz w:val="24"/>
          <w:szCs w:val="24"/>
          <w:lang w:val="uk-UA"/>
        </w:rPr>
      </w:pPr>
      <w:r w:rsidRPr="002F47DE">
        <w:rPr>
          <w:rStyle w:val="text"/>
          <w:rFonts w:ascii="Times New Roman" w:eastAsiaTheme="minorEastAsia" w:hAnsi="Times New Roman"/>
          <w:sz w:val="24"/>
          <w:szCs w:val="24"/>
          <w:lang w:val="uk-UA"/>
        </w:rPr>
        <w:t>5) нарахувати штрафні санкції Продавцю згідно умов Договору.</w:t>
      </w:r>
    </w:p>
    <w:p w:rsidR="002C6857" w:rsidRPr="002F47DE" w:rsidRDefault="002C6857" w:rsidP="002C68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2.3. Покупець має право відмовитись від прийому Товару, що не відповідає вимогам даного Договору та у випадку необґрунтованого документально підвищення ціни за одиницю Товару.</w:t>
      </w:r>
    </w:p>
    <w:p w:rsidR="002C6857" w:rsidRPr="002F47DE" w:rsidRDefault="002C6857" w:rsidP="002C6857">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contextualSpacing/>
        <w:rPr>
          <w:rFonts w:ascii="Times New Roman" w:hAnsi="Times New Roman" w:cs="Times New Roman"/>
          <w:sz w:val="24"/>
          <w:szCs w:val="24"/>
          <w:lang w:val="uk-UA"/>
        </w:rPr>
      </w:pPr>
      <w:r w:rsidRPr="002F47DE">
        <w:rPr>
          <w:rStyle w:val="text"/>
          <w:rFonts w:ascii="Times New Roman" w:hAnsi="Times New Roman" w:cs="Times New Roman"/>
          <w:sz w:val="24"/>
          <w:szCs w:val="24"/>
          <w:lang w:val="uk-UA"/>
        </w:rPr>
        <w:t>2.4. У випадку вимоги Покупця замінити неякісний Товар, усунути недоліки Товару  Продавець</w:t>
      </w:r>
      <w:r w:rsidRPr="002F47DE">
        <w:rPr>
          <w:rFonts w:ascii="Times New Roman" w:hAnsi="Times New Roman" w:cs="Times New Roman"/>
          <w:sz w:val="24"/>
          <w:szCs w:val="24"/>
          <w:lang w:val="uk-UA"/>
        </w:rPr>
        <w:t xml:space="preserve"> зобов’язаний здійснити таку заміну у 3 (три) денний термін своїми силами та за свій рахунок, з повним відшкодуванням понесених Покупцем в зв’язку з цим затрат.</w:t>
      </w:r>
    </w:p>
    <w:p w:rsidR="002C6857" w:rsidRPr="002F47DE" w:rsidRDefault="002C6857" w:rsidP="002C6857">
      <w:pPr>
        <w:pStyle w:val="HTML"/>
        <w:tabs>
          <w:tab w:val="clear" w:pos="916"/>
        </w:tabs>
        <w:contextualSpacing/>
        <w:jc w:val="both"/>
        <w:rPr>
          <w:rFonts w:ascii="Times New Roman" w:hAnsi="Times New Roman"/>
          <w:color w:val="auto"/>
          <w:sz w:val="24"/>
          <w:szCs w:val="24"/>
          <w:lang w:val="uk-UA"/>
        </w:rPr>
      </w:pPr>
      <w:r w:rsidRPr="002F47DE">
        <w:rPr>
          <w:rFonts w:ascii="Times New Roman" w:hAnsi="Times New Roman"/>
          <w:sz w:val="24"/>
          <w:szCs w:val="24"/>
          <w:lang w:val="uk-UA"/>
        </w:rPr>
        <w:t xml:space="preserve">2.5. Продавець  продає </w:t>
      </w:r>
      <w:r w:rsidRPr="002F47DE">
        <w:rPr>
          <w:rFonts w:ascii="Times New Roman" w:hAnsi="Times New Roman"/>
          <w:color w:val="auto"/>
          <w:sz w:val="24"/>
          <w:szCs w:val="24"/>
          <w:lang w:val="uk-UA"/>
        </w:rPr>
        <w:t xml:space="preserve">покупцю  Товар з таким розрахунком, щоб до моменту його відвантаження залишалося не менш </w:t>
      </w:r>
      <w:r w:rsidRPr="002F47DE">
        <w:rPr>
          <w:rFonts w:ascii="Times New Roman" w:eastAsia="Calibri" w:hAnsi="Times New Roman"/>
          <w:sz w:val="24"/>
          <w:szCs w:val="24"/>
          <w:lang w:val="uk-UA"/>
        </w:rPr>
        <w:t>ніж 70% терміну</w:t>
      </w:r>
      <w:r w:rsidRPr="002F47DE">
        <w:rPr>
          <w:rFonts w:ascii="Times New Roman" w:hAnsi="Times New Roman"/>
          <w:color w:val="auto"/>
          <w:sz w:val="24"/>
          <w:szCs w:val="24"/>
          <w:lang w:val="uk-UA"/>
        </w:rPr>
        <w:t xml:space="preserve"> придатності, зазначеного на упаковці (якщо для певного Товару встановлений такий строк).</w:t>
      </w:r>
    </w:p>
    <w:p w:rsidR="002C6857" w:rsidRPr="002F47DE" w:rsidRDefault="002C6857" w:rsidP="002C68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2.6.Упаковка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rsidR="00792284" w:rsidRDefault="0069591D" w:rsidP="0069591D">
      <w:pPr>
        <w:spacing w:after="0" w:line="240" w:lineRule="auto"/>
        <w:contextualSpacing/>
        <w:rPr>
          <w:rFonts w:ascii="Times New Roman" w:hAnsi="Times New Roman" w:cs="Times New Roman"/>
          <w:b/>
          <w:sz w:val="24"/>
          <w:szCs w:val="24"/>
          <w:lang w:val="uk-UA"/>
        </w:rPr>
      </w:pPr>
      <w:bookmarkStart w:id="1" w:name="3194"/>
      <w:bookmarkStart w:id="2" w:name="3208"/>
      <w:bookmarkStart w:id="3" w:name="3209"/>
      <w:bookmarkEnd w:id="1"/>
      <w:bookmarkEnd w:id="2"/>
      <w:bookmarkEnd w:id="3"/>
      <w:r>
        <w:rPr>
          <w:rFonts w:ascii="Times New Roman" w:hAnsi="Times New Roman" w:cs="Times New Roman"/>
          <w:b/>
          <w:sz w:val="24"/>
          <w:szCs w:val="24"/>
          <w:lang w:val="uk-UA"/>
        </w:rPr>
        <w:t xml:space="preserve">                                                 </w:t>
      </w:r>
    </w:p>
    <w:p w:rsidR="00792284" w:rsidRDefault="00792284" w:rsidP="0069591D">
      <w:pPr>
        <w:spacing w:after="0" w:line="240" w:lineRule="auto"/>
        <w:contextualSpacing/>
        <w:rPr>
          <w:rFonts w:ascii="Times New Roman" w:hAnsi="Times New Roman" w:cs="Times New Roman"/>
          <w:b/>
          <w:sz w:val="24"/>
          <w:szCs w:val="24"/>
          <w:lang w:val="uk-UA"/>
        </w:rPr>
      </w:pPr>
    </w:p>
    <w:p w:rsidR="00F54F55" w:rsidRDefault="00792284" w:rsidP="0069591D">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69591D">
        <w:rPr>
          <w:rFonts w:ascii="Times New Roman" w:hAnsi="Times New Roman" w:cs="Times New Roman"/>
          <w:b/>
          <w:sz w:val="24"/>
          <w:szCs w:val="24"/>
          <w:lang w:val="uk-UA"/>
        </w:rPr>
        <w:t xml:space="preserve">   </w:t>
      </w:r>
      <w:r w:rsidR="002C6857" w:rsidRPr="002F47DE">
        <w:rPr>
          <w:rFonts w:ascii="Times New Roman" w:hAnsi="Times New Roman" w:cs="Times New Roman"/>
          <w:b/>
          <w:sz w:val="24"/>
          <w:szCs w:val="24"/>
          <w:lang w:val="uk-UA"/>
        </w:rPr>
        <w:t>III. Ціна договору</w:t>
      </w:r>
    </w:p>
    <w:p w:rsidR="00792284" w:rsidRDefault="00792284" w:rsidP="0069591D">
      <w:pPr>
        <w:spacing w:after="0" w:line="240" w:lineRule="auto"/>
        <w:contextualSpacing/>
        <w:rPr>
          <w:rFonts w:ascii="Times New Roman" w:hAnsi="Times New Roman" w:cs="Times New Roman"/>
          <w:b/>
          <w:sz w:val="24"/>
          <w:szCs w:val="24"/>
          <w:lang w:val="uk-UA"/>
        </w:rPr>
      </w:pPr>
    </w:p>
    <w:p w:rsidR="002C6857" w:rsidRPr="002F47DE" w:rsidRDefault="002C6857" w:rsidP="00F54F55">
      <w:pPr>
        <w:spacing w:after="0" w:line="240" w:lineRule="auto"/>
        <w:contextualSpacing/>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3.1. Ціна цього Договору становить  </w:t>
      </w:r>
      <w:r w:rsidR="00D00D65">
        <w:rPr>
          <w:rFonts w:ascii="Times New Roman" w:hAnsi="Times New Roman" w:cs="Times New Roman"/>
          <w:b/>
          <w:sz w:val="23"/>
          <w:szCs w:val="23"/>
          <w:lang w:val="uk-UA"/>
        </w:rPr>
        <w:t>________________________________________________________________</w:t>
      </w:r>
      <w:r w:rsidR="002F47DE" w:rsidRPr="002F47DE">
        <w:rPr>
          <w:rFonts w:ascii="Times New Roman" w:hAnsi="Times New Roman" w:cs="Times New Roman"/>
          <w:sz w:val="24"/>
          <w:szCs w:val="24"/>
          <w:lang w:val="uk-UA"/>
        </w:rPr>
        <w:t xml:space="preserve">, </w:t>
      </w:r>
      <w:r w:rsidRPr="002F47DE">
        <w:rPr>
          <w:rFonts w:ascii="Times New Roman" w:hAnsi="Times New Roman" w:cs="Times New Roman"/>
          <w:sz w:val="24"/>
          <w:szCs w:val="24"/>
          <w:lang w:val="uk-UA"/>
        </w:rPr>
        <w:t>у тому числі ПДВ:</w:t>
      </w:r>
      <w:r w:rsidR="002F47DE" w:rsidRPr="002F47DE">
        <w:rPr>
          <w:rFonts w:ascii="Times New Roman" w:hAnsi="Times New Roman" w:cs="Times New Roman"/>
          <w:b/>
          <w:sz w:val="23"/>
          <w:szCs w:val="23"/>
          <w:lang w:val="uk-UA"/>
        </w:rPr>
        <w:t xml:space="preserve"> </w:t>
      </w:r>
      <w:r w:rsidR="00F54F55">
        <w:rPr>
          <w:rFonts w:ascii="Times New Roman" w:hAnsi="Times New Roman" w:cs="Times New Roman"/>
          <w:b/>
          <w:sz w:val="23"/>
          <w:szCs w:val="23"/>
          <w:lang w:val="uk-UA"/>
        </w:rPr>
        <w:t>______.</w:t>
      </w:r>
    </w:p>
    <w:p w:rsidR="002C6857" w:rsidRPr="002F47DE" w:rsidRDefault="002C6857" w:rsidP="00F54F55">
      <w:pPr>
        <w:spacing w:after="0" w:line="240" w:lineRule="auto"/>
        <w:contextualSpacing/>
        <w:jc w:val="both"/>
        <w:rPr>
          <w:rFonts w:ascii="Times New Roman" w:hAnsi="Times New Roman" w:cs="Times New Roman"/>
          <w:b/>
          <w:sz w:val="24"/>
          <w:szCs w:val="24"/>
          <w:lang w:val="uk-UA"/>
        </w:rPr>
      </w:pPr>
      <w:r w:rsidRPr="002F47DE">
        <w:rPr>
          <w:rFonts w:ascii="Times New Roman" w:hAnsi="Times New Roman" w:cs="Times New Roman"/>
          <w:sz w:val="24"/>
          <w:szCs w:val="24"/>
          <w:lang w:val="uk-UA"/>
        </w:rPr>
        <w:t>3.2. Ціна цього  Договору  може  бути  зменшена  за  взаємною згодою Сторін.</w:t>
      </w:r>
      <w:r w:rsidRPr="002F47DE">
        <w:rPr>
          <w:rFonts w:ascii="Times New Roman" w:hAnsi="Times New Roman" w:cs="Times New Roman"/>
          <w:b/>
          <w:sz w:val="24"/>
          <w:szCs w:val="24"/>
          <w:lang w:val="uk-UA"/>
        </w:rPr>
        <w:t xml:space="preserve">                     </w:t>
      </w: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r w:rsidRPr="002F47DE">
        <w:rPr>
          <w:rFonts w:ascii="Times New Roman" w:hAnsi="Times New Roman" w:cs="Times New Roman"/>
          <w:b/>
          <w:sz w:val="24"/>
          <w:szCs w:val="24"/>
          <w:lang w:val="uk-UA"/>
        </w:rPr>
        <w:t xml:space="preserve">  IV. Порядок здійснення оплати</w:t>
      </w:r>
    </w:p>
    <w:p w:rsidR="002C6857" w:rsidRPr="002F47DE" w:rsidRDefault="002C6857" w:rsidP="002C6857">
      <w:pPr>
        <w:spacing w:after="0" w:line="240" w:lineRule="auto"/>
        <w:contextualSpacing/>
        <w:rPr>
          <w:rFonts w:ascii="Times New Roman" w:hAnsi="Times New Roman" w:cs="Times New Roman"/>
          <w:sz w:val="24"/>
          <w:szCs w:val="24"/>
          <w:lang w:val="uk-UA"/>
        </w:rPr>
      </w:pPr>
      <w:r w:rsidRPr="002F47DE">
        <w:rPr>
          <w:rFonts w:ascii="Times New Roman" w:hAnsi="Times New Roman" w:cs="Times New Roman"/>
          <w:sz w:val="24"/>
          <w:szCs w:val="24"/>
          <w:lang w:val="uk-UA"/>
        </w:rPr>
        <w:t>4.1. Розрахунки проводяться шляхом  перерахування коштів Покупцем  на розрахунковий рахунок Продавця  за фактично поставлений Товар.</w:t>
      </w:r>
    </w:p>
    <w:p w:rsidR="002C6857" w:rsidRPr="002F47DE" w:rsidRDefault="002C6857" w:rsidP="002C6857">
      <w:pPr>
        <w:spacing w:after="0" w:line="240" w:lineRule="auto"/>
        <w:contextualSpacing/>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4.2. До рахунка додаються:  </w:t>
      </w:r>
      <w:r w:rsidRPr="002F47DE">
        <w:rPr>
          <w:rFonts w:ascii="Times New Roman" w:hAnsi="Times New Roman" w:cs="Times New Roman"/>
          <w:b/>
          <w:sz w:val="24"/>
          <w:szCs w:val="24"/>
          <w:lang w:val="uk-UA"/>
        </w:rPr>
        <w:t xml:space="preserve">накладні . </w:t>
      </w:r>
    </w:p>
    <w:p w:rsidR="002C6857" w:rsidRPr="002F47DE" w:rsidRDefault="002C6857" w:rsidP="002C6857">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contextualSpacing/>
        <w:rPr>
          <w:rFonts w:ascii="Times New Roman" w:hAnsi="Times New Roman" w:cs="Times New Roman"/>
          <w:color w:val="auto"/>
          <w:sz w:val="24"/>
          <w:szCs w:val="24"/>
          <w:lang w:val="uk-UA"/>
        </w:rPr>
      </w:pPr>
      <w:r w:rsidRPr="002F47DE">
        <w:rPr>
          <w:rFonts w:ascii="Times New Roman" w:hAnsi="Times New Roman" w:cs="Times New Roman"/>
          <w:sz w:val="24"/>
          <w:szCs w:val="24"/>
          <w:lang w:val="uk-UA"/>
        </w:rPr>
        <w:t xml:space="preserve">4.3. Покупець здійснює оплату  Товару в безготівковому порядку шляхом оплати фактично поставленого Товару згідно накладної </w:t>
      </w:r>
      <w:r w:rsidRPr="002F47DE">
        <w:rPr>
          <w:rFonts w:ascii="Times New Roman" w:hAnsi="Times New Roman" w:cs="Times New Roman"/>
          <w:i/>
          <w:sz w:val="24"/>
          <w:szCs w:val="24"/>
          <w:u w:val="single"/>
          <w:lang w:val="uk-UA"/>
        </w:rPr>
        <w:t xml:space="preserve"> протягом 30 календарних днів з дня отримання Товару</w:t>
      </w:r>
      <w:r w:rsidRPr="002F47DE">
        <w:rPr>
          <w:rFonts w:ascii="Times New Roman" w:hAnsi="Times New Roman" w:cs="Times New Roman"/>
          <w:sz w:val="24"/>
          <w:szCs w:val="24"/>
          <w:lang w:val="uk-UA"/>
        </w:rPr>
        <w:t xml:space="preserve">, </w:t>
      </w:r>
      <w:r w:rsidRPr="002F47DE">
        <w:rPr>
          <w:rFonts w:ascii="Times New Roman" w:hAnsi="Times New Roman" w:cs="Times New Roman"/>
          <w:color w:val="auto"/>
          <w:sz w:val="24"/>
          <w:szCs w:val="24"/>
          <w:lang w:val="uk-UA"/>
        </w:rPr>
        <w:t xml:space="preserve">у разі отримання Покупцем  коштів від НСЗУ. </w:t>
      </w:r>
    </w:p>
    <w:p w:rsidR="0069591D" w:rsidRDefault="0069591D" w:rsidP="002F47DE">
      <w:pPr>
        <w:spacing w:after="0" w:line="240" w:lineRule="auto"/>
        <w:contextualSpacing/>
        <w:jc w:val="center"/>
        <w:rPr>
          <w:rFonts w:ascii="Times New Roman" w:hAnsi="Times New Roman" w:cs="Times New Roman"/>
          <w:b/>
          <w:sz w:val="24"/>
          <w:szCs w:val="24"/>
          <w:lang w:val="uk-UA"/>
        </w:rPr>
      </w:pPr>
    </w:p>
    <w:p w:rsidR="002C6857" w:rsidRPr="002F47DE" w:rsidRDefault="002C6857" w:rsidP="002F47DE">
      <w:pPr>
        <w:spacing w:after="0" w:line="240" w:lineRule="auto"/>
        <w:contextualSpacing/>
        <w:jc w:val="center"/>
        <w:rPr>
          <w:rFonts w:ascii="Times New Roman" w:hAnsi="Times New Roman" w:cs="Times New Roman"/>
          <w:b/>
          <w:sz w:val="24"/>
          <w:szCs w:val="24"/>
          <w:lang w:val="uk-UA"/>
        </w:rPr>
      </w:pPr>
      <w:r w:rsidRPr="002F47DE">
        <w:rPr>
          <w:rFonts w:ascii="Times New Roman" w:hAnsi="Times New Roman" w:cs="Times New Roman"/>
          <w:b/>
          <w:sz w:val="24"/>
          <w:szCs w:val="24"/>
          <w:lang w:val="uk-UA"/>
        </w:rPr>
        <w:t>V. Поставка товарів</w:t>
      </w:r>
    </w:p>
    <w:p w:rsidR="002C6857" w:rsidRPr="002F47DE" w:rsidRDefault="002C6857" w:rsidP="002C6857">
      <w:pPr>
        <w:tabs>
          <w:tab w:val="left" w:pos="851"/>
        </w:tabs>
        <w:spacing w:after="0" w:line="240" w:lineRule="auto"/>
        <w:contextualSpacing/>
        <w:jc w:val="both"/>
        <w:rPr>
          <w:rFonts w:ascii="Times New Roman" w:hAnsi="Times New Roman" w:cs="Times New Roman"/>
          <w:b/>
          <w:sz w:val="24"/>
          <w:szCs w:val="24"/>
          <w:lang w:val="uk-UA"/>
        </w:rPr>
      </w:pPr>
      <w:r w:rsidRPr="002F47DE">
        <w:rPr>
          <w:rFonts w:ascii="Times New Roman" w:hAnsi="Times New Roman" w:cs="Times New Roman"/>
          <w:sz w:val="24"/>
          <w:szCs w:val="24"/>
          <w:lang w:val="uk-UA"/>
        </w:rPr>
        <w:t xml:space="preserve">5.1. Строк  поставки: </w:t>
      </w:r>
      <w:r w:rsidRPr="002F47DE">
        <w:rPr>
          <w:rFonts w:ascii="Times New Roman" w:hAnsi="Times New Roman" w:cs="Times New Roman"/>
          <w:b/>
          <w:sz w:val="24"/>
          <w:szCs w:val="24"/>
          <w:lang w:val="uk-UA"/>
        </w:rPr>
        <w:t>з дати підписання договору</w:t>
      </w:r>
      <w:r w:rsidRPr="002F47DE">
        <w:rPr>
          <w:rFonts w:ascii="Times New Roman" w:hAnsi="Times New Roman" w:cs="Times New Roman"/>
          <w:sz w:val="24"/>
          <w:szCs w:val="24"/>
          <w:lang w:val="uk-UA"/>
        </w:rPr>
        <w:t xml:space="preserve">   </w:t>
      </w:r>
      <w:r w:rsidRPr="002F47DE">
        <w:rPr>
          <w:rFonts w:ascii="Times New Roman" w:hAnsi="Times New Roman" w:cs="Times New Roman"/>
          <w:b/>
          <w:sz w:val="24"/>
          <w:szCs w:val="24"/>
          <w:lang w:val="uk-UA"/>
        </w:rPr>
        <w:t>по  31 грудня 202</w:t>
      </w:r>
      <w:r w:rsidR="00635F68">
        <w:rPr>
          <w:rFonts w:ascii="Times New Roman" w:hAnsi="Times New Roman" w:cs="Times New Roman"/>
          <w:b/>
          <w:sz w:val="24"/>
          <w:szCs w:val="24"/>
          <w:lang w:val="uk-UA"/>
        </w:rPr>
        <w:t>4</w:t>
      </w:r>
      <w:r w:rsidR="00D00D65">
        <w:rPr>
          <w:rFonts w:ascii="Times New Roman" w:hAnsi="Times New Roman" w:cs="Times New Roman"/>
          <w:b/>
          <w:sz w:val="24"/>
          <w:szCs w:val="24"/>
          <w:lang w:val="uk-UA"/>
        </w:rPr>
        <w:t xml:space="preserve"> </w:t>
      </w:r>
      <w:r w:rsidRPr="002F47DE">
        <w:rPr>
          <w:rFonts w:ascii="Times New Roman" w:hAnsi="Times New Roman" w:cs="Times New Roman"/>
          <w:b/>
          <w:sz w:val="24"/>
          <w:szCs w:val="24"/>
          <w:lang w:val="uk-UA"/>
        </w:rPr>
        <w:t>року</w:t>
      </w:r>
      <w:r w:rsidRPr="002F47DE">
        <w:rPr>
          <w:rFonts w:ascii="Times New Roman" w:hAnsi="Times New Roman" w:cs="Times New Roman"/>
          <w:sz w:val="24"/>
          <w:szCs w:val="24"/>
          <w:lang w:val="uk-UA"/>
        </w:rPr>
        <w:t xml:space="preserve">  </w:t>
      </w:r>
      <w:r w:rsidRPr="002F47DE">
        <w:rPr>
          <w:rFonts w:ascii="Times New Roman" w:hAnsi="Times New Roman" w:cs="Times New Roman"/>
          <w:b/>
          <w:sz w:val="24"/>
          <w:szCs w:val="24"/>
          <w:lang w:val="uk-UA"/>
        </w:rPr>
        <w:t xml:space="preserve">згідно заявки Покупця,  протягом 5-ти  робочих днів з моменту направлення заявки Продавцю, виключно на протязі робочого часу структурного підрозділу  Покупця, не рідше одного разу на місяць. </w:t>
      </w:r>
    </w:p>
    <w:p w:rsidR="002C6857" w:rsidRPr="002F47DE" w:rsidRDefault="002C6857" w:rsidP="002C6857">
      <w:pPr>
        <w:tabs>
          <w:tab w:val="left" w:pos="851"/>
        </w:tabs>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Заявка надсилається Продавцю  факсом або електронною поштою. Заявка Покупця на поставку товарів є обов’язковою для Продавця. Товар поставляється спеціальним транспортом Продавця. Заборонено здійснювати поставку товару транспортом, що не відповідає технічним вимогам. </w:t>
      </w:r>
    </w:p>
    <w:p w:rsidR="002C6857" w:rsidRPr="002F47DE" w:rsidRDefault="002C6857" w:rsidP="002C6857">
      <w:pPr>
        <w:pStyle w:val="HTML"/>
        <w:tabs>
          <w:tab w:val="clear" w:pos="916"/>
        </w:tabs>
        <w:contextualSpacing/>
        <w:jc w:val="both"/>
        <w:rPr>
          <w:rFonts w:ascii="Times New Roman" w:hAnsi="Times New Roman"/>
          <w:sz w:val="24"/>
          <w:szCs w:val="24"/>
          <w:lang w:val="uk-UA"/>
        </w:rPr>
      </w:pPr>
      <w:r w:rsidRPr="002F47DE">
        <w:rPr>
          <w:rFonts w:ascii="Times New Roman" w:hAnsi="Times New Roman"/>
          <w:sz w:val="24"/>
          <w:szCs w:val="24"/>
          <w:lang w:val="uk-UA"/>
        </w:rPr>
        <w:t>5.2. Про кожну поставку товару Продавець  зобов’язаний повідомити Покупця завчасно (в телефонному режимі), в іншому випадку,  Товар не буде прийнятий Покупцем та повернутий Продавцю.</w:t>
      </w:r>
    </w:p>
    <w:p w:rsidR="002C6857" w:rsidRPr="002F47DE" w:rsidRDefault="002C6857" w:rsidP="002C6857">
      <w:pPr>
        <w:pStyle w:val="aa"/>
        <w:spacing w:before="0" w:beforeAutospacing="0" w:after="0" w:afterAutospacing="0"/>
        <w:contextualSpacing/>
        <w:jc w:val="both"/>
        <w:rPr>
          <w:b/>
          <w:lang w:val="uk-UA"/>
        </w:rPr>
      </w:pPr>
      <w:r w:rsidRPr="002F47DE">
        <w:rPr>
          <w:lang w:val="uk-UA"/>
        </w:rPr>
        <w:t xml:space="preserve">5.3. Місце  поставки товарів: </w:t>
      </w:r>
      <w:r w:rsidRPr="002F47DE">
        <w:rPr>
          <w:b/>
          <w:lang w:val="uk-UA"/>
        </w:rPr>
        <w:t xml:space="preserve">поліклінічне відділення № 6  м. Кропивницький, вул. Ганни </w:t>
      </w:r>
      <w:proofErr w:type="spellStart"/>
      <w:r w:rsidRPr="002F47DE">
        <w:rPr>
          <w:b/>
          <w:lang w:val="uk-UA"/>
        </w:rPr>
        <w:t>Дмитрян</w:t>
      </w:r>
      <w:proofErr w:type="spellEnd"/>
      <w:r w:rsidRPr="002F47DE">
        <w:rPr>
          <w:b/>
          <w:lang w:val="uk-UA"/>
        </w:rPr>
        <w:t>,1</w:t>
      </w:r>
      <w:r w:rsidR="00A379CE">
        <w:rPr>
          <w:b/>
          <w:lang w:val="uk-UA"/>
        </w:rPr>
        <w:t xml:space="preserve">, </w:t>
      </w:r>
      <w:r w:rsidR="00A379CE" w:rsidRPr="00A379CE">
        <w:rPr>
          <w:b/>
          <w:lang w:val="uk-UA"/>
        </w:rPr>
        <w:t>вул. Вокзальна, 31</w:t>
      </w:r>
      <w:r w:rsidR="00A379CE">
        <w:rPr>
          <w:b/>
          <w:lang w:val="uk-UA"/>
        </w:rPr>
        <w:t>.</w:t>
      </w:r>
    </w:p>
    <w:p w:rsidR="002C6857" w:rsidRPr="002F47DE" w:rsidRDefault="002C6857" w:rsidP="002C6857">
      <w:pPr>
        <w:tabs>
          <w:tab w:val="left" w:pos="10348"/>
        </w:tabs>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5.4. Поставка товару здійснюється за рахунок Продавця за адресою , вказаною в п.5.3. даного Договору.  Транспортування та розвантаження товару проводиться силами та засобами Продавця безпосередньо на склад Покупця. Продавець  забезпечує страхування товару під час доставки його до Покупця.</w:t>
      </w:r>
    </w:p>
    <w:p w:rsidR="002C6857" w:rsidRPr="002F47DE" w:rsidRDefault="002C6857" w:rsidP="002C6857">
      <w:pPr>
        <w:tabs>
          <w:tab w:val="left" w:pos="10348"/>
        </w:tabs>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5.5. Зобов’язання Продавця  перед Покупцем  вважаються виконаними у повному обсязі з моменту підписання накладної про поставку (передачу) товару та виконання умов Договору.</w:t>
      </w:r>
    </w:p>
    <w:p w:rsidR="002C6857" w:rsidRPr="002F47DE" w:rsidRDefault="002C6857" w:rsidP="002C6857">
      <w:pPr>
        <w:tabs>
          <w:tab w:val="left" w:pos="10348"/>
        </w:tabs>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Датою виконання Продавцем  зобов’язань щодо поставки товару у повному обсязі вважається дата надходження товару у кількості та якості, що відповідають вимогам цього Договору до Покупця. </w:t>
      </w:r>
    </w:p>
    <w:p w:rsidR="002C6857" w:rsidRPr="002F47DE" w:rsidRDefault="002C6857" w:rsidP="002C6857">
      <w:pPr>
        <w:tabs>
          <w:tab w:val="left" w:pos="10348"/>
        </w:tabs>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bCs/>
          <w:sz w:val="24"/>
          <w:szCs w:val="24"/>
          <w:lang w:val="uk-UA"/>
        </w:rPr>
        <w:t xml:space="preserve">5.6. </w:t>
      </w:r>
      <w:r w:rsidRPr="002F47DE">
        <w:rPr>
          <w:rFonts w:ascii="Times New Roman" w:hAnsi="Times New Roman" w:cs="Times New Roman"/>
          <w:sz w:val="24"/>
          <w:szCs w:val="24"/>
          <w:lang w:val="uk-UA"/>
        </w:rPr>
        <w:t xml:space="preserve">Приймання-передача </w:t>
      </w:r>
      <w:r w:rsidRPr="002F47DE">
        <w:rPr>
          <w:rFonts w:ascii="Times New Roman" w:hAnsi="Times New Roman" w:cs="Times New Roman"/>
          <w:bCs/>
          <w:sz w:val="24"/>
          <w:szCs w:val="24"/>
          <w:lang w:val="uk-UA"/>
        </w:rPr>
        <w:t>товару</w:t>
      </w:r>
      <w:r w:rsidRPr="002F47DE">
        <w:rPr>
          <w:rFonts w:ascii="Times New Roman" w:hAnsi="Times New Roman" w:cs="Times New Roman"/>
          <w:sz w:val="24"/>
          <w:szCs w:val="24"/>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2C6857" w:rsidRPr="002F47DE" w:rsidRDefault="002C6857" w:rsidP="002C6857">
      <w:pPr>
        <w:tabs>
          <w:tab w:val="left" w:pos="10348"/>
        </w:tabs>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bCs/>
          <w:sz w:val="24"/>
          <w:szCs w:val="24"/>
          <w:lang w:val="uk-UA"/>
        </w:rPr>
        <w:t xml:space="preserve">Приймання-передача </w:t>
      </w:r>
      <w:r w:rsidRPr="002F47DE">
        <w:rPr>
          <w:rFonts w:ascii="Times New Roman" w:hAnsi="Times New Roman" w:cs="Times New Roman"/>
          <w:sz w:val="24"/>
          <w:szCs w:val="24"/>
          <w:lang w:val="uk-UA"/>
        </w:rPr>
        <w:t xml:space="preserve">товару </w:t>
      </w:r>
      <w:r w:rsidRPr="002F47DE">
        <w:rPr>
          <w:rFonts w:ascii="Times New Roman" w:hAnsi="Times New Roman" w:cs="Times New Roman"/>
          <w:bCs/>
          <w:sz w:val="24"/>
          <w:szCs w:val="24"/>
          <w:lang w:val="uk-UA"/>
        </w:rPr>
        <w:t xml:space="preserve">оформлюється видатковою накладною Продавця (в двох примірниках), яка підписується матеріально-відповідальними особами Продавця  і  </w:t>
      </w:r>
      <w:r w:rsidRPr="002F47DE">
        <w:rPr>
          <w:rFonts w:ascii="Times New Roman" w:hAnsi="Times New Roman" w:cs="Times New Roman"/>
          <w:sz w:val="24"/>
          <w:szCs w:val="24"/>
          <w:lang w:val="uk-UA"/>
        </w:rPr>
        <w:t>Покупця</w:t>
      </w:r>
      <w:r w:rsidRPr="002F47DE">
        <w:rPr>
          <w:rFonts w:ascii="Times New Roman" w:hAnsi="Times New Roman" w:cs="Times New Roman"/>
          <w:bCs/>
          <w:sz w:val="24"/>
          <w:szCs w:val="24"/>
          <w:lang w:val="uk-UA"/>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rsidR="002C6857" w:rsidRPr="002F47DE" w:rsidRDefault="002C6857" w:rsidP="002C6857">
      <w:pPr>
        <w:tabs>
          <w:tab w:val="left" w:pos="10348"/>
        </w:tabs>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bCs/>
          <w:sz w:val="24"/>
          <w:szCs w:val="24"/>
          <w:lang w:val="uk-UA"/>
        </w:rPr>
        <w:t>У разі виявлення:</w:t>
      </w:r>
    </w:p>
    <w:p w:rsidR="002C6857" w:rsidRPr="002F47DE" w:rsidRDefault="002C6857" w:rsidP="002C6857">
      <w:pPr>
        <w:tabs>
          <w:tab w:val="left" w:pos="10348"/>
        </w:tabs>
        <w:spacing w:after="0" w:line="240" w:lineRule="auto"/>
        <w:contextualSpacing/>
        <w:jc w:val="both"/>
        <w:rPr>
          <w:rFonts w:ascii="Times New Roman" w:hAnsi="Times New Roman" w:cs="Times New Roman"/>
          <w:bCs/>
          <w:sz w:val="24"/>
          <w:szCs w:val="24"/>
          <w:lang w:val="uk-UA"/>
        </w:rPr>
      </w:pPr>
      <w:r w:rsidRPr="002F47DE">
        <w:rPr>
          <w:rFonts w:ascii="Times New Roman" w:hAnsi="Times New Roman" w:cs="Times New Roman"/>
          <w:bCs/>
          <w:sz w:val="24"/>
          <w:szCs w:val="24"/>
          <w:lang w:val="uk-UA"/>
        </w:rPr>
        <w:t>- недостачі товару складається акт за підписами уповноважених осіб, які здійснювали приймання-передачу товару;</w:t>
      </w:r>
    </w:p>
    <w:p w:rsidR="002C6857" w:rsidRPr="002F47DE" w:rsidRDefault="002C6857" w:rsidP="002C6857">
      <w:pPr>
        <w:tabs>
          <w:tab w:val="left" w:pos="10348"/>
        </w:tabs>
        <w:spacing w:after="0" w:line="240" w:lineRule="auto"/>
        <w:contextualSpacing/>
        <w:jc w:val="both"/>
        <w:rPr>
          <w:rFonts w:ascii="Times New Roman" w:hAnsi="Times New Roman" w:cs="Times New Roman"/>
          <w:bCs/>
          <w:sz w:val="24"/>
          <w:szCs w:val="24"/>
          <w:lang w:val="uk-UA"/>
        </w:rPr>
      </w:pPr>
      <w:r w:rsidRPr="002F47DE">
        <w:rPr>
          <w:rFonts w:ascii="Times New Roman" w:hAnsi="Times New Roman" w:cs="Times New Roman"/>
          <w:bCs/>
          <w:sz w:val="24"/>
          <w:szCs w:val="24"/>
          <w:lang w:val="uk-U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Продавцю.</w:t>
      </w:r>
    </w:p>
    <w:p w:rsidR="002C6857" w:rsidRPr="002F47DE" w:rsidRDefault="002C6857" w:rsidP="002C6857">
      <w:pPr>
        <w:tabs>
          <w:tab w:val="left" w:pos="10348"/>
        </w:tabs>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bCs/>
          <w:sz w:val="24"/>
          <w:szCs w:val="24"/>
          <w:lang w:val="uk-UA"/>
        </w:rPr>
        <w:t xml:space="preserve">Про виявлені порушення умов цього договору щодо кількості та якості товару Покупець  письмово повідомляє Продавця і застосовує санкції згідно з розділом </w:t>
      </w:r>
      <w:r w:rsidRPr="002F47DE">
        <w:rPr>
          <w:rFonts w:ascii="Times New Roman" w:hAnsi="Times New Roman" w:cs="Times New Roman"/>
          <w:sz w:val="24"/>
          <w:szCs w:val="24"/>
          <w:lang w:val="uk-UA"/>
        </w:rPr>
        <w:t>VII цього Договору.</w:t>
      </w:r>
    </w:p>
    <w:p w:rsidR="002C6857" w:rsidRPr="002F47DE" w:rsidRDefault="002C6857" w:rsidP="002C6857">
      <w:pPr>
        <w:spacing w:after="0" w:line="240" w:lineRule="auto"/>
        <w:contextualSpacing/>
        <w:rPr>
          <w:rFonts w:ascii="Times New Roman" w:hAnsi="Times New Roman" w:cs="Times New Roman"/>
          <w:sz w:val="24"/>
          <w:szCs w:val="24"/>
          <w:lang w:val="uk-UA"/>
        </w:rPr>
      </w:pP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r w:rsidRPr="002F47DE">
        <w:rPr>
          <w:rFonts w:ascii="Times New Roman" w:hAnsi="Times New Roman" w:cs="Times New Roman"/>
          <w:b/>
          <w:sz w:val="24"/>
          <w:szCs w:val="24"/>
          <w:lang w:val="uk-UA"/>
        </w:rPr>
        <w:t>VI. Права та обов’язки сторін</w:t>
      </w:r>
    </w:p>
    <w:p w:rsidR="002C6857" w:rsidRPr="002F47DE" w:rsidRDefault="002C6857" w:rsidP="002C6857">
      <w:pPr>
        <w:spacing w:after="0" w:line="240" w:lineRule="auto"/>
        <w:contextualSpacing/>
        <w:jc w:val="both"/>
        <w:rPr>
          <w:rFonts w:ascii="Times New Roman" w:hAnsi="Times New Roman" w:cs="Times New Roman"/>
          <w:b/>
          <w:sz w:val="24"/>
          <w:szCs w:val="24"/>
          <w:lang w:val="uk-UA"/>
        </w:rPr>
      </w:pPr>
      <w:r w:rsidRPr="002F47DE">
        <w:rPr>
          <w:rFonts w:ascii="Times New Roman" w:hAnsi="Times New Roman" w:cs="Times New Roman"/>
          <w:sz w:val="24"/>
          <w:szCs w:val="24"/>
          <w:lang w:val="uk-UA"/>
        </w:rPr>
        <w:t xml:space="preserve"> 6.1</w:t>
      </w:r>
      <w:r w:rsidRPr="002F47DE">
        <w:rPr>
          <w:rFonts w:ascii="Times New Roman" w:hAnsi="Times New Roman" w:cs="Times New Roman"/>
          <w:b/>
          <w:sz w:val="24"/>
          <w:szCs w:val="24"/>
          <w:lang w:val="uk-UA"/>
        </w:rPr>
        <w:t>. Покупець зобов’язаний:</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6.1.1. Своєчасно та в повному обсязі сплачувати за поставлені Товари;</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6.1.2. Приймати поставлені Товари, згідно </w:t>
      </w:r>
      <w:r w:rsidRPr="002F47DE">
        <w:rPr>
          <w:rFonts w:ascii="Times New Roman" w:hAnsi="Times New Roman" w:cs="Times New Roman"/>
          <w:b/>
          <w:sz w:val="24"/>
          <w:szCs w:val="24"/>
          <w:lang w:val="uk-UA"/>
        </w:rPr>
        <w:t>накладної</w:t>
      </w:r>
      <w:r w:rsidRPr="002F47DE">
        <w:rPr>
          <w:rFonts w:ascii="Times New Roman" w:hAnsi="Times New Roman" w:cs="Times New Roman"/>
          <w:sz w:val="24"/>
          <w:szCs w:val="24"/>
          <w:lang w:val="uk-UA"/>
        </w:rPr>
        <w:t> ;</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6.1.3. У разі затримки фінансування здійснити оплату отриманого Товару протягом 3-х робочих днів з  моменту надходження фінансування на свій рахунок.</w:t>
      </w:r>
    </w:p>
    <w:p w:rsidR="002C6857" w:rsidRPr="002F47DE" w:rsidRDefault="002C6857" w:rsidP="002C6857">
      <w:pPr>
        <w:spacing w:after="0" w:line="240" w:lineRule="auto"/>
        <w:contextualSpacing/>
        <w:jc w:val="both"/>
        <w:rPr>
          <w:rFonts w:ascii="Times New Roman" w:hAnsi="Times New Roman" w:cs="Times New Roman"/>
          <w:b/>
          <w:sz w:val="24"/>
          <w:szCs w:val="24"/>
          <w:lang w:val="uk-UA"/>
        </w:rPr>
      </w:pPr>
      <w:r w:rsidRPr="002F47DE">
        <w:rPr>
          <w:rFonts w:ascii="Times New Roman" w:hAnsi="Times New Roman" w:cs="Times New Roman"/>
          <w:sz w:val="24"/>
          <w:szCs w:val="24"/>
          <w:lang w:val="uk-UA"/>
        </w:rPr>
        <w:t xml:space="preserve">6.2. </w:t>
      </w:r>
      <w:r w:rsidRPr="002F47DE">
        <w:rPr>
          <w:rFonts w:ascii="Times New Roman" w:hAnsi="Times New Roman" w:cs="Times New Roman"/>
          <w:b/>
          <w:sz w:val="24"/>
          <w:szCs w:val="24"/>
          <w:lang w:val="uk-UA"/>
        </w:rPr>
        <w:t>Покупець має право:</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lastRenderedPageBreak/>
        <w:t>6.2.1. Достроково розірвати цей Договір  у  разі  невиконання зобов’язань Продавцем, повідомивши  його про це у строк 3 робочих дні з моменту, коли зобов’язання за даним договором  повинно було бути виконане;</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6.2.2. Контролювати поставку  Товарів  у строки, встановлені цим Договором;</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6.3.</w:t>
      </w:r>
      <w:r w:rsidRPr="002F47DE">
        <w:rPr>
          <w:rFonts w:ascii="Times New Roman" w:hAnsi="Times New Roman" w:cs="Times New Roman"/>
          <w:b/>
          <w:sz w:val="24"/>
          <w:szCs w:val="24"/>
          <w:lang w:val="uk-UA"/>
        </w:rPr>
        <w:t xml:space="preserve"> Продавець  зобов’язаний</w:t>
      </w:r>
      <w:r w:rsidRPr="002F47DE">
        <w:rPr>
          <w:rFonts w:ascii="Times New Roman" w:hAnsi="Times New Roman" w:cs="Times New Roman"/>
          <w:sz w:val="24"/>
          <w:szCs w:val="24"/>
          <w:lang w:val="uk-UA"/>
        </w:rPr>
        <w:t>:</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6.3.1. Забезпечити  поставку  Товарів  у строки, встановлені цим Договором;</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6.3.2. Забезпечити  поставку  Товарів якість  яких  відповідає  умовам,  установленим чинним законодавством для даного виду Товарів;</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6.3.3. У разі порушення договірних зобов’язань сплачувати Покупцю штрафні санкції, передбачені розділом VII даного Договору. </w:t>
      </w:r>
    </w:p>
    <w:p w:rsidR="002C6857" w:rsidRPr="002F47DE" w:rsidRDefault="002C6857" w:rsidP="002C6857">
      <w:pPr>
        <w:spacing w:after="0" w:line="240" w:lineRule="auto"/>
        <w:contextualSpacing/>
        <w:jc w:val="both"/>
        <w:rPr>
          <w:rFonts w:ascii="Times New Roman" w:hAnsi="Times New Roman" w:cs="Times New Roman"/>
          <w:b/>
          <w:sz w:val="24"/>
          <w:szCs w:val="24"/>
          <w:lang w:val="uk-UA"/>
        </w:rPr>
      </w:pPr>
      <w:r w:rsidRPr="002F47DE">
        <w:rPr>
          <w:rFonts w:ascii="Times New Roman" w:hAnsi="Times New Roman" w:cs="Times New Roman"/>
          <w:sz w:val="24"/>
          <w:szCs w:val="24"/>
          <w:lang w:val="uk-UA"/>
        </w:rPr>
        <w:t>6.4.</w:t>
      </w:r>
      <w:r w:rsidRPr="002F47DE">
        <w:rPr>
          <w:rFonts w:ascii="Times New Roman" w:hAnsi="Times New Roman" w:cs="Times New Roman"/>
          <w:b/>
          <w:sz w:val="24"/>
          <w:szCs w:val="24"/>
          <w:lang w:val="uk-UA"/>
        </w:rPr>
        <w:t xml:space="preserve"> Продавець  має право:</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6.4.1. Своєчасно та в  повному  обсязі  отримувати  плату  за  поставлені Товари;</w:t>
      </w:r>
    </w:p>
    <w:p w:rsidR="002C6857" w:rsidRPr="002F47DE" w:rsidRDefault="002C6857" w:rsidP="002C6857">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6.4.2. На дострокову поставку Товарів  за письмовим погодженням Покупця;</w:t>
      </w:r>
    </w:p>
    <w:p w:rsidR="002C6857" w:rsidRPr="002F47DE" w:rsidRDefault="002C6857" w:rsidP="002F47DE">
      <w:pPr>
        <w:spacing w:after="0" w:line="240" w:lineRule="auto"/>
        <w:ind w:firstLine="708"/>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6.4.3. У разі невиконання зобов’язань Покупцем Продавець   має право   достроково  розірвати  цей  Договір,  повідомивши  про  це Покупця  у строк 14 календарних днів з моменту, коли зобов’язання повинно було бути виконане Покупцем.</w:t>
      </w: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p>
    <w:p w:rsidR="002C6857" w:rsidRPr="002F47DE" w:rsidRDefault="002C6857" w:rsidP="002F47DE">
      <w:pPr>
        <w:spacing w:after="0" w:line="240" w:lineRule="auto"/>
        <w:contextualSpacing/>
        <w:jc w:val="center"/>
        <w:rPr>
          <w:rFonts w:ascii="Times New Roman" w:hAnsi="Times New Roman" w:cs="Times New Roman"/>
          <w:b/>
          <w:sz w:val="24"/>
          <w:szCs w:val="24"/>
          <w:lang w:val="uk-UA"/>
        </w:rPr>
      </w:pPr>
      <w:r w:rsidRPr="002F47DE">
        <w:rPr>
          <w:rFonts w:ascii="Times New Roman" w:hAnsi="Times New Roman" w:cs="Times New Roman"/>
          <w:b/>
          <w:sz w:val="24"/>
          <w:szCs w:val="24"/>
          <w:lang w:val="uk-UA"/>
        </w:rPr>
        <w:t>VII. Відповідальність сторін</w:t>
      </w:r>
    </w:p>
    <w:p w:rsidR="004C76BE" w:rsidRPr="004C76BE" w:rsidRDefault="004C76BE" w:rsidP="004C76BE">
      <w:pPr>
        <w:tabs>
          <w:tab w:val="left" w:pos="709"/>
        </w:tabs>
        <w:spacing w:after="0" w:line="240" w:lineRule="auto"/>
        <w:jc w:val="both"/>
        <w:rPr>
          <w:rFonts w:ascii="Times New Roman" w:eastAsia="Times New Roman" w:hAnsi="Times New Roman" w:cs="Times New Roman"/>
          <w:color w:val="000000"/>
          <w:sz w:val="24"/>
          <w:szCs w:val="24"/>
          <w:lang w:val="uk-UA" w:eastAsia="ru-RU"/>
        </w:rPr>
      </w:pPr>
      <w:r w:rsidRPr="004C76BE">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4C76BE" w:rsidRPr="004C76BE" w:rsidRDefault="004C76BE" w:rsidP="004C76BE">
      <w:pPr>
        <w:tabs>
          <w:tab w:val="left" w:pos="709"/>
        </w:tabs>
        <w:spacing w:after="0" w:line="240" w:lineRule="auto"/>
        <w:jc w:val="both"/>
        <w:rPr>
          <w:rFonts w:ascii="Times New Roman" w:eastAsia="Times New Roman" w:hAnsi="Times New Roman" w:cs="Times New Roman"/>
          <w:color w:val="000000"/>
          <w:sz w:val="24"/>
          <w:szCs w:val="24"/>
          <w:lang w:val="uk-UA" w:eastAsia="ru-RU"/>
        </w:rPr>
      </w:pPr>
      <w:bookmarkStart w:id="4" w:name="83"/>
      <w:bookmarkEnd w:id="4"/>
      <w:r w:rsidRPr="004C76BE">
        <w:rPr>
          <w:rFonts w:ascii="Times New Roman" w:eastAsia="Times New Roman" w:hAnsi="Times New Roman" w:cs="Times New Roman"/>
          <w:color w:val="000000"/>
          <w:sz w:val="24"/>
          <w:szCs w:val="24"/>
          <w:lang w:val="uk-UA" w:eastAsia="ru-RU"/>
        </w:rPr>
        <w:t xml:space="preserve">7.2. У разі </w:t>
      </w:r>
      <w:proofErr w:type="spellStart"/>
      <w:r w:rsidRPr="004C76BE">
        <w:rPr>
          <w:rFonts w:ascii="Times New Roman" w:eastAsia="Times New Roman" w:hAnsi="Times New Roman" w:cs="Times New Roman"/>
          <w:color w:val="000000"/>
          <w:sz w:val="24"/>
          <w:szCs w:val="24"/>
          <w:lang w:val="uk-UA" w:eastAsia="ru-RU"/>
        </w:rPr>
        <w:t>непоставки</w:t>
      </w:r>
      <w:proofErr w:type="spellEnd"/>
      <w:r w:rsidRPr="004C76BE">
        <w:rPr>
          <w:rFonts w:ascii="Times New Roman" w:eastAsia="Times New Roman" w:hAnsi="Times New Roman" w:cs="Times New Roman"/>
          <w:color w:val="000000"/>
          <w:sz w:val="24"/>
          <w:szCs w:val="24"/>
          <w:lang w:val="uk-UA" w:eastAsia="ru-RU"/>
        </w:rPr>
        <w:t xml:space="preserve"> товару у строки передбачені Договором або недопоставки товару Покупець вправі нарахувати Постачальнику штраф у розмірі 0,1% від суми непоставленого товару за кожен день </w:t>
      </w:r>
      <w:proofErr w:type="spellStart"/>
      <w:r w:rsidRPr="004C76BE">
        <w:rPr>
          <w:rFonts w:ascii="Times New Roman" w:eastAsia="Times New Roman" w:hAnsi="Times New Roman" w:cs="Times New Roman"/>
          <w:color w:val="000000"/>
          <w:sz w:val="24"/>
          <w:szCs w:val="24"/>
          <w:lang w:val="uk-UA" w:eastAsia="ru-RU"/>
        </w:rPr>
        <w:t>прострочки</w:t>
      </w:r>
      <w:proofErr w:type="spellEnd"/>
      <w:r w:rsidRPr="004C76BE">
        <w:rPr>
          <w:rFonts w:ascii="Times New Roman" w:eastAsia="Times New Roman" w:hAnsi="Times New Roman" w:cs="Times New Roman"/>
          <w:color w:val="000000"/>
          <w:sz w:val="24"/>
          <w:szCs w:val="24"/>
          <w:lang w:val="uk-UA" w:eastAsia="ru-RU"/>
        </w:rPr>
        <w:t>, а за прострочення понад 30 днів додатково нараховується штраф у розмірі подвійної ставки НБУ.</w:t>
      </w:r>
    </w:p>
    <w:p w:rsidR="004C76BE" w:rsidRPr="004C76BE" w:rsidRDefault="004C76BE" w:rsidP="004C76BE">
      <w:pPr>
        <w:tabs>
          <w:tab w:val="left" w:pos="540"/>
        </w:tabs>
        <w:spacing w:before="100" w:after="0" w:line="240" w:lineRule="auto"/>
        <w:jc w:val="both"/>
        <w:rPr>
          <w:rFonts w:ascii="Times New Roman" w:eastAsia="Times New Roman" w:hAnsi="Times New Roman" w:cs="Times New Roman"/>
          <w:color w:val="000000"/>
          <w:lang w:val="uk-UA" w:eastAsia="ru-RU"/>
        </w:rPr>
      </w:pPr>
      <w:r w:rsidRPr="004C76BE">
        <w:rPr>
          <w:rFonts w:ascii="Times New Roman" w:eastAsia="Times New Roman" w:hAnsi="Times New Roman" w:cs="Times New Roman"/>
          <w:color w:val="000000"/>
          <w:lang w:val="uk-UA" w:eastAsia="ru-RU"/>
        </w:rPr>
        <w:t>7.3.  За порушення умов Договору щодо якості товару Покупець вправі нарахувати Постачальнику штраф у розмірі 20% неякісного товару.</w:t>
      </w:r>
    </w:p>
    <w:p w:rsidR="004C76BE" w:rsidRPr="004C76BE" w:rsidRDefault="004C76BE" w:rsidP="004C76BE">
      <w:pPr>
        <w:tabs>
          <w:tab w:val="left" w:pos="540"/>
        </w:tabs>
        <w:spacing w:before="100" w:after="0" w:line="240" w:lineRule="auto"/>
        <w:jc w:val="both"/>
        <w:rPr>
          <w:rFonts w:ascii="Times New Roman" w:eastAsia="Times New Roman" w:hAnsi="Times New Roman" w:cs="Times New Roman"/>
          <w:color w:val="000000"/>
          <w:lang w:val="uk-UA" w:eastAsia="ru-RU"/>
        </w:rPr>
      </w:pPr>
      <w:r w:rsidRPr="004C76BE">
        <w:rPr>
          <w:rFonts w:ascii="Times New Roman" w:eastAsia="Times New Roman" w:hAnsi="Times New Roman" w:cs="Times New Roman"/>
          <w:color w:val="000000"/>
          <w:lang w:val="uk-UA" w:eastAsia="ru-RU"/>
        </w:rPr>
        <w:t>7.4. У разі порушення істотних умов Договору, що призвели до реальних затрат Покупця або в наслідок такого порушення у Покупця виникли інші несприятливі умови Постачальник сплачує Покупцю штраф у розмірі подвійної облікової ставки НБУ, що діяла на момент такого порушення, за кожен день існування несприятливих умов чи реальних затрат, з початку їх настання і до повного усунення.</w:t>
      </w:r>
    </w:p>
    <w:p w:rsidR="004C76BE" w:rsidRPr="004C76BE" w:rsidRDefault="004C76BE" w:rsidP="004C76BE">
      <w:pPr>
        <w:tabs>
          <w:tab w:val="left" w:pos="540"/>
        </w:tabs>
        <w:spacing w:before="100" w:after="0" w:line="240" w:lineRule="auto"/>
        <w:jc w:val="both"/>
        <w:rPr>
          <w:rFonts w:ascii="Times New Roman" w:eastAsia="Times New Roman" w:hAnsi="Times New Roman" w:cs="Times New Roman"/>
          <w:color w:val="000000"/>
          <w:lang w:val="uk-UA" w:eastAsia="ru-RU"/>
        </w:rPr>
      </w:pPr>
      <w:r w:rsidRPr="004C76BE">
        <w:rPr>
          <w:rFonts w:ascii="Times New Roman" w:eastAsia="Times New Roman" w:hAnsi="Times New Roman" w:cs="Times New Roman"/>
          <w:color w:val="000000"/>
          <w:lang w:val="uk-UA" w:eastAsia="ru-RU"/>
        </w:rPr>
        <w:t>7.5. За несвоєчасну оплату поставленого товару Покупець сплачує Постачальнику пеню в розмірі 0,1% від суми поставленого товару за кожний день прострочення. Інші заходи відповідальності, у тому числі 3% річних за користування чужими коштами та інфляційні витрати, до Покупця не застосовуються.</w:t>
      </w:r>
    </w:p>
    <w:p w:rsidR="004C76BE" w:rsidRPr="004C76BE" w:rsidRDefault="004C76BE" w:rsidP="004C76BE">
      <w:pPr>
        <w:tabs>
          <w:tab w:val="left" w:pos="540"/>
        </w:tabs>
        <w:spacing w:before="100" w:after="0" w:line="240" w:lineRule="auto"/>
        <w:jc w:val="both"/>
        <w:rPr>
          <w:rFonts w:ascii="Times New Roman" w:eastAsia="Times New Roman" w:hAnsi="Times New Roman" w:cs="Times New Roman"/>
          <w:lang w:val="uk-UA" w:eastAsia="ru-RU"/>
        </w:rPr>
      </w:pPr>
      <w:r w:rsidRPr="004C76BE">
        <w:rPr>
          <w:rFonts w:ascii="Times New Roman" w:eastAsia="Times New Roman" w:hAnsi="Times New Roman" w:cs="Times New Roman"/>
          <w:lang w:val="uk-UA" w:eastAsia="ru-RU"/>
        </w:rPr>
        <w:t xml:space="preserve">7.6. Покупець звільняється від сплати пені, якщо затримка оплати сталася не з його вини (відсутність або затримка фінансування від НСЗУ). </w:t>
      </w:r>
    </w:p>
    <w:p w:rsidR="004C76BE" w:rsidRPr="004C76BE" w:rsidRDefault="004C76BE" w:rsidP="004C76BE">
      <w:pPr>
        <w:tabs>
          <w:tab w:val="left" w:pos="540"/>
        </w:tabs>
        <w:spacing w:before="100" w:after="0" w:line="240" w:lineRule="auto"/>
        <w:jc w:val="both"/>
        <w:rPr>
          <w:rFonts w:ascii="Times New Roman" w:eastAsia="Times New Roman" w:hAnsi="Times New Roman" w:cs="Times New Roman"/>
          <w:lang w:val="uk-UA" w:eastAsia="ru-RU"/>
        </w:rPr>
      </w:pPr>
      <w:r w:rsidRPr="004C76BE">
        <w:rPr>
          <w:rFonts w:ascii="Times New Roman" w:eastAsia="Times New Roman" w:hAnsi="Times New Roman" w:cs="Times New Roman"/>
          <w:lang w:val="uk-UA" w:eastAsia="ru-RU"/>
        </w:rPr>
        <w:t>7.7. Відсутність або затримка фінансування не вважається простроченням виконання зобов’язання по Договору.</w:t>
      </w:r>
    </w:p>
    <w:p w:rsidR="002C6857" w:rsidRPr="002F47DE" w:rsidRDefault="002C6857" w:rsidP="002F47DE">
      <w:pPr>
        <w:spacing w:after="0" w:line="240" w:lineRule="auto"/>
        <w:contextualSpacing/>
        <w:rPr>
          <w:rFonts w:ascii="Times New Roman" w:hAnsi="Times New Roman" w:cs="Times New Roman"/>
          <w:b/>
          <w:sz w:val="24"/>
          <w:szCs w:val="24"/>
          <w:lang w:val="uk-UA"/>
        </w:rPr>
      </w:pP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r w:rsidRPr="002F47DE">
        <w:rPr>
          <w:rFonts w:ascii="Times New Roman" w:hAnsi="Times New Roman" w:cs="Times New Roman"/>
          <w:b/>
          <w:sz w:val="24"/>
          <w:szCs w:val="24"/>
          <w:lang w:val="uk-UA"/>
        </w:rPr>
        <w:t>VIII. Обставини непереборної сили</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6857" w:rsidRPr="002F47DE" w:rsidRDefault="002C6857" w:rsidP="002C6857">
      <w:pPr>
        <w:pStyle w:val="aa"/>
        <w:spacing w:before="0" w:beforeAutospacing="0" w:after="0" w:afterAutospacing="0"/>
        <w:contextualSpacing/>
        <w:jc w:val="both"/>
        <w:rPr>
          <w:lang w:val="uk-UA"/>
        </w:rPr>
      </w:pPr>
      <w:r w:rsidRPr="002F47DE">
        <w:rPr>
          <w:lang w:val="uk-UA"/>
        </w:rPr>
        <w:t>8.2. Доказом виникнення обставин непереборної сили та строку їх дії є відповідні документи, які видаються Кіровоградською торгово-промисловою палатою.</w:t>
      </w:r>
    </w:p>
    <w:p w:rsidR="002C6857" w:rsidRPr="002F47DE" w:rsidRDefault="002C6857" w:rsidP="002C6857">
      <w:pPr>
        <w:pStyle w:val="aa"/>
        <w:spacing w:before="0" w:beforeAutospacing="0" w:after="0" w:afterAutospacing="0"/>
        <w:contextualSpacing/>
        <w:jc w:val="both"/>
        <w:rPr>
          <w:lang w:val="uk-UA"/>
        </w:rPr>
      </w:pPr>
      <w:r w:rsidRPr="002F47DE">
        <w:rPr>
          <w:lang w:val="uk-UA"/>
        </w:rPr>
        <w:t xml:space="preserve">8.3.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lastRenderedPageBreak/>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rsidR="002C6857" w:rsidRPr="002F47DE" w:rsidRDefault="002C6857" w:rsidP="002C6857">
      <w:pPr>
        <w:spacing w:after="0" w:line="240" w:lineRule="auto"/>
        <w:contextualSpacing/>
        <w:rPr>
          <w:rFonts w:ascii="Times New Roman" w:hAnsi="Times New Roman" w:cs="Times New Roman"/>
          <w:sz w:val="24"/>
          <w:szCs w:val="24"/>
          <w:lang w:val="uk-UA"/>
        </w:rPr>
      </w:pPr>
    </w:p>
    <w:p w:rsidR="00F54F55" w:rsidRDefault="00F54F55" w:rsidP="002C6857">
      <w:pPr>
        <w:spacing w:after="0" w:line="240" w:lineRule="auto"/>
        <w:contextualSpacing/>
        <w:jc w:val="center"/>
        <w:rPr>
          <w:rFonts w:ascii="Times New Roman" w:hAnsi="Times New Roman" w:cs="Times New Roman"/>
          <w:b/>
          <w:sz w:val="24"/>
          <w:szCs w:val="24"/>
          <w:lang w:val="uk-UA"/>
        </w:rPr>
      </w:pP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r w:rsidRPr="002F47DE">
        <w:rPr>
          <w:rFonts w:ascii="Times New Roman" w:hAnsi="Times New Roman" w:cs="Times New Roman"/>
          <w:b/>
          <w:sz w:val="24"/>
          <w:szCs w:val="24"/>
          <w:lang w:val="uk-UA"/>
        </w:rPr>
        <w:t>IX. Вирішення спорів</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2C6857" w:rsidRPr="002F47DE" w:rsidRDefault="002C6857" w:rsidP="002C6857">
      <w:pPr>
        <w:spacing w:after="0" w:line="240" w:lineRule="auto"/>
        <w:contextualSpacing/>
        <w:rPr>
          <w:rFonts w:ascii="Times New Roman" w:hAnsi="Times New Roman" w:cs="Times New Roman"/>
          <w:sz w:val="24"/>
          <w:szCs w:val="24"/>
          <w:lang w:val="uk-UA"/>
        </w:rPr>
      </w:pP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r w:rsidRPr="002F47DE">
        <w:rPr>
          <w:rFonts w:ascii="Times New Roman" w:hAnsi="Times New Roman" w:cs="Times New Roman"/>
          <w:b/>
          <w:sz w:val="24"/>
          <w:szCs w:val="24"/>
          <w:lang w:val="uk-UA"/>
        </w:rPr>
        <w:t>X. Строк дії договору</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 10.1. Цей Договір набирає чинності </w:t>
      </w:r>
      <w:r w:rsidRPr="002F47DE">
        <w:rPr>
          <w:rFonts w:ascii="Times New Roman" w:hAnsi="Times New Roman" w:cs="Times New Roman"/>
          <w:b/>
          <w:sz w:val="24"/>
          <w:szCs w:val="24"/>
          <w:lang w:val="uk-UA"/>
        </w:rPr>
        <w:t>з дати  підписання</w:t>
      </w:r>
      <w:r w:rsidRPr="002F47DE">
        <w:rPr>
          <w:rFonts w:ascii="Times New Roman" w:hAnsi="Times New Roman" w:cs="Times New Roman"/>
          <w:sz w:val="24"/>
          <w:szCs w:val="24"/>
          <w:lang w:val="uk-UA"/>
        </w:rPr>
        <w:t xml:space="preserve"> його  Сторонами і діє </w:t>
      </w:r>
      <w:r w:rsidRPr="002F47DE">
        <w:rPr>
          <w:rFonts w:ascii="Times New Roman" w:hAnsi="Times New Roman" w:cs="Times New Roman"/>
          <w:b/>
          <w:sz w:val="24"/>
          <w:szCs w:val="24"/>
          <w:lang w:val="uk-UA"/>
        </w:rPr>
        <w:t>по  31 грудня 202</w:t>
      </w:r>
      <w:r w:rsidR="00635F68">
        <w:rPr>
          <w:rFonts w:ascii="Times New Roman" w:hAnsi="Times New Roman" w:cs="Times New Roman"/>
          <w:b/>
          <w:sz w:val="24"/>
          <w:szCs w:val="24"/>
          <w:lang w:val="uk-UA"/>
        </w:rPr>
        <w:t>4</w:t>
      </w:r>
      <w:r w:rsidRPr="002F47DE">
        <w:rPr>
          <w:rFonts w:ascii="Times New Roman" w:hAnsi="Times New Roman" w:cs="Times New Roman"/>
          <w:b/>
          <w:sz w:val="24"/>
          <w:szCs w:val="24"/>
          <w:lang w:val="uk-UA"/>
        </w:rPr>
        <w:t xml:space="preserve"> року</w:t>
      </w:r>
      <w:r w:rsidRPr="002F47DE">
        <w:rPr>
          <w:rFonts w:ascii="Times New Roman" w:hAnsi="Times New Roman" w:cs="Times New Roman"/>
          <w:sz w:val="24"/>
          <w:szCs w:val="24"/>
          <w:lang w:val="uk-UA"/>
        </w:rPr>
        <w:t xml:space="preserve">, та може продовжитись у випадках передбачених чинним законодавством,  але в будь-якому випадку до повного виконання зобов’язань по Договору. </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10.2. Цей   Договір   укладається   і   підписується   у  2-х примірниках, кожен на ___ сторінках, обидва примірника  мають однакову юридичну силу. </w:t>
      </w: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 xml:space="preserve">10.3. Зміни та доповнення  в  даний договір  вносяться за допомогою  додаткових угод, які повинні бути засвідчені підписами уповноважених представників Сторін  та скріплені печатками сторін. </w:t>
      </w: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r w:rsidRPr="002F47DE">
        <w:rPr>
          <w:rFonts w:ascii="Times New Roman" w:hAnsi="Times New Roman" w:cs="Times New Roman"/>
          <w:b/>
          <w:sz w:val="24"/>
          <w:szCs w:val="24"/>
          <w:lang w:val="uk-UA"/>
        </w:rPr>
        <w:t>XI. Інші умови договору</w:t>
      </w: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p>
    <w:p w:rsidR="002C6857" w:rsidRPr="002F47DE" w:rsidRDefault="002C6857" w:rsidP="002C6857">
      <w:pPr>
        <w:spacing w:after="0" w:line="240" w:lineRule="auto"/>
        <w:contextualSpacing/>
        <w:jc w:val="both"/>
        <w:rPr>
          <w:rFonts w:ascii="Times New Roman" w:hAnsi="Times New Roman" w:cs="Times New Roman"/>
          <w:sz w:val="24"/>
          <w:szCs w:val="24"/>
          <w:lang w:val="uk-UA"/>
        </w:rPr>
      </w:pPr>
      <w:r w:rsidRPr="002F47DE">
        <w:rPr>
          <w:rFonts w:ascii="Times New Roman" w:hAnsi="Times New Roman" w:cs="Times New Roman"/>
          <w:sz w:val="24"/>
          <w:szCs w:val="24"/>
          <w:lang w:val="uk-UA"/>
        </w:rPr>
        <w:t>11.1. Інформація про використання публічних коштів згідно цього Договору підлягає оприлюдненню в порядку та обсягах, передбачених Законом України  «Про відкритість використання публічних коштів» № 183- VІІІ від 11.02.2015 р.</w:t>
      </w:r>
    </w:p>
    <w:p w:rsidR="002C6857" w:rsidRPr="002F47DE" w:rsidRDefault="002C6857" w:rsidP="002C6857">
      <w:pPr>
        <w:pStyle w:val="1"/>
        <w:spacing w:after="0" w:line="240" w:lineRule="auto"/>
        <w:ind w:left="0"/>
        <w:jc w:val="both"/>
        <w:rPr>
          <w:rFonts w:ascii="Times New Roman" w:hAnsi="Times New Roman"/>
          <w:sz w:val="24"/>
          <w:szCs w:val="24"/>
        </w:rPr>
      </w:pPr>
      <w:r w:rsidRPr="002F47DE">
        <w:rPr>
          <w:rFonts w:ascii="Times New Roman" w:hAnsi="Times New Roman"/>
          <w:sz w:val="24"/>
          <w:szCs w:val="24"/>
        </w:rPr>
        <w:t>11.2.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 2297-VІ від 01.06.2010 р.</w:t>
      </w:r>
    </w:p>
    <w:p w:rsidR="002C6857" w:rsidRPr="002F47DE" w:rsidRDefault="002C6857" w:rsidP="002C6857">
      <w:pPr>
        <w:pStyle w:val="1"/>
        <w:spacing w:after="0" w:line="240" w:lineRule="auto"/>
        <w:ind w:left="0"/>
        <w:jc w:val="both"/>
        <w:rPr>
          <w:rFonts w:ascii="Times New Roman" w:hAnsi="Times New Roman"/>
          <w:sz w:val="24"/>
          <w:szCs w:val="24"/>
        </w:rPr>
      </w:pPr>
      <w:r w:rsidRPr="002F47DE">
        <w:rPr>
          <w:rFonts w:ascii="Times New Roman" w:hAnsi="Times New Roman"/>
          <w:sz w:val="24"/>
          <w:szCs w:val="24"/>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w:t>
      </w:r>
    </w:p>
    <w:p w:rsidR="002C6857" w:rsidRDefault="002C6857" w:rsidP="002C6857">
      <w:pPr>
        <w:pStyle w:val="1"/>
        <w:spacing w:after="0" w:line="240" w:lineRule="auto"/>
        <w:ind w:left="0"/>
        <w:jc w:val="both"/>
        <w:rPr>
          <w:rFonts w:ascii="Times New Roman" w:hAnsi="Times New Roman"/>
          <w:sz w:val="24"/>
          <w:szCs w:val="24"/>
          <w:lang w:eastAsia="ru-RU"/>
        </w:rPr>
      </w:pPr>
      <w:r w:rsidRPr="002F47DE">
        <w:rPr>
          <w:rFonts w:ascii="Times New Roman" w:hAnsi="Times New Roman"/>
          <w:sz w:val="24"/>
          <w:szCs w:val="24"/>
        </w:rPr>
        <w:t xml:space="preserve">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w:t>
      </w:r>
      <w:r w:rsidRPr="002F47DE">
        <w:rPr>
          <w:rFonts w:ascii="Times New Roman" w:hAnsi="Times New Roman"/>
          <w:sz w:val="24"/>
          <w:szCs w:val="24"/>
          <w:lang w:eastAsia="ru-RU"/>
        </w:rPr>
        <w:t>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т. 8 Закону України «Про захист персональних даних».</w:t>
      </w:r>
    </w:p>
    <w:p w:rsidR="004C76BE" w:rsidRPr="004C76BE" w:rsidRDefault="004C76BE" w:rsidP="004C76BE">
      <w:pPr>
        <w:spacing w:after="0"/>
        <w:contextualSpacing/>
        <w:jc w:val="both"/>
        <w:rPr>
          <w:rFonts w:ascii="Times New Roman" w:eastAsia="Times New Roman" w:hAnsi="Times New Roman" w:cs="Times New Roman"/>
          <w:sz w:val="24"/>
          <w:szCs w:val="24"/>
          <w:lang w:val="uk-UA" w:eastAsia="ru-RU"/>
        </w:rPr>
      </w:pPr>
      <w:r w:rsidRPr="004C76BE">
        <w:rPr>
          <w:rFonts w:ascii="Times New Roman" w:eastAsia="Times New Roman" w:hAnsi="Times New Roman" w:cs="Times New Roman"/>
          <w:sz w:val="24"/>
          <w:szCs w:val="24"/>
          <w:lang w:val="uk-UA" w:eastAsia="ru-RU"/>
        </w:rPr>
        <w:t xml:space="preserve">11.3. Істотні умови цього договору не можуть змінюватись крім випадків: </w:t>
      </w:r>
    </w:p>
    <w:p w:rsidR="004C76BE" w:rsidRPr="004C76BE" w:rsidRDefault="004C76BE" w:rsidP="004C76B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4C76BE">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4C76BE" w:rsidRPr="004C76BE" w:rsidRDefault="004C76BE" w:rsidP="004C76BE">
      <w:pPr>
        <w:tabs>
          <w:tab w:val="left" w:pos="709"/>
        </w:tabs>
        <w:spacing w:after="0" w:line="240" w:lineRule="auto"/>
        <w:contextualSpacing/>
        <w:jc w:val="both"/>
        <w:rPr>
          <w:rFonts w:ascii="Times New Roman" w:eastAsia="Times New Roman" w:hAnsi="Times New Roman" w:cs="Times New Roman"/>
          <w:i/>
          <w:sz w:val="24"/>
          <w:szCs w:val="24"/>
          <w:lang w:val="uk-UA" w:eastAsia="ru-RU"/>
        </w:rPr>
      </w:pPr>
      <w:r w:rsidRPr="004C76BE">
        <w:rPr>
          <w:rFonts w:ascii="Times New Roman" w:eastAsia="Times New Roman" w:hAnsi="Times New Roman" w:cs="Times New Roman"/>
          <w:i/>
          <w:sz w:val="24"/>
          <w:szCs w:val="24"/>
          <w:lang w:val="uk-UA"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C76BE" w:rsidRPr="004C76BE" w:rsidRDefault="004C76BE" w:rsidP="004C76B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 w:name="n75"/>
      <w:bookmarkEnd w:id="5"/>
      <w:r w:rsidRPr="004C76BE">
        <w:rPr>
          <w:rFonts w:ascii="Times New Roman" w:eastAsia="Times New Roman" w:hAnsi="Times New Roman" w:cs="Times New Roman"/>
          <w:color w:val="000000"/>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bookmarkStart w:id="6" w:name="n76"/>
      <w:bookmarkEnd w:id="6"/>
    </w:p>
    <w:p w:rsidR="004C76BE" w:rsidRPr="004C76BE" w:rsidRDefault="004C76BE" w:rsidP="004C76BE">
      <w:pPr>
        <w:tabs>
          <w:tab w:val="left" w:pos="709"/>
        </w:tabs>
        <w:spacing w:after="0" w:line="240" w:lineRule="auto"/>
        <w:contextualSpacing/>
        <w:jc w:val="both"/>
        <w:rPr>
          <w:rFonts w:ascii="Times New Roman" w:eastAsia="Times New Roman" w:hAnsi="Times New Roman" w:cs="Times New Roman"/>
          <w:i/>
          <w:sz w:val="24"/>
          <w:szCs w:val="24"/>
          <w:lang w:val="uk-UA" w:eastAsia="ru-RU"/>
        </w:rPr>
      </w:pPr>
      <w:r w:rsidRPr="004C76BE">
        <w:rPr>
          <w:rFonts w:ascii="Times New Roman" w:eastAsia="Times New Roman" w:hAnsi="Times New Roman" w:cs="Times New Roman"/>
          <w:i/>
          <w:sz w:val="24"/>
          <w:szCs w:val="24"/>
          <w:lang w:val="uk-UA" w:eastAsia="ru-RU"/>
        </w:rPr>
        <w:t xml:space="preserve">У разі коливання ціни такого товару на ринку, Сторона, яка виступає ініціатором таких змін,  письмово звертається щодо зміни ціни за одиницю товару. Наявність факту коливання ціни такого товару на ринку може підтверджуватись </w:t>
      </w:r>
      <w:r w:rsidR="003743AC">
        <w:rPr>
          <w:rFonts w:ascii="Times New Roman" w:eastAsia="Times New Roman" w:hAnsi="Times New Roman" w:cs="Times New Roman"/>
          <w:i/>
          <w:sz w:val="24"/>
          <w:szCs w:val="24"/>
          <w:lang w:val="uk-UA" w:eastAsia="ru-RU"/>
        </w:rPr>
        <w:t>документом, виданим Торгово-промисловою палатою.</w:t>
      </w:r>
    </w:p>
    <w:p w:rsidR="004C76BE" w:rsidRPr="004C76BE" w:rsidRDefault="004C76BE" w:rsidP="004C76B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4C76BE">
        <w:rPr>
          <w:rFonts w:ascii="Times New Roman" w:eastAsia="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C76BE" w:rsidRPr="004C76BE" w:rsidRDefault="004C76BE" w:rsidP="004C76BE">
      <w:pPr>
        <w:tabs>
          <w:tab w:val="left" w:pos="709"/>
        </w:tabs>
        <w:spacing w:after="0" w:line="240" w:lineRule="auto"/>
        <w:contextualSpacing/>
        <w:jc w:val="both"/>
        <w:rPr>
          <w:rFonts w:ascii="Times New Roman" w:eastAsia="Times New Roman" w:hAnsi="Times New Roman" w:cs="Times New Roman"/>
          <w:i/>
          <w:sz w:val="24"/>
          <w:szCs w:val="24"/>
          <w:lang w:val="uk-UA" w:eastAsia="ru-RU"/>
        </w:rPr>
      </w:pPr>
      <w:r w:rsidRPr="004C76BE">
        <w:rPr>
          <w:rFonts w:ascii="Times New Roman" w:eastAsia="Times New Roman" w:hAnsi="Times New Roman" w:cs="Times New Roman"/>
          <w:i/>
          <w:sz w:val="24"/>
          <w:szCs w:val="24"/>
          <w:lang w:val="uk-UA" w:eastAsia="ru-RU"/>
        </w:rPr>
        <w:lastRenderedPageBreak/>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4C76BE" w:rsidRPr="004C76BE" w:rsidRDefault="004C76BE" w:rsidP="004C76B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 w:name="n77"/>
      <w:bookmarkEnd w:id="7"/>
      <w:r w:rsidRPr="004C76BE">
        <w:rPr>
          <w:rFonts w:ascii="Times New Roman" w:eastAsia="Times New Roman" w:hAnsi="Times New Roman" w:cs="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76BE" w:rsidRPr="004C76BE" w:rsidRDefault="004C76BE" w:rsidP="004C76BE">
      <w:pPr>
        <w:tabs>
          <w:tab w:val="left" w:pos="709"/>
        </w:tabs>
        <w:spacing w:after="0" w:line="240" w:lineRule="auto"/>
        <w:contextualSpacing/>
        <w:jc w:val="both"/>
        <w:rPr>
          <w:rFonts w:ascii="Times New Roman" w:eastAsia="Times New Roman" w:hAnsi="Times New Roman" w:cs="Times New Roman"/>
          <w:i/>
          <w:sz w:val="24"/>
          <w:szCs w:val="24"/>
          <w:lang w:val="uk-UA" w:eastAsia="ru-RU"/>
        </w:rPr>
      </w:pPr>
      <w:r w:rsidRPr="004C76BE">
        <w:rPr>
          <w:rFonts w:ascii="Times New Roman" w:eastAsia="Times New Roman" w:hAnsi="Times New Roman" w:cs="Times New Roman"/>
          <w:i/>
          <w:sz w:val="24"/>
          <w:szCs w:val="24"/>
          <w:lang w:val="uk-UA"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4C76BE" w:rsidRPr="004C76BE" w:rsidRDefault="004C76BE" w:rsidP="004C76B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 w:name="n78"/>
      <w:bookmarkEnd w:id="8"/>
      <w:r w:rsidRPr="004C76BE">
        <w:rPr>
          <w:rFonts w:ascii="Times New Roman" w:eastAsia="Times New Roman"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C76BE" w:rsidRPr="004C76BE" w:rsidRDefault="004C76BE" w:rsidP="004C76BE">
      <w:pPr>
        <w:tabs>
          <w:tab w:val="left" w:pos="709"/>
        </w:tabs>
        <w:spacing w:after="0" w:line="240" w:lineRule="auto"/>
        <w:contextualSpacing/>
        <w:jc w:val="both"/>
        <w:rPr>
          <w:rFonts w:ascii="Times New Roman" w:eastAsia="Times New Roman" w:hAnsi="Times New Roman" w:cs="Times New Roman"/>
          <w:i/>
          <w:sz w:val="24"/>
          <w:szCs w:val="24"/>
          <w:lang w:val="uk-UA" w:eastAsia="ru-RU"/>
        </w:rPr>
      </w:pPr>
      <w:r w:rsidRPr="004C76BE">
        <w:rPr>
          <w:rFonts w:ascii="Times New Roman" w:eastAsia="Times New Roman" w:hAnsi="Times New Roman" w:cs="Times New Roman"/>
          <w:i/>
          <w:sz w:val="24"/>
          <w:szCs w:val="24"/>
          <w:lang w:val="uk-UA" w:eastAsia="ru-RU"/>
        </w:rPr>
        <w:t>Сторони можуть внести зміни до Договору у разі узгодженої зміни ціни в бік зменшення без зміни кількості (обсягу) та якості товарів.</w:t>
      </w:r>
    </w:p>
    <w:p w:rsidR="004C76BE" w:rsidRPr="004C76BE" w:rsidRDefault="004C76BE" w:rsidP="004C76B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 w:name="n79"/>
      <w:bookmarkEnd w:id="9"/>
      <w:r w:rsidRPr="004C76BE">
        <w:rPr>
          <w:rFonts w:ascii="Times New Roman" w:eastAsia="Times New Roman" w:hAnsi="Times New Roman" w:cs="Times New Roman"/>
          <w:color w:val="000000"/>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Сторона, яка виступає ініціатором таких змін, надає іншій Стороні листа, в якому наводяться посилання на нормативно-правові акти, на підставі яких потрібно внести відповідні зміни. </w:t>
      </w:r>
    </w:p>
    <w:p w:rsidR="004C76BE" w:rsidRPr="004C76BE" w:rsidRDefault="004C76BE" w:rsidP="004C76BE">
      <w:pPr>
        <w:tabs>
          <w:tab w:val="left" w:pos="709"/>
        </w:tabs>
        <w:spacing w:after="0" w:line="240" w:lineRule="auto"/>
        <w:contextualSpacing/>
        <w:jc w:val="both"/>
        <w:rPr>
          <w:rFonts w:ascii="Times New Roman" w:eastAsia="Times New Roman" w:hAnsi="Times New Roman" w:cs="Times New Roman"/>
          <w:i/>
          <w:sz w:val="24"/>
          <w:szCs w:val="24"/>
          <w:lang w:val="uk-UA" w:eastAsia="ru-RU"/>
        </w:rPr>
      </w:pPr>
      <w:r w:rsidRPr="004C76BE">
        <w:rPr>
          <w:rFonts w:ascii="Times New Roman" w:eastAsia="Times New Roman" w:hAnsi="Times New Roman" w:cs="Times New Roman"/>
          <w:i/>
          <w:sz w:val="24"/>
          <w:szCs w:val="24"/>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C76BE" w:rsidRPr="004C76BE" w:rsidRDefault="004C76BE" w:rsidP="004C76B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 w:name="n80"/>
      <w:bookmarkEnd w:id="10"/>
      <w:r w:rsidRPr="004C76BE">
        <w:rPr>
          <w:rFonts w:ascii="Times New Roman" w:eastAsia="Times New Roman" w:hAnsi="Times New Roman" w:cs="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76BE">
        <w:rPr>
          <w:rFonts w:ascii="Times New Roman" w:eastAsia="Times New Roman" w:hAnsi="Times New Roman" w:cs="Times New Roman"/>
          <w:color w:val="000000"/>
          <w:sz w:val="24"/>
          <w:szCs w:val="24"/>
          <w:lang w:val="uk-UA" w:eastAsia="uk-UA"/>
        </w:rPr>
        <w:t>Platts</w:t>
      </w:r>
      <w:proofErr w:type="spellEnd"/>
      <w:r w:rsidRPr="004C76BE">
        <w:rPr>
          <w:rFonts w:ascii="Times New Roman" w:eastAsia="Times New Roman" w:hAnsi="Times New Roman" w:cs="Times New Roman"/>
          <w:color w:val="000000"/>
          <w:sz w:val="24"/>
          <w:szCs w:val="24"/>
          <w:lang w:val="uk-UA" w:eastAsia="uk-UA"/>
        </w:rPr>
        <w:t xml:space="preserve">, ARGUS, що застосовуються в договорі про закупівлю, у разі встановлення в договорі про закупівлю порядку зміни ціни.  Сторона, яка виступає ініціатором таких змін, надає іншій Стороні листа, в якому наводяться посилання на нормативно-правові акти  або інші документи,  на підставі яких потрібно внести відповідні змінив Договір . </w:t>
      </w:r>
    </w:p>
    <w:p w:rsidR="004C76BE" w:rsidRPr="003743AC" w:rsidRDefault="004C76BE" w:rsidP="004C76BE">
      <w:pPr>
        <w:pStyle w:val="21"/>
        <w:shd w:val="clear" w:color="auto" w:fill="auto"/>
        <w:tabs>
          <w:tab w:val="left" w:pos="426"/>
        </w:tabs>
        <w:spacing w:before="0" w:after="0" w:line="240" w:lineRule="auto"/>
        <w:ind w:right="60" w:firstLine="0"/>
        <w:rPr>
          <w:bCs/>
          <w:color w:val="000000" w:themeColor="text1"/>
          <w:sz w:val="24"/>
          <w:szCs w:val="24"/>
        </w:rPr>
      </w:pPr>
      <w:bookmarkStart w:id="11" w:name="n81"/>
      <w:bookmarkEnd w:id="11"/>
      <w:r w:rsidRPr="003743AC">
        <w:rPr>
          <w:color w:val="000000" w:themeColor="text1"/>
          <w:sz w:val="24"/>
          <w:szCs w:val="24"/>
        </w:rPr>
        <w:t>Сторони домовилися встановити наступний порядок зміни ціни в Договорі у зв’язку зі зміною курсу іноземної валюти:</w:t>
      </w:r>
    </w:p>
    <w:p w:rsidR="004C76BE" w:rsidRPr="003743AC" w:rsidRDefault="004C76BE" w:rsidP="004C76BE">
      <w:pPr>
        <w:pStyle w:val="21"/>
        <w:shd w:val="clear" w:color="auto" w:fill="auto"/>
        <w:tabs>
          <w:tab w:val="left" w:pos="426"/>
        </w:tabs>
        <w:spacing w:before="0" w:after="0" w:line="240" w:lineRule="auto"/>
        <w:ind w:right="60" w:firstLine="0"/>
        <w:rPr>
          <w:color w:val="000000" w:themeColor="text1"/>
          <w:sz w:val="24"/>
          <w:szCs w:val="24"/>
        </w:rPr>
      </w:pPr>
      <w:r w:rsidRPr="003743AC">
        <w:rPr>
          <w:color w:val="000000" w:themeColor="text1"/>
          <w:sz w:val="24"/>
          <w:szCs w:val="24"/>
        </w:rPr>
        <w:t>Сторони фіксують в Договорі курс гривні до ЄВРО в значенні ________ грн., яке відповідає курсу НБУ до ЄВРО на ___.____.202</w:t>
      </w:r>
      <w:r w:rsidR="00635F68">
        <w:rPr>
          <w:color w:val="000000" w:themeColor="text1"/>
          <w:sz w:val="24"/>
          <w:szCs w:val="24"/>
          <w:lang w:val="ru-RU"/>
        </w:rPr>
        <w:t>4</w:t>
      </w:r>
      <w:bookmarkStart w:id="12" w:name="_GoBack"/>
      <w:bookmarkEnd w:id="12"/>
      <w:r w:rsidRPr="003743AC">
        <w:rPr>
          <w:color w:val="000000" w:themeColor="text1"/>
          <w:sz w:val="24"/>
          <w:szCs w:val="24"/>
        </w:rPr>
        <w:t xml:space="preserve"> р. В разі зміни зафіксованого в Договорі курсу в гривні до ЄВРО більше, ніж на 5%, сторони можуть змінювати зазначені в Договорі ціни на товари, встановлюючи їх максимальне значення за формулою:</w:t>
      </w:r>
    </w:p>
    <w:p w:rsidR="004C76BE" w:rsidRPr="003743AC" w:rsidRDefault="004C76BE" w:rsidP="004C76BE">
      <w:pPr>
        <w:pStyle w:val="21"/>
        <w:tabs>
          <w:tab w:val="left" w:pos="426"/>
          <w:tab w:val="left" w:pos="540"/>
        </w:tabs>
        <w:spacing w:before="0" w:after="0" w:line="240" w:lineRule="auto"/>
        <w:ind w:right="80" w:firstLine="0"/>
        <w:rPr>
          <w:color w:val="000000" w:themeColor="text1"/>
          <w:sz w:val="24"/>
          <w:szCs w:val="24"/>
        </w:rPr>
      </w:pPr>
      <w:proofErr w:type="spellStart"/>
      <w:r w:rsidRPr="003743AC">
        <w:rPr>
          <w:color w:val="000000" w:themeColor="text1"/>
          <w:sz w:val="24"/>
          <w:szCs w:val="24"/>
        </w:rPr>
        <w:t>Цз</w:t>
      </w:r>
      <w:proofErr w:type="spellEnd"/>
      <w:r w:rsidRPr="003743AC">
        <w:rPr>
          <w:color w:val="000000" w:themeColor="text1"/>
          <w:sz w:val="24"/>
          <w:szCs w:val="24"/>
        </w:rPr>
        <w:t xml:space="preserve"> = </w:t>
      </w:r>
      <w:proofErr w:type="spellStart"/>
      <w:r w:rsidRPr="003743AC">
        <w:rPr>
          <w:color w:val="000000" w:themeColor="text1"/>
          <w:sz w:val="24"/>
          <w:szCs w:val="24"/>
        </w:rPr>
        <w:t>Цд</w:t>
      </w:r>
      <w:proofErr w:type="spellEnd"/>
      <w:r w:rsidRPr="003743AC">
        <w:rPr>
          <w:color w:val="000000" w:themeColor="text1"/>
          <w:sz w:val="24"/>
          <w:szCs w:val="24"/>
        </w:rPr>
        <w:t xml:space="preserve"> х ( </w:t>
      </w:r>
      <w:proofErr w:type="spellStart"/>
      <w:r w:rsidRPr="003743AC">
        <w:rPr>
          <w:color w:val="000000" w:themeColor="text1"/>
          <w:sz w:val="24"/>
          <w:szCs w:val="24"/>
        </w:rPr>
        <w:t>Кнб</w:t>
      </w:r>
      <w:proofErr w:type="spellEnd"/>
      <w:r w:rsidRPr="003743AC">
        <w:rPr>
          <w:color w:val="000000" w:themeColor="text1"/>
          <w:sz w:val="24"/>
          <w:szCs w:val="24"/>
        </w:rPr>
        <w:t>/</w:t>
      </w:r>
      <w:proofErr w:type="spellStart"/>
      <w:r w:rsidRPr="003743AC">
        <w:rPr>
          <w:color w:val="000000" w:themeColor="text1"/>
          <w:sz w:val="24"/>
          <w:szCs w:val="24"/>
        </w:rPr>
        <w:t>Кфд</w:t>
      </w:r>
      <w:proofErr w:type="spellEnd"/>
      <w:r w:rsidRPr="003743AC">
        <w:rPr>
          <w:color w:val="000000" w:themeColor="text1"/>
          <w:sz w:val="24"/>
          <w:szCs w:val="24"/>
        </w:rPr>
        <w:t xml:space="preserve">), де </w:t>
      </w:r>
    </w:p>
    <w:p w:rsidR="004C76BE" w:rsidRPr="003743AC" w:rsidRDefault="004C76BE" w:rsidP="004C76BE">
      <w:pPr>
        <w:pStyle w:val="21"/>
        <w:tabs>
          <w:tab w:val="left" w:pos="426"/>
          <w:tab w:val="left" w:pos="540"/>
        </w:tabs>
        <w:spacing w:before="0" w:after="0" w:line="240" w:lineRule="auto"/>
        <w:ind w:right="80" w:firstLine="0"/>
        <w:rPr>
          <w:color w:val="000000" w:themeColor="text1"/>
          <w:sz w:val="24"/>
          <w:szCs w:val="24"/>
        </w:rPr>
      </w:pPr>
      <w:proofErr w:type="spellStart"/>
      <w:r w:rsidRPr="003743AC">
        <w:rPr>
          <w:color w:val="000000" w:themeColor="text1"/>
          <w:sz w:val="24"/>
          <w:szCs w:val="24"/>
        </w:rPr>
        <w:t>Цз</w:t>
      </w:r>
      <w:proofErr w:type="spellEnd"/>
      <w:r w:rsidRPr="003743AC">
        <w:rPr>
          <w:color w:val="000000" w:themeColor="text1"/>
          <w:sz w:val="24"/>
          <w:szCs w:val="24"/>
        </w:rPr>
        <w:t xml:space="preserve"> - максимально припустима зміна ціни товару; </w:t>
      </w:r>
    </w:p>
    <w:p w:rsidR="004C76BE" w:rsidRPr="003743AC" w:rsidRDefault="004C76BE" w:rsidP="004C76BE">
      <w:pPr>
        <w:pStyle w:val="21"/>
        <w:tabs>
          <w:tab w:val="left" w:pos="426"/>
          <w:tab w:val="left" w:pos="540"/>
        </w:tabs>
        <w:spacing w:before="0" w:after="0" w:line="240" w:lineRule="auto"/>
        <w:ind w:right="80" w:firstLine="0"/>
        <w:rPr>
          <w:color w:val="000000" w:themeColor="text1"/>
          <w:sz w:val="24"/>
          <w:szCs w:val="24"/>
        </w:rPr>
      </w:pPr>
      <w:proofErr w:type="spellStart"/>
      <w:r w:rsidRPr="003743AC">
        <w:rPr>
          <w:color w:val="000000" w:themeColor="text1"/>
          <w:sz w:val="24"/>
          <w:szCs w:val="24"/>
        </w:rPr>
        <w:t>Цд</w:t>
      </w:r>
      <w:proofErr w:type="spellEnd"/>
      <w:r w:rsidRPr="003743AC">
        <w:rPr>
          <w:color w:val="000000" w:themeColor="text1"/>
          <w:sz w:val="24"/>
          <w:szCs w:val="24"/>
        </w:rPr>
        <w:t xml:space="preserve"> - ціна товару за Договором;</w:t>
      </w:r>
    </w:p>
    <w:p w:rsidR="004C76BE" w:rsidRPr="003743AC" w:rsidRDefault="004C76BE" w:rsidP="004C76BE">
      <w:pPr>
        <w:pStyle w:val="21"/>
        <w:tabs>
          <w:tab w:val="left" w:pos="426"/>
          <w:tab w:val="left" w:pos="540"/>
        </w:tabs>
        <w:spacing w:before="0" w:after="0" w:line="240" w:lineRule="auto"/>
        <w:ind w:right="80" w:firstLine="0"/>
        <w:rPr>
          <w:color w:val="000000" w:themeColor="text1"/>
          <w:sz w:val="24"/>
          <w:szCs w:val="24"/>
        </w:rPr>
      </w:pPr>
      <w:proofErr w:type="spellStart"/>
      <w:r w:rsidRPr="003743AC">
        <w:rPr>
          <w:color w:val="000000" w:themeColor="text1"/>
          <w:sz w:val="24"/>
          <w:szCs w:val="24"/>
        </w:rPr>
        <w:t>Кнб</w:t>
      </w:r>
      <w:proofErr w:type="spellEnd"/>
      <w:r w:rsidRPr="003743AC">
        <w:rPr>
          <w:color w:val="000000" w:themeColor="text1"/>
          <w:sz w:val="24"/>
          <w:szCs w:val="24"/>
        </w:rPr>
        <w:t xml:space="preserve"> - курс НБУ гривні до ЄВРО на дату реалізації товару;</w:t>
      </w:r>
    </w:p>
    <w:p w:rsidR="004C76BE" w:rsidRPr="003743AC" w:rsidRDefault="004C76BE" w:rsidP="004C76BE">
      <w:pPr>
        <w:pStyle w:val="21"/>
        <w:tabs>
          <w:tab w:val="left" w:pos="426"/>
          <w:tab w:val="left" w:pos="540"/>
        </w:tabs>
        <w:spacing w:before="0" w:after="0" w:line="240" w:lineRule="auto"/>
        <w:ind w:right="80" w:firstLine="0"/>
        <w:rPr>
          <w:color w:val="000000" w:themeColor="text1"/>
          <w:sz w:val="24"/>
          <w:szCs w:val="24"/>
        </w:rPr>
      </w:pPr>
      <w:proofErr w:type="spellStart"/>
      <w:r w:rsidRPr="003743AC">
        <w:rPr>
          <w:color w:val="000000" w:themeColor="text1"/>
          <w:sz w:val="24"/>
          <w:szCs w:val="24"/>
        </w:rPr>
        <w:lastRenderedPageBreak/>
        <w:t>Кфд</w:t>
      </w:r>
      <w:proofErr w:type="spellEnd"/>
      <w:r w:rsidRPr="003743AC">
        <w:rPr>
          <w:color w:val="000000" w:themeColor="text1"/>
          <w:sz w:val="24"/>
          <w:szCs w:val="24"/>
        </w:rPr>
        <w:t xml:space="preserve"> - курс НБУ гривні до ЄВРО, що зафіксований в договорі.</w:t>
      </w:r>
    </w:p>
    <w:p w:rsidR="004C76BE" w:rsidRPr="003743AC" w:rsidRDefault="004C76BE" w:rsidP="004C76BE">
      <w:pPr>
        <w:pStyle w:val="21"/>
        <w:shd w:val="clear" w:color="auto" w:fill="auto"/>
        <w:tabs>
          <w:tab w:val="left" w:pos="426"/>
          <w:tab w:val="left" w:pos="540"/>
        </w:tabs>
        <w:spacing w:before="0" w:after="0" w:line="240" w:lineRule="auto"/>
        <w:ind w:right="80" w:firstLine="0"/>
        <w:rPr>
          <w:color w:val="000000" w:themeColor="text1"/>
          <w:sz w:val="24"/>
          <w:szCs w:val="24"/>
        </w:rPr>
      </w:pPr>
      <w:r w:rsidRPr="003743AC">
        <w:rPr>
          <w:color w:val="000000" w:themeColor="text1"/>
          <w:sz w:val="24"/>
          <w:szCs w:val="24"/>
        </w:rPr>
        <w:t>Зміна зазначених в Договорі цін на товари в зв'язку із зміною зафіксованого сторонами курсу валют може застосовуватись для кожної окремої партії товарів, які реалізуються за цим Договором. Змінені відповідно до цього порядку ціни на товари сторони зазначають в Додаткових угодах до Договору закупівлі.</w:t>
      </w:r>
    </w:p>
    <w:p w:rsidR="004C76BE" w:rsidRPr="004C76BE" w:rsidRDefault="004C76BE" w:rsidP="004C76BE">
      <w:pPr>
        <w:shd w:val="clear" w:color="auto" w:fill="FFFFFF"/>
        <w:spacing w:after="150" w:line="240" w:lineRule="auto"/>
        <w:ind w:firstLine="450"/>
        <w:jc w:val="both"/>
        <w:rPr>
          <w:rFonts w:ascii="Times New Roman" w:eastAsia="Times New Roman" w:hAnsi="Times New Roman" w:cs="Times New Roman"/>
          <w:i/>
          <w:sz w:val="24"/>
          <w:szCs w:val="24"/>
          <w:lang w:val="uk-UA" w:eastAsia="ru-RU"/>
        </w:rPr>
      </w:pPr>
      <w:r w:rsidRPr="004C76BE">
        <w:rPr>
          <w:rFonts w:ascii="Times New Roman" w:eastAsia="Times New Roman" w:hAnsi="Times New Roman" w:cs="Times New Roman"/>
          <w:color w:val="000000"/>
          <w:sz w:val="24"/>
          <w:szCs w:val="24"/>
          <w:lang w:val="uk-UA" w:eastAsia="uk-UA"/>
        </w:rPr>
        <w:t>8) зміни умов у зв’язку із застосуванням положень </w:t>
      </w:r>
      <w:hyperlink r:id="rId10" w:anchor="n1778" w:tgtFrame="_blank" w:history="1">
        <w:r w:rsidRPr="004C76BE">
          <w:rPr>
            <w:rFonts w:ascii="Times New Roman" w:eastAsia="Times New Roman" w:hAnsi="Times New Roman" w:cs="Times New Roman"/>
            <w:color w:val="000000"/>
            <w:sz w:val="24"/>
            <w:szCs w:val="24"/>
            <w:u w:val="single"/>
            <w:lang w:val="uk-UA" w:eastAsia="uk-UA"/>
          </w:rPr>
          <w:t>частини шостої</w:t>
        </w:r>
      </w:hyperlink>
      <w:r w:rsidRPr="004C76BE">
        <w:rPr>
          <w:rFonts w:ascii="Times New Roman" w:eastAsia="Times New Roman" w:hAnsi="Times New Roman" w:cs="Times New Roman"/>
          <w:color w:val="000000"/>
          <w:sz w:val="24"/>
          <w:szCs w:val="24"/>
          <w:lang w:val="uk-UA" w:eastAsia="uk-UA"/>
        </w:rPr>
        <w:t xml:space="preserve"> статті 41 Закону, </w:t>
      </w:r>
      <w:r w:rsidRPr="004C76BE">
        <w:rPr>
          <w:rFonts w:ascii="Times New Roman" w:eastAsia="Times New Roman" w:hAnsi="Times New Roman" w:cs="Times New Roman"/>
          <w:sz w:val="24"/>
          <w:szCs w:val="24"/>
          <w:lang w:val="uk-UA" w:eastAsia="ru-RU"/>
        </w:rPr>
        <w:t xml:space="preserve">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C76BE">
        <w:rPr>
          <w:rFonts w:ascii="Times New Roman" w:eastAsia="Times New Roman" w:hAnsi="Times New Roman" w:cs="Times New Roman"/>
          <w:i/>
          <w:sz w:val="24"/>
          <w:szCs w:val="24"/>
          <w:lang w:val="uk-UA" w:eastAsia="ru-RU"/>
        </w:rPr>
        <w:t>Ці зміни можуть бути внесені до закінчення терміну дії договору про закупівлю.</w:t>
      </w:r>
    </w:p>
    <w:p w:rsidR="002C6857" w:rsidRPr="00D00D65" w:rsidRDefault="002C6857" w:rsidP="002C6857">
      <w:pPr>
        <w:pStyle w:val="rvps2"/>
        <w:shd w:val="clear" w:color="auto" w:fill="FFFFFF"/>
        <w:spacing w:before="0" w:beforeAutospacing="0" w:after="0" w:afterAutospacing="0"/>
        <w:contextualSpacing/>
        <w:jc w:val="both"/>
        <w:textAlignment w:val="baseline"/>
        <w:rPr>
          <w:color w:val="000000"/>
          <w:lang w:val="uk-UA"/>
        </w:rPr>
      </w:pPr>
      <w:bookmarkStart w:id="13" w:name="n1047"/>
      <w:bookmarkEnd w:id="13"/>
      <w:r w:rsidRPr="00D00D65">
        <w:rPr>
          <w:color w:val="000000"/>
          <w:lang w:val="uk-UA"/>
        </w:rPr>
        <w:t xml:space="preserve">11.4. </w:t>
      </w:r>
      <w:r w:rsidRPr="00D00D65">
        <w:rPr>
          <w:color w:val="000000"/>
          <w:shd w:val="clear" w:color="auto" w:fill="FFFFFF"/>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D00D65">
        <w:rPr>
          <w:color w:val="000000"/>
          <w:lang w:val="uk-UA"/>
        </w:rPr>
        <w:t>.</w:t>
      </w:r>
    </w:p>
    <w:p w:rsidR="002C6857" w:rsidRPr="002F47DE" w:rsidRDefault="002C6857" w:rsidP="002C6857">
      <w:pPr>
        <w:pStyle w:val="rvps2"/>
        <w:shd w:val="clear" w:color="auto" w:fill="FFFFFF"/>
        <w:spacing w:before="0" w:beforeAutospacing="0" w:after="0" w:afterAutospacing="0"/>
        <w:contextualSpacing/>
        <w:jc w:val="both"/>
        <w:textAlignment w:val="baseline"/>
        <w:rPr>
          <w:lang w:val="uk-UA"/>
        </w:rPr>
      </w:pPr>
      <w:r w:rsidRPr="00D00D65">
        <w:rPr>
          <w:color w:val="000000"/>
          <w:lang w:val="uk-UA"/>
        </w:rPr>
        <w:t>11.5.  У разі зміни ціни за одиницю</w:t>
      </w:r>
      <w:r w:rsidRPr="002F47DE">
        <w:rPr>
          <w:color w:val="000000"/>
          <w:lang w:val="uk-UA"/>
        </w:rPr>
        <w:t xml:space="preserve"> Товару,  Продавець зобов’язаний   </w:t>
      </w:r>
      <w:r w:rsidRPr="002F47DE">
        <w:rPr>
          <w:lang w:val="uk-UA"/>
        </w:rPr>
        <w:t>завчасно  повідомити Покупця про зміну ціни за одиницю товару (в телефонному режимі за номером (0522) 33-20-50  з обов’язковим надсиланням на електронну пошту Покупця (</w:t>
      </w:r>
      <w:hyperlink r:id="rId11" w:history="1">
        <w:r w:rsidRPr="002F47DE">
          <w:rPr>
            <w:rStyle w:val="ac"/>
            <w:lang w:val="uk-UA"/>
          </w:rPr>
          <w:t>kzpo@krmr.gov.ua</w:t>
        </w:r>
      </w:hyperlink>
      <w:r w:rsidRPr="002F47DE">
        <w:rPr>
          <w:lang w:val="uk-UA"/>
        </w:rPr>
        <w:t xml:space="preserve">) накладної з новими цінами на товар, проекту додаткової угоди на зміну ціни та підтверджуючих документів про таку зміну ціни. </w:t>
      </w:r>
    </w:p>
    <w:p w:rsidR="002C6857" w:rsidRDefault="002C6857" w:rsidP="002C6857">
      <w:pPr>
        <w:pStyle w:val="rvps2"/>
        <w:shd w:val="clear" w:color="auto" w:fill="FFFFFF"/>
        <w:spacing w:before="0" w:beforeAutospacing="0" w:after="0" w:afterAutospacing="0"/>
        <w:contextualSpacing/>
        <w:jc w:val="both"/>
        <w:textAlignment w:val="baseline"/>
        <w:rPr>
          <w:color w:val="000000"/>
          <w:lang w:val="uk-UA"/>
        </w:rPr>
      </w:pPr>
      <w:r w:rsidRPr="002F47DE">
        <w:rPr>
          <w:lang w:val="uk-UA"/>
        </w:rPr>
        <w:t xml:space="preserve">11.6. </w:t>
      </w:r>
      <w:r w:rsidRPr="002F47DE">
        <w:rPr>
          <w:color w:val="000000"/>
          <w:lang w:val="uk-UA"/>
        </w:rPr>
        <w:t>У разі зміни реквізитів, місцезнаходження, керівника, найменування Сторони повідомляють одна одну листом на протязі п’яти днів з моменту настання таких змін. Додаткова угода про такі зміни не укладається</w:t>
      </w:r>
    </w:p>
    <w:p w:rsidR="004C76BE" w:rsidRPr="002F47DE" w:rsidRDefault="004C76BE" w:rsidP="002C6857">
      <w:pPr>
        <w:pStyle w:val="rvps2"/>
        <w:shd w:val="clear" w:color="auto" w:fill="FFFFFF"/>
        <w:spacing w:before="0" w:beforeAutospacing="0" w:after="0" w:afterAutospacing="0"/>
        <w:contextualSpacing/>
        <w:jc w:val="both"/>
        <w:textAlignment w:val="baseline"/>
        <w:rPr>
          <w:color w:val="000000"/>
          <w:lang w:val="uk-UA"/>
        </w:rPr>
      </w:pPr>
      <w:r>
        <w:rPr>
          <w:color w:val="000000"/>
          <w:lang w:val="uk-UA"/>
        </w:rPr>
        <w:t xml:space="preserve">11.7. </w:t>
      </w:r>
      <w:r w:rsidRPr="004C76BE">
        <w:rPr>
          <w:lang w:val="uk-UA"/>
        </w:rPr>
        <w:t xml:space="preserve">У всіх випадках, не врегульованих даним Договором, Сторони керуються Цивільним кодексом України, Господарським кодексом України, Господарським </w:t>
      </w:r>
      <w:proofErr w:type="spellStart"/>
      <w:r w:rsidRPr="004C76BE">
        <w:rPr>
          <w:lang w:val="uk-UA"/>
        </w:rPr>
        <w:t>–процесуальним</w:t>
      </w:r>
      <w:proofErr w:type="spellEnd"/>
      <w:r w:rsidRPr="004C76BE">
        <w:rPr>
          <w:lang w:val="uk-UA"/>
        </w:rPr>
        <w:t xml:space="preserve"> кодексом України, ЗУ « Про публічні закупівлі» , </w:t>
      </w:r>
      <w:r w:rsidRPr="004C76BE">
        <w:rPr>
          <w:color w:val="000000"/>
          <w:shd w:val="clear" w:color="auto" w:fill="FFFFFF"/>
          <w:lang w:val="uk-UA"/>
        </w:rPr>
        <w:t>крім частин </w:t>
      </w:r>
      <w:hyperlink r:id="rId12" w:anchor="n1766" w:tgtFrame="_blank" w:history="1">
        <w:r w:rsidRPr="004C76BE">
          <w:rPr>
            <w:color w:val="000000"/>
            <w:u w:val="single"/>
            <w:shd w:val="clear" w:color="auto" w:fill="FFFFFF"/>
            <w:lang w:val="uk-UA"/>
          </w:rPr>
          <w:t>третьої -  п’ятої</w:t>
        </w:r>
      </w:hyperlink>
      <w:r w:rsidRPr="004C76BE">
        <w:rPr>
          <w:color w:val="000000"/>
          <w:lang w:val="uk-UA"/>
        </w:rPr>
        <w:t xml:space="preserve"> </w:t>
      </w:r>
      <w:r w:rsidRPr="004C76BE">
        <w:rPr>
          <w:color w:val="000000"/>
          <w:shd w:val="clear" w:color="auto" w:fill="FFFFFF"/>
          <w:lang w:val="uk-UA"/>
        </w:rPr>
        <w:t>,  </w:t>
      </w:r>
      <w:hyperlink r:id="rId13" w:anchor="n1779" w:tgtFrame="_blank" w:history="1">
        <w:r w:rsidRPr="004C76BE">
          <w:rPr>
            <w:color w:val="000000"/>
            <w:u w:val="single"/>
            <w:shd w:val="clear" w:color="auto" w:fill="FFFFFF"/>
            <w:lang w:val="uk-UA"/>
          </w:rPr>
          <w:t>сьомої</w:t>
        </w:r>
      </w:hyperlink>
      <w:r w:rsidRPr="004C76BE">
        <w:rPr>
          <w:color w:val="000000"/>
          <w:lang w:val="uk-UA"/>
        </w:rPr>
        <w:t xml:space="preserve"> </w:t>
      </w:r>
      <w:r w:rsidRPr="004C76BE">
        <w:rPr>
          <w:color w:val="000000"/>
          <w:shd w:val="clear" w:color="auto" w:fill="FFFFFF"/>
          <w:lang w:val="uk-UA"/>
        </w:rPr>
        <w:t> та </w:t>
      </w:r>
      <w:hyperlink r:id="rId14" w:anchor="n1780" w:tgtFrame="_blank" w:history="1">
        <w:r w:rsidRPr="004C76BE">
          <w:rPr>
            <w:color w:val="000000"/>
            <w:u w:val="single"/>
            <w:shd w:val="clear" w:color="auto" w:fill="FFFFFF"/>
            <w:lang w:val="uk-UA"/>
          </w:rPr>
          <w:t>восьмої</w:t>
        </w:r>
      </w:hyperlink>
      <w:r w:rsidRPr="004C76BE">
        <w:rPr>
          <w:color w:val="000000"/>
          <w:shd w:val="clear" w:color="auto" w:fill="FFFFFF"/>
          <w:lang w:val="uk-UA"/>
        </w:rPr>
        <w:t xml:space="preserve"> статті 41 Закону « Про публічні закупівлі» та </w:t>
      </w:r>
      <w:r w:rsidRPr="004C76BE">
        <w:rPr>
          <w:color w:val="000000"/>
          <w:lang w:val="uk-UA"/>
        </w:rPr>
        <w:t>Постановою КМУ № 1178  від 12.1</w:t>
      </w:r>
      <w:r w:rsidR="005243CC">
        <w:rPr>
          <w:color w:val="000000"/>
          <w:lang w:val="uk-UA"/>
        </w:rPr>
        <w:t>0</w:t>
      </w:r>
      <w:r w:rsidRPr="004C76BE">
        <w:rPr>
          <w:color w:val="000000"/>
          <w:lang w:val="uk-UA"/>
        </w:rPr>
        <w:t>.2022 року із  змінами та доповненнями.</w:t>
      </w:r>
    </w:p>
    <w:p w:rsidR="002C6857" w:rsidRPr="002F47DE" w:rsidRDefault="002C6857" w:rsidP="002C68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color w:val="000000"/>
          <w:sz w:val="24"/>
          <w:szCs w:val="24"/>
          <w:lang w:val="uk-UA"/>
        </w:rPr>
      </w:pPr>
    </w:p>
    <w:p w:rsidR="002C6857" w:rsidRPr="002F47DE" w:rsidRDefault="002C6857" w:rsidP="002C68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color w:val="000000"/>
          <w:sz w:val="24"/>
          <w:szCs w:val="24"/>
          <w:lang w:val="uk-UA"/>
        </w:rPr>
      </w:pPr>
      <w:r w:rsidRPr="002F47DE">
        <w:rPr>
          <w:rFonts w:ascii="Times New Roman" w:hAnsi="Times New Roman" w:cs="Times New Roman"/>
          <w:b/>
          <w:color w:val="000000"/>
          <w:sz w:val="24"/>
          <w:szCs w:val="24"/>
          <w:lang w:val="uk-UA"/>
        </w:rPr>
        <w:t>ХІІ. ДОДАТКИ ДО ДОГОВОРУ</w:t>
      </w:r>
    </w:p>
    <w:p w:rsidR="002C6857" w:rsidRPr="002F47DE" w:rsidRDefault="002C6857" w:rsidP="002C6857">
      <w:pPr>
        <w:pStyle w:val="HTML"/>
        <w:tabs>
          <w:tab w:val="clear" w:pos="916"/>
        </w:tabs>
        <w:contextualSpacing/>
        <w:rPr>
          <w:rFonts w:ascii="Times New Roman" w:hAnsi="Times New Roman"/>
          <w:sz w:val="24"/>
          <w:szCs w:val="24"/>
          <w:lang w:val="uk-UA"/>
        </w:rPr>
      </w:pPr>
      <w:r w:rsidRPr="002F47DE">
        <w:rPr>
          <w:rFonts w:ascii="Times New Roman" w:hAnsi="Times New Roman"/>
          <w:sz w:val="24"/>
          <w:szCs w:val="24"/>
          <w:lang w:val="uk-UA"/>
        </w:rPr>
        <w:t xml:space="preserve">12.1. Невід’ємною частиною цього Договору є: </w:t>
      </w:r>
    </w:p>
    <w:p w:rsidR="002C6857" w:rsidRPr="002F47DE" w:rsidRDefault="002C6857" w:rsidP="002C6857">
      <w:pPr>
        <w:pStyle w:val="HTML"/>
        <w:tabs>
          <w:tab w:val="clear" w:pos="916"/>
        </w:tabs>
        <w:contextualSpacing/>
        <w:rPr>
          <w:rFonts w:ascii="Times New Roman" w:hAnsi="Times New Roman"/>
          <w:b/>
          <w:sz w:val="24"/>
          <w:szCs w:val="24"/>
          <w:lang w:val="uk-UA"/>
        </w:rPr>
      </w:pPr>
      <w:r w:rsidRPr="002F47DE">
        <w:rPr>
          <w:rFonts w:ascii="Times New Roman" w:hAnsi="Times New Roman"/>
          <w:sz w:val="24"/>
          <w:szCs w:val="24"/>
          <w:lang w:val="uk-UA"/>
        </w:rPr>
        <w:t>12.1.1 С</w:t>
      </w:r>
      <w:r w:rsidRPr="002F47DE">
        <w:rPr>
          <w:rFonts w:ascii="Times New Roman" w:hAnsi="Times New Roman"/>
          <w:i/>
          <w:sz w:val="24"/>
          <w:szCs w:val="24"/>
          <w:u w:val="single"/>
          <w:lang w:val="uk-UA"/>
        </w:rPr>
        <w:t>пецифікація (Додаток 1)</w:t>
      </w:r>
    </w:p>
    <w:p w:rsidR="002C6857" w:rsidRPr="002F47DE" w:rsidRDefault="002C6857" w:rsidP="002C6857">
      <w:pPr>
        <w:pStyle w:val="rvps2"/>
        <w:shd w:val="clear" w:color="auto" w:fill="FFFFFF"/>
        <w:spacing w:before="0" w:beforeAutospacing="0" w:after="0" w:afterAutospacing="0"/>
        <w:contextualSpacing/>
        <w:jc w:val="both"/>
        <w:textAlignment w:val="baseline"/>
        <w:rPr>
          <w:color w:val="000000"/>
          <w:lang w:val="uk-UA"/>
        </w:rPr>
      </w:pPr>
    </w:p>
    <w:p w:rsidR="002C6857" w:rsidRPr="002F47DE" w:rsidRDefault="002C6857" w:rsidP="002C6857">
      <w:pPr>
        <w:pStyle w:val="rvps2"/>
        <w:shd w:val="clear" w:color="auto" w:fill="FFFFFF"/>
        <w:spacing w:before="0" w:beforeAutospacing="0" w:after="0" w:afterAutospacing="0"/>
        <w:contextualSpacing/>
        <w:jc w:val="both"/>
        <w:textAlignment w:val="baseline"/>
        <w:rPr>
          <w:lang w:val="uk-UA"/>
        </w:rPr>
      </w:pPr>
    </w:p>
    <w:p w:rsidR="002C6857" w:rsidRPr="002F47DE" w:rsidRDefault="002C6857" w:rsidP="002C6857">
      <w:pPr>
        <w:spacing w:after="0" w:line="240" w:lineRule="auto"/>
        <w:contextualSpacing/>
        <w:jc w:val="center"/>
        <w:rPr>
          <w:rFonts w:ascii="Times New Roman" w:hAnsi="Times New Roman" w:cs="Times New Roman"/>
          <w:b/>
          <w:sz w:val="24"/>
          <w:szCs w:val="24"/>
          <w:lang w:val="uk-UA"/>
        </w:rPr>
      </w:pPr>
      <w:r w:rsidRPr="002F47DE">
        <w:rPr>
          <w:rFonts w:ascii="Times New Roman" w:hAnsi="Times New Roman" w:cs="Times New Roman"/>
          <w:b/>
          <w:sz w:val="24"/>
          <w:szCs w:val="24"/>
          <w:lang w:val="uk-UA"/>
        </w:rPr>
        <w:t>XIІІ. Місцезнаходження та банківські  реквізити сторін</w:t>
      </w:r>
    </w:p>
    <w:p w:rsidR="002C6857" w:rsidRPr="002F47DE" w:rsidRDefault="002C6857" w:rsidP="002C6857">
      <w:pPr>
        <w:jc w:val="center"/>
        <w:rPr>
          <w:rFonts w:ascii="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5267"/>
      </w:tblGrid>
      <w:tr w:rsidR="00D3294E" w:rsidRPr="00D3294E" w:rsidTr="00EF17DC">
        <w:tc>
          <w:tcPr>
            <w:tcW w:w="5267" w:type="dxa"/>
          </w:tcPr>
          <w:p w:rsidR="00D3294E" w:rsidRPr="00D3294E" w:rsidRDefault="00D3294E" w:rsidP="00D3294E">
            <w:pPr>
              <w:pStyle w:val="af3"/>
              <w:rPr>
                <w:rFonts w:ascii="Times New Roman" w:hAnsi="Times New Roman"/>
                <w:sz w:val="24"/>
                <w:szCs w:val="24"/>
              </w:rPr>
            </w:pPr>
            <w:r w:rsidRPr="00D3294E">
              <w:rPr>
                <w:rFonts w:ascii="Times New Roman" w:hAnsi="Times New Roman"/>
                <w:sz w:val="24"/>
                <w:szCs w:val="24"/>
              </w:rPr>
              <w:t>ПОКУПЕЦЬ</w:t>
            </w:r>
          </w:p>
        </w:tc>
        <w:tc>
          <w:tcPr>
            <w:tcW w:w="5267" w:type="dxa"/>
          </w:tcPr>
          <w:p w:rsidR="00D3294E" w:rsidRPr="00D3294E" w:rsidRDefault="00D3294E" w:rsidP="00D3294E">
            <w:pPr>
              <w:pStyle w:val="af3"/>
              <w:rPr>
                <w:rFonts w:ascii="Times New Roman" w:hAnsi="Times New Roman"/>
                <w:sz w:val="24"/>
                <w:szCs w:val="24"/>
              </w:rPr>
            </w:pPr>
            <w:r w:rsidRPr="00D3294E">
              <w:rPr>
                <w:rFonts w:ascii="Times New Roman" w:hAnsi="Times New Roman"/>
                <w:sz w:val="24"/>
                <w:szCs w:val="24"/>
              </w:rPr>
              <w:t>ПРОДАВЕЦЬ</w:t>
            </w:r>
          </w:p>
        </w:tc>
      </w:tr>
      <w:tr w:rsidR="00D3294E" w:rsidRPr="00D3294E" w:rsidTr="00EF17DC">
        <w:tc>
          <w:tcPr>
            <w:tcW w:w="5267" w:type="dxa"/>
          </w:tcPr>
          <w:p w:rsidR="00D3294E" w:rsidRPr="00D3294E" w:rsidRDefault="00D3294E" w:rsidP="00D3294E">
            <w:pPr>
              <w:pStyle w:val="af3"/>
              <w:rPr>
                <w:rFonts w:ascii="Times New Roman" w:hAnsi="Times New Roman"/>
                <w:sz w:val="24"/>
                <w:szCs w:val="24"/>
              </w:rPr>
            </w:pPr>
            <w:proofErr w:type="spellStart"/>
            <w:r w:rsidRPr="00D3294E">
              <w:rPr>
                <w:rStyle w:val="af5"/>
                <w:rFonts w:ascii="Times New Roman" w:hAnsi="Times New Roman"/>
                <w:sz w:val="24"/>
                <w:szCs w:val="24"/>
              </w:rPr>
              <w:t>Комунальне</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некомерційне</w:t>
            </w:r>
            <w:proofErr w:type="spellEnd"/>
            <w:r w:rsidRPr="00D3294E">
              <w:rPr>
                <w:rStyle w:val="af5"/>
                <w:rFonts w:ascii="Times New Roman" w:hAnsi="Times New Roman"/>
                <w:sz w:val="24"/>
                <w:szCs w:val="24"/>
              </w:rPr>
              <w:t xml:space="preserve"> </w:t>
            </w:r>
            <w:proofErr w:type="spellStart"/>
            <w:proofErr w:type="gramStart"/>
            <w:r w:rsidRPr="00D3294E">
              <w:rPr>
                <w:rStyle w:val="af5"/>
                <w:rFonts w:ascii="Times New Roman" w:hAnsi="Times New Roman"/>
                <w:sz w:val="24"/>
                <w:szCs w:val="24"/>
              </w:rPr>
              <w:t>п</w:t>
            </w:r>
            <w:proofErr w:type="gramEnd"/>
            <w:r w:rsidRPr="00D3294E">
              <w:rPr>
                <w:rStyle w:val="af5"/>
                <w:rFonts w:ascii="Times New Roman" w:hAnsi="Times New Roman"/>
                <w:sz w:val="24"/>
                <w:szCs w:val="24"/>
              </w:rPr>
              <w:t>ідприємство</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Поліклінічне</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об’єднання</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Кропивницької</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міської</w:t>
            </w:r>
            <w:proofErr w:type="spellEnd"/>
            <w:r w:rsidRPr="00D3294E">
              <w:rPr>
                <w:rStyle w:val="af5"/>
                <w:rFonts w:ascii="Times New Roman" w:hAnsi="Times New Roman"/>
                <w:sz w:val="24"/>
                <w:szCs w:val="24"/>
              </w:rPr>
              <w:t xml:space="preserve"> ради»</w:t>
            </w:r>
          </w:p>
        </w:tc>
        <w:tc>
          <w:tcPr>
            <w:tcW w:w="5267" w:type="dxa"/>
          </w:tcPr>
          <w:p w:rsidR="00D3294E" w:rsidRPr="00D3294E" w:rsidRDefault="00D3294E" w:rsidP="00D3294E">
            <w:pPr>
              <w:pStyle w:val="af3"/>
              <w:rPr>
                <w:rFonts w:ascii="Times New Roman" w:hAnsi="Times New Roman"/>
                <w:sz w:val="24"/>
                <w:szCs w:val="24"/>
              </w:rPr>
            </w:pPr>
          </w:p>
        </w:tc>
      </w:tr>
      <w:tr w:rsidR="00D3294E" w:rsidRPr="00D3294E" w:rsidTr="00EF17DC">
        <w:tc>
          <w:tcPr>
            <w:tcW w:w="5267" w:type="dxa"/>
          </w:tcPr>
          <w:p w:rsidR="00D3294E" w:rsidRPr="00D3294E" w:rsidRDefault="00D3294E" w:rsidP="00D3294E">
            <w:pPr>
              <w:pStyle w:val="af3"/>
              <w:rPr>
                <w:rFonts w:ascii="Times New Roman" w:hAnsi="Times New Roman"/>
                <w:sz w:val="24"/>
                <w:szCs w:val="24"/>
              </w:rPr>
            </w:pPr>
            <w:r w:rsidRPr="00D3294E">
              <w:rPr>
                <w:rFonts w:ascii="Times New Roman" w:hAnsi="Times New Roman"/>
                <w:sz w:val="24"/>
                <w:szCs w:val="24"/>
              </w:rPr>
              <w:t xml:space="preserve">25009, </w:t>
            </w:r>
            <w:proofErr w:type="spellStart"/>
            <w:r w:rsidRPr="00D3294E">
              <w:rPr>
                <w:rFonts w:ascii="Times New Roman" w:hAnsi="Times New Roman"/>
                <w:sz w:val="24"/>
                <w:szCs w:val="24"/>
              </w:rPr>
              <w:t>Кіровоградська</w:t>
            </w:r>
            <w:proofErr w:type="spellEnd"/>
            <w:r w:rsidRPr="00D3294E">
              <w:rPr>
                <w:rFonts w:ascii="Times New Roman" w:hAnsi="Times New Roman"/>
                <w:sz w:val="24"/>
                <w:szCs w:val="24"/>
              </w:rPr>
              <w:t xml:space="preserve"> область</w:t>
            </w:r>
          </w:p>
          <w:p w:rsidR="00D3294E" w:rsidRPr="00D3294E" w:rsidRDefault="00D3294E" w:rsidP="00D3294E">
            <w:pPr>
              <w:pStyle w:val="af3"/>
              <w:rPr>
                <w:rFonts w:ascii="Times New Roman" w:hAnsi="Times New Roman"/>
                <w:sz w:val="24"/>
                <w:szCs w:val="24"/>
              </w:rPr>
            </w:pPr>
            <w:r w:rsidRPr="00D3294E">
              <w:rPr>
                <w:rFonts w:ascii="Times New Roman" w:hAnsi="Times New Roman"/>
                <w:sz w:val="24"/>
                <w:szCs w:val="24"/>
              </w:rPr>
              <w:t xml:space="preserve"> м. </w:t>
            </w:r>
            <w:proofErr w:type="spellStart"/>
            <w:r w:rsidRPr="00D3294E">
              <w:rPr>
                <w:rFonts w:ascii="Times New Roman" w:hAnsi="Times New Roman"/>
                <w:sz w:val="24"/>
                <w:szCs w:val="24"/>
              </w:rPr>
              <w:t>Кропивницький</w:t>
            </w:r>
            <w:proofErr w:type="spellEnd"/>
            <w:r w:rsidRPr="00D3294E">
              <w:rPr>
                <w:rFonts w:ascii="Times New Roman" w:hAnsi="Times New Roman"/>
                <w:sz w:val="24"/>
                <w:szCs w:val="24"/>
              </w:rPr>
              <w:t xml:space="preserve">, </w:t>
            </w:r>
            <w:proofErr w:type="spellStart"/>
            <w:r w:rsidRPr="00D3294E">
              <w:rPr>
                <w:rFonts w:ascii="Times New Roman" w:hAnsi="Times New Roman"/>
                <w:sz w:val="24"/>
                <w:szCs w:val="24"/>
              </w:rPr>
              <w:t>вул</w:t>
            </w:r>
            <w:proofErr w:type="spellEnd"/>
            <w:r w:rsidRPr="00D3294E">
              <w:rPr>
                <w:rFonts w:ascii="Times New Roman" w:hAnsi="Times New Roman"/>
                <w:sz w:val="24"/>
                <w:szCs w:val="24"/>
              </w:rPr>
              <w:t xml:space="preserve">. </w:t>
            </w:r>
            <w:proofErr w:type="spellStart"/>
            <w:r w:rsidRPr="00D3294E">
              <w:rPr>
                <w:rFonts w:ascii="Times New Roman" w:hAnsi="Times New Roman"/>
                <w:sz w:val="24"/>
                <w:szCs w:val="24"/>
              </w:rPr>
              <w:t>Габдрахманова</w:t>
            </w:r>
            <w:proofErr w:type="spellEnd"/>
            <w:r w:rsidRPr="00D3294E">
              <w:rPr>
                <w:rFonts w:ascii="Times New Roman" w:hAnsi="Times New Roman"/>
                <w:sz w:val="24"/>
                <w:szCs w:val="24"/>
              </w:rPr>
              <w:t>, 5</w:t>
            </w:r>
          </w:p>
        </w:tc>
        <w:tc>
          <w:tcPr>
            <w:tcW w:w="5267" w:type="dxa"/>
          </w:tcPr>
          <w:p w:rsidR="00D3294E" w:rsidRPr="00D3294E" w:rsidRDefault="00D3294E" w:rsidP="00D3294E">
            <w:pPr>
              <w:pStyle w:val="af3"/>
              <w:rPr>
                <w:rFonts w:ascii="Times New Roman" w:hAnsi="Times New Roman"/>
                <w:sz w:val="24"/>
                <w:szCs w:val="24"/>
              </w:rPr>
            </w:pPr>
          </w:p>
        </w:tc>
      </w:tr>
      <w:tr w:rsidR="00D3294E" w:rsidRPr="00D3294E" w:rsidTr="00EF17DC">
        <w:tc>
          <w:tcPr>
            <w:tcW w:w="5267" w:type="dxa"/>
          </w:tcPr>
          <w:p w:rsidR="00D3294E" w:rsidRPr="00D3294E" w:rsidRDefault="00D3294E" w:rsidP="00D3294E">
            <w:pPr>
              <w:pStyle w:val="af3"/>
              <w:rPr>
                <w:rFonts w:ascii="Times New Roman" w:hAnsi="Times New Roman"/>
                <w:sz w:val="24"/>
                <w:szCs w:val="24"/>
              </w:rPr>
            </w:pPr>
            <w:r w:rsidRPr="00D3294E">
              <w:rPr>
                <w:rFonts w:ascii="Times New Roman" w:hAnsi="Times New Roman"/>
                <w:sz w:val="24"/>
                <w:szCs w:val="24"/>
              </w:rPr>
              <w:t>Код ЄДРПОУ 36421504</w:t>
            </w:r>
          </w:p>
        </w:tc>
        <w:tc>
          <w:tcPr>
            <w:tcW w:w="5267" w:type="dxa"/>
          </w:tcPr>
          <w:p w:rsidR="00D3294E" w:rsidRPr="00D3294E" w:rsidRDefault="00D3294E" w:rsidP="00D3294E">
            <w:pPr>
              <w:pStyle w:val="af3"/>
              <w:rPr>
                <w:rFonts w:ascii="Times New Roman" w:hAnsi="Times New Roman"/>
                <w:sz w:val="24"/>
                <w:szCs w:val="24"/>
              </w:rPr>
            </w:pPr>
          </w:p>
        </w:tc>
      </w:tr>
      <w:tr w:rsidR="00D3294E" w:rsidRPr="00D3294E" w:rsidTr="00EF17DC">
        <w:tc>
          <w:tcPr>
            <w:tcW w:w="5267" w:type="dxa"/>
          </w:tcPr>
          <w:p w:rsidR="00D3294E" w:rsidRPr="00D3294E" w:rsidRDefault="00D3294E" w:rsidP="00D3294E">
            <w:pPr>
              <w:pStyle w:val="af3"/>
              <w:rPr>
                <w:rFonts w:ascii="Times New Roman" w:hAnsi="Times New Roman"/>
                <w:sz w:val="24"/>
                <w:szCs w:val="24"/>
              </w:rPr>
            </w:pPr>
            <w:proofErr w:type="gramStart"/>
            <w:r w:rsidRPr="00D3294E">
              <w:rPr>
                <w:rFonts w:ascii="Times New Roman" w:hAnsi="Times New Roman"/>
                <w:sz w:val="24"/>
                <w:szCs w:val="24"/>
              </w:rPr>
              <w:t>Р</w:t>
            </w:r>
            <w:proofErr w:type="gramEnd"/>
            <w:r w:rsidRPr="00D3294E">
              <w:rPr>
                <w:rFonts w:ascii="Times New Roman" w:hAnsi="Times New Roman"/>
                <w:sz w:val="24"/>
                <w:szCs w:val="24"/>
              </w:rPr>
              <w:t>/р</w:t>
            </w:r>
          </w:p>
        </w:tc>
        <w:tc>
          <w:tcPr>
            <w:tcW w:w="5267" w:type="dxa"/>
          </w:tcPr>
          <w:p w:rsidR="00D3294E" w:rsidRPr="00D3294E" w:rsidRDefault="00D3294E" w:rsidP="00D3294E">
            <w:pPr>
              <w:pStyle w:val="af3"/>
              <w:rPr>
                <w:rFonts w:ascii="Times New Roman" w:hAnsi="Times New Roman"/>
                <w:sz w:val="24"/>
                <w:szCs w:val="24"/>
              </w:rPr>
            </w:pPr>
          </w:p>
        </w:tc>
      </w:tr>
      <w:tr w:rsidR="00D3294E" w:rsidRPr="00D3294E" w:rsidTr="00EF17DC">
        <w:tc>
          <w:tcPr>
            <w:tcW w:w="5267" w:type="dxa"/>
          </w:tcPr>
          <w:p w:rsidR="00D3294E" w:rsidRPr="00D3294E" w:rsidRDefault="00D3294E" w:rsidP="00D3294E">
            <w:pPr>
              <w:pStyle w:val="af3"/>
              <w:rPr>
                <w:rFonts w:ascii="Times New Roman" w:hAnsi="Times New Roman"/>
                <w:sz w:val="24"/>
                <w:szCs w:val="24"/>
              </w:rPr>
            </w:pPr>
            <w:r w:rsidRPr="00D3294E">
              <w:rPr>
                <w:rFonts w:ascii="Times New Roman" w:hAnsi="Times New Roman"/>
                <w:sz w:val="24"/>
                <w:szCs w:val="24"/>
              </w:rPr>
              <w:t>І</w:t>
            </w:r>
            <w:proofErr w:type="gramStart"/>
            <w:r w:rsidRPr="00D3294E">
              <w:rPr>
                <w:rFonts w:ascii="Times New Roman" w:hAnsi="Times New Roman"/>
                <w:sz w:val="24"/>
                <w:szCs w:val="24"/>
              </w:rPr>
              <w:t>ПН</w:t>
            </w:r>
            <w:proofErr w:type="gramEnd"/>
            <w:r w:rsidRPr="00D3294E">
              <w:rPr>
                <w:rFonts w:ascii="Times New Roman" w:hAnsi="Times New Roman"/>
                <w:sz w:val="24"/>
                <w:szCs w:val="24"/>
              </w:rPr>
              <w:t xml:space="preserve"> 364215011238</w:t>
            </w:r>
          </w:p>
        </w:tc>
        <w:tc>
          <w:tcPr>
            <w:tcW w:w="5267" w:type="dxa"/>
          </w:tcPr>
          <w:p w:rsidR="00D3294E" w:rsidRPr="00D3294E" w:rsidRDefault="00D3294E" w:rsidP="00D3294E">
            <w:pPr>
              <w:pStyle w:val="af3"/>
              <w:rPr>
                <w:rFonts w:ascii="Times New Roman" w:hAnsi="Times New Roman"/>
                <w:sz w:val="24"/>
                <w:szCs w:val="24"/>
              </w:rPr>
            </w:pPr>
          </w:p>
        </w:tc>
      </w:tr>
      <w:tr w:rsidR="00D3294E" w:rsidRPr="00D3294E" w:rsidTr="00EF17DC">
        <w:tc>
          <w:tcPr>
            <w:tcW w:w="5267" w:type="dxa"/>
          </w:tcPr>
          <w:p w:rsidR="00D3294E" w:rsidRPr="00D3294E" w:rsidRDefault="00D3294E" w:rsidP="00D3294E">
            <w:pPr>
              <w:pStyle w:val="af3"/>
              <w:rPr>
                <w:rFonts w:ascii="Times New Roman" w:hAnsi="Times New Roman"/>
                <w:sz w:val="24"/>
                <w:szCs w:val="24"/>
              </w:rPr>
            </w:pPr>
            <w:r w:rsidRPr="00D3294E">
              <w:rPr>
                <w:rFonts w:ascii="Times New Roman" w:hAnsi="Times New Roman"/>
                <w:sz w:val="24"/>
                <w:szCs w:val="24"/>
              </w:rPr>
              <w:t>Тел.(0522)33-20-50</w:t>
            </w:r>
          </w:p>
        </w:tc>
        <w:tc>
          <w:tcPr>
            <w:tcW w:w="5267" w:type="dxa"/>
          </w:tcPr>
          <w:p w:rsidR="00D3294E" w:rsidRPr="00D3294E" w:rsidRDefault="00D3294E" w:rsidP="00D3294E">
            <w:pPr>
              <w:pStyle w:val="af3"/>
              <w:rPr>
                <w:rFonts w:ascii="Times New Roman" w:hAnsi="Times New Roman"/>
                <w:sz w:val="24"/>
                <w:szCs w:val="24"/>
              </w:rPr>
            </w:pPr>
          </w:p>
        </w:tc>
      </w:tr>
      <w:tr w:rsidR="00D3294E" w:rsidRPr="00D3294E" w:rsidTr="00EF17DC">
        <w:tc>
          <w:tcPr>
            <w:tcW w:w="5267" w:type="dxa"/>
          </w:tcPr>
          <w:p w:rsidR="00D3294E" w:rsidRPr="00D3294E" w:rsidRDefault="00D3294E" w:rsidP="00D3294E">
            <w:pPr>
              <w:pStyle w:val="af3"/>
              <w:rPr>
                <w:rFonts w:ascii="Times New Roman" w:hAnsi="Times New Roman"/>
                <w:sz w:val="24"/>
                <w:szCs w:val="24"/>
                <w:lang w:val="en-US"/>
              </w:rPr>
            </w:pPr>
            <w:r w:rsidRPr="00D3294E">
              <w:rPr>
                <w:rFonts w:ascii="Times New Roman" w:hAnsi="Times New Roman"/>
                <w:sz w:val="24"/>
                <w:szCs w:val="24"/>
                <w:lang w:val="en-US"/>
              </w:rPr>
              <w:t>E-mail kzpo@krmr.gov.ua</w:t>
            </w:r>
          </w:p>
        </w:tc>
        <w:tc>
          <w:tcPr>
            <w:tcW w:w="5267" w:type="dxa"/>
          </w:tcPr>
          <w:p w:rsidR="00D3294E" w:rsidRPr="00D3294E" w:rsidRDefault="00D3294E" w:rsidP="00D3294E">
            <w:pPr>
              <w:pStyle w:val="af3"/>
              <w:rPr>
                <w:rFonts w:ascii="Times New Roman" w:hAnsi="Times New Roman"/>
                <w:sz w:val="24"/>
                <w:szCs w:val="24"/>
              </w:rPr>
            </w:pPr>
            <w:proofErr w:type="spellStart"/>
            <w:r w:rsidRPr="00D3294E">
              <w:rPr>
                <w:rFonts w:ascii="Times New Roman" w:hAnsi="Times New Roman"/>
                <w:sz w:val="24"/>
                <w:szCs w:val="24"/>
              </w:rPr>
              <w:t>Обов’язково</w:t>
            </w:r>
            <w:proofErr w:type="spellEnd"/>
            <w:r w:rsidRPr="00D3294E">
              <w:rPr>
                <w:rFonts w:ascii="Times New Roman" w:hAnsi="Times New Roman"/>
                <w:sz w:val="24"/>
                <w:szCs w:val="24"/>
              </w:rPr>
              <w:t xml:space="preserve"> </w:t>
            </w:r>
            <w:proofErr w:type="spellStart"/>
            <w:r w:rsidRPr="00D3294E">
              <w:rPr>
                <w:rFonts w:ascii="Times New Roman" w:hAnsi="Times New Roman"/>
                <w:sz w:val="24"/>
                <w:szCs w:val="24"/>
              </w:rPr>
              <w:t>вказати</w:t>
            </w:r>
            <w:proofErr w:type="spellEnd"/>
            <w:r w:rsidRPr="00D3294E">
              <w:rPr>
                <w:rFonts w:ascii="Times New Roman" w:hAnsi="Times New Roman"/>
                <w:sz w:val="24"/>
                <w:szCs w:val="24"/>
              </w:rPr>
              <w:t xml:space="preserve"> </w:t>
            </w:r>
            <w:proofErr w:type="spellStart"/>
            <w:r w:rsidRPr="00D3294E">
              <w:rPr>
                <w:rFonts w:ascii="Times New Roman" w:hAnsi="Times New Roman"/>
                <w:sz w:val="24"/>
                <w:szCs w:val="24"/>
              </w:rPr>
              <w:t>E-mail</w:t>
            </w:r>
            <w:proofErr w:type="spellEnd"/>
          </w:p>
        </w:tc>
      </w:tr>
      <w:tr w:rsidR="00D3294E" w:rsidRPr="00D3294E" w:rsidTr="00EF17DC">
        <w:tc>
          <w:tcPr>
            <w:tcW w:w="5267" w:type="dxa"/>
          </w:tcPr>
          <w:p w:rsidR="00D3294E" w:rsidRPr="00D3294E" w:rsidRDefault="00D3294E" w:rsidP="00D3294E">
            <w:pPr>
              <w:pStyle w:val="af3"/>
              <w:rPr>
                <w:rFonts w:ascii="Times New Roman" w:hAnsi="Times New Roman"/>
                <w:color w:val="000000"/>
                <w:sz w:val="24"/>
                <w:szCs w:val="24"/>
              </w:rPr>
            </w:pPr>
            <w:r w:rsidRPr="00D3294E">
              <w:rPr>
                <w:rFonts w:ascii="Times New Roman" w:hAnsi="Times New Roman"/>
                <w:color w:val="000000"/>
                <w:sz w:val="24"/>
                <w:szCs w:val="24"/>
              </w:rPr>
              <w:t>Посада</w:t>
            </w:r>
          </w:p>
          <w:p w:rsidR="00D3294E" w:rsidRPr="00D3294E" w:rsidRDefault="00D3294E" w:rsidP="00D3294E">
            <w:pPr>
              <w:pStyle w:val="af3"/>
              <w:rPr>
                <w:rFonts w:ascii="Times New Roman" w:hAnsi="Times New Roman"/>
                <w:color w:val="000000"/>
                <w:sz w:val="24"/>
                <w:szCs w:val="24"/>
              </w:rPr>
            </w:pPr>
            <w:r w:rsidRPr="00D3294E">
              <w:rPr>
                <w:rFonts w:ascii="Times New Roman" w:hAnsi="Times New Roman"/>
                <w:color w:val="000000"/>
                <w:sz w:val="24"/>
                <w:szCs w:val="24"/>
              </w:rPr>
              <w:t xml:space="preserve"> ________________/______________/</w:t>
            </w:r>
          </w:p>
          <w:p w:rsidR="00D3294E" w:rsidRPr="00D3294E" w:rsidRDefault="00D3294E" w:rsidP="00D3294E">
            <w:pPr>
              <w:pStyle w:val="af3"/>
              <w:rPr>
                <w:rFonts w:ascii="Times New Roman" w:hAnsi="Times New Roman"/>
                <w:sz w:val="24"/>
                <w:szCs w:val="24"/>
              </w:rPr>
            </w:pPr>
            <w:r w:rsidRPr="00D3294E">
              <w:rPr>
                <w:rFonts w:ascii="Times New Roman" w:hAnsi="Times New Roman"/>
                <w:bCs/>
                <w:color w:val="000000"/>
                <w:sz w:val="24"/>
                <w:szCs w:val="24"/>
              </w:rPr>
              <w:t xml:space="preserve">         </w:t>
            </w:r>
            <w:proofErr w:type="spellStart"/>
            <w:proofErr w:type="gramStart"/>
            <w:r w:rsidRPr="00D3294E">
              <w:rPr>
                <w:rFonts w:ascii="Times New Roman" w:hAnsi="Times New Roman"/>
                <w:bCs/>
                <w:color w:val="000000"/>
                <w:sz w:val="24"/>
                <w:szCs w:val="24"/>
              </w:rPr>
              <w:t>П</w:t>
            </w:r>
            <w:proofErr w:type="gramEnd"/>
            <w:r w:rsidRPr="00D3294E">
              <w:rPr>
                <w:rFonts w:ascii="Times New Roman" w:hAnsi="Times New Roman"/>
                <w:bCs/>
                <w:color w:val="000000"/>
                <w:sz w:val="24"/>
                <w:szCs w:val="24"/>
              </w:rPr>
              <w:t>ідпис</w:t>
            </w:r>
            <w:proofErr w:type="spellEnd"/>
            <w:r w:rsidRPr="00D3294E">
              <w:rPr>
                <w:rFonts w:ascii="Times New Roman" w:hAnsi="Times New Roman"/>
                <w:bCs/>
                <w:color w:val="000000"/>
                <w:sz w:val="24"/>
                <w:szCs w:val="24"/>
              </w:rPr>
              <w:t xml:space="preserve">                          ПІБ</w:t>
            </w:r>
          </w:p>
        </w:tc>
        <w:tc>
          <w:tcPr>
            <w:tcW w:w="5267" w:type="dxa"/>
          </w:tcPr>
          <w:p w:rsidR="00D3294E" w:rsidRPr="00D3294E" w:rsidRDefault="00D3294E" w:rsidP="00D3294E">
            <w:pPr>
              <w:pStyle w:val="af3"/>
              <w:rPr>
                <w:rFonts w:ascii="Times New Roman" w:hAnsi="Times New Roman"/>
                <w:sz w:val="24"/>
                <w:szCs w:val="24"/>
              </w:rPr>
            </w:pPr>
          </w:p>
        </w:tc>
      </w:tr>
      <w:tr w:rsidR="002C6857" w:rsidRPr="00D3294E" w:rsidTr="00440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7" w:type="dxa"/>
          </w:tcPr>
          <w:p w:rsidR="002C6857" w:rsidRPr="00D3294E" w:rsidRDefault="002C6857" w:rsidP="00D3294E">
            <w:pPr>
              <w:pStyle w:val="af3"/>
              <w:rPr>
                <w:lang w:val="uk-UA"/>
              </w:rPr>
            </w:pPr>
          </w:p>
        </w:tc>
        <w:tc>
          <w:tcPr>
            <w:tcW w:w="5267" w:type="dxa"/>
          </w:tcPr>
          <w:p w:rsidR="002C6857" w:rsidRPr="00D3294E" w:rsidRDefault="002C6857" w:rsidP="00D3294E">
            <w:pPr>
              <w:pStyle w:val="af3"/>
              <w:rPr>
                <w:lang w:val="uk-UA"/>
              </w:rPr>
            </w:pPr>
          </w:p>
        </w:tc>
      </w:tr>
      <w:tr w:rsidR="002C6857" w:rsidRPr="00D3294E" w:rsidTr="00440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7" w:type="dxa"/>
          </w:tcPr>
          <w:p w:rsidR="002C6857" w:rsidRPr="00D3294E" w:rsidRDefault="002C6857" w:rsidP="00D3294E">
            <w:pPr>
              <w:pStyle w:val="af3"/>
              <w:rPr>
                <w:lang w:val="uk-UA"/>
              </w:rPr>
            </w:pPr>
          </w:p>
        </w:tc>
        <w:tc>
          <w:tcPr>
            <w:tcW w:w="5267" w:type="dxa"/>
            <w:vMerge w:val="restart"/>
          </w:tcPr>
          <w:p w:rsidR="002C6857" w:rsidRPr="00D3294E" w:rsidRDefault="002C6857" w:rsidP="00D3294E">
            <w:pPr>
              <w:pStyle w:val="af3"/>
              <w:rPr>
                <w:lang w:val="uk-UA"/>
              </w:rPr>
            </w:pPr>
          </w:p>
        </w:tc>
      </w:tr>
      <w:tr w:rsidR="007C6FBE" w:rsidRPr="00D3294E" w:rsidTr="00B77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8"/>
        </w:trPr>
        <w:tc>
          <w:tcPr>
            <w:tcW w:w="5267" w:type="dxa"/>
          </w:tcPr>
          <w:p w:rsidR="007C6FBE" w:rsidRPr="00D3294E" w:rsidRDefault="007C6FBE" w:rsidP="00D3294E">
            <w:pPr>
              <w:pStyle w:val="af3"/>
              <w:rPr>
                <w:lang w:val="uk-UA"/>
              </w:rPr>
            </w:pPr>
          </w:p>
        </w:tc>
        <w:tc>
          <w:tcPr>
            <w:tcW w:w="5267" w:type="dxa"/>
            <w:vMerge/>
          </w:tcPr>
          <w:p w:rsidR="007C6FBE" w:rsidRPr="00D3294E" w:rsidRDefault="007C6FBE" w:rsidP="00D3294E">
            <w:pPr>
              <w:pStyle w:val="af3"/>
              <w:rPr>
                <w:lang w:val="uk-UA"/>
              </w:rPr>
            </w:pPr>
          </w:p>
        </w:tc>
      </w:tr>
      <w:tr w:rsidR="002C6857" w:rsidRPr="00D3294E" w:rsidTr="00440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7" w:type="dxa"/>
          </w:tcPr>
          <w:p w:rsidR="002C6857" w:rsidRPr="00D3294E" w:rsidRDefault="002C6857" w:rsidP="00D3294E">
            <w:pPr>
              <w:pStyle w:val="af3"/>
              <w:rPr>
                <w:lang w:val="uk-UA"/>
              </w:rPr>
            </w:pPr>
          </w:p>
        </w:tc>
        <w:tc>
          <w:tcPr>
            <w:tcW w:w="5267" w:type="dxa"/>
            <w:vMerge/>
          </w:tcPr>
          <w:p w:rsidR="002C6857" w:rsidRPr="00D3294E" w:rsidRDefault="002C6857" w:rsidP="00D3294E">
            <w:pPr>
              <w:pStyle w:val="af3"/>
              <w:rPr>
                <w:lang w:val="uk-UA"/>
              </w:rPr>
            </w:pPr>
          </w:p>
        </w:tc>
      </w:tr>
      <w:tr w:rsidR="002C6857" w:rsidRPr="00D3294E" w:rsidTr="004404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7" w:type="dxa"/>
          </w:tcPr>
          <w:p w:rsidR="002C6857" w:rsidRPr="00D3294E" w:rsidRDefault="002C6857" w:rsidP="00D3294E">
            <w:pPr>
              <w:pStyle w:val="af3"/>
              <w:rPr>
                <w:lang w:val="uk-UA"/>
              </w:rPr>
            </w:pPr>
          </w:p>
        </w:tc>
        <w:tc>
          <w:tcPr>
            <w:tcW w:w="5267" w:type="dxa"/>
          </w:tcPr>
          <w:p w:rsidR="002C6857" w:rsidRPr="00D3294E" w:rsidRDefault="002C6857" w:rsidP="00D3294E">
            <w:pPr>
              <w:pStyle w:val="af3"/>
              <w:rPr>
                <w:sz w:val="24"/>
                <w:szCs w:val="24"/>
                <w:lang w:val="uk-UA"/>
              </w:rPr>
            </w:pPr>
          </w:p>
        </w:tc>
      </w:tr>
    </w:tbl>
    <w:p w:rsidR="00D00D65" w:rsidRPr="002F47DE" w:rsidRDefault="002C6857" w:rsidP="000B1047">
      <w:pPr>
        <w:spacing w:line="360" w:lineRule="auto"/>
        <w:rPr>
          <w:rFonts w:ascii="Times New Roman" w:hAnsi="Times New Roman" w:cs="Times New Roman"/>
          <w:color w:val="000000"/>
          <w:lang w:val="uk-UA"/>
        </w:rPr>
      </w:pPr>
      <w:r w:rsidRPr="002F47DE">
        <w:rPr>
          <w:rFonts w:ascii="Times New Roman" w:hAnsi="Times New Roman" w:cs="Times New Roman"/>
          <w:color w:val="000000"/>
          <w:lang w:val="uk-UA"/>
        </w:rPr>
        <w:t xml:space="preserve">                                                                            </w:t>
      </w:r>
    </w:p>
    <w:p w:rsidR="002C6857" w:rsidRPr="002F47DE" w:rsidRDefault="002C6857" w:rsidP="000B1047">
      <w:pPr>
        <w:spacing w:after="0" w:line="240" w:lineRule="auto"/>
        <w:jc w:val="right"/>
        <w:rPr>
          <w:rFonts w:ascii="Times New Roman" w:hAnsi="Times New Roman" w:cs="Times New Roman"/>
          <w:color w:val="000000"/>
          <w:lang w:val="uk-UA"/>
        </w:rPr>
      </w:pPr>
      <w:r w:rsidRPr="002F47DE">
        <w:rPr>
          <w:rFonts w:ascii="Times New Roman" w:hAnsi="Times New Roman" w:cs="Times New Roman"/>
          <w:color w:val="000000"/>
          <w:lang w:val="uk-UA"/>
        </w:rPr>
        <w:t xml:space="preserve"> Додаток № 1</w:t>
      </w:r>
    </w:p>
    <w:p w:rsidR="002C6857" w:rsidRPr="002F47DE" w:rsidRDefault="002C6857" w:rsidP="000B1047">
      <w:pPr>
        <w:spacing w:after="0" w:line="240" w:lineRule="auto"/>
        <w:jc w:val="right"/>
        <w:rPr>
          <w:rFonts w:ascii="Times New Roman" w:hAnsi="Times New Roman" w:cs="Times New Roman"/>
          <w:color w:val="000000"/>
          <w:lang w:val="uk-UA"/>
        </w:rPr>
      </w:pPr>
      <w:r w:rsidRPr="002F47DE">
        <w:rPr>
          <w:rFonts w:ascii="Times New Roman" w:hAnsi="Times New Roman" w:cs="Times New Roman"/>
          <w:color w:val="000000"/>
          <w:lang w:val="uk-UA"/>
        </w:rPr>
        <w:t xml:space="preserve">                                                                                       до  договору  купівлі-продажу </w:t>
      </w:r>
    </w:p>
    <w:p w:rsidR="00063EA2" w:rsidRPr="00BB1D5C" w:rsidRDefault="002C6857" w:rsidP="000B1047">
      <w:pPr>
        <w:spacing w:after="0" w:line="240" w:lineRule="auto"/>
        <w:jc w:val="right"/>
        <w:rPr>
          <w:rFonts w:ascii="Times New Roman" w:hAnsi="Times New Roman" w:cs="Times New Roman"/>
          <w:color w:val="000000"/>
        </w:rPr>
      </w:pPr>
      <w:r w:rsidRPr="002F47DE">
        <w:rPr>
          <w:rFonts w:ascii="Times New Roman" w:hAnsi="Times New Roman" w:cs="Times New Roman"/>
          <w:color w:val="000000"/>
          <w:lang w:val="uk-UA"/>
        </w:rPr>
        <w:t xml:space="preserve">                                                                              №</w:t>
      </w:r>
      <w:r w:rsidR="00063EA2" w:rsidRPr="00BB1D5C">
        <w:rPr>
          <w:rFonts w:ascii="Times New Roman" w:hAnsi="Times New Roman" w:cs="Times New Roman"/>
          <w:color w:val="000000"/>
        </w:rPr>
        <w:t>______________</w:t>
      </w:r>
    </w:p>
    <w:p w:rsidR="002C6857" w:rsidRPr="002F47DE" w:rsidRDefault="002F47DE" w:rsidP="000B1047">
      <w:pPr>
        <w:spacing w:after="0" w:line="240" w:lineRule="auto"/>
        <w:jc w:val="right"/>
        <w:rPr>
          <w:rFonts w:ascii="Times New Roman" w:hAnsi="Times New Roman" w:cs="Times New Roman"/>
          <w:color w:val="000000"/>
          <w:lang w:val="uk-UA"/>
        </w:rPr>
      </w:pPr>
      <w:r>
        <w:rPr>
          <w:rFonts w:ascii="Times New Roman" w:hAnsi="Times New Roman" w:cs="Times New Roman"/>
          <w:color w:val="000000"/>
          <w:lang w:val="uk-UA"/>
        </w:rPr>
        <w:t xml:space="preserve"> </w:t>
      </w:r>
      <w:r w:rsidR="002C6857" w:rsidRPr="002F47DE">
        <w:rPr>
          <w:rFonts w:ascii="Times New Roman" w:hAnsi="Times New Roman" w:cs="Times New Roman"/>
          <w:color w:val="000000"/>
          <w:lang w:val="uk-UA"/>
        </w:rPr>
        <w:t xml:space="preserve">від </w:t>
      </w:r>
      <w:r>
        <w:rPr>
          <w:rFonts w:ascii="Times New Roman" w:hAnsi="Times New Roman" w:cs="Times New Roman"/>
          <w:color w:val="000000"/>
          <w:lang w:val="uk-UA"/>
        </w:rPr>
        <w:t>«_____»_____________</w:t>
      </w:r>
      <w:r w:rsidR="002C6857" w:rsidRPr="002F47DE">
        <w:rPr>
          <w:rFonts w:ascii="Times New Roman" w:hAnsi="Times New Roman" w:cs="Times New Roman"/>
          <w:color w:val="000000"/>
          <w:lang w:val="uk-UA"/>
        </w:rPr>
        <w:t xml:space="preserve"> 202</w:t>
      </w:r>
      <w:r w:rsidR="00BB1D5C">
        <w:rPr>
          <w:rFonts w:ascii="Times New Roman" w:hAnsi="Times New Roman" w:cs="Times New Roman"/>
          <w:color w:val="000000"/>
          <w:lang w:val="en-US"/>
        </w:rPr>
        <w:t>4</w:t>
      </w:r>
      <w:r>
        <w:rPr>
          <w:rFonts w:ascii="Times New Roman" w:hAnsi="Times New Roman" w:cs="Times New Roman"/>
          <w:color w:val="000000"/>
          <w:lang w:val="uk-UA"/>
        </w:rPr>
        <w:t xml:space="preserve"> </w:t>
      </w:r>
      <w:r w:rsidR="000B1047" w:rsidRPr="002F47DE">
        <w:rPr>
          <w:rFonts w:ascii="Times New Roman" w:hAnsi="Times New Roman" w:cs="Times New Roman"/>
          <w:color w:val="000000"/>
          <w:lang w:val="uk-UA"/>
        </w:rPr>
        <w:t>року</w:t>
      </w:r>
    </w:p>
    <w:p w:rsidR="002C6857" w:rsidRPr="002F47DE" w:rsidRDefault="002C6857" w:rsidP="000B1047">
      <w:pPr>
        <w:spacing w:after="0" w:line="240" w:lineRule="auto"/>
        <w:rPr>
          <w:rFonts w:ascii="Times New Roman" w:hAnsi="Times New Roman" w:cs="Times New Roman"/>
          <w:sz w:val="20"/>
          <w:szCs w:val="20"/>
          <w:lang w:val="uk-UA"/>
        </w:rPr>
      </w:pPr>
    </w:p>
    <w:p w:rsidR="002C6857" w:rsidRPr="002F47DE" w:rsidRDefault="000B1047" w:rsidP="000B1047">
      <w:pPr>
        <w:spacing w:after="0" w:line="240" w:lineRule="auto"/>
        <w:jc w:val="center"/>
        <w:rPr>
          <w:rFonts w:ascii="Times New Roman" w:hAnsi="Times New Roman" w:cs="Times New Roman"/>
          <w:color w:val="000000"/>
          <w:lang w:val="uk-UA"/>
        </w:rPr>
      </w:pPr>
      <w:r w:rsidRPr="002F47DE">
        <w:rPr>
          <w:rFonts w:ascii="Times New Roman" w:hAnsi="Times New Roman" w:cs="Times New Roman"/>
          <w:color w:val="000000"/>
          <w:lang w:val="uk-UA"/>
        </w:rPr>
        <w:t>Специфікація</w:t>
      </w:r>
    </w:p>
    <w:tbl>
      <w:tblPr>
        <w:tblW w:w="10916" w:type="dxa"/>
        <w:tblInd w:w="-318" w:type="dxa"/>
        <w:tblLook w:val="04A0"/>
      </w:tblPr>
      <w:tblGrid>
        <w:gridCol w:w="610"/>
        <w:gridCol w:w="4267"/>
        <w:gridCol w:w="1054"/>
        <w:gridCol w:w="1022"/>
        <w:gridCol w:w="1263"/>
        <w:gridCol w:w="1161"/>
        <w:gridCol w:w="1539"/>
      </w:tblGrid>
      <w:tr w:rsidR="000B1047" w:rsidRPr="002F47DE" w:rsidTr="00D00D65">
        <w:trPr>
          <w:trHeight w:val="357"/>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57" w:rsidRPr="002F47DE" w:rsidRDefault="002C6857" w:rsidP="000B1047">
            <w:pPr>
              <w:spacing w:after="0" w:line="240" w:lineRule="auto"/>
              <w:jc w:val="center"/>
              <w:rPr>
                <w:rFonts w:ascii="Times New Roman" w:hAnsi="Times New Roman" w:cs="Times New Roman"/>
                <w:color w:val="000000"/>
                <w:sz w:val="18"/>
                <w:szCs w:val="18"/>
                <w:lang w:val="uk-UA"/>
              </w:rPr>
            </w:pPr>
            <w:r w:rsidRPr="002F47DE">
              <w:rPr>
                <w:rFonts w:ascii="Times New Roman" w:hAnsi="Times New Roman" w:cs="Times New Roman"/>
                <w:color w:val="000000"/>
                <w:sz w:val="18"/>
                <w:szCs w:val="18"/>
                <w:lang w:val="uk-UA"/>
              </w:rPr>
              <w:t>№ п/п</w:t>
            </w:r>
          </w:p>
        </w:tc>
        <w:tc>
          <w:tcPr>
            <w:tcW w:w="4267" w:type="dxa"/>
            <w:tcBorders>
              <w:top w:val="single" w:sz="4" w:space="0" w:color="auto"/>
              <w:left w:val="nil"/>
              <w:bottom w:val="single" w:sz="4" w:space="0" w:color="auto"/>
              <w:right w:val="single" w:sz="4" w:space="0" w:color="auto"/>
            </w:tcBorders>
            <w:shd w:val="clear" w:color="auto" w:fill="auto"/>
            <w:vAlign w:val="center"/>
            <w:hideMark/>
          </w:tcPr>
          <w:p w:rsidR="002C6857" w:rsidRPr="002F47DE" w:rsidRDefault="002C6857" w:rsidP="000B1047">
            <w:pPr>
              <w:spacing w:after="0" w:line="240" w:lineRule="auto"/>
              <w:jc w:val="center"/>
              <w:rPr>
                <w:rFonts w:ascii="Times New Roman" w:hAnsi="Times New Roman" w:cs="Times New Roman"/>
                <w:color w:val="000000"/>
                <w:sz w:val="18"/>
                <w:szCs w:val="18"/>
                <w:lang w:val="uk-UA"/>
              </w:rPr>
            </w:pPr>
            <w:r w:rsidRPr="002F47DE">
              <w:rPr>
                <w:rFonts w:ascii="Times New Roman" w:hAnsi="Times New Roman" w:cs="Times New Roman"/>
                <w:color w:val="000000"/>
                <w:sz w:val="18"/>
                <w:szCs w:val="18"/>
                <w:lang w:val="uk-UA"/>
              </w:rPr>
              <w:t>Найменування товару</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2C6857" w:rsidRPr="002F47DE" w:rsidRDefault="002C6857" w:rsidP="000B1047">
            <w:pPr>
              <w:spacing w:after="0" w:line="240" w:lineRule="auto"/>
              <w:jc w:val="center"/>
              <w:rPr>
                <w:rFonts w:ascii="Times New Roman" w:hAnsi="Times New Roman" w:cs="Times New Roman"/>
                <w:color w:val="000000"/>
                <w:sz w:val="18"/>
                <w:szCs w:val="18"/>
                <w:lang w:val="uk-UA"/>
              </w:rPr>
            </w:pPr>
            <w:r w:rsidRPr="002F47DE">
              <w:rPr>
                <w:rFonts w:ascii="Times New Roman" w:hAnsi="Times New Roman" w:cs="Times New Roman"/>
                <w:color w:val="000000"/>
                <w:sz w:val="18"/>
                <w:szCs w:val="18"/>
                <w:lang w:val="uk-UA"/>
              </w:rPr>
              <w:t>Од. виміру</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2C6857" w:rsidRPr="002F47DE" w:rsidRDefault="002C6857" w:rsidP="000B1047">
            <w:pPr>
              <w:spacing w:after="0" w:line="240" w:lineRule="auto"/>
              <w:jc w:val="center"/>
              <w:rPr>
                <w:rFonts w:ascii="Times New Roman" w:hAnsi="Times New Roman" w:cs="Times New Roman"/>
                <w:color w:val="000000"/>
                <w:sz w:val="18"/>
                <w:szCs w:val="18"/>
                <w:lang w:val="uk-UA"/>
              </w:rPr>
            </w:pPr>
            <w:r w:rsidRPr="002F47DE">
              <w:rPr>
                <w:rFonts w:ascii="Times New Roman" w:hAnsi="Times New Roman" w:cs="Times New Roman"/>
                <w:color w:val="000000"/>
                <w:sz w:val="18"/>
                <w:szCs w:val="18"/>
                <w:lang w:val="uk-UA"/>
              </w:rPr>
              <w:t>Кількість</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2C6857" w:rsidRPr="002F47DE" w:rsidRDefault="002C6857" w:rsidP="000B1047">
            <w:pPr>
              <w:spacing w:after="0" w:line="240" w:lineRule="auto"/>
              <w:jc w:val="center"/>
              <w:rPr>
                <w:rFonts w:ascii="Times New Roman" w:hAnsi="Times New Roman" w:cs="Times New Roman"/>
                <w:color w:val="000000"/>
                <w:sz w:val="18"/>
                <w:szCs w:val="18"/>
                <w:lang w:val="uk-UA"/>
              </w:rPr>
            </w:pPr>
            <w:r w:rsidRPr="002F47DE">
              <w:rPr>
                <w:rFonts w:ascii="Times New Roman" w:hAnsi="Times New Roman" w:cs="Times New Roman"/>
                <w:color w:val="000000"/>
                <w:sz w:val="18"/>
                <w:szCs w:val="18"/>
                <w:lang w:val="uk-UA"/>
              </w:rPr>
              <w:t>Ціна за одиницю без ПДВ грн.</w:t>
            </w:r>
          </w:p>
        </w:tc>
        <w:tc>
          <w:tcPr>
            <w:tcW w:w="1161" w:type="dxa"/>
            <w:tcBorders>
              <w:top w:val="single" w:sz="4" w:space="0" w:color="auto"/>
              <w:left w:val="nil"/>
              <w:bottom w:val="single" w:sz="4" w:space="0" w:color="auto"/>
              <w:right w:val="single" w:sz="4" w:space="0" w:color="auto"/>
            </w:tcBorders>
            <w:vAlign w:val="center"/>
          </w:tcPr>
          <w:p w:rsidR="002C6857" w:rsidRPr="002F47DE" w:rsidRDefault="002C6857" w:rsidP="000B1047">
            <w:pPr>
              <w:spacing w:after="0" w:line="240" w:lineRule="auto"/>
              <w:jc w:val="center"/>
              <w:rPr>
                <w:rFonts w:ascii="Times New Roman" w:hAnsi="Times New Roman" w:cs="Times New Roman"/>
                <w:color w:val="000000"/>
                <w:sz w:val="18"/>
                <w:szCs w:val="18"/>
                <w:lang w:val="uk-UA"/>
              </w:rPr>
            </w:pPr>
            <w:r w:rsidRPr="002F47DE">
              <w:rPr>
                <w:rFonts w:ascii="Times New Roman" w:hAnsi="Times New Roman" w:cs="Times New Roman"/>
                <w:color w:val="000000"/>
                <w:sz w:val="18"/>
                <w:szCs w:val="18"/>
                <w:lang w:val="uk-UA"/>
              </w:rPr>
              <w:t xml:space="preserve">Ціна за одиницю з ПДВ </w:t>
            </w:r>
            <w:proofErr w:type="spellStart"/>
            <w:r w:rsidRPr="002F47DE">
              <w:rPr>
                <w:rFonts w:ascii="Times New Roman" w:hAnsi="Times New Roman" w:cs="Times New Roman"/>
                <w:color w:val="000000"/>
                <w:sz w:val="18"/>
                <w:szCs w:val="18"/>
                <w:lang w:val="uk-UA"/>
              </w:rPr>
              <w:t>грн</w:t>
            </w:r>
            <w:proofErr w:type="spellEnd"/>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857" w:rsidRPr="002F47DE" w:rsidRDefault="002C6857" w:rsidP="000B1047">
            <w:pPr>
              <w:spacing w:after="0" w:line="240" w:lineRule="auto"/>
              <w:jc w:val="center"/>
              <w:rPr>
                <w:rFonts w:ascii="Times New Roman" w:hAnsi="Times New Roman" w:cs="Times New Roman"/>
                <w:color w:val="000000"/>
                <w:sz w:val="18"/>
                <w:szCs w:val="18"/>
                <w:lang w:val="uk-UA"/>
              </w:rPr>
            </w:pPr>
            <w:r w:rsidRPr="002F47DE">
              <w:rPr>
                <w:rFonts w:ascii="Times New Roman" w:hAnsi="Times New Roman" w:cs="Times New Roman"/>
                <w:color w:val="000000"/>
                <w:sz w:val="18"/>
                <w:szCs w:val="18"/>
                <w:lang w:val="uk-UA"/>
              </w:rPr>
              <w:t>Загальна вартість з ПДВ, грн.</w:t>
            </w:r>
          </w:p>
        </w:tc>
      </w:tr>
      <w:tr w:rsidR="002F47DE" w:rsidRPr="002F47DE" w:rsidTr="00D00D65">
        <w:trPr>
          <w:trHeight w:val="553"/>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2F47DE" w:rsidRPr="002F47DE" w:rsidRDefault="002F47DE" w:rsidP="000B1047">
            <w:pPr>
              <w:spacing w:after="0" w:line="240" w:lineRule="auto"/>
              <w:jc w:val="center"/>
              <w:rPr>
                <w:rFonts w:ascii="Times New Roman" w:hAnsi="Times New Roman" w:cs="Times New Roman"/>
                <w:color w:val="000000"/>
                <w:sz w:val="19"/>
                <w:szCs w:val="19"/>
                <w:lang w:val="uk-UA"/>
              </w:rPr>
            </w:pPr>
            <w:r w:rsidRPr="002F47DE">
              <w:rPr>
                <w:rFonts w:ascii="Times New Roman" w:hAnsi="Times New Roman" w:cs="Times New Roman"/>
                <w:color w:val="000000"/>
                <w:sz w:val="19"/>
                <w:szCs w:val="19"/>
                <w:lang w:val="uk-UA"/>
              </w:rPr>
              <w:t>1</w:t>
            </w:r>
          </w:p>
        </w:tc>
        <w:tc>
          <w:tcPr>
            <w:tcW w:w="4267" w:type="dxa"/>
            <w:tcBorders>
              <w:top w:val="nil"/>
              <w:left w:val="nil"/>
              <w:bottom w:val="single" w:sz="4" w:space="0" w:color="auto"/>
              <w:right w:val="single" w:sz="4" w:space="0" w:color="auto"/>
            </w:tcBorders>
            <w:shd w:val="clear" w:color="auto" w:fill="auto"/>
            <w:vAlign w:val="center"/>
          </w:tcPr>
          <w:p w:rsidR="002F47DE" w:rsidRPr="002F47DE" w:rsidRDefault="002F47DE" w:rsidP="000B1047">
            <w:pPr>
              <w:spacing w:after="0" w:line="240" w:lineRule="auto"/>
              <w:jc w:val="both"/>
              <w:rPr>
                <w:rFonts w:ascii="Times New Roman" w:hAnsi="Times New Roman" w:cs="Times New Roman"/>
                <w:b/>
                <w:lang w:val="uk-UA"/>
              </w:rPr>
            </w:pPr>
          </w:p>
        </w:tc>
        <w:tc>
          <w:tcPr>
            <w:tcW w:w="1054" w:type="dxa"/>
            <w:tcBorders>
              <w:top w:val="nil"/>
              <w:left w:val="nil"/>
              <w:bottom w:val="single" w:sz="4" w:space="0" w:color="auto"/>
              <w:right w:val="single" w:sz="4" w:space="0" w:color="auto"/>
            </w:tcBorders>
            <w:shd w:val="clear" w:color="auto" w:fill="auto"/>
            <w:noWrap/>
          </w:tcPr>
          <w:p w:rsidR="002F47DE" w:rsidRPr="002F47DE" w:rsidRDefault="002F47DE" w:rsidP="000B1047">
            <w:pPr>
              <w:spacing w:after="0" w:line="240" w:lineRule="auto"/>
              <w:jc w:val="center"/>
              <w:rPr>
                <w:rFonts w:ascii="Times New Roman" w:hAnsi="Times New Roman" w:cs="Times New Roman"/>
                <w:sz w:val="18"/>
                <w:szCs w:val="18"/>
                <w:lang w:val="uk-UA"/>
              </w:rPr>
            </w:pPr>
          </w:p>
        </w:tc>
        <w:tc>
          <w:tcPr>
            <w:tcW w:w="1022" w:type="dxa"/>
            <w:tcBorders>
              <w:top w:val="nil"/>
              <w:left w:val="nil"/>
              <w:bottom w:val="single" w:sz="4" w:space="0" w:color="auto"/>
              <w:right w:val="single" w:sz="4" w:space="0" w:color="auto"/>
            </w:tcBorders>
            <w:shd w:val="clear" w:color="auto" w:fill="auto"/>
          </w:tcPr>
          <w:p w:rsidR="002F47DE" w:rsidRPr="002F47DE" w:rsidRDefault="002F47DE" w:rsidP="000B1047">
            <w:pPr>
              <w:spacing w:after="0" w:line="240" w:lineRule="auto"/>
              <w:jc w:val="center"/>
              <w:rPr>
                <w:rFonts w:ascii="Times New Roman" w:hAnsi="Times New Roman" w:cs="Times New Roman"/>
                <w:color w:val="000000"/>
                <w:sz w:val="18"/>
                <w:szCs w:val="18"/>
                <w:lang w:val="uk-UA"/>
              </w:rPr>
            </w:pPr>
          </w:p>
        </w:tc>
        <w:tc>
          <w:tcPr>
            <w:tcW w:w="1263" w:type="dxa"/>
            <w:tcBorders>
              <w:top w:val="nil"/>
              <w:left w:val="nil"/>
              <w:bottom w:val="single" w:sz="4" w:space="0" w:color="auto"/>
              <w:right w:val="single" w:sz="4" w:space="0" w:color="auto"/>
            </w:tcBorders>
            <w:shd w:val="clear" w:color="auto" w:fill="auto"/>
            <w:noWrap/>
          </w:tcPr>
          <w:p w:rsidR="002F47DE" w:rsidRPr="002F47DE" w:rsidRDefault="002F47DE" w:rsidP="00A6363C">
            <w:pPr>
              <w:jc w:val="center"/>
              <w:rPr>
                <w:rFonts w:ascii="Times New Roman" w:hAnsi="Times New Roman" w:cs="Times New Roman"/>
                <w:color w:val="000000"/>
                <w:sz w:val="18"/>
                <w:szCs w:val="18"/>
                <w:lang w:val="uk-UA"/>
              </w:rPr>
            </w:pPr>
          </w:p>
        </w:tc>
        <w:tc>
          <w:tcPr>
            <w:tcW w:w="1161" w:type="dxa"/>
            <w:tcBorders>
              <w:top w:val="single" w:sz="4" w:space="0" w:color="auto"/>
              <w:left w:val="nil"/>
              <w:bottom w:val="single" w:sz="4" w:space="0" w:color="auto"/>
              <w:right w:val="single" w:sz="4" w:space="0" w:color="auto"/>
            </w:tcBorders>
          </w:tcPr>
          <w:p w:rsidR="002F47DE" w:rsidRPr="002F47DE" w:rsidRDefault="002F47DE" w:rsidP="00A6363C">
            <w:pPr>
              <w:jc w:val="center"/>
              <w:rPr>
                <w:rFonts w:ascii="Times New Roman" w:hAnsi="Times New Roman" w:cs="Times New Roman"/>
                <w:color w:val="000000"/>
                <w:sz w:val="18"/>
                <w:szCs w:val="18"/>
                <w:lang w:val="uk-UA"/>
              </w:rPr>
            </w:pPr>
          </w:p>
        </w:tc>
        <w:tc>
          <w:tcPr>
            <w:tcW w:w="1539" w:type="dxa"/>
            <w:tcBorders>
              <w:top w:val="nil"/>
              <w:left w:val="single" w:sz="4" w:space="0" w:color="auto"/>
              <w:bottom w:val="single" w:sz="4" w:space="0" w:color="auto"/>
              <w:right w:val="single" w:sz="4" w:space="0" w:color="auto"/>
            </w:tcBorders>
            <w:shd w:val="clear" w:color="auto" w:fill="auto"/>
          </w:tcPr>
          <w:p w:rsidR="002F47DE" w:rsidRPr="002F47DE" w:rsidRDefault="002F47DE" w:rsidP="00A6363C">
            <w:pPr>
              <w:jc w:val="center"/>
              <w:rPr>
                <w:rFonts w:ascii="Times New Roman" w:hAnsi="Times New Roman" w:cs="Times New Roman"/>
                <w:color w:val="000000"/>
                <w:sz w:val="18"/>
                <w:szCs w:val="18"/>
                <w:lang w:val="uk-UA"/>
              </w:rPr>
            </w:pPr>
          </w:p>
        </w:tc>
      </w:tr>
      <w:tr w:rsidR="002F47DE" w:rsidRPr="002F47DE" w:rsidTr="00D00D65">
        <w:trPr>
          <w:trHeight w:val="634"/>
        </w:trPr>
        <w:tc>
          <w:tcPr>
            <w:tcW w:w="610" w:type="dxa"/>
            <w:tcBorders>
              <w:top w:val="nil"/>
              <w:left w:val="single" w:sz="4" w:space="0" w:color="auto"/>
              <w:bottom w:val="single" w:sz="4" w:space="0" w:color="auto"/>
              <w:right w:val="single" w:sz="4" w:space="0" w:color="auto"/>
            </w:tcBorders>
            <w:shd w:val="clear" w:color="auto" w:fill="auto"/>
            <w:vAlign w:val="center"/>
          </w:tcPr>
          <w:p w:rsidR="002F47DE" w:rsidRPr="002F47DE" w:rsidRDefault="00D00D65" w:rsidP="000B1047">
            <w:pPr>
              <w:spacing w:after="0" w:line="240" w:lineRule="auto"/>
              <w:jc w:val="center"/>
              <w:rPr>
                <w:rFonts w:ascii="Times New Roman" w:hAnsi="Times New Roman" w:cs="Times New Roman"/>
                <w:color w:val="000000"/>
                <w:sz w:val="19"/>
                <w:szCs w:val="19"/>
                <w:lang w:val="uk-UA"/>
              </w:rPr>
            </w:pPr>
            <w:r>
              <w:rPr>
                <w:rFonts w:ascii="Times New Roman" w:hAnsi="Times New Roman" w:cs="Times New Roman"/>
                <w:color w:val="000000"/>
                <w:sz w:val="19"/>
                <w:szCs w:val="19"/>
                <w:lang w:val="uk-UA"/>
              </w:rPr>
              <w:t>…</w:t>
            </w:r>
          </w:p>
        </w:tc>
        <w:tc>
          <w:tcPr>
            <w:tcW w:w="4267" w:type="dxa"/>
            <w:tcBorders>
              <w:top w:val="nil"/>
              <w:left w:val="nil"/>
              <w:bottom w:val="single" w:sz="4" w:space="0" w:color="auto"/>
              <w:right w:val="single" w:sz="4" w:space="0" w:color="auto"/>
            </w:tcBorders>
            <w:shd w:val="clear" w:color="auto" w:fill="auto"/>
            <w:vAlign w:val="center"/>
          </w:tcPr>
          <w:p w:rsidR="002F47DE" w:rsidRPr="002F47DE" w:rsidRDefault="002F47DE" w:rsidP="000B1047">
            <w:pPr>
              <w:spacing w:after="0" w:line="240" w:lineRule="auto"/>
              <w:jc w:val="both"/>
              <w:rPr>
                <w:rFonts w:ascii="Times New Roman" w:hAnsi="Times New Roman" w:cs="Times New Roman"/>
                <w:b/>
                <w:lang w:val="uk-UA"/>
              </w:rPr>
            </w:pPr>
          </w:p>
        </w:tc>
        <w:tc>
          <w:tcPr>
            <w:tcW w:w="1054" w:type="dxa"/>
            <w:tcBorders>
              <w:top w:val="nil"/>
              <w:left w:val="nil"/>
              <w:bottom w:val="single" w:sz="4" w:space="0" w:color="auto"/>
              <w:right w:val="single" w:sz="4" w:space="0" w:color="auto"/>
            </w:tcBorders>
            <w:shd w:val="clear" w:color="auto" w:fill="auto"/>
            <w:noWrap/>
          </w:tcPr>
          <w:p w:rsidR="002F47DE" w:rsidRPr="002F47DE" w:rsidRDefault="002F47DE" w:rsidP="000B1047">
            <w:pPr>
              <w:spacing w:after="0" w:line="240" w:lineRule="auto"/>
              <w:jc w:val="center"/>
              <w:rPr>
                <w:rFonts w:ascii="Times New Roman" w:hAnsi="Times New Roman" w:cs="Times New Roman"/>
                <w:sz w:val="18"/>
                <w:szCs w:val="18"/>
                <w:lang w:val="uk-UA"/>
              </w:rPr>
            </w:pPr>
          </w:p>
        </w:tc>
        <w:tc>
          <w:tcPr>
            <w:tcW w:w="1022" w:type="dxa"/>
            <w:tcBorders>
              <w:top w:val="nil"/>
              <w:left w:val="nil"/>
              <w:bottom w:val="single" w:sz="4" w:space="0" w:color="auto"/>
              <w:right w:val="single" w:sz="4" w:space="0" w:color="auto"/>
            </w:tcBorders>
            <w:shd w:val="clear" w:color="auto" w:fill="auto"/>
          </w:tcPr>
          <w:p w:rsidR="002F47DE" w:rsidRPr="002F47DE" w:rsidRDefault="002F47DE" w:rsidP="000B1047">
            <w:pPr>
              <w:spacing w:after="0" w:line="240" w:lineRule="auto"/>
              <w:jc w:val="center"/>
              <w:rPr>
                <w:rFonts w:ascii="Times New Roman" w:hAnsi="Times New Roman" w:cs="Times New Roman"/>
                <w:color w:val="000000"/>
                <w:sz w:val="18"/>
                <w:szCs w:val="18"/>
                <w:lang w:val="uk-UA"/>
              </w:rPr>
            </w:pPr>
          </w:p>
        </w:tc>
        <w:tc>
          <w:tcPr>
            <w:tcW w:w="1263" w:type="dxa"/>
            <w:tcBorders>
              <w:top w:val="nil"/>
              <w:left w:val="nil"/>
              <w:bottom w:val="single" w:sz="4" w:space="0" w:color="auto"/>
              <w:right w:val="single" w:sz="4" w:space="0" w:color="auto"/>
            </w:tcBorders>
            <w:shd w:val="clear" w:color="auto" w:fill="auto"/>
            <w:noWrap/>
          </w:tcPr>
          <w:p w:rsidR="002F47DE" w:rsidRPr="002F47DE" w:rsidRDefault="002F47DE" w:rsidP="00A6363C">
            <w:pPr>
              <w:jc w:val="center"/>
              <w:rPr>
                <w:rFonts w:ascii="Times New Roman" w:hAnsi="Times New Roman" w:cs="Times New Roman"/>
                <w:color w:val="000000"/>
                <w:sz w:val="18"/>
                <w:szCs w:val="18"/>
                <w:lang w:val="uk-UA"/>
              </w:rPr>
            </w:pPr>
          </w:p>
        </w:tc>
        <w:tc>
          <w:tcPr>
            <w:tcW w:w="1161" w:type="dxa"/>
            <w:tcBorders>
              <w:top w:val="single" w:sz="4" w:space="0" w:color="auto"/>
              <w:left w:val="nil"/>
              <w:bottom w:val="single" w:sz="4" w:space="0" w:color="auto"/>
              <w:right w:val="single" w:sz="4" w:space="0" w:color="auto"/>
            </w:tcBorders>
          </w:tcPr>
          <w:p w:rsidR="002F47DE" w:rsidRPr="002F47DE" w:rsidRDefault="002F47DE" w:rsidP="00A6363C">
            <w:pPr>
              <w:jc w:val="center"/>
              <w:rPr>
                <w:rFonts w:ascii="Times New Roman" w:hAnsi="Times New Roman" w:cs="Times New Roman"/>
                <w:color w:val="000000"/>
                <w:sz w:val="18"/>
                <w:szCs w:val="18"/>
                <w:lang w:val="uk-UA"/>
              </w:rPr>
            </w:pPr>
          </w:p>
        </w:tc>
        <w:tc>
          <w:tcPr>
            <w:tcW w:w="1539" w:type="dxa"/>
            <w:tcBorders>
              <w:top w:val="nil"/>
              <w:left w:val="single" w:sz="4" w:space="0" w:color="auto"/>
              <w:bottom w:val="single" w:sz="4" w:space="0" w:color="auto"/>
              <w:right w:val="single" w:sz="4" w:space="0" w:color="auto"/>
            </w:tcBorders>
            <w:shd w:val="clear" w:color="auto" w:fill="auto"/>
          </w:tcPr>
          <w:p w:rsidR="002F47DE" w:rsidRPr="002F47DE" w:rsidRDefault="002F47DE" w:rsidP="00A6363C">
            <w:pPr>
              <w:jc w:val="center"/>
              <w:rPr>
                <w:rFonts w:ascii="Times New Roman" w:hAnsi="Times New Roman" w:cs="Times New Roman"/>
                <w:color w:val="000000"/>
                <w:sz w:val="18"/>
                <w:szCs w:val="18"/>
                <w:lang w:val="uk-UA"/>
              </w:rPr>
            </w:pPr>
          </w:p>
        </w:tc>
      </w:tr>
      <w:tr w:rsidR="002F47DE" w:rsidRPr="002F47DE" w:rsidTr="00D00D65">
        <w:trPr>
          <w:trHeight w:val="323"/>
        </w:trPr>
        <w:tc>
          <w:tcPr>
            <w:tcW w:w="937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F47DE" w:rsidRPr="002F47DE" w:rsidRDefault="002F47DE" w:rsidP="000B1047">
            <w:pPr>
              <w:spacing w:after="0" w:line="240" w:lineRule="auto"/>
              <w:rPr>
                <w:rFonts w:ascii="Times New Roman" w:hAnsi="Times New Roman" w:cs="Times New Roman"/>
                <w:b/>
                <w:bCs/>
                <w:color w:val="000000"/>
                <w:sz w:val="19"/>
                <w:szCs w:val="19"/>
                <w:lang w:val="uk-UA"/>
              </w:rPr>
            </w:pPr>
            <w:r w:rsidRPr="002F47DE">
              <w:rPr>
                <w:rFonts w:ascii="Times New Roman" w:hAnsi="Times New Roman" w:cs="Times New Roman"/>
                <w:color w:val="000000"/>
                <w:lang w:val="uk-UA"/>
              </w:rPr>
              <w:t>Загальна вартість</w:t>
            </w:r>
          </w:p>
        </w:tc>
        <w:tc>
          <w:tcPr>
            <w:tcW w:w="1539" w:type="dxa"/>
            <w:tcBorders>
              <w:top w:val="single" w:sz="4" w:space="0" w:color="auto"/>
              <w:left w:val="nil"/>
              <w:bottom w:val="single" w:sz="4" w:space="0" w:color="auto"/>
              <w:right w:val="single" w:sz="4" w:space="0" w:color="auto"/>
            </w:tcBorders>
            <w:shd w:val="clear" w:color="auto" w:fill="auto"/>
            <w:vAlign w:val="bottom"/>
          </w:tcPr>
          <w:p w:rsidR="002F47DE" w:rsidRPr="002F47DE" w:rsidRDefault="002F47DE" w:rsidP="00D00D65">
            <w:pPr>
              <w:spacing w:after="0" w:line="240" w:lineRule="auto"/>
              <w:jc w:val="right"/>
              <w:rPr>
                <w:rFonts w:ascii="Times New Roman" w:hAnsi="Times New Roman" w:cs="Times New Roman"/>
                <w:b/>
                <w:bCs/>
                <w:color w:val="000000"/>
                <w:sz w:val="19"/>
                <w:szCs w:val="19"/>
                <w:lang w:val="uk-UA"/>
              </w:rPr>
            </w:pPr>
          </w:p>
        </w:tc>
      </w:tr>
    </w:tbl>
    <w:p w:rsidR="002C6857" w:rsidRPr="002F47DE" w:rsidRDefault="002C6857" w:rsidP="002C6857">
      <w:pPr>
        <w:rPr>
          <w:rFonts w:ascii="Times New Roman" w:hAnsi="Times New Roman" w:cs="Times New Roman"/>
          <w:sz w:val="20"/>
          <w:szCs w:val="20"/>
          <w:lang w:val="uk-UA"/>
        </w:rPr>
      </w:pPr>
    </w:p>
    <w:p w:rsidR="002C6857" w:rsidRPr="002F47DE" w:rsidRDefault="002C6857" w:rsidP="002C6857">
      <w:pPr>
        <w:rPr>
          <w:rFonts w:ascii="Times New Roman" w:hAnsi="Times New Roman" w:cs="Times New Roman"/>
          <w:b/>
          <w:sz w:val="23"/>
          <w:szCs w:val="23"/>
          <w:lang w:val="uk-UA"/>
        </w:rPr>
      </w:pPr>
      <w:r w:rsidRPr="002F47DE">
        <w:rPr>
          <w:rFonts w:ascii="Times New Roman" w:hAnsi="Times New Roman" w:cs="Times New Roman"/>
          <w:color w:val="000000"/>
          <w:lang w:val="uk-UA"/>
        </w:rPr>
        <w:t>Загальна вартість</w:t>
      </w:r>
      <w:r w:rsidRPr="002F47DE">
        <w:rPr>
          <w:rFonts w:ascii="Times New Roman" w:hAnsi="Times New Roman" w:cs="Times New Roman"/>
          <w:sz w:val="19"/>
          <w:szCs w:val="19"/>
          <w:lang w:val="uk-UA"/>
        </w:rPr>
        <w:t xml:space="preserve"> :</w:t>
      </w:r>
      <w:r w:rsidRPr="002F47DE">
        <w:rPr>
          <w:rFonts w:ascii="Times New Roman" w:hAnsi="Times New Roman" w:cs="Times New Roman"/>
          <w:i/>
          <w:sz w:val="19"/>
          <w:szCs w:val="19"/>
          <w:lang w:val="uk-UA"/>
        </w:rPr>
        <w:t xml:space="preserve">  </w:t>
      </w:r>
      <w:r w:rsidR="00D00D65">
        <w:rPr>
          <w:rFonts w:ascii="Times New Roman" w:hAnsi="Times New Roman" w:cs="Times New Roman"/>
          <w:b/>
          <w:sz w:val="23"/>
          <w:szCs w:val="23"/>
          <w:lang w:val="uk-UA"/>
        </w:rPr>
        <w:t>______________________________________</w:t>
      </w:r>
    </w:p>
    <w:p w:rsidR="002F47DE" w:rsidRPr="002F47DE" w:rsidRDefault="002F47DE" w:rsidP="002C6857">
      <w:pPr>
        <w:rPr>
          <w:rFonts w:ascii="Times New Roman" w:hAnsi="Times New Roman" w:cs="Times New Roman"/>
          <w:i/>
          <w:sz w:val="19"/>
          <w:szCs w:val="19"/>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5267"/>
      </w:tblGrid>
      <w:tr w:rsidR="00D3294E" w:rsidRPr="00D3294E" w:rsidTr="00EF17DC">
        <w:tc>
          <w:tcPr>
            <w:tcW w:w="5267" w:type="dxa"/>
          </w:tcPr>
          <w:p w:rsidR="00D3294E" w:rsidRPr="00D3294E" w:rsidRDefault="00D3294E" w:rsidP="00EF17DC">
            <w:pPr>
              <w:pStyle w:val="af3"/>
              <w:rPr>
                <w:rFonts w:ascii="Times New Roman" w:hAnsi="Times New Roman"/>
                <w:sz w:val="24"/>
                <w:szCs w:val="24"/>
              </w:rPr>
            </w:pPr>
            <w:r w:rsidRPr="00D3294E">
              <w:rPr>
                <w:rFonts w:ascii="Times New Roman" w:hAnsi="Times New Roman"/>
                <w:sz w:val="24"/>
                <w:szCs w:val="24"/>
              </w:rPr>
              <w:t>ПОКУПЕЦЬ</w:t>
            </w:r>
          </w:p>
        </w:tc>
        <w:tc>
          <w:tcPr>
            <w:tcW w:w="5267" w:type="dxa"/>
          </w:tcPr>
          <w:p w:rsidR="00D3294E" w:rsidRPr="00D3294E" w:rsidRDefault="00D3294E" w:rsidP="00EF17DC">
            <w:pPr>
              <w:pStyle w:val="af3"/>
              <w:rPr>
                <w:rFonts w:ascii="Times New Roman" w:hAnsi="Times New Roman"/>
                <w:sz w:val="24"/>
                <w:szCs w:val="24"/>
              </w:rPr>
            </w:pPr>
            <w:r w:rsidRPr="00D3294E">
              <w:rPr>
                <w:rFonts w:ascii="Times New Roman" w:hAnsi="Times New Roman"/>
                <w:sz w:val="24"/>
                <w:szCs w:val="24"/>
              </w:rPr>
              <w:t>ПРОДАВЕЦЬ</w:t>
            </w:r>
          </w:p>
        </w:tc>
      </w:tr>
      <w:tr w:rsidR="00D3294E" w:rsidRPr="00D3294E" w:rsidTr="00EF17DC">
        <w:tc>
          <w:tcPr>
            <w:tcW w:w="5267" w:type="dxa"/>
          </w:tcPr>
          <w:p w:rsidR="00D3294E" w:rsidRPr="00D3294E" w:rsidRDefault="00D3294E" w:rsidP="00EF17DC">
            <w:pPr>
              <w:pStyle w:val="af3"/>
              <w:rPr>
                <w:rFonts w:ascii="Times New Roman" w:hAnsi="Times New Roman"/>
                <w:sz w:val="24"/>
                <w:szCs w:val="24"/>
              </w:rPr>
            </w:pPr>
            <w:proofErr w:type="spellStart"/>
            <w:r w:rsidRPr="00D3294E">
              <w:rPr>
                <w:rStyle w:val="af5"/>
                <w:rFonts w:ascii="Times New Roman" w:hAnsi="Times New Roman"/>
                <w:sz w:val="24"/>
                <w:szCs w:val="24"/>
              </w:rPr>
              <w:t>Комунальне</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некомерційне</w:t>
            </w:r>
            <w:proofErr w:type="spellEnd"/>
            <w:r w:rsidRPr="00D3294E">
              <w:rPr>
                <w:rStyle w:val="af5"/>
                <w:rFonts w:ascii="Times New Roman" w:hAnsi="Times New Roman"/>
                <w:sz w:val="24"/>
                <w:szCs w:val="24"/>
              </w:rPr>
              <w:t xml:space="preserve"> </w:t>
            </w:r>
            <w:proofErr w:type="spellStart"/>
            <w:proofErr w:type="gramStart"/>
            <w:r w:rsidRPr="00D3294E">
              <w:rPr>
                <w:rStyle w:val="af5"/>
                <w:rFonts w:ascii="Times New Roman" w:hAnsi="Times New Roman"/>
                <w:sz w:val="24"/>
                <w:szCs w:val="24"/>
              </w:rPr>
              <w:t>п</w:t>
            </w:r>
            <w:proofErr w:type="gramEnd"/>
            <w:r w:rsidRPr="00D3294E">
              <w:rPr>
                <w:rStyle w:val="af5"/>
                <w:rFonts w:ascii="Times New Roman" w:hAnsi="Times New Roman"/>
                <w:sz w:val="24"/>
                <w:szCs w:val="24"/>
              </w:rPr>
              <w:t>ідприємство</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Поліклінічне</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об’єднання</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Кропивницької</w:t>
            </w:r>
            <w:proofErr w:type="spellEnd"/>
            <w:r w:rsidRPr="00D3294E">
              <w:rPr>
                <w:rStyle w:val="af5"/>
                <w:rFonts w:ascii="Times New Roman" w:hAnsi="Times New Roman"/>
                <w:sz w:val="24"/>
                <w:szCs w:val="24"/>
              </w:rPr>
              <w:t xml:space="preserve"> </w:t>
            </w:r>
            <w:proofErr w:type="spellStart"/>
            <w:r w:rsidRPr="00D3294E">
              <w:rPr>
                <w:rStyle w:val="af5"/>
                <w:rFonts w:ascii="Times New Roman" w:hAnsi="Times New Roman"/>
                <w:sz w:val="24"/>
                <w:szCs w:val="24"/>
              </w:rPr>
              <w:t>міської</w:t>
            </w:r>
            <w:proofErr w:type="spellEnd"/>
            <w:r w:rsidRPr="00D3294E">
              <w:rPr>
                <w:rStyle w:val="af5"/>
                <w:rFonts w:ascii="Times New Roman" w:hAnsi="Times New Roman"/>
                <w:sz w:val="24"/>
                <w:szCs w:val="24"/>
              </w:rPr>
              <w:t xml:space="preserve"> ради»</w:t>
            </w:r>
          </w:p>
        </w:tc>
        <w:tc>
          <w:tcPr>
            <w:tcW w:w="5267" w:type="dxa"/>
          </w:tcPr>
          <w:p w:rsidR="00D3294E" w:rsidRPr="00D3294E" w:rsidRDefault="00D3294E" w:rsidP="00EF17DC">
            <w:pPr>
              <w:pStyle w:val="af3"/>
              <w:rPr>
                <w:rFonts w:ascii="Times New Roman" w:hAnsi="Times New Roman"/>
                <w:sz w:val="24"/>
                <w:szCs w:val="24"/>
              </w:rPr>
            </w:pPr>
          </w:p>
        </w:tc>
      </w:tr>
      <w:tr w:rsidR="00D3294E" w:rsidRPr="00D3294E" w:rsidTr="00EF17DC">
        <w:tc>
          <w:tcPr>
            <w:tcW w:w="5267" w:type="dxa"/>
          </w:tcPr>
          <w:p w:rsidR="00D3294E" w:rsidRPr="00D3294E" w:rsidRDefault="00D3294E" w:rsidP="00EF17DC">
            <w:pPr>
              <w:pStyle w:val="af3"/>
              <w:rPr>
                <w:rFonts w:ascii="Times New Roman" w:hAnsi="Times New Roman"/>
                <w:sz w:val="24"/>
                <w:szCs w:val="24"/>
              </w:rPr>
            </w:pPr>
            <w:r w:rsidRPr="00D3294E">
              <w:rPr>
                <w:rFonts w:ascii="Times New Roman" w:hAnsi="Times New Roman"/>
                <w:sz w:val="24"/>
                <w:szCs w:val="24"/>
              </w:rPr>
              <w:t xml:space="preserve">25009, </w:t>
            </w:r>
            <w:proofErr w:type="spellStart"/>
            <w:r w:rsidRPr="00D3294E">
              <w:rPr>
                <w:rFonts w:ascii="Times New Roman" w:hAnsi="Times New Roman"/>
                <w:sz w:val="24"/>
                <w:szCs w:val="24"/>
              </w:rPr>
              <w:t>Кіровоградська</w:t>
            </w:r>
            <w:proofErr w:type="spellEnd"/>
            <w:r w:rsidRPr="00D3294E">
              <w:rPr>
                <w:rFonts w:ascii="Times New Roman" w:hAnsi="Times New Roman"/>
                <w:sz w:val="24"/>
                <w:szCs w:val="24"/>
              </w:rPr>
              <w:t xml:space="preserve"> область</w:t>
            </w:r>
          </w:p>
          <w:p w:rsidR="00D3294E" w:rsidRPr="00D3294E" w:rsidRDefault="00D3294E" w:rsidP="00EF17DC">
            <w:pPr>
              <w:pStyle w:val="af3"/>
              <w:rPr>
                <w:rFonts w:ascii="Times New Roman" w:hAnsi="Times New Roman"/>
                <w:sz w:val="24"/>
                <w:szCs w:val="24"/>
              </w:rPr>
            </w:pPr>
            <w:r w:rsidRPr="00D3294E">
              <w:rPr>
                <w:rFonts w:ascii="Times New Roman" w:hAnsi="Times New Roman"/>
                <w:sz w:val="24"/>
                <w:szCs w:val="24"/>
              </w:rPr>
              <w:t xml:space="preserve"> м. </w:t>
            </w:r>
            <w:proofErr w:type="spellStart"/>
            <w:r w:rsidRPr="00D3294E">
              <w:rPr>
                <w:rFonts w:ascii="Times New Roman" w:hAnsi="Times New Roman"/>
                <w:sz w:val="24"/>
                <w:szCs w:val="24"/>
              </w:rPr>
              <w:t>Кропивницький</w:t>
            </w:r>
            <w:proofErr w:type="spellEnd"/>
            <w:r w:rsidRPr="00D3294E">
              <w:rPr>
                <w:rFonts w:ascii="Times New Roman" w:hAnsi="Times New Roman"/>
                <w:sz w:val="24"/>
                <w:szCs w:val="24"/>
              </w:rPr>
              <w:t xml:space="preserve">, </w:t>
            </w:r>
            <w:proofErr w:type="spellStart"/>
            <w:r w:rsidRPr="00D3294E">
              <w:rPr>
                <w:rFonts w:ascii="Times New Roman" w:hAnsi="Times New Roman"/>
                <w:sz w:val="24"/>
                <w:szCs w:val="24"/>
              </w:rPr>
              <w:t>вул</w:t>
            </w:r>
            <w:proofErr w:type="spellEnd"/>
            <w:r w:rsidRPr="00D3294E">
              <w:rPr>
                <w:rFonts w:ascii="Times New Roman" w:hAnsi="Times New Roman"/>
                <w:sz w:val="24"/>
                <w:szCs w:val="24"/>
              </w:rPr>
              <w:t xml:space="preserve">. </w:t>
            </w:r>
            <w:proofErr w:type="spellStart"/>
            <w:r w:rsidRPr="00D3294E">
              <w:rPr>
                <w:rFonts w:ascii="Times New Roman" w:hAnsi="Times New Roman"/>
                <w:sz w:val="24"/>
                <w:szCs w:val="24"/>
              </w:rPr>
              <w:t>Габдрахманова</w:t>
            </w:r>
            <w:proofErr w:type="spellEnd"/>
            <w:r w:rsidRPr="00D3294E">
              <w:rPr>
                <w:rFonts w:ascii="Times New Roman" w:hAnsi="Times New Roman"/>
                <w:sz w:val="24"/>
                <w:szCs w:val="24"/>
              </w:rPr>
              <w:t>, 5</w:t>
            </w:r>
          </w:p>
        </w:tc>
        <w:tc>
          <w:tcPr>
            <w:tcW w:w="5267" w:type="dxa"/>
          </w:tcPr>
          <w:p w:rsidR="00D3294E" w:rsidRPr="00D3294E" w:rsidRDefault="00D3294E" w:rsidP="00EF17DC">
            <w:pPr>
              <w:pStyle w:val="af3"/>
              <w:rPr>
                <w:rFonts w:ascii="Times New Roman" w:hAnsi="Times New Roman"/>
                <w:sz w:val="24"/>
                <w:szCs w:val="24"/>
              </w:rPr>
            </w:pPr>
          </w:p>
        </w:tc>
      </w:tr>
      <w:tr w:rsidR="00D3294E" w:rsidRPr="00D3294E" w:rsidTr="00EF17DC">
        <w:tc>
          <w:tcPr>
            <w:tcW w:w="5267" w:type="dxa"/>
          </w:tcPr>
          <w:p w:rsidR="00D3294E" w:rsidRPr="00D3294E" w:rsidRDefault="00D3294E" w:rsidP="00EF17DC">
            <w:pPr>
              <w:pStyle w:val="af3"/>
              <w:rPr>
                <w:rFonts w:ascii="Times New Roman" w:hAnsi="Times New Roman"/>
                <w:sz w:val="24"/>
                <w:szCs w:val="24"/>
              </w:rPr>
            </w:pPr>
            <w:r w:rsidRPr="00D3294E">
              <w:rPr>
                <w:rFonts w:ascii="Times New Roman" w:hAnsi="Times New Roman"/>
                <w:sz w:val="24"/>
                <w:szCs w:val="24"/>
              </w:rPr>
              <w:t>Код ЄДРПОУ 36421504</w:t>
            </w:r>
          </w:p>
        </w:tc>
        <w:tc>
          <w:tcPr>
            <w:tcW w:w="5267" w:type="dxa"/>
          </w:tcPr>
          <w:p w:rsidR="00D3294E" w:rsidRPr="00D3294E" w:rsidRDefault="00D3294E" w:rsidP="00EF17DC">
            <w:pPr>
              <w:pStyle w:val="af3"/>
              <w:rPr>
                <w:rFonts w:ascii="Times New Roman" w:hAnsi="Times New Roman"/>
                <w:sz w:val="24"/>
                <w:szCs w:val="24"/>
              </w:rPr>
            </w:pPr>
          </w:p>
        </w:tc>
      </w:tr>
      <w:tr w:rsidR="00D3294E" w:rsidRPr="00D3294E" w:rsidTr="00EF17DC">
        <w:tc>
          <w:tcPr>
            <w:tcW w:w="5267" w:type="dxa"/>
          </w:tcPr>
          <w:p w:rsidR="00D3294E" w:rsidRPr="00D3294E" w:rsidRDefault="00D3294E" w:rsidP="00EF17DC">
            <w:pPr>
              <w:pStyle w:val="af3"/>
              <w:rPr>
                <w:rFonts w:ascii="Times New Roman" w:hAnsi="Times New Roman"/>
                <w:sz w:val="24"/>
                <w:szCs w:val="24"/>
              </w:rPr>
            </w:pPr>
            <w:proofErr w:type="gramStart"/>
            <w:r w:rsidRPr="00D3294E">
              <w:rPr>
                <w:rFonts w:ascii="Times New Roman" w:hAnsi="Times New Roman"/>
                <w:sz w:val="24"/>
                <w:szCs w:val="24"/>
              </w:rPr>
              <w:t>Р</w:t>
            </w:r>
            <w:proofErr w:type="gramEnd"/>
            <w:r w:rsidRPr="00D3294E">
              <w:rPr>
                <w:rFonts w:ascii="Times New Roman" w:hAnsi="Times New Roman"/>
                <w:sz w:val="24"/>
                <w:szCs w:val="24"/>
              </w:rPr>
              <w:t>/р</w:t>
            </w:r>
          </w:p>
        </w:tc>
        <w:tc>
          <w:tcPr>
            <w:tcW w:w="5267" w:type="dxa"/>
          </w:tcPr>
          <w:p w:rsidR="00D3294E" w:rsidRPr="00D3294E" w:rsidRDefault="00D3294E" w:rsidP="00EF17DC">
            <w:pPr>
              <w:pStyle w:val="af3"/>
              <w:rPr>
                <w:rFonts w:ascii="Times New Roman" w:hAnsi="Times New Roman"/>
                <w:sz w:val="24"/>
                <w:szCs w:val="24"/>
              </w:rPr>
            </w:pPr>
          </w:p>
        </w:tc>
      </w:tr>
      <w:tr w:rsidR="00D3294E" w:rsidRPr="00D3294E" w:rsidTr="00EF17DC">
        <w:tc>
          <w:tcPr>
            <w:tcW w:w="5267" w:type="dxa"/>
          </w:tcPr>
          <w:p w:rsidR="00D3294E" w:rsidRPr="00D3294E" w:rsidRDefault="00D3294E" w:rsidP="00EF17DC">
            <w:pPr>
              <w:pStyle w:val="af3"/>
              <w:rPr>
                <w:rFonts w:ascii="Times New Roman" w:hAnsi="Times New Roman"/>
                <w:sz w:val="24"/>
                <w:szCs w:val="24"/>
              </w:rPr>
            </w:pPr>
            <w:r w:rsidRPr="00D3294E">
              <w:rPr>
                <w:rFonts w:ascii="Times New Roman" w:hAnsi="Times New Roman"/>
                <w:sz w:val="24"/>
                <w:szCs w:val="24"/>
              </w:rPr>
              <w:t>І</w:t>
            </w:r>
            <w:proofErr w:type="gramStart"/>
            <w:r w:rsidRPr="00D3294E">
              <w:rPr>
                <w:rFonts w:ascii="Times New Roman" w:hAnsi="Times New Roman"/>
                <w:sz w:val="24"/>
                <w:szCs w:val="24"/>
              </w:rPr>
              <w:t>ПН</w:t>
            </w:r>
            <w:proofErr w:type="gramEnd"/>
            <w:r w:rsidRPr="00D3294E">
              <w:rPr>
                <w:rFonts w:ascii="Times New Roman" w:hAnsi="Times New Roman"/>
                <w:sz w:val="24"/>
                <w:szCs w:val="24"/>
              </w:rPr>
              <w:t xml:space="preserve"> 364215011238</w:t>
            </w:r>
          </w:p>
        </w:tc>
        <w:tc>
          <w:tcPr>
            <w:tcW w:w="5267" w:type="dxa"/>
          </w:tcPr>
          <w:p w:rsidR="00D3294E" w:rsidRPr="00D3294E" w:rsidRDefault="00D3294E" w:rsidP="00EF17DC">
            <w:pPr>
              <w:pStyle w:val="af3"/>
              <w:rPr>
                <w:rFonts w:ascii="Times New Roman" w:hAnsi="Times New Roman"/>
                <w:sz w:val="24"/>
                <w:szCs w:val="24"/>
              </w:rPr>
            </w:pPr>
          </w:p>
        </w:tc>
      </w:tr>
      <w:tr w:rsidR="00D3294E" w:rsidRPr="00D3294E" w:rsidTr="00EF17DC">
        <w:tc>
          <w:tcPr>
            <w:tcW w:w="5267" w:type="dxa"/>
          </w:tcPr>
          <w:p w:rsidR="00D3294E" w:rsidRPr="00D3294E" w:rsidRDefault="00D3294E" w:rsidP="00EF17DC">
            <w:pPr>
              <w:pStyle w:val="af3"/>
              <w:rPr>
                <w:rFonts w:ascii="Times New Roman" w:hAnsi="Times New Roman"/>
                <w:sz w:val="24"/>
                <w:szCs w:val="24"/>
              </w:rPr>
            </w:pPr>
            <w:r w:rsidRPr="00D3294E">
              <w:rPr>
                <w:rFonts w:ascii="Times New Roman" w:hAnsi="Times New Roman"/>
                <w:sz w:val="24"/>
                <w:szCs w:val="24"/>
              </w:rPr>
              <w:t>Тел.(0522)33-20-50</w:t>
            </w:r>
          </w:p>
        </w:tc>
        <w:tc>
          <w:tcPr>
            <w:tcW w:w="5267" w:type="dxa"/>
          </w:tcPr>
          <w:p w:rsidR="00D3294E" w:rsidRPr="00D3294E" w:rsidRDefault="00D3294E" w:rsidP="00EF17DC">
            <w:pPr>
              <w:pStyle w:val="af3"/>
              <w:rPr>
                <w:rFonts w:ascii="Times New Roman" w:hAnsi="Times New Roman"/>
                <w:sz w:val="24"/>
                <w:szCs w:val="24"/>
              </w:rPr>
            </w:pPr>
          </w:p>
        </w:tc>
      </w:tr>
      <w:tr w:rsidR="00D3294E" w:rsidRPr="00D3294E" w:rsidTr="00EF17DC">
        <w:tc>
          <w:tcPr>
            <w:tcW w:w="5267" w:type="dxa"/>
          </w:tcPr>
          <w:p w:rsidR="00D3294E" w:rsidRPr="00D3294E" w:rsidRDefault="00D3294E" w:rsidP="00EF17DC">
            <w:pPr>
              <w:pStyle w:val="af3"/>
              <w:rPr>
                <w:rFonts w:ascii="Times New Roman" w:hAnsi="Times New Roman"/>
                <w:sz w:val="24"/>
                <w:szCs w:val="24"/>
                <w:lang w:val="en-US"/>
              </w:rPr>
            </w:pPr>
            <w:r w:rsidRPr="00D3294E">
              <w:rPr>
                <w:rFonts w:ascii="Times New Roman" w:hAnsi="Times New Roman"/>
                <w:sz w:val="24"/>
                <w:szCs w:val="24"/>
                <w:lang w:val="en-US"/>
              </w:rPr>
              <w:t>E-mail kzpo@krmr.gov.ua</w:t>
            </w:r>
          </w:p>
        </w:tc>
        <w:tc>
          <w:tcPr>
            <w:tcW w:w="5267" w:type="dxa"/>
          </w:tcPr>
          <w:p w:rsidR="00D3294E" w:rsidRPr="00D3294E" w:rsidRDefault="00D3294E" w:rsidP="00EF17DC">
            <w:pPr>
              <w:pStyle w:val="af3"/>
              <w:rPr>
                <w:rFonts w:ascii="Times New Roman" w:hAnsi="Times New Roman"/>
                <w:sz w:val="24"/>
                <w:szCs w:val="24"/>
              </w:rPr>
            </w:pPr>
            <w:proofErr w:type="spellStart"/>
            <w:r w:rsidRPr="00D3294E">
              <w:rPr>
                <w:rFonts w:ascii="Times New Roman" w:hAnsi="Times New Roman"/>
                <w:sz w:val="24"/>
                <w:szCs w:val="24"/>
              </w:rPr>
              <w:t>Обов’язково</w:t>
            </w:r>
            <w:proofErr w:type="spellEnd"/>
            <w:r w:rsidRPr="00D3294E">
              <w:rPr>
                <w:rFonts w:ascii="Times New Roman" w:hAnsi="Times New Roman"/>
                <w:sz w:val="24"/>
                <w:szCs w:val="24"/>
              </w:rPr>
              <w:t xml:space="preserve"> </w:t>
            </w:r>
            <w:proofErr w:type="spellStart"/>
            <w:r w:rsidRPr="00D3294E">
              <w:rPr>
                <w:rFonts w:ascii="Times New Roman" w:hAnsi="Times New Roman"/>
                <w:sz w:val="24"/>
                <w:szCs w:val="24"/>
              </w:rPr>
              <w:t>вказати</w:t>
            </w:r>
            <w:proofErr w:type="spellEnd"/>
            <w:r w:rsidRPr="00D3294E">
              <w:rPr>
                <w:rFonts w:ascii="Times New Roman" w:hAnsi="Times New Roman"/>
                <w:sz w:val="24"/>
                <w:szCs w:val="24"/>
              </w:rPr>
              <w:t xml:space="preserve"> </w:t>
            </w:r>
            <w:proofErr w:type="spellStart"/>
            <w:r w:rsidRPr="00D3294E">
              <w:rPr>
                <w:rFonts w:ascii="Times New Roman" w:hAnsi="Times New Roman"/>
                <w:sz w:val="24"/>
                <w:szCs w:val="24"/>
              </w:rPr>
              <w:t>E-mail</w:t>
            </w:r>
            <w:proofErr w:type="spellEnd"/>
          </w:p>
        </w:tc>
      </w:tr>
      <w:tr w:rsidR="00D3294E" w:rsidRPr="00D3294E" w:rsidTr="00EF17DC">
        <w:tc>
          <w:tcPr>
            <w:tcW w:w="5267" w:type="dxa"/>
          </w:tcPr>
          <w:p w:rsidR="00D3294E" w:rsidRPr="00D3294E" w:rsidRDefault="00D3294E" w:rsidP="00EF17DC">
            <w:pPr>
              <w:pStyle w:val="af3"/>
              <w:rPr>
                <w:rFonts w:ascii="Times New Roman" w:hAnsi="Times New Roman"/>
                <w:color w:val="000000"/>
                <w:sz w:val="24"/>
                <w:szCs w:val="24"/>
              </w:rPr>
            </w:pPr>
            <w:r w:rsidRPr="00D3294E">
              <w:rPr>
                <w:rFonts w:ascii="Times New Roman" w:hAnsi="Times New Roman"/>
                <w:color w:val="000000"/>
                <w:sz w:val="24"/>
                <w:szCs w:val="24"/>
              </w:rPr>
              <w:t>Посада</w:t>
            </w:r>
          </w:p>
          <w:p w:rsidR="00D3294E" w:rsidRPr="00D3294E" w:rsidRDefault="00D3294E" w:rsidP="00EF17DC">
            <w:pPr>
              <w:pStyle w:val="af3"/>
              <w:rPr>
                <w:rFonts w:ascii="Times New Roman" w:hAnsi="Times New Roman"/>
                <w:color w:val="000000"/>
                <w:sz w:val="24"/>
                <w:szCs w:val="24"/>
              </w:rPr>
            </w:pPr>
            <w:r w:rsidRPr="00D3294E">
              <w:rPr>
                <w:rFonts w:ascii="Times New Roman" w:hAnsi="Times New Roman"/>
                <w:color w:val="000000"/>
                <w:sz w:val="24"/>
                <w:szCs w:val="24"/>
              </w:rPr>
              <w:t xml:space="preserve"> ________________/______________/</w:t>
            </w:r>
          </w:p>
          <w:p w:rsidR="00D3294E" w:rsidRPr="00D3294E" w:rsidRDefault="00D3294E" w:rsidP="00EF17DC">
            <w:pPr>
              <w:pStyle w:val="af3"/>
              <w:rPr>
                <w:rFonts w:ascii="Times New Roman" w:hAnsi="Times New Roman"/>
                <w:sz w:val="24"/>
                <w:szCs w:val="24"/>
              </w:rPr>
            </w:pPr>
            <w:r w:rsidRPr="00D3294E">
              <w:rPr>
                <w:rFonts w:ascii="Times New Roman" w:hAnsi="Times New Roman"/>
                <w:bCs/>
                <w:color w:val="000000"/>
                <w:sz w:val="24"/>
                <w:szCs w:val="24"/>
              </w:rPr>
              <w:t xml:space="preserve">         </w:t>
            </w:r>
            <w:proofErr w:type="spellStart"/>
            <w:proofErr w:type="gramStart"/>
            <w:r w:rsidRPr="00D3294E">
              <w:rPr>
                <w:rFonts w:ascii="Times New Roman" w:hAnsi="Times New Roman"/>
                <w:bCs/>
                <w:color w:val="000000"/>
                <w:sz w:val="24"/>
                <w:szCs w:val="24"/>
              </w:rPr>
              <w:t>П</w:t>
            </w:r>
            <w:proofErr w:type="gramEnd"/>
            <w:r w:rsidRPr="00D3294E">
              <w:rPr>
                <w:rFonts w:ascii="Times New Roman" w:hAnsi="Times New Roman"/>
                <w:bCs/>
                <w:color w:val="000000"/>
                <w:sz w:val="24"/>
                <w:szCs w:val="24"/>
              </w:rPr>
              <w:t>ідпис</w:t>
            </w:r>
            <w:proofErr w:type="spellEnd"/>
            <w:r w:rsidRPr="00D3294E">
              <w:rPr>
                <w:rFonts w:ascii="Times New Roman" w:hAnsi="Times New Roman"/>
                <w:bCs/>
                <w:color w:val="000000"/>
                <w:sz w:val="24"/>
                <w:szCs w:val="24"/>
              </w:rPr>
              <w:t xml:space="preserve">                          ПІБ</w:t>
            </w:r>
          </w:p>
        </w:tc>
        <w:tc>
          <w:tcPr>
            <w:tcW w:w="5267" w:type="dxa"/>
          </w:tcPr>
          <w:p w:rsidR="00D3294E" w:rsidRPr="00D3294E" w:rsidRDefault="00D3294E" w:rsidP="00EF17DC">
            <w:pPr>
              <w:pStyle w:val="af3"/>
              <w:rPr>
                <w:rFonts w:ascii="Times New Roman" w:hAnsi="Times New Roman"/>
                <w:sz w:val="24"/>
                <w:szCs w:val="24"/>
              </w:rPr>
            </w:pPr>
          </w:p>
        </w:tc>
      </w:tr>
      <w:tr w:rsidR="00D3294E" w:rsidRPr="00D3294E" w:rsidTr="00EF1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7" w:type="dxa"/>
          </w:tcPr>
          <w:p w:rsidR="00D3294E" w:rsidRPr="00D3294E" w:rsidRDefault="00D3294E" w:rsidP="00EF17DC">
            <w:pPr>
              <w:pStyle w:val="af3"/>
              <w:rPr>
                <w:lang w:val="uk-UA"/>
              </w:rPr>
            </w:pPr>
          </w:p>
        </w:tc>
        <w:tc>
          <w:tcPr>
            <w:tcW w:w="5267" w:type="dxa"/>
          </w:tcPr>
          <w:p w:rsidR="00D3294E" w:rsidRPr="00D3294E" w:rsidRDefault="00D3294E" w:rsidP="00EF17DC">
            <w:pPr>
              <w:pStyle w:val="af3"/>
              <w:rPr>
                <w:lang w:val="uk-UA"/>
              </w:rPr>
            </w:pPr>
          </w:p>
        </w:tc>
      </w:tr>
      <w:tr w:rsidR="00D3294E" w:rsidRPr="00D3294E" w:rsidTr="00EF1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7" w:type="dxa"/>
          </w:tcPr>
          <w:p w:rsidR="00D3294E" w:rsidRPr="00D3294E" w:rsidRDefault="00D3294E" w:rsidP="00EF17DC">
            <w:pPr>
              <w:pStyle w:val="af3"/>
              <w:rPr>
                <w:lang w:val="uk-UA"/>
              </w:rPr>
            </w:pPr>
          </w:p>
        </w:tc>
        <w:tc>
          <w:tcPr>
            <w:tcW w:w="5267" w:type="dxa"/>
            <w:vMerge w:val="restart"/>
          </w:tcPr>
          <w:p w:rsidR="00D3294E" w:rsidRPr="00D3294E" w:rsidRDefault="00D3294E" w:rsidP="00EF17DC">
            <w:pPr>
              <w:pStyle w:val="af3"/>
              <w:rPr>
                <w:lang w:val="uk-UA"/>
              </w:rPr>
            </w:pPr>
          </w:p>
        </w:tc>
      </w:tr>
      <w:tr w:rsidR="00D3294E" w:rsidRPr="00D3294E" w:rsidTr="00EF1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8"/>
        </w:trPr>
        <w:tc>
          <w:tcPr>
            <w:tcW w:w="5267" w:type="dxa"/>
          </w:tcPr>
          <w:p w:rsidR="00D3294E" w:rsidRPr="00D3294E" w:rsidRDefault="00D3294E" w:rsidP="00EF17DC">
            <w:pPr>
              <w:pStyle w:val="af3"/>
              <w:rPr>
                <w:lang w:val="uk-UA"/>
              </w:rPr>
            </w:pPr>
          </w:p>
        </w:tc>
        <w:tc>
          <w:tcPr>
            <w:tcW w:w="5267" w:type="dxa"/>
            <w:vMerge/>
          </w:tcPr>
          <w:p w:rsidR="00D3294E" w:rsidRPr="00D3294E" w:rsidRDefault="00D3294E" w:rsidP="00EF17DC">
            <w:pPr>
              <w:pStyle w:val="af3"/>
              <w:rPr>
                <w:lang w:val="uk-UA"/>
              </w:rPr>
            </w:pPr>
          </w:p>
        </w:tc>
      </w:tr>
      <w:tr w:rsidR="00D3294E" w:rsidRPr="00D3294E" w:rsidTr="00EF1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7" w:type="dxa"/>
          </w:tcPr>
          <w:p w:rsidR="00D3294E" w:rsidRPr="00D3294E" w:rsidRDefault="00D3294E" w:rsidP="00EF17DC">
            <w:pPr>
              <w:pStyle w:val="af3"/>
              <w:rPr>
                <w:lang w:val="uk-UA"/>
              </w:rPr>
            </w:pPr>
          </w:p>
        </w:tc>
        <w:tc>
          <w:tcPr>
            <w:tcW w:w="5267" w:type="dxa"/>
            <w:vMerge/>
          </w:tcPr>
          <w:p w:rsidR="00D3294E" w:rsidRPr="00D3294E" w:rsidRDefault="00D3294E" w:rsidP="00EF17DC">
            <w:pPr>
              <w:pStyle w:val="af3"/>
              <w:rPr>
                <w:lang w:val="uk-UA"/>
              </w:rPr>
            </w:pPr>
          </w:p>
        </w:tc>
      </w:tr>
      <w:tr w:rsidR="00D3294E" w:rsidRPr="00D3294E" w:rsidTr="00EF1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7" w:type="dxa"/>
          </w:tcPr>
          <w:p w:rsidR="00D3294E" w:rsidRPr="00D3294E" w:rsidRDefault="00D3294E" w:rsidP="00EF17DC">
            <w:pPr>
              <w:pStyle w:val="af3"/>
              <w:rPr>
                <w:lang w:val="uk-UA"/>
              </w:rPr>
            </w:pPr>
          </w:p>
        </w:tc>
        <w:tc>
          <w:tcPr>
            <w:tcW w:w="5267" w:type="dxa"/>
          </w:tcPr>
          <w:p w:rsidR="00D3294E" w:rsidRPr="00D3294E" w:rsidRDefault="00D3294E" w:rsidP="00EF17DC">
            <w:pPr>
              <w:pStyle w:val="af3"/>
              <w:rPr>
                <w:sz w:val="24"/>
                <w:szCs w:val="24"/>
                <w:lang w:val="uk-UA"/>
              </w:rPr>
            </w:pPr>
          </w:p>
        </w:tc>
      </w:tr>
    </w:tbl>
    <w:p w:rsidR="002C6857" w:rsidRPr="002F47DE" w:rsidRDefault="002C6857" w:rsidP="00B636B2">
      <w:pPr>
        <w:rPr>
          <w:rFonts w:ascii="Times New Roman" w:hAnsi="Times New Roman" w:cs="Times New Roman"/>
          <w:sz w:val="19"/>
          <w:szCs w:val="19"/>
          <w:lang w:val="uk-UA"/>
        </w:rPr>
      </w:pPr>
    </w:p>
    <w:sectPr w:rsidR="002C6857" w:rsidRPr="002F47DE" w:rsidSect="0069591D">
      <w:pgSz w:w="11906" w:h="16838"/>
      <w:pgMar w:top="142" w:right="566" w:bottom="1134" w:left="993"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12" w:rsidRDefault="00461812" w:rsidP="00E4059A">
      <w:pPr>
        <w:spacing w:after="0" w:line="240" w:lineRule="auto"/>
      </w:pPr>
      <w:r>
        <w:separator/>
      </w:r>
    </w:p>
  </w:endnote>
  <w:endnote w:type="continuationSeparator" w:id="0">
    <w:p w:rsidR="00461812" w:rsidRDefault="00461812" w:rsidP="00E40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12" w:rsidRDefault="00461812" w:rsidP="00E4059A">
      <w:pPr>
        <w:spacing w:after="0" w:line="240" w:lineRule="auto"/>
      </w:pPr>
      <w:r>
        <w:separator/>
      </w:r>
    </w:p>
  </w:footnote>
  <w:footnote w:type="continuationSeparator" w:id="0">
    <w:p w:rsidR="00461812" w:rsidRDefault="00461812" w:rsidP="00E40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E5A07"/>
    <w:multiLevelType w:val="hybridMultilevel"/>
    <w:tmpl w:val="9DFA2C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1958"/>
    <w:rsid w:val="00023AC2"/>
    <w:rsid w:val="00023CB7"/>
    <w:rsid w:val="00055B85"/>
    <w:rsid w:val="00063EA2"/>
    <w:rsid w:val="000667AE"/>
    <w:rsid w:val="000B1047"/>
    <w:rsid w:val="000D4643"/>
    <w:rsid w:val="001132B7"/>
    <w:rsid w:val="00191F0A"/>
    <w:rsid w:val="001A7312"/>
    <w:rsid w:val="002012C1"/>
    <w:rsid w:val="00230313"/>
    <w:rsid w:val="00237983"/>
    <w:rsid w:val="00242007"/>
    <w:rsid w:val="00242160"/>
    <w:rsid w:val="002474AC"/>
    <w:rsid w:val="002609E7"/>
    <w:rsid w:val="0028390B"/>
    <w:rsid w:val="002B276D"/>
    <w:rsid w:val="002B5EF3"/>
    <w:rsid w:val="002C167F"/>
    <w:rsid w:val="002C6857"/>
    <w:rsid w:val="002F47DE"/>
    <w:rsid w:val="0031157E"/>
    <w:rsid w:val="00312B33"/>
    <w:rsid w:val="00350F7F"/>
    <w:rsid w:val="0035613F"/>
    <w:rsid w:val="00365A43"/>
    <w:rsid w:val="003705FE"/>
    <w:rsid w:val="003743AC"/>
    <w:rsid w:val="00386EE3"/>
    <w:rsid w:val="003A7EE2"/>
    <w:rsid w:val="003B13B0"/>
    <w:rsid w:val="003B3F97"/>
    <w:rsid w:val="003D40E2"/>
    <w:rsid w:val="00410CA5"/>
    <w:rsid w:val="004404D4"/>
    <w:rsid w:val="00461812"/>
    <w:rsid w:val="004826EA"/>
    <w:rsid w:val="004933B5"/>
    <w:rsid w:val="004B2D98"/>
    <w:rsid w:val="004B51EF"/>
    <w:rsid w:val="004C76BE"/>
    <w:rsid w:val="004D26F3"/>
    <w:rsid w:val="004F58D5"/>
    <w:rsid w:val="00507E77"/>
    <w:rsid w:val="005232A7"/>
    <w:rsid w:val="005237FE"/>
    <w:rsid w:val="005243CC"/>
    <w:rsid w:val="0057279A"/>
    <w:rsid w:val="0059072E"/>
    <w:rsid w:val="005B10E8"/>
    <w:rsid w:val="005B57FE"/>
    <w:rsid w:val="005C53CD"/>
    <w:rsid w:val="005D1958"/>
    <w:rsid w:val="005E32EB"/>
    <w:rsid w:val="00600094"/>
    <w:rsid w:val="00627184"/>
    <w:rsid w:val="00635F68"/>
    <w:rsid w:val="00653EC5"/>
    <w:rsid w:val="00674127"/>
    <w:rsid w:val="0069591D"/>
    <w:rsid w:val="006B66AB"/>
    <w:rsid w:val="006E3830"/>
    <w:rsid w:val="006E4017"/>
    <w:rsid w:val="006E6D31"/>
    <w:rsid w:val="00730379"/>
    <w:rsid w:val="00792284"/>
    <w:rsid w:val="007C3010"/>
    <w:rsid w:val="007C6FBE"/>
    <w:rsid w:val="007E010C"/>
    <w:rsid w:val="007F435B"/>
    <w:rsid w:val="007F7E1E"/>
    <w:rsid w:val="008121E4"/>
    <w:rsid w:val="00863408"/>
    <w:rsid w:val="0088018E"/>
    <w:rsid w:val="008C5527"/>
    <w:rsid w:val="0094432D"/>
    <w:rsid w:val="00975997"/>
    <w:rsid w:val="009C4BE6"/>
    <w:rsid w:val="00A35255"/>
    <w:rsid w:val="00A379CE"/>
    <w:rsid w:val="00A84B3E"/>
    <w:rsid w:val="00A97331"/>
    <w:rsid w:val="00AA34CC"/>
    <w:rsid w:val="00AD01AF"/>
    <w:rsid w:val="00AE1B5A"/>
    <w:rsid w:val="00B574EE"/>
    <w:rsid w:val="00B636B2"/>
    <w:rsid w:val="00BB1D5C"/>
    <w:rsid w:val="00BF7BC4"/>
    <w:rsid w:val="00C252AC"/>
    <w:rsid w:val="00C45AE4"/>
    <w:rsid w:val="00C77BD8"/>
    <w:rsid w:val="00C8083B"/>
    <w:rsid w:val="00C95189"/>
    <w:rsid w:val="00CB2755"/>
    <w:rsid w:val="00CB601D"/>
    <w:rsid w:val="00CC06E9"/>
    <w:rsid w:val="00CE2114"/>
    <w:rsid w:val="00CF42B9"/>
    <w:rsid w:val="00D00D65"/>
    <w:rsid w:val="00D2233F"/>
    <w:rsid w:val="00D3294E"/>
    <w:rsid w:val="00D80565"/>
    <w:rsid w:val="00DA7505"/>
    <w:rsid w:val="00DF2E13"/>
    <w:rsid w:val="00E01398"/>
    <w:rsid w:val="00E4059A"/>
    <w:rsid w:val="00E61529"/>
    <w:rsid w:val="00E82B68"/>
    <w:rsid w:val="00EA44A0"/>
    <w:rsid w:val="00EB51C7"/>
    <w:rsid w:val="00EC0ADE"/>
    <w:rsid w:val="00ED3106"/>
    <w:rsid w:val="00ED4846"/>
    <w:rsid w:val="00EE792C"/>
    <w:rsid w:val="00F54F55"/>
    <w:rsid w:val="00FB3336"/>
    <w:rsid w:val="00FC3499"/>
    <w:rsid w:val="00FF5105"/>
    <w:rsid w:val="00FF6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5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59A"/>
  </w:style>
  <w:style w:type="paragraph" w:styleId="a5">
    <w:name w:val="footer"/>
    <w:basedOn w:val="a"/>
    <w:link w:val="a6"/>
    <w:uiPriority w:val="99"/>
    <w:unhideWhenUsed/>
    <w:rsid w:val="00E405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59A"/>
  </w:style>
  <w:style w:type="paragraph" w:styleId="a7">
    <w:name w:val="Balloon Text"/>
    <w:basedOn w:val="a"/>
    <w:link w:val="a8"/>
    <w:uiPriority w:val="99"/>
    <w:semiHidden/>
    <w:unhideWhenUsed/>
    <w:rsid w:val="00E405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59A"/>
    <w:rPr>
      <w:rFonts w:ascii="Tahoma" w:hAnsi="Tahoma" w:cs="Tahoma"/>
      <w:sz w:val="16"/>
      <w:szCs w:val="16"/>
    </w:rPr>
  </w:style>
  <w:style w:type="paragraph" w:styleId="a9">
    <w:name w:val="Block Text"/>
    <w:basedOn w:val="a"/>
    <w:rsid w:val="00E4059A"/>
    <w:pPr>
      <w:spacing w:after="0" w:line="240" w:lineRule="auto"/>
      <w:ind w:left="3600" w:right="899" w:firstLine="720"/>
    </w:pPr>
    <w:rPr>
      <w:rFonts w:ascii="Tahoma" w:eastAsia="Times New Roman" w:hAnsi="Tahoma" w:cs="Times New Roman"/>
      <w:b/>
      <w:i/>
      <w:noProof/>
      <w:color w:val="0000FF"/>
      <w:sz w:val="48"/>
      <w:szCs w:val="20"/>
      <w:lang w:eastAsia="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nhideWhenUsed/>
    <w:rsid w:val="00E4059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c">
    <w:name w:val="Hyperlink"/>
    <w:basedOn w:val="a0"/>
    <w:uiPriority w:val="99"/>
    <w:unhideWhenUsed/>
    <w:rsid w:val="00E4059A"/>
    <w:rPr>
      <w:color w:val="0000FF"/>
      <w:u w:val="single"/>
    </w:rPr>
  </w:style>
  <w:style w:type="paragraph" w:styleId="ad">
    <w:name w:val="List Paragraph"/>
    <w:basedOn w:val="a"/>
    <w:uiPriority w:val="34"/>
    <w:qFormat/>
    <w:rsid w:val="00FB3336"/>
    <w:pPr>
      <w:ind w:left="720"/>
      <w:contextualSpacing/>
    </w:pPr>
  </w:style>
  <w:style w:type="table" w:styleId="ae">
    <w:name w:val="Table Grid"/>
    <w:basedOn w:val="a1"/>
    <w:uiPriority w:val="39"/>
    <w:rsid w:val="0035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unhideWhenUsed/>
    <w:qFormat/>
    <w:rsid w:val="0011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character" w:customStyle="1" w:styleId="HTML0">
    <w:name w:val="Стандартный HTML Знак"/>
    <w:aliases w:val="Знак Знак"/>
    <w:basedOn w:val="a0"/>
    <w:link w:val="HTML"/>
    <w:uiPriority w:val="99"/>
    <w:rsid w:val="001132B7"/>
    <w:rPr>
      <w:rFonts w:ascii="Courier New" w:eastAsia="Times New Roman" w:hAnsi="Courier New" w:cs="Times New Roman"/>
      <w:color w:val="000000"/>
      <w:sz w:val="18"/>
      <w:szCs w:val="18"/>
      <w:lang w:eastAsia="ru-RU"/>
    </w:rPr>
  </w:style>
  <w:style w:type="paragraph" w:styleId="af">
    <w:name w:val="Body Text"/>
    <w:basedOn w:val="a"/>
    <w:link w:val="af0"/>
    <w:semiHidden/>
    <w:unhideWhenUsed/>
    <w:rsid w:val="001132B7"/>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semiHidden/>
    <w:rsid w:val="001132B7"/>
    <w:rPr>
      <w:rFonts w:ascii="Times New Roman" w:eastAsia="Times New Roman" w:hAnsi="Times New Roman" w:cs="Times New Roman"/>
      <w:sz w:val="24"/>
      <w:szCs w:val="24"/>
      <w:lang w:val="uk-UA"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7F7E1E"/>
    <w:rPr>
      <w:rFonts w:ascii="Times New Roman" w:eastAsiaTheme="minorEastAsia" w:hAnsi="Times New Roman" w:cs="Times New Roman"/>
      <w:sz w:val="24"/>
      <w:szCs w:val="24"/>
      <w:lang w:eastAsia="ru-RU"/>
    </w:rPr>
  </w:style>
  <w:style w:type="paragraph" w:styleId="2">
    <w:name w:val="Body Text Indent 2"/>
    <w:basedOn w:val="a"/>
    <w:link w:val="20"/>
    <w:rsid w:val="00507E77"/>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0">
    <w:name w:val="Основной текст с отступом 2 Знак"/>
    <w:basedOn w:val="a0"/>
    <w:link w:val="2"/>
    <w:rsid w:val="00507E77"/>
    <w:rPr>
      <w:rFonts w:ascii="Times New Roman CYR" w:eastAsia="Times New Roman" w:hAnsi="Times New Roman CYR" w:cs="Times New Roman CYR"/>
      <w:sz w:val="24"/>
      <w:szCs w:val="24"/>
      <w:lang w:val="uk-UA" w:eastAsia="ru-RU"/>
    </w:rPr>
  </w:style>
  <w:style w:type="paragraph" w:styleId="af1">
    <w:name w:val="Title"/>
    <w:basedOn w:val="a"/>
    <w:link w:val="af2"/>
    <w:qFormat/>
    <w:rsid w:val="00507E77"/>
    <w:pPr>
      <w:spacing w:after="0" w:line="240" w:lineRule="auto"/>
      <w:jc w:val="center"/>
    </w:pPr>
    <w:rPr>
      <w:rFonts w:ascii="Times New Roman" w:eastAsia="Times New Roman" w:hAnsi="Times New Roman" w:cs="Times New Roman"/>
      <w:sz w:val="32"/>
      <w:szCs w:val="20"/>
    </w:rPr>
  </w:style>
  <w:style w:type="character" w:customStyle="1" w:styleId="af2">
    <w:name w:val="Название Знак"/>
    <w:basedOn w:val="a0"/>
    <w:link w:val="af1"/>
    <w:rsid w:val="00507E77"/>
    <w:rPr>
      <w:rFonts w:ascii="Times New Roman" w:eastAsia="Times New Roman" w:hAnsi="Times New Roman" w:cs="Times New Roman"/>
      <w:sz w:val="32"/>
      <w:szCs w:val="20"/>
    </w:rPr>
  </w:style>
  <w:style w:type="paragraph" w:styleId="af3">
    <w:name w:val="No Spacing"/>
    <w:link w:val="af4"/>
    <w:uiPriority w:val="1"/>
    <w:qFormat/>
    <w:rsid w:val="002C6857"/>
    <w:pPr>
      <w:spacing w:after="0" w:line="240" w:lineRule="auto"/>
    </w:pPr>
    <w:rPr>
      <w:rFonts w:ascii="Calibri" w:eastAsia="Calibri" w:hAnsi="Calibri" w:cs="Times New Roman"/>
    </w:rPr>
  </w:style>
  <w:style w:type="character" w:customStyle="1" w:styleId="af4">
    <w:name w:val="Без интервала Знак"/>
    <w:link w:val="af3"/>
    <w:uiPriority w:val="1"/>
    <w:rsid w:val="002C6857"/>
    <w:rPr>
      <w:rFonts w:ascii="Calibri" w:eastAsia="Calibri" w:hAnsi="Calibri" w:cs="Times New Roman"/>
    </w:rPr>
  </w:style>
  <w:style w:type="character" w:styleId="af5">
    <w:name w:val="Strong"/>
    <w:qFormat/>
    <w:rsid w:val="002C6857"/>
    <w:rPr>
      <w:b/>
      <w:bCs/>
    </w:rPr>
  </w:style>
  <w:style w:type="paragraph" w:customStyle="1" w:styleId="1">
    <w:name w:val="Абзац списка1"/>
    <w:basedOn w:val="a"/>
    <w:qFormat/>
    <w:rsid w:val="002C6857"/>
    <w:pPr>
      <w:ind w:left="720"/>
      <w:contextualSpacing/>
    </w:pPr>
    <w:rPr>
      <w:rFonts w:ascii="Calibri" w:eastAsia="Times New Roman" w:hAnsi="Calibri" w:cs="Times New Roman"/>
      <w:lang w:val="uk-UA"/>
    </w:rPr>
  </w:style>
  <w:style w:type="paragraph" w:customStyle="1" w:styleId="rvps2">
    <w:name w:val="rvps2"/>
    <w:basedOn w:val="a"/>
    <w:rsid w:val="002C6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2C6857"/>
    <w:pPr>
      <w:spacing w:before="100" w:beforeAutospacing="1" w:after="100" w:afterAutospacing="1" w:line="240" w:lineRule="atLeast"/>
      <w:ind w:firstLine="397"/>
      <w:jc w:val="both"/>
    </w:pPr>
    <w:rPr>
      <w:rFonts w:ascii="Courier New" w:eastAsia="Calibri" w:hAnsi="Courier New" w:cs="Courier New"/>
      <w:color w:val="000000"/>
      <w:sz w:val="20"/>
      <w:szCs w:val="20"/>
      <w:lang w:eastAsia="ru-RU"/>
    </w:rPr>
  </w:style>
  <w:style w:type="character" w:customStyle="1" w:styleId="text">
    <w:name w:val="text"/>
    <w:rsid w:val="002C6857"/>
  </w:style>
  <w:style w:type="character" w:customStyle="1" w:styleId="tlid-translation">
    <w:name w:val="tlid-translation"/>
    <w:basedOn w:val="a0"/>
    <w:rsid w:val="004404D4"/>
  </w:style>
  <w:style w:type="paragraph" w:styleId="af6">
    <w:name w:val="Subtitle"/>
    <w:basedOn w:val="a"/>
    <w:link w:val="af7"/>
    <w:uiPriority w:val="99"/>
    <w:qFormat/>
    <w:rsid w:val="00D00D65"/>
    <w:pPr>
      <w:spacing w:after="0" w:line="360" w:lineRule="auto"/>
      <w:jc w:val="center"/>
    </w:pPr>
    <w:rPr>
      <w:rFonts w:ascii="Times New Roman" w:eastAsia="Times New Roman" w:hAnsi="Times New Roman" w:cs="Times New Roman"/>
      <w:b/>
      <w:noProof/>
      <w:sz w:val="24"/>
      <w:szCs w:val="24"/>
      <w:lang w:val="en-GB"/>
    </w:rPr>
  </w:style>
  <w:style w:type="character" w:customStyle="1" w:styleId="af7">
    <w:name w:val="Подзаголовок Знак"/>
    <w:basedOn w:val="a0"/>
    <w:link w:val="af6"/>
    <w:uiPriority w:val="99"/>
    <w:rsid w:val="00D00D65"/>
    <w:rPr>
      <w:rFonts w:ascii="Times New Roman" w:eastAsia="Times New Roman" w:hAnsi="Times New Roman" w:cs="Times New Roman"/>
      <w:b/>
      <w:noProof/>
      <w:sz w:val="24"/>
      <w:szCs w:val="24"/>
      <w:lang w:val="en-GB"/>
    </w:rPr>
  </w:style>
  <w:style w:type="paragraph" w:customStyle="1" w:styleId="21">
    <w:name w:val="Основной текст2"/>
    <w:basedOn w:val="a"/>
    <w:rsid w:val="00D00D65"/>
    <w:pPr>
      <w:shd w:val="clear" w:color="auto" w:fill="FFFFFF"/>
      <w:suppressAutoHyphens/>
      <w:spacing w:before="240" w:after="420" w:line="240" w:lineRule="atLeast"/>
      <w:ind w:hanging="360"/>
      <w:jc w:val="both"/>
    </w:pPr>
    <w:rPr>
      <w:rFonts w:ascii="Times New Roman" w:eastAsia="Times New Roman" w:hAnsi="Times New Roman" w:cs="Times New Roman"/>
      <w:lang w:val="uk-UA" w:eastAsia="ar-SA"/>
    </w:rPr>
  </w:style>
</w:styles>
</file>

<file path=word/webSettings.xml><?xml version="1.0" encoding="utf-8"?>
<w:webSettings xmlns:r="http://schemas.openxmlformats.org/officeDocument/2006/relationships" xmlns:w="http://schemas.openxmlformats.org/wordprocessingml/2006/main">
  <w:divs>
    <w:div w:id="4424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zpo@krmr.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3534</Words>
  <Characters>20145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23632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User-AM8TR5</dc:creator>
  <cp:lastModifiedBy>sysadmin</cp:lastModifiedBy>
  <cp:revision>5</cp:revision>
  <cp:lastPrinted>2022-01-05T12:22:00Z</cp:lastPrinted>
  <dcterms:created xsi:type="dcterms:W3CDTF">2023-05-04T12:14:00Z</dcterms:created>
  <dcterms:modified xsi:type="dcterms:W3CDTF">2024-02-23T06:21:00Z</dcterms:modified>
</cp:coreProperties>
</file>