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C42C54" w:rsidRDefault="00680801" w:rsidP="009774EB">
      <w:pPr>
        <w:pStyle w:val="Default"/>
        <w:jc w:val="both"/>
        <w:rPr>
          <w:i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Комунальн</w:t>
      </w:r>
      <w:r w:rsidR="00EA55EB">
        <w:rPr>
          <w:b/>
          <w:i/>
          <w:color w:val="333333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>
        <w:rPr>
          <w:b/>
          <w:i/>
          <w:color w:val="333333"/>
          <w:sz w:val="25"/>
          <w:szCs w:val="25"/>
          <w:u w:val="single"/>
          <w:lang w:val="uk-UA"/>
        </w:rPr>
        <w:t>«</w:t>
      </w:r>
      <w:proofErr w:type="spellStart"/>
      <w:r w:rsidR="00903AAC">
        <w:rPr>
          <w:b/>
          <w:i/>
          <w:color w:val="333333"/>
          <w:sz w:val="25"/>
          <w:szCs w:val="25"/>
          <w:u w:val="single"/>
          <w:lang w:val="uk-UA"/>
        </w:rPr>
        <w:t>Пристоличний</w:t>
      </w:r>
      <w:proofErr w:type="spellEnd"/>
      <w:r w:rsidR="00903AAC">
        <w:rPr>
          <w:b/>
          <w:i/>
          <w:color w:val="333333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>
        <w:rPr>
          <w:b/>
          <w:i/>
          <w:color w:val="333333"/>
          <w:sz w:val="25"/>
          <w:szCs w:val="25"/>
          <w:u w:val="single"/>
          <w:lang w:val="uk-UA"/>
        </w:rPr>
        <w:t>Пристоличної</w:t>
      </w:r>
      <w:proofErr w:type="spellEnd"/>
      <w:r w:rsidR="00903AAC">
        <w:rPr>
          <w:b/>
          <w:i/>
          <w:color w:val="333333"/>
          <w:sz w:val="25"/>
          <w:szCs w:val="25"/>
          <w:u w:val="single"/>
          <w:lang w:val="uk-UA"/>
        </w:rPr>
        <w:t xml:space="preserve">  </w:t>
      </w:r>
      <w:r w:rsidR="00846195">
        <w:rPr>
          <w:b/>
          <w:i/>
          <w:color w:val="333333"/>
          <w:sz w:val="25"/>
          <w:szCs w:val="25"/>
          <w:u w:val="single"/>
          <w:lang w:val="uk-UA"/>
        </w:rPr>
        <w:t xml:space="preserve">сільської </w:t>
      </w:r>
      <w:r w:rsidR="00903AAC">
        <w:rPr>
          <w:b/>
          <w:i/>
          <w:color w:val="333333"/>
          <w:sz w:val="25"/>
          <w:szCs w:val="25"/>
          <w:u w:val="single"/>
          <w:lang w:val="uk-UA"/>
        </w:rPr>
        <w:t>ради</w:t>
      </w:r>
      <w:r w:rsidR="009774EB" w:rsidRPr="00C42C54">
        <w:rPr>
          <w:i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6F39E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FF2052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proofErr w:type="spellStart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тел</w:t>
      </w:r>
      <w:proofErr w:type="spellEnd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 w:rsid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180915" w:rsidRPr="00180915" w:rsidRDefault="002629AE" w:rsidP="0018091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: </w:t>
      </w:r>
      <w:r w:rsidR="00EF5947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bookmarkStart w:id="5" w:name="n48"/>
      <w:bookmarkEnd w:id="5"/>
      <w:r w:rsidR="00180915" w:rsidRPr="0018091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Автоматичний</w:t>
      </w:r>
      <w:proofErr w:type="gramEnd"/>
      <w:r w:rsidR="00180915" w:rsidRPr="0018091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гематологічний аналізатор</w:t>
      </w:r>
      <w:r w:rsidR="0018091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="00180915" w:rsidRPr="0018091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за кодом Єдиного закупівельного словника ДК 021:2015 – 38430000-8 – Детектори та аналізатори</w:t>
      </w:r>
    </w:p>
    <w:p w:rsidR="009A7B57" w:rsidRPr="00CB39C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18091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3843</w:t>
      </w:r>
      <w:r w:rsidR="0021546C" w:rsidRPr="0021546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0000-</w:t>
      </w:r>
      <w:r w:rsidR="0018091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8</w:t>
      </w:r>
      <w:r w:rsidR="00F15050" w:rsidRPr="0021546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– </w:t>
      </w:r>
      <w:r w:rsidR="0018091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Детектори та аналізатори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</w:t>
      </w:r>
      <w:r w:rsidR="00F1505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штук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а</w:t>
      </w:r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FF2052" w:rsidRPr="00FF2052" w:rsidRDefault="00FF2052" w:rsidP="00FF2052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7" w:name="n50"/>
      <w:bookmarkEnd w:id="7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      </w:t>
      </w:r>
      <w:r w:rsidR="002629AE" w:rsidRPr="00903AAC">
        <w:rPr>
          <w:rFonts w:ascii="Times New Roman" w:eastAsia="Times New Roman" w:hAnsi="Times New Roman"/>
          <w:sz w:val="25"/>
          <w:szCs w:val="25"/>
          <w:lang w:val="uk-UA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/>
          <w:sz w:val="25"/>
          <w:szCs w:val="25"/>
          <w:lang w:val="uk-UA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/>
          <w:sz w:val="25"/>
          <w:szCs w:val="25"/>
          <w:lang w:val="uk-UA"/>
        </w:rPr>
        <w:t>:</w:t>
      </w:r>
      <w:bookmarkStart w:id="8" w:name="n51"/>
      <w:bookmarkEnd w:id="8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Київська</w:t>
      </w:r>
      <w:r w:rsidRPr="00FF2052">
        <w:rPr>
          <w:rFonts w:ascii="Times New Roman" w:hAnsi="Times New Roman"/>
          <w:b/>
          <w:i/>
          <w:sz w:val="24"/>
          <w:szCs w:val="24"/>
          <w:u w:val="single"/>
        </w:rPr>
        <w:t xml:space="preserve"> обл.,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Бориспільський район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, вул. </w:t>
      </w:r>
      <w:r w:rsidR="006F39E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Калинова</w:t>
      </w:r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, 9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2022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01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12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15050" w:rsidRPr="00F15050" w:rsidRDefault="00F15050" w:rsidP="00F15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10.  </w:t>
      </w:r>
      <w:r w:rsid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Розрахунок за отриманий Товар здійснюється Покупцем на підставі рахунку-фактури шляхом перерахування у безготівковій формі, в гривнях, грошових коштів на поточний банківський рахунок Постачальника протягом </w:t>
      </w:r>
      <w:r w:rsidR="00450D4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 банківських</w:t>
      </w:r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днів з моменту підписання видаткової накладної</w:t>
      </w:r>
    </w:p>
    <w:p w:rsidR="002629AE" w:rsidRDefault="002629AE" w:rsidP="00F15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</w:p>
    <w:p w:rsidR="006149F5" w:rsidRDefault="0074319D" w:rsidP="008A3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236 660</w:t>
      </w:r>
      <w:r w:rsidR="0067768C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, </w:t>
      </w:r>
      <w:r w:rsidR="006149F5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грн.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Двісті тридцять шість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шістсот шістдесят 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гривень 00 копійок),  з ПДВ.</w:t>
      </w:r>
    </w:p>
    <w:p w:rsidR="0074319D" w:rsidRPr="0074319D" w:rsidRDefault="0074319D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10.2.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</w:t>
      </w:r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2 366</w:t>
      </w:r>
      <w:r w:rsidR="00F1505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</w:t>
      </w:r>
      <w:r w:rsidR="0018091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6</w:t>
      </w:r>
      <w:r w:rsidR="00F1505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FF205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4"/>
      <w:bookmarkEnd w:id="11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Математична формула, яка буде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13</w:t>
      </w:r>
      <w:r w:rsidR="00551D0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2" w:name="n55"/>
      <w:bookmarkEnd w:id="12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ектроного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майданчика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3" w:name="n56"/>
      <w:bookmarkEnd w:id="13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7"/>
      <w:bookmarkEnd w:id="14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Вид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5" w:name="n58"/>
      <w:bookmarkEnd w:id="15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</w:t>
      </w:r>
      <w:r w:rsidR="00F601D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</w:t>
      </w:r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ного майданчика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9"/>
      <w:bookmarkEnd w:id="16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</w:t>
      </w:r>
      <w:r w:rsidR="00F601D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</w:t>
      </w:r>
      <w:bookmarkStart w:id="17" w:name="_GoBack"/>
      <w:bookmarkEnd w:id="17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ого майданчика</w:t>
      </w:r>
      <w:r w:rsidR="008A3D1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Строк, на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6591D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80915"/>
    <w:rsid w:val="001A1C07"/>
    <w:rsid w:val="001A2201"/>
    <w:rsid w:val="001B3354"/>
    <w:rsid w:val="001F0406"/>
    <w:rsid w:val="0021148E"/>
    <w:rsid w:val="0021546C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50D48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149F5"/>
    <w:rsid w:val="00636E65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A3D1D"/>
    <w:rsid w:val="008C3D16"/>
    <w:rsid w:val="00901817"/>
    <w:rsid w:val="009029DB"/>
    <w:rsid w:val="00903AAC"/>
    <w:rsid w:val="00912788"/>
    <w:rsid w:val="009326EB"/>
    <w:rsid w:val="0095252D"/>
    <w:rsid w:val="009774EB"/>
    <w:rsid w:val="0098718C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27912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15050"/>
    <w:rsid w:val="00F20887"/>
    <w:rsid w:val="00F42B98"/>
    <w:rsid w:val="00F45419"/>
    <w:rsid w:val="00F601D4"/>
    <w:rsid w:val="00F834AB"/>
    <w:rsid w:val="00FB1BF7"/>
    <w:rsid w:val="00FB2EE2"/>
    <w:rsid w:val="00FD185C"/>
    <w:rsid w:val="00FD711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D9DA-7BA9-4E57-AB64-92FC84E5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212</cp:revision>
  <cp:lastPrinted>2022-07-08T10:06:00Z</cp:lastPrinted>
  <dcterms:created xsi:type="dcterms:W3CDTF">2016-11-02T07:52:00Z</dcterms:created>
  <dcterms:modified xsi:type="dcterms:W3CDTF">2022-10-27T12:01:00Z</dcterms:modified>
</cp:coreProperties>
</file>