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EF46E" w14:textId="77777777" w:rsidR="00796D75" w:rsidRPr="00FC3946" w:rsidRDefault="00796D75" w:rsidP="00796D75">
      <w:pPr>
        <w:spacing w:after="0"/>
        <w:ind w:firstLine="708"/>
        <w:jc w:val="right"/>
        <w:rPr>
          <w:rFonts w:ascii="Times New Roman" w:eastAsia="Arial" w:hAnsi="Times New Roman"/>
          <w:b/>
          <w:sz w:val="24"/>
          <w:szCs w:val="24"/>
          <w:lang w:val="uk-UA" w:eastAsia="ru-RU"/>
        </w:rPr>
      </w:pPr>
      <w:r w:rsidRPr="00FC3946">
        <w:rPr>
          <w:rFonts w:ascii="Times New Roman" w:eastAsia="Arial" w:hAnsi="Times New Roman"/>
          <w:b/>
          <w:sz w:val="24"/>
          <w:szCs w:val="24"/>
          <w:lang w:val="uk-UA" w:eastAsia="ru-RU"/>
        </w:rPr>
        <w:t>Додаток 3 до тендерної документації</w:t>
      </w:r>
    </w:p>
    <w:p w14:paraId="4E63E784" w14:textId="77777777" w:rsidR="00796D75" w:rsidRPr="00FC3946" w:rsidRDefault="00796D75" w:rsidP="00796D75">
      <w:pPr>
        <w:spacing w:after="0" w:line="240" w:lineRule="auto"/>
        <w:jc w:val="right"/>
        <w:rPr>
          <w:rFonts w:ascii="Times New Roman" w:eastAsia="Arial" w:hAnsi="Times New Roman"/>
          <w:sz w:val="24"/>
          <w:szCs w:val="24"/>
          <w:lang w:val="uk-UA" w:eastAsia="ru-RU"/>
        </w:rPr>
      </w:pPr>
      <w:r w:rsidRPr="00FC3946">
        <w:rPr>
          <w:rFonts w:ascii="Times New Roman" w:eastAsia="Arial" w:hAnsi="Times New Roman"/>
          <w:b/>
          <w:sz w:val="24"/>
          <w:szCs w:val="24"/>
          <w:lang w:val="uk-UA" w:eastAsia="ru-RU"/>
        </w:rPr>
        <w:t>(Проект договору. Порядок змін умов договору про закупівлю)</w:t>
      </w:r>
    </w:p>
    <w:p w14:paraId="69B59EB3" w14:textId="77777777" w:rsidR="00796D75" w:rsidRPr="00FC3946" w:rsidRDefault="00796D75" w:rsidP="00796D75">
      <w:pPr>
        <w:spacing w:after="0" w:line="240" w:lineRule="auto"/>
        <w:jc w:val="center"/>
        <w:rPr>
          <w:rFonts w:ascii="Times New Roman" w:eastAsia="Arial" w:hAnsi="Times New Roman"/>
          <w:b/>
          <w:sz w:val="24"/>
          <w:szCs w:val="24"/>
          <w:lang w:val="uk-UA" w:eastAsia="ru-RU"/>
        </w:rPr>
      </w:pPr>
    </w:p>
    <w:p w14:paraId="77961A82" w14:textId="77777777" w:rsidR="00796D75" w:rsidRPr="00FC3946" w:rsidRDefault="00796D75" w:rsidP="00796D75">
      <w:pPr>
        <w:ind w:firstLine="426"/>
        <w:jc w:val="center"/>
        <w:rPr>
          <w:rFonts w:ascii="Times New Roman" w:hAnsi="Times New Roman"/>
          <w:b/>
          <w:sz w:val="24"/>
          <w:szCs w:val="24"/>
          <w:lang w:val="uk-UA"/>
        </w:rPr>
      </w:pPr>
      <w:r w:rsidRPr="00FC3946">
        <w:rPr>
          <w:rFonts w:ascii="Times New Roman" w:hAnsi="Times New Roman"/>
          <w:b/>
          <w:sz w:val="24"/>
          <w:szCs w:val="24"/>
          <w:lang w:val="uk-UA"/>
        </w:rPr>
        <w:t>ДОГОВІР ПРО ЗАКУПІВЛЮ ПОСЛУГ № _________</w:t>
      </w:r>
    </w:p>
    <w:p w14:paraId="5483D321" w14:textId="77777777" w:rsidR="00796D75" w:rsidRPr="00FC3946" w:rsidRDefault="00796D75" w:rsidP="00796D75">
      <w:pPr>
        <w:ind w:firstLine="426"/>
        <w:jc w:val="center"/>
        <w:rPr>
          <w:rFonts w:ascii="Times New Roman" w:hAnsi="Times New Roman"/>
          <w:sz w:val="24"/>
          <w:szCs w:val="24"/>
          <w:lang w:val="uk-UA"/>
        </w:rPr>
      </w:pPr>
    </w:p>
    <w:p w14:paraId="60477406" w14:textId="38CCD0A3" w:rsidR="00796D75" w:rsidRPr="00FC3946" w:rsidRDefault="00796D75" w:rsidP="00796D75">
      <w:pPr>
        <w:ind w:firstLine="426"/>
        <w:jc w:val="both"/>
        <w:rPr>
          <w:rFonts w:ascii="Times New Roman" w:hAnsi="Times New Roman"/>
          <w:sz w:val="24"/>
          <w:szCs w:val="24"/>
          <w:lang w:val="uk-UA"/>
        </w:rPr>
      </w:pPr>
      <w:r w:rsidRPr="00FC3946">
        <w:rPr>
          <w:rFonts w:ascii="Times New Roman" w:hAnsi="Times New Roman"/>
          <w:b/>
          <w:sz w:val="24"/>
          <w:szCs w:val="24"/>
          <w:lang w:val="uk-UA"/>
        </w:rPr>
        <w:t>м.</w:t>
      </w:r>
      <w:r>
        <w:rPr>
          <w:rFonts w:ascii="Times New Roman" w:hAnsi="Times New Roman"/>
          <w:b/>
          <w:sz w:val="24"/>
          <w:szCs w:val="24"/>
          <w:lang w:val="uk-UA"/>
        </w:rPr>
        <w:t xml:space="preserve"> </w:t>
      </w:r>
      <w:r w:rsidR="009E6BBE">
        <w:rPr>
          <w:rFonts w:ascii="Times New Roman" w:hAnsi="Times New Roman"/>
          <w:b/>
          <w:sz w:val="24"/>
          <w:szCs w:val="24"/>
          <w:lang w:val="uk-UA"/>
        </w:rPr>
        <w:t>Харків</w:t>
      </w:r>
      <w:r w:rsidRPr="00FC3946">
        <w:rPr>
          <w:rFonts w:ascii="Times New Roman" w:hAnsi="Times New Roman"/>
          <w:b/>
          <w:sz w:val="24"/>
          <w:szCs w:val="24"/>
          <w:lang w:val="uk-UA"/>
        </w:rPr>
        <w:t xml:space="preserve">                                          </w:t>
      </w:r>
      <w:r w:rsidR="009E6BBE">
        <w:rPr>
          <w:rFonts w:ascii="Times New Roman" w:hAnsi="Times New Roman"/>
          <w:b/>
          <w:sz w:val="24"/>
          <w:szCs w:val="24"/>
          <w:lang w:val="uk-UA"/>
        </w:rPr>
        <w:t xml:space="preserve">                              </w:t>
      </w:r>
      <w:r>
        <w:rPr>
          <w:rFonts w:ascii="Times New Roman" w:hAnsi="Times New Roman"/>
          <w:b/>
          <w:sz w:val="24"/>
          <w:szCs w:val="24"/>
          <w:lang w:val="uk-UA"/>
        </w:rPr>
        <w:t xml:space="preserve">          </w:t>
      </w:r>
      <w:r w:rsidRPr="00FC3946">
        <w:rPr>
          <w:rFonts w:ascii="Times New Roman" w:hAnsi="Times New Roman"/>
          <w:b/>
          <w:sz w:val="24"/>
          <w:szCs w:val="24"/>
          <w:lang w:val="uk-UA"/>
        </w:rPr>
        <w:t>«___» ____________ 202</w:t>
      </w:r>
      <w:r>
        <w:rPr>
          <w:rFonts w:ascii="Times New Roman" w:hAnsi="Times New Roman"/>
          <w:b/>
          <w:sz w:val="24"/>
          <w:szCs w:val="24"/>
          <w:lang w:val="uk-UA"/>
        </w:rPr>
        <w:t>4</w:t>
      </w:r>
      <w:r w:rsidRPr="00FC3946">
        <w:rPr>
          <w:rFonts w:ascii="Times New Roman" w:hAnsi="Times New Roman"/>
          <w:b/>
          <w:sz w:val="24"/>
          <w:szCs w:val="24"/>
          <w:lang w:val="uk-UA"/>
        </w:rPr>
        <w:t xml:space="preserve"> р.</w:t>
      </w:r>
    </w:p>
    <w:p w14:paraId="6246D793" w14:textId="7EC7FE9B" w:rsidR="00796D75" w:rsidRPr="00FC3946" w:rsidRDefault="009E6BBE" w:rsidP="009E6BBE">
      <w:pPr>
        <w:spacing w:after="0" w:line="240" w:lineRule="auto"/>
        <w:jc w:val="both"/>
        <w:rPr>
          <w:rFonts w:ascii="Times New Roman" w:hAnsi="Times New Roman"/>
          <w:sz w:val="24"/>
          <w:szCs w:val="24"/>
          <w:lang w:val="uk-UA" w:eastAsia="ru-RU"/>
        </w:rPr>
      </w:pPr>
      <w:r w:rsidRPr="009E6BBE">
        <w:rPr>
          <w:rFonts w:ascii="Times New Roman" w:hAnsi="Times New Roman"/>
          <w:b/>
          <w:sz w:val="24"/>
          <w:szCs w:val="24"/>
          <w:lang w:val="uk-UA"/>
        </w:rPr>
        <w:t>КОМУНАЛЬНЕ НЕКОМЕРЦІЙНЕ ПІДПРИЄМСТВО ХАРКІВСЬКОЇ ОБЛАСНОЇ РАДИ "ЦЕНТР ЕКСТРЕНОЇ МЕДИЧНОЇ ДОПОМОГИ ТА МЕДИЦИНИ КАТАСТРОФ"</w:t>
      </w:r>
      <w:r w:rsidR="00796D75" w:rsidRPr="00FC3946">
        <w:rPr>
          <w:rFonts w:ascii="Times New Roman" w:hAnsi="Times New Roman"/>
          <w:sz w:val="24"/>
          <w:szCs w:val="24"/>
          <w:lang w:val="uk-UA" w:eastAsia="ru-RU"/>
        </w:rPr>
        <w:t xml:space="preserve"> (далі–Замовник), в особі _______ __________________________________________________________, який діє на підставі _____________________, з однієї сторони, та __________________________ в особі __________________________________, який діє на підставі _____________________________ (далі – Виконавець), з другої сторони (далі – Сторони, а кожна окремо – Сторона), керуючись Законом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нормами Цивільного та Господарського кодексів України, заключили цей Договір про закупівлю (далі – Договір) про наступне:</w:t>
      </w:r>
    </w:p>
    <w:p w14:paraId="52C91CFC" w14:textId="77777777" w:rsidR="00796D75" w:rsidRPr="00FC3946" w:rsidRDefault="00796D75" w:rsidP="00796D75">
      <w:pPr>
        <w:jc w:val="both"/>
        <w:rPr>
          <w:rFonts w:ascii="Times New Roman" w:hAnsi="Times New Roman"/>
          <w:sz w:val="24"/>
          <w:szCs w:val="24"/>
          <w:lang w:val="uk-UA"/>
        </w:rPr>
      </w:pPr>
    </w:p>
    <w:p w14:paraId="0869CFAF"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1.</w:t>
      </w:r>
      <w:r w:rsidRPr="00FC3946">
        <w:rPr>
          <w:rFonts w:ascii="Times New Roman" w:hAnsi="Times New Roman"/>
          <w:sz w:val="24"/>
          <w:szCs w:val="24"/>
          <w:lang w:val="uk-UA"/>
        </w:rPr>
        <w:tab/>
        <w:t>ПРЕДМЕТ ДОГОВОРУ</w:t>
      </w:r>
    </w:p>
    <w:p w14:paraId="5E5121C6" w14:textId="029F7300" w:rsidR="00796D75" w:rsidRPr="00260681" w:rsidRDefault="00796D75" w:rsidP="00796D75">
      <w:pPr>
        <w:spacing w:after="0" w:line="240" w:lineRule="auto"/>
        <w:jc w:val="both"/>
        <w:rPr>
          <w:rFonts w:ascii="Times New Roman" w:hAnsi="Times New Roman"/>
          <w:bCs/>
          <w:sz w:val="24"/>
          <w:szCs w:val="24"/>
          <w:lang w:val="uk-UA" w:eastAsia="uk-UA"/>
        </w:rPr>
      </w:pPr>
      <w:r w:rsidRPr="00FC3946">
        <w:rPr>
          <w:rFonts w:ascii="Times New Roman" w:hAnsi="Times New Roman"/>
          <w:sz w:val="24"/>
          <w:szCs w:val="24"/>
          <w:lang w:val="uk-UA"/>
        </w:rPr>
        <w:t xml:space="preserve">1.1. В порядку та на умовах, визначених Договором, Постачальник зобов’язується надати, а Замовник в порядку та на умовах, визначених Договором, зобов’язується прийняти й оплатити Постачальнику </w:t>
      </w:r>
      <w:bookmarkStart w:id="0" w:name="_GoBack"/>
      <w:bookmarkEnd w:id="0"/>
      <w:r w:rsidRPr="00971B60">
        <w:rPr>
          <w:rFonts w:ascii="Times New Roman" w:hAnsi="Times New Roman"/>
          <w:b/>
          <w:bCs/>
          <w:color w:val="000000"/>
          <w:sz w:val="24"/>
          <w:szCs w:val="24"/>
          <w:lang w:val="uk-UA"/>
        </w:rPr>
        <w:t xml:space="preserve">Послуги зі створення комплексної системи захисту інформації в інформаційно-комунікаційній системі «Медична інформаційна система </w:t>
      </w:r>
      <w:r w:rsidR="009E6BBE" w:rsidRPr="00971B60">
        <w:rPr>
          <w:rFonts w:ascii="Times New Roman" w:hAnsi="Times New Roman"/>
          <w:b/>
          <w:bCs/>
          <w:color w:val="000000"/>
          <w:sz w:val="24"/>
          <w:szCs w:val="24"/>
          <w:lang w:val="uk-UA"/>
        </w:rPr>
        <w:t>Комунального некомерційного підприємства Х</w:t>
      </w:r>
      <w:r w:rsidR="009E6BBE" w:rsidRPr="00971B60">
        <w:rPr>
          <w:rFonts w:ascii="Times New Roman" w:eastAsia="Times New Roman" w:hAnsi="Times New Roman"/>
          <w:b/>
          <w:bCs/>
          <w:sz w:val="24"/>
          <w:szCs w:val="24"/>
          <w:lang w:val="uk-UA" w:eastAsia="ru-RU"/>
        </w:rPr>
        <w:t xml:space="preserve">арківської обласної ради "Центр екстреної медичної допомоги та медицини катастроф" </w:t>
      </w:r>
      <w:r w:rsidRPr="00971B60">
        <w:rPr>
          <w:rFonts w:ascii="Times New Roman" w:hAnsi="Times New Roman"/>
          <w:b/>
          <w:bCs/>
          <w:color w:val="000000"/>
          <w:sz w:val="24"/>
          <w:szCs w:val="24"/>
          <w:lang w:val="uk-UA"/>
        </w:rPr>
        <w:t>(із комплектуванням засобами криптографічного захисту інформації) та забезпечення проведення її державної експертизи)</w:t>
      </w:r>
      <w:r w:rsidRPr="00971B60">
        <w:rPr>
          <w:rStyle w:val="ng-binding1"/>
          <w:rFonts w:ascii="Times New Roman" w:hAnsi="Times New Roman"/>
          <w:b/>
          <w:bCs/>
          <w:sz w:val="24"/>
          <w:szCs w:val="24"/>
          <w:lang w:val="uk-UA" w:eastAsia="uk-UA"/>
        </w:rPr>
        <w:t xml:space="preserve">” </w:t>
      </w:r>
      <w:r w:rsidRPr="00971B60">
        <w:rPr>
          <w:rFonts w:ascii="Times New Roman" w:hAnsi="Times New Roman"/>
          <w:b/>
          <w:sz w:val="24"/>
          <w:szCs w:val="24"/>
          <w:lang w:val="uk-UA"/>
        </w:rPr>
        <w:t xml:space="preserve">за кодом ДК 021:2015:72220000-3: </w:t>
      </w:r>
      <w:r w:rsidR="00971B60">
        <w:rPr>
          <w:rFonts w:ascii="Times New Roman" w:hAnsi="Times New Roman"/>
          <w:b/>
          <w:sz w:val="24"/>
          <w:szCs w:val="24"/>
          <w:lang w:val="uk-UA"/>
        </w:rPr>
        <w:t>«</w:t>
      </w:r>
      <w:r w:rsidRPr="00971B60">
        <w:rPr>
          <w:rFonts w:ascii="Times New Roman" w:hAnsi="Times New Roman"/>
          <w:b/>
          <w:sz w:val="24"/>
          <w:szCs w:val="24"/>
          <w:lang w:val="uk-UA"/>
        </w:rPr>
        <w:t>Консультаційні послуги з питань систем та з технічних питань</w:t>
      </w:r>
      <w:r w:rsidR="00971B60">
        <w:rPr>
          <w:rFonts w:ascii="Times New Roman" w:hAnsi="Times New Roman"/>
          <w:b/>
          <w:sz w:val="24"/>
          <w:szCs w:val="24"/>
          <w:lang w:val="uk-UA"/>
        </w:rPr>
        <w:t>»</w:t>
      </w:r>
      <w:r w:rsidRPr="00FC3946">
        <w:rPr>
          <w:rFonts w:ascii="Times New Roman" w:hAnsi="Times New Roman"/>
          <w:sz w:val="24"/>
          <w:szCs w:val="24"/>
          <w:lang w:val="uk-UA"/>
        </w:rPr>
        <w:t xml:space="preserve"> (надалі - Послуги), за цінами на Послуги, а також в обсягах, наведених у Специфікації, яка є невід’ємною частиною Договору (Додатки до Договору). </w:t>
      </w:r>
    </w:p>
    <w:p w14:paraId="6989816B"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1.2. Обсяги закупівлі Послуг можуть бути зменшені залежно від реального фінансування видатків Замовника.</w:t>
      </w:r>
    </w:p>
    <w:p w14:paraId="5B36D391"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1.3.</w:t>
      </w:r>
      <w:r w:rsidRPr="00FC3946">
        <w:rPr>
          <w:rFonts w:ascii="Times New Roman" w:hAnsi="Times New Roman"/>
          <w:sz w:val="24"/>
          <w:szCs w:val="24"/>
          <w:lang w:val="uk-UA"/>
        </w:rPr>
        <w:tab/>
        <w:t>Замовник доручає, а Виконавець бере на себе зобов’язання по наданню послуг, на умовах, передбачених цим Договором.</w:t>
      </w:r>
    </w:p>
    <w:p w14:paraId="615F3884"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1.4.</w:t>
      </w:r>
      <w:r w:rsidRPr="00FC3946">
        <w:rPr>
          <w:rFonts w:ascii="Times New Roman" w:hAnsi="Times New Roman"/>
          <w:sz w:val="24"/>
          <w:szCs w:val="24"/>
          <w:lang w:val="uk-UA"/>
        </w:rPr>
        <w:tab/>
        <w:t>Детальна інформація щодо послуг, які надаються за цим Договором, міститься у додатках до цього Договору.</w:t>
      </w:r>
    </w:p>
    <w:p w14:paraId="1D080DCD"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1.5.</w:t>
      </w:r>
      <w:r w:rsidRPr="00FC3946">
        <w:rPr>
          <w:rFonts w:ascii="Times New Roman" w:hAnsi="Times New Roman"/>
          <w:sz w:val="24"/>
          <w:szCs w:val="24"/>
          <w:lang w:val="uk-UA"/>
        </w:rPr>
        <w:tab/>
        <w:t>Замовник бере на себе зобов’язання оплатити надані Виконавцем послуги, визначені в п.1.1. ст.1 цього Договору, та згідно статті 3 цього Договору.</w:t>
      </w:r>
    </w:p>
    <w:p w14:paraId="59062FE3" w14:textId="77777777" w:rsidR="00796D75" w:rsidRPr="00FC3946" w:rsidRDefault="00796D75" w:rsidP="00796D75">
      <w:pPr>
        <w:spacing w:after="0" w:line="240" w:lineRule="auto"/>
        <w:jc w:val="both"/>
        <w:rPr>
          <w:rFonts w:ascii="Times New Roman" w:hAnsi="Times New Roman"/>
          <w:sz w:val="24"/>
          <w:szCs w:val="24"/>
          <w:lang w:val="uk-UA"/>
        </w:rPr>
      </w:pPr>
    </w:p>
    <w:p w14:paraId="5D67FD11"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2. УМОВИ ТА ПОРЯДОК ВИКОНАННЯ ДОГОВОРУ</w:t>
      </w:r>
    </w:p>
    <w:p w14:paraId="79645AB3"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2.1. Замовник надає на першу вимогу Виконавця всю необхідну документацію та будь-яку іншу інформацію, яка може знадобитись Виконавцю для виконання своїх зобов’язань за цим Договором, за винятком інформації, яка є комерційною таємницю та/або конфіденційною інформацією Замовника. При цьому Замовник письмово повідомляє Виконавця про неможливість надання таких документів.</w:t>
      </w:r>
    </w:p>
    <w:p w14:paraId="19F889F4"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xml:space="preserve">2.2. Виконавець зобов’язаний своєчасно, але не пізніше ніж через 2 (два) робочі дні з дати підписання цього Договору або з моменту виникнення непередбачуваних обставин, </w:t>
      </w:r>
      <w:r w:rsidRPr="00FC3946">
        <w:rPr>
          <w:rFonts w:ascii="Times New Roman" w:hAnsi="Times New Roman"/>
          <w:sz w:val="24"/>
          <w:szCs w:val="24"/>
          <w:lang w:val="uk-UA"/>
        </w:rPr>
        <w:lastRenderedPageBreak/>
        <w:t>інформувати Замовника про всі обставини, що не залежать від нього та можуть вплинути на якість і строк виконання зобов’язань.</w:t>
      </w:r>
    </w:p>
    <w:p w14:paraId="6ED1121B"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2.3. Передачу оформлених у встановленому порядку документів (в тому числі в електронній формі) за наданими послугами, Виконавець здійснює із відповідними супроводжуючими документами чи усною інформацією.</w:t>
      </w:r>
    </w:p>
    <w:p w14:paraId="65B0860D"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2.4. Виконавець вільний у методах та способах виконання своїх зобов’язань за цим Договором.</w:t>
      </w:r>
    </w:p>
    <w:p w14:paraId="40137E75"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2.5. Замовник зобов’язується своєчасно затверджувати та узгоджувати матеріали, макети та ін., які потребують такого затвердження/узгодження.</w:t>
      </w:r>
    </w:p>
    <w:p w14:paraId="46E73142"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2.6. Замовник зобов’язується приймати належним чином надані послуги згідно умов цього Договору та підписувати відповідні Акти прийому-передачі наданих послуг.</w:t>
      </w:r>
    </w:p>
    <w:p w14:paraId="2E599A41"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2.7. Виконавець має право відстрочити виконання взятих на себе зобов’язань відповідно до Договору, внаслідок невиконання Замовником своїх зобов’язань щодо надання документації, інформації та матеріалів, необхідних для надання Виконавцем послуг, оплати послуг Виконавця, відповідно до терміну прострочення невиконання такого зобов’язання, крім випадків, коли Замовник заздалегідь письмово попередив Виконавця про неможливість надання такої інформації/матеріалів або неможливість здійснення передоплати в строк.</w:t>
      </w:r>
    </w:p>
    <w:p w14:paraId="3E7F6AF5"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2.8. Замовник не має права  вимагати від Виконавця надання Послуг, результатом яких було б порушення законодавства України, і такі вимоги Замовника не можуть бути підставою для відмови у затвердженні наданих Виконавцем документів і матеріалів, а також у прийомі наданих Виконавцем Послуг за Договором.</w:t>
      </w:r>
    </w:p>
    <w:p w14:paraId="39370D73" w14:textId="76B91D0E" w:rsidR="00796D75" w:rsidRPr="00FC3946" w:rsidRDefault="00796D75" w:rsidP="00796D75">
      <w:pPr>
        <w:tabs>
          <w:tab w:val="left" w:pos="284"/>
          <w:tab w:val="left" w:pos="426"/>
        </w:tabs>
        <w:spacing w:after="0" w:line="240" w:lineRule="auto"/>
        <w:jc w:val="both"/>
        <w:rPr>
          <w:rFonts w:ascii="Times New Roman" w:hAnsi="Times New Roman"/>
          <w:sz w:val="24"/>
          <w:szCs w:val="24"/>
          <w:lang w:eastAsia="ru-RU"/>
        </w:rPr>
      </w:pPr>
      <w:r w:rsidRPr="00FC3946">
        <w:rPr>
          <w:rFonts w:ascii="Times New Roman" w:hAnsi="Times New Roman"/>
          <w:sz w:val="24"/>
          <w:szCs w:val="24"/>
          <w:lang w:val="uk-UA"/>
        </w:rPr>
        <w:t>2.9.</w:t>
      </w:r>
      <w:r w:rsidRPr="00FC3946">
        <w:rPr>
          <w:rFonts w:ascii="Times New Roman" w:hAnsi="Times New Roman"/>
          <w:sz w:val="24"/>
          <w:szCs w:val="24"/>
          <w:lang w:eastAsia="ru-RU"/>
        </w:rPr>
        <w:t xml:space="preserve"> </w:t>
      </w:r>
      <w:r w:rsidRPr="00FC3946">
        <w:rPr>
          <w:rFonts w:ascii="Times New Roman" w:hAnsi="Times New Roman"/>
          <w:sz w:val="24"/>
          <w:szCs w:val="24"/>
          <w:lang w:val="uk-UA" w:eastAsia="ru-RU"/>
        </w:rPr>
        <w:t xml:space="preserve">Термін виконання </w:t>
      </w:r>
      <w:proofErr w:type="spellStart"/>
      <w:r w:rsidRPr="00FC3946">
        <w:rPr>
          <w:rFonts w:ascii="Times New Roman" w:hAnsi="Times New Roman"/>
          <w:sz w:val="24"/>
          <w:szCs w:val="24"/>
          <w:lang w:val="uk-UA" w:eastAsia="ru-RU"/>
        </w:rPr>
        <w:t>зобов</w:t>
      </w:r>
      <w:proofErr w:type="spellEnd"/>
      <w:r w:rsidRPr="00FC3946">
        <w:rPr>
          <w:rFonts w:ascii="Times New Roman" w:hAnsi="Times New Roman"/>
          <w:sz w:val="24"/>
          <w:szCs w:val="24"/>
          <w:lang w:eastAsia="ru-RU"/>
        </w:rPr>
        <w:t>’</w:t>
      </w:r>
      <w:proofErr w:type="spellStart"/>
      <w:r w:rsidRPr="00FC3946">
        <w:rPr>
          <w:rFonts w:ascii="Times New Roman" w:hAnsi="Times New Roman"/>
          <w:sz w:val="24"/>
          <w:szCs w:val="24"/>
          <w:lang w:val="uk-UA" w:eastAsia="ru-RU"/>
        </w:rPr>
        <w:t>язань</w:t>
      </w:r>
      <w:proofErr w:type="spellEnd"/>
      <w:r w:rsidRPr="00FC3946">
        <w:rPr>
          <w:rFonts w:ascii="Times New Roman" w:hAnsi="Times New Roman"/>
          <w:sz w:val="24"/>
          <w:szCs w:val="24"/>
          <w:lang w:val="uk-UA" w:eastAsia="ru-RU"/>
        </w:rPr>
        <w:t xml:space="preserve"> Виконавця за даним договором </w:t>
      </w:r>
      <w:r w:rsidRPr="00FC3946">
        <w:rPr>
          <w:rFonts w:ascii="Times New Roman" w:hAnsi="Times New Roman"/>
          <w:sz w:val="24"/>
          <w:szCs w:val="24"/>
          <w:lang w:eastAsia="ru-RU"/>
        </w:rPr>
        <w:t xml:space="preserve"> </w:t>
      </w:r>
      <w:r w:rsidRPr="00FC3946">
        <w:rPr>
          <w:rFonts w:ascii="Times New Roman" w:hAnsi="Times New Roman"/>
          <w:sz w:val="24"/>
          <w:szCs w:val="24"/>
          <w:lang w:val="uk-UA" w:eastAsia="ru-RU"/>
        </w:rPr>
        <w:t xml:space="preserve">становить </w:t>
      </w:r>
      <w:r w:rsidRPr="00FC3946">
        <w:rPr>
          <w:rFonts w:ascii="Times New Roman" w:hAnsi="Times New Roman"/>
          <w:sz w:val="24"/>
          <w:szCs w:val="24"/>
          <w:lang w:eastAsia="ru-RU"/>
        </w:rPr>
        <w:t xml:space="preserve">не </w:t>
      </w:r>
      <w:proofErr w:type="spellStart"/>
      <w:r w:rsidRPr="00FC3946">
        <w:rPr>
          <w:rFonts w:ascii="Times New Roman" w:hAnsi="Times New Roman"/>
          <w:sz w:val="24"/>
          <w:szCs w:val="24"/>
          <w:lang w:eastAsia="ru-RU"/>
        </w:rPr>
        <w:t>пізніше</w:t>
      </w:r>
      <w:proofErr w:type="spellEnd"/>
      <w:r w:rsidRPr="00FC3946">
        <w:rPr>
          <w:rFonts w:ascii="Times New Roman" w:hAnsi="Times New Roman"/>
          <w:sz w:val="24"/>
          <w:szCs w:val="24"/>
          <w:lang w:eastAsia="ru-RU"/>
        </w:rPr>
        <w:t xml:space="preserve"> </w:t>
      </w:r>
      <w:r w:rsidR="00D32745" w:rsidRPr="00394A01">
        <w:rPr>
          <w:rFonts w:ascii="Times New Roman" w:hAnsi="Times New Roman"/>
          <w:sz w:val="24"/>
          <w:szCs w:val="24"/>
          <w:lang w:val="uk-UA" w:eastAsia="ru-RU"/>
        </w:rPr>
        <w:t xml:space="preserve">31 серпня </w:t>
      </w:r>
      <w:r w:rsidRPr="00394A01">
        <w:rPr>
          <w:rFonts w:ascii="Times New Roman" w:hAnsi="Times New Roman"/>
          <w:sz w:val="24"/>
          <w:szCs w:val="24"/>
          <w:lang w:eastAsia="ru-RU"/>
        </w:rPr>
        <w:t>2024 р.</w:t>
      </w:r>
    </w:p>
    <w:p w14:paraId="100BC375"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3. Ціна Договору</w:t>
      </w:r>
    </w:p>
    <w:p w14:paraId="2E560857"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xml:space="preserve">3.1. Ціна Договору становить ___________________________грн. </w:t>
      </w:r>
    </w:p>
    <w:p w14:paraId="358ACB38"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xml:space="preserve">3.2. Ціна Договору може бути зменшена за взаємною згодою Сторін. </w:t>
      </w:r>
    </w:p>
    <w:p w14:paraId="28A3067A" w14:textId="77777777" w:rsidR="00796D75" w:rsidRPr="00FC3946" w:rsidRDefault="00796D75" w:rsidP="00796D75">
      <w:pPr>
        <w:spacing w:after="0" w:line="240" w:lineRule="auto"/>
        <w:jc w:val="both"/>
        <w:rPr>
          <w:rFonts w:ascii="Times New Roman" w:hAnsi="Times New Roman"/>
          <w:sz w:val="24"/>
          <w:szCs w:val="24"/>
          <w:lang w:val="uk-UA"/>
        </w:rPr>
      </w:pPr>
    </w:p>
    <w:p w14:paraId="113C35B6"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4.</w:t>
      </w:r>
      <w:r w:rsidRPr="00FC3946">
        <w:rPr>
          <w:rFonts w:ascii="Times New Roman" w:hAnsi="Times New Roman"/>
          <w:sz w:val="24"/>
          <w:szCs w:val="24"/>
          <w:lang w:val="uk-UA"/>
        </w:rPr>
        <w:tab/>
        <w:t>ПОРЯДОК ОПЛАТИ ПОСЛУГ І ЇХ ПРИЙНЯТТЯ</w:t>
      </w:r>
    </w:p>
    <w:p w14:paraId="4DE55438" w14:textId="77777777" w:rsidR="00796D75" w:rsidRDefault="00796D75" w:rsidP="00796D75">
      <w:pPr>
        <w:spacing w:after="0" w:line="240" w:lineRule="auto"/>
        <w:jc w:val="both"/>
        <w:rPr>
          <w:rFonts w:ascii="Times New Roman" w:hAnsi="Times New Roman"/>
          <w:color w:val="000000"/>
          <w:lang w:eastAsia="ru-RU"/>
        </w:rPr>
      </w:pPr>
      <w:r w:rsidRPr="00FC3946">
        <w:rPr>
          <w:rFonts w:ascii="Times New Roman" w:hAnsi="Times New Roman"/>
          <w:sz w:val="24"/>
          <w:szCs w:val="24"/>
          <w:lang w:val="uk-UA"/>
        </w:rPr>
        <w:t>4.1. Розрахунок  за  надані  послуги   проводиться  шляхом  перерахування  коштів з  розрахункового рахунку  Замовника  на  ро</w:t>
      </w:r>
      <w:r>
        <w:rPr>
          <w:rFonts w:ascii="Times New Roman" w:hAnsi="Times New Roman"/>
          <w:sz w:val="24"/>
          <w:szCs w:val="24"/>
          <w:lang w:val="uk-UA"/>
        </w:rPr>
        <w:t xml:space="preserve">зрахунковий  рахунок  Виконавця в повному обсязі </w:t>
      </w:r>
      <w:proofErr w:type="spellStart"/>
      <w:r w:rsidRPr="00C06625">
        <w:rPr>
          <w:rFonts w:ascii="Times New Roman" w:hAnsi="Times New Roman"/>
          <w:color w:val="000000"/>
          <w:lang w:eastAsia="ru-RU"/>
        </w:rPr>
        <w:t>протягом</w:t>
      </w:r>
      <w:proofErr w:type="spellEnd"/>
      <w:r w:rsidRPr="00C06625">
        <w:rPr>
          <w:rFonts w:ascii="Times New Roman" w:hAnsi="Times New Roman"/>
          <w:color w:val="000000"/>
          <w:lang w:eastAsia="ru-RU"/>
        </w:rPr>
        <w:t xml:space="preserve"> </w:t>
      </w:r>
      <w:r>
        <w:rPr>
          <w:rFonts w:ascii="Times New Roman" w:hAnsi="Times New Roman"/>
          <w:color w:val="000000"/>
          <w:lang w:val="uk-UA" w:eastAsia="ru-RU"/>
        </w:rPr>
        <w:t>15 (п</w:t>
      </w:r>
      <w:r w:rsidRPr="00C06625">
        <w:rPr>
          <w:rFonts w:ascii="Times New Roman" w:hAnsi="Times New Roman"/>
          <w:color w:val="000000"/>
          <w:lang w:eastAsia="ru-RU"/>
        </w:rPr>
        <w:t>’</w:t>
      </w:r>
      <w:proofErr w:type="spellStart"/>
      <w:r>
        <w:rPr>
          <w:rFonts w:ascii="Times New Roman" w:hAnsi="Times New Roman"/>
          <w:color w:val="000000"/>
          <w:lang w:val="uk-UA" w:eastAsia="ru-RU"/>
        </w:rPr>
        <w:t>ятнадцяти</w:t>
      </w:r>
      <w:proofErr w:type="spellEnd"/>
      <w:r>
        <w:rPr>
          <w:rFonts w:ascii="Times New Roman" w:hAnsi="Times New Roman"/>
          <w:color w:val="000000"/>
          <w:lang w:val="uk-UA" w:eastAsia="ru-RU"/>
        </w:rPr>
        <w:t>)</w:t>
      </w:r>
      <w:r w:rsidRPr="00C06625">
        <w:rPr>
          <w:rFonts w:ascii="Times New Roman" w:hAnsi="Times New Roman"/>
          <w:color w:val="000000"/>
          <w:lang w:eastAsia="ru-RU"/>
        </w:rPr>
        <w:t xml:space="preserve"> </w:t>
      </w:r>
      <w:proofErr w:type="spellStart"/>
      <w:r w:rsidRPr="00C06625">
        <w:rPr>
          <w:rFonts w:ascii="Times New Roman" w:hAnsi="Times New Roman"/>
          <w:color w:val="000000"/>
          <w:lang w:eastAsia="ru-RU"/>
        </w:rPr>
        <w:t>календарних</w:t>
      </w:r>
      <w:proofErr w:type="spellEnd"/>
      <w:r w:rsidRPr="00C06625">
        <w:rPr>
          <w:rFonts w:ascii="Times New Roman" w:hAnsi="Times New Roman"/>
          <w:color w:val="000000"/>
          <w:lang w:eastAsia="ru-RU"/>
        </w:rPr>
        <w:t xml:space="preserve"> </w:t>
      </w:r>
      <w:proofErr w:type="spellStart"/>
      <w:r w:rsidRPr="00C06625">
        <w:rPr>
          <w:rFonts w:ascii="Times New Roman" w:hAnsi="Times New Roman"/>
          <w:color w:val="000000"/>
          <w:lang w:eastAsia="ru-RU"/>
        </w:rPr>
        <w:t>днів</w:t>
      </w:r>
      <w:proofErr w:type="spellEnd"/>
      <w:r w:rsidRPr="00C06625">
        <w:rPr>
          <w:rFonts w:ascii="Times New Roman" w:hAnsi="Times New Roman"/>
          <w:color w:val="000000"/>
          <w:lang w:eastAsia="ru-RU"/>
        </w:rPr>
        <w:t xml:space="preserve"> з </w:t>
      </w:r>
      <w:proofErr w:type="spellStart"/>
      <w:r w:rsidRPr="00C06625">
        <w:rPr>
          <w:rFonts w:ascii="Times New Roman" w:hAnsi="Times New Roman"/>
          <w:color w:val="000000"/>
          <w:lang w:eastAsia="ru-RU"/>
        </w:rPr>
        <w:t>дати</w:t>
      </w:r>
      <w:proofErr w:type="spellEnd"/>
      <w:r w:rsidRPr="00C06625">
        <w:rPr>
          <w:rFonts w:ascii="Times New Roman" w:hAnsi="Times New Roman"/>
          <w:color w:val="000000"/>
          <w:lang w:eastAsia="ru-RU"/>
        </w:rPr>
        <w:t xml:space="preserve"> </w:t>
      </w:r>
      <w:proofErr w:type="spellStart"/>
      <w:r w:rsidRPr="00C06625">
        <w:rPr>
          <w:rFonts w:ascii="Times New Roman" w:hAnsi="Times New Roman"/>
          <w:color w:val="000000"/>
          <w:lang w:eastAsia="ru-RU"/>
        </w:rPr>
        <w:t>підписання</w:t>
      </w:r>
      <w:proofErr w:type="spellEnd"/>
      <w:r w:rsidRPr="00C06625">
        <w:rPr>
          <w:rFonts w:ascii="Times New Roman" w:hAnsi="Times New Roman"/>
          <w:color w:val="000000"/>
          <w:lang w:eastAsia="ru-RU"/>
        </w:rPr>
        <w:t xml:space="preserve"> </w:t>
      </w:r>
      <w:proofErr w:type="spellStart"/>
      <w:r w:rsidRPr="00C06625">
        <w:rPr>
          <w:rFonts w:ascii="Times New Roman" w:hAnsi="Times New Roman"/>
          <w:color w:val="000000"/>
          <w:lang w:eastAsia="ru-RU"/>
        </w:rPr>
        <w:t>обома</w:t>
      </w:r>
      <w:proofErr w:type="spellEnd"/>
      <w:r w:rsidRPr="00C06625">
        <w:rPr>
          <w:rFonts w:ascii="Times New Roman" w:hAnsi="Times New Roman"/>
          <w:color w:val="000000"/>
          <w:lang w:eastAsia="ru-RU"/>
        </w:rPr>
        <w:t xml:space="preserve"> Сторонами </w:t>
      </w:r>
      <w:r>
        <w:rPr>
          <w:rFonts w:ascii="Times New Roman" w:hAnsi="Times New Roman"/>
          <w:color w:val="000000"/>
          <w:lang w:val="uk-UA" w:eastAsia="ru-RU"/>
        </w:rPr>
        <w:t>акту</w:t>
      </w:r>
      <w:r w:rsidRPr="00C06625">
        <w:rPr>
          <w:rFonts w:ascii="Times New Roman" w:hAnsi="Times New Roman"/>
          <w:color w:val="000000"/>
          <w:lang w:eastAsia="ru-RU"/>
        </w:rPr>
        <w:t xml:space="preserve"> </w:t>
      </w:r>
      <w:r>
        <w:rPr>
          <w:rFonts w:ascii="Times New Roman" w:hAnsi="Times New Roman"/>
          <w:color w:val="000000"/>
          <w:lang w:val="uk-UA" w:eastAsia="ru-RU"/>
        </w:rPr>
        <w:t>приймання-передачі послуги</w:t>
      </w:r>
      <w:r w:rsidRPr="00C06625">
        <w:rPr>
          <w:rFonts w:ascii="Times New Roman" w:hAnsi="Times New Roman"/>
          <w:color w:val="000000"/>
          <w:lang w:eastAsia="ru-RU"/>
        </w:rPr>
        <w:t>.</w:t>
      </w:r>
    </w:p>
    <w:p w14:paraId="71DCBEA9"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4.2. Загальна вартість Послуг може бути зменшена виключно за взаємною згодою Сторін, і затверджена в письмовому вигляді шляхом складання Додаткової Угоди до даного Договору.</w:t>
      </w:r>
    </w:p>
    <w:p w14:paraId="3C8B3CD3"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xml:space="preserve">4.3. Оплата за надані Послуги </w:t>
      </w:r>
      <w:r>
        <w:rPr>
          <w:rFonts w:ascii="Times New Roman" w:hAnsi="Times New Roman"/>
          <w:sz w:val="24"/>
          <w:szCs w:val="24"/>
          <w:lang w:val="uk-UA"/>
        </w:rPr>
        <w:t>може здійснюватись</w:t>
      </w:r>
      <w:r w:rsidRPr="00FC3946">
        <w:rPr>
          <w:rFonts w:ascii="Times New Roman" w:hAnsi="Times New Roman"/>
          <w:sz w:val="24"/>
          <w:szCs w:val="24"/>
          <w:lang w:val="uk-UA"/>
        </w:rPr>
        <w:t xml:space="preserve"> на умовах відстрочки платежу до 30 (тридцяти) банківських днів з моменту підписання Актів уповноваженими представниками Замовника і Постачальника. Надання послуг та приймання їх результатів оформлюється Актом приймання-передачі наданих послуг, який готується Виконавцем та передається Замовнику. Замовник зобов’язаний підписати  Акт  протягом 5 (п’яти) робочих днів з моменту його отримання та передати Виконавцеві. Акт вважається отриманим якщо він переданий Виконавцем під розпис представникові Замовника, або з моменту отримання Виконавцем поштового повідомлення про вручення листа із Актом Замовникові. Якщо протягом 5 (п’яти) робочих днів з дня отримання Акта приймання-передачі наданих послуг від Виконавця Замовник не підписує Акт та не заявляє письмових претензій по строкам та якості наданих послуг, послуги Виконавця вважаються прийнятими.       </w:t>
      </w:r>
    </w:p>
    <w:p w14:paraId="44A945FD"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4.4. У випадку наявності у Замовника зауважень щодо наданих Виконавцем Послуг, Замовник протягом 5 (п’яти) робочих днів з моменту отримання Акту прийому-передачі наданих послуг від Виконавця надає йому письмову мотивовану відмову від підписання Акту прийому-передачі наданих послуг із зазначенням причин такої відмови.</w:t>
      </w:r>
    </w:p>
    <w:p w14:paraId="2CEEE4DC"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lastRenderedPageBreak/>
        <w:t>4.5. При наявності зауважень до наданих Послуг Сторони протягом 3 (трьох) робочих днів з дня отримання Виконавцем мотивованої відмови від підписання Акту складається відповідний протокол із зазначенням недоліків в наданих Послугах, порядку та строків їх усунення Виконавцем. Витрати на усунення недоліків несе Виконавець. Після усунення недоліків Сторони протягом 3 (трьох) робочих днів підписують Акт прийому-передачі наданих Послуг.</w:t>
      </w:r>
    </w:p>
    <w:p w14:paraId="63CE9F9D" w14:textId="77777777" w:rsidR="00796D75" w:rsidRPr="00FC3946" w:rsidRDefault="00796D75" w:rsidP="00796D75">
      <w:pPr>
        <w:spacing w:after="0" w:line="240" w:lineRule="auto"/>
        <w:jc w:val="both"/>
        <w:rPr>
          <w:rFonts w:ascii="Times New Roman" w:hAnsi="Times New Roman"/>
          <w:sz w:val="24"/>
          <w:szCs w:val="24"/>
          <w:lang w:val="uk-UA"/>
        </w:rPr>
      </w:pPr>
    </w:p>
    <w:p w14:paraId="08CE461F"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5. ВІДПОВІДАЛЬНІСТЬ СТОРІН</w:t>
      </w:r>
    </w:p>
    <w:p w14:paraId="6C64BEF1"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5.1. Виконавець несе повну відповідальність за якість та своєчасність надання послуг.</w:t>
      </w:r>
    </w:p>
    <w:p w14:paraId="6FFE1FC8"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5.2. Замовник несе відповідальність за достовірність інформації, наданої Виконавцю.</w:t>
      </w:r>
    </w:p>
    <w:p w14:paraId="03161BCB"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5.3. Сторони несуть відповідальність за невиконання чи неналежне виконання своїх зобов’язань за цим Договором в межах та у порядку передбаченому цим Договором та чинним законодавством України.</w:t>
      </w:r>
    </w:p>
    <w:p w14:paraId="0234F006"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5.4. За ненадання або неналежне надання послуг Виконавець сплачує Замовнику штраф у розмірі 10% від вартості ненаданих або неналежно наданих послуг. При цьому у разі повного ненадання послуг Виконавець повертає Замовнику суму передплати.</w:t>
      </w:r>
    </w:p>
    <w:p w14:paraId="43E8CF47"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5.5. За прострочення у виплаті Виконавцю передбачених цим Договором та Додатками до нього коштів, Замовник за кожний день прострочення платежу сплачує Виконавцю пеню в розмірі половини облікової ставки НБУ, що діяла на момент прострочення оплати, від суми заборгованості.</w:t>
      </w:r>
    </w:p>
    <w:p w14:paraId="5564B100"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xml:space="preserve">5.6. Кожна зі сторін несе відповідальність за розголошення Конфіденційної інформації іншої сторони та відшкодовує в повному обсязі всі збитки, що були понесені  іншою стороною, прямі та не прямі, в тому числі  упущену вигоду, всі витрати, компенсації тощо. </w:t>
      </w:r>
    </w:p>
    <w:p w14:paraId="12E739E0"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5.7. Стягнення штрафних санкцій не звільняє зобов’язану Сторону від обов’язку належним чином виконати прострочені та/або неякісні надані послуги та від відшкодування уповноваженій Стороні збитків, не покритих штрафною (господарською) санкцією.</w:t>
      </w:r>
    </w:p>
    <w:p w14:paraId="4BA3F6EE"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5.8. При визначенні розміру збитків враховуються ціни, що існують за місцем виконання господарського зобов’язання на день подання до суду відповідного позову про стягнення збитків.</w:t>
      </w:r>
    </w:p>
    <w:p w14:paraId="6C44D6E9"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5.9.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заходів для належного виконання зобов'язання, що залежать від неї.</w:t>
      </w:r>
    </w:p>
    <w:p w14:paraId="27F5894E" w14:textId="77777777" w:rsidR="00796D75" w:rsidRPr="00FC3946" w:rsidRDefault="00796D75" w:rsidP="00796D75">
      <w:pPr>
        <w:spacing w:after="0" w:line="240" w:lineRule="auto"/>
        <w:jc w:val="both"/>
        <w:rPr>
          <w:rFonts w:ascii="Times New Roman" w:hAnsi="Times New Roman"/>
          <w:sz w:val="24"/>
          <w:szCs w:val="24"/>
          <w:lang w:val="uk-UA"/>
        </w:rPr>
      </w:pPr>
    </w:p>
    <w:p w14:paraId="11A1351A"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6. КОНФІДЕНЦІЙНІСТЬ</w:t>
      </w:r>
    </w:p>
    <w:p w14:paraId="707EF006"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6.1. Приймаючи до уваги те, що Замовник у процесі співпраці із Виконавцем у рамках виконання цього Договору розкриває/передає Виконавцю інформацію, що становить конфіденційну інформацію Замовника (або його Клієнта), з метою належного виконання Сторонами умов цього Договору, Сторони за взаємною згодою погодили, що Виконавець зобов'язаний на умовах цього Договору зберігати конфіденційність у відношенні наступної інформації Замовника/його Клієнта незалежно від способів та форми передачі такої інформації (в усній та/або письмовій):</w:t>
      </w:r>
    </w:p>
    <w:p w14:paraId="50CAFE41"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всієї інформації, отриманої Виконавцем у процесі підготовки, укладення, розірвання, виконання та інших умов цього Договору, всіх умов та змісту цього Договору, в тому числі домовленостей щодо особливого порядку виконання Договору, вартості Договору, строків виконання Договору, тощо;</w:t>
      </w:r>
    </w:p>
    <w:p w14:paraId="1688E8FE"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xml:space="preserve">- будь-яких відомостей та інформації про Замовника/його Клієнта, в тому числі його фінансового стану, щодо відносин Сторін за цим Договором, щодо відносин Замовника/його Клієнта із третіми особами (контрагентами, партнерами, підрядниками, персоналом тощо), щодо порядку та/або стану розрахунків Замовника/його Клієнта із третіми особами, інформації про випуск у продаж нових товарів/послуг Замовника/його Клієнта, відомості технологічного характеру, фінансові дані, інформація про партнерів та </w:t>
      </w:r>
      <w:r w:rsidRPr="00FC3946">
        <w:rPr>
          <w:rFonts w:ascii="Times New Roman" w:hAnsi="Times New Roman"/>
          <w:sz w:val="24"/>
          <w:szCs w:val="24"/>
          <w:lang w:val="uk-UA"/>
        </w:rPr>
        <w:lastRenderedPageBreak/>
        <w:t>контрагентів Замовника, будь-якої інформації щодо складу колективу Замовника/його Клієнта, творчих планів Замовника/його Клієнта, щодо маркетингових та рекламних технологій Замовника/його Клієнта, технічних та технологічних прийомів;</w:t>
      </w:r>
    </w:p>
    <w:p w14:paraId="1D5F28E6"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будь-якої інформації, що не є загальновідомою або загальнодоступною та має для Замовника/його Клієнта дійсну або потенційну цінність з комерційних причин, розголошення якої може завдати матеріальної шкоди, а також підірвати ділову репутацію або престиж Замовника/його Клієнта, його засновників та персоналу, партнерів та контрагентів Замовника тощо;</w:t>
      </w:r>
    </w:p>
    <w:p w14:paraId="66B0C41D"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будь-якої інформація стосовно проектів Замовника/його Клієнта, його закладів, нових задумів, ідей, авторських програм, методики та інших об’єктів інтелектуальної власності Замовника, формату реалізації проектів Замовника, засобів реалізації, планів розвитку, ноу-хау;</w:t>
      </w:r>
    </w:p>
    <w:p w14:paraId="26606E18"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xml:space="preserve">- будь-якої інформації та відомостей про захід Замовника/його Клієнта (надалі – «Захід»), зокрема його організацію, особливості роботи, сервіс, що впроваджується Замовником на Заході, дизайн та оздоблення Заходу, технологічне обладнання, про персонал Замовника/його Клієнта та їх персональні дані, про взаємовідносини Замовника/його Клієнта із персоналом та контрагентами, що стосуються проведення Заходу, умови співпраці, переліку контрагентів, підрядників, спонсорів тощо за договорами Замовника стосовно  Заходу, будь-якої інформації та відомостей про стратегії і програми Заходу Замовника/його Клієнта; будь-якої іншої інформації, що стосується підготовки та проведення Заходу, що стала відома Виконавцю у процесі виконання Договору. </w:t>
      </w:r>
    </w:p>
    <w:p w14:paraId="5C6C553A"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будь-якої іншої інформації, яка в момент передачі Замовником Виконавцю була позначена останнім як конфіденційна  (має позначку «конфіденційно»);</w:t>
      </w:r>
    </w:p>
    <w:p w14:paraId="430E68FD"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6.2.  Протягом строку дії цього Договору та 1 (одного) року з дати його припинення з будь-яких підстав, Виконавець зобов’язується не розголошувати ніякої Конфіденційної Інформації, отриманої від Замовника/його Клієнта та/або не допускати використання Конфіденційної інформації своїм персоналом. Виконавець зобов’язується також самостійно не використовувати Конфіденційну інформацію Замовника/його  Клієнта, що стала йому відома, виключенням є випадки використання прямо передбачені умовами Договору метою якого є виконання зобов’язань Виконавця.</w:t>
      </w:r>
    </w:p>
    <w:p w14:paraId="1ADE805D"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xml:space="preserve">6.3. Уся інформація, матеріали, які були передані та/або розкриті Замовником Виконавцю  у будь-якій формі у процесі співпраці за Договором, буде й залишиться виключною власністю Замовника, і дані та будь-які її копії повинні негайно повертатися Замовнику за першою вимогою або знищуватися, на розсуд Замовника. </w:t>
      </w:r>
    </w:p>
    <w:p w14:paraId="64EF2A14"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xml:space="preserve">6.4. Конфіденційна Інформація, отримана  Виконавцем від Замовника на умовах цього Договору, може бути розкрита третій особі тільки та виключно на підставі відповідної письмової згоди на це Замовника. </w:t>
      </w:r>
    </w:p>
    <w:p w14:paraId="462E273E"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6.5. Порушення Виконавцем вимог щодо конфіденційності тягне відповідальність згідно із цим Договором та чинним  законодавством України.</w:t>
      </w:r>
    </w:p>
    <w:p w14:paraId="73A45787" w14:textId="77777777" w:rsidR="00796D75" w:rsidRPr="00FC3946" w:rsidRDefault="00796D75" w:rsidP="00796D75">
      <w:pPr>
        <w:spacing w:after="0" w:line="240" w:lineRule="auto"/>
        <w:jc w:val="both"/>
        <w:rPr>
          <w:rFonts w:ascii="Times New Roman" w:hAnsi="Times New Roman"/>
          <w:sz w:val="24"/>
          <w:szCs w:val="24"/>
          <w:lang w:val="uk-UA"/>
        </w:rPr>
      </w:pPr>
    </w:p>
    <w:p w14:paraId="02BEC65D"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7. ОБСТАВИНИ НЕПЕРЕБОРНОЇ СИЛИ</w:t>
      </w:r>
    </w:p>
    <w:p w14:paraId="6BCC9C0C"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7.1. Сторони звільняються від відповідальності за невиконання зобов’язань за даним Договором у випадку виникнення форс-мажорних обставин, а саме: подій та причин стихійної дії, суспільних та громадських хвилювань, прийняття нормативних та законодавчих актів, а також інших дій урядових органів, які виникли після підписання цього Договору і перешкоджають  виконанню його  умов  та не піддаються контролю Сторін, що домовляються..</w:t>
      </w:r>
    </w:p>
    <w:p w14:paraId="238B7665"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7.2. Факт настання та тривалість подібних обставин підтверджується документом,  що підписаний уповноваженим державним органом.</w:t>
      </w:r>
    </w:p>
    <w:p w14:paraId="3849B8D0"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7.3. Про настання форс-мажорних обставин Сторони негайно повідомляють одна одну.</w:t>
      </w:r>
    </w:p>
    <w:p w14:paraId="7F43DF45" w14:textId="77777777" w:rsidR="00796D75" w:rsidRPr="00FC3946" w:rsidRDefault="00796D75" w:rsidP="00796D75">
      <w:pPr>
        <w:spacing w:after="0" w:line="240" w:lineRule="auto"/>
        <w:jc w:val="both"/>
        <w:rPr>
          <w:rFonts w:ascii="Times New Roman" w:hAnsi="Times New Roman"/>
          <w:sz w:val="24"/>
          <w:szCs w:val="24"/>
          <w:lang w:val="uk-UA"/>
        </w:rPr>
      </w:pPr>
    </w:p>
    <w:p w14:paraId="69D966DB"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8.ТЕРМІН ДІЇ ДОГОВОРУ</w:t>
      </w:r>
    </w:p>
    <w:p w14:paraId="544BC516" w14:textId="778AA8EA"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lastRenderedPageBreak/>
        <w:t xml:space="preserve">8.1. Зобов’язання Сторін за цим Договором виникають у Сторін  з дня укладення цього Договору та діють </w:t>
      </w:r>
      <w:r w:rsidRPr="00394A01">
        <w:rPr>
          <w:rFonts w:ascii="Times New Roman" w:hAnsi="Times New Roman"/>
          <w:sz w:val="24"/>
          <w:szCs w:val="24"/>
          <w:lang w:val="uk-UA"/>
        </w:rPr>
        <w:t xml:space="preserve">до </w:t>
      </w:r>
      <w:r w:rsidR="00D32745" w:rsidRPr="00394A01">
        <w:rPr>
          <w:rFonts w:ascii="Times New Roman" w:hAnsi="Times New Roman"/>
          <w:sz w:val="24"/>
          <w:szCs w:val="24"/>
          <w:lang w:val="uk-UA"/>
        </w:rPr>
        <w:t xml:space="preserve">31 грудня </w:t>
      </w:r>
      <w:r w:rsidRPr="00394A01">
        <w:rPr>
          <w:rFonts w:ascii="Times New Roman" w:hAnsi="Times New Roman"/>
          <w:sz w:val="24"/>
          <w:szCs w:val="24"/>
          <w:lang w:val="uk-UA"/>
        </w:rPr>
        <w:t>2024</w:t>
      </w:r>
      <w:r w:rsidRPr="00796D75">
        <w:rPr>
          <w:rFonts w:ascii="Times New Roman" w:hAnsi="Times New Roman"/>
          <w:sz w:val="24"/>
          <w:szCs w:val="24"/>
          <w:lang w:val="uk-UA"/>
        </w:rPr>
        <w:t xml:space="preserve">, </w:t>
      </w:r>
      <w:r w:rsidRPr="00FC3946">
        <w:rPr>
          <w:rFonts w:ascii="Times New Roman" w:hAnsi="Times New Roman"/>
          <w:sz w:val="24"/>
          <w:szCs w:val="24"/>
          <w:lang w:val="uk-UA"/>
        </w:rPr>
        <w:t>але у будь-якому разі до повного виконання сторонами зобов’язань згідно даного Договору. Положення про відповідальність, а також фінансові зобов’язання Сторін зберігають чинність також після припинення Договору до повного їх виконання Сторонами.</w:t>
      </w:r>
    </w:p>
    <w:p w14:paraId="79D4BB8C"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8.2. Даний Договір може бути достроково припинений за взаємною згодою обох Сторін.</w:t>
      </w:r>
    </w:p>
    <w:p w14:paraId="712BF2E7" w14:textId="77777777" w:rsidR="00796D75" w:rsidRPr="00FC3946" w:rsidRDefault="00796D75" w:rsidP="00796D75">
      <w:pPr>
        <w:spacing w:after="0" w:line="240" w:lineRule="auto"/>
        <w:jc w:val="both"/>
        <w:rPr>
          <w:rFonts w:ascii="Times New Roman" w:hAnsi="Times New Roman"/>
          <w:sz w:val="24"/>
          <w:szCs w:val="24"/>
          <w:lang w:val="uk-UA"/>
        </w:rPr>
      </w:pPr>
    </w:p>
    <w:p w14:paraId="3E126A4D"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9.ДОДАТКОВІ УМОВИ</w:t>
      </w:r>
    </w:p>
    <w:p w14:paraId="6384D27A"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xml:space="preserve">9.1.Всі спори, які виникають між Сторонами, вирішуються шляхом переговорів, проведення яких оформлюється в письмовій формі у вигляді протоколу. У разі </w:t>
      </w:r>
      <w:proofErr w:type="spellStart"/>
      <w:r w:rsidRPr="00FC3946">
        <w:rPr>
          <w:rFonts w:ascii="Times New Roman" w:hAnsi="Times New Roman"/>
          <w:sz w:val="24"/>
          <w:szCs w:val="24"/>
          <w:lang w:val="uk-UA"/>
        </w:rPr>
        <w:t>невирішення</w:t>
      </w:r>
      <w:proofErr w:type="spellEnd"/>
      <w:r w:rsidRPr="00FC3946">
        <w:rPr>
          <w:rFonts w:ascii="Times New Roman" w:hAnsi="Times New Roman"/>
          <w:sz w:val="24"/>
          <w:szCs w:val="24"/>
          <w:lang w:val="uk-UA"/>
        </w:rPr>
        <w:t xml:space="preserve"> спору Сторонами шляхом переговорів, такий спір підлягає розгляду в господарському суді згідно встановленої законодавством України підсудності справ.</w:t>
      </w:r>
    </w:p>
    <w:p w14:paraId="798B8F99"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xml:space="preserve">9.2.Всі зміни до даного Договору є чинними при умові, якщо вони укладені в письмовій формі, відповідно завірені та підписані уповноваженими Сторонами особами. </w:t>
      </w:r>
    </w:p>
    <w:p w14:paraId="7A10D564"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9.3.Будь-які повідомлення, що стосуються даного Договору повинні бути оформлені письмово у вигляді листів (в тому числі електронною поштою), телеграм, факсів та відповідним чином доставлені іншій Стороні.</w:t>
      </w:r>
    </w:p>
    <w:p w14:paraId="72D7646C"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9.4.У випадках, не передбачених цим Договором, Сторони керуються чинним законодавством України, а також міжнародними договорами та угодами, які діють на території України.</w:t>
      </w:r>
    </w:p>
    <w:p w14:paraId="4C347041"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xml:space="preserve">9.5.Цей Договір складений у 2 (двох) примірниках по одному для кожної із Сторін, українською мовою, при цьому вони ідентичні та мають однакову юридичну силу. </w:t>
      </w:r>
    </w:p>
    <w:p w14:paraId="12C3528B" w14:textId="77777777" w:rsidR="00796D75" w:rsidRPr="00FC3946" w:rsidRDefault="00796D75" w:rsidP="00796D75">
      <w:pPr>
        <w:spacing w:after="0" w:line="240" w:lineRule="auto"/>
        <w:jc w:val="both"/>
        <w:rPr>
          <w:rFonts w:ascii="Times New Roman" w:hAnsi="Times New Roman"/>
          <w:sz w:val="24"/>
          <w:szCs w:val="24"/>
          <w:lang w:val="uk-UA"/>
        </w:rPr>
      </w:pPr>
    </w:p>
    <w:p w14:paraId="6A426BAC"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10. Додатки до договору*:</w:t>
      </w:r>
    </w:p>
    <w:p w14:paraId="112982C6"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Специфікація послуг</w:t>
      </w:r>
    </w:p>
    <w:p w14:paraId="008A9EE1"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 перелік додатків є орієнтовним та може змінюватись до підписання договору сторонами</w:t>
      </w:r>
    </w:p>
    <w:p w14:paraId="60FDD303" w14:textId="77777777" w:rsidR="00796D75" w:rsidRPr="00FC3946" w:rsidRDefault="00796D75" w:rsidP="00796D75">
      <w:pPr>
        <w:spacing w:after="0" w:line="240" w:lineRule="auto"/>
        <w:jc w:val="both"/>
        <w:rPr>
          <w:rFonts w:ascii="Times New Roman" w:hAnsi="Times New Roman"/>
          <w:sz w:val="24"/>
          <w:szCs w:val="24"/>
          <w:lang w:val="uk-UA"/>
        </w:rPr>
      </w:pPr>
    </w:p>
    <w:p w14:paraId="0494F98E"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11.</w:t>
      </w:r>
      <w:r w:rsidRPr="00FC3946">
        <w:rPr>
          <w:rFonts w:ascii="Times New Roman" w:hAnsi="Times New Roman"/>
          <w:sz w:val="24"/>
          <w:szCs w:val="24"/>
          <w:lang w:val="uk-UA"/>
        </w:rPr>
        <w:tab/>
        <w:t>АДРЕСА ТА РЕКВІЗИТИ СТОРІН</w:t>
      </w:r>
    </w:p>
    <w:p w14:paraId="623664E5" w14:textId="77777777" w:rsidR="00796D75" w:rsidRPr="00FC3946" w:rsidRDefault="00796D75" w:rsidP="00796D75">
      <w:pPr>
        <w:spacing w:after="0" w:line="240" w:lineRule="auto"/>
        <w:jc w:val="both"/>
        <w:rPr>
          <w:rFonts w:ascii="Times New Roman" w:hAnsi="Times New Roman"/>
          <w:sz w:val="24"/>
          <w:szCs w:val="24"/>
          <w:lang w:val="uk-UA"/>
        </w:rPr>
      </w:pPr>
      <w:r w:rsidRPr="00FC3946">
        <w:rPr>
          <w:rFonts w:ascii="Times New Roman" w:hAnsi="Times New Roman"/>
          <w:sz w:val="24"/>
          <w:szCs w:val="24"/>
          <w:lang w:val="uk-UA"/>
        </w:rPr>
        <w:t>ЗАМОВНИК:</w:t>
      </w:r>
      <w:r w:rsidRPr="00FC3946">
        <w:rPr>
          <w:rFonts w:ascii="Times New Roman" w:hAnsi="Times New Roman"/>
          <w:sz w:val="24"/>
          <w:szCs w:val="24"/>
          <w:lang w:val="uk-UA"/>
        </w:rPr>
        <w:tab/>
      </w:r>
      <w:r w:rsidRPr="00FC3946">
        <w:rPr>
          <w:rFonts w:ascii="Times New Roman" w:hAnsi="Times New Roman"/>
          <w:sz w:val="24"/>
          <w:szCs w:val="24"/>
          <w:lang w:val="uk-UA"/>
        </w:rPr>
        <w:tab/>
      </w:r>
      <w:r w:rsidRPr="00FC3946">
        <w:rPr>
          <w:rFonts w:ascii="Times New Roman" w:hAnsi="Times New Roman"/>
          <w:sz w:val="24"/>
          <w:szCs w:val="24"/>
          <w:lang w:val="uk-UA"/>
        </w:rPr>
        <w:tab/>
      </w:r>
      <w:r w:rsidRPr="00FC3946">
        <w:rPr>
          <w:rFonts w:ascii="Times New Roman" w:hAnsi="Times New Roman"/>
          <w:sz w:val="24"/>
          <w:szCs w:val="24"/>
          <w:lang w:val="uk-UA"/>
        </w:rPr>
        <w:tab/>
      </w:r>
      <w:r w:rsidRPr="00FC3946">
        <w:rPr>
          <w:rFonts w:ascii="Times New Roman" w:hAnsi="Times New Roman"/>
          <w:sz w:val="24"/>
          <w:szCs w:val="24"/>
          <w:lang w:val="uk-UA"/>
        </w:rPr>
        <w:tab/>
      </w:r>
      <w:r w:rsidRPr="00FC3946">
        <w:rPr>
          <w:rFonts w:ascii="Times New Roman" w:hAnsi="Times New Roman"/>
          <w:sz w:val="24"/>
          <w:szCs w:val="24"/>
          <w:lang w:val="uk-UA"/>
        </w:rPr>
        <w:tab/>
        <w:t>ВИКОНАВЕЦЬ:</w:t>
      </w:r>
    </w:p>
    <w:p w14:paraId="5BC99AC1" w14:textId="77777777" w:rsidR="00796D75" w:rsidRPr="00FC3946" w:rsidRDefault="00796D75" w:rsidP="00796D75">
      <w:pPr>
        <w:shd w:val="clear" w:color="auto" w:fill="FFFFFF"/>
        <w:tabs>
          <w:tab w:val="left" w:pos="0"/>
          <w:tab w:val="left" w:pos="540"/>
          <w:tab w:val="left" w:pos="900"/>
          <w:tab w:val="left" w:pos="1980"/>
        </w:tabs>
        <w:spacing w:after="0" w:line="240" w:lineRule="auto"/>
        <w:ind w:firstLine="540"/>
        <w:jc w:val="both"/>
        <w:rPr>
          <w:rFonts w:ascii="Times New Roman" w:hAnsi="Times New Roman"/>
          <w:bCs/>
          <w:sz w:val="24"/>
          <w:szCs w:val="24"/>
          <w:lang w:val="uk-UA" w:eastAsia="ru-RU"/>
        </w:rPr>
      </w:pPr>
    </w:p>
    <w:p w14:paraId="6042B7BA" w14:textId="77777777" w:rsidR="00796D75" w:rsidRPr="00FC3946" w:rsidRDefault="00796D75" w:rsidP="00796D75">
      <w:pPr>
        <w:shd w:val="clear" w:color="auto" w:fill="FFFFFF"/>
        <w:tabs>
          <w:tab w:val="left" w:pos="0"/>
          <w:tab w:val="left" w:pos="540"/>
          <w:tab w:val="left" w:pos="900"/>
          <w:tab w:val="left" w:pos="1980"/>
        </w:tabs>
        <w:spacing w:after="0" w:line="240" w:lineRule="auto"/>
        <w:ind w:firstLine="540"/>
        <w:jc w:val="both"/>
        <w:rPr>
          <w:rFonts w:ascii="Times New Roman" w:hAnsi="Times New Roman"/>
          <w:bCs/>
          <w:sz w:val="24"/>
          <w:szCs w:val="24"/>
          <w:lang w:val="uk-UA" w:eastAsia="ru-RU"/>
        </w:rPr>
      </w:pPr>
    </w:p>
    <w:p w14:paraId="7A8F3DB2" w14:textId="77777777" w:rsidR="00796D75" w:rsidRPr="00FC3946" w:rsidRDefault="00796D75" w:rsidP="00796D75">
      <w:pPr>
        <w:shd w:val="clear" w:color="auto" w:fill="FFFFFF"/>
        <w:tabs>
          <w:tab w:val="left" w:pos="0"/>
          <w:tab w:val="left" w:pos="540"/>
          <w:tab w:val="left" w:pos="900"/>
          <w:tab w:val="left" w:pos="1980"/>
        </w:tabs>
        <w:spacing w:after="0" w:line="240" w:lineRule="auto"/>
        <w:ind w:firstLine="540"/>
        <w:jc w:val="both"/>
        <w:rPr>
          <w:rFonts w:ascii="Times New Roman" w:hAnsi="Times New Roman"/>
          <w:bCs/>
          <w:sz w:val="24"/>
          <w:szCs w:val="24"/>
          <w:lang w:val="uk-UA" w:eastAsia="ru-RU"/>
        </w:rPr>
      </w:pPr>
    </w:p>
    <w:p w14:paraId="643EE1C7" w14:textId="77777777" w:rsidR="00796D75" w:rsidRPr="00FC3946" w:rsidRDefault="00796D75" w:rsidP="00796D75">
      <w:pPr>
        <w:shd w:val="clear" w:color="auto" w:fill="FFFFFF"/>
        <w:spacing w:after="0" w:line="240" w:lineRule="auto"/>
        <w:jc w:val="right"/>
        <w:rPr>
          <w:rFonts w:ascii="Times New Roman" w:hAnsi="Times New Roman"/>
          <w:sz w:val="24"/>
          <w:szCs w:val="24"/>
          <w:lang w:val="uk-UA" w:eastAsia="ru-RU"/>
        </w:rPr>
      </w:pPr>
    </w:p>
    <w:p w14:paraId="5B6882E8"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5372E289"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79697CF4"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5EEB9F04"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10403865"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0AC0294D"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08FD21B4"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7202A8BD"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6B105D42"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6DD69DE4"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5D7429D7"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4C75FA3E"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650DEDE5"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626C4E12"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6FFBE73F"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2DE34C81"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03FACB02"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474AAC8C"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16CA3FC4"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67FD11ED" w14:textId="77777777" w:rsidR="00796D75" w:rsidRPr="00FC3946" w:rsidRDefault="00796D75" w:rsidP="00796D75">
      <w:pPr>
        <w:spacing w:after="0" w:line="240" w:lineRule="auto"/>
        <w:ind w:left="7088"/>
        <w:contextualSpacing/>
        <w:jc w:val="right"/>
        <w:rPr>
          <w:rFonts w:ascii="Times New Roman" w:eastAsia="Times New Roman" w:hAnsi="Times New Roman"/>
          <w:b/>
          <w:bCs/>
          <w:lang w:val="uk-UA" w:eastAsia="ru-RU"/>
        </w:rPr>
      </w:pPr>
    </w:p>
    <w:p w14:paraId="0CA003E8" w14:textId="77777777" w:rsidR="00583A1E" w:rsidRPr="00796D75" w:rsidRDefault="00583A1E">
      <w:pPr>
        <w:rPr>
          <w:lang w:val="uk-UA"/>
        </w:rPr>
      </w:pPr>
    </w:p>
    <w:sectPr w:rsidR="00583A1E" w:rsidRPr="00796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94"/>
    <w:rsid w:val="00394A01"/>
    <w:rsid w:val="00583A1E"/>
    <w:rsid w:val="00592C48"/>
    <w:rsid w:val="00796D75"/>
    <w:rsid w:val="0089403F"/>
    <w:rsid w:val="00971B60"/>
    <w:rsid w:val="009E6BBE"/>
    <w:rsid w:val="00C14F94"/>
    <w:rsid w:val="00D32745"/>
    <w:rsid w:val="00E321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7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1">
    <w:name w:val="ng-binding1"/>
    <w:basedOn w:val="a0"/>
    <w:rsid w:val="00796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7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1">
    <w:name w:val="ng-binding1"/>
    <w:basedOn w:val="a0"/>
    <w:rsid w:val="0079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9949</Words>
  <Characters>5672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Lenok</dc:creator>
  <cp:lastModifiedBy>Comp</cp:lastModifiedBy>
  <cp:revision>7</cp:revision>
  <dcterms:created xsi:type="dcterms:W3CDTF">2024-03-12T13:31:00Z</dcterms:created>
  <dcterms:modified xsi:type="dcterms:W3CDTF">2024-03-14T11:37:00Z</dcterms:modified>
</cp:coreProperties>
</file>