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1E" w:rsidRDefault="00A55418" w:rsidP="005C0FC2">
      <w:pPr>
        <w:spacing w:after="0" w:line="240" w:lineRule="auto"/>
        <w:jc w:val="center"/>
        <w:rPr>
          <w:b/>
          <w:color w:val="000000" w:themeColor="text1"/>
          <w:sz w:val="24"/>
          <w:szCs w:val="24"/>
          <w:u w:val="single"/>
          <w:lang w:val="ru-RU"/>
        </w:rPr>
      </w:pPr>
      <w:r>
        <w:rPr>
          <w:b/>
          <w:color w:val="000000" w:themeColor="text1"/>
          <w:sz w:val="24"/>
          <w:szCs w:val="24"/>
          <w:u w:val="single"/>
          <w:lang w:val="ru-RU"/>
        </w:rPr>
        <w:t xml:space="preserve"> </w:t>
      </w:r>
      <w:r w:rsidR="006E7499">
        <w:rPr>
          <w:b/>
          <w:color w:val="000000" w:themeColor="text1"/>
          <w:sz w:val="24"/>
          <w:szCs w:val="24"/>
          <w:u w:val="single"/>
          <w:lang w:val="ru-RU"/>
        </w:rPr>
        <w:t xml:space="preserve">  </w:t>
      </w:r>
      <w:r w:rsidR="004E1FA3">
        <w:rPr>
          <w:b/>
          <w:color w:val="000000" w:themeColor="text1"/>
          <w:sz w:val="24"/>
          <w:szCs w:val="24"/>
          <w:u w:val="single"/>
          <w:lang w:val="ru-RU"/>
        </w:rPr>
        <w:t xml:space="preserve"> </w:t>
      </w:r>
      <w:r w:rsidR="004F621E">
        <w:rPr>
          <w:b/>
          <w:color w:val="000000" w:themeColor="text1"/>
          <w:sz w:val="24"/>
          <w:szCs w:val="24"/>
          <w:u w:val="single"/>
          <w:lang w:val="ru-RU"/>
        </w:rPr>
        <w:t xml:space="preserve"> </w:t>
      </w:r>
      <w:proofErr w:type="spellStart"/>
      <w:r w:rsidR="005C0FC2" w:rsidRPr="00CF5352">
        <w:rPr>
          <w:b/>
          <w:color w:val="000000" w:themeColor="text1"/>
          <w:sz w:val="24"/>
          <w:szCs w:val="24"/>
          <w:u w:val="single"/>
          <w:lang w:val="ru-RU"/>
        </w:rPr>
        <w:t>Комунальне</w:t>
      </w:r>
      <w:proofErr w:type="spellEnd"/>
      <w:r w:rsidR="005C0FC2" w:rsidRPr="00CF5352">
        <w:rPr>
          <w:b/>
          <w:color w:val="000000" w:themeColor="text1"/>
          <w:sz w:val="24"/>
          <w:szCs w:val="24"/>
          <w:u w:val="single"/>
          <w:lang w:val="ru-RU"/>
        </w:rPr>
        <w:t xml:space="preserve"> </w:t>
      </w:r>
      <w:proofErr w:type="spellStart"/>
      <w:proofErr w:type="gramStart"/>
      <w:r w:rsidR="005C0FC2" w:rsidRPr="00CF5352">
        <w:rPr>
          <w:b/>
          <w:color w:val="000000" w:themeColor="text1"/>
          <w:sz w:val="24"/>
          <w:szCs w:val="24"/>
          <w:u w:val="single"/>
          <w:lang w:val="ru-RU"/>
        </w:rPr>
        <w:t>п</w:t>
      </w:r>
      <w:proofErr w:type="gramEnd"/>
      <w:r w:rsidR="005C0FC2" w:rsidRPr="00CF5352">
        <w:rPr>
          <w:b/>
          <w:color w:val="000000" w:themeColor="text1"/>
          <w:sz w:val="24"/>
          <w:szCs w:val="24"/>
          <w:u w:val="single"/>
          <w:lang w:val="ru-RU"/>
        </w:rPr>
        <w:t>ідприємство</w:t>
      </w:r>
      <w:proofErr w:type="spellEnd"/>
      <w:r w:rsidR="005C0FC2" w:rsidRPr="00CF5352">
        <w:rPr>
          <w:b/>
          <w:color w:val="000000" w:themeColor="text1"/>
          <w:sz w:val="24"/>
          <w:szCs w:val="24"/>
          <w:u w:val="single"/>
          <w:lang w:val="ru-RU"/>
        </w:rPr>
        <w:t xml:space="preserve"> "</w:t>
      </w:r>
      <w:proofErr w:type="spellStart"/>
      <w:r w:rsidR="004F621E">
        <w:rPr>
          <w:b/>
          <w:color w:val="000000" w:themeColor="text1"/>
          <w:sz w:val="24"/>
          <w:szCs w:val="24"/>
          <w:u w:val="single"/>
          <w:lang w:val="ru-RU"/>
        </w:rPr>
        <w:t>Тростянецька</w:t>
      </w:r>
      <w:proofErr w:type="spellEnd"/>
      <w:r w:rsidR="004F621E">
        <w:rPr>
          <w:b/>
          <w:color w:val="000000" w:themeColor="text1"/>
          <w:sz w:val="24"/>
          <w:szCs w:val="24"/>
          <w:u w:val="single"/>
          <w:lang w:val="ru-RU"/>
        </w:rPr>
        <w:t xml:space="preserve"> </w:t>
      </w:r>
      <w:proofErr w:type="spellStart"/>
      <w:r w:rsidR="004F621E">
        <w:rPr>
          <w:b/>
          <w:color w:val="000000" w:themeColor="text1"/>
          <w:sz w:val="24"/>
          <w:szCs w:val="24"/>
          <w:u w:val="single"/>
          <w:lang w:val="ru-RU"/>
        </w:rPr>
        <w:t>комунальна</w:t>
      </w:r>
      <w:proofErr w:type="spellEnd"/>
      <w:r w:rsidR="004F621E">
        <w:rPr>
          <w:b/>
          <w:color w:val="000000" w:themeColor="text1"/>
          <w:sz w:val="24"/>
          <w:szCs w:val="24"/>
          <w:u w:val="single"/>
          <w:lang w:val="ru-RU"/>
        </w:rPr>
        <w:t xml:space="preserve"> аптека</w:t>
      </w:r>
      <w:r w:rsidR="005C0FC2" w:rsidRPr="00CF5352">
        <w:rPr>
          <w:b/>
          <w:color w:val="000000" w:themeColor="text1"/>
          <w:sz w:val="24"/>
          <w:szCs w:val="24"/>
          <w:u w:val="single"/>
          <w:lang w:val="ru-RU"/>
        </w:rPr>
        <w:t xml:space="preserve">" </w:t>
      </w:r>
    </w:p>
    <w:p w:rsidR="005C0FC2" w:rsidRPr="00CF5352" w:rsidRDefault="005C0FC2" w:rsidP="005C0FC2">
      <w:pPr>
        <w:spacing w:after="0" w:line="240" w:lineRule="auto"/>
        <w:jc w:val="center"/>
        <w:rPr>
          <w:b/>
          <w:color w:val="000000" w:themeColor="text1"/>
          <w:sz w:val="24"/>
          <w:szCs w:val="24"/>
        </w:rPr>
      </w:pPr>
    </w:p>
    <w:p w:rsidR="005C0FC2" w:rsidRPr="00CF5352" w:rsidRDefault="005C0FC2" w:rsidP="005C0FC2">
      <w:pPr>
        <w:spacing w:after="0" w:line="240" w:lineRule="auto"/>
        <w:jc w:val="center"/>
        <w:rPr>
          <w:b/>
          <w:color w:val="000000" w:themeColor="text1"/>
          <w:sz w:val="24"/>
          <w:szCs w:val="24"/>
        </w:rPr>
      </w:pPr>
    </w:p>
    <w:p w:rsidR="002D2EFC" w:rsidRDefault="002D2EFC" w:rsidP="005C0FC2">
      <w:pPr>
        <w:spacing w:after="0" w:line="240" w:lineRule="auto"/>
        <w:jc w:val="right"/>
        <w:rPr>
          <w:b/>
          <w:color w:val="000000" w:themeColor="text1"/>
          <w:sz w:val="24"/>
          <w:szCs w:val="24"/>
        </w:rPr>
      </w:pPr>
    </w:p>
    <w:p w:rsidR="002D2EFC" w:rsidRDefault="002D2EFC" w:rsidP="005C0FC2">
      <w:pPr>
        <w:spacing w:after="0" w:line="240" w:lineRule="auto"/>
        <w:jc w:val="right"/>
        <w:rPr>
          <w:b/>
          <w:color w:val="000000" w:themeColor="text1"/>
          <w:sz w:val="24"/>
          <w:szCs w:val="24"/>
        </w:rPr>
      </w:pPr>
    </w:p>
    <w:p w:rsidR="00A15656" w:rsidRDefault="00A15656" w:rsidP="005C0FC2">
      <w:pPr>
        <w:spacing w:after="0" w:line="240" w:lineRule="auto"/>
        <w:jc w:val="right"/>
        <w:rPr>
          <w:b/>
          <w:color w:val="000000" w:themeColor="text1"/>
          <w:sz w:val="24"/>
          <w:szCs w:val="24"/>
        </w:rPr>
      </w:pPr>
    </w:p>
    <w:p w:rsidR="005C0FC2" w:rsidRPr="00CF5352" w:rsidRDefault="005C0FC2" w:rsidP="005C0FC2">
      <w:pPr>
        <w:spacing w:after="0" w:line="240" w:lineRule="auto"/>
        <w:jc w:val="right"/>
        <w:rPr>
          <w:b/>
          <w:color w:val="000000" w:themeColor="text1"/>
          <w:sz w:val="24"/>
          <w:szCs w:val="24"/>
        </w:rPr>
      </w:pPr>
      <w:r w:rsidRPr="00CF5352">
        <w:rPr>
          <w:b/>
          <w:color w:val="000000" w:themeColor="text1"/>
          <w:sz w:val="24"/>
          <w:szCs w:val="24"/>
        </w:rPr>
        <w:t>ЗАТВЕРДЖЕНО</w:t>
      </w:r>
    </w:p>
    <w:p w:rsidR="00E805C2" w:rsidRDefault="00E805C2" w:rsidP="005C0FC2">
      <w:pPr>
        <w:spacing w:after="0" w:line="240" w:lineRule="auto"/>
        <w:jc w:val="right"/>
        <w:rPr>
          <w:b/>
          <w:color w:val="000000" w:themeColor="text1"/>
          <w:sz w:val="24"/>
          <w:szCs w:val="24"/>
        </w:rPr>
      </w:pPr>
      <w:r>
        <w:rPr>
          <w:b/>
          <w:color w:val="000000" w:themeColor="text1"/>
          <w:sz w:val="24"/>
          <w:szCs w:val="24"/>
        </w:rPr>
        <w:t>протоколом</w:t>
      </w:r>
      <w:r w:rsidR="005C0FC2" w:rsidRPr="00CF5352">
        <w:rPr>
          <w:b/>
          <w:color w:val="000000" w:themeColor="text1"/>
          <w:sz w:val="24"/>
          <w:szCs w:val="24"/>
        </w:rPr>
        <w:t xml:space="preserve"> уповноваженої </w:t>
      </w:r>
    </w:p>
    <w:p w:rsidR="005C0FC2" w:rsidRDefault="005C0FC2" w:rsidP="005C0FC2">
      <w:pPr>
        <w:spacing w:after="0" w:line="240" w:lineRule="auto"/>
        <w:jc w:val="right"/>
        <w:rPr>
          <w:b/>
          <w:color w:val="000000" w:themeColor="text1"/>
          <w:sz w:val="24"/>
          <w:szCs w:val="24"/>
        </w:rPr>
      </w:pPr>
      <w:r w:rsidRPr="00CF5352">
        <w:rPr>
          <w:b/>
          <w:color w:val="000000" w:themeColor="text1"/>
          <w:sz w:val="24"/>
          <w:szCs w:val="24"/>
        </w:rPr>
        <w:t xml:space="preserve">особи  від </w:t>
      </w:r>
      <w:r w:rsidR="00260402">
        <w:rPr>
          <w:b/>
          <w:color w:val="000000" w:themeColor="text1"/>
          <w:sz w:val="24"/>
          <w:szCs w:val="24"/>
        </w:rPr>
        <w:t>1</w:t>
      </w:r>
      <w:r w:rsidR="003A3082" w:rsidRPr="00907CB8">
        <w:rPr>
          <w:b/>
          <w:color w:val="000000" w:themeColor="text1"/>
          <w:sz w:val="24"/>
          <w:szCs w:val="24"/>
          <w:lang w:val="ru-RU"/>
        </w:rPr>
        <w:t>0</w:t>
      </w:r>
      <w:r w:rsidR="00E805C2" w:rsidRPr="00E03834">
        <w:rPr>
          <w:b/>
          <w:color w:val="000000" w:themeColor="text1"/>
          <w:sz w:val="24"/>
          <w:szCs w:val="24"/>
        </w:rPr>
        <w:t>.</w:t>
      </w:r>
      <w:r w:rsidR="003A3082" w:rsidRPr="00907CB8">
        <w:rPr>
          <w:b/>
          <w:color w:val="000000" w:themeColor="text1"/>
          <w:sz w:val="24"/>
          <w:szCs w:val="24"/>
          <w:lang w:val="ru-RU"/>
        </w:rPr>
        <w:t>1</w:t>
      </w:r>
      <w:r w:rsidRPr="00E03834">
        <w:rPr>
          <w:b/>
          <w:color w:val="000000" w:themeColor="text1"/>
          <w:sz w:val="24"/>
          <w:szCs w:val="24"/>
        </w:rPr>
        <w:t>0.2023 р.</w:t>
      </w:r>
      <w:r w:rsidRPr="00CF5352">
        <w:rPr>
          <w:b/>
          <w:color w:val="000000" w:themeColor="text1"/>
          <w:sz w:val="24"/>
          <w:szCs w:val="24"/>
        </w:rPr>
        <w:t xml:space="preserve"> </w:t>
      </w:r>
    </w:p>
    <w:p w:rsidR="00526608" w:rsidRPr="003A3082" w:rsidRDefault="00E805C2" w:rsidP="003A3082">
      <w:pPr>
        <w:spacing w:after="0" w:line="240" w:lineRule="auto"/>
        <w:jc w:val="right"/>
        <w:rPr>
          <w:color w:val="000000" w:themeColor="text1"/>
          <w:sz w:val="24"/>
          <w:szCs w:val="24"/>
        </w:rPr>
      </w:pPr>
      <w:proofErr w:type="spellStart"/>
      <w:r>
        <w:rPr>
          <w:b/>
          <w:color w:val="000000" w:themeColor="text1"/>
          <w:sz w:val="24"/>
          <w:szCs w:val="24"/>
        </w:rPr>
        <w:t>___________</w:t>
      </w:r>
      <w:r w:rsidR="003A3082">
        <w:rPr>
          <w:b/>
          <w:color w:val="000000" w:themeColor="text1"/>
          <w:sz w:val="24"/>
          <w:szCs w:val="24"/>
        </w:rPr>
        <w:t>Людми</w:t>
      </w:r>
      <w:proofErr w:type="spellEnd"/>
      <w:r w:rsidR="003A3082">
        <w:rPr>
          <w:b/>
          <w:color w:val="000000" w:themeColor="text1"/>
          <w:sz w:val="24"/>
          <w:szCs w:val="24"/>
        </w:rPr>
        <w:t>ла БІЛОУС</w:t>
      </w:r>
    </w:p>
    <w:p w:rsidR="00526608" w:rsidRPr="00CF5352" w:rsidRDefault="00526608" w:rsidP="00526608">
      <w:pPr>
        <w:pStyle w:val="a5"/>
        <w:rPr>
          <w:rFonts w:ascii="Times New Roman" w:hAnsi="Times New Roman"/>
          <w:b/>
          <w:color w:val="000000" w:themeColor="text1"/>
          <w:sz w:val="24"/>
          <w:szCs w:val="24"/>
        </w:rPr>
      </w:pPr>
    </w:p>
    <w:p w:rsidR="002D2EFC" w:rsidRDefault="002D2EFC" w:rsidP="002D2EFC">
      <w:pPr>
        <w:widowControl w:val="0"/>
        <w:autoSpaceDE w:val="0"/>
        <w:spacing w:line="240" w:lineRule="auto"/>
        <w:jc w:val="center"/>
        <w:rPr>
          <w:b/>
          <w:bCs/>
          <w:color w:val="000000" w:themeColor="text1"/>
          <w:sz w:val="24"/>
          <w:szCs w:val="24"/>
        </w:rPr>
      </w:pPr>
    </w:p>
    <w:p w:rsidR="003A3082" w:rsidRDefault="003A3082" w:rsidP="002D2EFC">
      <w:pPr>
        <w:widowControl w:val="0"/>
        <w:autoSpaceDE w:val="0"/>
        <w:spacing w:line="240" w:lineRule="auto"/>
        <w:jc w:val="center"/>
        <w:rPr>
          <w:b/>
          <w:bCs/>
          <w:color w:val="000000" w:themeColor="text1"/>
          <w:sz w:val="24"/>
          <w:szCs w:val="24"/>
        </w:rPr>
      </w:pPr>
    </w:p>
    <w:p w:rsidR="003A3082" w:rsidRDefault="003A3082" w:rsidP="002D2EFC">
      <w:pPr>
        <w:widowControl w:val="0"/>
        <w:autoSpaceDE w:val="0"/>
        <w:spacing w:line="240" w:lineRule="auto"/>
        <w:jc w:val="center"/>
        <w:rPr>
          <w:b/>
          <w:bCs/>
          <w:color w:val="000000" w:themeColor="text1"/>
          <w:sz w:val="24"/>
          <w:szCs w:val="24"/>
        </w:rPr>
      </w:pPr>
    </w:p>
    <w:p w:rsidR="003A3082" w:rsidRDefault="003A3082" w:rsidP="002D2EFC">
      <w:pPr>
        <w:widowControl w:val="0"/>
        <w:autoSpaceDE w:val="0"/>
        <w:spacing w:line="240" w:lineRule="auto"/>
        <w:jc w:val="center"/>
        <w:rPr>
          <w:b/>
          <w:bCs/>
          <w:color w:val="000000" w:themeColor="text1"/>
          <w:sz w:val="24"/>
          <w:szCs w:val="24"/>
        </w:rPr>
      </w:pPr>
    </w:p>
    <w:p w:rsidR="00526608" w:rsidRPr="00CF5352" w:rsidRDefault="00526608" w:rsidP="002D2EFC">
      <w:pPr>
        <w:widowControl w:val="0"/>
        <w:autoSpaceDE w:val="0"/>
        <w:spacing w:line="240" w:lineRule="auto"/>
        <w:jc w:val="center"/>
        <w:rPr>
          <w:b/>
          <w:color w:val="000000" w:themeColor="text1"/>
          <w:sz w:val="24"/>
          <w:szCs w:val="24"/>
        </w:rPr>
      </w:pPr>
      <w:r w:rsidRPr="00CF5352">
        <w:rPr>
          <w:b/>
          <w:bCs/>
          <w:color w:val="000000" w:themeColor="text1"/>
          <w:sz w:val="24"/>
          <w:szCs w:val="24"/>
        </w:rPr>
        <w:t xml:space="preserve">ТЕНДЕРНА ДОКУМЕНТАЦІЯ </w:t>
      </w:r>
      <w:r w:rsidRPr="00CF5352">
        <w:rPr>
          <w:b/>
          <w:bCs/>
          <w:color w:val="000000" w:themeColor="text1"/>
          <w:sz w:val="24"/>
          <w:szCs w:val="24"/>
        </w:rPr>
        <w:br/>
      </w:r>
      <w:r w:rsidRPr="00CF5352">
        <w:rPr>
          <w:b/>
          <w:color w:val="000000" w:themeColor="text1"/>
          <w:sz w:val="24"/>
          <w:szCs w:val="24"/>
        </w:rPr>
        <w:t xml:space="preserve">для процедури закупівлі – відкриті торги з особливостями </w:t>
      </w:r>
    </w:p>
    <w:p w:rsidR="00526608" w:rsidRDefault="00526608" w:rsidP="00526608">
      <w:pPr>
        <w:pStyle w:val="a5"/>
        <w:jc w:val="center"/>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за предметом: </w:t>
      </w:r>
    </w:p>
    <w:p w:rsidR="00A1598F" w:rsidRPr="00CF5352" w:rsidRDefault="00A1598F" w:rsidP="00526608">
      <w:pPr>
        <w:pStyle w:val="a5"/>
        <w:jc w:val="center"/>
        <w:rPr>
          <w:rFonts w:ascii="Times New Roman" w:hAnsi="Times New Roman"/>
          <w:color w:val="000000" w:themeColor="text1"/>
          <w:sz w:val="24"/>
          <w:szCs w:val="24"/>
        </w:rPr>
      </w:pPr>
    </w:p>
    <w:p w:rsidR="003A3082" w:rsidRDefault="002D2EFC" w:rsidP="00CA54C5">
      <w:pPr>
        <w:spacing w:after="0" w:line="240" w:lineRule="auto"/>
        <w:jc w:val="center"/>
        <w:rPr>
          <w:b/>
          <w:color w:val="000000" w:themeColor="text1"/>
          <w:sz w:val="24"/>
          <w:szCs w:val="24"/>
          <w:bdr w:val="none" w:sz="0" w:space="0" w:color="auto" w:frame="1"/>
          <w:shd w:val="clear" w:color="auto" w:fill="FFFFFF"/>
        </w:rPr>
      </w:pPr>
      <w:r w:rsidRPr="00365905">
        <w:rPr>
          <w:b/>
          <w:color w:val="000000" w:themeColor="text1"/>
          <w:sz w:val="24"/>
          <w:szCs w:val="24"/>
          <w:bdr w:val="none" w:sz="0" w:space="0" w:color="auto" w:frame="1"/>
          <w:shd w:val="clear" w:color="auto" w:fill="FFFFFF"/>
        </w:rPr>
        <w:t>ДК 021:2015</w:t>
      </w:r>
      <w:r w:rsidR="00894831" w:rsidRPr="00365905">
        <w:rPr>
          <w:b/>
          <w:color w:val="000000" w:themeColor="text1"/>
          <w:sz w:val="24"/>
          <w:szCs w:val="24"/>
          <w:bdr w:val="none" w:sz="0" w:space="0" w:color="auto" w:frame="1"/>
          <w:shd w:val="clear" w:color="auto" w:fill="FFFFFF"/>
        </w:rPr>
        <w:t>:</w:t>
      </w:r>
      <w:r w:rsidR="003A3082" w:rsidRPr="003A3082">
        <w:t xml:space="preserve"> </w:t>
      </w:r>
      <w:r w:rsidR="003A3082" w:rsidRPr="003A3082">
        <w:rPr>
          <w:b/>
          <w:color w:val="000000" w:themeColor="text1"/>
          <w:sz w:val="24"/>
          <w:szCs w:val="24"/>
          <w:bdr w:val="none" w:sz="0" w:space="0" w:color="auto" w:frame="1"/>
          <w:shd w:val="clear" w:color="auto" w:fill="FFFFFF"/>
        </w:rPr>
        <w:t>Фармацевтична продукція</w:t>
      </w:r>
      <w:r w:rsidR="003A3082">
        <w:rPr>
          <w:b/>
          <w:color w:val="000000" w:themeColor="text1"/>
          <w:sz w:val="24"/>
          <w:szCs w:val="24"/>
          <w:bdr w:val="none" w:sz="0" w:space="0" w:color="auto" w:frame="1"/>
          <w:shd w:val="clear" w:color="auto" w:fill="FFFFFF"/>
        </w:rPr>
        <w:t>:</w:t>
      </w:r>
      <w:r w:rsidR="003A3082" w:rsidRPr="003A3082">
        <w:rPr>
          <w:b/>
          <w:color w:val="000000" w:themeColor="text1"/>
          <w:sz w:val="24"/>
          <w:szCs w:val="24"/>
          <w:bdr w:val="none" w:sz="0" w:space="0" w:color="auto" w:frame="1"/>
          <w:shd w:val="clear" w:color="auto" w:fill="FFFFFF"/>
        </w:rPr>
        <w:t xml:space="preserve"> 33600000-6 – (</w:t>
      </w:r>
      <w:proofErr w:type="spellStart"/>
      <w:r w:rsidR="00907CB8">
        <w:rPr>
          <w:b/>
          <w:color w:val="000000" w:themeColor="text1"/>
          <w:sz w:val="24"/>
          <w:szCs w:val="24"/>
          <w:bdr w:val="none" w:sz="0" w:space="0" w:color="auto" w:frame="1"/>
          <w:shd w:val="clear" w:color="auto" w:fill="FFFFFF"/>
        </w:rPr>
        <w:t>с</w:t>
      </w:r>
      <w:r w:rsidR="00907CB8" w:rsidRPr="00907CB8">
        <w:rPr>
          <w:b/>
          <w:color w:val="000000" w:themeColor="text1"/>
          <w:sz w:val="24"/>
          <w:szCs w:val="24"/>
          <w:bdr w:val="none" w:sz="0" w:space="0" w:color="auto" w:frame="1"/>
          <w:shd w:val="clear" w:color="auto" w:fill="FFFFFF"/>
        </w:rPr>
        <w:t>уфер</w:t>
      </w:r>
      <w:proofErr w:type="spellEnd"/>
      <w:r w:rsidR="00907CB8">
        <w:rPr>
          <w:b/>
          <w:color w:val="000000" w:themeColor="text1"/>
          <w:sz w:val="24"/>
          <w:szCs w:val="24"/>
          <w:bdr w:val="none" w:sz="0" w:space="0" w:color="auto" w:frame="1"/>
          <w:shd w:val="clear" w:color="auto" w:fill="FFFFFF"/>
        </w:rPr>
        <w:t xml:space="preserve"> </w:t>
      </w:r>
      <w:r w:rsidR="00907CB8" w:rsidRPr="00907CB8">
        <w:rPr>
          <w:b/>
          <w:color w:val="000000" w:themeColor="text1"/>
          <w:sz w:val="24"/>
          <w:szCs w:val="24"/>
          <w:bdr w:val="none" w:sz="0" w:space="0" w:color="auto" w:frame="1"/>
          <w:shd w:val="clear" w:color="auto" w:fill="FFFFFF"/>
        </w:rPr>
        <w:t>розчин для внутрішньовенних</w:t>
      </w:r>
      <w:r w:rsidR="00907CB8">
        <w:rPr>
          <w:b/>
          <w:color w:val="000000" w:themeColor="text1"/>
          <w:sz w:val="24"/>
          <w:szCs w:val="24"/>
          <w:bdr w:val="none" w:sz="0" w:space="0" w:color="auto" w:frame="1"/>
          <w:shd w:val="clear" w:color="auto" w:fill="FFFFFF"/>
        </w:rPr>
        <w:t xml:space="preserve"> </w:t>
      </w:r>
      <w:r w:rsidR="00907CB8" w:rsidRPr="00907CB8">
        <w:rPr>
          <w:b/>
          <w:color w:val="000000" w:themeColor="text1"/>
          <w:sz w:val="24"/>
          <w:szCs w:val="24"/>
          <w:bdr w:val="none" w:sz="0" w:space="0" w:color="auto" w:frame="1"/>
          <w:shd w:val="clear" w:color="auto" w:fill="FFFFFF"/>
        </w:rPr>
        <w:t>ін'єкцій 20 мг/</w:t>
      </w:r>
      <w:proofErr w:type="spellStart"/>
      <w:r w:rsidR="00907CB8" w:rsidRPr="00907CB8">
        <w:rPr>
          <w:b/>
          <w:color w:val="000000" w:themeColor="text1"/>
          <w:sz w:val="24"/>
          <w:szCs w:val="24"/>
          <w:bdr w:val="none" w:sz="0" w:space="0" w:color="auto" w:frame="1"/>
          <w:shd w:val="clear" w:color="auto" w:fill="FFFFFF"/>
        </w:rPr>
        <w:t>мл</w:t>
      </w:r>
      <w:proofErr w:type="spellEnd"/>
      <w:r w:rsidR="00907CB8" w:rsidRPr="00907CB8">
        <w:rPr>
          <w:b/>
          <w:color w:val="000000" w:themeColor="text1"/>
          <w:sz w:val="24"/>
          <w:szCs w:val="24"/>
          <w:bdr w:val="none" w:sz="0" w:space="0" w:color="auto" w:frame="1"/>
          <w:shd w:val="clear" w:color="auto" w:fill="FFFFFF"/>
        </w:rPr>
        <w:t xml:space="preserve"> по 5 </w:t>
      </w:r>
      <w:proofErr w:type="spellStart"/>
      <w:r w:rsidR="00907CB8" w:rsidRPr="00907CB8">
        <w:rPr>
          <w:b/>
          <w:color w:val="000000" w:themeColor="text1"/>
          <w:sz w:val="24"/>
          <w:szCs w:val="24"/>
          <w:bdr w:val="none" w:sz="0" w:space="0" w:color="auto" w:frame="1"/>
          <w:shd w:val="clear" w:color="auto" w:fill="FFFFFF"/>
        </w:rPr>
        <w:t>мл</w:t>
      </w:r>
      <w:proofErr w:type="spellEnd"/>
      <w:r w:rsidR="00907CB8" w:rsidRPr="00907CB8">
        <w:rPr>
          <w:b/>
          <w:color w:val="000000" w:themeColor="text1"/>
          <w:sz w:val="24"/>
          <w:szCs w:val="24"/>
          <w:bdr w:val="none" w:sz="0" w:space="0" w:color="auto" w:frame="1"/>
          <w:shd w:val="clear" w:color="auto" w:fill="FFFFFF"/>
        </w:rPr>
        <w:t xml:space="preserve"> в ампулі №5</w:t>
      </w:r>
      <w:r w:rsidR="003A3082" w:rsidRPr="003A3082">
        <w:rPr>
          <w:b/>
          <w:color w:val="000000" w:themeColor="text1"/>
          <w:sz w:val="24"/>
          <w:szCs w:val="24"/>
          <w:bdr w:val="none" w:sz="0" w:space="0" w:color="auto" w:frame="1"/>
          <w:shd w:val="clear" w:color="auto" w:fill="FFFFFF"/>
        </w:rPr>
        <w:t xml:space="preserve"> (</w:t>
      </w:r>
      <w:proofErr w:type="spellStart"/>
      <w:r w:rsidR="00907CB8" w:rsidRPr="00907CB8">
        <w:rPr>
          <w:b/>
          <w:color w:val="000000" w:themeColor="text1"/>
          <w:sz w:val="24"/>
          <w:szCs w:val="24"/>
          <w:bdr w:val="none" w:sz="0" w:space="0" w:color="auto" w:frame="1"/>
          <w:shd w:val="clear" w:color="auto" w:fill="FFFFFF"/>
          <w:lang w:val="ru-RU"/>
        </w:rPr>
        <w:t>Saccharated</w:t>
      </w:r>
      <w:proofErr w:type="spellEnd"/>
      <w:r w:rsidR="00907CB8" w:rsidRPr="00907CB8">
        <w:rPr>
          <w:b/>
          <w:color w:val="000000" w:themeColor="text1"/>
          <w:sz w:val="24"/>
          <w:szCs w:val="24"/>
          <w:bdr w:val="none" w:sz="0" w:space="0" w:color="auto" w:frame="1"/>
          <w:shd w:val="clear" w:color="auto" w:fill="FFFFFF"/>
        </w:rPr>
        <w:t xml:space="preserve"> </w:t>
      </w:r>
      <w:proofErr w:type="spellStart"/>
      <w:r w:rsidR="00907CB8" w:rsidRPr="00907CB8">
        <w:rPr>
          <w:b/>
          <w:color w:val="000000" w:themeColor="text1"/>
          <w:sz w:val="24"/>
          <w:szCs w:val="24"/>
          <w:bdr w:val="none" w:sz="0" w:space="0" w:color="auto" w:frame="1"/>
          <w:shd w:val="clear" w:color="auto" w:fill="FFFFFF"/>
          <w:lang w:val="ru-RU"/>
        </w:rPr>
        <w:t>iron</w:t>
      </w:r>
      <w:proofErr w:type="spellEnd"/>
      <w:r w:rsidR="00907CB8" w:rsidRPr="00907CB8">
        <w:rPr>
          <w:b/>
          <w:color w:val="000000" w:themeColor="text1"/>
          <w:sz w:val="24"/>
          <w:szCs w:val="24"/>
          <w:bdr w:val="none" w:sz="0" w:space="0" w:color="auto" w:frame="1"/>
          <w:shd w:val="clear" w:color="auto" w:fill="FFFFFF"/>
        </w:rPr>
        <w:t xml:space="preserve"> </w:t>
      </w:r>
      <w:proofErr w:type="spellStart"/>
      <w:r w:rsidR="00907CB8" w:rsidRPr="00907CB8">
        <w:rPr>
          <w:b/>
          <w:color w:val="000000" w:themeColor="text1"/>
          <w:sz w:val="24"/>
          <w:szCs w:val="24"/>
          <w:bdr w:val="none" w:sz="0" w:space="0" w:color="auto" w:frame="1"/>
          <w:shd w:val="clear" w:color="auto" w:fill="FFFFFF"/>
          <w:lang w:val="ru-RU"/>
        </w:rPr>
        <w:t>oxide</w:t>
      </w:r>
      <w:proofErr w:type="spellEnd"/>
      <w:r w:rsidR="003A3082" w:rsidRPr="003A3082">
        <w:rPr>
          <w:b/>
          <w:color w:val="000000" w:themeColor="text1"/>
          <w:sz w:val="24"/>
          <w:szCs w:val="24"/>
          <w:bdr w:val="none" w:sz="0" w:space="0" w:color="auto" w:frame="1"/>
          <w:shd w:val="clear" w:color="auto" w:fill="FFFFFF"/>
        </w:rPr>
        <w:t>)</w:t>
      </w:r>
      <w:r w:rsidR="003A3082">
        <w:rPr>
          <w:b/>
          <w:color w:val="000000" w:themeColor="text1"/>
          <w:sz w:val="24"/>
          <w:szCs w:val="24"/>
          <w:bdr w:val="none" w:sz="0" w:space="0" w:color="auto" w:frame="1"/>
          <w:shd w:val="clear" w:color="auto" w:fill="FFFFFF"/>
        </w:rPr>
        <w:t xml:space="preserve"> </w:t>
      </w:r>
      <w:r w:rsidR="00907CB8">
        <w:rPr>
          <w:b/>
          <w:color w:val="000000" w:themeColor="text1"/>
          <w:sz w:val="24"/>
          <w:szCs w:val="24"/>
          <w:bdr w:val="none" w:sz="0" w:space="0" w:color="auto" w:frame="1"/>
          <w:shd w:val="clear" w:color="auto" w:fill="FFFFFF"/>
        </w:rPr>
        <w:t>- 10</w:t>
      </w:r>
      <w:r w:rsidR="003A3082" w:rsidRPr="003A3082">
        <w:rPr>
          <w:b/>
          <w:color w:val="000000" w:themeColor="text1"/>
          <w:sz w:val="24"/>
          <w:szCs w:val="24"/>
          <w:bdr w:val="none" w:sz="0" w:space="0" w:color="auto" w:frame="1"/>
          <w:shd w:val="clear" w:color="auto" w:fill="FFFFFF"/>
        </w:rPr>
        <w:t>п.)</w:t>
      </w:r>
    </w:p>
    <w:p w:rsidR="002B4A90" w:rsidRPr="00365905" w:rsidRDefault="00894831" w:rsidP="00CA54C5">
      <w:pPr>
        <w:spacing w:after="0" w:line="240" w:lineRule="auto"/>
        <w:jc w:val="center"/>
        <w:rPr>
          <w:b/>
          <w:bCs/>
          <w:color w:val="000000" w:themeColor="text1"/>
          <w:sz w:val="24"/>
          <w:szCs w:val="24"/>
        </w:rPr>
      </w:pPr>
      <w:r w:rsidRPr="00365905">
        <w:rPr>
          <w:b/>
          <w:color w:val="000000" w:themeColor="text1"/>
          <w:sz w:val="24"/>
          <w:szCs w:val="24"/>
          <w:bdr w:val="none" w:sz="0" w:space="0" w:color="auto" w:frame="1"/>
          <w:shd w:val="clear" w:color="auto" w:fill="FFFFFF"/>
        </w:rPr>
        <w:t xml:space="preserve"> </w:t>
      </w:r>
    </w:p>
    <w:p w:rsidR="002B4A90" w:rsidRPr="00B070B3"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3A3082" w:rsidRDefault="003A3082" w:rsidP="005C0FC2">
      <w:pPr>
        <w:spacing w:after="0" w:line="240" w:lineRule="auto"/>
        <w:jc w:val="center"/>
        <w:rPr>
          <w:b/>
          <w:bCs/>
          <w:color w:val="000000" w:themeColor="text1"/>
          <w:sz w:val="24"/>
          <w:szCs w:val="24"/>
        </w:rPr>
      </w:pPr>
    </w:p>
    <w:p w:rsidR="002B4A90" w:rsidRDefault="002B4A90" w:rsidP="005C0FC2">
      <w:pPr>
        <w:spacing w:after="0" w:line="240" w:lineRule="auto"/>
        <w:jc w:val="center"/>
        <w:rPr>
          <w:b/>
          <w:bCs/>
          <w:color w:val="000000" w:themeColor="text1"/>
          <w:sz w:val="24"/>
          <w:szCs w:val="24"/>
        </w:rPr>
      </w:pPr>
    </w:p>
    <w:p w:rsidR="005C0FC2" w:rsidRPr="00CF5352" w:rsidRDefault="00870742" w:rsidP="005C0FC2">
      <w:pPr>
        <w:spacing w:after="0" w:line="240" w:lineRule="auto"/>
        <w:jc w:val="center"/>
        <w:rPr>
          <w:color w:val="000000" w:themeColor="text1"/>
          <w:sz w:val="24"/>
          <w:szCs w:val="24"/>
        </w:rPr>
      </w:pPr>
      <w:proofErr w:type="spellStart"/>
      <w:r>
        <w:rPr>
          <w:b/>
          <w:bCs/>
          <w:color w:val="000000" w:themeColor="text1"/>
          <w:sz w:val="24"/>
          <w:szCs w:val="24"/>
        </w:rPr>
        <w:t>с</w:t>
      </w:r>
      <w:r w:rsidR="005C0FC2" w:rsidRPr="00CF5352">
        <w:rPr>
          <w:b/>
          <w:bCs/>
          <w:color w:val="000000" w:themeColor="text1"/>
          <w:sz w:val="24"/>
          <w:szCs w:val="24"/>
        </w:rPr>
        <w:t>мт</w:t>
      </w:r>
      <w:proofErr w:type="spellEnd"/>
      <w:r w:rsidR="005C0FC2" w:rsidRPr="00CF5352">
        <w:rPr>
          <w:b/>
          <w:bCs/>
          <w:color w:val="000000" w:themeColor="text1"/>
          <w:sz w:val="24"/>
          <w:szCs w:val="24"/>
        </w:rPr>
        <w:t xml:space="preserve">. </w:t>
      </w:r>
      <w:r w:rsidR="004F621E">
        <w:rPr>
          <w:b/>
          <w:bCs/>
          <w:color w:val="000000" w:themeColor="text1"/>
          <w:sz w:val="24"/>
          <w:szCs w:val="24"/>
        </w:rPr>
        <w:t>Тростянець</w:t>
      </w:r>
      <w:r w:rsidR="005C0FC2" w:rsidRPr="00CF5352">
        <w:rPr>
          <w:b/>
          <w:bCs/>
          <w:color w:val="000000" w:themeColor="text1"/>
          <w:sz w:val="24"/>
          <w:szCs w:val="24"/>
        </w:rPr>
        <w:t xml:space="preserve"> </w:t>
      </w:r>
      <w:r w:rsidR="005C0FC2" w:rsidRPr="00694E23">
        <w:rPr>
          <w:b/>
          <w:bCs/>
          <w:color w:val="000000" w:themeColor="text1"/>
          <w:sz w:val="24"/>
          <w:szCs w:val="24"/>
        </w:rPr>
        <w:t>-</w:t>
      </w:r>
      <w:r w:rsidR="005C0FC2" w:rsidRPr="00CF5352">
        <w:rPr>
          <w:b/>
          <w:bCs/>
          <w:color w:val="000000" w:themeColor="text1"/>
          <w:sz w:val="24"/>
          <w:szCs w:val="24"/>
        </w:rPr>
        <w:t xml:space="preserve"> </w:t>
      </w:r>
      <w:r w:rsidR="005C0FC2" w:rsidRPr="00694E23">
        <w:rPr>
          <w:b/>
          <w:bCs/>
          <w:color w:val="000000" w:themeColor="text1"/>
          <w:sz w:val="24"/>
          <w:szCs w:val="24"/>
        </w:rPr>
        <w:t>202</w:t>
      </w:r>
      <w:r w:rsidR="005C0FC2" w:rsidRPr="00CF5352">
        <w:rPr>
          <w:b/>
          <w:bCs/>
          <w:color w:val="000000" w:themeColor="text1"/>
          <w:sz w:val="24"/>
          <w:szCs w:val="24"/>
        </w:rPr>
        <w:t>3</w:t>
      </w:r>
    </w:p>
    <w:p w:rsidR="005D6757" w:rsidRPr="00CF5352" w:rsidRDefault="005D6757">
      <w:pPr>
        <w:pageBreakBefore/>
        <w:spacing w:after="0" w:line="240" w:lineRule="auto"/>
        <w:rPr>
          <w:color w:val="000000" w:themeColor="text1"/>
          <w:sz w:val="22"/>
          <w:szCs w:val="22"/>
        </w:rPr>
      </w:pPr>
    </w:p>
    <w:tbl>
      <w:tblPr>
        <w:tblStyle w:val="28"/>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CF5352" w:rsidRPr="00CF5352">
        <w:trPr>
          <w:trHeight w:val="173"/>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Розділ І. Загальні положення</w:t>
            </w:r>
          </w:p>
        </w:tc>
      </w:tr>
      <w:tr w:rsidR="00CF5352" w:rsidRPr="00CF5352">
        <w:trPr>
          <w:trHeight w:val="70"/>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3</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615A6A" w:rsidP="003A3082">
            <w:pPr>
              <w:widowControl w:val="0"/>
              <w:tabs>
                <w:tab w:val="left" w:pos="5776"/>
              </w:tabs>
              <w:spacing w:after="0" w:line="240" w:lineRule="auto"/>
              <w:jc w:val="both"/>
              <w:rPr>
                <w:color w:val="000000" w:themeColor="text1"/>
                <w:sz w:val="24"/>
                <w:szCs w:val="24"/>
              </w:rPr>
            </w:pPr>
            <w:r w:rsidRPr="00CF5352">
              <w:rPr>
                <w:color w:val="000000" w:themeColor="text1"/>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w:t>
            </w:r>
          </w:p>
        </w:tc>
      </w:tr>
      <w:tr w:rsidR="00CF5352" w:rsidRPr="00CF5352">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5D6757">
            <w:pPr>
              <w:widowControl w:val="0"/>
              <w:spacing w:after="0" w:line="240" w:lineRule="auto"/>
              <w:rPr>
                <w:color w:val="000000" w:themeColor="text1"/>
                <w:sz w:val="24"/>
                <w:szCs w:val="24"/>
              </w:rPr>
            </w:pPr>
          </w:p>
        </w:tc>
      </w:tr>
      <w:tr w:rsidR="00CF5352" w:rsidRPr="00CF5352" w:rsidTr="004E1FA3">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ind w:right="113"/>
              <w:rPr>
                <w:color w:val="000000" w:themeColor="text1"/>
                <w:sz w:val="24"/>
                <w:szCs w:val="24"/>
              </w:rPr>
            </w:pPr>
            <w:r w:rsidRPr="00CF5352">
              <w:rPr>
                <w:color w:val="000000" w:themeColor="text1"/>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tcPr>
          <w:p w:rsidR="00E952D6" w:rsidRPr="00CF5352" w:rsidRDefault="004F621E" w:rsidP="00A1598F">
            <w:pPr>
              <w:spacing w:after="0" w:line="240" w:lineRule="auto"/>
              <w:rPr>
                <w:color w:val="000000" w:themeColor="text1"/>
                <w:sz w:val="24"/>
                <w:szCs w:val="24"/>
              </w:rPr>
            </w:pPr>
            <w:r w:rsidRPr="00A1598F">
              <w:rPr>
                <w:color w:val="000000" w:themeColor="text1"/>
                <w:sz w:val="24"/>
                <w:szCs w:val="24"/>
              </w:rPr>
              <w:t>Комунальне підприємство "Тростянецька комунальна аптека"</w:t>
            </w:r>
            <w:r w:rsidR="00A1598F">
              <w:rPr>
                <w:color w:val="000000" w:themeColor="text1"/>
                <w:sz w:val="24"/>
                <w:szCs w:val="24"/>
              </w:rPr>
              <w:t xml:space="preserve">, </w:t>
            </w:r>
            <w:r w:rsidRPr="00A1598F">
              <w:rPr>
                <w:color w:val="000000" w:themeColor="text1"/>
                <w:sz w:val="24"/>
                <w:szCs w:val="24"/>
              </w:rPr>
              <w:t xml:space="preserve"> </w:t>
            </w:r>
            <w:r w:rsidR="00A1598F" w:rsidRPr="004729C8">
              <w:rPr>
                <w:sz w:val="24"/>
                <w:szCs w:val="24"/>
              </w:rPr>
              <w:t>34243798</w:t>
            </w:r>
          </w:p>
        </w:tc>
      </w:tr>
      <w:tr w:rsidR="00CF5352" w:rsidRPr="00CF5352" w:rsidTr="004E1FA3">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before="120" w:after="120" w:line="240" w:lineRule="auto"/>
              <w:ind w:right="113"/>
              <w:rPr>
                <w:color w:val="000000" w:themeColor="text1"/>
                <w:sz w:val="24"/>
                <w:szCs w:val="24"/>
              </w:rPr>
            </w:pPr>
            <w:r w:rsidRPr="00CF5352">
              <w:rPr>
                <w:color w:val="000000" w:themeColor="text1"/>
                <w:sz w:val="24"/>
                <w:szCs w:val="24"/>
              </w:rPr>
              <w:t>Місцезнаходження</w:t>
            </w:r>
          </w:p>
        </w:tc>
        <w:tc>
          <w:tcPr>
            <w:tcW w:w="6465" w:type="dxa"/>
            <w:tcBorders>
              <w:top w:val="single" w:sz="4" w:space="0" w:color="000000"/>
              <w:left w:val="single" w:sz="4" w:space="0" w:color="000000"/>
              <w:bottom w:val="single" w:sz="4" w:space="0" w:color="000000"/>
              <w:right w:val="single" w:sz="4" w:space="0" w:color="000000"/>
            </w:tcBorders>
          </w:tcPr>
          <w:p w:rsidR="00AC1038" w:rsidRPr="004729C8" w:rsidRDefault="00AC1038" w:rsidP="00AC1038">
            <w:pPr>
              <w:pStyle w:val="afe"/>
              <w:rPr>
                <w:sz w:val="24"/>
                <w:szCs w:val="24"/>
              </w:rPr>
            </w:pPr>
            <w:r w:rsidRPr="004729C8">
              <w:rPr>
                <w:sz w:val="24"/>
                <w:szCs w:val="24"/>
              </w:rPr>
              <w:t xml:space="preserve">24300, Вінницька обл., Гайсинський район, </w:t>
            </w:r>
            <w:proofErr w:type="spellStart"/>
            <w:r w:rsidRPr="004729C8">
              <w:rPr>
                <w:sz w:val="24"/>
                <w:szCs w:val="24"/>
              </w:rPr>
              <w:t>смт</w:t>
            </w:r>
            <w:proofErr w:type="spellEnd"/>
            <w:r w:rsidRPr="004729C8">
              <w:rPr>
                <w:sz w:val="24"/>
                <w:szCs w:val="24"/>
              </w:rPr>
              <w:t>. Тростянець</w:t>
            </w:r>
            <w:r>
              <w:rPr>
                <w:sz w:val="24"/>
                <w:szCs w:val="24"/>
              </w:rPr>
              <w:t>,</w:t>
            </w:r>
          </w:p>
          <w:p w:rsidR="00E952D6" w:rsidRPr="00CF5352" w:rsidRDefault="00AC1038" w:rsidP="00AC1038">
            <w:pPr>
              <w:widowControl w:val="0"/>
              <w:spacing w:after="0" w:line="240" w:lineRule="auto"/>
              <w:rPr>
                <w:color w:val="000000" w:themeColor="text1"/>
                <w:sz w:val="24"/>
                <w:szCs w:val="24"/>
              </w:rPr>
            </w:pPr>
            <w:r w:rsidRPr="004729C8">
              <w:rPr>
                <w:sz w:val="24"/>
                <w:szCs w:val="24"/>
              </w:rPr>
              <w:t>вул. Мічуріна, будинок 60</w:t>
            </w:r>
          </w:p>
        </w:tc>
      </w:tr>
      <w:tr w:rsidR="00CF5352" w:rsidRPr="00CF5352" w:rsidTr="004E1FA3">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Посадова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tcPr>
          <w:p w:rsidR="00CF5352" w:rsidRPr="00CF5352" w:rsidRDefault="003A3082" w:rsidP="00CF5352">
            <w:pPr>
              <w:suppressAutoHyphens/>
              <w:spacing w:after="0" w:line="240" w:lineRule="auto"/>
              <w:rPr>
                <w:color w:val="000000" w:themeColor="text1"/>
                <w:sz w:val="24"/>
                <w:szCs w:val="24"/>
                <w:lang w:eastAsia="zh-CN"/>
              </w:rPr>
            </w:pPr>
            <w:r>
              <w:rPr>
                <w:color w:val="000000" w:themeColor="text1"/>
                <w:sz w:val="24"/>
                <w:szCs w:val="24"/>
                <w:lang w:val="ru-RU" w:eastAsia="zh-CN"/>
              </w:rPr>
              <w:t>Людмила</w:t>
            </w:r>
            <w:proofErr w:type="gramStart"/>
            <w:r>
              <w:rPr>
                <w:color w:val="000000" w:themeColor="text1"/>
                <w:sz w:val="24"/>
                <w:szCs w:val="24"/>
                <w:lang w:val="ru-RU" w:eastAsia="zh-CN"/>
              </w:rPr>
              <w:t xml:space="preserve"> </w:t>
            </w:r>
            <w:proofErr w:type="spellStart"/>
            <w:r>
              <w:rPr>
                <w:color w:val="000000" w:themeColor="text1"/>
                <w:sz w:val="24"/>
                <w:szCs w:val="24"/>
                <w:lang w:val="ru-RU" w:eastAsia="zh-CN"/>
              </w:rPr>
              <w:t>В</w:t>
            </w:r>
            <w:proofErr w:type="gramEnd"/>
            <w:r>
              <w:rPr>
                <w:color w:val="000000" w:themeColor="text1"/>
                <w:sz w:val="24"/>
                <w:szCs w:val="24"/>
                <w:lang w:val="ru-RU" w:eastAsia="zh-CN"/>
              </w:rPr>
              <w:t>ікторівна</w:t>
            </w:r>
            <w:proofErr w:type="spellEnd"/>
            <w:r>
              <w:rPr>
                <w:color w:val="000000" w:themeColor="text1"/>
                <w:sz w:val="24"/>
                <w:szCs w:val="24"/>
                <w:lang w:val="ru-RU" w:eastAsia="zh-CN"/>
              </w:rPr>
              <w:t xml:space="preserve"> БІЛОУС</w:t>
            </w:r>
            <w:r w:rsidR="00A1598F">
              <w:rPr>
                <w:color w:val="000000" w:themeColor="text1"/>
                <w:sz w:val="24"/>
                <w:szCs w:val="24"/>
                <w:lang w:val="ru-RU" w:eastAsia="zh-CN"/>
              </w:rPr>
              <w:t xml:space="preserve">, </w:t>
            </w:r>
            <w:r w:rsidR="00CF5352" w:rsidRPr="00CF5352">
              <w:rPr>
                <w:color w:val="000000" w:themeColor="text1"/>
                <w:sz w:val="24"/>
                <w:szCs w:val="24"/>
                <w:lang w:val="ru-RU" w:eastAsia="zh-CN"/>
              </w:rPr>
              <w:t xml:space="preserve"> </w:t>
            </w:r>
            <w:r w:rsidR="00CF5352" w:rsidRPr="00CF5352">
              <w:rPr>
                <w:color w:val="000000" w:themeColor="text1"/>
                <w:sz w:val="24"/>
                <w:szCs w:val="24"/>
                <w:lang w:eastAsia="zh-CN"/>
              </w:rPr>
              <w:t>уповноважена особа</w:t>
            </w:r>
            <w:r w:rsidR="0098662E">
              <w:rPr>
                <w:color w:val="000000" w:themeColor="text1"/>
                <w:sz w:val="24"/>
                <w:szCs w:val="24"/>
                <w:lang w:eastAsia="zh-CN"/>
              </w:rPr>
              <w:t>,</w:t>
            </w:r>
          </w:p>
          <w:p w:rsidR="00AC1038" w:rsidRPr="004729C8" w:rsidRDefault="00AC1038" w:rsidP="00AC1038">
            <w:pPr>
              <w:pStyle w:val="afe"/>
              <w:rPr>
                <w:sz w:val="24"/>
                <w:szCs w:val="24"/>
              </w:rPr>
            </w:pPr>
            <w:r>
              <w:rPr>
                <w:sz w:val="24"/>
                <w:szCs w:val="24"/>
              </w:rPr>
              <w:t>тел.</w:t>
            </w:r>
            <w:r w:rsidR="003A3082">
              <w:rPr>
                <w:sz w:val="24"/>
                <w:szCs w:val="24"/>
              </w:rPr>
              <w:t>(068</w:t>
            </w:r>
            <w:r w:rsidRPr="004729C8">
              <w:rPr>
                <w:sz w:val="24"/>
                <w:szCs w:val="24"/>
              </w:rPr>
              <w:t xml:space="preserve">) </w:t>
            </w:r>
            <w:r w:rsidR="003A3082">
              <w:rPr>
                <w:sz w:val="24"/>
                <w:szCs w:val="24"/>
              </w:rPr>
              <w:t>110 98 71</w:t>
            </w:r>
          </w:p>
          <w:p w:rsidR="00E952D6" w:rsidRPr="00CF5352" w:rsidRDefault="00AC1038" w:rsidP="00CF5352">
            <w:pPr>
              <w:widowControl w:val="0"/>
              <w:spacing w:after="0" w:line="240" w:lineRule="auto"/>
              <w:rPr>
                <w:color w:val="000000" w:themeColor="text1"/>
                <w:sz w:val="24"/>
                <w:szCs w:val="24"/>
              </w:rPr>
            </w:pPr>
            <w:proofErr w:type="spellStart"/>
            <w:r>
              <w:rPr>
                <w:color w:val="000000" w:themeColor="text1"/>
                <w:sz w:val="24"/>
                <w:szCs w:val="24"/>
                <w:lang w:val="en-US" w:eastAsia="zh-CN"/>
              </w:rPr>
              <w:t>kpaptekatr</w:t>
            </w:r>
            <w:proofErr w:type="spellEnd"/>
            <w:r w:rsidR="00CF5352" w:rsidRPr="00CF5352">
              <w:rPr>
                <w:color w:val="000000" w:themeColor="text1"/>
                <w:sz w:val="24"/>
                <w:szCs w:val="24"/>
                <w:lang w:val="ru-RU" w:eastAsia="zh-CN"/>
              </w:rPr>
              <w:t>@ukr.net</w:t>
            </w:r>
          </w:p>
        </w:tc>
      </w:tr>
      <w:tr w:rsidR="00CF5352" w:rsidRPr="00CF5352" w:rsidTr="004E1FA3">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tcPr>
          <w:p w:rsidR="00E952D6" w:rsidRPr="00CF5352" w:rsidRDefault="00E952D6" w:rsidP="00260402">
            <w:pPr>
              <w:widowControl w:val="0"/>
              <w:spacing w:after="0" w:line="240" w:lineRule="auto"/>
              <w:ind w:right="113"/>
              <w:rPr>
                <w:color w:val="000000" w:themeColor="text1"/>
                <w:sz w:val="24"/>
                <w:szCs w:val="24"/>
              </w:rPr>
            </w:pPr>
            <w:r w:rsidRPr="00CF5352">
              <w:rPr>
                <w:color w:val="000000" w:themeColor="text1"/>
                <w:sz w:val="24"/>
                <w:szCs w:val="24"/>
              </w:rPr>
              <w:t>Відкриті торги</w:t>
            </w:r>
            <w:r w:rsidR="003A3082">
              <w:rPr>
                <w:color w:val="000000" w:themeColor="text1"/>
                <w:sz w:val="24"/>
                <w:szCs w:val="24"/>
              </w:rPr>
              <w:t xml:space="preserve"> з </w:t>
            </w:r>
            <w:proofErr w:type="spellStart"/>
            <w:r w:rsidR="003A3082">
              <w:rPr>
                <w:color w:val="000000" w:themeColor="text1"/>
                <w:sz w:val="24"/>
                <w:szCs w:val="24"/>
              </w:rPr>
              <w:t>особливосями</w:t>
            </w:r>
            <w:proofErr w:type="spellEnd"/>
            <w:r w:rsidRPr="00CF5352">
              <w:rPr>
                <w:color w:val="000000" w:themeColor="text1"/>
                <w:sz w:val="24"/>
                <w:szCs w:val="24"/>
              </w:rPr>
              <w:t xml:space="preserve"> </w:t>
            </w:r>
          </w:p>
        </w:tc>
      </w:tr>
      <w:tr w:rsidR="00CF5352" w:rsidRPr="00CF5352">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5D6757">
            <w:pPr>
              <w:widowControl w:val="0"/>
              <w:spacing w:after="0" w:line="240" w:lineRule="auto"/>
              <w:ind w:right="113" w:firstLine="176"/>
              <w:rPr>
                <w:color w:val="000000" w:themeColor="text1"/>
                <w:sz w:val="24"/>
                <w:szCs w:val="24"/>
              </w:rPr>
            </w:pPr>
          </w:p>
        </w:tc>
      </w:tr>
      <w:tr w:rsidR="00CF5352" w:rsidRPr="00CF5352">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Назва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3A3082" w:rsidRDefault="003A3082" w:rsidP="002B4A90">
            <w:pPr>
              <w:spacing w:after="0"/>
              <w:jc w:val="both"/>
              <w:rPr>
                <w:color w:val="000000" w:themeColor="text1"/>
                <w:sz w:val="24"/>
                <w:szCs w:val="24"/>
              </w:rPr>
            </w:pPr>
            <w:r w:rsidRPr="003A3082">
              <w:rPr>
                <w:color w:val="000000" w:themeColor="text1"/>
                <w:sz w:val="24"/>
                <w:szCs w:val="24"/>
              </w:rPr>
              <w:t>ДК 021:2015: Фармацевтична продукція: 33600000-6 – (</w:t>
            </w:r>
            <w:proofErr w:type="spellStart"/>
            <w:r w:rsidR="00907CB8" w:rsidRPr="00907CB8">
              <w:rPr>
                <w:color w:val="000000" w:themeColor="text1"/>
                <w:sz w:val="24"/>
                <w:szCs w:val="24"/>
              </w:rPr>
              <w:t>суфер</w:t>
            </w:r>
            <w:proofErr w:type="spellEnd"/>
            <w:r w:rsidR="00907CB8" w:rsidRPr="00907CB8">
              <w:rPr>
                <w:color w:val="000000" w:themeColor="text1"/>
                <w:sz w:val="24"/>
                <w:szCs w:val="24"/>
              </w:rPr>
              <w:t xml:space="preserve"> розчин для внутрішньовенних ін'єкцій 20 мг/</w:t>
            </w:r>
            <w:proofErr w:type="spellStart"/>
            <w:r w:rsidR="00907CB8" w:rsidRPr="00907CB8">
              <w:rPr>
                <w:color w:val="000000" w:themeColor="text1"/>
                <w:sz w:val="24"/>
                <w:szCs w:val="24"/>
              </w:rPr>
              <w:t>мл</w:t>
            </w:r>
            <w:proofErr w:type="spellEnd"/>
            <w:r w:rsidR="00907CB8" w:rsidRPr="00907CB8">
              <w:rPr>
                <w:color w:val="000000" w:themeColor="text1"/>
                <w:sz w:val="24"/>
                <w:szCs w:val="24"/>
              </w:rPr>
              <w:t xml:space="preserve"> по 5 </w:t>
            </w:r>
            <w:proofErr w:type="spellStart"/>
            <w:r w:rsidR="00907CB8" w:rsidRPr="00907CB8">
              <w:rPr>
                <w:color w:val="000000" w:themeColor="text1"/>
                <w:sz w:val="24"/>
                <w:szCs w:val="24"/>
              </w:rPr>
              <w:t>мл</w:t>
            </w:r>
            <w:proofErr w:type="spellEnd"/>
            <w:r w:rsidR="00907CB8" w:rsidRPr="00907CB8">
              <w:rPr>
                <w:color w:val="000000" w:themeColor="text1"/>
                <w:sz w:val="24"/>
                <w:szCs w:val="24"/>
              </w:rPr>
              <w:t xml:space="preserve"> в ампулі №</w:t>
            </w:r>
            <w:r w:rsidR="00907CB8">
              <w:rPr>
                <w:color w:val="000000" w:themeColor="text1"/>
                <w:sz w:val="24"/>
                <w:szCs w:val="24"/>
              </w:rPr>
              <w:t>5 (</w:t>
            </w:r>
            <w:proofErr w:type="spellStart"/>
            <w:r w:rsidR="00907CB8">
              <w:rPr>
                <w:color w:val="000000" w:themeColor="text1"/>
                <w:sz w:val="24"/>
                <w:szCs w:val="24"/>
              </w:rPr>
              <w:t>Saccharated</w:t>
            </w:r>
            <w:proofErr w:type="spellEnd"/>
            <w:r w:rsidR="00907CB8">
              <w:rPr>
                <w:color w:val="000000" w:themeColor="text1"/>
                <w:sz w:val="24"/>
                <w:szCs w:val="24"/>
              </w:rPr>
              <w:t xml:space="preserve"> </w:t>
            </w:r>
            <w:proofErr w:type="spellStart"/>
            <w:r w:rsidR="00907CB8">
              <w:rPr>
                <w:color w:val="000000" w:themeColor="text1"/>
                <w:sz w:val="24"/>
                <w:szCs w:val="24"/>
              </w:rPr>
              <w:t>iron</w:t>
            </w:r>
            <w:proofErr w:type="spellEnd"/>
            <w:r w:rsidR="00907CB8">
              <w:rPr>
                <w:color w:val="000000" w:themeColor="text1"/>
                <w:sz w:val="24"/>
                <w:szCs w:val="24"/>
              </w:rPr>
              <w:t xml:space="preserve"> </w:t>
            </w:r>
            <w:proofErr w:type="spellStart"/>
            <w:r w:rsidR="00907CB8">
              <w:rPr>
                <w:color w:val="000000" w:themeColor="text1"/>
                <w:sz w:val="24"/>
                <w:szCs w:val="24"/>
              </w:rPr>
              <w:t>oxide</w:t>
            </w:r>
            <w:proofErr w:type="spellEnd"/>
            <w:r w:rsidR="00907CB8">
              <w:rPr>
                <w:color w:val="000000" w:themeColor="text1"/>
                <w:sz w:val="24"/>
                <w:szCs w:val="24"/>
              </w:rPr>
              <w:t>) - 10</w:t>
            </w:r>
            <w:r w:rsidR="00907CB8" w:rsidRPr="00907CB8">
              <w:rPr>
                <w:color w:val="000000" w:themeColor="text1"/>
                <w:sz w:val="24"/>
                <w:szCs w:val="24"/>
              </w:rPr>
              <w:t>п.)</w:t>
            </w:r>
          </w:p>
        </w:tc>
      </w:tr>
      <w:tr w:rsidR="00CF5352" w:rsidRPr="00CF535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Опис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rsidP="00CF5352">
            <w:pPr>
              <w:widowControl w:val="0"/>
              <w:spacing w:after="0" w:line="240" w:lineRule="auto"/>
              <w:ind w:right="113" w:firstLine="176"/>
              <w:jc w:val="both"/>
              <w:rPr>
                <w:color w:val="000000" w:themeColor="text1"/>
                <w:sz w:val="24"/>
                <w:szCs w:val="24"/>
              </w:rPr>
            </w:pPr>
            <w:r w:rsidRPr="00CF5352">
              <w:rPr>
                <w:color w:val="000000" w:themeColor="text1"/>
                <w:sz w:val="24"/>
                <w:szCs w:val="24"/>
              </w:rPr>
              <w:t>Дана закупівля здійснюється без поділу</w:t>
            </w:r>
            <w:r w:rsidR="00CF5352" w:rsidRPr="00CF5352">
              <w:rPr>
                <w:color w:val="000000" w:themeColor="text1"/>
                <w:sz w:val="24"/>
                <w:szCs w:val="24"/>
              </w:rPr>
              <w:t xml:space="preserve"> лоти</w:t>
            </w:r>
            <w:r w:rsidRPr="00CF5352">
              <w:rPr>
                <w:color w:val="000000" w:themeColor="text1"/>
                <w:sz w:val="24"/>
                <w:szCs w:val="24"/>
              </w:rPr>
              <w:t>.</w:t>
            </w:r>
          </w:p>
        </w:tc>
      </w:tr>
      <w:tr w:rsidR="00CF5352" w:rsidRPr="00CF535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Місце,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F035F4" w:rsidP="00AC1038">
            <w:pPr>
              <w:pStyle w:val="afe"/>
              <w:rPr>
                <w:color w:val="000000" w:themeColor="text1"/>
                <w:sz w:val="24"/>
                <w:szCs w:val="24"/>
              </w:rPr>
            </w:pPr>
            <w:r w:rsidRPr="00CF5352">
              <w:rPr>
                <w:color w:val="000000" w:themeColor="text1"/>
                <w:sz w:val="24"/>
                <w:szCs w:val="24"/>
              </w:rPr>
              <w:t xml:space="preserve">Місце поставки товару: </w:t>
            </w:r>
            <w:r w:rsidR="0098662E">
              <w:rPr>
                <w:color w:val="000000" w:themeColor="text1"/>
                <w:sz w:val="24"/>
                <w:szCs w:val="24"/>
              </w:rPr>
              <w:t xml:space="preserve">Україна, </w:t>
            </w:r>
            <w:r w:rsidR="00AC1038" w:rsidRPr="004729C8">
              <w:rPr>
                <w:sz w:val="24"/>
                <w:szCs w:val="24"/>
              </w:rPr>
              <w:t xml:space="preserve">24300, Вінницька обл., Гайсинський район, </w:t>
            </w:r>
            <w:proofErr w:type="spellStart"/>
            <w:r w:rsidR="00AC1038" w:rsidRPr="004729C8">
              <w:rPr>
                <w:sz w:val="24"/>
                <w:szCs w:val="24"/>
              </w:rPr>
              <w:t>смт</w:t>
            </w:r>
            <w:proofErr w:type="spellEnd"/>
            <w:r w:rsidR="00AC1038" w:rsidRPr="004729C8">
              <w:rPr>
                <w:sz w:val="24"/>
                <w:szCs w:val="24"/>
              </w:rPr>
              <w:t>. Тростянець</w:t>
            </w:r>
            <w:r w:rsidR="00AC1038">
              <w:rPr>
                <w:sz w:val="24"/>
                <w:szCs w:val="24"/>
              </w:rPr>
              <w:t>,</w:t>
            </w:r>
            <w:r w:rsidR="00AC1038" w:rsidRPr="002D2EFC">
              <w:rPr>
                <w:sz w:val="24"/>
                <w:szCs w:val="24"/>
              </w:rPr>
              <w:t xml:space="preserve"> </w:t>
            </w:r>
            <w:r w:rsidR="00AC1038" w:rsidRPr="004729C8">
              <w:rPr>
                <w:sz w:val="24"/>
                <w:szCs w:val="24"/>
              </w:rPr>
              <w:t>вул. Мічуріна, буд</w:t>
            </w:r>
            <w:r w:rsidR="0098662E">
              <w:rPr>
                <w:sz w:val="24"/>
                <w:szCs w:val="24"/>
              </w:rPr>
              <w:t>.</w:t>
            </w:r>
            <w:r w:rsidR="00AC1038" w:rsidRPr="004729C8">
              <w:rPr>
                <w:sz w:val="24"/>
                <w:szCs w:val="24"/>
              </w:rPr>
              <w:t>60</w:t>
            </w:r>
          </w:p>
          <w:p w:rsidR="005D6757" w:rsidRPr="00CF5352" w:rsidRDefault="00E952D6" w:rsidP="003A3082">
            <w:pPr>
              <w:widowControl w:val="0"/>
              <w:spacing w:after="0" w:line="240" w:lineRule="auto"/>
              <w:ind w:right="113"/>
              <w:rPr>
                <w:color w:val="000000" w:themeColor="text1"/>
                <w:sz w:val="24"/>
                <w:szCs w:val="24"/>
              </w:rPr>
            </w:pPr>
            <w:r w:rsidRPr="00CF5352">
              <w:rPr>
                <w:color w:val="000000" w:themeColor="text1"/>
                <w:sz w:val="24"/>
                <w:szCs w:val="24"/>
              </w:rPr>
              <w:t xml:space="preserve">Кількість товару: </w:t>
            </w:r>
            <w:r w:rsidR="003A3082">
              <w:rPr>
                <w:color w:val="000000" w:themeColor="text1"/>
                <w:sz w:val="24"/>
                <w:szCs w:val="24"/>
              </w:rPr>
              <w:t>20уп.</w:t>
            </w:r>
          </w:p>
        </w:tc>
      </w:tr>
      <w:tr w:rsidR="00CF5352" w:rsidRPr="00CF5352">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Строк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260402" w:rsidP="00F035F4">
            <w:pPr>
              <w:widowControl w:val="0"/>
              <w:spacing w:after="0" w:line="240" w:lineRule="auto"/>
              <w:rPr>
                <w:color w:val="000000" w:themeColor="text1"/>
                <w:sz w:val="24"/>
                <w:szCs w:val="24"/>
              </w:rPr>
            </w:pPr>
            <w:r>
              <w:rPr>
                <w:color w:val="000000" w:themeColor="text1"/>
                <w:sz w:val="24"/>
                <w:szCs w:val="24"/>
              </w:rPr>
              <w:t xml:space="preserve">до </w:t>
            </w:r>
            <w:r w:rsidR="00615A6A" w:rsidRPr="00CF5352">
              <w:rPr>
                <w:color w:val="000000" w:themeColor="text1"/>
                <w:sz w:val="24"/>
                <w:szCs w:val="24"/>
              </w:rPr>
              <w:t>1</w:t>
            </w:r>
            <w:r>
              <w:rPr>
                <w:color w:val="000000" w:themeColor="text1"/>
                <w:sz w:val="24"/>
                <w:szCs w:val="24"/>
              </w:rPr>
              <w:t>5</w:t>
            </w:r>
            <w:r w:rsidR="00615A6A" w:rsidRPr="00CF5352">
              <w:rPr>
                <w:color w:val="000000" w:themeColor="text1"/>
                <w:sz w:val="24"/>
                <w:szCs w:val="24"/>
              </w:rPr>
              <w:t xml:space="preserve">.12.2023 </w:t>
            </w:r>
            <w:r w:rsidR="001A4B86" w:rsidRPr="00CF5352">
              <w:rPr>
                <w:color w:val="000000" w:themeColor="text1"/>
                <w:sz w:val="24"/>
                <w:szCs w:val="24"/>
              </w:rPr>
              <w:t>р.</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jc w:val="both"/>
              <w:rPr>
                <w:i/>
                <w:color w:val="000000" w:themeColor="text1"/>
                <w:sz w:val="24"/>
                <w:szCs w:val="24"/>
              </w:rPr>
            </w:pPr>
            <w:r w:rsidRPr="00CF5352">
              <w:rPr>
                <w:color w:val="000000" w:themeColor="text1"/>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rsidP="00AC1038">
            <w:pPr>
              <w:widowControl w:val="0"/>
              <w:spacing w:after="0" w:line="240" w:lineRule="auto"/>
              <w:jc w:val="both"/>
              <w:rPr>
                <w:color w:val="000000" w:themeColor="text1"/>
                <w:sz w:val="24"/>
                <w:szCs w:val="24"/>
              </w:rPr>
            </w:pPr>
            <w:r w:rsidRPr="00CF5352">
              <w:rPr>
                <w:color w:val="000000" w:themeColor="text1"/>
                <w:sz w:val="24"/>
                <w:szCs w:val="24"/>
              </w:rPr>
              <w:t xml:space="preserve">Учасники (резиденти та нерезиденти) всіх форм власності </w:t>
            </w:r>
            <w:r w:rsidRPr="00CF5352">
              <w:rPr>
                <w:color w:val="000000" w:themeColor="text1"/>
                <w:sz w:val="24"/>
                <w:szCs w:val="24"/>
                <w:highlight w:val="white"/>
              </w:rPr>
              <w:t>та організаційно-правових форм беруть участь у процедурах закупівель/спрощених закупівлях на рівних умовах.</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firstLine="176"/>
              <w:jc w:val="both"/>
              <w:rPr>
                <w:color w:val="000000" w:themeColor="text1"/>
                <w:sz w:val="24"/>
                <w:szCs w:val="24"/>
              </w:rPr>
            </w:pPr>
            <w:r w:rsidRPr="00CF5352">
              <w:rPr>
                <w:color w:val="000000" w:themeColor="text1"/>
                <w:sz w:val="24"/>
                <w:szCs w:val="24"/>
              </w:rPr>
              <w:t>Валютою тендерної пропозиції є гривня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98662E" w:rsidRPr="0098662E"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98662E" w:rsidRPr="0098662E"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lastRenderedPageBreak/>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15A6A" w:rsidRPr="00CF5352"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615A6A" w:rsidRPr="00CF5352">
              <w:rPr>
                <w:color w:val="000000" w:themeColor="text1"/>
                <w:sz w:val="24"/>
                <w:szCs w:val="24"/>
              </w:rPr>
              <w:t>. </w:t>
            </w:r>
          </w:p>
          <w:p w:rsidR="005D6757" w:rsidRPr="00CF5352" w:rsidRDefault="00615A6A" w:rsidP="0098662E">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F5352">
              <w:rPr>
                <w:color w:val="000000" w:themeColor="text1"/>
                <w:sz w:val="24"/>
                <w:szCs w:val="24"/>
              </w:rPr>
              <w:t>закуповуються</w:t>
            </w:r>
            <w:proofErr w:type="spellEnd"/>
            <w:r w:rsidRPr="00CF5352">
              <w:rPr>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CF5352" w:rsidRPr="00CF5352" w:rsidTr="00E952D6">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jc w:val="center"/>
              <w:rPr>
                <w:b/>
                <w:color w:val="000000" w:themeColor="text1"/>
                <w:sz w:val="24"/>
                <w:szCs w:val="24"/>
              </w:rPr>
            </w:pPr>
            <w:r w:rsidRPr="00CF5352">
              <w:rPr>
                <w:b/>
                <w:color w:val="000000" w:themeColor="text1"/>
                <w:sz w:val="24"/>
                <w:szCs w:val="24"/>
              </w:rPr>
              <w:lastRenderedPageBreak/>
              <w:t>Розділ ІІ. Порядок внесення змін та надання роз’яснень до тендерної документації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9E1B4A" w:rsidRPr="009E1B4A" w:rsidRDefault="009E1B4A" w:rsidP="009E1B4A">
            <w:pPr>
              <w:widowControl w:val="0"/>
              <w:spacing w:after="0" w:line="240" w:lineRule="auto"/>
              <w:jc w:val="both"/>
              <w:rPr>
                <w:color w:val="000000" w:themeColor="text1"/>
                <w:sz w:val="24"/>
                <w:szCs w:val="24"/>
              </w:rPr>
            </w:pPr>
            <w:r w:rsidRPr="009E1B4A">
              <w:rPr>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1B4A" w:rsidRPr="009E1B4A" w:rsidRDefault="009E1B4A" w:rsidP="009E1B4A">
            <w:pPr>
              <w:widowControl w:val="0"/>
              <w:spacing w:after="0" w:line="240" w:lineRule="auto"/>
              <w:jc w:val="both"/>
              <w:rPr>
                <w:color w:val="000000" w:themeColor="text1"/>
                <w:sz w:val="24"/>
                <w:szCs w:val="24"/>
              </w:rPr>
            </w:pPr>
            <w:r w:rsidRPr="009E1B4A">
              <w:rPr>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1B4A" w:rsidRPr="009E1B4A" w:rsidRDefault="009E1B4A" w:rsidP="009E1B4A">
            <w:pPr>
              <w:widowControl w:val="0"/>
              <w:spacing w:after="0" w:line="240" w:lineRule="auto"/>
              <w:jc w:val="both"/>
              <w:rPr>
                <w:color w:val="000000" w:themeColor="text1"/>
                <w:sz w:val="24"/>
                <w:szCs w:val="24"/>
              </w:rPr>
            </w:pPr>
            <w:r w:rsidRPr="009E1B4A">
              <w:rPr>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E1B4A" w:rsidRPr="00CF5352" w:rsidRDefault="009E1B4A" w:rsidP="009E1B4A">
            <w:pPr>
              <w:widowControl w:val="0"/>
              <w:spacing w:after="0" w:line="240" w:lineRule="auto"/>
              <w:ind w:firstLine="176"/>
              <w:jc w:val="both"/>
              <w:rPr>
                <w:color w:val="000000" w:themeColor="text1"/>
                <w:sz w:val="24"/>
                <w:szCs w:val="24"/>
              </w:rPr>
            </w:pPr>
            <w:r w:rsidRPr="009E1B4A">
              <w:rPr>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spacing w:before="80" w:after="80"/>
              <w:ind w:firstLine="176"/>
              <w:jc w:val="both"/>
              <w:rPr>
                <w:color w:val="000000" w:themeColor="text1"/>
                <w:sz w:val="24"/>
                <w:szCs w:val="24"/>
              </w:rPr>
            </w:pPr>
            <w:r w:rsidRPr="00CF5352">
              <w:rPr>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CF5352">
              <w:rPr>
                <w:color w:val="000000" w:themeColor="text1"/>
                <w:sz w:val="24"/>
                <w:szCs w:val="24"/>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6757" w:rsidRPr="00CF5352" w:rsidRDefault="00615A6A" w:rsidP="00615A6A">
            <w:pPr>
              <w:widowControl w:val="0"/>
              <w:spacing w:before="80" w:after="80"/>
              <w:ind w:firstLine="176"/>
              <w:jc w:val="both"/>
              <w:rPr>
                <w:color w:val="000000" w:themeColor="text1"/>
                <w:sz w:val="24"/>
                <w:szCs w:val="24"/>
              </w:rPr>
            </w:pPr>
            <w:r w:rsidRPr="00CF5352">
              <w:rPr>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F5352">
              <w:rPr>
                <w:color w:val="000000" w:themeColor="text1"/>
                <w:sz w:val="24"/>
                <w:szCs w:val="24"/>
              </w:rPr>
              <w:t>машинозчитувальному</w:t>
            </w:r>
            <w:proofErr w:type="spellEnd"/>
            <w:r w:rsidRPr="00CF5352">
              <w:rPr>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F5352" w:rsidRPr="00CF5352" w:rsidTr="00E952D6">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jc w:val="center"/>
              <w:rPr>
                <w:b/>
                <w:color w:val="000000" w:themeColor="text1"/>
                <w:sz w:val="24"/>
                <w:szCs w:val="24"/>
              </w:rPr>
            </w:pPr>
            <w:r w:rsidRPr="00CF5352">
              <w:rPr>
                <w:b/>
                <w:color w:val="000000" w:themeColor="text1"/>
                <w:sz w:val="24"/>
                <w:szCs w:val="24"/>
              </w:rPr>
              <w:lastRenderedPageBreak/>
              <w:t>Розділ ІІІ. Інструкція з підготовки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Зміст і спосіб подання тендерної пропозиції</w:t>
            </w:r>
          </w:p>
          <w:p w:rsidR="005D6757" w:rsidRPr="00CF5352" w:rsidRDefault="005D6757">
            <w:pPr>
              <w:widowControl w:val="0"/>
              <w:spacing w:after="0" w:line="240" w:lineRule="auto"/>
              <w:ind w:right="113"/>
              <w:rPr>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CF5352">
              <w:rPr>
                <w:color w:val="000000" w:themeColor="text1"/>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w:t>
            </w:r>
            <w:r w:rsidR="00384DF9">
              <w:rPr>
                <w:color w:val="000000" w:themeColor="text1"/>
                <w:sz w:val="24"/>
                <w:szCs w:val="24"/>
                <w:highlight w:val="white"/>
              </w:rPr>
              <w:t>пунктом 4</w:t>
            </w:r>
            <w:r w:rsidR="005321BB">
              <w:rPr>
                <w:color w:val="000000" w:themeColor="text1"/>
                <w:sz w:val="24"/>
                <w:szCs w:val="24"/>
                <w:highlight w:val="white"/>
              </w:rPr>
              <w:t>7</w:t>
            </w:r>
            <w:r w:rsidR="00384DF9">
              <w:rPr>
                <w:color w:val="000000" w:themeColor="text1"/>
                <w:sz w:val="24"/>
                <w:szCs w:val="24"/>
                <w:highlight w:val="white"/>
              </w:rPr>
              <w:t xml:space="preserve"> Особливостей </w:t>
            </w:r>
            <w:r w:rsidRPr="00CF5352">
              <w:rPr>
                <w:color w:val="000000" w:themeColor="text1"/>
                <w:sz w:val="24"/>
                <w:szCs w:val="24"/>
                <w:highlight w:val="white"/>
              </w:rPr>
              <w:t xml:space="preserve">і в тендерній документації, та шляхом </w:t>
            </w:r>
            <w:r w:rsidRPr="00CF5352">
              <w:rPr>
                <w:color w:val="000000" w:themeColor="text1"/>
                <w:sz w:val="24"/>
                <w:szCs w:val="24"/>
              </w:rPr>
              <w:t>завантаження:</w:t>
            </w:r>
          </w:p>
          <w:p w:rsidR="00615A6A" w:rsidRPr="00CF5352" w:rsidRDefault="00615A6A" w:rsidP="00615A6A">
            <w:pPr>
              <w:widowControl w:val="0"/>
              <w:spacing w:before="80" w:after="80"/>
              <w:ind w:left="60"/>
              <w:jc w:val="both"/>
              <w:rPr>
                <w:color w:val="000000" w:themeColor="text1"/>
                <w:sz w:val="24"/>
                <w:szCs w:val="24"/>
              </w:rPr>
            </w:pPr>
            <w:proofErr w:type="spellStart"/>
            <w:r w:rsidRPr="00CF5352">
              <w:rPr>
                <w:color w:val="000000" w:themeColor="text1"/>
                <w:sz w:val="24"/>
                <w:szCs w:val="24"/>
              </w:rPr>
              <w:t>-  Інформац</w:t>
            </w:r>
            <w:proofErr w:type="spellEnd"/>
            <w:r w:rsidRPr="00CF5352">
              <w:rPr>
                <w:color w:val="000000" w:themeColor="text1"/>
                <w:sz w:val="24"/>
                <w:szCs w:val="24"/>
              </w:rPr>
              <w:t>ії та документів, що підтверджують відповідність учасника кваліфікаційним критеріям відпов</w:t>
            </w:r>
            <w:r w:rsidR="005321BB">
              <w:rPr>
                <w:color w:val="000000" w:themeColor="text1"/>
                <w:sz w:val="24"/>
                <w:szCs w:val="24"/>
              </w:rPr>
              <w:t xml:space="preserve">ідно до </w:t>
            </w:r>
            <w:r w:rsidR="005321BB" w:rsidRPr="005321BB">
              <w:rPr>
                <w:b/>
                <w:color w:val="000000" w:themeColor="text1"/>
                <w:sz w:val="24"/>
                <w:szCs w:val="24"/>
              </w:rPr>
              <w:t>Д</w:t>
            </w:r>
            <w:r w:rsidRPr="005321BB">
              <w:rPr>
                <w:b/>
                <w:color w:val="000000" w:themeColor="text1"/>
                <w:sz w:val="24"/>
                <w:szCs w:val="24"/>
              </w:rPr>
              <w:t xml:space="preserve">одатку </w:t>
            </w:r>
            <w:r w:rsidR="00B7231C">
              <w:rPr>
                <w:b/>
                <w:color w:val="000000" w:themeColor="text1"/>
                <w:sz w:val="24"/>
                <w:szCs w:val="24"/>
              </w:rPr>
              <w:t>2</w:t>
            </w:r>
            <w:r w:rsidRPr="00CF5352">
              <w:rPr>
                <w:color w:val="000000" w:themeColor="text1"/>
                <w:sz w:val="24"/>
                <w:szCs w:val="24"/>
              </w:rPr>
              <w:t xml:space="preserve"> тендерної документації (якщо вимога про надання такої інформації та документів встановлена замовником).</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Інформац</w:t>
            </w:r>
            <w:proofErr w:type="spellEnd"/>
            <w:r w:rsidRPr="00CF5352">
              <w:rPr>
                <w:color w:val="000000" w:themeColor="text1"/>
                <w:sz w:val="24"/>
                <w:szCs w:val="24"/>
              </w:rPr>
              <w:t xml:space="preserve">ії </w:t>
            </w:r>
            <w:proofErr w:type="spellStart"/>
            <w:r w:rsidR="00384DF9" w:rsidRPr="00384DF9">
              <w:rPr>
                <w:color w:val="000000" w:themeColor="text1"/>
                <w:sz w:val="24"/>
                <w:szCs w:val="24"/>
              </w:rPr>
              <w:t>інформації</w:t>
            </w:r>
            <w:proofErr w:type="spellEnd"/>
            <w:r w:rsidR="00384DF9" w:rsidRPr="00384DF9">
              <w:rPr>
                <w:color w:val="000000" w:themeColor="text1"/>
                <w:sz w:val="24"/>
                <w:szCs w:val="24"/>
              </w:rPr>
              <w:t xml:space="preserve"> про підтвердження відсутності підстав для відмови в участі у відкритих торгах, встановлені пунктом 4</w:t>
            </w:r>
            <w:r w:rsidR="005321BB">
              <w:rPr>
                <w:color w:val="000000" w:themeColor="text1"/>
                <w:sz w:val="24"/>
                <w:szCs w:val="24"/>
              </w:rPr>
              <w:t>7</w:t>
            </w:r>
            <w:r w:rsidR="00384DF9" w:rsidRPr="00384DF9">
              <w:rPr>
                <w:color w:val="000000" w:themeColor="text1"/>
                <w:sz w:val="24"/>
                <w:szCs w:val="24"/>
              </w:rPr>
              <w:t xml:space="preserve"> Особливостей у відповідності до вимог визначених у </w:t>
            </w:r>
            <w:r w:rsidR="00384DF9" w:rsidRPr="005321BB">
              <w:rPr>
                <w:b/>
                <w:color w:val="000000" w:themeColor="text1"/>
                <w:sz w:val="24"/>
                <w:szCs w:val="24"/>
              </w:rPr>
              <w:t>Додатку № 2</w:t>
            </w:r>
            <w:r w:rsidR="00384DF9" w:rsidRPr="0091282C">
              <w:rPr>
                <w:color w:val="000000" w:themeColor="text1"/>
                <w:sz w:val="24"/>
                <w:szCs w:val="24"/>
              </w:rPr>
              <w:t xml:space="preserve"> до</w:t>
            </w:r>
            <w:r w:rsidR="00384DF9" w:rsidRPr="00384DF9">
              <w:rPr>
                <w:color w:val="000000" w:themeColor="text1"/>
                <w:sz w:val="24"/>
                <w:szCs w:val="24"/>
              </w:rPr>
              <w:t xml:space="preserve"> тендерної документації</w:t>
            </w:r>
            <w:r w:rsidRPr="00CF5352">
              <w:rPr>
                <w:color w:val="000000" w:themeColor="text1"/>
                <w:sz w:val="24"/>
                <w:szCs w:val="24"/>
              </w:rPr>
              <w:t>.</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Інформац</w:t>
            </w:r>
            <w:proofErr w:type="spellEnd"/>
            <w:r w:rsidRPr="00CF5352">
              <w:rPr>
                <w:color w:val="000000" w:themeColor="text1"/>
                <w:sz w:val="24"/>
                <w:szCs w:val="24"/>
              </w:rPr>
              <w:t xml:space="preserve">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005321BB" w:rsidRPr="005321BB">
              <w:rPr>
                <w:b/>
                <w:color w:val="000000" w:themeColor="text1"/>
                <w:sz w:val="24"/>
                <w:szCs w:val="24"/>
              </w:rPr>
              <w:t>Д</w:t>
            </w:r>
            <w:r w:rsidRPr="005321BB">
              <w:rPr>
                <w:b/>
                <w:color w:val="000000" w:themeColor="text1"/>
                <w:sz w:val="24"/>
                <w:szCs w:val="24"/>
              </w:rPr>
              <w:t>одатку 3</w:t>
            </w:r>
            <w:r w:rsidRPr="00CF5352">
              <w:rPr>
                <w:color w:val="000000" w:themeColor="text1"/>
                <w:sz w:val="24"/>
                <w:szCs w:val="24"/>
              </w:rPr>
              <w:t xml:space="preserve"> до тендерної документації.  </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Забезпечен</w:t>
            </w:r>
            <w:proofErr w:type="spellEnd"/>
            <w:r w:rsidRPr="00CF5352">
              <w:rPr>
                <w:color w:val="000000" w:themeColor="text1"/>
                <w:sz w:val="24"/>
                <w:szCs w:val="24"/>
              </w:rPr>
              <w:t>ня тендерної пропозиції,</w:t>
            </w:r>
            <w:r w:rsidR="005321BB">
              <w:rPr>
                <w:color w:val="000000" w:themeColor="text1"/>
                <w:sz w:val="24"/>
                <w:szCs w:val="24"/>
              </w:rPr>
              <w:t xml:space="preserve"> </w:t>
            </w:r>
            <w:r w:rsidRPr="00CF5352">
              <w:rPr>
                <w:color w:val="000000" w:themeColor="text1"/>
                <w:sz w:val="24"/>
                <w:szCs w:val="24"/>
              </w:rPr>
              <w:t>(я</w:t>
            </w:r>
            <w:r w:rsidR="00384DF9">
              <w:rPr>
                <w:color w:val="000000" w:themeColor="text1"/>
                <w:sz w:val="24"/>
                <w:szCs w:val="24"/>
              </w:rPr>
              <w:t>кщо таке забезпечення вимагається</w:t>
            </w:r>
            <w:r w:rsidRPr="00CF5352">
              <w:rPr>
                <w:color w:val="000000" w:themeColor="text1"/>
                <w:sz w:val="24"/>
                <w:szCs w:val="24"/>
              </w:rPr>
              <w:t xml:space="preserve"> Замовником).</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Документ</w:t>
            </w:r>
            <w:proofErr w:type="spellEnd"/>
            <w:r w:rsidRPr="00CF5352">
              <w:rPr>
                <w:color w:val="000000" w:themeColor="text1"/>
                <w:sz w:val="24"/>
                <w:szCs w:val="24"/>
              </w:rPr>
              <w:t xml:space="preserve">ів на підтвердження повноважень особи на </w:t>
            </w:r>
            <w:r w:rsidRPr="00CF5352">
              <w:rPr>
                <w:color w:val="000000" w:themeColor="text1"/>
                <w:sz w:val="24"/>
                <w:szCs w:val="24"/>
              </w:rPr>
              <w:lastRenderedPageBreak/>
              <w:t>підписання тендерної пропозиції;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Цінов</w:t>
            </w:r>
            <w:proofErr w:type="spellEnd"/>
            <w:r w:rsidRPr="00CF5352">
              <w:rPr>
                <w:color w:val="000000" w:themeColor="text1"/>
                <w:sz w:val="24"/>
                <w:szCs w:val="24"/>
              </w:rPr>
              <w:t xml:space="preserve">ої пропозиції відповідно до </w:t>
            </w:r>
            <w:r w:rsidR="005321BB" w:rsidRPr="00B7231C">
              <w:rPr>
                <w:sz w:val="24"/>
                <w:szCs w:val="24"/>
              </w:rPr>
              <w:t>Д</w:t>
            </w:r>
            <w:r w:rsidRPr="00B7231C">
              <w:rPr>
                <w:sz w:val="24"/>
                <w:szCs w:val="24"/>
              </w:rPr>
              <w:t>одатку 1</w:t>
            </w:r>
            <w:r w:rsidRPr="00CF5352">
              <w:rPr>
                <w:color w:val="000000" w:themeColor="text1"/>
                <w:sz w:val="24"/>
                <w:szCs w:val="24"/>
              </w:rPr>
              <w:t xml:space="preserve">  тендерної документації;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Докумен</w:t>
            </w:r>
            <w:proofErr w:type="spellEnd"/>
            <w:r w:rsidRPr="00CF5352">
              <w:rPr>
                <w:color w:val="000000" w:themeColor="text1"/>
                <w:sz w:val="24"/>
                <w:szCs w:val="24"/>
              </w:rPr>
              <w:t xml:space="preserve">ту, що </w:t>
            </w:r>
            <w:r w:rsidR="00AC1038" w:rsidRPr="00CF5352">
              <w:rPr>
                <w:color w:val="000000" w:themeColor="text1"/>
                <w:sz w:val="24"/>
                <w:szCs w:val="24"/>
              </w:rPr>
              <w:t>підтверджує</w:t>
            </w:r>
            <w:r w:rsidRPr="00CF5352">
              <w:rPr>
                <w:color w:val="000000" w:themeColor="text1"/>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r w:rsidR="00AC1038" w:rsidRPr="00CF5352">
              <w:rPr>
                <w:color w:val="000000" w:themeColor="text1"/>
                <w:sz w:val="24"/>
                <w:szCs w:val="24"/>
              </w:rPr>
              <w:t>закупівлі</w:t>
            </w:r>
            <w:r w:rsidRPr="00CF5352">
              <w:rPr>
                <w:color w:val="000000" w:themeColor="text1"/>
                <w:sz w:val="24"/>
                <w:szCs w:val="24"/>
              </w:rPr>
              <w:t>);</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proofErr w:type="spellStart"/>
            <w:r w:rsidRPr="00CF5352">
              <w:rPr>
                <w:color w:val="000000" w:themeColor="text1"/>
                <w:sz w:val="24"/>
                <w:szCs w:val="24"/>
              </w:rPr>
              <w:t>-  Інш</w:t>
            </w:r>
            <w:proofErr w:type="spellEnd"/>
            <w:r w:rsidRPr="00CF5352">
              <w:rPr>
                <w:color w:val="000000" w:themeColor="text1"/>
                <w:sz w:val="24"/>
                <w:szCs w:val="24"/>
              </w:rPr>
              <w:t>их документів та інформації, що визначені тендерною документацією та додатками до неї.</w:t>
            </w:r>
          </w:p>
          <w:p w:rsidR="00615A6A" w:rsidRPr="00CF5352" w:rsidRDefault="005321BB" w:rsidP="00615A6A">
            <w:pPr>
              <w:widowControl w:val="0"/>
              <w:pBdr>
                <w:top w:val="nil"/>
                <w:left w:val="nil"/>
                <w:bottom w:val="nil"/>
                <w:right w:val="nil"/>
                <w:between w:val="nil"/>
              </w:pBdr>
              <w:spacing w:before="80" w:after="80"/>
              <w:jc w:val="both"/>
              <w:rPr>
                <w:color w:val="000000" w:themeColor="text1"/>
                <w:sz w:val="24"/>
                <w:szCs w:val="24"/>
              </w:rPr>
            </w:pPr>
            <w:r>
              <w:rPr>
                <w:color w:val="000000" w:themeColor="text1"/>
                <w:sz w:val="24"/>
                <w:szCs w:val="24"/>
              </w:rPr>
              <w:t xml:space="preserve">        У</w:t>
            </w:r>
            <w:r w:rsidR="00615A6A" w:rsidRPr="00CF5352">
              <w:rPr>
                <w:color w:val="000000" w:themeColor="text1"/>
                <w:sz w:val="24"/>
                <w:szCs w:val="24"/>
              </w:rPr>
              <w:t xml:space="preserve"> разі, якщо тендерна пропозиція подається об’єднанням учасників, надається документ про створення такого об’єднання.  </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5A6A" w:rsidRPr="00CF5352" w:rsidRDefault="00615A6A" w:rsidP="00615A6A">
            <w:pPr>
              <w:widowControl w:val="0"/>
              <w:spacing w:before="80" w:after="80"/>
              <w:ind w:hanging="21"/>
              <w:jc w:val="both"/>
              <w:rPr>
                <w:color w:val="000000" w:themeColor="text1"/>
                <w:sz w:val="24"/>
                <w:szCs w:val="24"/>
              </w:rPr>
            </w:pPr>
            <w:r w:rsidRPr="00CF5352">
              <w:rPr>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F5352">
              <w:rPr>
                <w:color w:val="000000" w:themeColor="text1"/>
                <w:sz w:val="24"/>
                <w:szCs w:val="24"/>
              </w:rPr>
              <w:t>скан-копій</w:t>
            </w:r>
            <w:proofErr w:type="spellEnd"/>
            <w:r w:rsidRPr="00CF5352">
              <w:rPr>
                <w:color w:val="000000" w:themeColor="text1"/>
                <w:sz w:val="24"/>
                <w:szCs w:val="24"/>
              </w:rPr>
              <w:t xml:space="preserve"> придатних для </w:t>
            </w:r>
            <w:proofErr w:type="spellStart"/>
            <w:r w:rsidRPr="00CF5352">
              <w:rPr>
                <w:color w:val="000000" w:themeColor="text1"/>
                <w:sz w:val="24"/>
                <w:szCs w:val="24"/>
              </w:rPr>
              <w:t>машинозчитування</w:t>
            </w:r>
            <w:proofErr w:type="spellEnd"/>
            <w:r w:rsidRPr="00CF5352">
              <w:rPr>
                <w:color w:val="000000" w:themeColor="text1"/>
                <w:sz w:val="24"/>
                <w:szCs w:val="24"/>
              </w:rPr>
              <w:t xml:space="preserve"> (файли з розширенням «</w:t>
            </w:r>
            <w:proofErr w:type="spellStart"/>
            <w:r w:rsidRPr="00CF5352">
              <w:rPr>
                <w:color w:val="000000" w:themeColor="text1"/>
                <w:sz w:val="24"/>
                <w:szCs w:val="24"/>
              </w:rPr>
              <w:t>..pdf</w:t>
            </w:r>
            <w:proofErr w:type="spellEnd"/>
            <w:r w:rsidRPr="00CF5352">
              <w:rPr>
                <w:color w:val="000000" w:themeColor="text1"/>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CF5352">
              <w:rPr>
                <w:color w:val="000000" w:themeColor="text1"/>
                <w:sz w:val="24"/>
                <w:szCs w:val="24"/>
              </w:rPr>
              <w:t>скан-копії</w:t>
            </w:r>
            <w:proofErr w:type="spellEnd"/>
            <w:r w:rsidRPr="00CF5352">
              <w:rPr>
                <w:color w:val="000000" w:themeColor="text1"/>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615A6A" w:rsidRPr="00CF5352" w:rsidRDefault="00615A6A" w:rsidP="00615A6A">
            <w:pPr>
              <w:pBdr>
                <w:top w:val="nil"/>
                <w:left w:val="nil"/>
                <w:bottom w:val="nil"/>
                <w:right w:val="nil"/>
                <w:between w:val="nil"/>
              </w:pBdr>
              <w:spacing w:before="80" w:after="80"/>
              <w:ind w:left="-21"/>
              <w:jc w:val="both"/>
              <w:rPr>
                <w:color w:val="000000" w:themeColor="text1"/>
                <w:sz w:val="24"/>
                <w:szCs w:val="24"/>
              </w:rPr>
            </w:pPr>
            <w:r w:rsidRPr="00CF5352">
              <w:rPr>
                <w:color w:val="000000" w:themeColor="text1"/>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w:t>
            </w:r>
            <w:r w:rsidRPr="00CF5352">
              <w:rPr>
                <w:color w:val="000000" w:themeColor="text1"/>
                <w:sz w:val="24"/>
                <w:szCs w:val="24"/>
              </w:rPr>
              <w:lastRenderedPageBreak/>
              <w:t xml:space="preserve">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615A6A" w:rsidRPr="00CF5352" w:rsidRDefault="00615A6A" w:rsidP="00615A6A">
            <w:pPr>
              <w:spacing w:before="80" w:after="80"/>
              <w:jc w:val="both"/>
              <w:rPr>
                <w:color w:val="000000" w:themeColor="text1"/>
                <w:sz w:val="24"/>
                <w:szCs w:val="24"/>
              </w:rPr>
            </w:pPr>
            <w:r w:rsidRPr="00CF5352">
              <w:rPr>
                <w:color w:val="000000" w:themeColor="text1"/>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5A6A" w:rsidRPr="00CF5352" w:rsidRDefault="00615A6A" w:rsidP="00615A6A">
            <w:pPr>
              <w:spacing w:before="80" w:after="80"/>
              <w:jc w:val="both"/>
              <w:rPr>
                <w:color w:val="000000" w:themeColor="text1"/>
                <w:sz w:val="24"/>
                <w:szCs w:val="24"/>
              </w:rPr>
            </w:pPr>
            <w:r w:rsidRPr="00CF5352">
              <w:rPr>
                <w:color w:val="000000" w:themeColor="text1"/>
                <w:sz w:val="24"/>
                <w:szCs w:val="24"/>
              </w:rPr>
              <w:t>Перелік формальних помилок, затверджений наказом Мінекономіки від 15.04.2020 № 710:</w:t>
            </w:r>
          </w:p>
          <w:p w:rsidR="00615A6A" w:rsidRPr="00CF5352" w:rsidRDefault="00615A6A" w:rsidP="00AC1038">
            <w:pPr>
              <w:shd w:val="clear" w:color="auto" w:fill="FFFFFF"/>
              <w:spacing w:after="0"/>
              <w:ind w:firstLine="448"/>
              <w:jc w:val="both"/>
              <w:rPr>
                <w:color w:val="000000" w:themeColor="text1"/>
                <w:sz w:val="24"/>
                <w:szCs w:val="24"/>
              </w:rPr>
            </w:pPr>
            <w:r w:rsidRPr="00CF5352">
              <w:rPr>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15A6A" w:rsidRPr="00CF5352" w:rsidRDefault="00615A6A" w:rsidP="00AC1038">
            <w:pPr>
              <w:shd w:val="clear" w:color="auto" w:fill="FFFFFF"/>
              <w:spacing w:after="0"/>
              <w:ind w:firstLine="448"/>
              <w:jc w:val="both"/>
              <w:rPr>
                <w:color w:val="000000" w:themeColor="text1"/>
                <w:sz w:val="24"/>
                <w:szCs w:val="24"/>
              </w:rPr>
            </w:pPr>
            <w:bookmarkStart w:id="0" w:name="bookmark=id.gjdgxs" w:colFirst="0" w:colLast="0"/>
            <w:bookmarkEnd w:id="0"/>
            <w:r w:rsidRPr="00CF5352">
              <w:rPr>
                <w:color w:val="000000" w:themeColor="text1"/>
                <w:sz w:val="24"/>
                <w:szCs w:val="24"/>
              </w:rPr>
              <w:t>уживання великої літери;</w:t>
            </w:r>
          </w:p>
          <w:p w:rsidR="00615A6A" w:rsidRPr="00CF5352" w:rsidRDefault="00615A6A" w:rsidP="00AC1038">
            <w:pPr>
              <w:shd w:val="clear" w:color="auto" w:fill="FFFFFF"/>
              <w:spacing w:after="0"/>
              <w:ind w:firstLine="448"/>
              <w:jc w:val="both"/>
              <w:rPr>
                <w:color w:val="000000" w:themeColor="text1"/>
                <w:sz w:val="24"/>
                <w:szCs w:val="24"/>
              </w:rPr>
            </w:pPr>
            <w:bookmarkStart w:id="1" w:name="bookmark=id.30j0zll" w:colFirst="0" w:colLast="0"/>
            <w:bookmarkEnd w:id="1"/>
            <w:r w:rsidRPr="00CF5352">
              <w:rPr>
                <w:color w:val="000000" w:themeColor="text1"/>
                <w:sz w:val="24"/>
                <w:szCs w:val="24"/>
              </w:rPr>
              <w:t>уживання розділових знаків та відмінювання слів у реченні;</w:t>
            </w:r>
          </w:p>
          <w:p w:rsidR="00615A6A" w:rsidRPr="00CF5352" w:rsidRDefault="00615A6A" w:rsidP="00AC1038">
            <w:pPr>
              <w:shd w:val="clear" w:color="auto" w:fill="FFFFFF"/>
              <w:spacing w:after="0"/>
              <w:ind w:firstLine="448"/>
              <w:jc w:val="both"/>
              <w:rPr>
                <w:color w:val="000000" w:themeColor="text1"/>
                <w:sz w:val="24"/>
                <w:szCs w:val="24"/>
              </w:rPr>
            </w:pPr>
            <w:bookmarkStart w:id="2" w:name="bookmark=id.1fob9te" w:colFirst="0" w:colLast="0"/>
            <w:bookmarkEnd w:id="2"/>
            <w:r w:rsidRPr="00CF5352">
              <w:rPr>
                <w:color w:val="000000" w:themeColor="text1"/>
                <w:sz w:val="24"/>
                <w:szCs w:val="24"/>
              </w:rPr>
              <w:t>використання слова або мовного звороту, запозичених з іншої мови;</w:t>
            </w:r>
          </w:p>
          <w:p w:rsidR="00615A6A" w:rsidRPr="00CF5352" w:rsidRDefault="00615A6A" w:rsidP="00AC1038">
            <w:pPr>
              <w:shd w:val="clear" w:color="auto" w:fill="FFFFFF"/>
              <w:spacing w:after="0"/>
              <w:ind w:firstLine="448"/>
              <w:jc w:val="both"/>
              <w:rPr>
                <w:color w:val="000000" w:themeColor="text1"/>
                <w:sz w:val="24"/>
                <w:szCs w:val="24"/>
              </w:rPr>
            </w:pPr>
            <w:bookmarkStart w:id="3" w:name="bookmark=id.3znysh7" w:colFirst="0" w:colLast="0"/>
            <w:bookmarkEnd w:id="3"/>
            <w:r w:rsidRPr="00CF5352">
              <w:rPr>
                <w:color w:val="000000" w:themeColor="text1"/>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5A6A" w:rsidRPr="00CF5352" w:rsidRDefault="00615A6A" w:rsidP="00AC1038">
            <w:pPr>
              <w:shd w:val="clear" w:color="auto" w:fill="FFFFFF"/>
              <w:spacing w:after="0"/>
              <w:ind w:firstLine="448"/>
              <w:jc w:val="both"/>
              <w:rPr>
                <w:color w:val="000000" w:themeColor="text1"/>
                <w:sz w:val="24"/>
                <w:szCs w:val="24"/>
              </w:rPr>
            </w:pPr>
            <w:bookmarkStart w:id="4" w:name="bookmark=id.2et92p0" w:colFirst="0" w:colLast="0"/>
            <w:bookmarkEnd w:id="4"/>
            <w:r w:rsidRPr="00CF5352">
              <w:rPr>
                <w:color w:val="000000" w:themeColor="text1"/>
                <w:sz w:val="24"/>
                <w:szCs w:val="24"/>
              </w:rPr>
              <w:t>застосування правил переносу частини слова з рядка в рядок;</w:t>
            </w:r>
          </w:p>
          <w:p w:rsidR="00615A6A" w:rsidRPr="00CF5352" w:rsidRDefault="00615A6A" w:rsidP="00AC1038">
            <w:pPr>
              <w:shd w:val="clear" w:color="auto" w:fill="FFFFFF"/>
              <w:spacing w:after="0"/>
              <w:ind w:firstLine="448"/>
              <w:jc w:val="both"/>
              <w:rPr>
                <w:color w:val="000000" w:themeColor="text1"/>
                <w:sz w:val="24"/>
                <w:szCs w:val="24"/>
              </w:rPr>
            </w:pPr>
            <w:bookmarkStart w:id="5" w:name="bookmark=id.tyjcwt" w:colFirst="0" w:colLast="0"/>
            <w:bookmarkEnd w:id="5"/>
            <w:r w:rsidRPr="00CF5352">
              <w:rPr>
                <w:color w:val="000000" w:themeColor="text1"/>
                <w:sz w:val="24"/>
                <w:szCs w:val="24"/>
              </w:rPr>
              <w:t>написання слів разом та/або окремо, та/або через дефіс;</w:t>
            </w:r>
          </w:p>
          <w:p w:rsidR="00615A6A" w:rsidRPr="00CF5352" w:rsidRDefault="00615A6A" w:rsidP="00AC1038">
            <w:pPr>
              <w:shd w:val="clear" w:color="auto" w:fill="FFFFFF"/>
              <w:spacing w:after="0"/>
              <w:ind w:firstLine="448"/>
              <w:jc w:val="both"/>
              <w:rPr>
                <w:color w:val="000000" w:themeColor="text1"/>
                <w:sz w:val="24"/>
                <w:szCs w:val="24"/>
              </w:rPr>
            </w:pPr>
            <w:bookmarkStart w:id="6" w:name="bookmark=id.3dy6vkm" w:colFirst="0" w:colLast="0"/>
            <w:bookmarkEnd w:id="6"/>
            <w:r w:rsidRPr="00CF5352">
              <w:rPr>
                <w:color w:val="000000" w:themeColor="text1"/>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5A6A" w:rsidRPr="00CF5352" w:rsidRDefault="00615A6A" w:rsidP="00615A6A">
            <w:pPr>
              <w:shd w:val="clear" w:color="auto" w:fill="FFFFFF"/>
              <w:spacing w:before="80" w:after="80"/>
              <w:ind w:firstLine="450"/>
              <w:jc w:val="both"/>
              <w:rPr>
                <w:color w:val="000000" w:themeColor="text1"/>
                <w:sz w:val="24"/>
                <w:szCs w:val="24"/>
              </w:rPr>
            </w:pPr>
            <w:bookmarkStart w:id="7" w:name="bookmark=id.1t3h5sf" w:colFirst="0" w:colLast="0"/>
            <w:bookmarkEnd w:id="7"/>
            <w:r w:rsidRPr="00CF5352">
              <w:rPr>
                <w:color w:val="000000" w:themeColor="text1"/>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15A6A" w:rsidRPr="00CF5352" w:rsidRDefault="00615A6A" w:rsidP="00615A6A">
            <w:pPr>
              <w:shd w:val="clear" w:color="auto" w:fill="FFFFFF"/>
              <w:spacing w:before="80" w:after="80"/>
              <w:ind w:firstLine="450"/>
              <w:jc w:val="both"/>
              <w:rPr>
                <w:color w:val="000000" w:themeColor="text1"/>
                <w:sz w:val="24"/>
                <w:szCs w:val="24"/>
              </w:rPr>
            </w:pPr>
            <w:bookmarkStart w:id="8" w:name="bookmark=id.4d34og8" w:colFirst="0" w:colLast="0"/>
            <w:bookmarkEnd w:id="8"/>
            <w:r w:rsidRPr="00CF5352">
              <w:rPr>
                <w:color w:val="000000" w:themeColor="text1"/>
                <w:sz w:val="24"/>
                <w:szCs w:val="24"/>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5A6A" w:rsidRPr="00CF5352" w:rsidRDefault="00615A6A" w:rsidP="00615A6A">
            <w:pPr>
              <w:shd w:val="clear" w:color="auto" w:fill="FFFFFF"/>
              <w:spacing w:before="80" w:after="80"/>
              <w:ind w:firstLine="450"/>
              <w:jc w:val="both"/>
              <w:rPr>
                <w:color w:val="000000" w:themeColor="text1"/>
                <w:sz w:val="24"/>
                <w:szCs w:val="24"/>
              </w:rPr>
            </w:pPr>
            <w:bookmarkStart w:id="9" w:name="bookmark=id.2s8eyo1" w:colFirst="0" w:colLast="0"/>
            <w:bookmarkEnd w:id="9"/>
            <w:r w:rsidRPr="00CF5352">
              <w:rPr>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15A6A" w:rsidRPr="00CF5352" w:rsidRDefault="00615A6A" w:rsidP="00615A6A">
            <w:pPr>
              <w:shd w:val="clear" w:color="auto" w:fill="FFFFFF"/>
              <w:spacing w:before="80" w:after="80"/>
              <w:ind w:firstLine="450"/>
              <w:jc w:val="both"/>
              <w:rPr>
                <w:color w:val="000000" w:themeColor="text1"/>
                <w:sz w:val="24"/>
                <w:szCs w:val="24"/>
              </w:rPr>
            </w:pPr>
            <w:bookmarkStart w:id="10" w:name="bookmark=id.17dp8vu" w:colFirst="0" w:colLast="0"/>
            <w:bookmarkEnd w:id="10"/>
            <w:r w:rsidRPr="00CF5352">
              <w:rPr>
                <w:color w:val="000000" w:themeColor="text1"/>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5A6A" w:rsidRPr="00CF5352" w:rsidRDefault="00615A6A" w:rsidP="00615A6A">
            <w:pPr>
              <w:shd w:val="clear" w:color="auto" w:fill="FFFFFF"/>
              <w:spacing w:before="80" w:after="80"/>
              <w:ind w:firstLine="450"/>
              <w:jc w:val="both"/>
              <w:rPr>
                <w:color w:val="000000" w:themeColor="text1"/>
                <w:sz w:val="24"/>
                <w:szCs w:val="24"/>
              </w:rPr>
            </w:pPr>
            <w:bookmarkStart w:id="11" w:name="bookmark=id.3rdcrjn" w:colFirst="0" w:colLast="0"/>
            <w:bookmarkEnd w:id="11"/>
            <w:r w:rsidRPr="00CF5352">
              <w:rPr>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5A6A" w:rsidRPr="00CF5352" w:rsidRDefault="00615A6A" w:rsidP="00615A6A">
            <w:pPr>
              <w:shd w:val="clear" w:color="auto" w:fill="FFFFFF"/>
              <w:spacing w:before="80" w:after="80"/>
              <w:ind w:firstLine="450"/>
              <w:jc w:val="both"/>
              <w:rPr>
                <w:color w:val="000000" w:themeColor="text1"/>
                <w:sz w:val="24"/>
                <w:szCs w:val="24"/>
              </w:rPr>
            </w:pPr>
            <w:bookmarkStart w:id="12" w:name="bookmark=id.26in1rg" w:colFirst="0" w:colLast="0"/>
            <w:bookmarkEnd w:id="12"/>
            <w:r w:rsidRPr="00CF5352">
              <w:rPr>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5A6A" w:rsidRPr="00CF5352" w:rsidRDefault="00615A6A" w:rsidP="00615A6A">
            <w:pPr>
              <w:shd w:val="clear" w:color="auto" w:fill="FFFFFF"/>
              <w:spacing w:before="80" w:after="80"/>
              <w:ind w:firstLine="450"/>
              <w:jc w:val="both"/>
              <w:rPr>
                <w:color w:val="000000" w:themeColor="text1"/>
                <w:sz w:val="24"/>
                <w:szCs w:val="24"/>
              </w:rPr>
            </w:pPr>
            <w:bookmarkStart w:id="13" w:name="bookmark=id.lnxbz9" w:colFirst="0" w:colLast="0"/>
            <w:bookmarkEnd w:id="13"/>
            <w:r w:rsidRPr="00CF5352">
              <w:rPr>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5A6A" w:rsidRPr="00CF5352" w:rsidRDefault="00615A6A" w:rsidP="00615A6A">
            <w:pPr>
              <w:shd w:val="clear" w:color="auto" w:fill="FFFFFF"/>
              <w:spacing w:before="80" w:after="80"/>
              <w:ind w:firstLine="450"/>
              <w:jc w:val="both"/>
              <w:rPr>
                <w:color w:val="000000" w:themeColor="text1"/>
                <w:sz w:val="24"/>
                <w:szCs w:val="24"/>
              </w:rPr>
            </w:pPr>
            <w:bookmarkStart w:id="14" w:name="bookmark=id.35nkun2" w:colFirst="0" w:colLast="0"/>
            <w:bookmarkEnd w:id="14"/>
            <w:r w:rsidRPr="00CF5352">
              <w:rPr>
                <w:color w:val="000000" w:themeColor="text1"/>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5A6A" w:rsidRPr="00CF5352" w:rsidRDefault="00615A6A" w:rsidP="00615A6A">
            <w:pPr>
              <w:shd w:val="clear" w:color="auto" w:fill="FFFFFF"/>
              <w:spacing w:before="80" w:after="80"/>
              <w:ind w:firstLine="450"/>
              <w:jc w:val="both"/>
              <w:rPr>
                <w:color w:val="000000" w:themeColor="text1"/>
                <w:sz w:val="24"/>
                <w:szCs w:val="24"/>
              </w:rPr>
            </w:pPr>
            <w:bookmarkStart w:id="15" w:name="bookmark=id.1ksv4uv" w:colFirst="0" w:colLast="0"/>
            <w:bookmarkEnd w:id="15"/>
            <w:r w:rsidRPr="00CF5352">
              <w:rPr>
                <w:color w:val="000000" w:themeColor="text1"/>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5A6A" w:rsidRPr="00CF5352" w:rsidRDefault="00615A6A" w:rsidP="00615A6A">
            <w:pPr>
              <w:shd w:val="clear" w:color="auto" w:fill="FFFFFF"/>
              <w:spacing w:before="80" w:after="80"/>
              <w:ind w:firstLine="450"/>
              <w:jc w:val="both"/>
              <w:rPr>
                <w:color w:val="000000" w:themeColor="text1"/>
                <w:sz w:val="24"/>
                <w:szCs w:val="24"/>
              </w:rPr>
            </w:pPr>
            <w:bookmarkStart w:id="16" w:name="bookmark=id.44sinio" w:colFirst="0" w:colLast="0"/>
            <w:bookmarkEnd w:id="16"/>
            <w:r w:rsidRPr="00CF5352">
              <w:rPr>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5A6A" w:rsidRPr="00CF5352" w:rsidRDefault="00615A6A" w:rsidP="00615A6A">
            <w:pPr>
              <w:shd w:val="clear" w:color="auto" w:fill="FFFFFF"/>
              <w:spacing w:before="80" w:after="80"/>
              <w:ind w:firstLine="450"/>
              <w:jc w:val="both"/>
              <w:rPr>
                <w:color w:val="000000" w:themeColor="text1"/>
                <w:sz w:val="24"/>
                <w:szCs w:val="24"/>
              </w:rPr>
            </w:pPr>
            <w:bookmarkStart w:id="17" w:name="bookmark=id.2jxsxqh" w:colFirst="0" w:colLast="0"/>
            <w:bookmarkEnd w:id="17"/>
            <w:r w:rsidRPr="00CF5352">
              <w:rPr>
                <w:color w:val="000000" w:themeColor="text1"/>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CF5352">
              <w:rPr>
                <w:color w:val="000000" w:themeColor="text1"/>
                <w:sz w:val="24"/>
                <w:szCs w:val="24"/>
              </w:rPr>
              <w:lastRenderedPageBreak/>
              <w:t>замовником у тендерній документації, при цьому такий формат документа забезпечує можливість його перегляду.</w:t>
            </w:r>
          </w:p>
          <w:p w:rsidR="00615A6A" w:rsidRPr="00CF5352" w:rsidRDefault="00615A6A" w:rsidP="00615A6A">
            <w:pPr>
              <w:shd w:val="clear" w:color="auto" w:fill="FFFFFF"/>
              <w:spacing w:before="80" w:after="80"/>
              <w:jc w:val="both"/>
              <w:rPr>
                <w:color w:val="000000" w:themeColor="text1"/>
                <w:sz w:val="24"/>
                <w:szCs w:val="24"/>
              </w:rPr>
            </w:pPr>
            <w:r w:rsidRPr="00CF5352">
              <w:rPr>
                <w:color w:val="000000" w:themeColor="text1"/>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Приклади формальних помилок.</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До формальних (несуттєвих) помилок можуть бути віднесені такі помилки:</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не завірення окремої сторінки (сторінок) підписом та/або печаткою (за наявності) учасника торгів;</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неправильне (неповне) завірення та/або не завірення учасником копії документа згідно з вимогами цієї документації.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відсутність нумерації сторінок пропозиції;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технічні помилки та описки.</w:t>
            </w:r>
          </w:p>
          <w:p w:rsidR="00615A6A" w:rsidRPr="00CF5352" w:rsidRDefault="00615A6A" w:rsidP="00615A6A">
            <w:pPr>
              <w:spacing w:before="80" w:after="80"/>
              <w:ind w:firstLine="284"/>
              <w:jc w:val="both"/>
              <w:rPr>
                <w:color w:val="000000" w:themeColor="text1"/>
                <w:sz w:val="24"/>
                <w:szCs w:val="24"/>
              </w:rPr>
            </w:pPr>
            <w:r w:rsidRPr="00CF5352">
              <w:rPr>
                <w:i/>
                <w:color w:val="000000" w:themeColor="text1"/>
                <w:sz w:val="24"/>
                <w:szCs w:val="24"/>
              </w:rPr>
              <w:t xml:space="preserve">Наприклад: зазначення в довідці русизмів, </w:t>
            </w:r>
            <w:proofErr w:type="spellStart"/>
            <w:r w:rsidRPr="00CF5352">
              <w:rPr>
                <w:i/>
                <w:color w:val="000000" w:themeColor="text1"/>
                <w:sz w:val="24"/>
                <w:szCs w:val="24"/>
              </w:rPr>
              <w:t>сленгових</w:t>
            </w:r>
            <w:proofErr w:type="spellEnd"/>
            <w:r w:rsidRPr="00CF5352">
              <w:rPr>
                <w:i/>
                <w:color w:val="000000" w:themeColor="text1"/>
                <w:sz w:val="24"/>
                <w:szCs w:val="24"/>
              </w:rPr>
              <w:t xml:space="preserve"> слів або технічних помилок;</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615A6A" w:rsidRPr="00CF5352" w:rsidRDefault="00615A6A" w:rsidP="00615A6A">
            <w:pPr>
              <w:spacing w:before="80" w:after="80"/>
              <w:ind w:firstLine="284"/>
              <w:jc w:val="both"/>
              <w:rPr>
                <w:color w:val="000000" w:themeColor="text1"/>
                <w:sz w:val="24"/>
                <w:szCs w:val="24"/>
              </w:rPr>
            </w:pPr>
            <w:r w:rsidRPr="00CF5352">
              <w:rPr>
                <w:i/>
                <w:color w:val="000000" w:themeColor="text1"/>
                <w:sz w:val="24"/>
                <w:szCs w:val="24"/>
              </w:rPr>
              <w:t>Наприклад: замість вимоги надати довідку в довільній формі учасник надав лист-пояснення;</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F5352">
              <w:rPr>
                <w:b/>
                <w:color w:val="000000" w:themeColor="text1"/>
                <w:sz w:val="24"/>
                <w:szCs w:val="24"/>
              </w:rPr>
              <w:t>тендерної</w:t>
            </w:r>
            <w:r w:rsidRPr="00CF5352">
              <w:rPr>
                <w:color w:val="000000" w:themeColor="text1"/>
                <w:sz w:val="24"/>
                <w:szCs w:val="24"/>
              </w:rPr>
              <w:t xml:space="preserve"> пропозиції учасника.</w:t>
            </w:r>
          </w:p>
          <w:p w:rsidR="005D6757" w:rsidRPr="00CF5352" w:rsidRDefault="00615A6A" w:rsidP="00AC1038">
            <w:pPr>
              <w:pBdr>
                <w:top w:val="nil"/>
                <w:left w:val="nil"/>
                <w:bottom w:val="nil"/>
                <w:right w:val="nil"/>
                <w:between w:val="nil"/>
              </w:pBdr>
              <w:spacing w:before="60" w:after="60" w:line="240" w:lineRule="auto"/>
              <w:ind w:left="-21"/>
              <w:jc w:val="both"/>
              <w:rPr>
                <w:color w:val="000000" w:themeColor="text1"/>
                <w:sz w:val="24"/>
                <w:szCs w:val="24"/>
              </w:rPr>
            </w:pPr>
            <w:r w:rsidRPr="00CF5352">
              <w:rPr>
                <w:i/>
                <w:color w:val="000000" w:themeColor="text1"/>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Не вимагається.</w:t>
            </w:r>
          </w:p>
          <w:p w:rsidR="005D6757" w:rsidRPr="00CF5352" w:rsidRDefault="005D6757">
            <w:pPr>
              <w:widowControl w:val="0"/>
              <w:spacing w:after="0" w:line="240" w:lineRule="auto"/>
              <w:jc w:val="both"/>
              <w:rPr>
                <w:color w:val="000000" w:themeColor="text1"/>
                <w:sz w:val="24"/>
                <w:szCs w:val="24"/>
              </w:rPr>
            </w:pPr>
          </w:p>
          <w:p w:rsidR="005D6757" w:rsidRPr="00CF5352" w:rsidRDefault="005D6757">
            <w:pPr>
              <w:widowControl w:val="0"/>
              <w:spacing w:after="0" w:line="240" w:lineRule="auto"/>
              <w:jc w:val="both"/>
              <w:rPr>
                <w:color w:val="000000" w:themeColor="text1"/>
                <w:sz w:val="24"/>
                <w:szCs w:val="24"/>
              </w:rPr>
            </w:pP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Не вимагається.</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4</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shd w:val="clear" w:color="auto" w:fill="FFFFFF"/>
              <w:spacing w:after="80" w:line="240" w:lineRule="auto"/>
              <w:jc w:val="both"/>
              <w:rPr>
                <w:color w:val="000000" w:themeColor="text1"/>
                <w:sz w:val="24"/>
                <w:szCs w:val="24"/>
              </w:rPr>
            </w:pPr>
            <w:r w:rsidRPr="00CF5352">
              <w:rPr>
                <w:color w:val="000000" w:themeColor="text1"/>
                <w:sz w:val="24"/>
                <w:szCs w:val="24"/>
              </w:rPr>
              <w:t xml:space="preserve">Тендерні пропозиції залишаються дійсними протягом </w:t>
            </w:r>
            <w:r w:rsidR="00F035F4" w:rsidRPr="00CF5352">
              <w:rPr>
                <w:b/>
                <w:color w:val="000000" w:themeColor="text1"/>
                <w:sz w:val="24"/>
                <w:szCs w:val="24"/>
              </w:rPr>
              <w:t>90</w:t>
            </w:r>
            <w:r w:rsidRPr="00CF5352">
              <w:rPr>
                <w:color w:val="000000" w:themeColor="text1"/>
                <w:sz w:val="24"/>
                <w:szCs w:val="24"/>
              </w:rPr>
              <w:t xml:space="preserve"> днів із дати кінцевого строку подання тендерних пропозицій.</w:t>
            </w:r>
          </w:p>
          <w:p w:rsidR="005D6757" w:rsidRPr="00CF5352" w:rsidRDefault="001A4B86">
            <w:pPr>
              <w:shd w:val="clear" w:color="auto" w:fill="FFFFFF"/>
              <w:spacing w:after="80" w:line="240" w:lineRule="auto"/>
              <w:jc w:val="both"/>
              <w:rPr>
                <w:color w:val="000000" w:themeColor="text1"/>
                <w:sz w:val="24"/>
                <w:szCs w:val="24"/>
              </w:rPr>
            </w:pPr>
            <w:bookmarkStart w:id="18" w:name="bookmark=id.z337ya" w:colFirst="0" w:colLast="0"/>
            <w:bookmarkEnd w:id="18"/>
            <w:r w:rsidRPr="00CF5352">
              <w:rPr>
                <w:color w:val="000000" w:themeColor="text1"/>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6757" w:rsidRPr="00CF5352" w:rsidRDefault="001A4B86">
            <w:pPr>
              <w:shd w:val="clear" w:color="auto" w:fill="FFFFFF"/>
              <w:spacing w:after="80" w:line="240" w:lineRule="auto"/>
              <w:ind w:firstLine="450"/>
              <w:jc w:val="both"/>
              <w:rPr>
                <w:color w:val="000000" w:themeColor="text1"/>
                <w:sz w:val="24"/>
                <w:szCs w:val="24"/>
              </w:rPr>
            </w:pPr>
            <w:bookmarkStart w:id="19" w:name="bookmark=id.3j2qqm3" w:colFirst="0" w:colLast="0"/>
            <w:bookmarkEnd w:id="19"/>
            <w:r w:rsidRPr="00CF5352">
              <w:rPr>
                <w:color w:val="000000" w:themeColor="text1"/>
                <w:sz w:val="24"/>
                <w:szCs w:val="24"/>
              </w:rPr>
              <w:t>відхилити таку вимогу, не втрачаючи при цьому наданого ним забезпечення тендерної пропозиції;</w:t>
            </w:r>
          </w:p>
          <w:p w:rsidR="005D6757" w:rsidRPr="00CF5352" w:rsidRDefault="001A4B86">
            <w:pPr>
              <w:shd w:val="clear" w:color="auto" w:fill="FFFFFF"/>
              <w:spacing w:after="80" w:line="240" w:lineRule="auto"/>
              <w:ind w:firstLine="450"/>
              <w:jc w:val="both"/>
              <w:rPr>
                <w:color w:val="000000" w:themeColor="text1"/>
                <w:sz w:val="24"/>
                <w:szCs w:val="24"/>
              </w:rPr>
            </w:pPr>
            <w:bookmarkStart w:id="20" w:name="bookmark=id.1y810tw" w:colFirst="0" w:colLast="0"/>
            <w:bookmarkEnd w:id="20"/>
            <w:r w:rsidRPr="00CF5352">
              <w:rPr>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5321BB">
            <w:pPr>
              <w:widowControl w:val="0"/>
              <w:spacing w:after="0" w:line="240" w:lineRule="auto"/>
              <w:ind w:right="113"/>
              <w:rPr>
                <w:color w:val="000000" w:themeColor="text1"/>
                <w:sz w:val="24"/>
                <w:szCs w:val="24"/>
              </w:rPr>
            </w:pPr>
            <w:r w:rsidRPr="005321BB">
              <w:rPr>
                <w:color w:val="000000" w:themeColor="text1"/>
                <w:sz w:val="24"/>
                <w:szCs w:val="24"/>
              </w:rPr>
              <w:t>Кваліфікаційні критерії до учасників та вимоги, згідно  з пунктом 28  та встановлені пунктом 47 Особливостей</w:t>
            </w:r>
          </w:p>
        </w:tc>
        <w:tc>
          <w:tcPr>
            <w:tcW w:w="6465" w:type="dxa"/>
            <w:tcBorders>
              <w:top w:val="single" w:sz="4" w:space="0" w:color="000000"/>
              <w:left w:val="single" w:sz="4" w:space="0" w:color="000000"/>
              <w:bottom w:val="single" w:sz="4" w:space="0" w:color="000000"/>
              <w:right w:val="single" w:sz="4" w:space="0" w:color="000000"/>
            </w:tcBorders>
          </w:tcPr>
          <w:p w:rsidR="00384DF9" w:rsidRPr="00384DF9" w:rsidRDefault="00384DF9" w:rsidP="00384DF9">
            <w:pPr>
              <w:shd w:val="clear" w:color="auto" w:fill="FFFFFF"/>
              <w:spacing w:after="0" w:line="240" w:lineRule="auto"/>
              <w:jc w:val="both"/>
              <w:rPr>
                <w:color w:val="000000" w:themeColor="text1"/>
                <w:sz w:val="24"/>
                <w:szCs w:val="24"/>
              </w:rPr>
            </w:pPr>
            <w:r w:rsidRPr="00384DF9">
              <w:rPr>
                <w:color w:val="000000" w:themeColor="text1"/>
                <w:sz w:val="24"/>
                <w:szCs w:val="24"/>
              </w:rPr>
              <w:t xml:space="preserve">Кваліфікаційні критерії та інформація про спосіб їх підтвердження викладені у Додатку № </w:t>
            </w:r>
            <w:r w:rsidR="00B7231C">
              <w:rPr>
                <w:color w:val="000000" w:themeColor="text1"/>
                <w:sz w:val="24"/>
                <w:szCs w:val="24"/>
              </w:rPr>
              <w:t>2</w:t>
            </w:r>
            <w:r w:rsidRPr="00384DF9">
              <w:rPr>
                <w:color w:val="000000" w:themeColor="text1"/>
                <w:sz w:val="24"/>
                <w:szCs w:val="24"/>
              </w:rPr>
              <w:t xml:space="preserve"> до тендерної документації.</w:t>
            </w:r>
          </w:p>
          <w:p w:rsidR="00384DF9" w:rsidRPr="00384DF9" w:rsidRDefault="005321BB" w:rsidP="00384DF9">
            <w:pPr>
              <w:shd w:val="clear" w:color="auto" w:fill="FFFFFF"/>
              <w:spacing w:after="0" w:line="240" w:lineRule="auto"/>
              <w:jc w:val="both"/>
              <w:rPr>
                <w:color w:val="000000" w:themeColor="text1"/>
                <w:sz w:val="24"/>
                <w:szCs w:val="24"/>
              </w:rPr>
            </w:pPr>
            <w:r w:rsidRPr="005321BB">
              <w:rPr>
                <w:color w:val="000000" w:themeColor="text1"/>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 до тендерної документації.</w:t>
            </w:r>
          </w:p>
          <w:p w:rsidR="005D6757" w:rsidRPr="00CF5352" w:rsidRDefault="00384DF9" w:rsidP="00973013">
            <w:pPr>
              <w:shd w:val="clear" w:color="auto" w:fill="FFFFFF"/>
              <w:spacing w:after="0" w:line="240" w:lineRule="auto"/>
              <w:jc w:val="both"/>
              <w:rPr>
                <w:color w:val="000000" w:themeColor="text1"/>
                <w:sz w:val="24"/>
                <w:szCs w:val="24"/>
              </w:rPr>
            </w:pPr>
            <w:r w:rsidRPr="00384DF9">
              <w:rPr>
                <w:color w:val="000000" w:themeColor="text1"/>
                <w:sz w:val="24"/>
                <w:szCs w:val="24"/>
              </w:rPr>
              <w:t>Підстави для відмови в участі у процедурі закупівлі встановлені пунктом 4</w:t>
            </w:r>
            <w:r w:rsidR="00973013">
              <w:rPr>
                <w:color w:val="000000" w:themeColor="text1"/>
                <w:sz w:val="24"/>
                <w:szCs w:val="24"/>
              </w:rPr>
              <w:t>7</w:t>
            </w:r>
            <w:r w:rsidRPr="00384DF9">
              <w:rPr>
                <w:color w:val="000000" w:themeColor="text1"/>
                <w:sz w:val="24"/>
                <w:szCs w:val="24"/>
              </w:rPr>
              <w:t xml:space="preserve"> Особливостей та спосіб підтвердження спосіб підтвердження відповідності учасників викладений у Додатку № 2.</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D6757" w:rsidRPr="00CF5352" w:rsidRDefault="001A4B86" w:rsidP="00A1598F">
            <w:pPr>
              <w:widowControl w:val="0"/>
              <w:spacing w:after="0" w:line="240" w:lineRule="auto"/>
              <w:jc w:val="both"/>
              <w:rPr>
                <w:color w:val="000000" w:themeColor="text1"/>
                <w:sz w:val="24"/>
                <w:szCs w:val="24"/>
              </w:rPr>
            </w:pPr>
            <w:r w:rsidRPr="00CF5352">
              <w:rPr>
                <w:color w:val="000000" w:themeColor="text1"/>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i/>
                <w:color w:val="000000" w:themeColor="text1"/>
                <w:sz w:val="24"/>
                <w:szCs w:val="24"/>
              </w:rPr>
            </w:pPr>
            <w:r w:rsidRPr="00CF5352">
              <w:rPr>
                <w:color w:val="000000" w:themeColor="text1"/>
                <w:sz w:val="24"/>
                <w:szCs w:val="24"/>
              </w:rPr>
              <w:t>Інформація про субпідрядника/співвиконавця</w:t>
            </w:r>
          </w:p>
          <w:p w:rsidR="005D6757" w:rsidRPr="00CF5352" w:rsidRDefault="005D6757">
            <w:pPr>
              <w:widowControl w:val="0"/>
              <w:spacing w:after="0" w:line="240" w:lineRule="auto"/>
              <w:ind w:right="113"/>
              <w:jc w:val="both"/>
              <w:rPr>
                <w:i/>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CF5352">
              <w:rPr>
                <w:color w:val="000000" w:themeColor="text1"/>
                <w:sz w:val="24"/>
                <w:szCs w:val="24"/>
              </w:rPr>
              <w:lastRenderedPageBreak/>
              <w:t>електронною системою закупівель до закінчення кінцевого строку подання тендерних пропозицій.</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9</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Прийняття чи неприйняття до розгляду </w:t>
            </w:r>
            <w:r w:rsidRPr="00CF5352">
              <w:rPr>
                <w:color w:val="000000" w:themeColor="text1"/>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F035F4" w:rsidRPr="00CF5352" w:rsidRDefault="00F035F4" w:rsidP="00F035F4">
            <w:pPr>
              <w:pStyle w:val="a5"/>
              <w:jc w:val="both"/>
              <w:rPr>
                <w:rFonts w:ascii="Times New Roman" w:hAnsi="Times New Roman"/>
                <w:b/>
                <w:color w:val="000000" w:themeColor="text1"/>
                <w:sz w:val="24"/>
                <w:szCs w:val="24"/>
              </w:rPr>
            </w:pPr>
            <w:r w:rsidRPr="00CF5352">
              <w:rPr>
                <w:rFonts w:ascii="Times New Roman" w:hAnsi="Times New Roman"/>
                <w:b/>
                <w:color w:val="000000" w:themeColor="text1"/>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w:t>
            </w:r>
            <w:r w:rsidR="00973013">
              <w:rPr>
                <w:rFonts w:ascii="Times New Roman" w:hAnsi="Times New Roman"/>
                <w:b/>
                <w:color w:val="000000" w:themeColor="text1"/>
                <w:sz w:val="24"/>
                <w:szCs w:val="24"/>
              </w:rPr>
              <w:t>а</w:t>
            </w:r>
            <w:r w:rsidRPr="00CF5352">
              <w:rPr>
                <w:rFonts w:ascii="Times New Roman" w:hAnsi="Times New Roman"/>
                <w:b/>
                <w:color w:val="000000" w:themeColor="text1"/>
                <w:sz w:val="24"/>
                <w:szCs w:val="24"/>
              </w:rPr>
              <w:t>, відповідно до Постанови (</w:t>
            </w:r>
            <w:r w:rsidR="00973013" w:rsidRPr="00973013">
              <w:rPr>
                <w:rFonts w:ascii="Times New Roman" w:hAnsi="Times New Roman"/>
                <w:b/>
                <w:color w:val="000000" w:themeColor="text1"/>
                <w:sz w:val="24"/>
                <w:szCs w:val="24"/>
              </w:rPr>
              <w:t xml:space="preserve">до абзацу четвертого підпункту 2 пункту 44 </w:t>
            </w:r>
            <w:r w:rsidR="00973013">
              <w:rPr>
                <w:rFonts w:ascii="Times New Roman" w:hAnsi="Times New Roman"/>
                <w:b/>
                <w:color w:val="000000" w:themeColor="text1"/>
                <w:sz w:val="24"/>
                <w:szCs w:val="24"/>
              </w:rPr>
              <w:t>Ос</w:t>
            </w:r>
            <w:r w:rsidR="00973013" w:rsidRPr="00973013">
              <w:rPr>
                <w:rFonts w:ascii="Times New Roman" w:hAnsi="Times New Roman"/>
                <w:b/>
                <w:color w:val="000000" w:themeColor="text1"/>
                <w:sz w:val="24"/>
                <w:szCs w:val="24"/>
              </w:rPr>
              <w:t>обливостей</w:t>
            </w:r>
            <w:r w:rsidRPr="00CF5352">
              <w:rPr>
                <w:rFonts w:ascii="Times New Roman" w:hAnsi="Times New Roman"/>
                <w:b/>
                <w:color w:val="000000" w:themeColor="text1"/>
                <w:sz w:val="24"/>
                <w:szCs w:val="24"/>
              </w:rPr>
              <w:t>).</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т.ч. витрати на постачання, усі податки, збори та обов’язкові платежі відповідно до законодавства України, та ін. </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При формуванні ціни тендерної пропозиції слід врахувати вимоги Розділу V «Податок на додану вартість» Податкового кодексу України.</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 До кінцевої вартості тендерної пропозиції включаються усі витрати Учасника, в тому числі, прямі витрати, накладні витрати, </w:t>
            </w:r>
            <w:proofErr w:type="spellStart"/>
            <w:r w:rsidRPr="00CF5352">
              <w:rPr>
                <w:color w:val="000000" w:themeColor="text1"/>
                <w:sz w:val="24"/>
                <w:szCs w:val="24"/>
              </w:rPr>
              <w:t>витрати</w:t>
            </w:r>
            <w:proofErr w:type="spellEnd"/>
            <w:r w:rsidRPr="00CF5352">
              <w:rPr>
                <w:color w:val="000000" w:themeColor="text1"/>
                <w:sz w:val="24"/>
                <w:szCs w:val="24"/>
              </w:rPr>
              <w:t xml:space="preserve"> сторонніх організацій та прибуток, який Учасник планує одержати при виконанні договору.</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Обґрунтування аномально низької тендерної пропозиції  повинна містити переконливі докази можливості постачання запропонованого товару за зазначеною ціною, відповідності запропонованого товару вимогам тендерної документації та може містити інформацію про:</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035F4" w:rsidRPr="00CF5352" w:rsidRDefault="00F035F4" w:rsidP="00AC1038">
            <w:pPr>
              <w:pStyle w:val="LO-normal"/>
              <w:spacing w:line="240" w:lineRule="auto"/>
              <w:ind w:firstLine="425"/>
              <w:jc w:val="both"/>
              <w:rPr>
                <w:rFonts w:ascii="Times New Roman" w:eastAsia="Times New Roman" w:hAnsi="Times New Roman" w:cs="Times New Roman"/>
                <w:color w:val="000000" w:themeColor="text1"/>
                <w:sz w:val="24"/>
                <w:szCs w:val="24"/>
                <w:lang w:val="uk-UA"/>
              </w:rPr>
            </w:pPr>
            <w:r w:rsidRPr="00CF5352">
              <w:rPr>
                <w:rFonts w:ascii="Times New Roman" w:eastAsia="Times New Roman" w:hAnsi="Times New Roman" w:cs="Times New Roman"/>
                <w:color w:val="000000" w:themeColor="text1"/>
                <w:sz w:val="24"/>
                <w:szCs w:val="24"/>
                <w:lang w:val="uk-UA"/>
              </w:rPr>
              <w:t>3) отримання учасником державної допомоги згідно із законодавством.</w:t>
            </w:r>
          </w:p>
          <w:p w:rsidR="00F035F4" w:rsidRPr="00CF5352" w:rsidRDefault="00F035F4" w:rsidP="00AC1038">
            <w:pPr>
              <w:spacing w:after="0" w:line="230" w:lineRule="auto"/>
              <w:jc w:val="both"/>
              <w:rPr>
                <w:color w:val="000000" w:themeColor="text1"/>
                <w:sz w:val="24"/>
                <w:szCs w:val="24"/>
                <w:shd w:val="solid" w:color="FFFFFF" w:fill="FFFFFF"/>
              </w:rPr>
            </w:pPr>
            <w:r w:rsidRPr="00CF5352">
              <w:rPr>
                <w:color w:val="000000" w:themeColor="text1"/>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CF5352">
              <w:rPr>
                <w:color w:val="000000" w:themeColor="text1"/>
                <w:sz w:val="24"/>
                <w:szCs w:val="24"/>
                <w:shd w:val="solid" w:color="FFFFFF" w:fill="FFFFFF"/>
                <w:lang w:eastAsia="en-US"/>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5F4" w:rsidRPr="00CF5352" w:rsidRDefault="00F035F4" w:rsidP="00AC1038">
            <w:pPr>
              <w:pStyle w:val="afa"/>
              <w:shd w:val="clear" w:color="auto" w:fill="FFFFFF"/>
              <w:spacing w:before="0" w:beforeAutospacing="0" w:after="0" w:afterAutospacing="0" w:line="230" w:lineRule="auto"/>
              <w:ind w:firstLine="567"/>
              <w:jc w:val="both"/>
              <w:rPr>
                <w:color w:val="000000" w:themeColor="text1"/>
              </w:rPr>
            </w:pPr>
            <w:r w:rsidRPr="00CF5352">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35F4" w:rsidRPr="00CF5352" w:rsidRDefault="00F035F4" w:rsidP="00AC1038">
            <w:pPr>
              <w:spacing w:after="0" w:line="230" w:lineRule="auto"/>
              <w:ind w:firstLine="567"/>
              <w:jc w:val="both"/>
              <w:rPr>
                <w:color w:val="000000" w:themeColor="text1"/>
                <w:sz w:val="24"/>
                <w:szCs w:val="24"/>
                <w:shd w:val="solid" w:color="FFFFFF" w:fill="FFFFFF"/>
              </w:rPr>
            </w:pPr>
            <w:r w:rsidRPr="00CF5352">
              <w:rPr>
                <w:color w:val="000000" w:themeColor="text1"/>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        Повідомлення з вимогою про усунення невідповідностей повинно містити наступну інформацію:</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1) перелік виявлених невідповідностей;</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2) посилання на вимогу (вимоги) тендерної документації, щодо яких виявлені невідповідності;</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3) перелік інформації та/або документів, які повинен подати учасник для усунення виявлених невідповідностей.</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D6757"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Замовник розглядає подані тендерні пропозиції з урахуванням виправлення або </w:t>
            </w:r>
            <w:proofErr w:type="spellStart"/>
            <w:r w:rsidRPr="00CF5352">
              <w:rPr>
                <w:color w:val="000000" w:themeColor="text1"/>
                <w:sz w:val="24"/>
                <w:szCs w:val="24"/>
              </w:rPr>
              <w:t>невиправлення</w:t>
            </w:r>
            <w:proofErr w:type="spellEnd"/>
            <w:r w:rsidRPr="00CF5352">
              <w:rPr>
                <w:color w:val="000000" w:themeColor="text1"/>
                <w:sz w:val="24"/>
                <w:szCs w:val="24"/>
              </w:rPr>
              <w:t xml:space="preserve"> учасниками виявлених невідповідностей.</w:t>
            </w:r>
          </w:p>
        </w:tc>
      </w:tr>
      <w:tr w:rsidR="00CF5352" w:rsidRPr="00CF5352" w:rsidTr="00E952D6">
        <w:trPr>
          <w:trHeight w:val="62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ind w:left="34" w:hanging="23"/>
              <w:jc w:val="center"/>
              <w:rPr>
                <w:b/>
                <w:color w:val="000000" w:themeColor="text1"/>
                <w:sz w:val="24"/>
                <w:szCs w:val="24"/>
              </w:rPr>
            </w:pPr>
            <w:r w:rsidRPr="00CF5352">
              <w:rPr>
                <w:b/>
                <w:color w:val="000000" w:themeColor="text1"/>
                <w:sz w:val="24"/>
                <w:szCs w:val="24"/>
              </w:rPr>
              <w:lastRenderedPageBreak/>
              <w:t>Розділ ІV. Подання та розкриття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ind w:right="113"/>
              <w:rPr>
                <w:color w:val="000000" w:themeColor="text1"/>
                <w:sz w:val="24"/>
                <w:szCs w:val="24"/>
              </w:rPr>
            </w:pPr>
            <w:r w:rsidRPr="00CF5352">
              <w:rPr>
                <w:color w:val="000000" w:themeColor="text1"/>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91282C" w:rsidRDefault="001A4B86" w:rsidP="002D0E8D">
            <w:pPr>
              <w:widowControl w:val="0"/>
              <w:spacing w:after="0"/>
              <w:jc w:val="both"/>
              <w:rPr>
                <w:b/>
                <w:i/>
                <w:color w:val="000000" w:themeColor="text1"/>
                <w:sz w:val="24"/>
                <w:szCs w:val="24"/>
              </w:rPr>
            </w:pPr>
            <w:r w:rsidRPr="00CF5352">
              <w:rPr>
                <w:color w:val="000000" w:themeColor="text1"/>
                <w:sz w:val="24"/>
                <w:szCs w:val="24"/>
              </w:rPr>
              <w:t>Кінцевий стро</w:t>
            </w:r>
            <w:r w:rsidR="00A93E95" w:rsidRPr="00CF5352">
              <w:rPr>
                <w:color w:val="000000" w:themeColor="text1"/>
                <w:sz w:val="24"/>
                <w:szCs w:val="24"/>
              </w:rPr>
              <w:t>к подання тендерних пропозицій</w:t>
            </w:r>
            <w:r w:rsidR="00A93E95" w:rsidRPr="00E03834">
              <w:rPr>
                <w:color w:val="000000" w:themeColor="text1"/>
                <w:sz w:val="24"/>
                <w:szCs w:val="24"/>
              </w:rPr>
              <w:t>:</w:t>
            </w:r>
            <w:r w:rsidR="00A93E95" w:rsidRPr="00E03834">
              <w:rPr>
                <w:b/>
                <w:i/>
                <w:color w:val="000000" w:themeColor="text1"/>
                <w:sz w:val="24"/>
                <w:szCs w:val="24"/>
                <w:lang w:val="ru-RU"/>
              </w:rPr>
              <w:t xml:space="preserve"> </w:t>
            </w:r>
            <w:r w:rsidR="00B070B3">
              <w:rPr>
                <w:b/>
                <w:i/>
                <w:color w:val="000000" w:themeColor="text1"/>
                <w:sz w:val="24"/>
                <w:szCs w:val="24"/>
                <w:lang w:val="ru-RU"/>
              </w:rPr>
              <w:t>1</w:t>
            </w:r>
            <w:r w:rsidR="00260402">
              <w:rPr>
                <w:b/>
                <w:i/>
                <w:color w:val="000000" w:themeColor="text1"/>
                <w:sz w:val="24"/>
                <w:szCs w:val="24"/>
                <w:lang w:val="ru-RU"/>
              </w:rPr>
              <w:t>8</w:t>
            </w:r>
            <w:bookmarkStart w:id="21" w:name="_GoBack"/>
            <w:bookmarkEnd w:id="21"/>
            <w:r w:rsidR="00AC1038" w:rsidRPr="00E03834">
              <w:rPr>
                <w:b/>
                <w:i/>
                <w:color w:val="000000" w:themeColor="text1"/>
                <w:sz w:val="24"/>
                <w:szCs w:val="24"/>
                <w:lang w:val="ru-RU"/>
              </w:rPr>
              <w:t>.</w:t>
            </w:r>
            <w:r w:rsidR="00DB3262">
              <w:rPr>
                <w:b/>
                <w:i/>
                <w:color w:val="000000" w:themeColor="text1"/>
                <w:sz w:val="24"/>
                <w:szCs w:val="24"/>
                <w:lang w:val="ru-RU"/>
              </w:rPr>
              <w:t>1</w:t>
            </w:r>
            <w:r w:rsidR="000D4751" w:rsidRPr="00E03834">
              <w:rPr>
                <w:b/>
                <w:i/>
                <w:color w:val="000000" w:themeColor="text1"/>
                <w:sz w:val="24"/>
                <w:szCs w:val="24"/>
              </w:rPr>
              <w:t>0.2023</w:t>
            </w:r>
            <w:r w:rsidR="0039503D" w:rsidRPr="00E03834">
              <w:rPr>
                <w:b/>
                <w:i/>
                <w:color w:val="000000" w:themeColor="text1"/>
                <w:sz w:val="24"/>
                <w:szCs w:val="24"/>
              </w:rPr>
              <w:t>р.</w:t>
            </w:r>
          </w:p>
          <w:p w:rsidR="005D6757" w:rsidRPr="00CF5352" w:rsidRDefault="0039503D" w:rsidP="002D0E8D">
            <w:pPr>
              <w:widowControl w:val="0"/>
              <w:spacing w:after="0"/>
              <w:jc w:val="both"/>
              <w:rPr>
                <w:color w:val="000000" w:themeColor="text1"/>
                <w:sz w:val="24"/>
                <w:szCs w:val="24"/>
              </w:rPr>
            </w:pPr>
            <w:r w:rsidRPr="00CF5352">
              <w:rPr>
                <w:b/>
                <w:i/>
                <w:color w:val="000000" w:themeColor="text1"/>
                <w:sz w:val="24"/>
                <w:szCs w:val="24"/>
              </w:rPr>
              <w:t xml:space="preserve"> </w:t>
            </w:r>
            <w:r w:rsidR="0091282C" w:rsidRPr="0091282C">
              <w:rPr>
                <w:b/>
                <w:i/>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ind w:right="113"/>
              <w:rPr>
                <w:color w:val="000000" w:themeColor="text1"/>
                <w:sz w:val="24"/>
                <w:szCs w:val="24"/>
              </w:rPr>
            </w:pPr>
            <w:bookmarkStart w:id="22" w:name="_heading=h.vx1227" w:colFirst="0" w:colLast="0"/>
            <w:bookmarkEnd w:id="22"/>
            <w:r w:rsidRPr="00CF5352">
              <w:rPr>
                <w:color w:val="000000" w:themeColor="text1"/>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DB3262" w:rsidRPr="00DB3262" w:rsidRDefault="00DB3262" w:rsidP="00DB3262">
            <w:pPr>
              <w:contextualSpacing/>
              <w:jc w:val="both"/>
              <w:rPr>
                <w:sz w:val="24"/>
                <w:szCs w:val="24"/>
              </w:rPr>
            </w:pPr>
            <w:r>
              <w:rPr>
                <w:sz w:val="24"/>
                <w:szCs w:val="24"/>
              </w:rPr>
              <w:t xml:space="preserve">      </w:t>
            </w:r>
            <w:r w:rsidRPr="00DB3262">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3262" w:rsidRPr="00DB3262" w:rsidRDefault="00DB3262" w:rsidP="00DB3262">
            <w:pPr>
              <w:contextualSpacing/>
              <w:jc w:val="both"/>
              <w:rPr>
                <w:sz w:val="24"/>
                <w:szCs w:val="24"/>
              </w:rPr>
            </w:pPr>
            <w:r>
              <w:rPr>
                <w:sz w:val="24"/>
                <w:szCs w:val="24"/>
              </w:rPr>
              <w:t xml:space="preserve">      </w:t>
            </w:r>
            <w:r w:rsidRPr="00DB3262">
              <w:rPr>
                <w:sz w:val="24"/>
                <w:szCs w:val="24"/>
              </w:rPr>
              <w:t>Розкриття тендерних пропозицій здійснюється відповідно до статті 28 Закону України «Про публічні закупівлі» (положення абзацу третього частини першої та абзацу другого частини другої статті 28 Закону України «Про публічні закупівлі» не застосовуються).</w:t>
            </w:r>
          </w:p>
          <w:p w:rsidR="00DB3262" w:rsidRPr="00DB3262" w:rsidRDefault="00DB3262" w:rsidP="00DB3262">
            <w:pPr>
              <w:contextualSpacing/>
              <w:jc w:val="both"/>
              <w:rPr>
                <w:sz w:val="24"/>
                <w:szCs w:val="24"/>
              </w:rPr>
            </w:pPr>
            <w:r>
              <w:rPr>
                <w:sz w:val="24"/>
                <w:szCs w:val="24"/>
              </w:rPr>
              <w:t xml:space="preserve">       </w:t>
            </w:r>
            <w:r w:rsidRPr="00DB3262">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Pr>
                <w:sz w:val="24"/>
                <w:szCs w:val="24"/>
                <w:lang w:eastAsia="uk-UA"/>
              </w:rPr>
              <w:t xml:space="preserve">       </w:t>
            </w:r>
            <w:r w:rsidRPr="00DB3262">
              <w:rPr>
                <w:sz w:val="24"/>
                <w:szCs w:val="24"/>
                <w:lang w:eastAsia="uk-UA"/>
              </w:rPr>
              <w:t>Відповідно до умов тендерної документації пункту 40 Особливостей не може бути визначена як конфіденційна наступна інформація</w:t>
            </w:r>
            <w:r w:rsidRPr="00DB3262">
              <w:rPr>
                <w:sz w:val="24"/>
                <w:szCs w:val="24"/>
                <w:shd w:val="clear" w:color="auto" w:fill="FFFFFF"/>
                <w:lang w:eastAsia="zh-CN"/>
              </w:rPr>
              <w:t xml:space="preserve"> :</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sidRPr="00DB3262">
              <w:rPr>
                <w:sz w:val="24"/>
                <w:szCs w:val="24"/>
                <w:shd w:val="clear" w:color="auto" w:fill="FFFFFF"/>
                <w:lang w:eastAsia="zh-CN"/>
              </w:rPr>
              <w:t>- запропоновану ціну;</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sidRPr="00DB3262">
              <w:rPr>
                <w:sz w:val="24"/>
                <w:szCs w:val="24"/>
                <w:shd w:val="clear" w:color="auto" w:fill="FFFFFF"/>
                <w:lang w:eastAsia="zh-CN"/>
              </w:rPr>
              <w:t>- інші критерії оцінки;</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sidRPr="00DB3262">
              <w:rPr>
                <w:sz w:val="24"/>
                <w:szCs w:val="24"/>
                <w:shd w:val="clear" w:color="auto" w:fill="FFFFFF"/>
                <w:lang w:eastAsia="zh-CN"/>
              </w:rPr>
              <w:t>- технічні умови;</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r w:rsidRPr="00DB3262">
              <w:rPr>
                <w:sz w:val="24"/>
                <w:szCs w:val="24"/>
                <w:shd w:val="clear" w:color="auto" w:fill="FFFFFF"/>
                <w:lang w:eastAsia="zh-CN"/>
              </w:rPr>
              <w:t>- технічні специфікації;</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proofErr w:type="spellStart"/>
            <w:r w:rsidRPr="00DB3262">
              <w:rPr>
                <w:sz w:val="24"/>
                <w:szCs w:val="24"/>
                <w:shd w:val="clear" w:color="auto" w:fill="FFFFFF"/>
                <w:lang w:eastAsia="zh-CN"/>
              </w:rPr>
              <w:t>-документи</w:t>
            </w:r>
            <w:proofErr w:type="spellEnd"/>
            <w:r w:rsidRPr="00DB3262">
              <w:rPr>
                <w:sz w:val="24"/>
                <w:szCs w:val="24"/>
                <w:shd w:val="clear" w:color="auto" w:fill="FFFFFF"/>
                <w:lang w:eastAsia="zh-CN"/>
              </w:rPr>
              <w:t>, що підтверджують відповідність кваліфікаційним критеріям відповідно до статті 16 Закону України «Про публічні закупівлі»;</w:t>
            </w:r>
          </w:p>
          <w:p w:rsidR="00DB3262" w:rsidRPr="00DB3262" w:rsidRDefault="00DB3262" w:rsidP="00DB3262">
            <w:pPr>
              <w:shd w:val="clear" w:color="auto" w:fill="FFFFFF"/>
              <w:tabs>
                <w:tab w:val="left" w:pos="7908"/>
              </w:tabs>
              <w:suppressAutoHyphens/>
              <w:spacing w:after="0" w:line="240" w:lineRule="auto"/>
              <w:ind w:left="-15" w:firstLine="15"/>
              <w:jc w:val="both"/>
              <w:rPr>
                <w:sz w:val="24"/>
                <w:szCs w:val="24"/>
                <w:shd w:val="clear" w:color="auto" w:fill="FFFFFF"/>
                <w:lang w:eastAsia="zh-CN"/>
              </w:rPr>
            </w:pPr>
            <w:proofErr w:type="spellStart"/>
            <w:r w:rsidRPr="00DB3262">
              <w:rPr>
                <w:sz w:val="24"/>
                <w:szCs w:val="24"/>
                <w:shd w:val="clear" w:color="auto" w:fill="FFFFFF"/>
                <w:lang w:eastAsia="zh-CN"/>
              </w:rPr>
              <w:t>-документи</w:t>
            </w:r>
            <w:proofErr w:type="spellEnd"/>
            <w:r w:rsidRPr="00DB3262">
              <w:rPr>
                <w:sz w:val="24"/>
                <w:szCs w:val="24"/>
                <w:shd w:val="clear" w:color="auto" w:fill="FFFFFF"/>
                <w:lang w:eastAsia="zh-CN"/>
              </w:rPr>
              <w:t xml:space="preserve">, що підтверджують відсутність підстав, визначених пунктом 47 Особливостей. </w:t>
            </w:r>
          </w:p>
          <w:p w:rsidR="00713F40" w:rsidRPr="00CF5352" w:rsidRDefault="00DB3262" w:rsidP="00DB3262">
            <w:pPr>
              <w:widowControl w:val="0"/>
              <w:spacing w:after="0" w:line="360" w:lineRule="auto"/>
              <w:jc w:val="both"/>
              <w:rPr>
                <w:color w:val="000000" w:themeColor="text1"/>
                <w:sz w:val="24"/>
                <w:szCs w:val="24"/>
                <w:shd w:val="clear" w:color="auto" w:fill="4A86E8"/>
              </w:rPr>
            </w:pPr>
            <w:r>
              <w:rPr>
                <w:sz w:val="24"/>
                <w:szCs w:val="24"/>
                <w:shd w:val="clear" w:color="auto" w:fill="FFFFFF"/>
              </w:rPr>
              <w:t xml:space="preserve">        </w:t>
            </w:r>
            <w:r w:rsidRPr="00DB3262">
              <w:rPr>
                <w:sz w:val="24"/>
                <w:szCs w:val="24"/>
                <w:shd w:val="clear" w:color="auto" w:fill="FFFFFF"/>
              </w:rPr>
              <w:t xml:space="preserve">Замовник, орган оскарження та </w:t>
            </w:r>
            <w:proofErr w:type="spellStart"/>
            <w:r w:rsidRPr="00DB3262">
              <w:rPr>
                <w:sz w:val="24"/>
                <w:szCs w:val="24"/>
                <w:shd w:val="clear" w:color="auto" w:fill="FFFFFF"/>
              </w:rPr>
              <w:t>Держаудитслужба</w:t>
            </w:r>
            <w:proofErr w:type="spellEnd"/>
            <w:r w:rsidRPr="00DB3262">
              <w:rPr>
                <w:sz w:val="24"/>
                <w:szCs w:val="24"/>
                <w:shd w:val="clear" w:color="auto" w:fill="FFFFFF"/>
              </w:rPr>
              <w:t xml:space="preserve"> мають доступ в електронній системі закупівель до інформації, яка визначена учасником процедури закупівлі конфіденційною.</w:t>
            </w:r>
          </w:p>
        </w:tc>
      </w:tr>
      <w:tr w:rsidR="00CF5352" w:rsidRPr="00CF5352" w:rsidTr="00E952D6">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ind w:right="113"/>
              <w:jc w:val="center"/>
              <w:rPr>
                <w:b/>
                <w:color w:val="000000" w:themeColor="text1"/>
                <w:sz w:val="24"/>
                <w:szCs w:val="24"/>
              </w:rPr>
            </w:pPr>
            <w:r w:rsidRPr="00CF5352">
              <w:rPr>
                <w:b/>
                <w:color w:val="000000" w:themeColor="text1"/>
                <w:sz w:val="24"/>
                <w:szCs w:val="24"/>
              </w:rPr>
              <w:t>Розділ V. Розгляд та оцінка тендерних пропозицій</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Єдиним критерієм оцінки є ціна. Питома вага цінового критерію – 100%.</w:t>
            </w:r>
          </w:p>
          <w:p w:rsidR="005D6757" w:rsidRPr="00CF5352" w:rsidRDefault="0091282C">
            <w:pPr>
              <w:widowControl w:val="0"/>
              <w:spacing w:after="0" w:line="240" w:lineRule="auto"/>
              <w:jc w:val="both"/>
              <w:rPr>
                <w:color w:val="000000" w:themeColor="text1"/>
                <w:sz w:val="24"/>
                <w:szCs w:val="24"/>
              </w:rPr>
            </w:pPr>
            <w:r w:rsidRPr="0091282C">
              <w:rPr>
                <w:color w:val="000000" w:themeColor="text1"/>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before="120" w:after="12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before="120" w:after="120" w:line="240" w:lineRule="auto"/>
              <w:ind w:right="113"/>
              <w:rPr>
                <w:color w:val="000000" w:themeColor="text1"/>
                <w:sz w:val="24"/>
                <w:szCs w:val="24"/>
              </w:rPr>
            </w:pPr>
            <w:r w:rsidRPr="00CF5352">
              <w:rPr>
                <w:color w:val="000000" w:themeColor="text1"/>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CF5352">
              <w:rPr>
                <w:color w:val="000000" w:themeColor="text1"/>
                <w:sz w:val="24"/>
                <w:szCs w:val="24"/>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Учасник, який надав найбільш економічно вигідну тендерну </w:t>
            </w:r>
            <w:r w:rsidRPr="00CF5352">
              <w:rPr>
                <w:color w:val="000000" w:themeColor="text1"/>
                <w:sz w:val="24"/>
                <w:szCs w:val="24"/>
              </w:rPr>
              <w:lastRenderedPageBreak/>
              <w:t>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Обґрунтування аномально низької тендерної пропозиції може містити інформацію про:</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D6757" w:rsidRPr="00CF5352" w:rsidRDefault="000D4751" w:rsidP="000D4751">
            <w:pPr>
              <w:spacing w:before="80" w:after="80"/>
              <w:jc w:val="both"/>
              <w:rPr>
                <w:color w:val="000000" w:themeColor="text1"/>
                <w:sz w:val="24"/>
                <w:szCs w:val="24"/>
              </w:rPr>
            </w:pPr>
            <w:r w:rsidRPr="00CF5352">
              <w:rPr>
                <w:color w:val="000000" w:themeColor="text1"/>
                <w:sz w:val="24"/>
                <w:szCs w:val="24"/>
              </w:rPr>
              <w:t>3) отримання учасником державної допомоги згідно із законодавством.</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05542C" w:rsidRPr="0005542C" w:rsidRDefault="0005542C" w:rsidP="0005542C">
            <w:pPr>
              <w:spacing w:after="0" w:line="240" w:lineRule="auto"/>
              <w:jc w:val="both"/>
              <w:rPr>
                <w:sz w:val="24"/>
                <w:szCs w:val="24"/>
              </w:rPr>
            </w:pPr>
            <w:r w:rsidRPr="0005542C">
              <w:rPr>
                <w:b/>
                <w:sz w:val="24"/>
                <w:szCs w:val="24"/>
              </w:rPr>
              <w:t>Замовник відхиляє тендерну пропозицію із зазначенням аргументації в електронній системі закупівель у разі, коли</w:t>
            </w:r>
            <w:r w:rsidRPr="0005542C">
              <w:rPr>
                <w:sz w:val="24"/>
                <w:szCs w:val="24"/>
              </w:rPr>
              <w:t>:</w:t>
            </w:r>
          </w:p>
          <w:p w:rsidR="0005542C" w:rsidRPr="0005542C" w:rsidRDefault="0005542C" w:rsidP="0005542C">
            <w:pPr>
              <w:spacing w:after="0" w:line="240" w:lineRule="auto"/>
              <w:jc w:val="both"/>
              <w:rPr>
                <w:sz w:val="24"/>
                <w:szCs w:val="24"/>
              </w:rPr>
            </w:pPr>
            <w:r w:rsidRPr="0005542C">
              <w:rPr>
                <w:sz w:val="24"/>
                <w:szCs w:val="24"/>
              </w:rPr>
              <w:t>1) учасник процедури закупівлі:</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підпадає під підстави, встановлені пунктом 47 цих особливостей;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не надав забезпечення тендерної пропозиції, якщо таке забезпечення вимагалося замовником;</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05542C" w:rsidRPr="0005542C" w:rsidRDefault="0005542C" w:rsidP="0005542C">
            <w:pPr>
              <w:numPr>
                <w:ilvl w:val="0"/>
                <w:numId w:val="9"/>
              </w:numPr>
              <w:spacing w:after="0" w:line="240" w:lineRule="auto"/>
              <w:contextualSpacing/>
              <w:jc w:val="both"/>
              <w:rPr>
                <w:sz w:val="24"/>
                <w:szCs w:val="24"/>
              </w:rPr>
            </w:pPr>
            <w:r w:rsidRPr="0005542C">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5542C">
              <w:rPr>
                <w:sz w:val="24"/>
                <w:szCs w:val="24"/>
              </w:rPr>
              <w:t>бенефіціарним</w:t>
            </w:r>
            <w:proofErr w:type="spellEnd"/>
            <w:r w:rsidRPr="0005542C">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542C" w:rsidRPr="0005542C" w:rsidRDefault="0005542C" w:rsidP="0005542C">
            <w:pPr>
              <w:spacing w:after="0" w:line="240" w:lineRule="auto"/>
              <w:jc w:val="both"/>
              <w:rPr>
                <w:sz w:val="24"/>
                <w:szCs w:val="24"/>
              </w:rPr>
            </w:pPr>
            <w:r w:rsidRPr="0005542C">
              <w:rPr>
                <w:sz w:val="24"/>
                <w:szCs w:val="24"/>
              </w:rPr>
              <w:t xml:space="preserve">      2) тендерна пропозиція:</w:t>
            </w:r>
          </w:p>
          <w:p w:rsidR="0005542C" w:rsidRPr="0005542C" w:rsidRDefault="0005542C" w:rsidP="0005542C">
            <w:pPr>
              <w:numPr>
                <w:ilvl w:val="0"/>
                <w:numId w:val="10"/>
              </w:numPr>
              <w:spacing w:after="0" w:line="240" w:lineRule="auto"/>
              <w:contextualSpacing/>
              <w:jc w:val="both"/>
              <w:rPr>
                <w:sz w:val="24"/>
                <w:szCs w:val="24"/>
              </w:rPr>
            </w:pPr>
            <w:r w:rsidRPr="0005542C">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5542C" w:rsidRPr="0005542C" w:rsidRDefault="0005542C" w:rsidP="0005542C">
            <w:pPr>
              <w:numPr>
                <w:ilvl w:val="0"/>
                <w:numId w:val="10"/>
              </w:numPr>
              <w:spacing w:after="0" w:line="240" w:lineRule="auto"/>
              <w:contextualSpacing/>
              <w:jc w:val="both"/>
              <w:rPr>
                <w:sz w:val="24"/>
                <w:szCs w:val="24"/>
              </w:rPr>
            </w:pPr>
            <w:r w:rsidRPr="0005542C">
              <w:rPr>
                <w:sz w:val="24"/>
                <w:szCs w:val="24"/>
              </w:rPr>
              <w:t>є такою, строк дії якої закінчився;</w:t>
            </w:r>
          </w:p>
          <w:p w:rsidR="0005542C" w:rsidRPr="0005542C" w:rsidRDefault="0005542C" w:rsidP="0005542C">
            <w:pPr>
              <w:numPr>
                <w:ilvl w:val="0"/>
                <w:numId w:val="10"/>
              </w:numPr>
              <w:spacing w:after="0" w:line="240" w:lineRule="auto"/>
              <w:contextualSpacing/>
              <w:jc w:val="both"/>
              <w:rPr>
                <w:sz w:val="24"/>
                <w:szCs w:val="24"/>
              </w:rPr>
            </w:pPr>
            <w:r w:rsidRPr="0005542C">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w:t>
            </w:r>
            <w:r w:rsidRPr="0005542C">
              <w:rPr>
                <w:sz w:val="24"/>
                <w:szCs w:val="24"/>
              </w:rPr>
              <w:lastRenderedPageBreak/>
              <w:t>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542C" w:rsidRPr="0005542C" w:rsidRDefault="0005542C" w:rsidP="0005542C">
            <w:pPr>
              <w:numPr>
                <w:ilvl w:val="0"/>
                <w:numId w:val="10"/>
              </w:numPr>
              <w:spacing w:after="0" w:line="240" w:lineRule="auto"/>
              <w:contextualSpacing/>
              <w:jc w:val="both"/>
              <w:rPr>
                <w:sz w:val="24"/>
                <w:szCs w:val="24"/>
              </w:rPr>
            </w:pPr>
            <w:r w:rsidRPr="0005542C">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05542C" w:rsidRPr="0005542C" w:rsidRDefault="0005542C" w:rsidP="0005542C">
            <w:pPr>
              <w:spacing w:after="0" w:line="240" w:lineRule="auto"/>
              <w:jc w:val="both"/>
              <w:rPr>
                <w:sz w:val="24"/>
                <w:szCs w:val="24"/>
              </w:rPr>
            </w:pPr>
            <w:r w:rsidRPr="0005542C">
              <w:rPr>
                <w:sz w:val="24"/>
                <w:szCs w:val="24"/>
              </w:rPr>
              <w:t xml:space="preserve">            3) переможець процедури закупівлі:</w:t>
            </w:r>
          </w:p>
          <w:p w:rsidR="0005542C" w:rsidRPr="0005542C" w:rsidRDefault="0005542C" w:rsidP="0005542C">
            <w:pPr>
              <w:numPr>
                <w:ilvl w:val="0"/>
                <w:numId w:val="11"/>
              </w:numPr>
              <w:spacing w:after="0" w:line="240" w:lineRule="auto"/>
              <w:contextualSpacing/>
              <w:jc w:val="both"/>
              <w:rPr>
                <w:sz w:val="24"/>
                <w:szCs w:val="24"/>
              </w:rPr>
            </w:pPr>
            <w:r w:rsidRPr="0005542C">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5542C" w:rsidRPr="0005542C" w:rsidRDefault="0005542C" w:rsidP="0005542C">
            <w:pPr>
              <w:numPr>
                <w:ilvl w:val="0"/>
                <w:numId w:val="11"/>
              </w:numPr>
              <w:spacing w:after="0" w:line="240" w:lineRule="auto"/>
              <w:contextualSpacing/>
              <w:jc w:val="both"/>
              <w:rPr>
                <w:sz w:val="24"/>
                <w:szCs w:val="24"/>
              </w:rPr>
            </w:pPr>
            <w:r w:rsidRPr="0005542C">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542C" w:rsidRPr="0005542C" w:rsidRDefault="0005542C" w:rsidP="0005542C">
            <w:pPr>
              <w:numPr>
                <w:ilvl w:val="0"/>
                <w:numId w:val="11"/>
              </w:numPr>
              <w:spacing w:after="0" w:line="240" w:lineRule="auto"/>
              <w:contextualSpacing/>
              <w:jc w:val="both"/>
              <w:rPr>
                <w:sz w:val="24"/>
                <w:szCs w:val="24"/>
              </w:rPr>
            </w:pPr>
            <w:r w:rsidRPr="0005542C">
              <w:rPr>
                <w:sz w:val="24"/>
                <w:szCs w:val="24"/>
              </w:rPr>
              <w:t>не надав забезпечення виконання договору про закупівлю, якщо таке забезпечення вимагалося замовником;</w:t>
            </w:r>
          </w:p>
          <w:p w:rsidR="0005542C" w:rsidRPr="0005542C" w:rsidRDefault="0005542C" w:rsidP="0005542C">
            <w:pPr>
              <w:numPr>
                <w:ilvl w:val="0"/>
                <w:numId w:val="11"/>
              </w:numPr>
              <w:spacing w:after="0" w:line="240" w:lineRule="auto"/>
              <w:contextualSpacing/>
              <w:jc w:val="both"/>
              <w:rPr>
                <w:sz w:val="24"/>
                <w:szCs w:val="24"/>
              </w:rPr>
            </w:pPr>
            <w:r w:rsidRPr="0005542C">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542C" w:rsidRPr="0005542C" w:rsidRDefault="0005542C" w:rsidP="0005542C">
            <w:pPr>
              <w:spacing w:after="0" w:line="240" w:lineRule="auto"/>
              <w:jc w:val="both"/>
              <w:rPr>
                <w:sz w:val="24"/>
                <w:szCs w:val="24"/>
              </w:rPr>
            </w:pPr>
            <w:r w:rsidRPr="0005542C">
              <w:rPr>
                <w:sz w:val="24"/>
                <w:szCs w:val="24"/>
              </w:rPr>
              <w:t xml:space="preserve"> Замовник може відхилити тендерну пропозицію із зазначенням аргументації в електронній системі закупівель у разі, коли:</w:t>
            </w:r>
          </w:p>
          <w:p w:rsidR="0005542C" w:rsidRPr="0005542C" w:rsidRDefault="0005542C" w:rsidP="0005542C">
            <w:pPr>
              <w:spacing w:after="0" w:line="240" w:lineRule="auto"/>
              <w:jc w:val="both"/>
              <w:rPr>
                <w:sz w:val="24"/>
                <w:szCs w:val="24"/>
              </w:rPr>
            </w:pPr>
            <w:r w:rsidRPr="0005542C">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542C" w:rsidRPr="0005542C" w:rsidRDefault="0005542C" w:rsidP="0005542C">
            <w:pPr>
              <w:spacing w:after="0" w:line="240" w:lineRule="auto"/>
              <w:jc w:val="both"/>
              <w:rPr>
                <w:sz w:val="24"/>
                <w:szCs w:val="24"/>
              </w:rPr>
            </w:pPr>
            <w:r w:rsidRPr="0005542C">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542C" w:rsidRPr="0005542C" w:rsidRDefault="0005542C" w:rsidP="0005542C">
            <w:pPr>
              <w:spacing w:after="0" w:line="240" w:lineRule="auto"/>
              <w:jc w:val="both"/>
              <w:rPr>
                <w:sz w:val="24"/>
                <w:szCs w:val="24"/>
              </w:rPr>
            </w:pPr>
            <w:r w:rsidRPr="0005542C">
              <w:rPr>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6757" w:rsidRPr="00CF5352" w:rsidRDefault="0005542C" w:rsidP="0005542C">
            <w:pPr>
              <w:spacing w:after="0"/>
              <w:jc w:val="both"/>
              <w:rPr>
                <w:color w:val="000000" w:themeColor="text1"/>
                <w:sz w:val="24"/>
                <w:szCs w:val="24"/>
              </w:rPr>
            </w:pPr>
            <w:r w:rsidRPr="0005542C">
              <w:rPr>
                <w:sz w:val="24"/>
                <w:szCs w:val="24"/>
              </w:rPr>
              <w:t xml:space="preserve">У разі коли учасник процедури закупівлі, тендерна </w:t>
            </w:r>
            <w:r w:rsidRPr="0005542C">
              <w:rPr>
                <w:sz w:val="24"/>
                <w:szCs w:val="24"/>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5352" w:rsidRPr="00CF5352" w:rsidTr="00E952D6">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after="0" w:line="240" w:lineRule="auto"/>
              <w:ind w:right="113"/>
              <w:jc w:val="center"/>
              <w:rPr>
                <w:b/>
                <w:color w:val="000000" w:themeColor="text1"/>
                <w:sz w:val="24"/>
                <w:szCs w:val="24"/>
              </w:rPr>
            </w:pPr>
            <w:r w:rsidRPr="00CF5352">
              <w:rPr>
                <w:b/>
                <w:color w:val="000000" w:themeColor="text1"/>
                <w:sz w:val="24"/>
                <w:szCs w:val="24"/>
              </w:rPr>
              <w:lastRenderedPageBreak/>
              <w:t>Розділ VІ. Результати тендеру та укладання договору про закупівлю</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05542C" w:rsidRPr="0005542C" w:rsidRDefault="0005542C" w:rsidP="0005542C">
            <w:pPr>
              <w:spacing w:before="150" w:after="150" w:line="240" w:lineRule="auto"/>
              <w:jc w:val="both"/>
              <w:rPr>
                <w:sz w:val="24"/>
                <w:szCs w:val="24"/>
              </w:rPr>
            </w:pPr>
            <w:r w:rsidRPr="0005542C">
              <w:rPr>
                <w:sz w:val="24"/>
                <w:szCs w:val="24"/>
              </w:rPr>
              <w:t>Замовник відміняє відкриті торги у разі:</w:t>
            </w:r>
          </w:p>
          <w:p w:rsidR="0005542C" w:rsidRPr="0005542C" w:rsidRDefault="0005542C" w:rsidP="0005542C">
            <w:pPr>
              <w:spacing w:before="150" w:after="150" w:line="240" w:lineRule="auto"/>
              <w:jc w:val="both"/>
              <w:rPr>
                <w:sz w:val="24"/>
                <w:szCs w:val="24"/>
              </w:rPr>
            </w:pPr>
            <w:r w:rsidRPr="0005542C">
              <w:rPr>
                <w:sz w:val="24"/>
                <w:szCs w:val="24"/>
              </w:rPr>
              <w:t>1) відсутності подальшої потреби в закупівлі товарів, робіт чи послуг;</w:t>
            </w:r>
          </w:p>
          <w:p w:rsidR="0005542C" w:rsidRPr="0005542C" w:rsidRDefault="0005542C" w:rsidP="0005542C">
            <w:pPr>
              <w:spacing w:before="150" w:after="150" w:line="240" w:lineRule="auto"/>
              <w:jc w:val="both"/>
              <w:rPr>
                <w:sz w:val="24"/>
                <w:szCs w:val="24"/>
              </w:rPr>
            </w:pPr>
            <w:r w:rsidRPr="0005542C">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542C" w:rsidRPr="0005542C" w:rsidRDefault="0005542C" w:rsidP="0005542C">
            <w:pPr>
              <w:spacing w:before="150" w:after="150" w:line="240" w:lineRule="auto"/>
              <w:jc w:val="both"/>
              <w:rPr>
                <w:sz w:val="24"/>
                <w:szCs w:val="24"/>
              </w:rPr>
            </w:pPr>
            <w:r w:rsidRPr="0005542C">
              <w:rPr>
                <w:sz w:val="24"/>
                <w:szCs w:val="24"/>
              </w:rPr>
              <w:t>3) скорочення обсягу видатків на здійснення закупівлі товарів, робіт чи послуг;</w:t>
            </w:r>
          </w:p>
          <w:p w:rsidR="0005542C" w:rsidRPr="0005542C" w:rsidRDefault="0005542C" w:rsidP="0005542C">
            <w:pPr>
              <w:spacing w:before="150" w:after="150" w:line="240" w:lineRule="auto"/>
              <w:jc w:val="both"/>
              <w:rPr>
                <w:sz w:val="24"/>
                <w:szCs w:val="24"/>
              </w:rPr>
            </w:pPr>
            <w:r w:rsidRPr="0005542C">
              <w:rPr>
                <w:sz w:val="24"/>
                <w:szCs w:val="24"/>
              </w:rPr>
              <w:t>4) коли здійснення закупівлі стало неможливим внаслідок дії обставин непереборної сили.</w:t>
            </w:r>
          </w:p>
          <w:p w:rsidR="0005542C" w:rsidRPr="0005542C" w:rsidRDefault="0005542C" w:rsidP="0005542C">
            <w:pPr>
              <w:spacing w:before="150" w:after="150" w:line="240" w:lineRule="auto"/>
              <w:jc w:val="both"/>
              <w:rPr>
                <w:sz w:val="24"/>
                <w:szCs w:val="24"/>
              </w:rPr>
            </w:pPr>
            <w:r w:rsidRPr="0005542C">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542C" w:rsidRPr="0005542C" w:rsidRDefault="0005542C" w:rsidP="0005542C">
            <w:pPr>
              <w:spacing w:before="150" w:after="150" w:line="240" w:lineRule="auto"/>
              <w:jc w:val="both"/>
              <w:rPr>
                <w:sz w:val="24"/>
                <w:szCs w:val="24"/>
              </w:rPr>
            </w:pPr>
            <w:r w:rsidRPr="0005542C">
              <w:rPr>
                <w:sz w:val="24"/>
                <w:szCs w:val="24"/>
              </w:rPr>
              <w:t>Відкриті торги автоматично відміняються електронною системою закупівель у разі:</w:t>
            </w:r>
          </w:p>
          <w:p w:rsidR="0005542C" w:rsidRPr="0005542C" w:rsidRDefault="0005542C" w:rsidP="0005542C">
            <w:pPr>
              <w:spacing w:before="150" w:after="150" w:line="240" w:lineRule="auto"/>
              <w:jc w:val="both"/>
              <w:rPr>
                <w:sz w:val="24"/>
                <w:szCs w:val="24"/>
              </w:rPr>
            </w:pPr>
            <w:r w:rsidRPr="0005542C">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5542C" w:rsidRPr="0005542C" w:rsidRDefault="0005542C" w:rsidP="0005542C">
            <w:pPr>
              <w:spacing w:before="150" w:after="150" w:line="240" w:lineRule="auto"/>
              <w:jc w:val="both"/>
              <w:rPr>
                <w:sz w:val="24"/>
                <w:szCs w:val="24"/>
              </w:rPr>
            </w:pPr>
            <w:r w:rsidRPr="0005542C">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5542C" w:rsidRPr="0005542C" w:rsidRDefault="0005542C" w:rsidP="0005542C">
            <w:pPr>
              <w:spacing w:before="150" w:after="150" w:line="240" w:lineRule="auto"/>
              <w:jc w:val="both"/>
              <w:rPr>
                <w:sz w:val="24"/>
                <w:szCs w:val="24"/>
              </w:rPr>
            </w:pPr>
            <w:r w:rsidRPr="0005542C">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5542C" w:rsidRPr="0005542C" w:rsidRDefault="0005542C" w:rsidP="0005542C">
            <w:pPr>
              <w:spacing w:before="150" w:after="150" w:line="240" w:lineRule="auto"/>
              <w:jc w:val="both"/>
              <w:rPr>
                <w:sz w:val="24"/>
                <w:szCs w:val="24"/>
              </w:rPr>
            </w:pPr>
            <w:r w:rsidRPr="0005542C">
              <w:rPr>
                <w:sz w:val="24"/>
                <w:szCs w:val="24"/>
              </w:rPr>
              <w:t>Відкриті торги можуть бути відмінені частково (за лотом).</w:t>
            </w:r>
          </w:p>
          <w:p w:rsidR="005D6757" w:rsidRPr="00CF5352" w:rsidRDefault="0005542C" w:rsidP="0005542C">
            <w:pPr>
              <w:widowControl w:val="0"/>
              <w:spacing w:after="0" w:line="240" w:lineRule="auto"/>
              <w:ind w:firstLine="176"/>
              <w:jc w:val="both"/>
              <w:rPr>
                <w:color w:val="000000" w:themeColor="text1"/>
                <w:sz w:val="24"/>
                <w:szCs w:val="24"/>
              </w:rPr>
            </w:pPr>
            <w:r w:rsidRPr="0005542C">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05542C" w:rsidRPr="0005542C" w:rsidRDefault="0005542C" w:rsidP="0005542C">
            <w:pPr>
              <w:widowControl w:val="0"/>
              <w:spacing w:after="0" w:line="240" w:lineRule="auto"/>
              <w:jc w:val="both"/>
              <w:rPr>
                <w:color w:val="000000" w:themeColor="text1"/>
                <w:sz w:val="24"/>
                <w:szCs w:val="24"/>
              </w:rPr>
            </w:pPr>
            <w:r w:rsidRPr="0005542C">
              <w:rPr>
                <w:color w:val="000000" w:themeColor="text1"/>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05542C">
              <w:rPr>
                <w:color w:val="000000" w:themeColor="text1"/>
                <w:sz w:val="24"/>
                <w:szCs w:val="24"/>
              </w:rPr>
              <w:lastRenderedPageBreak/>
              <w:t>оприлюднення в електронній системі закупівель повідомлення про намір укласти договір про закупівлю.</w:t>
            </w:r>
          </w:p>
          <w:p w:rsidR="0005542C" w:rsidRPr="0005542C" w:rsidRDefault="0005542C" w:rsidP="0005542C">
            <w:pPr>
              <w:widowControl w:val="0"/>
              <w:spacing w:after="0" w:line="240" w:lineRule="auto"/>
              <w:jc w:val="both"/>
              <w:rPr>
                <w:color w:val="000000" w:themeColor="text1"/>
                <w:sz w:val="24"/>
                <w:szCs w:val="24"/>
              </w:rPr>
            </w:pPr>
            <w:r w:rsidRPr="0005542C">
              <w:rPr>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D6757" w:rsidRPr="00CF5352" w:rsidRDefault="0005542C" w:rsidP="0005542C">
            <w:pPr>
              <w:widowControl w:val="0"/>
              <w:spacing w:after="0" w:line="240" w:lineRule="auto"/>
              <w:ind w:firstLine="176"/>
              <w:jc w:val="both"/>
              <w:rPr>
                <w:color w:val="000000" w:themeColor="text1"/>
                <w:sz w:val="24"/>
                <w:szCs w:val="24"/>
              </w:rPr>
            </w:pPr>
            <w:r w:rsidRPr="0005542C">
              <w:rPr>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tabs>
                <w:tab w:val="left" w:pos="5659"/>
              </w:tabs>
              <w:spacing w:after="0" w:line="240" w:lineRule="auto"/>
              <w:ind w:right="-22"/>
              <w:jc w:val="both"/>
              <w:rPr>
                <w:color w:val="000000" w:themeColor="text1"/>
                <w:sz w:val="24"/>
                <w:szCs w:val="24"/>
              </w:rPr>
            </w:pPr>
            <w:r w:rsidRPr="00CF5352">
              <w:rPr>
                <w:color w:val="000000" w:themeColor="text1"/>
                <w:sz w:val="24"/>
                <w:szCs w:val="24"/>
              </w:rPr>
              <w:t xml:space="preserve">Проект договору про закупівлю викладено у додатку №4 до тендерної документації. </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05542C" w:rsidRPr="0005542C" w:rsidRDefault="0005542C" w:rsidP="0005542C">
            <w:pPr>
              <w:ind w:right="100"/>
              <w:contextualSpacing/>
              <w:jc w:val="both"/>
              <w:rPr>
                <w:sz w:val="24"/>
                <w:szCs w:val="24"/>
              </w:rPr>
            </w:pPr>
            <w:r>
              <w:rPr>
                <w:sz w:val="24"/>
                <w:szCs w:val="24"/>
              </w:rPr>
              <w:t xml:space="preserve">       </w:t>
            </w:r>
            <w:r w:rsidRPr="0005542C">
              <w:rPr>
                <w:sz w:val="24"/>
                <w:szCs w:val="24"/>
              </w:rPr>
              <w:t>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а також умов тендерної документації.</w:t>
            </w:r>
          </w:p>
          <w:p w:rsidR="0005542C" w:rsidRPr="0005542C" w:rsidRDefault="0005542C" w:rsidP="0005542C">
            <w:pPr>
              <w:ind w:right="100"/>
              <w:contextualSpacing/>
              <w:jc w:val="both"/>
              <w:rPr>
                <w:sz w:val="24"/>
                <w:szCs w:val="24"/>
              </w:rPr>
            </w:pPr>
            <w:r>
              <w:rPr>
                <w:sz w:val="24"/>
                <w:szCs w:val="24"/>
                <w:lang w:eastAsia="uk-UA"/>
              </w:rPr>
              <w:t xml:space="preserve">         </w:t>
            </w:r>
            <w:r w:rsidRPr="0005542C">
              <w:rPr>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5542C" w:rsidRPr="0005542C" w:rsidRDefault="0005542C" w:rsidP="0005542C">
            <w:pPr>
              <w:spacing w:after="0"/>
              <w:jc w:val="both"/>
              <w:rPr>
                <w:sz w:val="24"/>
                <w:szCs w:val="24"/>
              </w:rPr>
            </w:pPr>
            <w:r>
              <w:rPr>
                <w:sz w:val="24"/>
                <w:szCs w:val="24"/>
              </w:rPr>
              <w:t xml:space="preserve">       </w:t>
            </w:r>
            <w:r w:rsidRPr="0005542C">
              <w:rPr>
                <w:sz w:val="24"/>
                <w:szCs w:val="24"/>
              </w:rPr>
              <w:t>Основними істотними умовами договору про закупівлю є:</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предмет договору;</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назва, асортимент та кількість товарів;</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вимоги до якості товарів;</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умови поставки товарів;</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умови монтажу (встановлення) товару;</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ціна договору;</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ціна за одиницю товару;</w:t>
            </w:r>
          </w:p>
          <w:p w:rsidR="0005542C" w:rsidRPr="0005542C" w:rsidRDefault="0005542C" w:rsidP="0005542C">
            <w:pPr>
              <w:suppressAutoHyphens/>
              <w:spacing w:after="0" w:line="240" w:lineRule="auto"/>
              <w:rPr>
                <w:sz w:val="24"/>
                <w:szCs w:val="24"/>
                <w:lang w:eastAsia="zh-CN"/>
              </w:rPr>
            </w:pPr>
            <w:r w:rsidRPr="0005542C">
              <w:rPr>
                <w:sz w:val="24"/>
                <w:szCs w:val="24"/>
                <w:lang w:eastAsia="zh-CN"/>
              </w:rPr>
              <w:t>- строк дії договору.</w:t>
            </w:r>
          </w:p>
          <w:p w:rsidR="0005542C" w:rsidRPr="0005542C" w:rsidRDefault="0005542C" w:rsidP="0005542C">
            <w:pPr>
              <w:spacing w:after="0" w:line="240" w:lineRule="auto"/>
              <w:ind w:right="100"/>
              <w:contextualSpacing/>
              <w:jc w:val="both"/>
              <w:rPr>
                <w:sz w:val="24"/>
                <w:szCs w:val="24"/>
                <w:shd w:val="clear" w:color="auto" w:fill="FFFFFF"/>
                <w:lang w:eastAsia="zh-CN"/>
              </w:rPr>
            </w:pPr>
            <w:r>
              <w:rPr>
                <w:sz w:val="24"/>
                <w:szCs w:val="24"/>
                <w:shd w:val="clear" w:color="auto" w:fill="FFFFFF"/>
                <w:lang w:eastAsia="zh-CN"/>
              </w:rPr>
              <w:t xml:space="preserve">         </w:t>
            </w:r>
            <w:r w:rsidRPr="0005542C">
              <w:rPr>
                <w:sz w:val="24"/>
                <w:szCs w:val="24"/>
                <w:shd w:val="clear" w:color="auto" w:fill="FFFFFF"/>
                <w:lang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5542C" w:rsidRPr="0005542C" w:rsidRDefault="0005542C" w:rsidP="0005542C">
            <w:pPr>
              <w:spacing w:after="0" w:line="240" w:lineRule="auto"/>
              <w:ind w:right="100"/>
              <w:contextualSpacing/>
              <w:jc w:val="both"/>
              <w:rPr>
                <w:sz w:val="24"/>
                <w:szCs w:val="24"/>
                <w:shd w:val="clear" w:color="auto" w:fill="FFFFFF"/>
                <w:lang w:eastAsia="zh-CN"/>
              </w:rPr>
            </w:pPr>
            <w:r w:rsidRPr="0005542C">
              <w:rPr>
                <w:sz w:val="24"/>
                <w:szCs w:val="24"/>
                <w:shd w:val="clear" w:color="auto" w:fill="FFFFFF"/>
                <w:lang w:eastAsia="zh-CN"/>
              </w:rPr>
              <w:t>- визначення грошового еквівалента зобов’язання в іноземній валюті;</w:t>
            </w:r>
          </w:p>
          <w:p w:rsidR="0005542C" w:rsidRPr="0005542C" w:rsidRDefault="0005542C" w:rsidP="0005542C">
            <w:pPr>
              <w:spacing w:after="0" w:line="240" w:lineRule="auto"/>
              <w:ind w:right="100"/>
              <w:contextualSpacing/>
              <w:jc w:val="both"/>
              <w:rPr>
                <w:sz w:val="24"/>
                <w:szCs w:val="24"/>
                <w:shd w:val="clear" w:color="auto" w:fill="FFFFFF"/>
                <w:lang w:eastAsia="zh-CN"/>
              </w:rPr>
            </w:pPr>
            <w:r w:rsidRPr="0005542C">
              <w:rPr>
                <w:sz w:val="24"/>
                <w:szCs w:val="24"/>
                <w:shd w:val="clear" w:color="auto" w:fill="FFFFFF"/>
                <w:lang w:eastAsia="zh-CN"/>
              </w:rPr>
              <w:t>- перерахунку ціни в бік зменшення ціни тендерної пропозиції переможця без зменшення обсягів закупівлі;</w:t>
            </w:r>
          </w:p>
          <w:p w:rsidR="0005542C" w:rsidRPr="0005542C" w:rsidRDefault="0005542C" w:rsidP="0005542C">
            <w:pPr>
              <w:spacing w:after="0" w:line="240" w:lineRule="auto"/>
              <w:ind w:right="100"/>
              <w:contextualSpacing/>
              <w:jc w:val="both"/>
              <w:rPr>
                <w:sz w:val="24"/>
                <w:szCs w:val="24"/>
                <w:lang w:eastAsia="zh-CN"/>
              </w:rPr>
            </w:pPr>
            <w:r w:rsidRPr="0005542C">
              <w:rPr>
                <w:sz w:val="24"/>
                <w:szCs w:val="24"/>
                <w:shd w:val="clear" w:color="auto" w:fill="FFFFFF"/>
                <w:lang w:eastAsia="zh-CN"/>
              </w:rPr>
              <w:t>- перерахунку ціни та обсягів товарів в бік зменшення за умови необхідності приведення обсягів товарів до кратності упаковки.</w:t>
            </w:r>
          </w:p>
          <w:p w:rsidR="0005542C" w:rsidRPr="0005542C" w:rsidRDefault="0005542C" w:rsidP="0005542C">
            <w:pPr>
              <w:shd w:val="clear" w:color="auto" w:fill="FFFFFF"/>
              <w:suppressAutoHyphens/>
              <w:spacing w:after="0" w:line="240" w:lineRule="auto"/>
              <w:jc w:val="both"/>
              <w:rPr>
                <w:sz w:val="24"/>
                <w:szCs w:val="24"/>
                <w:lang w:eastAsia="zh-CN"/>
              </w:rPr>
            </w:pPr>
            <w:r>
              <w:rPr>
                <w:color w:val="333333"/>
                <w:sz w:val="24"/>
                <w:szCs w:val="24"/>
                <w:lang w:eastAsia="zh-CN"/>
              </w:rPr>
              <w:t xml:space="preserve">           </w:t>
            </w:r>
            <w:r w:rsidRPr="0005542C">
              <w:rPr>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542C" w:rsidRPr="0005542C" w:rsidRDefault="0005542C" w:rsidP="0005542C">
            <w:pPr>
              <w:shd w:val="clear" w:color="auto" w:fill="FFFFFF"/>
              <w:suppressAutoHyphens/>
              <w:spacing w:after="0" w:line="240" w:lineRule="auto"/>
              <w:jc w:val="both"/>
              <w:rPr>
                <w:sz w:val="24"/>
                <w:szCs w:val="24"/>
                <w:lang w:eastAsia="zh-CN"/>
              </w:rPr>
            </w:pPr>
            <w:bookmarkStart w:id="23" w:name="n510"/>
            <w:bookmarkEnd w:id="23"/>
            <w:r w:rsidRPr="0005542C">
              <w:rPr>
                <w:sz w:val="24"/>
                <w:szCs w:val="24"/>
                <w:lang w:eastAsia="zh-CN"/>
              </w:rPr>
              <w:t xml:space="preserve">1) зменшення обсягів закупівлі, зокрема з урахуванням </w:t>
            </w:r>
            <w:r w:rsidRPr="0005542C">
              <w:rPr>
                <w:sz w:val="24"/>
                <w:szCs w:val="24"/>
                <w:lang w:eastAsia="zh-CN"/>
              </w:rPr>
              <w:lastRenderedPageBreak/>
              <w:t>фактичного обсягу видатків замовника;</w:t>
            </w:r>
          </w:p>
          <w:p w:rsidR="0005542C" w:rsidRPr="0005542C" w:rsidRDefault="0005542C" w:rsidP="0005542C">
            <w:pPr>
              <w:shd w:val="clear" w:color="auto" w:fill="FFFFFF"/>
              <w:suppressAutoHyphens/>
              <w:spacing w:after="0" w:line="240" w:lineRule="auto"/>
              <w:jc w:val="both"/>
              <w:rPr>
                <w:sz w:val="24"/>
                <w:szCs w:val="24"/>
                <w:lang w:eastAsia="zh-CN"/>
              </w:rPr>
            </w:pPr>
            <w:bookmarkStart w:id="24" w:name="n511"/>
            <w:bookmarkEnd w:id="24"/>
            <w:r w:rsidRPr="0005542C">
              <w:rPr>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542C" w:rsidRPr="0005542C" w:rsidRDefault="0005542C" w:rsidP="0005542C">
            <w:pPr>
              <w:shd w:val="clear" w:color="auto" w:fill="FFFFFF"/>
              <w:suppressAutoHyphens/>
              <w:spacing w:after="0" w:line="240" w:lineRule="auto"/>
              <w:jc w:val="both"/>
              <w:rPr>
                <w:sz w:val="24"/>
                <w:szCs w:val="24"/>
                <w:lang w:eastAsia="zh-CN"/>
              </w:rPr>
            </w:pPr>
            <w:bookmarkStart w:id="25" w:name="n512"/>
            <w:bookmarkEnd w:id="25"/>
            <w:r w:rsidRPr="0005542C">
              <w:rPr>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05542C" w:rsidRPr="0005542C" w:rsidRDefault="0005542C" w:rsidP="0005542C">
            <w:pPr>
              <w:shd w:val="clear" w:color="auto" w:fill="FFFFFF"/>
              <w:suppressAutoHyphens/>
              <w:spacing w:after="0" w:line="240" w:lineRule="auto"/>
              <w:jc w:val="both"/>
              <w:rPr>
                <w:sz w:val="24"/>
                <w:szCs w:val="24"/>
                <w:lang w:eastAsia="zh-CN"/>
              </w:rPr>
            </w:pPr>
            <w:bookmarkStart w:id="26" w:name="n513"/>
            <w:bookmarkEnd w:id="26"/>
            <w:r w:rsidRPr="0005542C">
              <w:rPr>
                <w:sz w:val="24"/>
                <w:szCs w:val="24"/>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542C" w:rsidRPr="0005542C" w:rsidRDefault="0005542C" w:rsidP="0005542C">
            <w:pPr>
              <w:shd w:val="clear" w:color="auto" w:fill="FFFFFF"/>
              <w:suppressAutoHyphens/>
              <w:spacing w:after="0" w:line="240" w:lineRule="auto"/>
              <w:jc w:val="both"/>
              <w:rPr>
                <w:sz w:val="24"/>
                <w:szCs w:val="24"/>
                <w:lang w:eastAsia="zh-CN"/>
              </w:rPr>
            </w:pPr>
            <w:bookmarkStart w:id="27" w:name="n514"/>
            <w:bookmarkEnd w:id="27"/>
            <w:r w:rsidRPr="0005542C">
              <w:rPr>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05542C" w:rsidRPr="0005542C" w:rsidRDefault="0005542C" w:rsidP="0005542C">
            <w:pPr>
              <w:shd w:val="clear" w:color="auto" w:fill="FFFFFF"/>
              <w:suppressAutoHyphens/>
              <w:spacing w:after="0" w:line="240" w:lineRule="auto"/>
              <w:jc w:val="both"/>
              <w:rPr>
                <w:sz w:val="24"/>
                <w:szCs w:val="24"/>
                <w:lang w:eastAsia="zh-CN"/>
              </w:rPr>
            </w:pPr>
            <w:bookmarkStart w:id="28" w:name="n515"/>
            <w:bookmarkEnd w:id="28"/>
            <w:r w:rsidRPr="0005542C">
              <w:rPr>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5542C" w:rsidRPr="0005542C" w:rsidRDefault="0005542C" w:rsidP="0005542C">
            <w:pPr>
              <w:shd w:val="clear" w:color="auto" w:fill="FFFFFF"/>
              <w:suppressAutoHyphens/>
              <w:spacing w:after="0" w:line="240" w:lineRule="auto"/>
              <w:jc w:val="both"/>
              <w:rPr>
                <w:sz w:val="24"/>
                <w:szCs w:val="24"/>
                <w:lang w:eastAsia="zh-CN"/>
              </w:rPr>
            </w:pPr>
            <w:bookmarkStart w:id="29" w:name="n516"/>
            <w:bookmarkEnd w:id="29"/>
            <w:r w:rsidRPr="0005542C">
              <w:rPr>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542C">
              <w:rPr>
                <w:sz w:val="24"/>
                <w:szCs w:val="24"/>
                <w:lang w:eastAsia="zh-CN"/>
              </w:rPr>
              <w:t>Platts</w:t>
            </w:r>
            <w:proofErr w:type="spellEnd"/>
            <w:r w:rsidRPr="0005542C">
              <w:rPr>
                <w:sz w:val="24"/>
                <w:szCs w:val="24"/>
                <w:lang w:eastAsia="zh-CN"/>
              </w:rPr>
              <w:t>, ARGUS, регульованих цін (тарифів), нормативів, середньозважених цін на електроенергію на</w:t>
            </w:r>
            <w:r w:rsidRPr="0005542C">
              <w:rPr>
                <w:color w:val="333333"/>
                <w:sz w:val="24"/>
                <w:szCs w:val="24"/>
                <w:lang w:eastAsia="zh-CN"/>
              </w:rPr>
              <w:t xml:space="preserve"> </w:t>
            </w:r>
            <w:r w:rsidRPr="0005542C">
              <w:rPr>
                <w:sz w:val="24"/>
                <w:szCs w:val="24"/>
                <w:lang w:eastAsia="zh-CN"/>
              </w:rPr>
              <w:t>ринку “на добу наперед”, що застосовуються в договорі про закупівлю, у разі встановлення в договорі про закупівлю порядку зміни ціни;</w:t>
            </w:r>
          </w:p>
          <w:p w:rsidR="0005542C" w:rsidRPr="0005542C" w:rsidRDefault="0005542C" w:rsidP="0005542C">
            <w:pPr>
              <w:shd w:val="clear" w:color="auto" w:fill="FFFFFF"/>
              <w:suppressAutoHyphens/>
              <w:spacing w:after="0" w:line="240" w:lineRule="auto"/>
              <w:jc w:val="both"/>
              <w:rPr>
                <w:sz w:val="24"/>
                <w:szCs w:val="24"/>
                <w:lang w:eastAsia="zh-CN"/>
              </w:rPr>
            </w:pPr>
            <w:bookmarkStart w:id="30" w:name="n517"/>
            <w:bookmarkEnd w:id="30"/>
            <w:r w:rsidRPr="0005542C">
              <w:rPr>
                <w:sz w:val="24"/>
                <w:szCs w:val="24"/>
                <w:lang w:eastAsia="zh-CN"/>
              </w:rPr>
              <w:t>8) зміни умов у зв’язку із застосуванням положень </w:t>
            </w:r>
            <w:hyperlink r:id="rId10" w:anchor="n1778" w:tgtFrame="_blank" w:history="1">
              <w:r w:rsidRPr="0005542C">
                <w:rPr>
                  <w:sz w:val="24"/>
                  <w:szCs w:val="24"/>
                  <w:u w:val="single"/>
                  <w:lang w:eastAsia="zh-CN"/>
                </w:rPr>
                <w:t>частини шостої</w:t>
              </w:r>
            </w:hyperlink>
            <w:r w:rsidRPr="0005542C">
              <w:rPr>
                <w:sz w:val="24"/>
                <w:szCs w:val="24"/>
                <w:lang w:eastAsia="zh-CN"/>
              </w:rPr>
              <w:t> статті 41 Закону України «Про публічні закупівлі».</w:t>
            </w:r>
          </w:p>
          <w:p w:rsidR="0005542C" w:rsidRPr="0005542C" w:rsidRDefault="0005542C" w:rsidP="0005542C">
            <w:pPr>
              <w:shd w:val="clear" w:color="auto" w:fill="FFFFFF"/>
              <w:ind w:right="100"/>
              <w:contextualSpacing/>
              <w:jc w:val="both"/>
              <w:textAlignment w:val="baseline"/>
              <w:rPr>
                <w:sz w:val="24"/>
                <w:szCs w:val="24"/>
              </w:rPr>
            </w:pPr>
            <w:r w:rsidRPr="0005542C">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5542C" w:rsidRPr="0005542C" w:rsidRDefault="0005542C" w:rsidP="0005542C">
            <w:pPr>
              <w:spacing w:after="0"/>
              <w:jc w:val="both"/>
              <w:rPr>
                <w:sz w:val="24"/>
                <w:szCs w:val="24"/>
              </w:rPr>
            </w:pPr>
            <w:r>
              <w:rPr>
                <w:sz w:val="24"/>
                <w:szCs w:val="24"/>
              </w:rPr>
              <w:t xml:space="preserve">      </w:t>
            </w:r>
            <w:r w:rsidRPr="0005542C">
              <w:rPr>
                <w:sz w:val="24"/>
                <w:szCs w:val="24"/>
              </w:rPr>
              <w:t xml:space="preserve">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05542C" w:rsidRPr="0005542C" w:rsidRDefault="0005542C" w:rsidP="0005542C">
            <w:pPr>
              <w:spacing w:after="0"/>
              <w:jc w:val="both"/>
              <w:rPr>
                <w:sz w:val="24"/>
                <w:szCs w:val="24"/>
              </w:rPr>
            </w:pPr>
            <w:r>
              <w:rPr>
                <w:sz w:val="24"/>
                <w:szCs w:val="24"/>
              </w:rPr>
              <w:lastRenderedPageBreak/>
              <w:t xml:space="preserve">        </w:t>
            </w:r>
            <w:r w:rsidRPr="0005542C">
              <w:rPr>
                <w:sz w:val="24"/>
                <w:szCs w:val="24"/>
              </w:rPr>
              <w:t>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5D6757" w:rsidRPr="00CF5352" w:rsidRDefault="0005542C" w:rsidP="0005542C">
            <w:pPr>
              <w:pBdr>
                <w:top w:val="nil"/>
                <w:left w:val="nil"/>
                <w:bottom w:val="nil"/>
                <w:right w:val="nil"/>
                <w:between w:val="nil"/>
              </w:pBdr>
              <w:shd w:val="clear" w:color="auto" w:fill="FFFFFF"/>
              <w:spacing w:after="0" w:line="240" w:lineRule="auto"/>
              <w:jc w:val="both"/>
              <w:rPr>
                <w:color w:val="000000" w:themeColor="text1"/>
                <w:sz w:val="24"/>
                <w:szCs w:val="24"/>
              </w:rPr>
            </w:pPr>
            <w:r>
              <w:rPr>
                <w:sz w:val="24"/>
                <w:szCs w:val="24"/>
              </w:rPr>
              <w:t xml:space="preserve">         </w:t>
            </w:r>
            <w:r w:rsidRPr="0005542C">
              <w:rPr>
                <w:sz w:val="24"/>
                <w:szCs w:val="24"/>
              </w:rPr>
              <w:t xml:space="preserve">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w:t>
            </w:r>
            <w:proofErr w:type="spellStart"/>
            <w:r w:rsidRPr="0005542C">
              <w:rPr>
                <w:sz w:val="24"/>
                <w:szCs w:val="24"/>
              </w:rPr>
              <w:t>України.</w:t>
            </w:r>
            <w:r w:rsidR="00713F40" w:rsidRPr="00713F40">
              <w:rPr>
                <w:color w:val="000000"/>
                <w:sz w:val="24"/>
                <w:szCs w:val="24"/>
              </w:rPr>
              <w:t>Учасник</w:t>
            </w:r>
            <w:proofErr w:type="spellEnd"/>
            <w:r w:rsidR="00713F40" w:rsidRPr="00713F40">
              <w:rPr>
                <w:color w:val="000000"/>
                <w:sz w:val="24"/>
                <w:szCs w:val="24"/>
              </w:rPr>
              <w:t xml:space="preserve"> надає письмову згоду на включення істотних умов договору до договору про закупівлю, шляхом подання відповідного гарантійного листа</w:t>
            </w:r>
            <w:r w:rsidR="001D13B7">
              <w:rPr>
                <w:color w:val="000000"/>
                <w:sz w:val="24"/>
                <w:szCs w:val="24"/>
              </w:rPr>
              <w:t>.</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05542C">
            <w:pPr>
              <w:widowControl w:val="0"/>
              <w:spacing w:after="0" w:line="240" w:lineRule="auto"/>
              <w:ind w:right="-22"/>
              <w:jc w:val="both"/>
              <w:rPr>
                <w:color w:val="000000" w:themeColor="text1"/>
                <w:sz w:val="24"/>
                <w:szCs w:val="24"/>
              </w:rPr>
            </w:pPr>
            <w:r w:rsidRPr="0005542C">
              <w:rPr>
                <w:color w:val="000000" w:themeColor="text1"/>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113"/>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113"/>
              <w:rPr>
                <w:color w:val="000000" w:themeColor="text1"/>
                <w:sz w:val="24"/>
                <w:szCs w:val="24"/>
                <w:highlight w:val="white"/>
              </w:rPr>
            </w:pPr>
            <w:r w:rsidRPr="00CF5352">
              <w:rPr>
                <w:color w:val="000000" w:themeColor="text1"/>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22"/>
              <w:rPr>
                <w:color w:val="000000" w:themeColor="text1"/>
                <w:sz w:val="24"/>
                <w:szCs w:val="24"/>
                <w:highlight w:val="white"/>
              </w:rPr>
            </w:pPr>
            <w:r w:rsidRPr="00CF5352">
              <w:rPr>
                <w:color w:val="000000" w:themeColor="text1"/>
                <w:sz w:val="24"/>
                <w:szCs w:val="24"/>
                <w:highlight w:val="white"/>
              </w:rPr>
              <w:t>Не вимагається</w:t>
            </w:r>
          </w:p>
          <w:p w:rsidR="005D6757" w:rsidRPr="00CF5352" w:rsidRDefault="005D6757" w:rsidP="00526608">
            <w:pPr>
              <w:widowControl w:val="0"/>
              <w:spacing w:after="0" w:line="240" w:lineRule="auto"/>
              <w:ind w:right="-22"/>
              <w:rPr>
                <w:color w:val="000000" w:themeColor="text1"/>
                <w:sz w:val="24"/>
                <w:szCs w:val="24"/>
                <w:highlight w:val="white"/>
              </w:rPr>
            </w:pPr>
          </w:p>
        </w:tc>
      </w:tr>
    </w:tbl>
    <w:p w:rsidR="00593C58" w:rsidRPr="00CF5352" w:rsidRDefault="00593C58" w:rsidP="00526608">
      <w:pPr>
        <w:widowControl w:val="0"/>
        <w:shd w:val="clear" w:color="auto" w:fill="FFFFFF"/>
        <w:ind w:firstLine="709"/>
        <w:rPr>
          <w:i/>
          <w:color w:val="000000" w:themeColor="text1"/>
          <w:sz w:val="24"/>
          <w:szCs w:val="24"/>
        </w:rPr>
      </w:pPr>
    </w:p>
    <w:p w:rsidR="00593C58" w:rsidRDefault="00593C58" w:rsidP="00526608">
      <w:pPr>
        <w:widowControl w:val="0"/>
        <w:shd w:val="clear" w:color="auto" w:fill="FFFFFF"/>
        <w:ind w:firstLine="709"/>
        <w:rPr>
          <w:i/>
          <w:color w:val="000000" w:themeColor="text1"/>
          <w:sz w:val="24"/>
          <w:szCs w:val="24"/>
        </w:rPr>
      </w:pPr>
    </w:p>
    <w:p w:rsidR="00365905" w:rsidRDefault="00365905" w:rsidP="00526608">
      <w:pPr>
        <w:widowControl w:val="0"/>
        <w:shd w:val="clear" w:color="auto" w:fill="FFFFFF"/>
        <w:ind w:firstLine="709"/>
        <w:rPr>
          <w:i/>
          <w:color w:val="000000" w:themeColor="text1"/>
          <w:sz w:val="24"/>
          <w:szCs w:val="24"/>
        </w:rPr>
      </w:pPr>
    </w:p>
    <w:p w:rsidR="00365905" w:rsidRDefault="00365905" w:rsidP="00526608">
      <w:pPr>
        <w:widowControl w:val="0"/>
        <w:shd w:val="clear" w:color="auto" w:fill="FFFFFF"/>
        <w:ind w:firstLine="709"/>
        <w:rPr>
          <w:i/>
          <w:color w:val="000000" w:themeColor="text1"/>
          <w:sz w:val="24"/>
          <w:szCs w:val="24"/>
        </w:rPr>
      </w:pPr>
    </w:p>
    <w:p w:rsidR="00365905" w:rsidRDefault="00365905"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05542C" w:rsidRDefault="0005542C" w:rsidP="00593C58">
      <w:pPr>
        <w:widowControl w:val="0"/>
        <w:shd w:val="clear" w:color="auto" w:fill="FFFFFF"/>
        <w:ind w:firstLine="709"/>
        <w:rPr>
          <w:i/>
          <w:color w:val="000000" w:themeColor="text1"/>
          <w:sz w:val="24"/>
          <w:szCs w:val="24"/>
        </w:rPr>
      </w:pPr>
    </w:p>
    <w:p w:rsidR="00526608" w:rsidRPr="00CF5352" w:rsidRDefault="00526608" w:rsidP="00593C58">
      <w:pPr>
        <w:widowControl w:val="0"/>
        <w:shd w:val="clear" w:color="auto" w:fill="FFFFFF"/>
        <w:ind w:firstLine="709"/>
        <w:rPr>
          <w:i/>
          <w:color w:val="000000" w:themeColor="text1"/>
          <w:sz w:val="24"/>
          <w:szCs w:val="24"/>
        </w:rPr>
      </w:pPr>
      <w:r w:rsidRPr="00CF5352">
        <w:rPr>
          <w:i/>
          <w:color w:val="000000" w:themeColor="text1"/>
          <w:sz w:val="24"/>
          <w:szCs w:val="24"/>
        </w:rPr>
        <w:t xml:space="preserve">(форма, яка подається учасником на фірмовому бланку (за наявності) </w:t>
      </w:r>
    </w:p>
    <w:p w:rsidR="00526608" w:rsidRPr="00CF5352" w:rsidRDefault="00526608" w:rsidP="00CD3284">
      <w:pPr>
        <w:spacing w:after="0" w:line="180" w:lineRule="atLeast"/>
        <w:ind w:left="7020" w:right="-25" w:hanging="180"/>
        <w:jc w:val="right"/>
        <w:rPr>
          <w:b/>
          <w:color w:val="000000" w:themeColor="text1"/>
          <w:sz w:val="24"/>
          <w:szCs w:val="24"/>
        </w:rPr>
      </w:pPr>
      <w:r w:rsidRPr="00CF5352">
        <w:rPr>
          <w:b/>
          <w:color w:val="000000" w:themeColor="text1"/>
          <w:sz w:val="24"/>
          <w:szCs w:val="24"/>
        </w:rPr>
        <w:lastRenderedPageBreak/>
        <w:t>Додаток  №1</w:t>
      </w:r>
    </w:p>
    <w:p w:rsidR="00526608" w:rsidRPr="00CF5352" w:rsidRDefault="00526608" w:rsidP="00CD3284">
      <w:pPr>
        <w:spacing w:after="0" w:line="180" w:lineRule="atLeast"/>
        <w:ind w:left="6663" w:right="-25" w:hanging="180"/>
        <w:jc w:val="right"/>
        <w:rPr>
          <w:b/>
          <w:color w:val="000000" w:themeColor="text1"/>
          <w:sz w:val="24"/>
          <w:szCs w:val="24"/>
        </w:rPr>
      </w:pPr>
      <w:r w:rsidRPr="00CF5352">
        <w:rPr>
          <w:b/>
          <w:color w:val="000000" w:themeColor="text1"/>
          <w:sz w:val="24"/>
          <w:szCs w:val="24"/>
        </w:rPr>
        <w:t>до тендерної документації</w:t>
      </w:r>
    </w:p>
    <w:p w:rsidR="00526608" w:rsidRPr="00CF5352" w:rsidRDefault="00526608" w:rsidP="00593C58">
      <w:pPr>
        <w:widowControl w:val="0"/>
        <w:shd w:val="clear" w:color="auto" w:fill="FFFFFF"/>
        <w:ind w:firstLine="709"/>
        <w:jc w:val="center"/>
        <w:rPr>
          <w:b/>
          <w:color w:val="000000" w:themeColor="text1"/>
          <w:sz w:val="24"/>
          <w:szCs w:val="24"/>
        </w:rPr>
      </w:pPr>
      <w:r w:rsidRPr="00CF5352">
        <w:rPr>
          <w:b/>
          <w:color w:val="000000" w:themeColor="text1"/>
          <w:sz w:val="24"/>
          <w:szCs w:val="24"/>
        </w:rPr>
        <w:t xml:space="preserve">ФОРМА ТЕНДЕРНА ПРОПОЗИЦІЯ </w:t>
      </w:r>
    </w:p>
    <w:p w:rsidR="00526608" w:rsidRPr="00CF5352" w:rsidRDefault="00526608" w:rsidP="00B070B3">
      <w:pPr>
        <w:spacing w:after="0"/>
        <w:jc w:val="both"/>
        <w:rPr>
          <w:b/>
          <w:color w:val="000000" w:themeColor="text1"/>
          <w:sz w:val="24"/>
          <w:szCs w:val="24"/>
          <w:bdr w:val="none" w:sz="0" w:space="0" w:color="auto" w:frame="1"/>
          <w:shd w:val="clear" w:color="auto" w:fill="FFFFFF"/>
        </w:rPr>
      </w:pPr>
      <w:r w:rsidRPr="00CF5352">
        <w:rPr>
          <w:color w:val="000000" w:themeColor="text1"/>
          <w:sz w:val="24"/>
          <w:szCs w:val="24"/>
        </w:rPr>
        <w:t xml:space="preserve">Уважно вивчивши комплект тендерної документації цим подаємо на участь у торгах щодо предмету: </w:t>
      </w:r>
      <w:r w:rsidR="00CD3284" w:rsidRPr="00CD3284">
        <w:rPr>
          <w:b/>
          <w:color w:val="000000" w:themeColor="text1"/>
          <w:sz w:val="24"/>
          <w:szCs w:val="24"/>
        </w:rPr>
        <w:t xml:space="preserve">ДК 021:2015: Фармацевтична продукція: 33600000-6 – (Розчини для </w:t>
      </w:r>
      <w:proofErr w:type="spellStart"/>
      <w:r w:rsidR="00CD3284" w:rsidRPr="00CD3284">
        <w:rPr>
          <w:b/>
          <w:color w:val="000000" w:themeColor="text1"/>
          <w:sz w:val="24"/>
          <w:szCs w:val="24"/>
        </w:rPr>
        <w:t>інфузій</w:t>
      </w:r>
      <w:proofErr w:type="spellEnd"/>
      <w:r w:rsidR="00CD3284" w:rsidRPr="00CD3284">
        <w:rPr>
          <w:b/>
          <w:color w:val="000000" w:themeColor="text1"/>
          <w:sz w:val="24"/>
          <w:szCs w:val="24"/>
        </w:rPr>
        <w:t xml:space="preserve">: </w:t>
      </w:r>
      <w:proofErr w:type="spellStart"/>
      <w:r w:rsidR="00907CB8" w:rsidRPr="00907CB8">
        <w:rPr>
          <w:b/>
          <w:color w:val="000000" w:themeColor="text1"/>
          <w:sz w:val="24"/>
          <w:szCs w:val="24"/>
        </w:rPr>
        <w:t>суфер</w:t>
      </w:r>
      <w:proofErr w:type="spellEnd"/>
      <w:r w:rsidR="00907CB8" w:rsidRPr="00907CB8">
        <w:rPr>
          <w:b/>
          <w:color w:val="000000" w:themeColor="text1"/>
          <w:sz w:val="24"/>
          <w:szCs w:val="24"/>
        </w:rPr>
        <w:t xml:space="preserve"> розчин для внутрішньовенних ін'єкцій 20 мг/</w:t>
      </w:r>
      <w:proofErr w:type="spellStart"/>
      <w:r w:rsidR="00907CB8" w:rsidRPr="00907CB8">
        <w:rPr>
          <w:b/>
          <w:color w:val="000000" w:themeColor="text1"/>
          <w:sz w:val="24"/>
          <w:szCs w:val="24"/>
        </w:rPr>
        <w:t>мл</w:t>
      </w:r>
      <w:proofErr w:type="spellEnd"/>
      <w:r w:rsidR="00907CB8" w:rsidRPr="00907CB8">
        <w:rPr>
          <w:b/>
          <w:color w:val="000000" w:themeColor="text1"/>
          <w:sz w:val="24"/>
          <w:szCs w:val="24"/>
        </w:rPr>
        <w:t xml:space="preserve"> по 5 </w:t>
      </w:r>
      <w:proofErr w:type="spellStart"/>
      <w:r w:rsidR="00907CB8" w:rsidRPr="00907CB8">
        <w:rPr>
          <w:b/>
          <w:color w:val="000000" w:themeColor="text1"/>
          <w:sz w:val="24"/>
          <w:szCs w:val="24"/>
        </w:rPr>
        <w:t>мл</w:t>
      </w:r>
      <w:proofErr w:type="spellEnd"/>
      <w:r w:rsidR="00907CB8" w:rsidRPr="00907CB8">
        <w:rPr>
          <w:b/>
          <w:color w:val="000000" w:themeColor="text1"/>
          <w:sz w:val="24"/>
          <w:szCs w:val="24"/>
        </w:rPr>
        <w:t xml:space="preserve"> в ампулі №5 (</w:t>
      </w:r>
      <w:proofErr w:type="spellStart"/>
      <w:r w:rsidR="00907CB8" w:rsidRPr="00907CB8">
        <w:rPr>
          <w:b/>
          <w:color w:val="000000" w:themeColor="text1"/>
          <w:sz w:val="24"/>
          <w:szCs w:val="24"/>
        </w:rPr>
        <w:t>Saccharated</w:t>
      </w:r>
      <w:proofErr w:type="spellEnd"/>
      <w:r w:rsidR="00907CB8" w:rsidRPr="00907CB8">
        <w:rPr>
          <w:b/>
          <w:color w:val="000000" w:themeColor="text1"/>
          <w:sz w:val="24"/>
          <w:szCs w:val="24"/>
        </w:rPr>
        <w:t xml:space="preserve"> </w:t>
      </w:r>
      <w:proofErr w:type="spellStart"/>
      <w:r w:rsidR="00907CB8" w:rsidRPr="00907CB8">
        <w:rPr>
          <w:b/>
          <w:color w:val="000000" w:themeColor="text1"/>
          <w:sz w:val="24"/>
          <w:szCs w:val="24"/>
        </w:rPr>
        <w:t>iron</w:t>
      </w:r>
      <w:proofErr w:type="spellEnd"/>
      <w:r w:rsidR="00907CB8" w:rsidRPr="00907CB8">
        <w:rPr>
          <w:b/>
          <w:color w:val="000000" w:themeColor="text1"/>
          <w:sz w:val="24"/>
          <w:szCs w:val="24"/>
        </w:rPr>
        <w:t xml:space="preserve"> </w:t>
      </w:r>
      <w:proofErr w:type="spellStart"/>
      <w:r w:rsidR="00907CB8" w:rsidRPr="00907CB8">
        <w:rPr>
          <w:b/>
          <w:color w:val="000000" w:themeColor="text1"/>
          <w:sz w:val="24"/>
          <w:szCs w:val="24"/>
        </w:rPr>
        <w:t>oxide</w:t>
      </w:r>
      <w:proofErr w:type="spellEnd"/>
      <w:r w:rsidR="00907CB8" w:rsidRPr="00907CB8">
        <w:rPr>
          <w:b/>
          <w:color w:val="000000" w:themeColor="text1"/>
          <w:sz w:val="24"/>
          <w:szCs w:val="24"/>
        </w:rPr>
        <w:t>) - 10п.)</w:t>
      </w:r>
      <w:r w:rsidR="00602FDE" w:rsidRPr="00602FDE">
        <w:rPr>
          <w:b/>
          <w:color w:val="000000" w:themeColor="text1"/>
          <w:sz w:val="24"/>
          <w:szCs w:val="24"/>
          <w:bdr w:val="none" w:sz="0" w:space="0" w:color="auto" w:frame="1"/>
          <w:shd w:val="clear" w:color="auto" w:fill="FFFFFF"/>
        </w:rPr>
        <w:t xml:space="preserve"> </w:t>
      </w:r>
      <w:r w:rsidR="00593C58" w:rsidRPr="00CF5352">
        <w:rPr>
          <w:i/>
          <w:color w:val="000000" w:themeColor="text1"/>
          <w:sz w:val="24"/>
          <w:szCs w:val="24"/>
        </w:rPr>
        <w:t xml:space="preserve"> </w:t>
      </w:r>
      <w:r w:rsidRPr="00CF5352">
        <w:rPr>
          <w:i/>
          <w:color w:val="000000" w:themeColor="text1"/>
          <w:sz w:val="24"/>
          <w:szCs w:val="24"/>
        </w:rPr>
        <w:t xml:space="preserve">(назва замовника)  </w:t>
      </w:r>
      <w:r w:rsidRPr="00CF5352">
        <w:rPr>
          <w:color w:val="000000" w:themeColor="text1"/>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526608" w:rsidRPr="00CF5352" w:rsidRDefault="00526608" w:rsidP="00CD3284">
      <w:pPr>
        <w:pStyle w:val="311"/>
        <w:shd w:val="clear" w:color="auto" w:fill="FFFFFF"/>
        <w:spacing w:after="0"/>
        <w:ind w:left="0" w:firstLine="709"/>
        <w:rPr>
          <w:i/>
          <w:color w:val="000000" w:themeColor="text1"/>
          <w:sz w:val="24"/>
          <w:szCs w:val="24"/>
          <w:lang w:val="uk-UA"/>
        </w:rPr>
      </w:pPr>
      <w:r w:rsidRPr="00CF5352">
        <w:rPr>
          <w:color w:val="000000" w:themeColor="text1"/>
          <w:sz w:val="24"/>
          <w:szCs w:val="24"/>
          <w:lang w:val="uk-UA"/>
        </w:rPr>
        <w:t xml:space="preserve">Повне найменування </w:t>
      </w:r>
      <w:proofErr w:type="spellStart"/>
      <w:r w:rsidRPr="00CF5352">
        <w:rPr>
          <w:color w:val="000000" w:themeColor="text1"/>
          <w:sz w:val="24"/>
          <w:szCs w:val="24"/>
          <w:lang w:val="uk-UA"/>
        </w:rPr>
        <w:t>учас</w:t>
      </w:r>
      <w:r w:rsidRPr="00CF5352">
        <w:rPr>
          <w:color w:val="000000" w:themeColor="text1"/>
          <w:sz w:val="24"/>
          <w:szCs w:val="24"/>
        </w:rPr>
        <w:t>ника</w:t>
      </w:r>
      <w:proofErr w:type="spellEnd"/>
      <w:r w:rsidRPr="00CF5352">
        <w:rPr>
          <w:color w:val="000000" w:themeColor="text1"/>
          <w:sz w:val="24"/>
          <w:szCs w:val="24"/>
        </w:rPr>
        <w:t>_____________________</w:t>
      </w:r>
      <w:r w:rsidRPr="00CF5352">
        <w:rPr>
          <w:color w:val="000000" w:themeColor="text1"/>
          <w:sz w:val="24"/>
          <w:szCs w:val="24"/>
          <w:lang w:val="uk-UA"/>
        </w:rPr>
        <w:t>___________________________</w:t>
      </w:r>
    </w:p>
    <w:p w:rsidR="00526608" w:rsidRPr="00CF5352" w:rsidRDefault="00526608" w:rsidP="00CD3284">
      <w:pPr>
        <w:shd w:val="clear" w:color="auto" w:fill="FFFFFF"/>
        <w:spacing w:after="0" w:line="240" w:lineRule="auto"/>
        <w:ind w:firstLine="709"/>
        <w:rPr>
          <w:color w:val="000000" w:themeColor="text1"/>
          <w:sz w:val="24"/>
          <w:szCs w:val="24"/>
        </w:rPr>
      </w:pPr>
      <w:r w:rsidRPr="00CF5352">
        <w:rPr>
          <w:color w:val="000000" w:themeColor="text1"/>
          <w:sz w:val="24"/>
          <w:szCs w:val="24"/>
        </w:rPr>
        <w:t>Адреса (юридична і фактична) ________________________________________________</w:t>
      </w:r>
    </w:p>
    <w:p w:rsidR="00526608" w:rsidRPr="00CF5352" w:rsidRDefault="00526608" w:rsidP="00CD3284">
      <w:pPr>
        <w:shd w:val="clear" w:color="auto" w:fill="FFFFFF"/>
        <w:spacing w:after="0" w:line="240" w:lineRule="auto"/>
        <w:rPr>
          <w:color w:val="000000" w:themeColor="text1"/>
          <w:sz w:val="24"/>
          <w:szCs w:val="24"/>
        </w:rPr>
      </w:pPr>
      <w:r w:rsidRPr="00CF5352">
        <w:rPr>
          <w:color w:val="000000" w:themeColor="text1"/>
          <w:sz w:val="24"/>
          <w:szCs w:val="24"/>
        </w:rPr>
        <w:t xml:space="preserve">           Телефон (факс) ______________________________________</w:t>
      </w:r>
    </w:p>
    <w:p w:rsidR="00526608" w:rsidRPr="00CF5352" w:rsidRDefault="00526608" w:rsidP="00CD3284">
      <w:pPr>
        <w:shd w:val="clear" w:color="auto" w:fill="FFFFFF"/>
        <w:spacing w:after="0" w:line="240" w:lineRule="auto"/>
        <w:ind w:firstLine="709"/>
        <w:rPr>
          <w:color w:val="000000" w:themeColor="text1"/>
          <w:sz w:val="24"/>
          <w:szCs w:val="24"/>
        </w:rPr>
      </w:pPr>
      <w:r w:rsidRPr="00CF5352">
        <w:rPr>
          <w:color w:val="000000" w:themeColor="text1"/>
          <w:sz w:val="24"/>
          <w:szCs w:val="24"/>
        </w:rPr>
        <w:t>Е-mail ______________________________________________</w:t>
      </w:r>
    </w:p>
    <w:p w:rsidR="00526608" w:rsidRPr="00CF5352" w:rsidRDefault="00526608" w:rsidP="00CD3284">
      <w:pPr>
        <w:spacing w:after="0" w:line="240" w:lineRule="auto"/>
        <w:ind w:firstLine="540"/>
        <w:rPr>
          <w:color w:val="000000" w:themeColor="text1"/>
          <w:sz w:val="24"/>
          <w:szCs w:val="24"/>
        </w:rPr>
      </w:pPr>
      <w:r w:rsidRPr="00CF5352">
        <w:rPr>
          <w:color w:val="000000" w:themeColor="text1"/>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tbl>
      <w:tblPr>
        <w:tblW w:w="10472" w:type="dxa"/>
        <w:tblInd w:w="-5" w:type="dxa"/>
        <w:tblLayout w:type="fixed"/>
        <w:tblLook w:val="0000" w:firstRow="0" w:lastRow="0" w:firstColumn="0" w:lastColumn="0" w:noHBand="0" w:noVBand="0"/>
      </w:tblPr>
      <w:tblGrid>
        <w:gridCol w:w="607"/>
        <w:gridCol w:w="2066"/>
        <w:gridCol w:w="1272"/>
        <w:gridCol w:w="1115"/>
        <w:gridCol w:w="1755"/>
        <w:gridCol w:w="1426"/>
        <w:gridCol w:w="2231"/>
      </w:tblGrid>
      <w:tr w:rsidR="00CF5352" w:rsidRPr="00CF5352" w:rsidTr="00593C58">
        <w:trPr>
          <w:trHeight w:val="386"/>
        </w:trPr>
        <w:tc>
          <w:tcPr>
            <w:tcW w:w="607"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ind w:firstLine="540"/>
              <w:rPr>
                <w:b/>
                <w:bCs/>
                <w:color w:val="000000" w:themeColor="text1"/>
                <w:sz w:val="24"/>
                <w:szCs w:val="24"/>
              </w:rPr>
            </w:pPr>
            <w:r w:rsidRPr="00CF5352">
              <w:rPr>
                <w:b/>
                <w:bCs/>
                <w:color w:val="000000" w:themeColor="text1"/>
                <w:sz w:val="24"/>
                <w:szCs w:val="24"/>
              </w:rPr>
              <w:t>№ з/п</w:t>
            </w:r>
          </w:p>
        </w:tc>
        <w:tc>
          <w:tcPr>
            <w:tcW w:w="2066"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Найменування  товару</w:t>
            </w:r>
          </w:p>
        </w:tc>
        <w:tc>
          <w:tcPr>
            <w:tcW w:w="1272"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Країна виробника товару</w:t>
            </w:r>
          </w:p>
        </w:tc>
        <w:tc>
          <w:tcPr>
            <w:tcW w:w="111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Одиниця виміру</w:t>
            </w:r>
          </w:p>
          <w:p w:rsidR="00526608" w:rsidRPr="00CF5352" w:rsidRDefault="00526608" w:rsidP="00526608">
            <w:pPr>
              <w:ind w:firstLine="540"/>
              <w:rPr>
                <w:b/>
                <w:bCs/>
                <w:color w:val="000000" w:themeColor="text1"/>
                <w:sz w:val="24"/>
                <w:szCs w:val="24"/>
              </w:rPr>
            </w:pPr>
          </w:p>
        </w:tc>
        <w:tc>
          <w:tcPr>
            <w:tcW w:w="175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Кількість</w:t>
            </w:r>
          </w:p>
          <w:p w:rsidR="00526608" w:rsidRPr="00CF5352" w:rsidRDefault="00526608" w:rsidP="00526608">
            <w:pPr>
              <w:ind w:firstLine="540"/>
              <w:rPr>
                <w:b/>
                <w:bCs/>
                <w:color w:val="000000" w:themeColor="text1"/>
                <w:sz w:val="24"/>
                <w:szCs w:val="24"/>
              </w:rPr>
            </w:pPr>
          </w:p>
        </w:tc>
        <w:tc>
          <w:tcPr>
            <w:tcW w:w="1426" w:type="dxa"/>
            <w:tcBorders>
              <w:top w:val="single" w:sz="4" w:space="0" w:color="000000"/>
              <w:left w:val="single" w:sz="4" w:space="0" w:color="000000"/>
              <w:bottom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Ціна за одиницю, грн.</w:t>
            </w:r>
          </w:p>
          <w:p w:rsidR="00526608" w:rsidRPr="00CF5352" w:rsidRDefault="00526608" w:rsidP="00526608">
            <w:pPr>
              <w:rPr>
                <w:b/>
                <w:bCs/>
                <w:color w:val="000000" w:themeColor="text1"/>
                <w:sz w:val="24"/>
                <w:szCs w:val="24"/>
              </w:rPr>
            </w:pPr>
            <w:r w:rsidRPr="00CF5352">
              <w:rPr>
                <w:b/>
                <w:bCs/>
                <w:color w:val="000000" w:themeColor="text1"/>
                <w:sz w:val="24"/>
                <w:szCs w:val="24"/>
              </w:rPr>
              <w:t>з ПДВ/без ПДВ</w:t>
            </w:r>
          </w:p>
        </w:tc>
        <w:tc>
          <w:tcPr>
            <w:tcW w:w="2231"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Сума, грн.,</w:t>
            </w:r>
          </w:p>
          <w:p w:rsidR="00526608" w:rsidRPr="00CF5352" w:rsidRDefault="00526608" w:rsidP="00526608">
            <w:pPr>
              <w:rPr>
                <w:b/>
                <w:bCs/>
                <w:color w:val="000000" w:themeColor="text1"/>
                <w:sz w:val="24"/>
                <w:szCs w:val="24"/>
              </w:rPr>
            </w:pPr>
            <w:r w:rsidRPr="00CF5352">
              <w:rPr>
                <w:b/>
                <w:bCs/>
                <w:color w:val="000000" w:themeColor="text1"/>
                <w:sz w:val="24"/>
                <w:szCs w:val="24"/>
              </w:rPr>
              <w:t>з ПДВ/без ПДВ</w:t>
            </w:r>
          </w:p>
        </w:tc>
      </w:tr>
      <w:tr w:rsidR="00CF5352" w:rsidRPr="00CF5352" w:rsidTr="00593C58">
        <w:trPr>
          <w:trHeight w:val="402"/>
        </w:trPr>
        <w:tc>
          <w:tcPr>
            <w:tcW w:w="607"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r w:rsidRPr="00CF5352">
              <w:rPr>
                <w:color w:val="000000" w:themeColor="text1"/>
                <w:sz w:val="24"/>
                <w:szCs w:val="24"/>
              </w:rPr>
              <w:t>1.</w:t>
            </w:r>
          </w:p>
        </w:tc>
        <w:tc>
          <w:tcPr>
            <w:tcW w:w="2066" w:type="dxa"/>
            <w:tcBorders>
              <w:top w:val="single" w:sz="4" w:space="0" w:color="000000"/>
              <w:left w:val="single" w:sz="4" w:space="0" w:color="000000"/>
              <w:bottom w:val="single" w:sz="4" w:space="0" w:color="000000"/>
            </w:tcBorders>
          </w:tcPr>
          <w:p w:rsidR="00526608" w:rsidRPr="00CF5352" w:rsidRDefault="00526608" w:rsidP="00526608">
            <w:pPr>
              <w:pStyle w:val="Style6"/>
              <w:widowControl/>
              <w:snapToGrid w:val="0"/>
              <w:spacing w:line="240" w:lineRule="auto"/>
              <w:jc w:val="left"/>
              <w:rPr>
                <w:rFonts w:ascii="Times New Roman" w:hAnsi="Times New Roman"/>
                <w:color w:val="000000" w:themeColor="text1"/>
                <w:lang w:val="uk-UA"/>
              </w:rPr>
            </w:pPr>
          </w:p>
        </w:tc>
        <w:tc>
          <w:tcPr>
            <w:tcW w:w="1272"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c>
          <w:tcPr>
            <w:tcW w:w="111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p>
        </w:tc>
        <w:tc>
          <w:tcPr>
            <w:tcW w:w="175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p>
        </w:tc>
        <w:tc>
          <w:tcPr>
            <w:tcW w:w="1426" w:type="dxa"/>
            <w:tcBorders>
              <w:top w:val="single" w:sz="4" w:space="0" w:color="000000"/>
              <w:left w:val="single" w:sz="4" w:space="0" w:color="000000"/>
              <w:bottom w:val="single" w:sz="4" w:space="0" w:color="000000"/>
            </w:tcBorders>
          </w:tcPr>
          <w:p w:rsidR="00526608" w:rsidRPr="00CF5352" w:rsidRDefault="00526608" w:rsidP="00526608">
            <w:pPr>
              <w:snapToGrid w:val="0"/>
              <w:rPr>
                <w:color w:val="000000" w:themeColor="text1"/>
                <w:sz w:val="24"/>
                <w:szCs w:val="24"/>
              </w:rPr>
            </w:pPr>
          </w:p>
        </w:tc>
        <w:tc>
          <w:tcPr>
            <w:tcW w:w="2231"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58"/>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Разом без 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50"/>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26"/>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Всього з 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bl>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2. Ми погоджуємося дотримуватися умов цієї пропозиції протягом </w:t>
      </w:r>
      <w:r w:rsidRPr="00CF5352">
        <w:rPr>
          <w:rFonts w:ascii="Times New Roman" w:hAnsi="Times New Roman"/>
          <w:b/>
          <w:bCs/>
          <w:color w:val="000000" w:themeColor="text1"/>
          <w:sz w:val="24"/>
          <w:szCs w:val="24"/>
        </w:rPr>
        <w:t>90</w:t>
      </w:r>
      <w:r w:rsidRPr="00CF5352">
        <w:rPr>
          <w:rFonts w:ascii="Times New Roman" w:hAnsi="Times New Roman"/>
          <w:color w:val="000000" w:themeColor="text1"/>
          <w:sz w:val="24"/>
          <w:szCs w:val="24"/>
        </w:rPr>
        <w:t xml:space="preserve"> календарних днів із дати кінцевого строку подання тендерних пропозицій.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4. Ми розуміємо та погоджуємося, що Ви можете відмінити процедуру закупівлі у разі наявності обставин для цього згідно із Постановою.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w:t>
      </w:r>
    </w:p>
    <w:p w:rsidR="00526608" w:rsidRPr="00CF5352" w:rsidRDefault="00526608" w:rsidP="00AC1038">
      <w:pPr>
        <w:spacing w:before="60" w:after="60" w:line="220" w:lineRule="atLeast"/>
        <w:ind w:right="-23"/>
        <w:jc w:val="both"/>
        <w:rPr>
          <w:b/>
          <w:color w:val="000000" w:themeColor="text1"/>
          <w:sz w:val="24"/>
          <w:szCs w:val="24"/>
        </w:rPr>
      </w:pPr>
      <w:r w:rsidRPr="00CF5352">
        <w:rPr>
          <w:i/>
          <w:color w:val="000000" w:themeColor="text1"/>
          <w:sz w:val="24"/>
          <w:szCs w:val="24"/>
        </w:rPr>
        <w:t>Посада, прізвище, ініціали, підпис уповноваженої особи Переможця, завірені печаткою (за наявністю)</w:t>
      </w:r>
      <w:r w:rsidRPr="00CF5352">
        <w:rPr>
          <w:b/>
          <w:i/>
          <w:color w:val="000000" w:themeColor="text1"/>
          <w:sz w:val="24"/>
          <w:szCs w:val="24"/>
        </w:rPr>
        <w:t xml:space="preserve"> </w:t>
      </w:r>
      <w:r w:rsidRPr="00CF5352">
        <w:rPr>
          <w:b/>
          <w:color w:val="000000" w:themeColor="text1"/>
          <w:sz w:val="24"/>
          <w:szCs w:val="24"/>
        </w:rPr>
        <w:t>___________________________________________________________________________</w:t>
      </w:r>
    </w:p>
    <w:p w:rsidR="00526608" w:rsidRDefault="00526608" w:rsidP="00AC1038">
      <w:pPr>
        <w:tabs>
          <w:tab w:val="left" w:pos="9900"/>
        </w:tabs>
        <w:spacing w:line="240" w:lineRule="auto"/>
        <w:ind w:left="-180" w:right="-25" w:firstLine="360"/>
        <w:jc w:val="both"/>
        <w:rPr>
          <w:i/>
          <w:color w:val="000000" w:themeColor="text1"/>
          <w:sz w:val="24"/>
          <w:szCs w:val="24"/>
          <w:lang w:val="ru-RU"/>
        </w:rPr>
      </w:pPr>
      <w:r w:rsidRPr="00CF5352">
        <w:rPr>
          <w:i/>
          <w:color w:val="000000" w:themeColor="text1"/>
          <w:sz w:val="24"/>
          <w:szCs w:val="24"/>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«Загальна вартість, грн., з ПДВ»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rsidR="00526608" w:rsidRPr="00CF5352" w:rsidRDefault="00AD6605" w:rsidP="00CD3284">
      <w:pPr>
        <w:tabs>
          <w:tab w:val="left" w:pos="9900"/>
        </w:tabs>
        <w:spacing w:line="240" w:lineRule="auto"/>
        <w:ind w:left="-180" w:right="-25" w:firstLine="360"/>
        <w:jc w:val="right"/>
        <w:rPr>
          <w:b/>
          <w:color w:val="000000" w:themeColor="text1"/>
          <w:sz w:val="24"/>
          <w:szCs w:val="24"/>
        </w:rPr>
      </w:pPr>
      <w:r>
        <w:rPr>
          <w:i/>
          <w:color w:val="000000" w:themeColor="text1"/>
          <w:sz w:val="24"/>
          <w:szCs w:val="24"/>
          <w:lang w:val="ru-RU"/>
        </w:rPr>
        <w:t xml:space="preserve">   </w:t>
      </w:r>
      <w:r w:rsidR="00526608" w:rsidRPr="00CF5352">
        <w:rPr>
          <w:b/>
          <w:color w:val="000000" w:themeColor="text1"/>
          <w:sz w:val="24"/>
          <w:szCs w:val="24"/>
        </w:rPr>
        <w:t>Додаток  №2</w:t>
      </w:r>
    </w:p>
    <w:p w:rsidR="00526608" w:rsidRPr="00CF5352" w:rsidRDefault="00526608" w:rsidP="00526608">
      <w:pPr>
        <w:spacing w:line="180" w:lineRule="atLeast"/>
        <w:ind w:right="-23"/>
        <w:jc w:val="right"/>
        <w:rPr>
          <w:b/>
          <w:color w:val="000000" w:themeColor="text1"/>
          <w:sz w:val="24"/>
          <w:szCs w:val="24"/>
        </w:rPr>
      </w:pPr>
      <w:r w:rsidRPr="00CF5352">
        <w:rPr>
          <w:b/>
          <w:color w:val="000000" w:themeColor="text1"/>
          <w:sz w:val="24"/>
          <w:szCs w:val="24"/>
        </w:rPr>
        <w:lastRenderedPageBreak/>
        <w:t>до  тендерної документації</w:t>
      </w:r>
    </w:p>
    <w:p w:rsidR="00526608" w:rsidRPr="00CF5352" w:rsidRDefault="00526608" w:rsidP="00526608">
      <w:pPr>
        <w:tabs>
          <w:tab w:val="left" w:pos="4368"/>
        </w:tabs>
        <w:jc w:val="both"/>
        <w:rPr>
          <w:b/>
          <w:i/>
          <w:color w:val="000000" w:themeColor="text1"/>
          <w:sz w:val="24"/>
          <w:szCs w:val="24"/>
          <w:u w:val="single"/>
        </w:rPr>
      </w:pPr>
      <w:r w:rsidRPr="00CF5352">
        <w:rPr>
          <w:b/>
          <w:i/>
          <w:color w:val="000000" w:themeColor="text1"/>
          <w:sz w:val="24"/>
          <w:szCs w:val="24"/>
          <w:u w:val="single"/>
        </w:rPr>
        <w:t>Учасник в складі своєї пропозиції повинен надати в електронному (сканованому) вигляді  завірені власноручним підписом уповноваженої особи та печаткою Учасника наступні документи*:</w:t>
      </w:r>
    </w:p>
    <w:p w:rsidR="00526608" w:rsidRPr="00CF5352" w:rsidRDefault="00526608" w:rsidP="00EA240E">
      <w:pPr>
        <w:tabs>
          <w:tab w:val="left" w:pos="4368"/>
        </w:tabs>
        <w:spacing w:after="0" w:line="240" w:lineRule="auto"/>
        <w:jc w:val="both"/>
        <w:rPr>
          <w:color w:val="000000" w:themeColor="text1"/>
          <w:sz w:val="24"/>
          <w:szCs w:val="24"/>
        </w:rPr>
      </w:pPr>
      <w:r w:rsidRPr="00CF5352">
        <w:rPr>
          <w:b/>
          <w:color w:val="000000" w:themeColor="text1"/>
          <w:sz w:val="24"/>
          <w:szCs w:val="24"/>
        </w:rPr>
        <w:t>1.</w:t>
      </w:r>
      <w:r w:rsidRPr="00CF5352">
        <w:rPr>
          <w:color w:val="000000" w:themeColor="text1"/>
          <w:sz w:val="24"/>
          <w:szCs w:val="24"/>
        </w:rPr>
        <w:t xml:space="preserve">     </w:t>
      </w:r>
      <w:proofErr w:type="spellStart"/>
      <w:r w:rsidRPr="00CF5352">
        <w:rPr>
          <w:color w:val="000000" w:themeColor="text1"/>
          <w:sz w:val="24"/>
          <w:szCs w:val="24"/>
        </w:rPr>
        <w:t>Сканк</w:t>
      </w:r>
      <w:r w:rsidRPr="00CF5352">
        <w:rPr>
          <w:bCs/>
          <w:color w:val="000000" w:themeColor="text1"/>
          <w:sz w:val="24"/>
          <w:szCs w:val="24"/>
        </w:rPr>
        <w:t>опія</w:t>
      </w:r>
      <w:proofErr w:type="spellEnd"/>
      <w:r w:rsidRPr="00CF5352">
        <w:rPr>
          <w:bCs/>
          <w:color w:val="000000" w:themeColor="text1"/>
          <w:sz w:val="24"/>
          <w:szCs w:val="24"/>
        </w:rPr>
        <w:t xml:space="preserve"> установчих документів: статуту, свідоцтва про державну реєстрацію або копія виписки/витягу з Єдиного державного реєстру юридичних осіб та фізичних осіб-підприємців</w:t>
      </w:r>
      <w:r w:rsidRPr="00CF5352">
        <w:rPr>
          <w:color w:val="000000" w:themeColor="text1"/>
          <w:sz w:val="24"/>
          <w:szCs w:val="24"/>
        </w:rPr>
        <w:t>.</w:t>
      </w:r>
    </w:p>
    <w:p w:rsidR="00526608" w:rsidRPr="00CF5352" w:rsidRDefault="00526608" w:rsidP="00EA240E">
      <w:pPr>
        <w:tabs>
          <w:tab w:val="left" w:pos="4368"/>
        </w:tabs>
        <w:spacing w:after="0" w:line="240" w:lineRule="auto"/>
        <w:jc w:val="both"/>
        <w:rPr>
          <w:color w:val="000000" w:themeColor="text1"/>
          <w:sz w:val="24"/>
          <w:szCs w:val="24"/>
        </w:rPr>
      </w:pPr>
      <w:r w:rsidRPr="00CF5352">
        <w:rPr>
          <w:b/>
          <w:color w:val="000000" w:themeColor="text1"/>
          <w:sz w:val="24"/>
          <w:szCs w:val="24"/>
        </w:rPr>
        <w:t>2.</w:t>
      </w:r>
      <w:r w:rsidRPr="00CF5352">
        <w:rPr>
          <w:color w:val="000000" w:themeColor="text1"/>
          <w:sz w:val="24"/>
          <w:szCs w:val="24"/>
        </w:rPr>
        <w:t xml:space="preserve">        </w:t>
      </w:r>
      <w:r w:rsidRPr="00CF5352">
        <w:rPr>
          <w:bCs/>
          <w:color w:val="000000" w:themeColor="text1"/>
          <w:sz w:val="24"/>
          <w:szCs w:val="24"/>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r w:rsidRPr="00CF5352">
        <w:rPr>
          <w:color w:val="000000" w:themeColor="text1"/>
          <w:sz w:val="24"/>
          <w:szCs w:val="24"/>
        </w:rPr>
        <w:t>.</w:t>
      </w:r>
    </w:p>
    <w:p w:rsidR="00526608" w:rsidRPr="00CF5352" w:rsidRDefault="00526608" w:rsidP="00EA240E">
      <w:pPr>
        <w:tabs>
          <w:tab w:val="left" w:pos="4368"/>
        </w:tabs>
        <w:spacing w:after="0" w:line="240" w:lineRule="auto"/>
        <w:jc w:val="both"/>
        <w:rPr>
          <w:color w:val="000000" w:themeColor="text1"/>
          <w:sz w:val="24"/>
          <w:szCs w:val="24"/>
        </w:rPr>
      </w:pPr>
      <w:r w:rsidRPr="00CF5352">
        <w:rPr>
          <w:b/>
          <w:color w:val="000000" w:themeColor="text1"/>
          <w:sz w:val="24"/>
          <w:szCs w:val="24"/>
        </w:rPr>
        <w:t>3</w:t>
      </w:r>
      <w:r w:rsidRPr="00CF5352">
        <w:rPr>
          <w:color w:val="000000" w:themeColor="text1"/>
          <w:sz w:val="24"/>
          <w:szCs w:val="24"/>
        </w:rPr>
        <w:t xml:space="preserve">.     Проект договору скріплений </w:t>
      </w:r>
      <w:r w:rsidRPr="00CF5352">
        <w:rPr>
          <w:bCs/>
          <w:color w:val="000000" w:themeColor="text1"/>
          <w:sz w:val="24"/>
          <w:szCs w:val="24"/>
        </w:rPr>
        <w:t>власноручним</w:t>
      </w:r>
      <w:r w:rsidRPr="00CF5352">
        <w:rPr>
          <w:color w:val="000000" w:themeColor="text1"/>
          <w:sz w:val="24"/>
          <w:szCs w:val="24"/>
        </w:rPr>
        <w:t xml:space="preserve"> підписом та печаткою уповноваженої особи учасника, що підтверджує погодження учасника з основними умовами договору.</w:t>
      </w:r>
    </w:p>
    <w:p w:rsidR="00526608" w:rsidRPr="00CF5352" w:rsidRDefault="00526608" w:rsidP="00EA240E">
      <w:pPr>
        <w:tabs>
          <w:tab w:val="left" w:pos="4368"/>
        </w:tabs>
        <w:spacing w:after="0" w:line="240" w:lineRule="auto"/>
        <w:jc w:val="both"/>
        <w:rPr>
          <w:color w:val="000000" w:themeColor="text1"/>
          <w:sz w:val="24"/>
          <w:szCs w:val="24"/>
        </w:rPr>
      </w:pPr>
      <w:r w:rsidRPr="00CF5352">
        <w:rPr>
          <w:b/>
          <w:color w:val="000000" w:themeColor="text1"/>
          <w:sz w:val="24"/>
          <w:szCs w:val="24"/>
        </w:rPr>
        <w:t>4.</w:t>
      </w:r>
      <w:r w:rsidRPr="00CF5352">
        <w:rPr>
          <w:color w:val="000000" w:themeColor="text1"/>
          <w:sz w:val="24"/>
          <w:szCs w:val="24"/>
        </w:rPr>
        <w:t xml:space="preserve">     Якщо Учасник при наданні своєї пропозиції пропонує еквівалент товару він додатково повинен надати разом з пропозицією опис товару у формі таблиці, відомості про виробника/торгову марку, підтвердження відповідності технічних характеристик запропонованого товару технічними характеристиками замовленого товару.</w:t>
      </w:r>
    </w:p>
    <w:p w:rsidR="00526608" w:rsidRPr="00CF5352" w:rsidRDefault="00526608" w:rsidP="00EA240E">
      <w:pPr>
        <w:tabs>
          <w:tab w:val="left" w:pos="4368"/>
        </w:tabs>
        <w:spacing w:after="0" w:line="240" w:lineRule="auto"/>
        <w:jc w:val="both"/>
        <w:rPr>
          <w:color w:val="000000" w:themeColor="text1"/>
          <w:sz w:val="24"/>
          <w:szCs w:val="24"/>
        </w:rPr>
      </w:pPr>
      <w:r w:rsidRPr="00CF5352">
        <w:rPr>
          <w:b/>
          <w:i/>
          <w:color w:val="000000" w:themeColor="text1"/>
          <w:sz w:val="24"/>
          <w:szCs w:val="24"/>
        </w:rPr>
        <w:t xml:space="preserve">5.       </w:t>
      </w:r>
      <w:r w:rsidRPr="00CF5352">
        <w:rPr>
          <w:color w:val="000000" w:themeColor="text1"/>
          <w:sz w:val="24"/>
          <w:szCs w:val="24"/>
        </w:rPr>
        <w:t>Копію ліцензії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526608" w:rsidRPr="00CF5352" w:rsidRDefault="00526608" w:rsidP="00EA240E">
      <w:pPr>
        <w:tabs>
          <w:tab w:val="left" w:pos="1215"/>
        </w:tabs>
        <w:spacing w:after="0" w:line="240" w:lineRule="auto"/>
        <w:jc w:val="both"/>
        <w:rPr>
          <w:i/>
          <w:color w:val="000000" w:themeColor="text1"/>
          <w:sz w:val="24"/>
          <w:szCs w:val="24"/>
        </w:rPr>
      </w:pPr>
      <w:r w:rsidRPr="00CF5352">
        <w:rPr>
          <w:i/>
          <w:color w:val="000000" w:themeColor="text1"/>
          <w:sz w:val="24"/>
          <w:szCs w:val="24"/>
        </w:rPr>
        <w:t xml:space="preserve">   * Усі документи, крім документів виданих іншими організаціями, установами тощо, що надаються учасником, мають бути завірені належним чином: засвідчені </w:t>
      </w:r>
      <w:r w:rsidRPr="00CF5352">
        <w:rPr>
          <w:bCs/>
          <w:i/>
          <w:color w:val="000000" w:themeColor="text1"/>
          <w:sz w:val="24"/>
          <w:szCs w:val="24"/>
        </w:rPr>
        <w:t>власноручним</w:t>
      </w:r>
      <w:r w:rsidRPr="00CF5352">
        <w:rPr>
          <w:i/>
          <w:color w:val="000000" w:themeColor="text1"/>
          <w:sz w:val="24"/>
          <w:szCs w:val="24"/>
        </w:rPr>
        <w:t xml:space="preserve"> підписом уповноваженої особи учасника, скріплені печаткою (за наявності) учасника, із зазначенням посади.</w:t>
      </w:r>
    </w:p>
    <w:p w:rsidR="00526608" w:rsidRPr="00CF5352" w:rsidRDefault="00526608" w:rsidP="00EA240E">
      <w:pPr>
        <w:tabs>
          <w:tab w:val="left" w:pos="4368"/>
        </w:tabs>
        <w:spacing w:after="0" w:line="240" w:lineRule="auto"/>
        <w:jc w:val="both"/>
        <w:rPr>
          <w:i/>
          <w:color w:val="000000" w:themeColor="text1"/>
          <w:sz w:val="24"/>
          <w:szCs w:val="24"/>
        </w:rPr>
      </w:pPr>
      <w:r w:rsidRPr="00CF5352">
        <w:rPr>
          <w:i/>
          <w:color w:val="000000" w:themeColor="text1"/>
          <w:sz w:val="24"/>
          <w:szCs w:val="24"/>
        </w:rPr>
        <w:t xml:space="preserve"> У разі неможливості надати будь-який документ, який вимагається умовами торгів Учаснику необхідно обов’язково надати пояснення щодо неможливості надання такого документу.</w:t>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p>
    <w:p w:rsidR="00CD3284" w:rsidRPr="00CD3284" w:rsidRDefault="00526608" w:rsidP="00EA240E">
      <w:pPr>
        <w:tabs>
          <w:tab w:val="left" w:pos="270"/>
        </w:tabs>
        <w:spacing w:after="0"/>
        <w:jc w:val="both"/>
        <w:rPr>
          <w:rFonts w:eastAsia="Calibri"/>
          <w:b/>
          <w:bCs/>
          <w:sz w:val="24"/>
          <w:szCs w:val="24"/>
          <w:lang w:eastAsia="en-US"/>
        </w:rPr>
      </w:pPr>
      <w:r w:rsidRPr="00CF5352">
        <w:rPr>
          <w:b/>
          <w:color w:val="000000" w:themeColor="text1"/>
          <w:sz w:val="24"/>
          <w:szCs w:val="24"/>
        </w:rPr>
        <w:t xml:space="preserve">6. </w:t>
      </w:r>
      <w:r w:rsidR="00CD3284" w:rsidRPr="00CD3284">
        <w:rPr>
          <w:rFonts w:eastAsia="Calibri"/>
          <w:b/>
          <w:bCs/>
          <w:sz w:val="24"/>
          <w:szCs w:val="24"/>
          <w:lang w:eastAsia="en-US"/>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 xml:space="preserve">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w:t>
      </w:r>
      <w:r w:rsidRPr="00CD3284">
        <w:rPr>
          <w:rFonts w:eastAsia="Calibri"/>
          <w:bCs/>
          <w:sz w:val="24"/>
          <w:szCs w:val="24"/>
          <w:lang w:eastAsia="en-US"/>
        </w:rPr>
        <w:lastRenderedPageBreak/>
        <w:t>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D3284" w:rsidRPr="00CD3284" w:rsidRDefault="00CD3284" w:rsidP="00CD3284">
      <w:pPr>
        <w:tabs>
          <w:tab w:val="left" w:pos="270"/>
        </w:tabs>
        <w:spacing w:after="0" w:line="259" w:lineRule="auto"/>
        <w:jc w:val="both"/>
        <w:rPr>
          <w:rFonts w:eastAsia="Calibri"/>
          <w:bCs/>
          <w:sz w:val="24"/>
          <w:szCs w:val="24"/>
          <w:lang w:eastAsia="en-US"/>
        </w:rPr>
      </w:pPr>
      <w:r w:rsidRPr="00CD3284">
        <w:rPr>
          <w:rFonts w:eastAsia="Calibri"/>
          <w:bCs/>
          <w:sz w:val="24"/>
          <w:szCs w:val="24"/>
          <w:lang w:eastAsia="en-US"/>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eastAsia="Arial"/>
          <w:i/>
          <w:color w:val="000000"/>
          <w:sz w:val="24"/>
          <w:szCs w:val="24"/>
        </w:rPr>
      </w:pPr>
      <w:bookmarkStart w:id="31" w:name="_Hlk103322465"/>
      <w:r w:rsidRPr="00CD3284">
        <w:rPr>
          <w:rFonts w:eastAsia="Arial"/>
          <w:b/>
          <w:i/>
          <w:color w:val="000000"/>
          <w:sz w:val="24"/>
          <w:szCs w:val="24"/>
        </w:rPr>
        <w:t>Інформація про відсутність підстав, визначених у п. 47 Особливостей</w:t>
      </w:r>
    </w:p>
    <w:tbl>
      <w:tblPr>
        <w:tblStyle w:val="1ff1"/>
        <w:tblW w:w="10314" w:type="dxa"/>
        <w:tblLayout w:type="fixed"/>
        <w:tblLook w:val="04A0" w:firstRow="1" w:lastRow="0" w:firstColumn="1" w:lastColumn="0" w:noHBand="0" w:noVBand="1"/>
      </w:tblPr>
      <w:tblGrid>
        <w:gridCol w:w="562"/>
        <w:gridCol w:w="2977"/>
        <w:gridCol w:w="2835"/>
        <w:gridCol w:w="3940"/>
      </w:tblGrid>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sidRPr="00CD3284">
              <w:rPr>
                <w:b/>
                <w:bCs/>
                <w:color w:val="000000"/>
                <w:sz w:val="24"/>
                <w:szCs w:val="24"/>
              </w:rPr>
              <w:t>№ п/</w:t>
            </w:r>
            <w:proofErr w:type="spellStart"/>
            <w:r w:rsidRPr="00CD3284">
              <w:rPr>
                <w:b/>
                <w:bCs/>
                <w:color w:val="000000"/>
                <w:sz w:val="24"/>
                <w:szCs w:val="24"/>
              </w:rPr>
              <w:t>п</w:t>
            </w:r>
            <w:proofErr w:type="spellEnd"/>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sidRPr="00CD3284">
              <w:rPr>
                <w:b/>
                <w:bCs/>
                <w:color w:val="000000"/>
                <w:sz w:val="24"/>
                <w:szCs w:val="24"/>
              </w:rPr>
              <w:t>Підстави для відмови в участі у процедурі закупівлі</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sidRPr="00CD3284">
              <w:rPr>
                <w:b/>
                <w:bCs/>
                <w:color w:val="000000"/>
                <w:sz w:val="24"/>
                <w:szCs w:val="24"/>
              </w:rPr>
              <w:t>Учасник процедури закупівлі</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sidRPr="00CD328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1</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D3284">
              <w:rPr>
                <w:i/>
                <w:iCs/>
                <w:color w:val="000000"/>
                <w:sz w:val="24"/>
                <w:szCs w:val="24"/>
                <w:shd w:val="clear" w:color="auto" w:fill="FFFFFF"/>
              </w:rPr>
              <w:t>(</w:t>
            </w:r>
            <w:r w:rsidRPr="00CD3284">
              <w:rPr>
                <w:i/>
                <w:iCs/>
                <w:color w:val="000000"/>
                <w:sz w:val="24"/>
                <w:szCs w:val="24"/>
              </w:rPr>
              <w:t>підпункт 1 пункту 47 Особливостей)</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 Переможець не надає підтвердження своєї відповідності.</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2</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D3284">
              <w:rPr>
                <w:i/>
                <w:iCs/>
                <w:color w:val="000000"/>
                <w:sz w:val="24"/>
                <w:szCs w:val="24"/>
              </w:rPr>
              <w:t>підпункт 2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D3284">
              <w:rPr>
                <w:color w:val="000000"/>
                <w:sz w:val="24"/>
                <w:szCs w:val="24"/>
                <w:shd w:val="clear" w:color="auto" w:fill="FFFFFF"/>
              </w:rPr>
              <w:t xml:space="preserve">відомості про юридичну особу, яка є учасником процедури закупівлі, не внесено до Єдиного державного </w:t>
            </w:r>
            <w:r w:rsidRPr="00CD3284">
              <w:rPr>
                <w:color w:val="000000"/>
                <w:sz w:val="24"/>
                <w:szCs w:val="24"/>
                <w:shd w:val="clear" w:color="auto" w:fill="FFFFFF"/>
              </w:rPr>
              <w:lastRenderedPageBreak/>
              <w:t>реєстру осіб, які вчинили корупційні або пов’язані з корупцією правопорушення</w:t>
            </w:r>
            <w:r w:rsidRPr="00CD3284">
              <w:rPr>
                <w:color w:val="000000"/>
                <w:sz w:val="24"/>
                <w:szCs w:val="24"/>
              </w:rPr>
              <w:t>.</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lastRenderedPageBreak/>
              <w:t>3</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D3284">
              <w:rPr>
                <w:i/>
                <w:iCs/>
                <w:color w:val="000000"/>
                <w:sz w:val="24"/>
                <w:szCs w:val="24"/>
              </w:rPr>
              <w:t>підпункт 3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D3284">
              <w:rPr>
                <w:color w:val="000000"/>
                <w:sz w:val="24"/>
                <w:szCs w:val="24"/>
                <w:shd w:val="clear" w:color="auto" w:fill="FFFFFF"/>
              </w:rPr>
              <w:t>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4</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tooltip="https://zakon.rada.gov.ua/laws/show/2210-14#n456" w:history="1">
              <w:r w:rsidRPr="00CD3284">
                <w:rPr>
                  <w:color w:val="000000"/>
                  <w:sz w:val="24"/>
                  <w:szCs w:val="24"/>
                  <w:shd w:val="clear" w:color="auto" w:fill="FFFFFF"/>
                </w:rPr>
                <w:t>пунктом 1 статті 50</w:t>
              </w:r>
            </w:hyperlink>
            <w:r w:rsidRPr="00CD3284">
              <w:rPr>
                <w:color w:val="000000"/>
                <w:sz w:val="24"/>
                <w:szCs w:val="24"/>
                <w:shd w:val="clear" w:color="auto" w:fill="FFFFFF"/>
              </w:rPr>
              <w:t xml:space="preserve"> Закону України «Про захист економічної конкуренції», у вигляді вчинення </w:t>
            </w:r>
            <w:proofErr w:type="spellStart"/>
            <w:r w:rsidRPr="00CD3284">
              <w:rPr>
                <w:color w:val="000000"/>
                <w:sz w:val="24"/>
                <w:szCs w:val="24"/>
                <w:shd w:val="clear" w:color="auto" w:fill="FFFFFF"/>
              </w:rPr>
              <w:t>антиконкурентних</w:t>
            </w:r>
            <w:proofErr w:type="spellEnd"/>
            <w:r w:rsidRPr="00CD3284">
              <w:rPr>
                <w:color w:val="000000"/>
                <w:sz w:val="24"/>
                <w:szCs w:val="24"/>
                <w:shd w:val="clear" w:color="auto" w:fill="FFFFFF"/>
              </w:rPr>
              <w:t xml:space="preserve"> узгоджених дій, що стосуються спотворення результатів тендерів (</w:t>
            </w:r>
            <w:r w:rsidRPr="00CD3284">
              <w:rPr>
                <w:i/>
                <w:iCs/>
                <w:color w:val="000000"/>
                <w:sz w:val="24"/>
                <w:szCs w:val="24"/>
              </w:rPr>
              <w:t>підпункт 4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 Переможець не надає підтвердження своєї відповідності.</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5</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CD3284">
              <w:rPr>
                <w:color w:val="000000"/>
                <w:sz w:val="24"/>
                <w:szCs w:val="24"/>
                <w:shd w:val="clear" w:color="auto" w:fill="FFFFFF"/>
              </w:rPr>
              <w:lastRenderedPageBreak/>
              <w:t>відмиванням коштів), судимість з якої не знято або не погашено у встановленому законом порядку (</w:t>
            </w:r>
            <w:r w:rsidRPr="00CD3284">
              <w:rPr>
                <w:i/>
                <w:iCs/>
                <w:color w:val="000000"/>
                <w:sz w:val="24"/>
                <w:szCs w:val="24"/>
              </w:rPr>
              <w:t>підпункт 5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CD3284">
              <w:rPr>
                <w:color w:val="000000"/>
                <w:sz w:val="24"/>
                <w:szCs w:val="24"/>
              </w:rPr>
              <w:lastRenderedPageBreak/>
              <w:t>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Переможець процедури закупівлі має надати повний витяг з інформаційно-аналітичної </w:t>
            </w:r>
            <w:proofErr w:type="spellStart"/>
            <w:r w:rsidRPr="00CD3284">
              <w:rPr>
                <w:color w:val="000000"/>
                <w:sz w:val="24"/>
                <w:szCs w:val="24"/>
              </w:rPr>
              <w:t>сис-теми</w:t>
            </w:r>
            <w:proofErr w:type="spellEnd"/>
            <w:r w:rsidRPr="00CD3284">
              <w:rPr>
                <w:color w:val="000000"/>
                <w:sz w:val="24"/>
                <w:szCs w:val="24"/>
              </w:rPr>
              <w:t xml:space="preserve"> «Облік відомостей про притягнення особи до кримінальної відповідальності та наявності судимості» про те, що фізична особа, яка є учасником процедури </w:t>
            </w:r>
            <w:r w:rsidRPr="00CD3284">
              <w:rPr>
                <w:color w:val="000000"/>
                <w:sz w:val="24"/>
                <w:szCs w:val="24"/>
              </w:rPr>
              <w:lastRenderedPageBreak/>
              <w:t xml:space="preserve">закупівлі до кримінальної відповідальності не притягується, </w:t>
            </w:r>
            <w:proofErr w:type="spellStart"/>
            <w:r w:rsidRPr="00CD3284">
              <w:rPr>
                <w:color w:val="000000"/>
                <w:sz w:val="24"/>
                <w:szCs w:val="24"/>
              </w:rPr>
              <w:t>незнятої</w:t>
            </w:r>
            <w:proofErr w:type="spellEnd"/>
            <w:r w:rsidRPr="00CD3284">
              <w:rPr>
                <w:color w:val="000000"/>
                <w:sz w:val="24"/>
                <w:szCs w:val="24"/>
              </w:rPr>
              <w:t xml:space="preserve"> чи непогашеної судимості не має та в розшуку не перебуває.</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lastRenderedPageBreak/>
              <w:t>6</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керівник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D3284">
              <w:rPr>
                <w:i/>
                <w:iCs/>
                <w:color w:val="000000"/>
                <w:sz w:val="24"/>
                <w:szCs w:val="24"/>
              </w:rPr>
              <w:t>підпункт 6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яка підписала тендерну </w:t>
            </w:r>
            <w:proofErr w:type="spellStart"/>
            <w:r w:rsidRPr="00CD3284">
              <w:rPr>
                <w:color w:val="000000"/>
                <w:sz w:val="24"/>
                <w:szCs w:val="24"/>
              </w:rPr>
              <w:t>пропо-зицію</w:t>
            </w:r>
            <w:proofErr w:type="spellEnd"/>
            <w:r w:rsidRPr="00CD3284">
              <w:rPr>
                <w:color w:val="000000"/>
                <w:sz w:val="24"/>
                <w:szCs w:val="24"/>
              </w:rPr>
              <w:t xml:space="preserve"> до кримінальної </w:t>
            </w:r>
            <w:proofErr w:type="spellStart"/>
            <w:r w:rsidRPr="00CD3284">
              <w:rPr>
                <w:color w:val="000000"/>
                <w:sz w:val="24"/>
                <w:szCs w:val="24"/>
              </w:rPr>
              <w:t>відпові-дальності</w:t>
            </w:r>
            <w:proofErr w:type="spellEnd"/>
            <w:r w:rsidRPr="00CD3284">
              <w:rPr>
                <w:color w:val="000000"/>
                <w:sz w:val="24"/>
                <w:szCs w:val="24"/>
              </w:rPr>
              <w:t xml:space="preserve"> не притягується, не</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знятої чи непогашеної судимості не має та в розшуку не перебуває.</w:t>
            </w:r>
          </w:p>
        </w:tc>
      </w:tr>
      <w:tr w:rsidR="00CD3284" w:rsidRPr="00CD3284" w:rsidTr="00B7231C">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7</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тендерна пропозиція подана учасником процедури, який є пов’язаною особою з іншими учасниками процедури закупівлі та / або з уповноваженою особою (особами), та / або з керівником замовника (</w:t>
            </w:r>
            <w:r w:rsidRPr="00CD3284">
              <w:rPr>
                <w:i/>
                <w:iCs/>
                <w:color w:val="000000"/>
                <w:sz w:val="24"/>
                <w:szCs w:val="24"/>
              </w:rPr>
              <w:t>підпункт 7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Замовник перевіряє інформацію самостійно.</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CD3284">
              <w:rPr>
                <w:color w:val="000000"/>
                <w:sz w:val="24"/>
                <w:szCs w:val="24"/>
                <w:shd w:val="clear" w:color="auto" w:fill="FFFFFF"/>
              </w:rPr>
              <w:t>тендерна пропозиція подана учасником процедури закупівлі який не є пов’язаною особою з іншими учасниками процедури закупівлі та / або з уповноваженою особою (</w:t>
            </w:r>
            <w:proofErr w:type="spellStart"/>
            <w:r w:rsidRPr="00CD3284">
              <w:rPr>
                <w:color w:val="000000"/>
                <w:sz w:val="24"/>
                <w:szCs w:val="24"/>
                <w:shd w:val="clear" w:color="auto" w:fill="FFFFFF"/>
              </w:rPr>
              <w:t>особа-ми</w:t>
            </w:r>
            <w:proofErr w:type="spellEnd"/>
            <w:r w:rsidRPr="00CD3284">
              <w:rPr>
                <w:color w:val="000000"/>
                <w:sz w:val="24"/>
                <w:szCs w:val="24"/>
                <w:shd w:val="clear" w:color="auto" w:fill="FFFFFF"/>
              </w:rPr>
              <w:t>), та / або з керівником замовника</w:t>
            </w:r>
            <w:r w:rsidRPr="00CD3284">
              <w:rPr>
                <w:color w:val="000000"/>
                <w:sz w:val="24"/>
                <w:szCs w:val="24"/>
              </w:rPr>
              <w:t>.</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8</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CD3284">
              <w:rPr>
                <w:i/>
                <w:iCs/>
                <w:color w:val="000000"/>
                <w:sz w:val="24"/>
                <w:szCs w:val="24"/>
              </w:rPr>
              <w:t>підпункт 8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Учасник процедури </w:t>
            </w:r>
            <w:proofErr w:type="spellStart"/>
            <w:r w:rsidRPr="00CD3284">
              <w:rPr>
                <w:color w:val="000000"/>
                <w:sz w:val="24"/>
                <w:szCs w:val="24"/>
              </w:rPr>
              <w:t>заку-півлі</w:t>
            </w:r>
            <w:proofErr w:type="spellEnd"/>
            <w:r w:rsidRPr="00CD3284">
              <w:rPr>
                <w:color w:val="000000"/>
                <w:sz w:val="24"/>
                <w:szCs w:val="24"/>
              </w:rPr>
              <w:t xml:space="preserve"> підтверджує </w:t>
            </w:r>
            <w:proofErr w:type="spellStart"/>
            <w:r w:rsidRPr="00CD3284">
              <w:rPr>
                <w:color w:val="000000"/>
                <w:sz w:val="24"/>
                <w:szCs w:val="24"/>
              </w:rPr>
              <w:t>відсут-ність</w:t>
            </w:r>
            <w:proofErr w:type="spellEnd"/>
            <w:r w:rsidRPr="00CD3284">
              <w:rPr>
                <w:color w:val="000000"/>
                <w:sz w:val="24"/>
                <w:szCs w:val="24"/>
              </w:rPr>
              <w:t xml:space="preserve">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w:t>
            </w:r>
            <w:r w:rsidRPr="00CD3284">
              <w:rPr>
                <w:color w:val="000000"/>
                <w:sz w:val="24"/>
                <w:szCs w:val="24"/>
              </w:rPr>
              <w:lastRenderedPageBreak/>
              <w:t>міжрегіональним управліннями Міністерства юстиції України або Міністерством юстиції України про те, що</w:t>
            </w:r>
            <w:r w:rsidRPr="00CD3284">
              <w:rPr>
                <w:color w:val="000000"/>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lastRenderedPageBreak/>
              <w:t>9</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D3284">
              <w:rPr>
                <w:i/>
                <w:iCs/>
                <w:color w:val="000000"/>
                <w:sz w:val="24"/>
                <w:szCs w:val="24"/>
              </w:rPr>
              <w:t>підпункт 9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CD3284">
              <w:rPr>
                <w:color w:val="000000"/>
                <w:sz w:val="24"/>
                <w:szCs w:val="24"/>
                <w:shd w:val="clear" w:color="auto" w:fill="FFFFFF"/>
              </w:rPr>
              <w:t xml:space="preserve">реєстру юридичних осіб, фізичних осіб - підприємців та громадських формувань, </w:t>
            </w:r>
            <w:r w:rsidRPr="00CD3284">
              <w:rPr>
                <w:color w:val="000000"/>
                <w:sz w:val="24"/>
                <w:szCs w:val="24"/>
              </w:rPr>
              <w:t>   в який містить інформацію про те, що</w:t>
            </w:r>
            <w:r w:rsidRPr="00CD3284">
              <w:rPr>
                <w:color w:val="000000"/>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та учасників фізичних осіб, та фізичних осіб-підприємців)</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10</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D3284">
              <w:rPr>
                <w:i/>
                <w:iCs/>
                <w:color w:val="000000"/>
                <w:sz w:val="24"/>
                <w:szCs w:val="24"/>
              </w:rPr>
              <w:t>підпункт 10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Переможець надає антикорупційну програму та документ про призначення уповноваженого з реалізації антикорупційної програми</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 </w:t>
            </w:r>
            <w:r w:rsidRPr="00CD3284">
              <w:rPr>
                <w:color w:val="000000"/>
                <w:sz w:val="24"/>
                <w:szCs w:val="24"/>
                <w:shd w:val="clear" w:color="auto" w:fill="FFFFFF"/>
              </w:rPr>
              <w:t>та учасників фізичних осіб, та фізичних осіб-підприємців</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11</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 xml:space="preserve">учасник процедури закупівлі або кінцевий </w:t>
            </w:r>
            <w:proofErr w:type="spellStart"/>
            <w:r w:rsidRPr="00CD3284">
              <w:rPr>
                <w:color w:val="000000"/>
                <w:sz w:val="24"/>
                <w:szCs w:val="24"/>
                <w:shd w:val="clear" w:color="auto" w:fill="FFFFFF"/>
              </w:rPr>
              <w:lastRenderedPageBreak/>
              <w:t>бенефіціарний</w:t>
            </w:r>
            <w:proofErr w:type="spellEnd"/>
            <w:r w:rsidRPr="00CD3284">
              <w:rPr>
                <w:color w:val="000000"/>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і установленому законодавством порядку передані в управління АРМА (</w:t>
            </w:r>
            <w:r w:rsidRPr="00CD3284">
              <w:rPr>
                <w:i/>
                <w:iCs/>
                <w:color w:val="000000"/>
                <w:sz w:val="24"/>
                <w:szCs w:val="24"/>
              </w:rPr>
              <w:t>підпункт 11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Замовник перевіряє інформацію самостійно.</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 xml:space="preserve">Замовник перевіряє інформацію самостійно. Переможець не надає </w:t>
            </w:r>
            <w:r w:rsidRPr="00CD3284">
              <w:rPr>
                <w:color w:val="000000"/>
                <w:sz w:val="24"/>
                <w:szCs w:val="24"/>
              </w:rPr>
              <w:lastRenderedPageBreak/>
              <w:t>підтвердження своєї відповідності.</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lastRenderedPageBreak/>
              <w:t>12</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shd w:val="clear" w:color="auto" w:fill="FFFFFF"/>
              </w:rPr>
              <w:t>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D3284">
              <w:rPr>
                <w:i/>
                <w:iCs/>
                <w:color w:val="000000"/>
                <w:sz w:val="24"/>
                <w:szCs w:val="24"/>
              </w:rPr>
              <w:t>підпункт 12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 погашеної судимості не має та в розшуку не перебуває.</w:t>
            </w:r>
          </w:p>
        </w:tc>
      </w:tr>
      <w:tr w:rsidR="00CD3284" w:rsidRPr="00CD3284" w:rsidTr="00B7231C">
        <w:trPr>
          <w:trHeight w:val="253"/>
        </w:trPr>
        <w:tc>
          <w:tcPr>
            <w:tcW w:w="562"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CD3284">
              <w:rPr>
                <w:color w:val="000000"/>
                <w:sz w:val="24"/>
                <w:szCs w:val="24"/>
              </w:rPr>
              <w:t>13</w:t>
            </w:r>
          </w:p>
        </w:tc>
        <w:tc>
          <w:tcPr>
            <w:tcW w:w="2977"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150"/>
              <w:rPr>
                <w:color w:val="000000"/>
              </w:rPr>
            </w:pPr>
            <w:r w:rsidRPr="00CD3284">
              <w:rPr>
                <w:color w:val="000000"/>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CD3284">
              <w:rPr>
                <w:color w:val="000000"/>
                <w:sz w:val="24"/>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D3284">
              <w:rPr>
                <w:color w:val="000000"/>
                <w:sz w:val="24"/>
                <w:szCs w:val="24"/>
              </w:rPr>
              <w:t>(</w:t>
            </w:r>
            <w:r w:rsidRPr="00CD3284">
              <w:rPr>
                <w:i/>
                <w:iCs/>
                <w:color w:val="000000"/>
                <w:sz w:val="24"/>
                <w:szCs w:val="24"/>
              </w:rPr>
              <w:t>абзац 14 пункту 47 Особливостей</w:t>
            </w:r>
            <w:r w:rsidRPr="00CD3284">
              <w:rPr>
                <w:color w:val="000000"/>
                <w:sz w:val="24"/>
                <w:szCs w:val="24"/>
              </w:rPr>
              <w:t>)</w:t>
            </w:r>
          </w:p>
        </w:tc>
        <w:tc>
          <w:tcPr>
            <w:tcW w:w="2835"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rFonts w:eastAsia="Arial"/>
                <w:color w:val="000000"/>
              </w:rPr>
            </w:pPr>
            <w:r w:rsidRPr="00CD3284">
              <w:rPr>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w:t>
            </w:r>
            <w:r w:rsidRPr="00CD3284">
              <w:rPr>
                <w:color w:val="000000"/>
                <w:sz w:val="24"/>
                <w:szCs w:val="24"/>
              </w:rPr>
              <w:lastRenderedPageBreak/>
              <w:t xml:space="preserve">підстави для відмови в участі у процедурі закупівлі учасник має </w:t>
            </w:r>
            <w:r w:rsidRPr="00CD3284">
              <w:rPr>
                <w:rFonts w:eastAsia="Arial"/>
                <w:color w:val="000000"/>
                <w:sz w:val="24"/>
                <w:szCs w:val="24"/>
              </w:rPr>
              <w:t>надати:</w:t>
            </w:r>
          </w:p>
          <w:p w:rsidR="00CD3284" w:rsidRPr="00CD3284" w:rsidRDefault="00CD3284" w:rsidP="00CD3284">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100" w:beforeAutospacing="1" w:afterAutospacing="1"/>
              <w:ind w:left="0"/>
              <w:rPr>
                <w:color w:val="000000"/>
                <w:sz w:val="24"/>
                <w:szCs w:val="24"/>
              </w:rPr>
            </w:pPr>
            <w:r w:rsidRPr="00CD3284">
              <w:rPr>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або учасник процедури закупівлі, що перебуває в обставинах, зазначених у абзацу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940" w:type="dxa"/>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rPr>
                <w:color w:val="000000"/>
              </w:rPr>
            </w:pPr>
            <w:r w:rsidRPr="00CD3284">
              <w:rPr>
                <w:color w:val="000000"/>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в обставинах, зазначених у абзацу </w:t>
            </w:r>
            <w:r w:rsidRPr="00CD3284">
              <w:rPr>
                <w:color w:val="000000"/>
                <w:sz w:val="24"/>
                <w:szCs w:val="24"/>
              </w:rPr>
              <w:lastRenderedPageBreak/>
              <w:t>14 пункту 47 Особливостей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eastAsia="Arial"/>
          <w:b/>
          <w:color w:val="000000"/>
          <w:sz w:val="24"/>
          <w:szCs w:val="24"/>
        </w:rPr>
      </w:pP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eastAsia="Arial"/>
          <w:b/>
          <w:color w:val="000000"/>
          <w:sz w:val="24"/>
          <w:szCs w:val="24"/>
        </w:rPr>
      </w:pPr>
      <w:r w:rsidRPr="00CD3284">
        <w:rPr>
          <w:rFonts w:eastAsia="Arial"/>
          <w:color w:val="000000"/>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44 Особливостей, а саме: переможець процедури закупівлі </w:t>
      </w:r>
      <w:r w:rsidRPr="00CD3284">
        <w:rPr>
          <w:color w:val="000000"/>
          <w:sz w:val="24"/>
          <w:szCs w:val="22"/>
        </w:rPr>
        <w:t>не надав у спосіб, зазначений в тендерній документації, документи, що підтверджують відсутність підстав, визначених </w:t>
      </w:r>
      <w:hyperlink r:id="rId12" w:anchor="n159" w:tooltip="https://zakon.rada.gov.ua/laws/show/1178-2022-%D0%BF?find=1&amp;text=%D1%81%D1%82%D0%B0%D1%82%D1%82%D1%8F+23#n159" w:history="1">
        <w:r w:rsidRPr="00CD3284">
          <w:rPr>
            <w:color w:val="000000"/>
            <w:sz w:val="24"/>
            <w:szCs w:val="22"/>
            <w:u w:val="single"/>
          </w:rPr>
          <w:t>у підпунктах 3,5,6 і 12 та в абзаці 14  п.47</w:t>
        </w:r>
      </w:hyperlink>
      <w:r w:rsidRPr="00CD3284">
        <w:rPr>
          <w:color w:val="000000"/>
          <w:sz w:val="24"/>
          <w:szCs w:val="22"/>
        </w:rPr>
        <w:t> Особливостей</w:t>
      </w:r>
      <w:r w:rsidRPr="00CD3284">
        <w:rPr>
          <w:rFonts w:eastAsia="Arial"/>
          <w:color w:val="000000"/>
          <w:sz w:val="24"/>
          <w:szCs w:val="24"/>
        </w:rPr>
        <w:t>.</w:t>
      </w: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eastAsia="Arial"/>
          <w:color w:val="000000"/>
          <w:sz w:val="24"/>
          <w:szCs w:val="24"/>
        </w:rPr>
      </w:pPr>
    </w:p>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tabs>
          <w:tab w:val="left" w:pos="142"/>
          <w:tab w:val="left" w:pos="284"/>
        </w:tabs>
        <w:spacing w:after="0" w:line="240" w:lineRule="auto"/>
        <w:ind w:right="22"/>
        <w:jc w:val="both"/>
        <w:rPr>
          <w:b/>
          <w:bCs/>
          <w:color w:val="000000"/>
          <w:sz w:val="24"/>
          <w:szCs w:val="24"/>
        </w:rPr>
      </w:pPr>
      <w:r w:rsidRPr="00EA240E">
        <w:rPr>
          <w:b/>
          <w:bCs/>
          <w:color w:val="000000"/>
          <w:sz w:val="24"/>
          <w:szCs w:val="24"/>
        </w:rPr>
        <w:t>7.</w:t>
      </w:r>
      <w:r w:rsidRPr="00CD3284">
        <w:rPr>
          <w:b/>
          <w:bCs/>
          <w:color w:val="000000"/>
          <w:sz w:val="24"/>
          <w:szCs w:val="24"/>
        </w:rPr>
        <w:t>ПЕРЕЛІК ДОКУМЕНТІВ, ЯКІ ВИМАГАЮТЬСЯ ДЛЯ ПІДТВЕРДЖЕННЯ ВІДПОВІДНОСТІ ПРОПОЗИЦІЇ УЧАСНИКА КВАЛІФІКАЦІЙНИМ ВИМОГАМ ЗАМОВНИКА</w:t>
      </w:r>
      <w:r w:rsidRPr="00EA240E">
        <w:rPr>
          <w:b/>
          <w:bCs/>
          <w:color w:val="000000"/>
          <w:sz w:val="24"/>
          <w:szCs w:val="24"/>
        </w:rPr>
        <w:t xml:space="preserve"> </w:t>
      </w:r>
    </w:p>
    <w:p w:rsidR="00CD3284" w:rsidRPr="00907CB8"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exact"/>
        <w:ind w:firstLine="720"/>
        <w:jc w:val="both"/>
        <w:rPr>
          <w:bCs/>
          <w:color w:val="000000"/>
          <w:sz w:val="24"/>
          <w:szCs w:val="24"/>
        </w:rPr>
      </w:pPr>
      <w:r w:rsidRPr="00907CB8">
        <w:rPr>
          <w:bCs/>
          <w:color w:val="000000"/>
          <w:sz w:val="24"/>
          <w:szCs w:val="24"/>
        </w:rPr>
        <w:lastRenderedPageBreak/>
        <w:t>1. Документи, які повинен надати</w:t>
      </w:r>
      <w:r w:rsidR="00EA240E" w:rsidRPr="00907CB8">
        <w:rPr>
          <w:bCs/>
          <w:color w:val="000000"/>
          <w:sz w:val="24"/>
          <w:szCs w:val="24"/>
        </w:rPr>
        <w:t xml:space="preserve"> </w:t>
      </w:r>
      <w:r w:rsidRPr="00907CB8">
        <w:rPr>
          <w:bCs/>
          <w:color w:val="000000"/>
          <w:sz w:val="24"/>
          <w:szCs w:val="24"/>
        </w:rPr>
        <w:t>учасник у складі</w:t>
      </w:r>
      <w:r w:rsidR="00EA240E" w:rsidRPr="00907CB8">
        <w:rPr>
          <w:bCs/>
          <w:color w:val="000000"/>
          <w:sz w:val="24"/>
          <w:szCs w:val="24"/>
        </w:rPr>
        <w:t xml:space="preserve"> </w:t>
      </w:r>
      <w:r w:rsidRPr="00907CB8">
        <w:rPr>
          <w:bCs/>
          <w:color w:val="000000"/>
          <w:sz w:val="24"/>
          <w:szCs w:val="24"/>
        </w:rPr>
        <w:t>тендерної</w:t>
      </w:r>
      <w:r w:rsidR="00EA240E" w:rsidRPr="00907CB8">
        <w:rPr>
          <w:bCs/>
          <w:color w:val="000000"/>
          <w:sz w:val="24"/>
          <w:szCs w:val="24"/>
        </w:rPr>
        <w:t xml:space="preserve"> </w:t>
      </w:r>
      <w:r w:rsidRPr="00907CB8">
        <w:rPr>
          <w:bCs/>
          <w:color w:val="000000"/>
          <w:sz w:val="24"/>
          <w:szCs w:val="24"/>
        </w:rPr>
        <w:t>пропозиції, для підтвердження</w:t>
      </w:r>
      <w:r w:rsidR="00EA240E" w:rsidRPr="00907CB8">
        <w:rPr>
          <w:bCs/>
          <w:color w:val="000000"/>
          <w:sz w:val="24"/>
          <w:szCs w:val="24"/>
        </w:rPr>
        <w:t xml:space="preserve"> </w:t>
      </w:r>
      <w:r w:rsidRPr="00907CB8">
        <w:rPr>
          <w:bCs/>
          <w:color w:val="000000"/>
          <w:sz w:val="24"/>
          <w:szCs w:val="24"/>
        </w:rPr>
        <w:t>відповідності</w:t>
      </w:r>
      <w:r w:rsidR="00EA240E" w:rsidRPr="00907CB8">
        <w:rPr>
          <w:bCs/>
          <w:color w:val="000000"/>
          <w:sz w:val="24"/>
          <w:szCs w:val="24"/>
        </w:rPr>
        <w:t xml:space="preserve"> </w:t>
      </w:r>
      <w:r w:rsidRPr="00907CB8">
        <w:rPr>
          <w:bCs/>
          <w:color w:val="000000"/>
          <w:sz w:val="24"/>
          <w:szCs w:val="24"/>
        </w:rPr>
        <w:t>кваліфікаційним</w:t>
      </w:r>
      <w:r w:rsidR="00EA240E" w:rsidRPr="00907CB8">
        <w:rPr>
          <w:bCs/>
          <w:color w:val="000000"/>
          <w:sz w:val="24"/>
          <w:szCs w:val="24"/>
        </w:rPr>
        <w:t xml:space="preserve"> </w:t>
      </w:r>
      <w:r w:rsidRPr="00907CB8">
        <w:rPr>
          <w:bCs/>
          <w:color w:val="000000"/>
          <w:sz w:val="24"/>
          <w:szCs w:val="24"/>
        </w:rPr>
        <w:t>критеріям</w:t>
      </w:r>
      <w:r w:rsidR="00EA240E" w:rsidRPr="00907CB8">
        <w:rPr>
          <w:bCs/>
          <w:color w:val="000000"/>
          <w:sz w:val="24"/>
          <w:szCs w:val="24"/>
        </w:rPr>
        <w:t xml:space="preserve"> </w:t>
      </w:r>
      <w:r w:rsidRPr="00907CB8">
        <w:rPr>
          <w:bCs/>
          <w:color w:val="000000"/>
          <w:sz w:val="24"/>
          <w:szCs w:val="24"/>
        </w:rPr>
        <w:t>встановленим</w:t>
      </w:r>
      <w:r w:rsidR="00EA240E" w:rsidRPr="00907CB8">
        <w:rPr>
          <w:bCs/>
          <w:color w:val="000000"/>
          <w:sz w:val="24"/>
          <w:szCs w:val="24"/>
        </w:rPr>
        <w:t xml:space="preserve"> </w:t>
      </w:r>
      <w:r w:rsidRPr="00907CB8">
        <w:rPr>
          <w:bCs/>
          <w:color w:val="000000"/>
          <w:sz w:val="24"/>
          <w:szCs w:val="24"/>
        </w:rPr>
        <w:t>замовником</w:t>
      </w:r>
      <w:r w:rsidR="00EA240E" w:rsidRPr="00907CB8">
        <w:rPr>
          <w:bCs/>
          <w:color w:val="000000"/>
          <w:sz w:val="24"/>
          <w:szCs w:val="24"/>
        </w:rPr>
        <w:t xml:space="preserve"> </w:t>
      </w:r>
      <w:r w:rsidRPr="00907CB8">
        <w:rPr>
          <w:bCs/>
          <w:color w:val="000000"/>
          <w:sz w:val="24"/>
          <w:szCs w:val="24"/>
        </w:rPr>
        <w:t xml:space="preserve">відповідно ст. 16 Закону України «Про </w:t>
      </w:r>
      <w:proofErr w:type="spellStart"/>
      <w:r w:rsidRPr="00907CB8">
        <w:rPr>
          <w:bCs/>
          <w:color w:val="000000"/>
          <w:sz w:val="24"/>
          <w:szCs w:val="24"/>
        </w:rPr>
        <w:t>публічнізакупівлі</w:t>
      </w:r>
      <w:proofErr w:type="spellEnd"/>
      <w:r w:rsidRPr="00907CB8">
        <w:rPr>
          <w:bCs/>
          <w:color w:val="000000"/>
          <w:sz w:val="24"/>
          <w:szCs w:val="24"/>
        </w:rPr>
        <w:t>»:</w:t>
      </w:r>
    </w:p>
    <w:p w:rsidR="00CD3284" w:rsidRPr="00907CB8"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ind w:right="22"/>
        <w:jc w:val="center"/>
        <w:rPr>
          <w:rFonts w:eastAsia="Arial"/>
          <w:b/>
          <w:bCs/>
          <w:color w:val="000000"/>
          <w:sz w:val="24"/>
          <w:szCs w:val="24"/>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541"/>
      </w:tblGrid>
      <w:tr w:rsidR="00CD3284" w:rsidRPr="00CD3284" w:rsidTr="0082205D">
        <w:trPr>
          <w:cantSplit/>
        </w:trPr>
        <w:tc>
          <w:tcPr>
            <w:tcW w:w="2127" w:type="dxa"/>
            <w:shd w:val="clear" w:color="FFFFFF" w:fill="F2F2F2"/>
            <w:vAlign w:val="center"/>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eastAsia="Arial"/>
                <w:color w:val="000000"/>
                <w:sz w:val="22"/>
                <w:szCs w:val="22"/>
                <w:lang w:val="ru-RU"/>
              </w:rPr>
            </w:pPr>
            <w:proofErr w:type="spellStart"/>
            <w:r w:rsidRPr="00CD3284">
              <w:rPr>
                <w:rFonts w:eastAsia="Arial"/>
                <w:b/>
                <w:color w:val="000000"/>
                <w:sz w:val="24"/>
                <w:szCs w:val="24"/>
                <w:lang w:val="ru-RU"/>
              </w:rPr>
              <w:t>Кваліфікаційнікритерії</w:t>
            </w:r>
            <w:proofErr w:type="spellEnd"/>
            <w:r w:rsidRPr="00CD3284">
              <w:rPr>
                <w:rFonts w:eastAsia="Arial"/>
                <w:b/>
                <w:color w:val="000000"/>
                <w:sz w:val="24"/>
                <w:szCs w:val="24"/>
                <w:lang w:val="ru-RU"/>
              </w:rPr>
              <w:t xml:space="preserve"> до </w:t>
            </w:r>
            <w:proofErr w:type="spellStart"/>
            <w:r w:rsidRPr="00CD3284">
              <w:rPr>
                <w:rFonts w:eastAsia="Arial"/>
                <w:b/>
                <w:color w:val="000000"/>
                <w:sz w:val="24"/>
                <w:szCs w:val="24"/>
                <w:lang w:val="ru-RU"/>
              </w:rPr>
              <w:t>учасникі</w:t>
            </w:r>
            <w:proofErr w:type="gramStart"/>
            <w:r w:rsidRPr="00CD3284">
              <w:rPr>
                <w:rFonts w:eastAsia="Arial"/>
                <w:b/>
                <w:color w:val="000000"/>
                <w:sz w:val="24"/>
                <w:szCs w:val="24"/>
                <w:lang w:val="ru-RU"/>
              </w:rPr>
              <w:t>вв</w:t>
            </w:r>
            <w:proofErr w:type="gramEnd"/>
            <w:r w:rsidRPr="00CD3284">
              <w:rPr>
                <w:rFonts w:eastAsia="Arial"/>
                <w:b/>
                <w:color w:val="000000"/>
                <w:sz w:val="24"/>
                <w:szCs w:val="24"/>
                <w:lang w:val="ru-RU"/>
              </w:rPr>
              <w:t>ідповідно</w:t>
            </w:r>
            <w:proofErr w:type="spellEnd"/>
            <w:r w:rsidRPr="00CD3284">
              <w:rPr>
                <w:rFonts w:eastAsia="Arial"/>
                <w:b/>
                <w:color w:val="000000"/>
                <w:sz w:val="24"/>
                <w:szCs w:val="24"/>
                <w:lang w:val="ru-RU"/>
              </w:rPr>
              <w:t xml:space="preserve"> до </w:t>
            </w:r>
            <w:proofErr w:type="spellStart"/>
            <w:r w:rsidRPr="00CD3284">
              <w:rPr>
                <w:rFonts w:eastAsia="Arial"/>
                <w:b/>
                <w:color w:val="000000"/>
                <w:sz w:val="24"/>
                <w:szCs w:val="24"/>
                <w:lang w:val="ru-RU"/>
              </w:rPr>
              <w:t>статті</w:t>
            </w:r>
            <w:proofErr w:type="spellEnd"/>
            <w:r w:rsidRPr="00CD3284">
              <w:rPr>
                <w:rFonts w:eastAsia="Arial"/>
                <w:b/>
                <w:color w:val="000000"/>
                <w:sz w:val="24"/>
                <w:szCs w:val="24"/>
                <w:lang w:val="ru-RU"/>
              </w:rPr>
              <w:t xml:space="preserve"> 16 Закону</w:t>
            </w:r>
          </w:p>
        </w:tc>
        <w:tc>
          <w:tcPr>
            <w:tcW w:w="7541" w:type="dxa"/>
            <w:shd w:val="clear" w:color="FFFFFF" w:fill="F2F2F2"/>
            <w:vAlign w:val="center"/>
          </w:tcPr>
          <w:p w:rsidR="00CD3284" w:rsidRPr="00CD3284" w:rsidRDefault="00CD3284" w:rsidP="00CD328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eastAsia="Arial"/>
                <w:color w:val="000000"/>
                <w:sz w:val="22"/>
                <w:szCs w:val="22"/>
                <w:lang w:val="ru-RU"/>
              </w:rPr>
            </w:pPr>
            <w:proofErr w:type="spellStart"/>
            <w:r w:rsidRPr="00CD3284">
              <w:rPr>
                <w:rFonts w:eastAsia="Arial"/>
                <w:b/>
                <w:color w:val="000000"/>
                <w:sz w:val="24"/>
                <w:szCs w:val="24"/>
                <w:lang w:val="ru-RU"/>
              </w:rPr>
              <w:t>Інформація</w:t>
            </w:r>
            <w:proofErr w:type="spellEnd"/>
            <w:r w:rsidRPr="00CD3284">
              <w:rPr>
                <w:rFonts w:eastAsia="Arial"/>
                <w:b/>
                <w:color w:val="000000"/>
                <w:sz w:val="24"/>
                <w:szCs w:val="24"/>
                <w:lang w:val="ru-RU"/>
              </w:rPr>
              <w:t xml:space="preserve"> про </w:t>
            </w:r>
            <w:proofErr w:type="spellStart"/>
            <w:r w:rsidRPr="00CD3284">
              <w:rPr>
                <w:rFonts w:eastAsia="Arial"/>
                <w:b/>
                <w:color w:val="000000"/>
                <w:sz w:val="24"/>
                <w:szCs w:val="24"/>
                <w:lang w:val="ru-RU"/>
              </w:rPr>
              <w:t>спосіб</w:t>
            </w:r>
            <w:proofErr w:type="spellEnd"/>
            <w:r w:rsidRPr="00CD3284">
              <w:rPr>
                <w:rFonts w:eastAsia="Arial"/>
                <w:b/>
                <w:color w:val="000000"/>
                <w:sz w:val="24"/>
                <w:szCs w:val="24"/>
                <w:lang w:val="ru-RU"/>
              </w:rPr>
              <w:t xml:space="preserve"> документального </w:t>
            </w:r>
            <w:proofErr w:type="spellStart"/>
            <w:proofErr w:type="gramStart"/>
            <w:r w:rsidRPr="00CD3284">
              <w:rPr>
                <w:rFonts w:eastAsia="Arial"/>
                <w:b/>
                <w:color w:val="000000"/>
                <w:sz w:val="24"/>
                <w:szCs w:val="24"/>
                <w:lang w:val="ru-RU"/>
              </w:rPr>
              <w:t>п</w:t>
            </w:r>
            <w:proofErr w:type="gramEnd"/>
            <w:r w:rsidRPr="00CD3284">
              <w:rPr>
                <w:rFonts w:eastAsia="Arial"/>
                <w:b/>
                <w:color w:val="000000"/>
                <w:sz w:val="24"/>
                <w:szCs w:val="24"/>
                <w:lang w:val="ru-RU"/>
              </w:rPr>
              <w:t>ідтвердженнявідповідностіучасниківвстановленимкритеріям</w:t>
            </w:r>
            <w:proofErr w:type="spellEnd"/>
          </w:p>
        </w:tc>
      </w:tr>
      <w:tr w:rsidR="00EA240E" w:rsidRPr="00CD3284" w:rsidTr="00B649CD">
        <w:trPr>
          <w:cantSplit/>
        </w:trPr>
        <w:tc>
          <w:tcPr>
            <w:tcW w:w="2127" w:type="dxa"/>
            <w:shd w:val="clear" w:color="FFFFFF" w:fill="F2F2F2"/>
          </w:tcPr>
          <w:p w:rsidR="00EA240E" w:rsidRPr="00CD3284" w:rsidRDefault="00EA240E" w:rsidP="0082205D">
            <w:pPr>
              <w:widowControl w:val="0"/>
              <w:pBdr>
                <w:top w:val="none" w:sz="4" w:space="0" w:color="000000"/>
                <w:left w:val="none" w:sz="4" w:space="0" w:color="000000"/>
                <w:bottom w:val="none" w:sz="4" w:space="0" w:color="000000"/>
                <w:right w:val="none" w:sz="4" w:space="0" w:color="000000"/>
                <w:between w:val="none" w:sz="4" w:space="0" w:color="000000"/>
              </w:pBdr>
              <w:tabs>
                <w:tab w:val="left" w:pos="345"/>
              </w:tabs>
              <w:spacing w:after="0" w:line="240" w:lineRule="auto"/>
              <w:rPr>
                <w:rFonts w:eastAsia="Arial"/>
                <w:color w:val="000000"/>
                <w:sz w:val="22"/>
                <w:szCs w:val="22"/>
                <w:lang w:val="ru-RU"/>
              </w:rPr>
            </w:pPr>
            <w:r w:rsidRPr="00CD3284">
              <w:rPr>
                <w:color w:val="000000"/>
                <w:sz w:val="24"/>
                <w:szCs w:val="24"/>
                <w:lang w:val="ru-RU"/>
              </w:rPr>
              <w:t>1.</w:t>
            </w:r>
            <w:r w:rsidRPr="00CD3284">
              <w:rPr>
                <w:color w:val="333333"/>
                <w:sz w:val="24"/>
                <w:szCs w:val="22"/>
                <w:highlight w:val="white"/>
              </w:rPr>
              <w:t>Н</w:t>
            </w:r>
            <w:proofErr w:type="spellStart"/>
            <w:r w:rsidRPr="00CD3284">
              <w:rPr>
                <w:color w:val="333333"/>
                <w:sz w:val="24"/>
                <w:szCs w:val="22"/>
                <w:highlight w:val="white"/>
                <w:lang w:val="ru-RU"/>
              </w:rPr>
              <w:t>аявність</w:t>
            </w:r>
            <w:proofErr w:type="spellEnd"/>
            <w:r w:rsidRPr="00CD3284">
              <w:rPr>
                <w:color w:val="333333"/>
                <w:sz w:val="24"/>
                <w:szCs w:val="22"/>
                <w:highlight w:val="white"/>
                <w:lang w:val="ru-RU"/>
              </w:rPr>
              <w:t xml:space="preserve"> документально </w:t>
            </w:r>
            <w:proofErr w:type="spellStart"/>
            <w:proofErr w:type="gramStart"/>
            <w:r w:rsidRPr="00CD3284">
              <w:rPr>
                <w:color w:val="333333"/>
                <w:sz w:val="24"/>
                <w:szCs w:val="22"/>
                <w:highlight w:val="white"/>
                <w:lang w:val="ru-RU"/>
              </w:rPr>
              <w:t>п</w:t>
            </w:r>
            <w:proofErr w:type="gramEnd"/>
            <w:r w:rsidRPr="00CD3284">
              <w:rPr>
                <w:color w:val="333333"/>
                <w:sz w:val="24"/>
                <w:szCs w:val="22"/>
                <w:highlight w:val="white"/>
                <w:lang w:val="ru-RU"/>
              </w:rPr>
              <w:t>ідтвердженого</w:t>
            </w:r>
            <w:proofErr w:type="spellEnd"/>
            <w:r>
              <w:rPr>
                <w:color w:val="333333"/>
                <w:sz w:val="24"/>
                <w:szCs w:val="22"/>
                <w:highlight w:val="white"/>
                <w:lang w:val="ru-RU"/>
              </w:rPr>
              <w:t xml:space="preserve"> </w:t>
            </w:r>
            <w:proofErr w:type="spellStart"/>
            <w:r w:rsidRPr="00CD3284">
              <w:rPr>
                <w:color w:val="333333"/>
                <w:sz w:val="24"/>
                <w:szCs w:val="22"/>
                <w:highlight w:val="white"/>
                <w:lang w:val="ru-RU"/>
              </w:rPr>
              <w:t>досвіду</w:t>
            </w:r>
            <w:proofErr w:type="spellEnd"/>
            <w:r>
              <w:rPr>
                <w:color w:val="333333"/>
                <w:sz w:val="24"/>
                <w:szCs w:val="22"/>
                <w:highlight w:val="white"/>
                <w:lang w:val="ru-RU"/>
              </w:rPr>
              <w:t xml:space="preserve"> </w:t>
            </w:r>
            <w:proofErr w:type="spellStart"/>
            <w:r w:rsidRPr="00CD3284">
              <w:rPr>
                <w:color w:val="333333"/>
                <w:sz w:val="24"/>
                <w:szCs w:val="22"/>
                <w:highlight w:val="white"/>
                <w:lang w:val="ru-RU"/>
              </w:rPr>
              <w:t>виконання</w:t>
            </w:r>
            <w:proofErr w:type="spellEnd"/>
            <w:r>
              <w:rPr>
                <w:color w:val="333333"/>
                <w:sz w:val="24"/>
                <w:szCs w:val="22"/>
                <w:highlight w:val="white"/>
                <w:lang w:val="ru-RU"/>
              </w:rPr>
              <w:t xml:space="preserve"> </w:t>
            </w:r>
            <w:proofErr w:type="spellStart"/>
            <w:r w:rsidRPr="00CD3284">
              <w:rPr>
                <w:color w:val="333333"/>
                <w:sz w:val="24"/>
                <w:szCs w:val="22"/>
                <w:highlight w:val="white"/>
                <w:lang w:val="ru-RU"/>
              </w:rPr>
              <w:t>аналогічного</w:t>
            </w:r>
            <w:proofErr w:type="spellEnd"/>
            <w:r w:rsidRPr="00CD3284">
              <w:rPr>
                <w:color w:val="333333"/>
                <w:sz w:val="24"/>
                <w:szCs w:val="22"/>
                <w:highlight w:val="white"/>
                <w:lang w:val="ru-RU"/>
              </w:rPr>
              <w:t xml:space="preserve"> (</w:t>
            </w:r>
            <w:proofErr w:type="spellStart"/>
            <w:r w:rsidRPr="00CD3284">
              <w:rPr>
                <w:color w:val="333333"/>
                <w:sz w:val="24"/>
                <w:szCs w:val="22"/>
                <w:highlight w:val="white"/>
                <w:lang w:val="ru-RU"/>
              </w:rPr>
              <w:t>аналогічних</w:t>
            </w:r>
            <w:proofErr w:type="spellEnd"/>
            <w:r w:rsidRPr="00CD3284">
              <w:rPr>
                <w:color w:val="333333"/>
                <w:sz w:val="24"/>
                <w:szCs w:val="22"/>
                <w:highlight w:val="white"/>
                <w:lang w:val="ru-RU"/>
              </w:rPr>
              <w:t xml:space="preserve">) за предметом </w:t>
            </w:r>
            <w:proofErr w:type="spellStart"/>
            <w:r w:rsidRPr="00CD3284">
              <w:rPr>
                <w:color w:val="333333"/>
                <w:sz w:val="24"/>
                <w:szCs w:val="22"/>
                <w:highlight w:val="white"/>
                <w:lang w:val="ru-RU"/>
              </w:rPr>
              <w:t>закупівлі</w:t>
            </w:r>
            <w:proofErr w:type="spellEnd"/>
            <w:r w:rsidRPr="00CD3284">
              <w:rPr>
                <w:color w:val="333333"/>
                <w:sz w:val="24"/>
                <w:szCs w:val="22"/>
                <w:highlight w:val="white"/>
                <w:lang w:val="ru-RU"/>
              </w:rPr>
              <w:t xml:space="preserve"> договору (</w:t>
            </w:r>
            <w:proofErr w:type="spellStart"/>
            <w:r w:rsidRPr="00CD3284">
              <w:rPr>
                <w:color w:val="333333"/>
                <w:sz w:val="24"/>
                <w:szCs w:val="22"/>
                <w:highlight w:val="white"/>
                <w:lang w:val="ru-RU"/>
              </w:rPr>
              <w:t>договорів</w:t>
            </w:r>
            <w:proofErr w:type="spellEnd"/>
            <w:r w:rsidRPr="00CD3284">
              <w:rPr>
                <w:color w:val="333333"/>
                <w:sz w:val="24"/>
                <w:szCs w:val="22"/>
                <w:highlight w:val="white"/>
                <w:lang w:val="ru-RU"/>
              </w:rPr>
              <w:t>)</w:t>
            </w:r>
          </w:p>
        </w:tc>
        <w:tc>
          <w:tcPr>
            <w:tcW w:w="7541" w:type="dxa"/>
            <w:shd w:val="clear" w:color="FFFFFF" w:fill="F2F2F2"/>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eastAsia="Arial"/>
                <w:color w:val="000000"/>
                <w:sz w:val="22"/>
                <w:szCs w:val="22"/>
                <w:lang w:val="ru-RU"/>
              </w:rPr>
            </w:pPr>
            <w:r>
              <w:rPr>
                <w:rFonts w:eastAsia="Arial"/>
                <w:color w:val="000000"/>
                <w:sz w:val="24"/>
                <w:szCs w:val="24"/>
                <w:lang w:val="ru-RU" w:bidi="en-US"/>
              </w:rPr>
              <w:t xml:space="preserve">1. </w:t>
            </w:r>
            <w:proofErr w:type="spellStart"/>
            <w:r w:rsidRPr="00CD3284">
              <w:rPr>
                <w:rFonts w:eastAsia="Arial"/>
                <w:color w:val="000000"/>
                <w:sz w:val="24"/>
                <w:szCs w:val="24"/>
                <w:lang w:val="ru-RU" w:bidi="en-US"/>
              </w:rPr>
              <w:t>Довідка</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наведеної</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форми</w:t>
            </w:r>
            <w:proofErr w:type="spellEnd"/>
            <w:r w:rsidRPr="00CD3284">
              <w:rPr>
                <w:rFonts w:eastAsia="Arial"/>
                <w:color w:val="000000"/>
                <w:sz w:val="24"/>
                <w:szCs w:val="24"/>
                <w:lang w:val="ru-RU" w:bidi="en-US"/>
              </w:rPr>
              <w:t xml:space="preserve"> з </w:t>
            </w:r>
            <w:proofErr w:type="spellStart"/>
            <w:r w:rsidRPr="00CD3284">
              <w:rPr>
                <w:rFonts w:eastAsia="Arial"/>
                <w:color w:val="000000"/>
                <w:sz w:val="24"/>
                <w:szCs w:val="24"/>
                <w:lang w:val="ru-RU" w:bidi="en-US"/>
              </w:rPr>
              <w:t>зазначенням</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інформації</w:t>
            </w:r>
            <w:proofErr w:type="spellEnd"/>
            <w:r w:rsidRPr="00CD3284">
              <w:rPr>
                <w:rFonts w:eastAsia="Arial"/>
                <w:color w:val="000000"/>
                <w:sz w:val="24"/>
                <w:szCs w:val="24"/>
                <w:lang w:val="ru-RU" w:bidi="en-US"/>
              </w:rPr>
              <w:t xml:space="preserve"> про </w:t>
            </w:r>
            <w:proofErr w:type="spellStart"/>
            <w:r w:rsidRPr="00CD3284">
              <w:rPr>
                <w:rFonts w:eastAsia="Arial"/>
                <w:color w:val="000000"/>
                <w:sz w:val="24"/>
                <w:szCs w:val="24"/>
                <w:lang w:val="ru-RU" w:bidi="en-US"/>
              </w:rPr>
              <w:t>наявність</w:t>
            </w:r>
            <w:proofErr w:type="spellEnd"/>
            <w:r w:rsidRPr="00CD3284">
              <w:rPr>
                <w:rFonts w:eastAsia="Arial"/>
                <w:color w:val="000000"/>
                <w:sz w:val="24"/>
                <w:szCs w:val="24"/>
                <w:lang w:val="ru-RU" w:bidi="en-US"/>
              </w:rPr>
              <w:t xml:space="preserve"> договору на </w:t>
            </w:r>
            <w:proofErr w:type="spellStart"/>
            <w:r w:rsidRPr="00CD3284">
              <w:rPr>
                <w:rFonts w:eastAsia="Arial"/>
                <w:color w:val="000000"/>
                <w:sz w:val="24"/>
                <w:szCs w:val="24"/>
                <w:lang w:val="ru-RU" w:bidi="en-US"/>
              </w:rPr>
              <w:t>постачанняа</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налогічних</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товарі</w:t>
            </w:r>
            <w:proofErr w:type="gramStart"/>
            <w:r w:rsidRPr="00CD3284">
              <w:rPr>
                <w:rFonts w:eastAsia="Arial"/>
                <w:color w:val="000000"/>
                <w:sz w:val="24"/>
                <w:szCs w:val="24"/>
                <w:lang w:val="ru-RU" w:bidi="en-US"/>
              </w:rPr>
              <w:t>в</w:t>
            </w:r>
            <w:proofErr w:type="spellEnd"/>
            <w:proofErr w:type="gramEnd"/>
            <w:r w:rsidRPr="00CD3284">
              <w:rPr>
                <w:rFonts w:eastAsia="Arial"/>
                <w:color w:val="000000"/>
                <w:sz w:val="24"/>
                <w:szCs w:val="24"/>
                <w:lang w:val="ru-RU"/>
              </w:rPr>
              <w:t xml:space="preserve"> за та/</w:t>
            </w:r>
            <w:proofErr w:type="spellStart"/>
            <w:r w:rsidRPr="00CD3284">
              <w:rPr>
                <w:rFonts w:eastAsia="Arial"/>
                <w:color w:val="000000"/>
                <w:sz w:val="24"/>
                <w:szCs w:val="24"/>
                <w:lang w:val="ru-RU"/>
              </w:rPr>
              <w:t>або</w:t>
            </w:r>
            <w:proofErr w:type="spellEnd"/>
            <w:r w:rsidRPr="00CD3284">
              <w:rPr>
                <w:rFonts w:eastAsia="Arial"/>
                <w:color w:val="000000"/>
                <w:sz w:val="24"/>
                <w:szCs w:val="24"/>
                <w:lang w:val="ru-RU"/>
              </w:rPr>
              <w:t xml:space="preserve"> 2021 та/</w:t>
            </w:r>
            <w:proofErr w:type="spellStart"/>
            <w:r w:rsidRPr="00CD3284">
              <w:rPr>
                <w:rFonts w:eastAsia="Arial"/>
                <w:color w:val="000000"/>
                <w:sz w:val="24"/>
                <w:szCs w:val="24"/>
                <w:lang w:val="ru-RU"/>
              </w:rPr>
              <w:t>або</w:t>
            </w:r>
            <w:proofErr w:type="spellEnd"/>
            <w:r>
              <w:rPr>
                <w:rFonts w:eastAsia="Arial"/>
                <w:color w:val="000000"/>
                <w:sz w:val="24"/>
                <w:szCs w:val="24"/>
                <w:lang w:val="ru-RU"/>
              </w:rPr>
              <w:t xml:space="preserve"> </w:t>
            </w:r>
            <w:r w:rsidRPr="00CD3284">
              <w:rPr>
                <w:rFonts w:eastAsia="Arial"/>
                <w:color w:val="000000"/>
                <w:sz w:val="24"/>
                <w:szCs w:val="24"/>
                <w:shd w:val="clear" w:color="auto" w:fill="FDFEFD"/>
                <w:lang w:val="ru-RU"/>
              </w:rPr>
              <w:t>2022</w:t>
            </w:r>
            <w:r w:rsidRPr="00CD3284">
              <w:rPr>
                <w:rFonts w:eastAsia="Arial"/>
                <w:color w:val="000000"/>
                <w:sz w:val="24"/>
                <w:szCs w:val="24"/>
                <w:lang w:val="ru-RU"/>
              </w:rPr>
              <w:t>роки:</w:t>
            </w:r>
          </w:p>
          <w:tbl>
            <w:tblPr>
              <w:tblW w:w="6604" w:type="dxa"/>
              <w:tblInd w:w="250" w:type="dxa"/>
              <w:tblLayout w:type="fixed"/>
              <w:tblLook w:val="04A0" w:firstRow="1" w:lastRow="0" w:firstColumn="1" w:lastColumn="0" w:noHBand="0" w:noVBand="1"/>
            </w:tblPr>
            <w:tblGrid>
              <w:gridCol w:w="1833"/>
              <w:gridCol w:w="1408"/>
              <w:gridCol w:w="2258"/>
              <w:gridCol w:w="1105"/>
            </w:tblGrid>
            <w:tr w:rsidR="00EA240E" w:rsidRPr="00CD3284" w:rsidTr="0082205D">
              <w:tc>
                <w:tcPr>
                  <w:tcW w:w="1833"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proofErr w:type="spellStart"/>
                  <w:r w:rsidRPr="00CD3284">
                    <w:rPr>
                      <w:rFonts w:eastAsia="Arial"/>
                      <w:b/>
                      <w:bCs/>
                      <w:color w:val="000000"/>
                      <w:sz w:val="24"/>
                      <w:szCs w:val="24"/>
                      <w:lang w:val="ru-RU" w:bidi="en-US"/>
                    </w:rPr>
                    <w:t>Найменування</w:t>
                  </w:r>
                  <w:proofErr w:type="spellEnd"/>
                  <w:r>
                    <w:rPr>
                      <w:rFonts w:eastAsia="Arial"/>
                      <w:b/>
                      <w:bCs/>
                      <w:color w:val="000000"/>
                      <w:sz w:val="24"/>
                      <w:szCs w:val="24"/>
                      <w:lang w:val="ru-RU" w:bidi="en-US"/>
                    </w:rPr>
                    <w:t xml:space="preserve"> </w:t>
                  </w:r>
                  <w:proofErr w:type="spellStart"/>
                  <w:r w:rsidRPr="00CD3284">
                    <w:rPr>
                      <w:rFonts w:eastAsia="Arial"/>
                      <w:b/>
                      <w:bCs/>
                      <w:color w:val="000000"/>
                      <w:sz w:val="24"/>
                      <w:szCs w:val="24"/>
                      <w:lang w:val="ru-RU" w:bidi="en-US"/>
                    </w:rPr>
                    <w:t>замовника</w:t>
                  </w:r>
                  <w:proofErr w:type="spellEnd"/>
                </w:p>
              </w:tc>
              <w:tc>
                <w:tcPr>
                  <w:tcW w:w="1408"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proofErr w:type="spellStart"/>
                  <w:r w:rsidRPr="00CD3284">
                    <w:rPr>
                      <w:rFonts w:eastAsia="Arial"/>
                      <w:b/>
                      <w:bCs/>
                      <w:color w:val="000000"/>
                      <w:sz w:val="24"/>
                      <w:szCs w:val="24"/>
                      <w:lang w:val="ru-RU" w:bidi="en-US"/>
                    </w:rPr>
                    <w:t>Реквізити</w:t>
                  </w:r>
                  <w:proofErr w:type="spellEnd"/>
                  <w:r>
                    <w:rPr>
                      <w:rFonts w:eastAsia="Arial"/>
                      <w:b/>
                      <w:bCs/>
                      <w:color w:val="000000"/>
                      <w:sz w:val="24"/>
                      <w:szCs w:val="24"/>
                      <w:lang w:val="ru-RU" w:bidi="en-US"/>
                    </w:rPr>
                    <w:t xml:space="preserve"> </w:t>
                  </w:r>
                  <w:proofErr w:type="spellStart"/>
                  <w:r w:rsidRPr="00CD3284">
                    <w:rPr>
                      <w:rFonts w:eastAsia="Arial"/>
                      <w:b/>
                      <w:bCs/>
                      <w:color w:val="000000"/>
                      <w:sz w:val="24"/>
                      <w:szCs w:val="24"/>
                      <w:lang w:val="ru-RU" w:bidi="en-US"/>
                    </w:rPr>
                    <w:t>Замовника</w:t>
                  </w:r>
                  <w:proofErr w:type="spellEnd"/>
                </w:p>
              </w:tc>
              <w:tc>
                <w:tcPr>
                  <w:tcW w:w="2258"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r w:rsidRPr="00CD3284">
                    <w:rPr>
                      <w:rFonts w:eastAsia="Arial"/>
                      <w:b/>
                      <w:bCs/>
                      <w:color w:val="000000"/>
                      <w:sz w:val="24"/>
                      <w:szCs w:val="24"/>
                      <w:lang w:val="ru-RU" w:bidi="en-US"/>
                    </w:rPr>
                    <w:t>№, дата</w:t>
                  </w:r>
                </w:p>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r w:rsidRPr="00CD3284">
                    <w:rPr>
                      <w:rFonts w:eastAsia="Arial"/>
                      <w:b/>
                      <w:bCs/>
                      <w:color w:val="000000"/>
                      <w:sz w:val="24"/>
                      <w:szCs w:val="24"/>
                      <w:lang w:val="ru-RU" w:bidi="en-US"/>
                    </w:rPr>
                    <w:t>Договору поставки</w:t>
                  </w:r>
                </w:p>
              </w:tc>
              <w:tc>
                <w:tcPr>
                  <w:tcW w:w="1105" w:type="dxa"/>
                  <w:tcBorders>
                    <w:top w:val="single" w:sz="4" w:space="0" w:color="000000"/>
                    <w:left w:val="single" w:sz="4" w:space="0" w:color="000000"/>
                    <w:bottom w:val="single" w:sz="4" w:space="0" w:color="000000"/>
                    <w:right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firstLine="34"/>
                    <w:jc w:val="center"/>
                    <w:rPr>
                      <w:rFonts w:eastAsia="Arial"/>
                      <w:color w:val="000000"/>
                      <w:sz w:val="22"/>
                      <w:szCs w:val="22"/>
                      <w:lang w:val="ru-RU" w:bidi="en-US"/>
                    </w:rPr>
                  </w:pPr>
                  <w:r w:rsidRPr="00CD3284">
                    <w:rPr>
                      <w:rFonts w:eastAsia="Arial"/>
                      <w:b/>
                      <w:bCs/>
                      <w:color w:val="000000"/>
                      <w:sz w:val="24"/>
                      <w:szCs w:val="24"/>
                      <w:lang w:val="ru-RU" w:bidi="en-US"/>
                    </w:rPr>
                    <w:t>Сума Договору</w:t>
                  </w:r>
                </w:p>
              </w:tc>
            </w:tr>
            <w:tr w:rsidR="00EA240E" w:rsidRPr="00CD3284" w:rsidTr="0082205D">
              <w:tc>
                <w:tcPr>
                  <w:tcW w:w="1833"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eastAsia="Arial"/>
                      <w:color w:val="000000"/>
                      <w:sz w:val="22"/>
                      <w:szCs w:val="22"/>
                      <w:lang w:val="ru-RU" w:bidi="en-US"/>
                    </w:rPr>
                  </w:pPr>
                </w:p>
              </w:tc>
              <w:tc>
                <w:tcPr>
                  <w:tcW w:w="1408"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eastAsia="Arial"/>
                      <w:color w:val="000000"/>
                      <w:sz w:val="22"/>
                      <w:szCs w:val="22"/>
                      <w:lang w:val="ru-RU" w:bidi="en-US"/>
                    </w:rPr>
                  </w:pPr>
                </w:p>
              </w:tc>
              <w:tc>
                <w:tcPr>
                  <w:tcW w:w="2258" w:type="dxa"/>
                  <w:tcBorders>
                    <w:top w:val="single" w:sz="4" w:space="0" w:color="000000"/>
                    <w:left w:val="single" w:sz="4" w:space="0" w:color="000000"/>
                    <w:bottom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eastAsia="Arial"/>
                      <w:color w:val="000000"/>
                      <w:sz w:val="22"/>
                      <w:szCs w:val="22"/>
                      <w:lang w:val="ru-RU" w:bidi="en-US"/>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EA240E" w:rsidRPr="00CD3284" w:rsidRDefault="00EA240E" w:rsidP="0082205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eastAsia="Arial"/>
                      <w:color w:val="000000"/>
                      <w:sz w:val="22"/>
                      <w:szCs w:val="22"/>
                      <w:lang w:val="ru-RU" w:bidi="en-US"/>
                    </w:rPr>
                  </w:pPr>
                </w:p>
              </w:tc>
            </w:tr>
          </w:tbl>
          <w:p w:rsidR="00EA240E" w:rsidRPr="00CD3284" w:rsidRDefault="00EA240E" w:rsidP="0082205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eastAsia="Arial"/>
                <w:color w:val="000000"/>
                <w:sz w:val="22"/>
                <w:szCs w:val="22"/>
                <w:lang w:val="ru-RU"/>
              </w:rPr>
            </w:pPr>
            <w:r>
              <w:rPr>
                <w:rFonts w:eastAsia="Arial"/>
                <w:color w:val="000000"/>
                <w:sz w:val="24"/>
                <w:szCs w:val="24"/>
                <w:lang w:val="ru-RU" w:bidi="en-US"/>
              </w:rPr>
              <w:t xml:space="preserve">2. </w:t>
            </w:r>
            <w:proofErr w:type="spellStart"/>
            <w:r w:rsidRPr="00CD3284">
              <w:rPr>
                <w:rFonts w:eastAsia="Arial"/>
                <w:color w:val="000000"/>
                <w:sz w:val="24"/>
                <w:szCs w:val="24"/>
                <w:lang w:val="ru-RU" w:bidi="en-US"/>
              </w:rPr>
              <w:t>Копії</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аналогічних</w:t>
            </w:r>
            <w:proofErr w:type="spellEnd"/>
            <w:r>
              <w:rPr>
                <w:rFonts w:eastAsia="Arial"/>
                <w:color w:val="000000"/>
                <w:sz w:val="24"/>
                <w:szCs w:val="24"/>
                <w:lang w:val="ru-RU" w:bidi="en-US"/>
              </w:rPr>
              <w:t xml:space="preserve"> </w:t>
            </w:r>
            <w:proofErr w:type="spellStart"/>
            <w:r w:rsidRPr="00CD3284">
              <w:rPr>
                <w:rFonts w:eastAsia="Arial"/>
                <w:color w:val="000000"/>
                <w:sz w:val="24"/>
                <w:szCs w:val="24"/>
                <w:lang w:val="ru-RU" w:bidi="en-US"/>
              </w:rPr>
              <w:t>договорів</w:t>
            </w:r>
            <w:proofErr w:type="spellEnd"/>
            <w:r>
              <w:rPr>
                <w:rFonts w:eastAsia="Arial"/>
                <w:color w:val="000000"/>
                <w:sz w:val="24"/>
                <w:szCs w:val="24"/>
                <w:lang w:val="ru-RU" w:bidi="en-US"/>
              </w:rPr>
              <w:t xml:space="preserve"> </w:t>
            </w:r>
            <w:r w:rsidRPr="00CD3284">
              <w:rPr>
                <w:rFonts w:eastAsia="Arial"/>
                <w:color w:val="000000"/>
                <w:sz w:val="24"/>
                <w:szCs w:val="24"/>
                <w:lang w:val="ru-RU"/>
              </w:rPr>
              <w:t>за та/</w:t>
            </w:r>
            <w:proofErr w:type="spellStart"/>
            <w:r w:rsidRPr="00CD3284">
              <w:rPr>
                <w:rFonts w:eastAsia="Arial"/>
                <w:color w:val="000000"/>
                <w:sz w:val="24"/>
                <w:szCs w:val="24"/>
                <w:lang w:val="ru-RU"/>
              </w:rPr>
              <w:t>або</w:t>
            </w:r>
            <w:proofErr w:type="spellEnd"/>
            <w:r w:rsidRPr="00CD3284">
              <w:rPr>
                <w:rFonts w:eastAsia="Arial"/>
                <w:color w:val="000000"/>
                <w:sz w:val="24"/>
                <w:szCs w:val="24"/>
                <w:lang w:val="ru-RU"/>
              </w:rPr>
              <w:t xml:space="preserve"> 202</w:t>
            </w:r>
            <w:r w:rsidRPr="00CD3284">
              <w:rPr>
                <w:rFonts w:eastAsia="Arial"/>
                <w:color w:val="000000"/>
                <w:sz w:val="24"/>
                <w:szCs w:val="24"/>
              </w:rPr>
              <w:t>1</w:t>
            </w:r>
            <w:r w:rsidRPr="00CD3284">
              <w:rPr>
                <w:rFonts w:eastAsia="Arial"/>
                <w:color w:val="000000"/>
                <w:sz w:val="24"/>
                <w:szCs w:val="24"/>
                <w:lang w:val="ru-RU"/>
              </w:rPr>
              <w:t xml:space="preserve"> та/</w:t>
            </w:r>
            <w:proofErr w:type="spellStart"/>
            <w:r w:rsidRPr="00CD3284">
              <w:rPr>
                <w:rFonts w:eastAsia="Arial"/>
                <w:color w:val="000000"/>
                <w:sz w:val="24"/>
                <w:szCs w:val="24"/>
                <w:lang w:val="ru-RU"/>
              </w:rPr>
              <w:t>або</w:t>
            </w:r>
            <w:proofErr w:type="spellEnd"/>
            <w:r>
              <w:rPr>
                <w:rFonts w:eastAsia="Arial"/>
                <w:color w:val="000000"/>
                <w:sz w:val="24"/>
                <w:szCs w:val="24"/>
                <w:lang w:val="ru-RU"/>
              </w:rPr>
              <w:t xml:space="preserve"> </w:t>
            </w:r>
            <w:r w:rsidRPr="00CD3284">
              <w:rPr>
                <w:rFonts w:eastAsia="Arial"/>
                <w:color w:val="000000"/>
                <w:sz w:val="24"/>
                <w:szCs w:val="24"/>
                <w:shd w:val="clear" w:color="auto" w:fill="FDFEFD"/>
                <w:lang w:val="ru-RU"/>
              </w:rPr>
              <w:t>2022</w:t>
            </w:r>
            <w:r>
              <w:rPr>
                <w:rFonts w:eastAsia="Arial"/>
                <w:color w:val="000000"/>
                <w:sz w:val="24"/>
                <w:szCs w:val="24"/>
                <w:shd w:val="clear" w:color="auto" w:fill="FDFEFD"/>
                <w:lang w:val="ru-RU"/>
              </w:rPr>
              <w:t xml:space="preserve"> </w:t>
            </w:r>
            <w:r w:rsidRPr="00CD3284">
              <w:rPr>
                <w:rFonts w:eastAsia="Arial"/>
                <w:color w:val="000000"/>
                <w:sz w:val="24"/>
                <w:szCs w:val="24"/>
                <w:shd w:val="clear" w:color="auto" w:fill="FDFEFD"/>
                <w:lang w:val="ru-RU"/>
              </w:rPr>
              <w:t>роки</w:t>
            </w:r>
            <w:r w:rsidRPr="00CD3284">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якщо</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учасник</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процедури</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закупі</w:t>
            </w:r>
            <w:proofErr w:type="gramStart"/>
            <w:r w:rsidRPr="00CD3284">
              <w:rPr>
                <w:rFonts w:eastAsia="Arial"/>
                <w:i/>
                <w:color w:val="000000"/>
                <w:sz w:val="24"/>
                <w:szCs w:val="24"/>
                <w:shd w:val="clear" w:color="auto" w:fill="FDFEFD"/>
                <w:lang w:val="ru-RU"/>
              </w:rPr>
              <w:t>вл</w:t>
            </w:r>
            <w:proofErr w:type="gramEnd"/>
            <w:r w:rsidRPr="00CD3284">
              <w:rPr>
                <w:rFonts w:eastAsia="Arial"/>
                <w:i/>
                <w:color w:val="000000"/>
                <w:sz w:val="24"/>
                <w:szCs w:val="24"/>
                <w:shd w:val="clear" w:color="auto" w:fill="FDFEFD"/>
                <w:lang w:val="ru-RU"/>
              </w:rPr>
              <w:t>і</w:t>
            </w:r>
            <w:proofErr w:type="spellEnd"/>
            <w:r w:rsidRPr="00CD3284">
              <w:rPr>
                <w:rFonts w:eastAsia="Arial"/>
                <w:i/>
                <w:color w:val="000000"/>
                <w:sz w:val="24"/>
                <w:szCs w:val="24"/>
                <w:shd w:val="clear" w:color="auto" w:fill="FDFEFD"/>
                <w:lang w:val="ru-RU"/>
              </w:rPr>
              <w:t xml:space="preserve"> є </w:t>
            </w:r>
            <w:proofErr w:type="spellStart"/>
            <w:r w:rsidRPr="00CD3284">
              <w:rPr>
                <w:rFonts w:eastAsia="Arial"/>
                <w:i/>
                <w:color w:val="000000"/>
                <w:sz w:val="24"/>
                <w:szCs w:val="24"/>
                <w:shd w:val="clear" w:color="auto" w:fill="FDFEFD"/>
                <w:lang w:val="ru-RU"/>
              </w:rPr>
              <w:t>новоствореним</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підприємством</w:t>
            </w:r>
            <w:proofErr w:type="spellEnd"/>
            <w:r w:rsidRPr="00CD3284">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або</w:t>
            </w:r>
            <w:proofErr w:type="spellEnd"/>
            <w:r w:rsidRPr="00CD3284">
              <w:rPr>
                <w:rFonts w:eastAsia="Arial"/>
                <w:i/>
                <w:color w:val="000000"/>
                <w:sz w:val="24"/>
                <w:szCs w:val="24"/>
                <w:shd w:val="clear" w:color="auto" w:fill="FDFEFD"/>
                <w:lang w:val="ru-RU"/>
              </w:rPr>
              <w:t xml:space="preserve"> для </w:t>
            </w:r>
            <w:proofErr w:type="spellStart"/>
            <w:r w:rsidRPr="00CD3284">
              <w:rPr>
                <w:rFonts w:eastAsia="Arial"/>
                <w:i/>
                <w:color w:val="000000"/>
                <w:sz w:val="24"/>
                <w:szCs w:val="24"/>
                <w:shd w:val="clear" w:color="auto" w:fill="FDFEFD"/>
                <w:lang w:val="ru-RU"/>
              </w:rPr>
              <w:t>яких</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такий</w:t>
            </w:r>
            <w:proofErr w:type="spellEnd"/>
            <w:r w:rsidRPr="00CD3284">
              <w:rPr>
                <w:rFonts w:eastAsia="Arial"/>
                <w:i/>
                <w:color w:val="000000"/>
                <w:sz w:val="24"/>
                <w:szCs w:val="24"/>
                <w:shd w:val="clear" w:color="auto" w:fill="FDFEFD"/>
                <w:lang w:val="ru-RU"/>
              </w:rPr>
              <w:t xml:space="preserve"> вид </w:t>
            </w:r>
            <w:proofErr w:type="spellStart"/>
            <w:r w:rsidRPr="00CD3284">
              <w:rPr>
                <w:rFonts w:eastAsia="Arial"/>
                <w:i/>
                <w:color w:val="000000"/>
                <w:sz w:val="24"/>
                <w:szCs w:val="24"/>
                <w:shd w:val="clear" w:color="auto" w:fill="FDFEFD"/>
                <w:lang w:val="ru-RU"/>
              </w:rPr>
              <w:t>діяльності</w:t>
            </w:r>
            <w:proofErr w:type="spellEnd"/>
            <w:r w:rsidRPr="00CD3284">
              <w:rPr>
                <w:rFonts w:eastAsia="Arial"/>
                <w:i/>
                <w:color w:val="000000"/>
                <w:sz w:val="24"/>
                <w:szCs w:val="24"/>
                <w:shd w:val="clear" w:color="auto" w:fill="FDFEFD"/>
                <w:lang w:val="ru-RU"/>
              </w:rPr>
              <w:t xml:space="preserve"> є </w:t>
            </w:r>
            <w:proofErr w:type="spellStart"/>
            <w:r w:rsidRPr="00CD3284">
              <w:rPr>
                <w:rFonts w:eastAsia="Arial"/>
                <w:i/>
                <w:color w:val="000000"/>
                <w:sz w:val="24"/>
                <w:szCs w:val="24"/>
                <w:shd w:val="clear" w:color="auto" w:fill="FDFEFD"/>
                <w:lang w:val="ru-RU"/>
              </w:rPr>
              <w:t>новим</w:t>
            </w:r>
            <w:proofErr w:type="spellEnd"/>
            <w:r w:rsidRPr="00CD3284">
              <w:rPr>
                <w:rFonts w:eastAsia="Arial"/>
                <w:i/>
                <w:color w:val="000000"/>
                <w:sz w:val="24"/>
                <w:szCs w:val="24"/>
                <w:shd w:val="clear" w:color="auto" w:fill="FDFEFD"/>
                <w:lang w:val="ru-RU"/>
              </w:rPr>
              <w:t xml:space="preserve">), то в такому </w:t>
            </w:r>
            <w:proofErr w:type="spellStart"/>
            <w:r w:rsidRPr="00CD3284">
              <w:rPr>
                <w:rFonts w:eastAsia="Arial"/>
                <w:i/>
                <w:color w:val="000000"/>
                <w:sz w:val="24"/>
                <w:szCs w:val="24"/>
                <w:shd w:val="clear" w:color="auto" w:fill="FDFEFD"/>
                <w:lang w:val="ru-RU"/>
              </w:rPr>
              <w:t>випадкувін</w:t>
            </w:r>
            <w:proofErr w:type="spellEnd"/>
            <w:r w:rsidRPr="00CD3284">
              <w:rPr>
                <w:rFonts w:eastAsia="Arial"/>
                <w:i/>
                <w:color w:val="000000"/>
                <w:sz w:val="24"/>
                <w:szCs w:val="24"/>
                <w:shd w:val="clear" w:color="auto" w:fill="FDFEFD"/>
                <w:lang w:val="ru-RU"/>
              </w:rPr>
              <w:t xml:space="preserve"> повинен </w:t>
            </w:r>
            <w:proofErr w:type="spellStart"/>
            <w:r w:rsidRPr="00CD3284">
              <w:rPr>
                <w:rFonts w:eastAsia="Arial"/>
                <w:i/>
                <w:color w:val="000000"/>
                <w:sz w:val="24"/>
                <w:szCs w:val="24"/>
                <w:shd w:val="clear" w:color="auto" w:fill="FDFEFD"/>
                <w:lang w:val="ru-RU"/>
              </w:rPr>
              <w:t>надати</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аналогічний</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договір</w:t>
            </w:r>
            <w:proofErr w:type="spellEnd"/>
            <w:r w:rsidRPr="00CD3284">
              <w:rPr>
                <w:rFonts w:eastAsia="Arial"/>
                <w:i/>
                <w:color w:val="000000"/>
                <w:sz w:val="24"/>
                <w:szCs w:val="24"/>
                <w:shd w:val="clear" w:color="auto" w:fill="FDFEFD"/>
                <w:lang w:val="ru-RU"/>
              </w:rPr>
              <w:t xml:space="preserve"> (договори) за </w:t>
            </w:r>
            <w:proofErr w:type="spellStart"/>
            <w:r w:rsidRPr="00CD3284">
              <w:rPr>
                <w:rFonts w:eastAsia="Arial"/>
                <w:i/>
                <w:color w:val="000000"/>
                <w:sz w:val="24"/>
                <w:szCs w:val="24"/>
                <w:shd w:val="clear" w:color="auto" w:fill="FDFEFD"/>
                <w:lang w:val="ru-RU"/>
              </w:rPr>
              <w:t>період</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свого</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існування</w:t>
            </w:r>
            <w:proofErr w:type="spellEnd"/>
            <w:r w:rsidRPr="00CD3284">
              <w:rPr>
                <w:rFonts w:eastAsia="Arial"/>
                <w:i/>
                <w:color w:val="000000"/>
                <w:sz w:val="24"/>
                <w:szCs w:val="24"/>
                <w:shd w:val="clear" w:color="auto" w:fill="FDFEFD"/>
                <w:lang w:val="ru-RU"/>
              </w:rPr>
              <w:t xml:space="preserve"> і </w:t>
            </w:r>
            <w:proofErr w:type="spellStart"/>
            <w:r w:rsidRPr="00CD3284">
              <w:rPr>
                <w:rFonts w:eastAsia="Arial"/>
                <w:i/>
                <w:color w:val="000000"/>
                <w:sz w:val="24"/>
                <w:szCs w:val="24"/>
                <w:shd w:val="clear" w:color="auto" w:fill="FDFEFD"/>
                <w:lang w:val="ru-RU"/>
              </w:rPr>
              <w:t>це</w:t>
            </w:r>
            <w:proofErr w:type="spellEnd"/>
            <w:r w:rsidRPr="00CD3284">
              <w:rPr>
                <w:rFonts w:eastAsia="Arial"/>
                <w:i/>
                <w:color w:val="000000"/>
                <w:sz w:val="24"/>
                <w:szCs w:val="24"/>
                <w:shd w:val="clear" w:color="auto" w:fill="FDFEFD"/>
                <w:lang w:val="ru-RU"/>
              </w:rPr>
              <w:t xml:space="preserve"> не буде</w:t>
            </w:r>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підставою</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відхилення</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пропозиції</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відкритих</w:t>
            </w:r>
            <w:proofErr w:type="spellEnd"/>
            <w:r>
              <w:rPr>
                <w:rFonts w:eastAsia="Arial"/>
                <w:i/>
                <w:color w:val="000000"/>
                <w:sz w:val="24"/>
                <w:szCs w:val="24"/>
                <w:shd w:val="clear" w:color="auto" w:fill="FDFEFD"/>
                <w:lang w:val="ru-RU"/>
              </w:rPr>
              <w:t xml:space="preserve"> </w:t>
            </w:r>
            <w:proofErr w:type="spellStart"/>
            <w:r w:rsidRPr="00CD3284">
              <w:rPr>
                <w:rFonts w:eastAsia="Arial"/>
                <w:i/>
                <w:color w:val="000000"/>
                <w:sz w:val="24"/>
                <w:szCs w:val="24"/>
                <w:shd w:val="clear" w:color="auto" w:fill="FDFEFD"/>
                <w:lang w:val="ru-RU"/>
              </w:rPr>
              <w:t>торгів</w:t>
            </w:r>
            <w:proofErr w:type="spellEnd"/>
            <w:r w:rsidRPr="00CD3284">
              <w:rPr>
                <w:rFonts w:eastAsia="Arial"/>
                <w:i/>
                <w:color w:val="000000"/>
                <w:sz w:val="24"/>
                <w:szCs w:val="24"/>
                <w:shd w:val="clear" w:color="auto" w:fill="FDFEFD"/>
                <w:lang w:val="ru-RU"/>
              </w:rPr>
              <w:t xml:space="preserve"> такого </w:t>
            </w:r>
            <w:proofErr w:type="spellStart"/>
            <w:proofErr w:type="gramStart"/>
            <w:r w:rsidRPr="00CD3284">
              <w:rPr>
                <w:rFonts w:eastAsia="Arial"/>
                <w:i/>
                <w:color w:val="000000"/>
                <w:sz w:val="24"/>
                <w:szCs w:val="24"/>
                <w:shd w:val="clear" w:color="auto" w:fill="FDFEFD"/>
                <w:lang w:val="ru-RU"/>
              </w:rPr>
              <w:t>учасника</w:t>
            </w:r>
            <w:proofErr w:type="spellEnd"/>
            <w:r w:rsidRPr="00CD3284">
              <w:rPr>
                <w:rFonts w:eastAsia="Arial"/>
                <w:i/>
                <w:color w:val="000000"/>
                <w:sz w:val="24"/>
                <w:szCs w:val="24"/>
                <w:shd w:val="clear" w:color="auto" w:fill="FDFEFD"/>
                <w:lang w:val="ru-RU"/>
              </w:rPr>
              <w:t>)</w:t>
            </w:r>
            <w:r w:rsidRPr="00CD3284">
              <w:rPr>
                <w:rFonts w:eastAsia="Arial"/>
                <w:color w:val="000000"/>
                <w:sz w:val="24"/>
                <w:szCs w:val="24"/>
                <w:lang w:val="ru-RU"/>
              </w:rPr>
              <w:t xml:space="preserve">. </w:t>
            </w:r>
            <w:proofErr w:type="gramEnd"/>
          </w:p>
        </w:tc>
      </w:tr>
      <w:bookmarkEnd w:id="31"/>
    </w:tbl>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B7231C" w:rsidRDefault="00B7231C" w:rsidP="00526608">
      <w:pPr>
        <w:spacing w:line="180" w:lineRule="atLeast"/>
        <w:ind w:left="7020" w:right="-25" w:hanging="180"/>
        <w:jc w:val="right"/>
        <w:rPr>
          <w:b/>
          <w:color w:val="000000" w:themeColor="text1"/>
          <w:sz w:val="24"/>
          <w:szCs w:val="24"/>
        </w:rPr>
      </w:pPr>
    </w:p>
    <w:p w:rsidR="00526608" w:rsidRPr="00CF5352" w:rsidRDefault="00526608" w:rsidP="00526608">
      <w:pPr>
        <w:spacing w:line="180" w:lineRule="atLeast"/>
        <w:ind w:left="7020" w:right="-25" w:hanging="180"/>
        <w:jc w:val="right"/>
        <w:rPr>
          <w:b/>
          <w:color w:val="000000" w:themeColor="text1"/>
          <w:sz w:val="24"/>
          <w:szCs w:val="24"/>
        </w:rPr>
      </w:pPr>
      <w:r w:rsidRPr="00CF5352">
        <w:rPr>
          <w:b/>
          <w:color w:val="000000" w:themeColor="text1"/>
          <w:sz w:val="24"/>
          <w:szCs w:val="24"/>
        </w:rPr>
        <w:t>Додаток  №3</w:t>
      </w:r>
    </w:p>
    <w:p w:rsidR="00526608" w:rsidRPr="00CF5352" w:rsidRDefault="00526608" w:rsidP="0091175B">
      <w:pPr>
        <w:spacing w:line="180" w:lineRule="atLeast"/>
        <w:ind w:right="-23"/>
        <w:jc w:val="right"/>
        <w:rPr>
          <w:b/>
          <w:color w:val="000000" w:themeColor="text1"/>
          <w:sz w:val="24"/>
          <w:szCs w:val="24"/>
        </w:rPr>
      </w:pPr>
      <w:r w:rsidRPr="00CF5352">
        <w:rPr>
          <w:b/>
          <w:color w:val="000000" w:themeColor="text1"/>
          <w:sz w:val="24"/>
          <w:szCs w:val="24"/>
        </w:rPr>
        <w:t>до  тендерної документації</w:t>
      </w:r>
    </w:p>
    <w:p w:rsidR="000B3328" w:rsidRPr="000B3328" w:rsidRDefault="000B3328" w:rsidP="000B3328">
      <w:pPr>
        <w:spacing w:after="0" w:line="240" w:lineRule="auto"/>
        <w:ind w:left="2880"/>
        <w:jc w:val="right"/>
        <w:rPr>
          <w:i/>
          <w:color w:val="000000" w:themeColor="text1"/>
          <w:sz w:val="24"/>
          <w:szCs w:val="24"/>
          <w:lang w:eastAsia="uk-UA"/>
        </w:rPr>
      </w:pPr>
    </w:p>
    <w:p w:rsidR="00B070B3" w:rsidRDefault="00B070B3" w:rsidP="000B3328">
      <w:pPr>
        <w:spacing w:after="0" w:line="240" w:lineRule="auto"/>
        <w:jc w:val="center"/>
        <w:outlineLvl w:val="0"/>
        <w:rPr>
          <w:rFonts w:eastAsia="Calibri"/>
          <w:b/>
          <w:color w:val="000000" w:themeColor="text1"/>
          <w:sz w:val="24"/>
          <w:szCs w:val="24"/>
        </w:rPr>
      </w:pPr>
    </w:p>
    <w:p w:rsidR="000B3328" w:rsidRPr="000B3328" w:rsidRDefault="000B3328" w:rsidP="000B3328">
      <w:pPr>
        <w:spacing w:after="0" w:line="240" w:lineRule="auto"/>
        <w:jc w:val="center"/>
        <w:outlineLvl w:val="0"/>
        <w:rPr>
          <w:rFonts w:eastAsia="Calibri"/>
          <w:b/>
          <w:color w:val="000000" w:themeColor="text1"/>
          <w:sz w:val="24"/>
          <w:szCs w:val="24"/>
        </w:rPr>
      </w:pPr>
      <w:r w:rsidRPr="000B3328">
        <w:rPr>
          <w:rFonts w:eastAsia="Calibri"/>
          <w:b/>
          <w:color w:val="000000" w:themeColor="text1"/>
          <w:sz w:val="24"/>
          <w:szCs w:val="24"/>
        </w:rPr>
        <w:t xml:space="preserve">ІНФОРМАЦІЯ ПРО НЕОБХІДНІ ТЕХНІЧНІ, ЯКІСНІ ТА КІЛЬКІСНІ ХАРАКТЕРИСТИКИ ПРЕДМЕТА ЗАКУПІВЛІ </w:t>
      </w:r>
    </w:p>
    <w:p w:rsidR="000B3328" w:rsidRPr="00CF5352" w:rsidRDefault="000B3328" w:rsidP="000B3328">
      <w:pPr>
        <w:spacing w:after="0" w:line="240" w:lineRule="auto"/>
        <w:jc w:val="center"/>
        <w:outlineLvl w:val="0"/>
        <w:rPr>
          <w:rFonts w:eastAsia="Calibri"/>
          <w:color w:val="000000" w:themeColor="text1"/>
          <w:sz w:val="24"/>
          <w:szCs w:val="24"/>
        </w:rPr>
      </w:pPr>
      <w:r w:rsidRPr="000B3328">
        <w:rPr>
          <w:rFonts w:eastAsia="Calibri"/>
          <w:color w:val="000000" w:themeColor="text1"/>
          <w:sz w:val="24"/>
          <w:szCs w:val="24"/>
        </w:rPr>
        <w:t>(технічна специфікація)</w:t>
      </w:r>
    </w:p>
    <w:p w:rsidR="000B3328" w:rsidRPr="000B3328" w:rsidRDefault="000B3328" w:rsidP="000B3328">
      <w:pPr>
        <w:spacing w:after="0" w:line="240" w:lineRule="auto"/>
        <w:jc w:val="center"/>
        <w:outlineLvl w:val="0"/>
        <w:rPr>
          <w:rFonts w:eastAsia="Calibri"/>
          <w:color w:val="000000" w:themeColor="text1"/>
          <w:sz w:val="24"/>
          <w:szCs w:val="24"/>
        </w:rPr>
      </w:pPr>
    </w:p>
    <w:p w:rsidR="00B070B3" w:rsidRDefault="000B3328" w:rsidP="00B070B3">
      <w:pPr>
        <w:tabs>
          <w:tab w:val="left" w:pos="1464"/>
        </w:tabs>
        <w:spacing w:after="0" w:line="240" w:lineRule="auto"/>
        <w:jc w:val="both"/>
        <w:rPr>
          <w:rFonts w:eastAsia="Calibri"/>
          <w:color w:val="000000" w:themeColor="text1"/>
          <w:sz w:val="24"/>
          <w:szCs w:val="24"/>
        </w:rPr>
      </w:pPr>
      <w:r w:rsidRPr="000B3328">
        <w:rPr>
          <w:rFonts w:eastAsia="Calibri"/>
          <w:color w:val="000000" w:themeColor="text1"/>
          <w:sz w:val="24"/>
          <w:szCs w:val="24"/>
        </w:rPr>
        <w:t xml:space="preserve">  </w:t>
      </w:r>
    </w:p>
    <w:p w:rsidR="000B3328" w:rsidRDefault="00EA240E" w:rsidP="00B070B3">
      <w:pPr>
        <w:tabs>
          <w:tab w:val="left" w:pos="1464"/>
        </w:tabs>
        <w:spacing w:after="0" w:line="240" w:lineRule="auto"/>
        <w:jc w:val="both"/>
        <w:rPr>
          <w:color w:val="000000" w:themeColor="text1"/>
          <w:sz w:val="24"/>
          <w:szCs w:val="24"/>
          <w:lang w:eastAsia="uk-UA"/>
        </w:rPr>
      </w:pPr>
      <w:r w:rsidRPr="00EA240E">
        <w:rPr>
          <w:b/>
          <w:color w:val="000000" w:themeColor="text1"/>
          <w:sz w:val="24"/>
          <w:szCs w:val="24"/>
          <w:bdr w:val="none" w:sz="0" w:space="0" w:color="auto" w:frame="1"/>
          <w:shd w:val="clear" w:color="auto" w:fill="FFFFFF"/>
        </w:rPr>
        <w:t xml:space="preserve">ДК 021:2015: Фармацевтична продукція: 33600000-6 – (Розчини для </w:t>
      </w:r>
      <w:proofErr w:type="spellStart"/>
      <w:r w:rsidRPr="00EA240E">
        <w:rPr>
          <w:b/>
          <w:color w:val="000000" w:themeColor="text1"/>
          <w:sz w:val="24"/>
          <w:szCs w:val="24"/>
          <w:bdr w:val="none" w:sz="0" w:space="0" w:color="auto" w:frame="1"/>
          <w:shd w:val="clear" w:color="auto" w:fill="FFFFFF"/>
        </w:rPr>
        <w:t>інфузій</w:t>
      </w:r>
      <w:proofErr w:type="spellEnd"/>
      <w:r w:rsidRPr="00EA240E">
        <w:rPr>
          <w:b/>
          <w:color w:val="000000" w:themeColor="text1"/>
          <w:sz w:val="24"/>
          <w:szCs w:val="24"/>
          <w:bdr w:val="none" w:sz="0" w:space="0" w:color="auto" w:frame="1"/>
          <w:shd w:val="clear" w:color="auto" w:fill="FFFFFF"/>
        </w:rPr>
        <w:t xml:space="preserve">: </w:t>
      </w:r>
      <w:proofErr w:type="spellStart"/>
      <w:r w:rsidR="00907CB8" w:rsidRPr="00907CB8">
        <w:rPr>
          <w:b/>
          <w:color w:val="000000" w:themeColor="text1"/>
          <w:sz w:val="24"/>
          <w:szCs w:val="24"/>
          <w:bdr w:val="none" w:sz="0" w:space="0" w:color="auto" w:frame="1"/>
          <w:shd w:val="clear" w:color="auto" w:fill="FFFFFF"/>
        </w:rPr>
        <w:t>суфер</w:t>
      </w:r>
      <w:proofErr w:type="spellEnd"/>
      <w:r w:rsidR="00907CB8" w:rsidRPr="00907CB8">
        <w:rPr>
          <w:b/>
          <w:color w:val="000000" w:themeColor="text1"/>
          <w:sz w:val="24"/>
          <w:szCs w:val="24"/>
          <w:bdr w:val="none" w:sz="0" w:space="0" w:color="auto" w:frame="1"/>
          <w:shd w:val="clear" w:color="auto" w:fill="FFFFFF"/>
        </w:rPr>
        <w:t xml:space="preserve"> розчин для внутрішньовенних ін'єкцій 20 мг/</w:t>
      </w:r>
      <w:proofErr w:type="spellStart"/>
      <w:r w:rsidR="00907CB8" w:rsidRPr="00907CB8">
        <w:rPr>
          <w:b/>
          <w:color w:val="000000" w:themeColor="text1"/>
          <w:sz w:val="24"/>
          <w:szCs w:val="24"/>
          <w:bdr w:val="none" w:sz="0" w:space="0" w:color="auto" w:frame="1"/>
          <w:shd w:val="clear" w:color="auto" w:fill="FFFFFF"/>
        </w:rPr>
        <w:t>мл</w:t>
      </w:r>
      <w:proofErr w:type="spellEnd"/>
      <w:r w:rsidR="00907CB8" w:rsidRPr="00907CB8">
        <w:rPr>
          <w:b/>
          <w:color w:val="000000" w:themeColor="text1"/>
          <w:sz w:val="24"/>
          <w:szCs w:val="24"/>
          <w:bdr w:val="none" w:sz="0" w:space="0" w:color="auto" w:frame="1"/>
          <w:shd w:val="clear" w:color="auto" w:fill="FFFFFF"/>
        </w:rPr>
        <w:t xml:space="preserve"> по 5 </w:t>
      </w:r>
      <w:proofErr w:type="spellStart"/>
      <w:r w:rsidR="00907CB8" w:rsidRPr="00907CB8">
        <w:rPr>
          <w:b/>
          <w:color w:val="000000" w:themeColor="text1"/>
          <w:sz w:val="24"/>
          <w:szCs w:val="24"/>
          <w:bdr w:val="none" w:sz="0" w:space="0" w:color="auto" w:frame="1"/>
          <w:shd w:val="clear" w:color="auto" w:fill="FFFFFF"/>
        </w:rPr>
        <w:t>мл</w:t>
      </w:r>
      <w:proofErr w:type="spellEnd"/>
      <w:r w:rsidR="00907CB8" w:rsidRPr="00907CB8">
        <w:rPr>
          <w:b/>
          <w:color w:val="000000" w:themeColor="text1"/>
          <w:sz w:val="24"/>
          <w:szCs w:val="24"/>
          <w:bdr w:val="none" w:sz="0" w:space="0" w:color="auto" w:frame="1"/>
          <w:shd w:val="clear" w:color="auto" w:fill="FFFFFF"/>
        </w:rPr>
        <w:t xml:space="preserve"> в ампулі №5 (</w:t>
      </w:r>
      <w:proofErr w:type="spellStart"/>
      <w:r w:rsidR="00907CB8" w:rsidRPr="00907CB8">
        <w:rPr>
          <w:b/>
          <w:color w:val="000000" w:themeColor="text1"/>
          <w:sz w:val="24"/>
          <w:szCs w:val="24"/>
          <w:bdr w:val="none" w:sz="0" w:space="0" w:color="auto" w:frame="1"/>
          <w:shd w:val="clear" w:color="auto" w:fill="FFFFFF"/>
        </w:rPr>
        <w:t>Saccharated</w:t>
      </w:r>
      <w:proofErr w:type="spellEnd"/>
      <w:r w:rsidR="00907CB8" w:rsidRPr="00907CB8">
        <w:rPr>
          <w:b/>
          <w:color w:val="000000" w:themeColor="text1"/>
          <w:sz w:val="24"/>
          <w:szCs w:val="24"/>
          <w:bdr w:val="none" w:sz="0" w:space="0" w:color="auto" w:frame="1"/>
          <w:shd w:val="clear" w:color="auto" w:fill="FFFFFF"/>
        </w:rPr>
        <w:t xml:space="preserve"> </w:t>
      </w:r>
      <w:proofErr w:type="spellStart"/>
      <w:r w:rsidR="00907CB8" w:rsidRPr="00907CB8">
        <w:rPr>
          <w:b/>
          <w:color w:val="000000" w:themeColor="text1"/>
          <w:sz w:val="24"/>
          <w:szCs w:val="24"/>
          <w:bdr w:val="none" w:sz="0" w:space="0" w:color="auto" w:frame="1"/>
          <w:shd w:val="clear" w:color="auto" w:fill="FFFFFF"/>
        </w:rPr>
        <w:t>iron</w:t>
      </w:r>
      <w:proofErr w:type="spellEnd"/>
      <w:r w:rsidR="00907CB8" w:rsidRPr="00907CB8">
        <w:rPr>
          <w:b/>
          <w:color w:val="000000" w:themeColor="text1"/>
          <w:sz w:val="24"/>
          <w:szCs w:val="24"/>
          <w:bdr w:val="none" w:sz="0" w:space="0" w:color="auto" w:frame="1"/>
          <w:shd w:val="clear" w:color="auto" w:fill="FFFFFF"/>
        </w:rPr>
        <w:t xml:space="preserve"> </w:t>
      </w:r>
      <w:proofErr w:type="spellStart"/>
      <w:r w:rsidR="00907CB8" w:rsidRPr="00907CB8">
        <w:rPr>
          <w:b/>
          <w:color w:val="000000" w:themeColor="text1"/>
          <w:sz w:val="24"/>
          <w:szCs w:val="24"/>
          <w:bdr w:val="none" w:sz="0" w:space="0" w:color="auto" w:frame="1"/>
          <w:shd w:val="clear" w:color="auto" w:fill="FFFFFF"/>
        </w:rPr>
        <w:t>oxide</w:t>
      </w:r>
      <w:proofErr w:type="spellEnd"/>
      <w:r w:rsidR="00907CB8" w:rsidRPr="00907CB8">
        <w:rPr>
          <w:b/>
          <w:color w:val="000000" w:themeColor="text1"/>
          <w:sz w:val="24"/>
          <w:szCs w:val="24"/>
          <w:bdr w:val="none" w:sz="0" w:space="0" w:color="auto" w:frame="1"/>
          <w:shd w:val="clear" w:color="auto" w:fill="FFFFFF"/>
        </w:rPr>
        <w:t>) - 10п.)</w:t>
      </w:r>
      <w:r w:rsidR="00B60D1F" w:rsidRPr="00CF5352">
        <w:rPr>
          <w:color w:val="000000" w:themeColor="text1"/>
          <w:sz w:val="24"/>
          <w:szCs w:val="24"/>
          <w:lang w:eastAsia="uk-UA"/>
        </w:rPr>
        <w:t>:</w:t>
      </w:r>
    </w:p>
    <w:p w:rsidR="005A2FD6" w:rsidRDefault="005A2FD6" w:rsidP="00B070B3">
      <w:pPr>
        <w:tabs>
          <w:tab w:val="left" w:pos="1464"/>
        </w:tabs>
        <w:spacing w:after="0" w:line="240" w:lineRule="auto"/>
        <w:jc w:val="both"/>
        <w:rPr>
          <w:color w:val="000000" w:themeColor="text1"/>
          <w:sz w:val="24"/>
          <w:szCs w:val="24"/>
          <w:lang w:eastAsia="uk-UA"/>
        </w:rPr>
      </w:pPr>
    </w:p>
    <w:tbl>
      <w:tblPr>
        <w:tblW w:w="10064" w:type="dxa"/>
        <w:tblInd w:w="250" w:type="dxa"/>
        <w:tblLook w:val="04A0" w:firstRow="1" w:lastRow="0" w:firstColumn="1" w:lastColumn="0" w:noHBand="0" w:noVBand="1"/>
      </w:tblPr>
      <w:tblGrid>
        <w:gridCol w:w="851"/>
        <w:gridCol w:w="5953"/>
        <w:gridCol w:w="1701"/>
        <w:gridCol w:w="1559"/>
      </w:tblGrid>
      <w:tr w:rsidR="005A2FD6" w:rsidRPr="00AB674C" w:rsidTr="005A2FD6">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b/>
                <w:bCs/>
                <w:color w:val="000000"/>
                <w:sz w:val="18"/>
                <w:szCs w:val="18"/>
                <w:lang w:eastAsia="uk-UA"/>
              </w:rPr>
            </w:pPr>
            <w:r w:rsidRPr="00AB674C">
              <w:rPr>
                <w:b/>
                <w:bCs/>
                <w:color w:val="000000"/>
                <w:sz w:val="18"/>
                <w:szCs w:val="18"/>
                <w:lang w:eastAsia="uk-UA"/>
              </w:rPr>
              <w:t>№ п/</w:t>
            </w:r>
            <w:proofErr w:type="spellStart"/>
            <w:r w:rsidRPr="00AB674C">
              <w:rPr>
                <w:b/>
                <w:bCs/>
                <w:color w:val="000000"/>
                <w:sz w:val="18"/>
                <w:szCs w:val="18"/>
                <w:lang w:eastAsia="uk-UA"/>
              </w:rPr>
              <w:t>п</w:t>
            </w:r>
            <w:proofErr w:type="spellEnd"/>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b/>
                <w:bCs/>
                <w:color w:val="000000"/>
                <w:sz w:val="18"/>
                <w:szCs w:val="18"/>
                <w:lang w:eastAsia="uk-UA"/>
              </w:rPr>
            </w:pPr>
            <w:r w:rsidRPr="00AB674C">
              <w:rPr>
                <w:b/>
                <w:bCs/>
                <w:color w:val="000000"/>
                <w:sz w:val="18"/>
                <w:szCs w:val="18"/>
                <w:lang w:eastAsia="uk-UA"/>
              </w:rPr>
              <w:t>Найменування предмету закупівлі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b/>
                <w:bCs/>
                <w:color w:val="000000"/>
                <w:sz w:val="18"/>
                <w:szCs w:val="18"/>
                <w:lang w:eastAsia="uk-UA"/>
              </w:rPr>
            </w:pPr>
            <w:r w:rsidRPr="00AB674C">
              <w:rPr>
                <w:b/>
                <w:bCs/>
                <w:color w:val="000000"/>
                <w:sz w:val="18"/>
                <w:szCs w:val="18"/>
                <w:lang w:eastAsia="uk-UA"/>
              </w:rPr>
              <w:t xml:space="preserve">Одиниці виміру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b/>
                <w:bCs/>
                <w:color w:val="000000"/>
                <w:sz w:val="18"/>
                <w:szCs w:val="18"/>
                <w:lang w:eastAsia="uk-UA"/>
              </w:rPr>
            </w:pPr>
            <w:r w:rsidRPr="00AB674C">
              <w:rPr>
                <w:b/>
                <w:bCs/>
                <w:color w:val="000000"/>
                <w:sz w:val="18"/>
                <w:szCs w:val="18"/>
                <w:lang w:eastAsia="uk-UA"/>
              </w:rPr>
              <w:t>Кількість</w:t>
            </w:r>
          </w:p>
        </w:tc>
      </w:tr>
      <w:tr w:rsidR="005A2FD6" w:rsidRPr="00AB674C" w:rsidTr="005A2FD6">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A2FD6" w:rsidRPr="00AB674C" w:rsidRDefault="005A2FD6" w:rsidP="003A3082">
            <w:pPr>
              <w:spacing w:after="0" w:line="240" w:lineRule="auto"/>
              <w:jc w:val="center"/>
              <w:rPr>
                <w:color w:val="000000"/>
                <w:sz w:val="18"/>
                <w:szCs w:val="18"/>
                <w:lang w:eastAsia="uk-UA"/>
              </w:rPr>
            </w:pPr>
            <w:r w:rsidRPr="00AB674C">
              <w:rPr>
                <w:color w:val="000000"/>
                <w:sz w:val="18"/>
                <w:szCs w:val="18"/>
                <w:lang w:eastAsia="uk-UA"/>
              </w:rPr>
              <w:t>1</w:t>
            </w:r>
          </w:p>
        </w:tc>
        <w:tc>
          <w:tcPr>
            <w:tcW w:w="5953" w:type="dxa"/>
            <w:tcBorders>
              <w:top w:val="nil"/>
              <w:left w:val="nil"/>
              <w:bottom w:val="single" w:sz="4" w:space="0" w:color="auto"/>
              <w:right w:val="single" w:sz="4" w:space="0" w:color="auto"/>
            </w:tcBorders>
            <w:shd w:val="clear" w:color="auto" w:fill="auto"/>
            <w:vAlign w:val="center"/>
            <w:hideMark/>
          </w:tcPr>
          <w:p w:rsidR="005A2FD6" w:rsidRPr="00AB674C" w:rsidRDefault="00907CB8" w:rsidP="003A3082">
            <w:pPr>
              <w:spacing w:after="0" w:line="240" w:lineRule="auto"/>
              <w:rPr>
                <w:color w:val="000000"/>
                <w:sz w:val="18"/>
                <w:szCs w:val="18"/>
                <w:lang w:eastAsia="uk-UA"/>
              </w:rPr>
            </w:pPr>
            <w:proofErr w:type="spellStart"/>
            <w:r w:rsidRPr="00907CB8">
              <w:rPr>
                <w:color w:val="000000"/>
                <w:sz w:val="18"/>
                <w:szCs w:val="18"/>
                <w:lang w:eastAsia="uk-UA"/>
              </w:rPr>
              <w:t>суфер</w:t>
            </w:r>
            <w:proofErr w:type="spellEnd"/>
            <w:r w:rsidRPr="00907CB8">
              <w:rPr>
                <w:color w:val="000000"/>
                <w:sz w:val="18"/>
                <w:szCs w:val="18"/>
                <w:lang w:eastAsia="uk-UA"/>
              </w:rPr>
              <w:t xml:space="preserve"> розчин для внутрішньовенних ін'єкцій 20 мг/</w:t>
            </w:r>
            <w:proofErr w:type="spellStart"/>
            <w:r w:rsidRPr="00907CB8">
              <w:rPr>
                <w:color w:val="000000"/>
                <w:sz w:val="18"/>
                <w:szCs w:val="18"/>
                <w:lang w:eastAsia="uk-UA"/>
              </w:rPr>
              <w:t>мл</w:t>
            </w:r>
            <w:proofErr w:type="spellEnd"/>
            <w:r w:rsidRPr="00907CB8">
              <w:rPr>
                <w:color w:val="000000"/>
                <w:sz w:val="18"/>
                <w:szCs w:val="18"/>
                <w:lang w:eastAsia="uk-UA"/>
              </w:rPr>
              <w:t xml:space="preserve"> по 5 </w:t>
            </w:r>
            <w:proofErr w:type="spellStart"/>
            <w:r w:rsidRPr="00907CB8">
              <w:rPr>
                <w:color w:val="000000"/>
                <w:sz w:val="18"/>
                <w:szCs w:val="18"/>
                <w:lang w:eastAsia="uk-UA"/>
              </w:rPr>
              <w:t>мл</w:t>
            </w:r>
            <w:proofErr w:type="spellEnd"/>
            <w:r w:rsidRPr="00907CB8">
              <w:rPr>
                <w:color w:val="000000"/>
                <w:sz w:val="18"/>
                <w:szCs w:val="18"/>
                <w:lang w:eastAsia="uk-UA"/>
              </w:rPr>
              <w:t xml:space="preserve"> в ампулі №5 (</w:t>
            </w:r>
            <w:proofErr w:type="spellStart"/>
            <w:r>
              <w:rPr>
                <w:color w:val="000000"/>
                <w:sz w:val="18"/>
                <w:szCs w:val="18"/>
                <w:lang w:eastAsia="uk-UA"/>
              </w:rPr>
              <w:t>Saccharated</w:t>
            </w:r>
            <w:proofErr w:type="spellEnd"/>
            <w:r>
              <w:rPr>
                <w:color w:val="000000"/>
                <w:sz w:val="18"/>
                <w:szCs w:val="18"/>
                <w:lang w:eastAsia="uk-UA"/>
              </w:rPr>
              <w:t xml:space="preserve"> </w:t>
            </w:r>
            <w:proofErr w:type="spellStart"/>
            <w:r>
              <w:rPr>
                <w:color w:val="000000"/>
                <w:sz w:val="18"/>
                <w:szCs w:val="18"/>
                <w:lang w:eastAsia="uk-UA"/>
              </w:rPr>
              <w:t>iron</w:t>
            </w:r>
            <w:proofErr w:type="spellEnd"/>
            <w:r>
              <w:rPr>
                <w:color w:val="000000"/>
                <w:sz w:val="18"/>
                <w:szCs w:val="18"/>
                <w:lang w:eastAsia="uk-UA"/>
              </w:rPr>
              <w:t xml:space="preserve"> </w:t>
            </w:r>
            <w:proofErr w:type="spellStart"/>
            <w:r>
              <w:rPr>
                <w:color w:val="000000"/>
                <w:sz w:val="18"/>
                <w:szCs w:val="18"/>
                <w:lang w:eastAsia="uk-UA"/>
              </w:rPr>
              <w:t>oxide</w:t>
            </w:r>
            <w:proofErr w:type="spellEnd"/>
            <w:r>
              <w:rPr>
                <w:color w:val="000000"/>
                <w:sz w:val="18"/>
                <w:szCs w:val="18"/>
                <w:lang w:eastAsia="uk-U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5A2FD6" w:rsidRPr="00AB674C" w:rsidRDefault="00907CB8" w:rsidP="003A3082">
            <w:pPr>
              <w:spacing w:after="0" w:line="240" w:lineRule="auto"/>
              <w:jc w:val="center"/>
              <w:rPr>
                <w:color w:val="000000"/>
                <w:sz w:val="18"/>
                <w:szCs w:val="18"/>
                <w:lang w:eastAsia="uk-UA"/>
              </w:rPr>
            </w:pPr>
            <w:r>
              <w:rPr>
                <w:color w:val="000000"/>
                <w:sz w:val="18"/>
                <w:szCs w:val="18"/>
                <w:lang w:eastAsia="uk-UA"/>
              </w:rPr>
              <w:t>пачка</w:t>
            </w:r>
          </w:p>
        </w:tc>
        <w:tc>
          <w:tcPr>
            <w:tcW w:w="1559" w:type="dxa"/>
            <w:tcBorders>
              <w:top w:val="nil"/>
              <w:left w:val="nil"/>
              <w:bottom w:val="single" w:sz="4" w:space="0" w:color="auto"/>
              <w:right w:val="single" w:sz="4" w:space="0" w:color="auto"/>
            </w:tcBorders>
            <w:shd w:val="clear" w:color="auto" w:fill="auto"/>
            <w:vAlign w:val="center"/>
            <w:hideMark/>
          </w:tcPr>
          <w:p w:rsidR="005A2FD6" w:rsidRPr="00AB674C" w:rsidRDefault="00907CB8" w:rsidP="003A3082">
            <w:pPr>
              <w:spacing w:after="0" w:line="240" w:lineRule="auto"/>
              <w:jc w:val="center"/>
              <w:rPr>
                <w:color w:val="000000"/>
                <w:sz w:val="18"/>
                <w:szCs w:val="18"/>
                <w:lang w:eastAsia="uk-UA"/>
              </w:rPr>
            </w:pPr>
            <w:r>
              <w:rPr>
                <w:color w:val="000000"/>
                <w:sz w:val="18"/>
                <w:szCs w:val="18"/>
                <w:lang w:eastAsia="uk-UA"/>
              </w:rPr>
              <w:t>1</w:t>
            </w:r>
            <w:r w:rsidR="005A2FD6" w:rsidRPr="00AB674C">
              <w:rPr>
                <w:color w:val="000000"/>
                <w:sz w:val="18"/>
                <w:szCs w:val="18"/>
                <w:lang w:eastAsia="uk-UA"/>
              </w:rPr>
              <w:t>0</w:t>
            </w:r>
          </w:p>
        </w:tc>
      </w:tr>
    </w:tbl>
    <w:p w:rsidR="005A2FD6" w:rsidRDefault="005A2FD6" w:rsidP="005A2FD6"/>
    <w:p w:rsidR="000B3328" w:rsidRPr="000B3328" w:rsidRDefault="000B3328" w:rsidP="00B070B3">
      <w:pPr>
        <w:tabs>
          <w:tab w:val="left" w:pos="1464"/>
        </w:tabs>
        <w:spacing w:after="0" w:line="240" w:lineRule="auto"/>
        <w:ind w:left="567"/>
        <w:jc w:val="both"/>
        <w:rPr>
          <w:rFonts w:eastAsia="Calibri"/>
          <w:i/>
          <w:color w:val="000000" w:themeColor="text1"/>
          <w:sz w:val="24"/>
          <w:szCs w:val="24"/>
          <w:lang w:eastAsia="en-US"/>
        </w:rPr>
      </w:pPr>
      <w:r w:rsidRPr="002D2EFC">
        <w:rPr>
          <w:rFonts w:eastAsia="Calibri"/>
          <w:i/>
          <w:color w:val="000000" w:themeColor="text1"/>
          <w:sz w:val="24"/>
          <w:szCs w:val="24"/>
          <w:lang w:eastAsia="en-US"/>
        </w:rPr>
        <w:t>* Еквівалентом (аналогом) лікарського засобу в розумінні даної тендерної є лікарський засіб</w:t>
      </w:r>
      <w:r w:rsidRPr="000B3328">
        <w:rPr>
          <w:rFonts w:eastAsia="Calibri"/>
          <w:i/>
          <w:color w:val="000000" w:themeColor="text1"/>
          <w:sz w:val="24"/>
          <w:szCs w:val="24"/>
          <w:lang w:eastAsia="en-US"/>
        </w:rPr>
        <w:t xml:space="preserve">, якість, діюча речовина препарату,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w:t>
      </w: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 xml:space="preserve">В разі подачі еквіваленту товару, що запропонований Замовником в </w:t>
      </w:r>
      <w:proofErr w:type="spellStart"/>
      <w:r w:rsidRPr="000B3328">
        <w:rPr>
          <w:rFonts w:eastAsia="Calibri"/>
          <w:color w:val="000000" w:themeColor="text1"/>
          <w:sz w:val="24"/>
          <w:szCs w:val="24"/>
          <w:lang w:eastAsia="en-US"/>
        </w:rPr>
        <w:t>медико</w:t>
      </w:r>
      <w:proofErr w:type="spellEnd"/>
      <w:r w:rsidRPr="000B3328">
        <w:rPr>
          <w:rFonts w:eastAsia="Calibri"/>
          <w:color w:val="000000" w:themeColor="text1"/>
          <w:sz w:val="24"/>
          <w:szCs w:val="24"/>
          <w:lang w:eastAsia="en-US"/>
        </w:rPr>
        <w:t xml:space="preserve">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0B3328" w:rsidRPr="000B3328" w:rsidRDefault="000B3328" w:rsidP="000B3328">
      <w:pPr>
        <w:numPr>
          <w:ilvl w:val="0"/>
          <w:numId w:val="3"/>
        </w:numPr>
        <w:tabs>
          <w:tab w:val="left" w:pos="1464"/>
        </w:tabs>
        <w:spacing w:after="0" w:line="240" w:lineRule="auto"/>
        <w:jc w:val="both"/>
        <w:rPr>
          <w:rFonts w:eastAsia="Calibri"/>
          <w:b/>
          <w:bCs/>
          <w:color w:val="000000" w:themeColor="text1"/>
          <w:sz w:val="24"/>
          <w:szCs w:val="24"/>
          <w:lang w:eastAsia="en-US"/>
        </w:rPr>
      </w:pPr>
      <w:r w:rsidRPr="000B3328">
        <w:rPr>
          <w:rFonts w:eastAsia="Calibri"/>
          <w:color w:val="000000" w:themeColor="text1"/>
          <w:sz w:val="24"/>
          <w:szCs w:val="24"/>
          <w:lang w:eastAsia="en-US"/>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0B3328" w:rsidRPr="000B3328" w:rsidRDefault="000B3328" w:rsidP="000B3328">
      <w:pPr>
        <w:numPr>
          <w:ilvl w:val="0"/>
          <w:numId w:val="3"/>
        </w:numPr>
        <w:tabs>
          <w:tab w:val="left" w:pos="1464"/>
        </w:tabs>
        <w:spacing w:after="0" w:line="240" w:lineRule="auto"/>
        <w:jc w:val="both"/>
        <w:rPr>
          <w:rFonts w:eastAsia="Calibri"/>
          <w:b/>
          <w:bCs/>
          <w:color w:val="000000" w:themeColor="text1"/>
          <w:sz w:val="24"/>
          <w:szCs w:val="24"/>
          <w:lang w:eastAsia="en-US"/>
        </w:rPr>
      </w:pPr>
      <w:r w:rsidRPr="000B3328">
        <w:rPr>
          <w:rFonts w:eastAsia="Calibri"/>
          <w:color w:val="000000" w:themeColor="text1"/>
          <w:sz w:val="24"/>
          <w:szCs w:val="24"/>
          <w:lang w:eastAsia="en-US"/>
        </w:rPr>
        <w:t>Усі запропоновані лікарські засоби мають бути належним чином зареєстрованими в МОЗ України (подаються у складі тендерної пропозиції завірені належним чином копії реєстраційних посвідчень)</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Термін придатності лікарських засобів на момент поставки повинен складати не менше 75% від загального терміну придатності з дня передачі їх Замовнику.</w:t>
      </w:r>
      <w:r w:rsidRPr="000B3328">
        <w:rPr>
          <w:rFonts w:eastAsia="Calibri"/>
          <w:b/>
          <w:bCs/>
          <w:color w:val="000000" w:themeColor="text1"/>
          <w:sz w:val="24"/>
          <w:szCs w:val="24"/>
          <w:lang w:eastAsia="en-US"/>
        </w:rPr>
        <w:t xml:space="preserve"> </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 xml:space="preserve"> З метою запобігання закупівлі  фальсифікатів та отримання гарантій на поставку якісного товару з термінами придатності, яких вимагає документація, якщо учасник не є виробником предмету закупівлі відповідно до умов цієї тендерної документації, такий </w:t>
      </w:r>
      <w:r w:rsidRPr="000B3328">
        <w:rPr>
          <w:rFonts w:eastAsia="Calibri"/>
          <w:b/>
          <w:color w:val="000000" w:themeColor="text1"/>
          <w:sz w:val="24"/>
          <w:szCs w:val="24"/>
          <w:lang w:eastAsia="en-US"/>
        </w:rPr>
        <w:t>учасник повинен надати гарант</w:t>
      </w:r>
      <w:r w:rsidR="001F7F04">
        <w:rPr>
          <w:rFonts w:eastAsia="Calibri"/>
          <w:b/>
          <w:color w:val="000000" w:themeColor="text1"/>
          <w:sz w:val="24"/>
          <w:szCs w:val="24"/>
          <w:lang w:eastAsia="en-US"/>
        </w:rPr>
        <w:t>ійний лист щодо</w:t>
      </w:r>
      <w:r w:rsidRPr="000B3328">
        <w:rPr>
          <w:rFonts w:eastAsia="Calibri"/>
          <w:b/>
          <w:color w:val="000000" w:themeColor="text1"/>
          <w:sz w:val="24"/>
          <w:szCs w:val="24"/>
          <w:lang w:eastAsia="en-US"/>
        </w:rPr>
        <w:t xml:space="preserve"> можливості поставки предмета закупівлі у кількості, якості,</w:t>
      </w:r>
      <w:r w:rsidRPr="000B3328">
        <w:rPr>
          <w:rFonts w:eastAsia="Calibri"/>
          <w:color w:val="000000" w:themeColor="text1"/>
          <w:sz w:val="24"/>
          <w:szCs w:val="24"/>
          <w:lang w:eastAsia="en-US"/>
        </w:rPr>
        <w:t xml:space="preserve"> визначені цією тендерною документацію та тендерною пропозицією учасника торгів. Гарантійний лист повинен включати: назву замовника, учасника, назву предмету закупівлі згідно оголошення, номер закупівлі у системі </w:t>
      </w:r>
      <w:r w:rsidRPr="000B3328">
        <w:rPr>
          <w:rFonts w:eastAsia="Calibri"/>
          <w:color w:val="000000" w:themeColor="text1"/>
          <w:sz w:val="24"/>
          <w:szCs w:val="24"/>
          <w:lang w:val="en-US" w:eastAsia="en-US"/>
        </w:rPr>
        <w:t>PROZORRO</w:t>
      </w:r>
      <w:r w:rsidRPr="000B3328">
        <w:rPr>
          <w:rFonts w:eastAsia="Calibri"/>
          <w:color w:val="000000" w:themeColor="text1"/>
          <w:sz w:val="24"/>
          <w:szCs w:val="24"/>
          <w:lang w:eastAsia="en-US"/>
        </w:rPr>
        <w:t xml:space="preserve">.  </w:t>
      </w:r>
    </w:p>
    <w:p w:rsidR="000B3328" w:rsidRPr="001F7F04" w:rsidRDefault="000B3328" w:rsidP="001F7F04">
      <w:pPr>
        <w:pStyle w:val="ac"/>
        <w:numPr>
          <w:ilvl w:val="0"/>
          <w:numId w:val="3"/>
        </w:numPr>
        <w:tabs>
          <w:tab w:val="left" w:pos="1464"/>
        </w:tabs>
        <w:spacing w:after="0" w:line="240" w:lineRule="auto"/>
        <w:jc w:val="both"/>
        <w:rPr>
          <w:rFonts w:eastAsia="Calibri"/>
          <w:b/>
          <w:bCs/>
          <w:color w:val="000000" w:themeColor="text1"/>
          <w:sz w:val="24"/>
          <w:szCs w:val="24"/>
          <w:lang w:eastAsia="en-US"/>
        </w:rPr>
      </w:pPr>
      <w:r w:rsidRPr="001F7F04">
        <w:rPr>
          <w:rFonts w:eastAsia="Calibri"/>
          <w:color w:val="000000" w:themeColor="text1"/>
          <w:sz w:val="24"/>
          <w:szCs w:val="24"/>
          <w:lang w:eastAsia="en-US"/>
        </w:rPr>
        <w:t>Учасник у складі пропозиції повинен надати довідку складену у довільній формі (за власним підписом і печаткою) про відповідність предмету якісним та кількісним характеристикам, із зазначенням документу які підтверджують ці вимоги.</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Учасник у складі пропозиції повинен надати довідку-гарантію складену в довільній формі завірену підписом уповноваженої особи та печаткою (у разі наявності) про те, що  кожна партія поставленого товару буде супроводжуватись сертифікатом якості та інструкцією для медичного використання (українською мовою).</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Дані, надані учасником, будуть внесені до договору постачання у разі, якщо учасник буде визнаний переможцем.</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b/>
          <w:color w:val="000000" w:themeColor="text1"/>
          <w:sz w:val="24"/>
          <w:szCs w:val="24"/>
          <w:lang w:eastAsia="en-US"/>
        </w:rPr>
      </w:pPr>
      <w:r w:rsidRPr="000B3328">
        <w:rPr>
          <w:rFonts w:eastAsia="Calibri"/>
          <w:b/>
          <w:color w:val="000000" w:themeColor="text1"/>
          <w:sz w:val="24"/>
          <w:szCs w:val="24"/>
          <w:lang w:eastAsia="en-US"/>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bCs/>
          <w:color w:val="000000" w:themeColor="text1"/>
          <w:sz w:val="24"/>
          <w:szCs w:val="24"/>
          <w:lang w:eastAsia="en-US"/>
        </w:rPr>
        <w:t xml:space="preserve">Товар повинен постачатися у </w:t>
      </w:r>
      <w:r w:rsidRPr="000B3328">
        <w:rPr>
          <w:rFonts w:eastAsia="Calibri"/>
          <w:color w:val="000000" w:themeColor="text1"/>
          <w:sz w:val="24"/>
          <w:szCs w:val="24"/>
          <w:lang w:eastAsia="en-US"/>
        </w:rPr>
        <w:t>неушкодженій</w:t>
      </w:r>
      <w:r w:rsidRPr="000B3328">
        <w:rPr>
          <w:rFonts w:eastAsia="Calibri"/>
          <w:bCs/>
          <w:color w:val="000000" w:themeColor="text1"/>
          <w:sz w:val="24"/>
          <w:szCs w:val="24"/>
          <w:lang w:eastAsia="en-US"/>
        </w:rPr>
        <w:t xml:space="preserve"> тарі, яка забезпечує зберігання при транспортуванні та відповідає установленим стандартам, </w:t>
      </w:r>
      <w:r w:rsidRPr="000B3328">
        <w:rPr>
          <w:rFonts w:eastAsia="Calibri"/>
          <w:color w:val="000000" w:themeColor="text1"/>
          <w:sz w:val="24"/>
          <w:szCs w:val="24"/>
          <w:lang w:eastAsia="en-US"/>
        </w:rPr>
        <w:t xml:space="preserve">в неушкодженій упаковці, яка </w:t>
      </w:r>
      <w:r w:rsidRPr="000B3328">
        <w:rPr>
          <w:rFonts w:eastAsia="Calibri"/>
          <w:color w:val="000000" w:themeColor="text1"/>
          <w:sz w:val="24"/>
          <w:szCs w:val="24"/>
          <w:lang w:eastAsia="en-US"/>
        </w:rPr>
        <w:lastRenderedPageBreak/>
        <w:t>забезпечує цілісність товару та забезпечення його</w:t>
      </w:r>
      <w:r w:rsidR="00713F40">
        <w:rPr>
          <w:rFonts w:eastAsia="Calibri"/>
          <w:color w:val="000000" w:themeColor="text1"/>
          <w:sz w:val="24"/>
          <w:szCs w:val="24"/>
          <w:lang w:eastAsia="en-US"/>
        </w:rPr>
        <w:t xml:space="preserve"> якості під час транспортування (Учасником у складі пропозиції надається гарантійний лист).</w:t>
      </w: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bCs/>
          <w:color w:val="000000" w:themeColor="text1"/>
          <w:sz w:val="24"/>
          <w:szCs w:val="24"/>
          <w:lang w:eastAsia="en-US"/>
        </w:rPr>
        <w:t xml:space="preserve">Маркування – згідно діючих технічних регламентів. </w:t>
      </w: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color w:val="000000" w:themeColor="text1"/>
          <w:sz w:val="24"/>
          <w:szCs w:val="24"/>
          <w:lang w:eastAsia="en-US"/>
        </w:rPr>
        <w:t xml:space="preserve">Товар повинен бути зареєстрований в Україні </w:t>
      </w:r>
      <w:r w:rsidRPr="000B3328">
        <w:rPr>
          <w:rFonts w:eastAsia="Calibri"/>
          <w:bCs/>
          <w:color w:val="000000" w:themeColor="text1"/>
          <w:sz w:val="24"/>
          <w:szCs w:val="24"/>
          <w:lang w:eastAsia="en-US"/>
        </w:rPr>
        <w:t xml:space="preserve">Товар має супроводжуватись документами, що підтверджує його якість (сертифікат відповідності, реєстраційне посвідчення якості, тощо) із зазначенням даних, що вимагаються чинним законодавством України. </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 xml:space="preserve">Термін придатності: повинен бути вказаний в супровідній документації. На момент поставки термін придатності до споживання товару повинен складати не менше, ніж </w:t>
      </w:r>
      <w:r w:rsidRPr="000B3328">
        <w:rPr>
          <w:rFonts w:eastAsia="Calibri"/>
          <w:color w:val="000000" w:themeColor="text1"/>
          <w:sz w:val="24"/>
          <w:szCs w:val="24"/>
          <w:lang w:val="ru-RU" w:eastAsia="en-US"/>
        </w:rPr>
        <w:t>75</w:t>
      </w:r>
      <w:r w:rsidRPr="000B3328">
        <w:rPr>
          <w:rFonts w:eastAsia="Calibri"/>
          <w:color w:val="000000" w:themeColor="text1"/>
          <w:sz w:val="24"/>
          <w:szCs w:val="24"/>
          <w:lang w:eastAsia="en-US"/>
        </w:rPr>
        <w:t xml:space="preserve">% до загального терміну придатності. </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bCs/>
          <w:color w:val="000000" w:themeColor="text1"/>
          <w:sz w:val="24"/>
          <w:szCs w:val="24"/>
          <w:lang w:eastAsia="en-US"/>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Постачання, завантажувально-розвантажувальні роботи здійснюються транспортом Постачальника чи транспортом перевізника за рахунок Постачальника</w:t>
      </w:r>
      <w:r w:rsidR="00713F40">
        <w:rPr>
          <w:rFonts w:eastAsia="Calibri"/>
          <w:color w:val="000000" w:themeColor="text1"/>
          <w:sz w:val="24"/>
          <w:szCs w:val="24"/>
          <w:lang w:eastAsia="en-US"/>
        </w:rPr>
        <w:t>, про що у складі пропозиції надається гарантійний лист.</w:t>
      </w:r>
      <w:r w:rsidRPr="000B3328">
        <w:rPr>
          <w:rFonts w:eastAsia="Calibri"/>
          <w:color w:val="000000" w:themeColor="text1"/>
          <w:sz w:val="24"/>
          <w:szCs w:val="24"/>
          <w:lang w:eastAsia="en-US"/>
        </w:rPr>
        <w:t>.</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Обсяги закупівлі товару можуть бути зменшені залежно від реального фінансування видатків Замовника.</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b/>
          <w:i/>
          <w:color w:val="000000" w:themeColor="text1"/>
          <w:sz w:val="24"/>
          <w:szCs w:val="24"/>
          <w:lang w:eastAsia="en-US"/>
        </w:rPr>
      </w:pPr>
      <w:r w:rsidRPr="000B3328">
        <w:rPr>
          <w:rFonts w:eastAsia="Calibri"/>
          <w:b/>
          <w:i/>
          <w:color w:val="000000" w:themeColor="text1"/>
          <w:sz w:val="24"/>
          <w:szCs w:val="24"/>
          <w:lang w:eastAsia="en-US"/>
        </w:rPr>
        <w:t xml:space="preserve">«З умовами </w:t>
      </w:r>
      <w:proofErr w:type="spellStart"/>
      <w:r w:rsidRPr="000B3328">
        <w:rPr>
          <w:rFonts w:eastAsia="Calibri"/>
          <w:b/>
          <w:i/>
          <w:color w:val="000000" w:themeColor="text1"/>
          <w:sz w:val="24"/>
          <w:szCs w:val="24"/>
          <w:lang w:eastAsia="en-US"/>
        </w:rPr>
        <w:t>медико-технічних</w:t>
      </w:r>
      <w:proofErr w:type="spellEnd"/>
      <w:r w:rsidRPr="000B3328">
        <w:rPr>
          <w:rFonts w:eastAsia="Calibri"/>
          <w:b/>
          <w:i/>
          <w:color w:val="000000" w:themeColor="text1"/>
          <w:sz w:val="24"/>
          <w:szCs w:val="24"/>
          <w:lang w:eastAsia="en-US"/>
        </w:rPr>
        <w:t xml:space="preserve"> (якісних) характеристик ознайомлені, з вимогами погоджуємось»</w:t>
      </w: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r w:rsidRPr="000B3328">
        <w:rPr>
          <w:rFonts w:eastAsia="Calibri"/>
          <w:i/>
          <w:color w:val="000000" w:themeColor="text1"/>
          <w:sz w:val="24"/>
          <w:szCs w:val="24"/>
          <w:lang w:eastAsia="en-US"/>
        </w:rPr>
        <w:t xml:space="preserve">"___"______________ 20___ року                                        </w:t>
      </w:r>
      <w:r w:rsidRPr="000B3328">
        <w:rPr>
          <w:rFonts w:eastAsia="Calibri"/>
          <w:iCs/>
          <w:color w:val="000000" w:themeColor="text1"/>
          <w:sz w:val="24"/>
          <w:szCs w:val="24"/>
          <w:lang w:eastAsia="en-US"/>
        </w:rPr>
        <w:t>__________________________</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r w:rsidRPr="000B3328">
        <w:rPr>
          <w:rFonts w:eastAsia="Calibri"/>
          <w:i/>
          <w:iCs/>
          <w:color w:val="000000" w:themeColor="text1"/>
          <w:sz w:val="24"/>
          <w:szCs w:val="24"/>
          <w:lang w:eastAsia="en-US"/>
        </w:rPr>
        <w:t xml:space="preserve">   (Дата)                                                                                (Підпис, печатка (за наявності)</w:t>
      </w:r>
    </w:p>
    <w:p w:rsidR="004C1B62" w:rsidRDefault="004C1B62" w:rsidP="000C1F9C">
      <w:pPr>
        <w:ind w:left="7788" w:firstLine="708"/>
        <w:jc w:val="both"/>
        <w:rPr>
          <w:color w:val="000000" w:themeColor="text1"/>
          <w:sz w:val="24"/>
          <w:szCs w:val="24"/>
          <w:lang w:val="ru-RU"/>
        </w:rPr>
      </w:pPr>
    </w:p>
    <w:p w:rsidR="004C1B62" w:rsidRDefault="004C1B62" w:rsidP="000C1F9C">
      <w:pPr>
        <w:ind w:left="7788" w:firstLine="708"/>
        <w:jc w:val="both"/>
        <w:rPr>
          <w:color w:val="000000" w:themeColor="text1"/>
          <w:sz w:val="24"/>
          <w:szCs w:val="24"/>
          <w:lang w:val="ru-RU"/>
        </w:rPr>
      </w:pPr>
    </w:p>
    <w:p w:rsidR="004C1B62" w:rsidRDefault="004C1B62" w:rsidP="000C1F9C">
      <w:pPr>
        <w:ind w:left="7788" w:firstLine="708"/>
        <w:jc w:val="both"/>
        <w:rPr>
          <w:color w:val="000000" w:themeColor="text1"/>
          <w:sz w:val="24"/>
          <w:szCs w:val="24"/>
          <w:lang w:val="ru-RU"/>
        </w:rPr>
      </w:pPr>
    </w:p>
    <w:p w:rsidR="004C1B62" w:rsidRDefault="004C1B62" w:rsidP="000C1F9C">
      <w:pPr>
        <w:ind w:left="7788" w:firstLine="708"/>
        <w:jc w:val="both"/>
        <w:rPr>
          <w:color w:val="000000" w:themeColor="text1"/>
          <w:sz w:val="24"/>
          <w:szCs w:val="24"/>
          <w:lang w:val="ru-RU"/>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EA240E" w:rsidRDefault="00EA240E" w:rsidP="000C1F9C">
      <w:pPr>
        <w:ind w:left="7788" w:firstLine="708"/>
        <w:jc w:val="both"/>
        <w:rPr>
          <w:color w:val="000000" w:themeColor="text1"/>
          <w:sz w:val="24"/>
          <w:szCs w:val="24"/>
        </w:rPr>
      </w:pPr>
    </w:p>
    <w:p w:rsidR="000C1F9C" w:rsidRPr="00CF5352" w:rsidRDefault="000C1F9C" w:rsidP="000C1F9C">
      <w:pPr>
        <w:ind w:left="7788" w:firstLine="708"/>
        <w:jc w:val="both"/>
        <w:rPr>
          <w:color w:val="000000" w:themeColor="text1"/>
          <w:sz w:val="24"/>
          <w:szCs w:val="24"/>
        </w:rPr>
      </w:pPr>
      <w:r w:rsidRPr="00CF5352">
        <w:rPr>
          <w:color w:val="000000" w:themeColor="text1"/>
          <w:sz w:val="24"/>
          <w:szCs w:val="24"/>
        </w:rPr>
        <w:t xml:space="preserve">Додаток </w:t>
      </w:r>
      <w:r w:rsidR="00823317" w:rsidRPr="00CF5352">
        <w:rPr>
          <w:color w:val="000000" w:themeColor="text1"/>
          <w:sz w:val="24"/>
          <w:szCs w:val="24"/>
        </w:rPr>
        <w:t>4</w:t>
      </w:r>
    </w:p>
    <w:p w:rsidR="000C1F9C" w:rsidRPr="00CF5352" w:rsidRDefault="000C1F9C" w:rsidP="000C1F9C">
      <w:pPr>
        <w:widowControl w:val="0"/>
        <w:autoSpaceDE w:val="0"/>
        <w:jc w:val="right"/>
        <w:rPr>
          <w:b/>
          <w:color w:val="000000" w:themeColor="text1"/>
          <w:spacing w:val="-4"/>
          <w:sz w:val="24"/>
          <w:szCs w:val="24"/>
        </w:rPr>
      </w:pPr>
      <w:r w:rsidRPr="00CF5352">
        <w:rPr>
          <w:b/>
          <w:color w:val="000000" w:themeColor="text1"/>
          <w:sz w:val="24"/>
          <w:szCs w:val="24"/>
        </w:rPr>
        <w:t xml:space="preserve">ПРОЄКТ ДОГОВОРУ </w:t>
      </w:r>
    </w:p>
    <w:p w:rsidR="000C1F9C" w:rsidRPr="00CF5352" w:rsidRDefault="000C1F9C" w:rsidP="000C1F9C">
      <w:pPr>
        <w:pStyle w:val="afe"/>
        <w:widowControl w:val="0"/>
        <w:autoSpaceDE w:val="0"/>
        <w:jc w:val="center"/>
        <w:rPr>
          <w:b/>
          <w:color w:val="000000" w:themeColor="text1"/>
          <w:sz w:val="24"/>
          <w:szCs w:val="24"/>
        </w:rPr>
      </w:pPr>
      <w:r w:rsidRPr="00CF5352">
        <w:rPr>
          <w:b/>
          <w:color w:val="000000" w:themeColor="text1"/>
          <w:spacing w:val="-4"/>
          <w:sz w:val="24"/>
          <w:szCs w:val="24"/>
        </w:rPr>
        <w:t>ДОГОВІР  №</w:t>
      </w:r>
    </w:p>
    <w:p w:rsidR="000C1F9C" w:rsidRPr="00CF5352" w:rsidRDefault="00E67FC5" w:rsidP="000C1F9C">
      <w:pPr>
        <w:pStyle w:val="afe"/>
        <w:jc w:val="both"/>
        <w:rPr>
          <w:color w:val="000000" w:themeColor="text1"/>
          <w:sz w:val="24"/>
          <w:szCs w:val="24"/>
        </w:rPr>
      </w:pPr>
      <w:proofErr w:type="spellStart"/>
      <w:r>
        <w:rPr>
          <w:b/>
          <w:color w:val="000000" w:themeColor="text1"/>
          <w:sz w:val="24"/>
          <w:szCs w:val="24"/>
        </w:rPr>
        <w:t>смт</w:t>
      </w:r>
      <w:proofErr w:type="spellEnd"/>
      <w:r w:rsidR="000C1F9C" w:rsidRPr="00CF5352">
        <w:rPr>
          <w:b/>
          <w:color w:val="000000" w:themeColor="text1"/>
          <w:sz w:val="24"/>
          <w:szCs w:val="24"/>
        </w:rPr>
        <w:t xml:space="preserve">. </w:t>
      </w:r>
      <w:r>
        <w:rPr>
          <w:b/>
          <w:color w:val="000000" w:themeColor="text1"/>
          <w:sz w:val="24"/>
          <w:szCs w:val="24"/>
        </w:rPr>
        <w:t>Тростянець</w:t>
      </w:r>
      <w:r w:rsidR="000C1F9C" w:rsidRPr="00CF5352">
        <w:rPr>
          <w:b/>
          <w:color w:val="000000" w:themeColor="text1"/>
          <w:sz w:val="24"/>
          <w:szCs w:val="24"/>
        </w:rPr>
        <w:t xml:space="preserve">                                                                                    </w:t>
      </w:r>
      <w:r w:rsidR="001D7A98" w:rsidRPr="00CF5352">
        <w:rPr>
          <w:b/>
          <w:color w:val="000000" w:themeColor="text1"/>
          <w:sz w:val="24"/>
          <w:szCs w:val="24"/>
        </w:rPr>
        <w:t xml:space="preserve">                ___ ________2023</w:t>
      </w:r>
      <w:r w:rsidR="000C1F9C" w:rsidRPr="00CF5352">
        <w:rPr>
          <w:b/>
          <w:color w:val="000000" w:themeColor="text1"/>
          <w:sz w:val="24"/>
          <w:szCs w:val="24"/>
        </w:rPr>
        <w:t xml:space="preserve"> року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w:t>
      </w:r>
    </w:p>
    <w:p w:rsidR="000C1F9C" w:rsidRPr="00CF5352" w:rsidRDefault="00E67FC5" w:rsidP="000C1F9C">
      <w:pPr>
        <w:pStyle w:val="afe"/>
        <w:jc w:val="both"/>
        <w:rPr>
          <w:b/>
          <w:color w:val="000000" w:themeColor="text1"/>
          <w:sz w:val="24"/>
          <w:szCs w:val="24"/>
        </w:rPr>
      </w:pPr>
      <w:r w:rsidRPr="00E67FC5">
        <w:rPr>
          <w:b/>
          <w:color w:val="000000" w:themeColor="text1"/>
          <w:sz w:val="24"/>
          <w:szCs w:val="24"/>
        </w:rPr>
        <w:lastRenderedPageBreak/>
        <w:t>Комунальне підприємство "Тростянецька комунальна аптека"</w:t>
      </w:r>
      <w:r w:rsidR="000C1F9C" w:rsidRPr="00CF5352">
        <w:rPr>
          <w:b/>
          <w:color w:val="000000" w:themeColor="text1"/>
          <w:sz w:val="24"/>
          <w:szCs w:val="24"/>
        </w:rPr>
        <w:t xml:space="preserve">, </w:t>
      </w:r>
      <w:r w:rsidR="001D7A98" w:rsidRPr="00CF5352">
        <w:rPr>
          <w:color w:val="000000" w:themeColor="text1"/>
          <w:sz w:val="24"/>
          <w:szCs w:val="24"/>
        </w:rPr>
        <w:t>в особі</w:t>
      </w:r>
      <w:r w:rsidR="00574ADE" w:rsidRPr="00574ADE">
        <w:rPr>
          <w:color w:val="000000" w:themeColor="text1"/>
          <w:sz w:val="24"/>
          <w:szCs w:val="24"/>
        </w:rPr>
        <w:t xml:space="preserve"> </w:t>
      </w:r>
      <w:r>
        <w:rPr>
          <w:color w:val="000000" w:themeColor="text1"/>
          <w:sz w:val="24"/>
          <w:szCs w:val="24"/>
        </w:rPr>
        <w:t>директора</w:t>
      </w:r>
      <w:r w:rsidR="00B83675" w:rsidRPr="00CF5352">
        <w:rPr>
          <w:color w:val="000000" w:themeColor="text1"/>
          <w:sz w:val="24"/>
          <w:szCs w:val="24"/>
        </w:rPr>
        <w:t xml:space="preserve"> </w:t>
      </w:r>
      <w:proofErr w:type="spellStart"/>
      <w:r w:rsidR="00EA240E">
        <w:rPr>
          <w:color w:val="000000" w:themeColor="text1"/>
          <w:sz w:val="24"/>
          <w:szCs w:val="24"/>
        </w:rPr>
        <w:t>Никифорчак</w:t>
      </w:r>
      <w:proofErr w:type="spellEnd"/>
      <w:r w:rsidR="00EA240E">
        <w:rPr>
          <w:color w:val="000000" w:themeColor="text1"/>
          <w:sz w:val="24"/>
          <w:szCs w:val="24"/>
        </w:rPr>
        <w:t xml:space="preserve"> Ірини Олексіївни</w:t>
      </w:r>
      <w:r>
        <w:rPr>
          <w:color w:val="000000" w:themeColor="text1"/>
          <w:sz w:val="24"/>
          <w:szCs w:val="24"/>
        </w:rPr>
        <w:t>, яка</w:t>
      </w:r>
      <w:r w:rsidR="000C1F9C" w:rsidRPr="00CF5352">
        <w:rPr>
          <w:color w:val="000000" w:themeColor="text1"/>
          <w:sz w:val="24"/>
          <w:szCs w:val="24"/>
        </w:rPr>
        <w:t xml:space="preserve"> діє на підставі Статуту</w:t>
      </w:r>
      <w:r w:rsidR="000C1F9C" w:rsidRPr="00CF5352">
        <w:rPr>
          <w:color w:val="000000" w:themeColor="text1"/>
          <w:spacing w:val="-1"/>
          <w:sz w:val="24"/>
          <w:szCs w:val="24"/>
        </w:rPr>
        <w:t>, надалі іменується «</w:t>
      </w:r>
      <w:r w:rsidR="000C1F9C" w:rsidRPr="00CF5352">
        <w:rPr>
          <w:b/>
          <w:color w:val="000000" w:themeColor="text1"/>
          <w:spacing w:val="-1"/>
          <w:sz w:val="24"/>
          <w:szCs w:val="24"/>
        </w:rPr>
        <w:t>Замовник»</w:t>
      </w:r>
      <w:r w:rsidR="008A6D68" w:rsidRPr="00CF5352">
        <w:rPr>
          <w:color w:val="000000" w:themeColor="text1"/>
          <w:sz w:val="24"/>
          <w:szCs w:val="24"/>
        </w:rPr>
        <w:t xml:space="preserve"> та ________________</w:t>
      </w:r>
      <w:r w:rsidR="008A6D68" w:rsidRPr="00CF5352">
        <w:rPr>
          <w:b/>
          <w:color w:val="000000" w:themeColor="text1"/>
          <w:sz w:val="24"/>
          <w:szCs w:val="24"/>
        </w:rPr>
        <w:t>_________________________</w:t>
      </w:r>
      <w:r w:rsidR="000C1F9C" w:rsidRPr="00CF5352">
        <w:rPr>
          <w:b/>
          <w:color w:val="000000" w:themeColor="text1"/>
          <w:sz w:val="24"/>
          <w:szCs w:val="24"/>
        </w:rPr>
        <w:t xml:space="preserve">, </w:t>
      </w:r>
      <w:r w:rsidR="000C1F9C" w:rsidRPr="00CF5352">
        <w:rPr>
          <w:color w:val="000000" w:themeColor="text1"/>
          <w:sz w:val="24"/>
          <w:szCs w:val="24"/>
        </w:rPr>
        <w:t xml:space="preserve">надалі – «Постачальник», в особі ____________________________________, що діє на підставі Статуту, з іншої сторони, разом надалі </w:t>
      </w:r>
      <w:r w:rsidR="00574ADE">
        <w:rPr>
          <w:color w:val="000000" w:themeColor="text1"/>
          <w:sz w:val="24"/>
          <w:szCs w:val="24"/>
        </w:rPr>
        <w:t xml:space="preserve"> </w:t>
      </w:r>
      <w:r w:rsidR="000C1F9C" w:rsidRPr="00CF5352">
        <w:rPr>
          <w:color w:val="000000" w:themeColor="text1"/>
          <w:sz w:val="24"/>
          <w:szCs w:val="24"/>
        </w:rPr>
        <w:t>– «Сторони», уклали цей Договір про наступне:</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 Предмет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1.1. Постачальник зобов’язується поставити Замовнику </w:t>
      </w:r>
      <w:r w:rsidRPr="00CF5352">
        <w:rPr>
          <w:b/>
          <w:color w:val="000000" w:themeColor="text1"/>
          <w:sz w:val="24"/>
          <w:szCs w:val="24"/>
        </w:rPr>
        <w:t>товар за кодом</w:t>
      </w:r>
      <w:r w:rsidRPr="00CF5352">
        <w:rPr>
          <w:color w:val="000000" w:themeColor="text1"/>
          <w:sz w:val="24"/>
          <w:szCs w:val="24"/>
        </w:rPr>
        <w:t>:</w:t>
      </w:r>
      <w:r w:rsidRPr="00CF5352">
        <w:rPr>
          <w:b/>
          <w:color w:val="000000" w:themeColor="text1"/>
          <w:sz w:val="24"/>
          <w:szCs w:val="24"/>
        </w:rPr>
        <w:t>_________________________________________________________________________</w:t>
      </w:r>
      <w:r w:rsidRPr="00CF5352">
        <w:rPr>
          <w:color w:val="000000" w:themeColor="text1"/>
          <w:sz w:val="24"/>
          <w:szCs w:val="24"/>
        </w:rPr>
        <w:t>, згідно Специфікації (Додаток № 1 до Договору), а Замовник – прийняти і оплатити даний Товар.</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1.2. Обсяги закупівлі Товару можуть бути зменшені залежно від реального фінансування видатків, а також у разі обмеження або припинення бюджетного фінансування.</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II. Якість товарів</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2.2. Товар повинен бути зареєстрованим в Україні в установленому Законом порядку.</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Товар, що постачається, повинен мати реєстраційні посвідчення, інструкції українською мовою, кожна серія повинна супроводжуватися документом про якість, виданим виробником.</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 xml:space="preserve">2.3. Строк придатності товару на момент поставки повинен становити не менш ніж </w:t>
      </w:r>
      <w:r w:rsidR="00B83675" w:rsidRPr="00CF5352">
        <w:rPr>
          <w:color w:val="000000" w:themeColor="text1"/>
          <w:sz w:val="24"/>
          <w:szCs w:val="24"/>
        </w:rPr>
        <w:t>75</w:t>
      </w:r>
      <w:r w:rsidRPr="00CF5352">
        <w:rPr>
          <w:color w:val="000000" w:themeColor="text1"/>
          <w:sz w:val="24"/>
          <w:szCs w:val="24"/>
        </w:rPr>
        <w:t>% .</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2.5. Пакування та маркування повинні бути у відповідності до стандартів та бути такими, що забезпечують можливість завантаження, розвантаження, приймання та зберігання.</w:t>
      </w:r>
    </w:p>
    <w:p w:rsidR="000C1F9C" w:rsidRPr="00CF5352" w:rsidRDefault="000C1F9C" w:rsidP="001D7A98">
      <w:pPr>
        <w:pStyle w:val="afe"/>
        <w:jc w:val="both"/>
        <w:rPr>
          <w:b/>
          <w:color w:val="000000" w:themeColor="text1"/>
          <w:sz w:val="24"/>
          <w:szCs w:val="24"/>
        </w:rPr>
      </w:pPr>
      <w:r w:rsidRPr="00CF5352">
        <w:rPr>
          <w:color w:val="000000" w:themeColor="text1"/>
          <w:sz w:val="24"/>
          <w:szCs w:val="24"/>
        </w:rPr>
        <w:t>2.7. Під час зберігання і транспортування Товару Постачальник у разі необхідності до місця поставки повинен дотримуватись необхідного для даного товару температурного режиму.</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III. Ціна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3.1. Валютою Договору є гривня України.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3.2. Ціна цього Договору становить: </w:t>
      </w:r>
      <w:r w:rsidRPr="00CF5352">
        <w:rPr>
          <w:b/>
          <w:color w:val="000000" w:themeColor="text1"/>
          <w:sz w:val="24"/>
          <w:szCs w:val="24"/>
        </w:rPr>
        <w:t>___________________________</w:t>
      </w:r>
      <w:r w:rsidR="00CD16BF" w:rsidRPr="00CF5352">
        <w:rPr>
          <w:b/>
          <w:color w:val="000000" w:themeColor="text1"/>
          <w:sz w:val="24"/>
          <w:szCs w:val="24"/>
        </w:rPr>
        <w:t xml:space="preserve"> в т.ч.</w:t>
      </w:r>
      <w:r w:rsidR="00F37231">
        <w:rPr>
          <w:b/>
          <w:color w:val="000000" w:themeColor="text1"/>
          <w:sz w:val="24"/>
          <w:szCs w:val="24"/>
        </w:rPr>
        <w:t xml:space="preserve"> </w:t>
      </w:r>
      <w:r w:rsidR="00CD16BF" w:rsidRPr="00CF5352">
        <w:rPr>
          <w:b/>
          <w:color w:val="000000" w:themeColor="text1"/>
          <w:sz w:val="24"/>
          <w:szCs w:val="24"/>
        </w:rPr>
        <w:t>ПДВ.(без ПДВ)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3.3. Ціна цього Договору може бути зменшена за взаємною згодою Сторін.</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3.4. Ціна Товару,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IV. Порядок здійснення оплати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4.1. Замовник оплачує Постачальнику за Товар за цінами, зазначеними у Специфікації (Додаток 1 до Договору) та видатковій накладній. </w:t>
      </w:r>
    </w:p>
    <w:p w:rsidR="00713F40" w:rsidRDefault="000C1F9C" w:rsidP="001D7A98">
      <w:pPr>
        <w:pStyle w:val="afe"/>
        <w:jc w:val="both"/>
        <w:rPr>
          <w:color w:val="000000" w:themeColor="text1"/>
          <w:sz w:val="24"/>
          <w:szCs w:val="24"/>
        </w:rPr>
      </w:pPr>
      <w:r w:rsidRPr="00CF5352">
        <w:rPr>
          <w:color w:val="000000" w:themeColor="text1"/>
          <w:sz w:val="24"/>
          <w:szCs w:val="24"/>
        </w:rPr>
        <w:t xml:space="preserve">4.2. Розрахунки за поставлений Товар здійснюються згідно Договору 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w:t>
      </w:r>
      <w:r w:rsidR="00F37231">
        <w:rPr>
          <w:color w:val="000000" w:themeColor="text1"/>
          <w:sz w:val="24"/>
          <w:szCs w:val="24"/>
        </w:rPr>
        <w:t>10</w:t>
      </w:r>
      <w:r w:rsidRPr="00CF5352">
        <w:rPr>
          <w:color w:val="000000" w:themeColor="text1"/>
          <w:sz w:val="24"/>
          <w:szCs w:val="24"/>
        </w:rPr>
        <w:t xml:space="preserve"> робочих днів з дати отримання.</w:t>
      </w:r>
    </w:p>
    <w:p w:rsidR="00713F40" w:rsidRPr="008E7C68" w:rsidRDefault="000C1F9C" w:rsidP="00713F40">
      <w:pPr>
        <w:tabs>
          <w:tab w:val="left" w:pos="9639"/>
        </w:tabs>
        <w:spacing w:line="240" w:lineRule="auto"/>
        <w:ind w:right="154"/>
        <w:jc w:val="both"/>
        <w:rPr>
          <w:sz w:val="24"/>
          <w:szCs w:val="24"/>
        </w:rPr>
      </w:pPr>
      <w:r w:rsidRPr="00CF5352">
        <w:rPr>
          <w:color w:val="000000" w:themeColor="text1"/>
          <w:sz w:val="24"/>
          <w:szCs w:val="24"/>
        </w:rPr>
        <w:t xml:space="preserve"> </w:t>
      </w:r>
      <w:r w:rsidR="00713F40" w:rsidRPr="008E7C68">
        <w:rPr>
          <w:b/>
          <w:sz w:val="24"/>
          <w:szCs w:val="24"/>
          <w:u w:val="single"/>
        </w:rPr>
        <w:t xml:space="preserve">Платіжні зобов’язання виникають при наявності відповідного </w:t>
      </w:r>
      <w:r w:rsidR="00713F40">
        <w:rPr>
          <w:b/>
          <w:sz w:val="24"/>
          <w:szCs w:val="24"/>
          <w:u w:val="single"/>
        </w:rPr>
        <w:t>фінансування.</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 Поставка товарів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5.1. Постачальник забезпечує поставку Товару </w:t>
      </w:r>
      <w:r w:rsidRPr="00CF5352">
        <w:rPr>
          <w:b/>
          <w:color w:val="000000" w:themeColor="text1"/>
          <w:sz w:val="24"/>
          <w:szCs w:val="24"/>
        </w:rPr>
        <w:t>до 31.12</w:t>
      </w:r>
      <w:r w:rsidR="001D7A98" w:rsidRPr="00CF5352">
        <w:rPr>
          <w:b/>
          <w:color w:val="000000" w:themeColor="text1"/>
          <w:sz w:val="24"/>
          <w:szCs w:val="24"/>
        </w:rPr>
        <w:t>.2023</w:t>
      </w:r>
      <w:r w:rsidRPr="00CF5352">
        <w:rPr>
          <w:b/>
          <w:color w:val="000000" w:themeColor="text1"/>
          <w:sz w:val="24"/>
          <w:szCs w:val="24"/>
        </w:rPr>
        <w:t xml:space="preserve"> р.</w:t>
      </w:r>
      <w:r w:rsidRPr="00CF5352">
        <w:rPr>
          <w:color w:val="000000" w:themeColor="text1"/>
          <w:sz w:val="24"/>
          <w:szCs w:val="24"/>
        </w:rPr>
        <w:t>.</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5.2. Товар постачається на підставі заявки від Замовника.</w:t>
      </w:r>
    </w:p>
    <w:p w:rsidR="000C1F9C" w:rsidRPr="00F37231" w:rsidRDefault="000C1F9C" w:rsidP="00E67FC5">
      <w:pPr>
        <w:pStyle w:val="afe"/>
        <w:rPr>
          <w:color w:val="000000" w:themeColor="text1"/>
          <w:sz w:val="24"/>
          <w:szCs w:val="24"/>
        </w:rPr>
      </w:pPr>
      <w:r w:rsidRPr="00CF5352">
        <w:rPr>
          <w:color w:val="000000" w:themeColor="text1"/>
          <w:sz w:val="24"/>
          <w:szCs w:val="24"/>
        </w:rPr>
        <w:t> 5.3. Місце поставки (передачі) Товару</w:t>
      </w:r>
      <w:r w:rsidRPr="00CF5352">
        <w:rPr>
          <w:color w:val="000000" w:themeColor="text1"/>
          <w:sz w:val="24"/>
          <w:szCs w:val="24"/>
          <w:u w:val="single"/>
        </w:rPr>
        <w:t xml:space="preserve">: </w:t>
      </w:r>
      <w:r w:rsidR="00E67FC5" w:rsidRPr="004729C8">
        <w:rPr>
          <w:sz w:val="24"/>
          <w:szCs w:val="24"/>
        </w:rPr>
        <w:t xml:space="preserve">24300, Вінницька обл., Гайсинський район, </w:t>
      </w:r>
      <w:proofErr w:type="spellStart"/>
      <w:r w:rsidR="00E67FC5" w:rsidRPr="004729C8">
        <w:rPr>
          <w:sz w:val="24"/>
          <w:szCs w:val="24"/>
        </w:rPr>
        <w:t>смт.</w:t>
      </w:r>
      <w:r w:rsidR="00E67FC5">
        <w:t>Т</w:t>
      </w:r>
      <w:r w:rsidR="00E67FC5" w:rsidRPr="004729C8">
        <w:rPr>
          <w:sz w:val="24"/>
          <w:szCs w:val="24"/>
        </w:rPr>
        <w:t>ростянець</w:t>
      </w:r>
      <w:proofErr w:type="spellEnd"/>
      <w:r w:rsidR="00E67FC5">
        <w:rPr>
          <w:sz w:val="24"/>
          <w:szCs w:val="24"/>
        </w:rPr>
        <w:t xml:space="preserve">, </w:t>
      </w:r>
      <w:r w:rsidR="00E67FC5" w:rsidRPr="004729C8">
        <w:rPr>
          <w:sz w:val="24"/>
          <w:szCs w:val="24"/>
        </w:rPr>
        <w:t>вул. Мічуріна, будинок 60</w:t>
      </w:r>
      <w:r w:rsidR="00F37231">
        <w:rPr>
          <w:color w:val="000000" w:themeColor="text1"/>
          <w:sz w:val="24"/>
          <w:szCs w:val="24"/>
        </w:rPr>
        <w:t>.</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5.4. Право власності на Товар переходить від Постачальника до Замовника в момент прийняття Замовником партії Товару в місці його передачі. Доказом передачі партії Товару у власність Замовника є видаткова накладна.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lastRenderedPageBreak/>
        <w:t>VІ. Права та обов'язки Сторін</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 Замовник зобов’язаний:</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6.1.1. Своєчасно та в повному обсязі сплачувати за поставлений Товар;</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6.1.2. Приймати поставлений Товар згідно видаткових накладних;</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 Замовник має право: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6.2.1. Достроково розірвати цей Договір у разі невиконання зобов’язань Постачальника, повідомивши про це його у строк 5 робочих днів;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6.2.2. Контролювати поставку Товару в строки, встановлені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6.2.3. Повернути видаткову накладну Постачальнику без здійснення оплати у разі її неналежного  оформлення (відсутність підписів тощо);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 Постачальник зобов’язаний:</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6.3.1. Забезпечити поставку Товару у строки, встановлені цим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6.3.2. Забезпечити поставку Товару, якість якого відповідає умовам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6.3.3. Забезпечити заміну Товару на якісний в разі порушення діючих вимог та умов поставки Товару протягом 5 робочих днів.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 Постачальник має право: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6.4.1. Своєчасно та в  повному обсязі отримувати  плату за поставлений Товар;</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6.4.2. На дострокову поставку Товару;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5 робочих днів.</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VII. Відповідальність Сторін</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7.2  У разі порушення строків виконання зобов’язання щодо поставки Товару, Постачальник сплачує Замовнику штрафні санкції у розмірі 0,1 відсотка від вартості непоставленого Товару за кожен день прострочення поставки.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7.3. Сплата штрафних санкцій не звільняє Сторони від виконання зобов’язань за Договором.</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7.4. Замовник не несе відповідальності у разі прострочення оплати Товару, пов’язаного із затримкою бюджетного фінансування.</w:t>
      </w:r>
    </w:p>
    <w:p w:rsidR="000C1F9C" w:rsidRPr="00CF5352" w:rsidRDefault="000C1F9C" w:rsidP="000C1F9C">
      <w:pPr>
        <w:pStyle w:val="afe"/>
        <w:spacing w:before="120"/>
        <w:jc w:val="center"/>
        <w:rPr>
          <w:color w:val="000000" w:themeColor="text1"/>
          <w:sz w:val="24"/>
          <w:szCs w:val="24"/>
        </w:rPr>
      </w:pPr>
      <w:r w:rsidRPr="00CF5352">
        <w:rPr>
          <w:b/>
          <w:color w:val="000000" w:themeColor="text1"/>
          <w:sz w:val="24"/>
          <w:szCs w:val="24"/>
        </w:rPr>
        <w:t>VIII. Обставини непереборної сили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8.3. Доказом  виникнення обставин непереборної сили та строку їх дії є відповідні документи, які видаються уповноваженим на те органом.</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IX. Вирішення спорів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9.2. У разі недосягнення Сторонами згоди, спори (розбіжності) вирішуються у судовому порядку.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X. Строк дії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10.1. Договір вступає в силу з моменту його підписання та діє до 31.12</w:t>
      </w:r>
      <w:r w:rsidR="001D7A98" w:rsidRPr="00CF5352">
        <w:rPr>
          <w:color w:val="000000" w:themeColor="text1"/>
          <w:sz w:val="24"/>
          <w:szCs w:val="24"/>
        </w:rPr>
        <w:t>.2023</w:t>
      </w:r>
      <w:r w:rsidRPr="00CF5352">
        <w:rPr>
          <w:color w:val="000000" w:themeColor="text1"/>
          <w:sz w:val="24"/>
          <w:szCs w:val="24"/>
        </w:rPr>
        <w:t xml:space="preserve"> р. з можливістю пролонгації у разі продовження військового стану.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10.2. Цей Договір укладається і підписується у 2-х примірниках, що мають однакову юридичну силу.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w:t>
      </w:r>
      <w:r w:rsidRPr="00CF5352">
        <w:rPr>
          <w:b/>
          <w:bCs/>
          <w:color w:val="000000" w:themeColor="text1"/>
          <w:sz w:val="24"/>
          <w:szCs w:val="24"/>
        </w:rPr>
        <w:t xml:space="preserve"> Порядок змін умов Договору</w:t>
      </w:r>
    </w:p>
    <w:p w:rsidR="000C1F9C" w:rsidRPr="00CF5352" w:rsidRDefault="000C1F9C" w:rsidP="000C1F9C">
      <w:pPr>
        <w:pStyle w:val="a5"/>
        <w:ind w:firstLine="708"/>
        <w:jc w:val="both"/>
        <w:rPr>
          <w:rFonts w:ascii="Times New Roman" w:hAnsi="Times New Roman"/>
          <w:color w:val="000000" w:themeColor="text1"/>
          <w:sz w:val="24"/>
          <w:szCs w:val="24"/>
          <w:lang w:eastAsia="uk-UA"/>
        </w:rPr>
      </w:pPr>
      <w:r w:rsidRPr="00CF5352">
        <w:rPr>
          <w:rFonts w:ascii="Times New Roman" w:hAnsi="Times New Roman"/>
          <w:color w:val="000000" w:themeColor="text1"/>
          <w:sz w:val="24"/>
          <w:szCs w:val="24"/>
        </w:rPr>
        <w:lastRenderedPageBreak/>
        <w:t xml:space="preserve">11.1. </w:t>
      </w:r>
      <w:r w:rsidRPr="00CF5352">
        <w:rPr>
          <w:rFonts w:ascii="Times New Roman" w:hAnsi="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1F9C" w:rsidRPr="00CF5352" w:rsidRDefault="000C1F9C" w:rsidP="000C1F9C">
      <w:pPr>
        <w:pStyle w:val="a5"/>
        <w:jc w:val="both"/>
        <w:rPr>
          <w:rFonts w:ascii="Times New Roman" w:hAnsi="Times New Roman"/>
          <w:color w:val="000000" w:themeColor="text1"/>
          <w:sz w:val="24"/>
          <w:szCs w:val="24"/>
          <w:lang w:eastAsia="uk-UA"/>
        </w:rPr>
      </w:pPr>
      <w:bookmarkStart w:id="32" w:name="n74"/>
      <w:bookmarkEnd w:id="32"/>
      <w:r w:rsidRPr="00CF5352">
        <w:rPr>
          <w:rFonts w:ascii="Times New Roman" w:hAnsi="Times New Roman"/>
          <w:color w:val="000000" w:themeColor="text1"/>
          <w:sz w:val="24"/>
          <w:szCs w:val="24"/>
          <w:lang w:eastAsia="uk-UA"/>
        </w:rPr>
        <w:t>1) зменшення обсягів закупівлі, зокрема з урахуванням фактичного обсягу видатків замовника;</w:t>
      </w:r>
    </w:p>
    <w:p w:rsidR="000C1F9C" w:rsidRPr="00CF5352" w:rsidRDefault="000C1F9C" w:rsidP="000C1F9C">
      <w:pPr>
        <w:pStyle w:val="a5"/>
        <w:jc w:val="both"/>
        <w:rPr>
          <w:rFonts w:ascii="Times New Roman" w:hAnsi="Times New Roman"/>
          <w:color w:val="000000" w:themeColor="text1"/>
          <w:sz w:val="24"/>
          <w:szCs w:val="24"/>
          <w:lang w:eastAsia="uk-UA"/>
        </w:rPr>
      </w:pPr>
      <w:bookmarkStart w:id="33" w:name="n75"/>
      <w:bookmarkEnd w:id="33"/>
      <w:r w:rsidRPr="00CF5352">
        <w:rPr>
          <w:rFonts w:ascii="Times New Roman" w:hAnsi="Times New Roman"/>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1F9C" w:rsidRPr="00CF5352" w:rsidRDefault="000C1F9C" w:rsidP="000C1F9C">
      <w:pPr>
        <w:pStyle w:val="a5"/>
        <w:jc w:val="both"/>
        <w:rPr>
          <w:rFonts w:ascii="Times New Roman" w:hAnsi="Times New Roman"/>
          <w:color w:val="000000" w:themeColor="text1"/>
          <w:sz w:val="24"/>
          <w:szCs w:val="24"/>
          <w:lang w:eastAsia="uk-UA"/>
        </w:rPr>
      </w:pPr>
      <w:bookmarkStart w:id="34" w:name="n76"/>
      <w:bookmarkEnd w:id="34"/>
      <w:r w:rsidRPr="00CF5352">
        <w:rPr>
          <w:rFonts w:ascii="Times New Roman" w:hAnsi="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C1F9C" w:rsidRPr="00CF5352" w:rsidRDefault="000C1F9C" w:rsidP="000C1F9C">
      <w:pPr>
        <w:pStyle w:val="a5"/>
        <w:jc w:val="both"/>
        <w:rPr>
          <w:rFonts w:ascii="Times New Roman" w:hAnsi="Times New Roman"/>
          <w:color w:val="000000" w:themeColor="text1"/>
          <w:sz w:val="24"/>
          <w:szCs w:val="24"/>
          <w:lang w:eastAsia="uk-UA"/>
        </w:rPr>
      </w:pPr>
      <w:bookmarkStart w:id="35" w:name="n77"/>
      <w:bookmarkEnd w:id="35"/>
      <w:r w:rsidRPr="00CF5352">
        <w:rPr>
          <w:rFonts w:ascii="Times New Roman" w:hAnsi="Times New Roman"/>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1F9C" w:rsidRPr="00CF5352" w:rsidRDefault="000C1F9C" w:rsidP="000C1F9C">
      <w:pPr>
        <w:pStyle w:val="a5"/>
        <w:jc w:val="both"/>
        <w:rPr>
          <w:rFonts w:ascii="Times New Roman" w:hAnsi="Times New Roman"/>
          <w:color w:val="000000" w:themeColor="text1"/>
          <w:sz w:val="24"/>
          <w:szCs w:val="24"/>
          <w:lang w:eastAsia="uk-UA"/>
        </w:rPr>
      </w:pPr>
      <w:bookmarkStart w:id="36" w:name="n78"/>
      <w:bookmarkEnd w:id="36"/>
      <w:r w:rsidRPr="00CF5352">
        <w:rPr>
          <w:rFonts w:ascii="Times New Roman" w:hAnsi="Times New Roman"/>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0C1F9C" w:rsidRPr="00CF5352" w:rsidRDefault="000C1F9C" w:rsidP="000C1F9C">
      <w:pPr>
        <w:pStyle w:val="a5"/>
        <w:jc w:val="both"/>
        <w:rPr>
          <w:rFonts w:ascii="Times New Roman" w:hAnsi="Times New Roman"/>
          <w:color w:val="000000" w:themeColor="text1"/>
          <w:sz w:val="24"/>
          <w:szCs w:val="24"/>
          <w:lang w:eastAsia="uk-UA"/>
        </w:rPr>
      </w:pPr>
      <w:bookmarkStart w:id="37" w:name="n79"/>
      <w:bookmarkEnd w:id="37"/>
      <w:r w:rsidRPr="00CF5352">
        <w:rPr>
          <w:rFonts w:ascii="Times New Roman" w:hAnsi="Times New Roman"/>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C1F9C" w:rsidRPr="00CF5352" w:rsidRDefault="000C1F9C" w:rsidP="00713F40">
      <w:pPr>
        <w:pStyle w:val="a5"/>
        <w:jc w:val="both"/>
        <w:rPr>
          <w:rFonts w:ascii="Times New Roman" w:hAnsi="Times New Roman"/>
          <w:color w:val="000000" w:themeColor="text1"/>
          <w:sz w:val="24"/>
          <w:szCs w:val="24"/>
          <w:lang w:eastAsia="uk-UA"/>
        </w:rPr>
      </w:pPr>
      <w:bookmarkStart w:id="38" w:name="n80"/>
      <w:bookmarkEnd w:id="38"/>
      <w:r w:rsidRPr="00CF5352">
        <w:rPr>
          <w:rFonts w:ascii="Times New Roman" w:hAnsi="Times New Roman"/>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5352">
        <w:rPr>
          <w:rFonts w:ascii="Times New Roman" w:hAnsi="Times New Roman"/>
          <w:color w:val="000000" w:themeColor="text1"/>
          <w:sz w:val="24"/>
          <w:szCs w:val="24"/>
          <w:lang w:eastAsia="uk-UA"/>
        </w:rPr>
        <w:t>Platts</w:t>
      </w:r>
      <w:proofErr w:type="spellEnd"/>
      <w:r w:rsidRPr="00CF5352">
        <w:rPr>
          <w:rFonts w:ascii="Times New Roman" w:hAnsi="Times New Roman"/>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1F9C" w:rsidRPr="00CF5352" w:rsidRDefault="000C1F9C" w:rsidP="00713F40">
      <w:pPr>
        <w:pStyle w:val="a5"/>
        <w:jc w:val="both"/>
        <w:rPr>
          <w:rFonts w:ascii="Times New Roman" w:hAnsi="Times New Roman"/>
          <w:color w:val="000000" w:themeColor="text1"/>
          <w:sz w:val="24"/>
          <w:szCs w:val="24"/>
          <w:lang w:eastAsia="uk-UA"/>
        </w:rPr>
      </w:pPr>
      <w:bookmarkStart w:id="39" w:name="n81"/>
      <w:bookmarkEnd w:id="39"/>
      <w:r w:rsidRPr="00CF5352">
        <w:rPr>
          <w:rFonts w:ascii="Times New Roman" w:hAnsi="Times New Roman"/>
          <w:color w:val="000000" w:themeColor="text1"/>
          <w:sz w:val="24"/>
          <w:szCs w:val="24"/>
          <w:lang w:eastAsia="uk-UA"/>
        </w:rPr>
        <w:t>8) зміни умов у зв’язку із застосуванням положень </w:t>
      </w:r>
      <w:hyperlink r:id="rId13" w:anchor="n1778" w:tgtFrame="_blank" w:history="1">
        <w:r w:rsidRPr="00CF5352">
          <w:rPr>
            <w:rFonts w:ascii="Times New Roman" w:hAnsi="Times New Roman"/>
            <w:color w:val="000000" w:themeColor="text1"/>
            <w:sz w:val="24"/>
            <w:szCs w:val="24"/>
            <w:u w:val="single"/>
            <w:lang w:eastAsia="uk-UA"/>
          </w:rPr>
          <w:t>частини шостої</w:t>
        </w:r>
      </w:hyperlink>
      <w:r w:rsidRPr="00CF5352">
        <w:rPr>
          <w:rFonts w:ascii="Times New Roman" w:hAnsi="Times New Roman"/>
          <w:color w:val="000000" w:themeColor="text1"/>
          <w:sz w:val="24"/>
          <w:szCs w:val="24"/>
          <w:lang w:eastAsia="uk-UA"/>
        </w:rPr>
        <w:t> статті 41 Закону України «Про публічні закупівлі».</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 xml:space="preserve">11.3. Після укладання договір про закупівлю набуває обов'язкової сили для сторін і має виконуватись ними відповідно до його умов. </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11.4. Жодна із Сторін не має права передавати свої зобов’язання за цим Договором іншій особі  без отримання письмової згоди інших Сторін.</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11.5. Цей Договір укладається і підписується у 2 (двох) примірниках, що мають однакову юридичну силу. </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1D7A98" w:rsidRPr="00CF5352" w:rsidRDefault="001D7A98" w:rsidP="000C1F9C">
      <w:pPr>
        <w:spacing w:line="240" w:lineRule="auto"/>
        <w:ind w:firstLine="708"/>
        <w:jc w:val="both"/>
        <w:rPr>
          <w:color w:val="000000" w:themeColor="text1"/>
          <w:sz w:val="24"/>
          <w:szCs w:val="24"/>
        </w:rPr>
      </w:pPr>
      <w:r w:rsidRPr="00CF5352">
        <w:rPr>
          <w:color w:val="000000" w:themeColor="text1"/>
          <w:sz w:val="24"/>
          <w:szCs w:val="24"/>
        </w:rPr>
        <w:t xml:space="preserve">11.7. </w:t>
      </w:r>
      <w:r w:rsidR="00DC1F2A" w:rsidRPr="00CF5352">
        <w:rPr>
          <w:color w:val="000000" w:themeColor="text1"/>
          <w:sz w:val="24"/>
          <w:szCs w:val="24"/>
          <w:highlight w:val="white"/>
        </w:rPr>
        <w:t xml:space="preserve">Товар, що поставляється  не має бути походженням </w:t>
      </w:r>
      <w:r w:rsidR="00DC1F2A" w:rsidRPr="00CF5352">
        <w:rPr>
          <w:color w:val="000000" w:themeColor="text1"/>
          <w:sz w:val="24"/>
          <w:szCs w:val="24"/>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0C1F9C" w:rsidRPr="00CF5352" w:rsidRDefault="001D7A98" w:rsidP="000C1F9C">
      <w:pPr>
        <w:spacing w:line="240" w:lineRule="auto"/>
        <w:jc w:val="both"/>
        <w:rPr>
          <w:color w:val="000000" w:themeColor="text1"/>
          <w:sz w:val="24"/>
          <w:szCs w:val="24"/>
        </w:rPr>
      </w:pPr>
      <w:r w:rsidRPr="00CF5352">
        <w:rPr>
          <w:color w:val="000000" w:themeColor="text1"/>
          <w:sz w:val="24"/>
          <w:szCs w:val="24"/>
        </w:rPr>
        <w:t xml:space="preserve">            11.8</w:t>
      </w:r>
      <w:r w:rsidR="000C1F9C" w:rsidRPr="00CF5352">
        <w:rPr>
          <w:color w:val="000000" w:themeColor="text1"/>
          <w:sz w:val="24"/>
          <w:szCs w:val="24"/>
        </w:rPr>
        <w:t>. Всі зміни до Договору оформлюються у письмовій формі шляхом укладення додаткових угод.</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 xml:space="preserve">ХІІ. </w:t>
      </w:r>
      <w:proofErr w:type="spellStart"/>
      <w:r w:rsidRPr="00CF5352">
        <w:rPr>
          <w:b/>
          <w:color w:val="000000" w:themeColor="text1"/>
          <w:sz w:val="24"/>
          <w:szCs w:val="24"/>
        </w:rPr>
        <w:t>Фармаконагляд</w:t>
      </w:r>
      <w:proofErr w:type="spellEnd"/>
    </w:p>
    <w:p w:rsidR="000C1F9C" w:rsidRPr="00CF5352" w:rsidRDefault="000C1F9C" w:rsidP="000C1F9C">
      <w:pPr>
        <w:pStyle w:val="afe"/>
        <w:jc w:val="both"/>
        <w:rPr>
          <w:b/>
          <w:color w:val="000000" w:themeColor="text1"/>
          <w:sz w:val="24"/>
          <w:szCs w:val="24"/>
        </w:rPr>
      </w:pPr>
      <w:r w:rsidRPr="00CF5352">
        <w:rPr>
          <w:color w:val="000000" w:themeColor="text1"/>
          <w:sz w:val="24"/>
          <w:szCs w:val="24"/>
        </w:rPr>
        <w:lastRenderedPageBreak/>
        <w:t xml:space="preserve">12.1. Сторони заявляють, що вони належним чином дотримуються вимог законодавства про порядок здійснення </w:t>
      </w:r>
      <w:proofErr w:type="spellStart"/>
      <w:r w:rsidRPr="00CF5352">
        <w:rPr>
          <w:color w:val="000000" w:themeColor="text1"/>
          <w:sz w:val="24"/>
          <w:szCs w:val="24"/>
        </w:rPr>
        <w:t>фармаконагляду</w:t>
      </w:r>
      <w:proofErr w:type="spellEnd"/>
      <w:r w:rsidRPr="00CF5352">
        <w:rPr>
          <w:color w:val="000000" w:themeColor="text1"/>
          <w:sz w:val="24"/>
          <w:szCs w:val="24"/>
        </w:rPr>
        <w:t>.</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ХІІІ. Інші умови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13.1.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 xml:space="preserve">13.2. Цей Договір може бути змінено або доповнено за взаємною згодою Сторін шляхом підписання додаткової угоди, яка є </w:t>
      </w:r>
      <w:proofErr w:type="spellStart"/>
      <w:r w:rsidRPr="00CF5352">
        <w:rPr>
          <w:color w:val="000000" w:themeColor="text1"/>
          <w:sz w:val="24"/>
          <w:szCs w:val="24"/>
        </w:rPr>
        <w:t>невідʼємною</w:t>
      </w:r>
      <w:proofErr w:type="spellEnd"/>
      <w:r w:rsidRPr="00CF5352">
        <w:rPr>
          <w:color w:val="000000" w:themeColor="text1"/>
          <w:sz w:val="24"/>
          <w:szCs w:val="24"/>
        </w:rPr>
        <w:t xml:space="preserve"> частиною цього Договору.</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13.3.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цим несприятливих наслідків. У випадку зміни місцезнаходження Сторони, фактичної адреси/</w:t>
      </w:r>
      <w:proofErr w:type="spellStart"/>
      <w:r w:rsidRPr="00CF5352">
        <w:rPr>
          <w:color w:val="000000" w:themeColor="text1"/>
          <w:sz w:val="24"/>
          <w:szCs w:val="24"/>
        </w:rPr>
        <w:t>адреси</w:t>
      </w:r>
      <w:proofErr w:type="spellEnd"/>
      <w:r w:rsidRPr="00CF5352">
        <w:rPr>
          <w:color w:val="000000" w:themeColor="text1"/>
          <w:sz w:val="24"/>
          <w:szCs w:val="24"/>
        </w:rPr>
        <w:t xml:space="preserve"> листування, ліцензії (зміна даних чи строку дії, тощо) банківських реквізитів, у тому числі зміни основного поточного рахунку, переході на застосування іншої системи оподатковування, або реорганізації, ліквідації, Сторона, у якої відбуваються зазначені зміни, зобов’язана повідомити іншій Стороні протягом 10 (десяти) робочих днів і направити додаткову угоду другій Стороні.</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13.4. Підписанням цього Договору, Сторони надають одна одній згоду на обробку та використання своїх персональних даних відповідно до Закону України «Про захист персональних даних» в обсязі необхідному та достатньому для виконання цього Договору.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13.5. Питання, що не врегульовані умовами цього Договору, вирішуються відповідно до законодавства України.</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XIV. Додатки до Договору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14.1. Невід’ємною частиною цього Договору є Специфікація (Додаток № 1).</w:t>
      </w:r>
    </w:p>
    <w:p w:rsidR="000C1F9C" w:rsidRPr="00CF5352" w:rsidRDefault="000C1F9C" w:rsidP="000C1F9C">
      <w:pPr>
        <w:pStyle w:val="afe"/>
        <w:spacing w:before="120"/>
        <w:jc w:val="center"/>
        <w:rPr>
          <w:b/>
          <w:color w:val="000000" w:themeColor="text1"/>
          <w:sz w:val="24"/>
          <w:szCs w:val="24"/>
        </w:rPr>
      </w:pPr>
      <w:r w:rsidRPr="00CF5352">
        <w:rPr>
          <w:b/>
          <w:color w:val="000000" w:themeColor="text1"/>
          <w:sz w:val="24"/>
          <w:szCs w:val="24"/>
        </w:rPr>
        <w:t>XV. Юридичні адреси Сторін та платіжні реквізити:</w:t>
      </w:r>
    </w:p>
    <w:tbl>
      <w:tblPr>
        <w:tblW w:w="0" w:type="auto"/>
        <w:tblLayout w:type="fixed"/>
        <w:tblCellMar>
          <w:left w:w="0" w:type="dxa"/>
          <w:right w:w="0" w:type="dxa"/>
        </w:tblCellMar>
        <w:tblLook w:val="0000" w:firstRow="0" w:lastRow="0" w:firstColumn="0" w:lastColumn="0" w:noHBand="0" w:noVBand="0"/>
      </w:tblPr>
      <w:tblGrid>
        <w:gridCol w:w="5242"/>
        <w:gridCol w:w="4687"/>
      </w:tblGrid>
      <w:tr w:rsidR="00CF5352" w:rsidRPr="00CF5352" w:rsidTr="00946564">
        <w:tc>
          <w:tcPr>
            <w:tcW w:w="5242" w:type="dxa"/>
            <w:shd w:val="clear" w:color="auto" w:fill="auto"/>
          </w:tcPr>
          <w:p w:rsidR="000C1F9C" w:rsidRPr="00CF5352" w:rsidRDefault="000C1F9C" w:rsidP="00946564">
            <w:pPr>
              <w:pStyle w:val="aff7"/>
              <w:jc w:val="center"/>
              <w:rPr>
                <w:b/>
                <w:color w:val="000000" w:themeColor="text1"/>
              </w:rPr>
            </w:pPr>
            <w:r w:rsidRPr="00CF5352">
              <w:rPr>
                <w:b/>
                <w:color w:val="000000" w:themeColor="text1"/>
              </w:rPr>
              <w:t>ЗАМОВНИК</w:t>
            </w:r>
          </w:p>
        </w:tc>
        <w:tc>
          <w:tcPr>
            <w:tcW w:w="4687" w:type="dxa"/>
            <w:shd w:val="clear" w:color="auto" w:fill="auto"/>
          </w:tcPr>
          <w:p w:rsidR="000C1F9C" w:rsidRPr="00CF5352" w:rsidRDefault="000C1F9C" w:rsidP="00946564">
            <w:pPr>
              <w:pStyle w:val="aff7"/>
              <w:jc w:val="center"/>
              <w:rPr>
                <w:color w:val="000000" w:themeColor="text1"/>
              </w:rPr>
            </w:pPr>
            <w:r w:rsidRPr="00CF5352">
              <w:rPr>
                <w:b/>
                <w:color w:val="000000" w:themeColor="text1"/>
              </w:rPr>
              <w:t>ПОСТАЧАЛЬНИК</w:t>
            </w:r>
          </w:p>
        </w:tc>
      </w:tr>
      <w:tr w:rsidR="00CF5352" w:rsidRPr="00CF5352" w:rsidTr="008A6D68">
        <w:trPr>
          <w:trHeight w:val="766"/>
        </w:trPr>
        <w:tc>
          <w:tcPr>
            <w:tcW w:w="5242" w:type="dxa"/>
            <w:shd w:val="clear" w:color="auto" w:fill="auto"/>
          </w:tcPr>
          <w:p w:rsidR="00754B47" w:rsidRPr="00CF5352" w:rsidRDefault="00754B47" w:rsidP="00E67FC5">
            <w:pPr>
              <w:spacing w:line="240" w:lineRule="auto"/>
              <w:rPr>
                <w:rFonts w:eastAsia="Calibri"/>
                <w:b/>
                <w:color w:val="000000" w:themeColor="text1"/>
                <w:sz w:val="24"/>
                <w:szCs w:val="24"/>
              </w:rPr>
            </w:pPr>
            <w:r w:rsidRPr="00CF5352">
              <w:rPr>
                <w:rFonts w:eastAsia="Calibri"/>
                <w:b/>
                <w:color w:val="000000" w:themeColor="text1"/>
                <w:sz w:val="24"/>
                <w:szCs w:val="24"/>
              </w:rPr>
              <w:t>Комунальне підприємство «</w:t>
            </w:r>
            <w:r w:rsidR="00E67FC5">
              <w:rPr>
                <w:rFonts w:eastAsia="Calibri"/>
                <w:b/>
                <w:color w:val="000000" w:themeColor="text1"/>
                <w:sz w:val="24"/>
                <w:szCs w:val="24"/>
              </w:rPr>
              <w:t>Тростянецька комунальна аптека</w:t>
            </w:r>
            <w:r w:rsidRPr="00CF5352">
              <w:rPr>
                <w:rFonts w:eastAsia="Calibri"/>
                <w:b/>
                <w:color w:val="000000" w:themeColor="text1"/>
                <w:sz w:val="24"/>
                <w:szCs w:val="24"/>
              </w:rPr>
              <w:t xml:space="preserve">» </w:t>
            </w:r>
          </w:p>
        </w:tc>
        <w:tc>
          <w:tcPr>
            <w:tcW w:w="4687" w:type="dxa"/>
            <w:shd w:val="clear" w:color="auto" w:fill="auto"/>
          </w:tcPr>
          <w:p w:rsidR="00754B47" w:rsidRPr="00CF5352" w:rsidRDefault="00754B47" w:rsidP="00946564">
            <w:pPr>
              <w:pStyle w:val="aff7"/>
              <w:rPr>
                <w:color w:val="000000" w:themeColor="text1"/>
              </w:rPr>
            </w:pPr>
            <w:r w:rsidRPr="00CF5352">
              <w:rPr>
                <w:color w:val="000000" w:themeColor="text1"/>
              </w:rPr>
              <w:t> </w:t>
            </w:r>
          </w:p>
          <w:p w:rsidR="00754B47" w:rsidRPr="00CF5352" w:rsidRDefault="00754B47" w:rsidP="00754B47">
            <w:pPr>
              <w:pStyle w:val="aff7"/>
              <w:rPr>
                <w:color w:val="000000" w:themeColor="text1"/>
              </w:rPr>
            </w:pPr>
            <w:r w:rsidRPr="00CF5352">
              <w:rPr>
                <w:color w:val="000000" w:themeColor="text1"/>
              </w:rPr>
              <w:t> </w:t>
            </w:r>
          </w:p>
          <w:p w:rsidR="00754B47" w:rsidRPr="00CF5352" w:rsidRDefault="00754B47" w:rsidP="00946564">
            <w:pPr>
              <w:pStyle w:val="aff7"/>
              <w:rPr>
                <w:color w:val="000000" w:themeColor="text1"/>
              </w:rPr>
            </w:pPr>
          </w:p>
        </w:tc>
      </w:tr>
      <w:tr w:rsidR="00CF5352" w:rsidRPr="00CF5352" w:rsidTr="00946564">
        <w:tc>
          <w:tcPr>
            <w:tcW w:w="5242" w:type="dxa"/>
            <w:shd w:val="clear" w:color="auto" w:fill="auto"/>
          </w:tcPr>
          <w:p w:rsidR="00E67FC5" w:rsidRDefault="00E67FC5" w:rsidP="00E67FC5">
            <w:pPr>
              <w:pStyle w:val="afe"/>
              <w:rPr>
                <w:sz w:val="24"/>
                <w:szCs w:val="24"/>
              </w:rPr>
            </w:pPr>
            <w:r w:rsidRPr="004729C8">
              <w:rPr>
                <w:sz w:val="24"/>
                <w:szCs w:val="24"/>
              </w:rPr>
              <w:t>24300, Вінницька обл., Гайсинський район,</w:t>
            </w:r>
          </w:p>
          <w:p w:rsidR="00E67FC5" w:rsidRPr="004729C8" w:rsidRDefault="00E67FC5" w:rsidP="00E67FC5">
            <w:pPr>
              <w:pStyle w:val="afe"/>
              <w:rPr>
                <w:sz w:val="24"/>
                <w:szCs w:val="24"/>
              </w:rPr>
            </w:pPr>
            <w:proofErr w:type="spellStart"/>
            <w:r w:rsidRPr="004729C8">
              <w:rPr>
                <w:sz w:val="24"/>
                <w:szCs w:val="24"/>
              </w:rPr>
              <w:t>смт</w:t>
            </w:r>
            <w:proofErr w:type="spellEnd"/>
            <w:r w:rsidRPr="004729C8">
              <w:rPr>
                <w:sz w:val="24"/>
                <w:szCs w:val="24"/>
              </w:rPr>
              <w:t>. Тростянець</w:t>
            </w:r>
            <w:r>
              <w:rPr>
                <w:sz w:val="24"/>
                <w:szCs w:val="24"/>
              </w:rPr>
              <w:t xml:space="preserve">, </w:t>
            </w:r>
            <w:r w:rsidRPr="004729C8">
              <w:rPr>
                <w:sz w:val="24"/>
                <w:szCs w:val="24"/>
              </w:rPr>
              <w:t>вул. Мічуріна, будинок 60</w:t>
            </w:r>
          </w:p>
          <w:p w:rsidR="00E67FC5" w:rsidRPr="004729C8" w:rsidRDefault="00E67FC5" w:rsidP="00E67FC5">
            <w:pPr>
              <w:pStyle w:val="afe"/>
              <w:rPr>
                <w:sz w:val="24"/>
                <w:szCs w:val="24"/>
              </w:rPr>
            </w:pPr>
            <w:r w:rsidRPr="004729C8">
              <w:rPr>
                <w:sz w:val="24"/>
                <w:szCs w:val="24"/>
              </w:rPr>
              <w:t>ЄДРПО 34243798</w:t>
            </w:r>
          </w:p>
          <w:p w:rsidR="00E67FC5" w:rsidRPr="004729C8" w:rsidRDefault="00E67FC5" w:rsidP="00E67FC5">
            <w:pPr>
              <w:pStyle w:val="afe"/>
              <w:rPr>
                <w:sz w:val="24"/>
                <w:szCs w:val="24"/>
              </w:rPr>
            </w:pPr>
            <w:r w:rsidRPr="004729C8">
              <w:rPr>
                <w:sz w:val="24"/>
                <w:szCs w:val="24"/>
              </w:rPr>
              <w:t>Ліцензія на провадження господарської діяльності з роздрібної торгівлі лікарськими засобами від 22.11.2022</w:t>
            </w:r>
          </w:p>
          <w:p w:rsidR="00E67FC5" w:rsidRPr="004729C8" w:rsidRDefault="00E67FC5" w:rsidP="00E67FC5">
            <w:pPr>
              <w:pStyle w:val="afe"/>
              <w:rPr>
                <w:sz w:val="24"/>
                <w:szCs w:val="24"/>
              </w:rPr>
            </w:pPr>
            <w:r w:rsidRPr="004729C8">
              <w:rPr>
                <w:sz w:val="24"/>
                <w:szCs w:val="24"/>
              </w:rPr>
              <w:t>Тел. (096) 8584178</w:t>
            </w:r>
          </w:p>
          <w:p w:rsidR="00E67FC5" w:rsidRPr="004729C8" w:rsidRDefault="00E67FC5" w:rsidP="00E67FC5">
            <w:pPr>
              <w:pStyle w:val="afe"/>
              <w:rPr>
                <w:sz w:val="24"/>
                <w:szCs w:val="24"/>
              </w:rPr>
            </w:pPr>
            <w:r w:rsidRPr="004729C8">
              <w:rPr>
                <w:sz w:val="24"/>
                <w:szCs w:val="24"/>
              </w:rPr>
              <w:t xml:space="preserve">UA 298201720344380002000061254 в ДСК України м. Київ </w:t>
            </w:r>
          </w:p>
          <w:p w:rsidR="00E67FC5" w:rsidRPr="004729C8" w:rsidRDefault="00E67FC5" w:rsidP="00E67FC5">
            <w:pPr>
              <w:pStyle w:val="afe"/>
              <w:rPr>
                <w:sz w:val="24"/>
                <w:szCs w:val="24"/>
              </w:rPr>
            </w:pPr>
            <w:r w:rsidRPr="004729C8">
              <w:rPr>
                <w:sz w:val="24"/>
                <w:szCs w:val="24"/>
              </w:rPr>
              <w:t>МФО 820172</w:t>
            </w:r>
          </w:p>
          <w:p w:rsidR="00754B47" w:rsidRPr="00CF5352" w:rsidRDefault="00754B47" w:rsidP="004E1FA3">
            <w:pPr>
              <w:spacing w:line="240" w:lineRule="auto"/>
              <w:rPr>
                <w:rFonts w:eastAsia="Calibri"/>
                <w:color w:val="000000" w:themeColor="text1"/>
                <w:sz w:val="24"/>
                <w:szCs w:val="24"/>
              </w:rPr>
            </w:pPr>
          </w:p>
        </w:tc>
        <w:tc>
          <w:tcPr>
            <w:tcW w:w="4687" w:type="dxa"/>
            <w:shd w:val="clear" w:color="auto" w:fill="auto"/>
          </w:tcPr>
          <w:p w:rsidR="00754B47" w:rsidRPr="00CF5352" w:rsidRDefault="00754B47" w:rsidP="00946564">
            <w:pPr>
              <w:pStyle w:val="aff7"/>
              <w:rPr>
                <w:color w:val="000000" w:themeColor="text1"/>
              </w:rPr>
            </w:pPr>
          </w:p>
        </w:tc>
      </w:tr>
      <w:tr w:rsidR="00CF5352" w:rsidRPr="00CF5352" w:rsidTr="00946564">
        <w:tc>
          <w:tcPr>
            <w:tcW w:w="5242" w:type="dxa"/>
            <w:shd w:val="clear" w:color="auto" w:fill="auto"/>
          </w:tcPr>
          <w:p w:rsidR="00754B47" w:rsidRPr="00574ADE" w:rsidRDefault="00EA240E" w:rsidP="004E1FA3">
            <w:pPr>
              <w:jc w:val="both"/>
              <w:rPr>
                <w:b/>
                <w:color w:val="000000" w:themeColor="text1"/>
                <w:sz w:val="24"/>
                <w:szCs w:val="24"/>
                <w:lang w:val="ru-RU"/>
              </w:rPr>
            </w:pPr>
            <w:r>
              <w:rPr>
                <w:color w:val="000000" w:themeColor="text1"/>
                <w:sz w:val="24"/>
                <w:szCs w:val="24"/>
              </w:rPr>
              <w:t>Д</w:t>
            </w:r>
            <w:r w:rsidR="00E67FC5">
              <w:rPr>
                <w:color w:val="000000" w:themeColor="text1"/>
                <w:sz w:val="24"/>
                <w:szCs w:val="24"/>
              </w:rPr>
              <w:t>иректор</w:t>
            </w:r>
          </w:p>
          <w:p w:rsidR="00754B47" w:rsidRPr="00CF5352" w:rsidRDefault="00754B47" w:rsidP="00EA240E">
            <w:pPr>
              <w:spacing w:line="240" w:lineRule="auto"/>
              <w:rPr>
                <w:rFonts w:eastAsia="Calibri"/>
                <w:color w:val="000000" w:themeColor="text1"/>
                <w:sz w:val="24"/>
                <w:szCs w:val="24"/>
              </w:rPr>
            </w:pPr>
            <w:proofErr w:type="spellStart"/>
            <w:r w:rsidRPr="00E67FC5">
              <w:rPr>
                <w:b/>
                <w:color w:val="000000" w:themeColor="text1"/>
                <w:sz w:val="24"/>
                <w:szCs w:val="24"/>
              </w:rPr>
              <w:t>_______________</w:t>
            </w:r>
            <w:r w:rsidRPr="00CF5352">
              <w:rPr>
                <w:b/>
                <w:color w:val="000000" w:themeColor="text1"/>
                <w:sz w:val="24"/>
                <w:szCs w:val="24"/>
              </w:rPr>
              <w:t>_____</w:t>
            </w:r>
            <w:r w:rsidR="00EA240E">
              <w:rPr>
                <w:b/>
                <w:color w:val="000000" w:themeColor="text1"/>
                <w:sz w:val="24"/>
                <w:szCs w:val="24"/>
              </w:rPr>
              <w:t>Іри</w:t>
            </w:r>
            <w:proofErr w:type="spellEnd"/>
            <w:r w:rsidR="00EA240E">
              <w:rPr>
                <w:b/>
                <w:color w:val="000000" w:themeColor="text1"/>
                <w:sz w:val="24"/>
                <w:szCs w:val="24"/>
              </w:rPr>
              <w:t>на НИКИФОРЧАК</w:t>
            </w:r>
          </w:p>
        </w:tc>
        <w:tc>
          <w:tcPr>
            <w:tcW w:w="4687" w:type="dxa"/>
            <w:shd w:val="clear" w:color="auto" w:fill="auto"/>
          </w:tcPr>
          <w:p w:rsidR="00754B47" w:rsidRPr="00CF5352" w:rsidRDefault="00754B47" w:rsidP="00946564">
            <w:pPr>
              <w:pStyle w:val="aff7"/>
              <w:rPr>
                <w:color w:val="000000" w:themeColor="text1"/>
              </w:rPr>
            </w:pPr>
          </w:p>
        </w:tc>
      </w:tr>
    </w:tbl>
    <w:p w:rsidR="007A29F3" w:rsidRPr="00CF5352" w:rsidRDefault="007A29F3" w:rsidP="008A6D68">
      <w:pPr>
        <w:pStyle w:val="afe"/>
        <w:rPr>
          <w:color w:val="000000" w:themeColor="text1"/>
          <w:sz w:val="24"/>
          <w:szCs w:val="24"/>
        </w:rPr>
      </w:pPr>
    </w:p>
    <w:p w:rsidR="007A29F3" w:rsidRPr="00CF5352" w:rsidRDefault="007A29F3" w:rsidP="000C1F9C">
      <w:pPr>
        <w:pStyle w:val="afe"/>
        <w:jc w:val="center"/>
        <w:rPr>
          <w:color w:val="000000" w:themeColor="text1"/>
          <w:sz w:val="24"/>
          <w:szCs w:val="24"/>
        </w:rPr>
      </w:pPr>
    </w:p>
    <w:p w:rsidR="007A29F3" w:rsidRPr="00CF5352" w:rsidRDefault="007A29F3" w:rsidP="000C1F9C">
      <w:pPr>
        <w:pStyle w:val="afe"/>
        <w:jc w:val="center"/>
        <w:rPr>
          <w:color w:val="000000" w:themeColor="text1"/>
          <w:sz w:val="24"/>
          <w:szCs w:val="24"/>
        </w:rPr>
      </w:pPr>
    </w:p>
    <w:p w:rsidR="00964046" w:rsidRPr="00CF5352" w:rsidRDefault="00964046" w:rsidP="00964046">
      <w:pPr>
        <w:pStyle w:val="afe"/>
        <w:jc w:val="right"/>
        <w:rPr>
          <w:color w:val="000000" w:themeColor="text1"/>
          <w:sz w:val="24"/>
          <w:szCs w:val="24"/>
        </w:rPr>
      </w:pPr>
      <w:r w:rsidRPr="00CF5352">
        <w:rPr>
          <w:color w:val="000000" w:themeColor="text1"/>
          <w:sz w:val="24"/>
          <w:szCs w:val="24"/>
        </w:rPr>
        <w:t>Додаток №1 до Договору №_______</w:t>
      </w:r>
    </w:p>
    <w:p w:rsidR="000C1F9C" w:rsidRPr="00CF5352" w:rsidRDefault="00964046" w:rsidP="00964046">
      <w:pPr>
        <w:pStyle w:val="afe"/>
        <w:jc w:val="right"/>
        <w:rPr>
          <w:b/>
          <w:color w:val="000000" w:themeColor="text1"/>
          <w:sz w:val="24"/>
          <w:szCs w:val="24"/>
        </w:rPr>
      </w:pPr>
      <w:r w:rsidRPr="00CF5352">
        <w:rPr>
          <w:color w:val="000000" w:themeColor="text1"/>
          <w:sz w:val="24"/>
          <w:szCs w:val="24"/>
        </w:rPr>
        <w:t>від ________________2023 року</w:t>
      </w:r>
      <w:r w:rsidR="000C1F9C" w:rsidRPr="00CF5352">
        <w:rPr>
          <w:color w:val="000000" w:themeColor="text1"/>
          <w:sz w:val="24"/>
          <w:szCs w:val="24"/>
        </w:rPr>
        <w:t> </w:t>
      </w:r>
    </w:p>
    <w:p w:rsidR="000C1F9C" w:rsidRPr="00CF5352" w:rsidRDefault="000C1F9C" w:rsidP="000C1F9C">
      <w:pPr>
        <w:pStyle w:val="afe"/>
        <w:jc w:val="center"/>
        <w:rPr>
          <w:b/>
          <w:color w:val="000000" w:themeColor="text1"/>
          <w:sz w:val="24"/>
          <w:szCs w:val="24"/>
        </w:rPr>
      </w:pPr>
      <w:r w:rsidRPr="00CF5352">
        <w:rPr>
          <w:b/>
          <w:color w:val="000000" w:themeColor="text1"/>
          <w:sz w:val="24"/>
          <w:szCs w:val="24"/>
        </w:rPr>
        <w:t xml:space="preserve">СПЕЦИФІКАЦІЯ </w:t>
      </w:r>
    </w:p>
    <w:p w:rsidR="0031709D" w:rsidRPr="00CF5352" w:rsidRDefault="0031709D" w:rsidP="000C1F9C">
      <w:pPr>
        <w:pStyle w:val="afe"/>
        <w:jc w:val="center"/>
        <w:rPr>
          <w:b/>
          <w:color w:val="000000" w:themeColor="text1"/>
          <w:sz w:val="24"/>
          <w:szCs w:val="24"/>
        </w:rPr>
      </w:pPr>
    </w:p>
    <w:p w:rsidR="0031709D" w:rsidRPr="00CF5352" w:rsidRDefault="0031709D" w:rsidP="000C1F9C">
      <w:pPr>
        <w:pStyle w:val="afe"/>
        <w:jc w:val="center"/>
        <w:rPr>
          <w:color w:val="000000" w:themeColor="text1"/>
          <w:sz w:val="24"/>
          <w:szCs w:val="24"/>
        </w:rPr>
      </w:pPr>
    </w:p>
    <w:p w:rsidR="00291601" w:rsidRPr="00CF5352" w:rsidRDefault="000C1F9C" w:rsidP="000C1F9C">
      <w:pPr>
        <w:pStyle w:val="afe"/>
        <w:jc w:val="center"/>
        <w:rPr>
          <w:color w:val="000000" w:themeColor="text1"/>
          <w:sz w:val="24"/>
          <w:szCs w:val="24"/>
        </w:rPr>
      </w:pPr>
      <w:r w:rsidRPr="00CF5352">
        <w:rPr>
          <w:color w:val="000000" w:themeColor="text1"/>
          <w:sz w:val="24"/>
          <w:szCs w:val="24"/>
        </w:rPr>
        <w:t> </w:t>
      </w:r>
    </w:p>
    <w:tbl>
      <w:tblPr>
        <w:tblW w:w="10805" w:type="dxa"/>
        <w:tblInd w:w="-318" w:type="dxa"/>
        <w:tblLayout w:type="fixed"/>
        <w:tblLook w:val="04A0" w:firstRow="1" w:lastRow="0" w:firstColumn="1" w:lastColumn="0" w:noHBand="0" w:noVBand="1"/>
      </w:tblPr>
      <w:tblGrid>
        <w:gridCol w:w="656"/>
        <w:gridCol w:w="2128"/>
        <w:gridCol w:w="1146"/>
        <w:gridCol w:w="1310"/>
        <w:gridCol w:w="1310"/>
        <w:gridCol w:w="1145"/>
        <w:gridCol w:w="1310"/>
        <w:gridCol w:w="1800"/>
      </w:tblGrid>
      <w:tr w:rsidR="00CF5352" w:rsidRPr="00291601" w:rsidTr="00964046">
        <w:trPr>
          <w:trHeight w:val="1716"/>
        </w:trPr>
        <w:tc>
          <w:tcPr>
            <w:tcW w:w="656" w:type="dxa"/>
            <w:tcBorders>
              <w:top w:val="single" w:sz="4" w:space="0" w:color="000000"/>
              <w:left w:val="single" w:sz="4" w:space="0" w:color="000000"/>
              <w:bottom w:val="single" w:sz="4" w:space="0" w:color="000000"/>
              <w:right w:val="nil"/>
            </w:tcBorders>
          </w:tcPr>
          <w:p w:rsidR="00291601" w:rsidRPr="00E67FC5" w:rsidRDefault="00291601" w:rsidP="00291601">
            <w:pPr>
              <w:suppressAutoHyphens/>
              <w:snapToGrid w:val="0"/>
              <w:spacing w:after="0" w:line="240" w:lineRule="auto"/>
              <w:rPr>
                <w:color w:val="000000" w:themeColor="text1"/>
                <w:sz w:val="24"/>
                <w:szCs w:val="24"/>
                <w:lang w:eastAsia="gu-IN" w:bidi="gu-IN"/>
              </w:rPr>
            </w:pPr>
            <w:r w:rsidRPr="00E67FC5">
              <w:rPr>
                <w:color w:val="000000" w:themeColor="text1"/>
                <w:sz w:val="24"/>
                <w:szCs w:val="24"/>
                <w:lang w:eastAsia="gu-IN" w:bidi="gu-IN"/>
              </w:rPr>
              <w:lastRenderedPageBreak/>
              <w:t>№ п/</w:t>
            </w:r>
            <w:proofErr w:type="spellStart"/>
            <w:r w:rsidRPr="00E67FC5">
              <w:rPr>
                <w:color w:val="000000" w:themeColor="text1"/>
                <w:sz w:val="24"/>
                <w:szCs w:val="24"/>
                <w:lang w:eastAsia="gu-IN" w:bidi="gu-IN"/>
              </w:rPr>
              <w:t>п</w:t>
            </w:r>
            <w:proofErr w:type="spellEnd"/>
          </w:p>
        </w:tc>
        <w:tc>
          <w:tcPr>
            <w:tcW w:w="2128" w:type="dxa"/>
            <w:tcBorders>
              <w:top w:val="single" w:sz="4" w:space="0" w:color="000000"/>
              <w:left w:val="single" w:sz="4" w:space="0" w:color="000000"/>
              <w:bottom w:val="single" w:sz="4" w:space="0" w:color="000000"/>
              <w:right w:val="nil"/>
            </w:tcBorders>
            <w:vAlign w:val="center"/>
          </w:tcPr>
          <w:p w:rsidR="00291601" w:rsidRPr="00E67FC5" w:rsidRDefault="00291601" w:rsidP="00291601">
            <w:pPr>
              <w:suppressAutoHyphens/>
              <w:snapToGrid w:val="0"/>
              <w:spacing w:after="0" w:line="240" w:lineRule="auto"/>
              <w:jc w:val="center"/>
              <w:rPr>
                <w:color w:val="000000" w:themeColor="text1"/>
                <w:sz w:val="24"/>
                <w:szCs w:val="24"/>
                <w:lang w:eastAsia="gu-IN" w:bidi="gu-IN"/>
              </w:rPr>
            </w:pPr>
            <w:r w:rsidRPr="00291601">
              <w:rPr>
                <w:color w:val="000000" w:themeColor="text1"/>
                <w:sz w:val="24"/>
                <w:szCs w:val="24"/>
                <w:lang w:eastAsia="gu-IN" w:bidi="gu-IN"/>
              </w:rPr>
              <w:t>Н</w:t>
            </w:r>
            <w:r w:rsidRPr="00E67FC5">
              <w:rPr>
                <w:color w:val="000000" w:themeColor="text1"/>
                <w:sz w:val="24"/>
                <w:szCs w:val="24"/>
                <w:lang w:eastAsia="gu-IN" w:bidi="gu-IN"/>
              </w:rPr>
              <w:t>азва товару</w:t>
            </w:r>
          </w:p>
        </w:tc>
        <w:tc>
          <w:tcPr>
            <w:tcW w:w="1146" w:type="dxa"/>
            <w:tcBorders>
              <w:top w:val="single" w:sz="4" w:space="0" w:color="000000"/>
              <w:left w:val="single" w:sz="4" w:space="0" w:color="000000"/>
              <w:bottom w:val="single" w:sz="4" w:space="0" w:color="000000"/>
              <w:right w:val="nil"/>
            </w:tcBorders>
            <w:vAlign w:val="center"/>
          </w:tcPr>
          <w:p w:rsidR="00291601" w:rsidRPr="00E67FC5" w:rsidRDefault="00291601" w:rsidP="00291601">
            <w:pPr>
              <w:suppressAutoHyphens/>
              <w:snapToGrid w:val="0"/>
              <w:spacing w:after="0" w:line="240" w:lineRule="auto"/>
              <w:jc w:val="center"/>
              <w:rPr>
                <w:color w:val="000000" w:themeColor="text1"/>
                <w:sz w:val="24"/>
                <w:szCs w:val="24"/>
                <w:lang w:eastAsia="gu-IN" w:bidi="gu-IN"/>
              </w:rPr>
            </w:pPr>
            <w:r w:rsidRPr="00E67FC5">
              <w:rPr>
                <w:color w:val="000000" w:themeColor="text1"/>
                <w:sz w:val="24"/>
                <w:szCs w:val="24"/>
                <w:lang w:eastAsia="gu-IN" w:bidi="gu-IN"/>
              </w:rPr>
              <w:t>Одиниця виміру</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spellStart"/>
            <w:r w:rsidRPr="00E67FC5">
              <w:rPr>
                <w:color w:val="000000" w:themeColor="text1"/>
                <w:sz w:val="24"/>
                <w:szCs w:val="24"/>
                <w:lang w:eastAsia="gu-IN" w:bidi="gu-IN"/>
              </w:rPr>
              <w:t>Кількіс</w:t>
            </w:r>
            <w:r w:rsidRPr="00291601">
              <w:rPr>
                <w:color w:val="000000" w:themeColor="text1"/>
                <w:sz w:val="24"/>
                <w:szCs w:val="24"/>
                <w:lang w:val="ru-RU" w:eastAsia="gu-IN" w:bidi="gu-IN"/>
              </w:rPr>
              <w:t>ть</w:t>
            </w:r>
            <w:proofErr w:type="spellEnd"/>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spellStart"/>
            <w:proofErr w:type="gramStart"/>
            <w:r w:rsidRPr="00291601">
              <w:rPr>
                <w:color w:val="000000" w:themeColor="text1"/>
                <w:sz w:val="24"/>
                <w:szCs w:val="24"/>
                <w:lang w:val="ru-RU" w:eastAsia="gu-IN" w:bidi="gu-IN"/>
              </w:rPr>
              <w:t>Ц</w:t>
            </w:r>
            <w:proofErr w:type="gramEnd"/>
            <w:r w:rsidRPr="00291601">
              <w:rPr>
                <w:color w:val="000000" w:themeColor="text1"/>
                <w:sz w:val="24"/>
                <w:szCs w:val="24"/>
                <w:lang w:val="ru-RU" w:eastAsia="gu-IN" w:bidi="gu-IN"/>
              </w:rPr>
              <w:t>іна</w:t>
            </w:r>
            <w:proofErr w:type="spellEnd"/>
            <w:r w:rsidRPr="00291601">
              <w:rPr>
                <w:color w:val="000000" w:themeColor="text1"/>
                <w:sz w:val="24"/>
                <w:szCs w:val="24"/>
                <w:lang w:val="ru-RU" w:eastAsia="gu-IN" w:bidi="gu-IN"/>
              </w:rPr>
              <w:t xml:space="preserve"> за </w:t>
            </w:r>
            <w:proofErr w:type="spellStart"/>
            <w:r w:rsidRPr="00291601">
              <w:rPr>
                <w:color w:val="000000" w:themeColor="text1"/>
                <w:sz w:val="24"/>
                <w:szCs w:val="24"/>
                <w:lang w:val="ru-RU" w:eastAsia="gu-IN" w:bidi="gu-IN"/>
              </w:rPr>
              <w:t>одиницю</w:t>
            </w:r>
            <w:proofErr w:type="spellEnd"/>
            <w:r w:rsidRPr="00291601">
              <w:rPr>
                <w:color w:val="000000" w:themeColor="text1"/>
                <w:sz w:val="24"/>
                <w:szCs w:val="24"/>
                <w:lang w:val="ru-RU" w:eastAsia="gu-IN" w:bidi="gu-IN"/>
              </w:rPr>
              <w:t xml:space="preserve"> товару, </w:t>
            </w:r>
            <w:proofErr w:type="spellStart"/>
            <w:r w:rsidRPr="00291601">
              <w:rPr>
                <w:color w:val="000000" w:themeColor="text1"/>
                <w:sz w:val="24"/>
                <w:szCs w:val="24"/>
                <w:lang w:val="ru-RU" w:eastAsia="gu-IN" w:bidi="gu-IN"/>
              </w:rPr>
              <w:t>грн</w:t>
            </w:r>
            <w:proofErr w:type="spellEnd"/>
            <w:r w:rsidRPr="00291601">
              <w:rPr>
                <w:color w:val="000000" w:themeColor="text1"/>
                <w:sz w:val="24"/>
                <w:szCs w:val="24"/>
                <w:lang w:val="ru-RU" w:eastAsia="gu-IN" w:bidi="gu-IN"/>
              </w:rPr>
              <w:t>, без ПДВ</w:t>
            </w:r>
          </w:p>
        </w:tc>
        <w:tc>
          <w:tcPr>
            <w:tcW w:w="1145"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 xml:space="preserve">ПДВ за </w:t>
            </w:r>
            <w:proofErr w:type="spellStart"/>
            <w:r w:rsidRPr="00291601">
              <w:rPr>
                <w:color w:val="000000" w:themeColor="text1"/>
                <w:sz w:val="24"/>
                <w:szCs w:val="24"/>
                <w:lang w:val="ru-RU" w:eastAsia="gu-IN" w:bidi="gu-IN"/>
              </w:rPr>
              <w:t>одиницю</w:t>
            </w:r>
            <w:proofErr w:type="spellEnd"/>
            <w:r w:rsidRPr="00291601">
              <w:rPr>
                <w:color w:val="000000" w:themeColor="text1"/>
                <w:sz w:val="24"/>
                <w:szCs w:val="24"/>
                <w:lang w:val="ru-RU" w:eastAsia="gu-IN" w:bidi="gu-IN"/>
              </w:rPr>
              <w:t xml:space="preserve"> товару, грн.</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spellStart"/>
            <w:proofErr w:type="gramStart"/>
            <w:r w:rsidRPr="00291601">
              <w:rPr>
                <w:color w:val="000000" w:themeColor="text1"/>
                <w:sz w:val="24"/>
                <w:szCs w:val="24"/>
                <w:lang w:val="ru-RU" w:eastAsia="gu-IN" w:bidi="gu-IN"/>
              </w:rPr>
              <w:t>Ц</w:t>
            </w:r>
            <w:proofErr w:type="gramEnd"/>
            <w:r w:rsidRPr="00291601">
              <w:rPr>
                <w:color w:val="000000" w:themeColor="text1"/>
                <w:sz w:val="24"/>
                <w:szCs w:val="24"/>
                <w:lang w:val="ru-RU" w:eastAsia="gu-IN" w:bidi="gu-IN"/>
              </w:rPr>
              <w:t>іна</w:t>
            </w:r>
            <w:proofErr w:type="spellEnd"/>
            <w:r w:rsidRPr="00291601">
              <w:rPr>
                <w:color w:val="000000" w:themeColor="text1"/>
                <w:sz w:val="24"/>
                <w:szCs w:val="24"/>
                <w:lang w:val="ru-RU" w:eastAsia="gu-IN" w:bidi="gu-IN"/>
              </w:rPr>
              <w:t xml:space="preserve"> за </w:t>
            </w:r>
            <w:proofErr w:type="spellStart"/>
            <w:r w:rsidRPr="00291601">
              <w:rPr>
                <w:color w:val="000000" w:themeColor="text1"/>
                <w:sz w:val="24"/>
                <w:szCs w:val="24"/>
                <w:lang w:val="ru-RU" w:eastAsia="gu-IN" w:bidi="gu-IN"/>
              </w:rPr>
              <w:t>одиницю</w:t>
            </w:r>
            <w:proofErr w:type="spellEnd"/>
            <w:r w:rsidRPr="00291601">
              <w:rPr>
                <w:color w:val="000000" w:themeColor="text1"/>
                <w:sz w:val="24"/>
                <w:szCs w:val="24"/>
                <w:lang w:val="ru-RU" w:eastAsia="gu-IN" w:bidi="gu-IN"/>
              </w:rPr>
              <w:t xml:space="preserve"> товару, з ПДВ, </w:t>
            </w:r>
            <w:proofErr w:type="spellStart"/>
            <w:r w:rsidRPr="00291601">
              <w:rPr>
                <w:color w:val="000000" w:themeColor="text1"/>
                <w:sz w:val="24"/>
                <w:szCs w:val="24"/>
                <w:lang w:val="ru-RU" w:eastAsia="gu-IN" w:bidi="gu-IN"/>
              </w:rPr>
              <w:t>грн</w:t>
            </w:r>
            <w:proofErr w:type="spellEnd"/>
            <w:r w:rsidRPr="00291601">
              <w:rPr>
                <w:color w:val="000000" w:themeColor="text1"/>
                <w:sz w:val="24"/>
                <w:szCs w:val="24"/>
                <w:lang w:val="ru-RU" w:eastAsia="gu-IN" w:bidi="gu-IN"/>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spellStart"/>
            <w:r w:rsidRPr="00291601">
              <w:rPr>
                <w:color w:val="000000" w:themeColor="text1"/>
                <w:sz w:val="24"/>
                <w:szCs w:val="24"/>
                <w:lang w:val="ru-RU" w:eastAsia="gu-IN" w:bidi="gu-IN"/>
              </w:rPr>
              <w:t>Загальна</w:t>
            </w:r>
            <w:proofErr w:type="spellEnd"/>
            <w:r w:rsidRPr="00291601">
              <w:rPr>
                <w:color w:val="000000" w:themeColor="text1"/>
                <w:sz w:val="24"/>
                <w:szCs w:val="24"/>
                <w:lang w:val="ru-RU" w:eastAsia="gu-IN" w:bidi="gu-IN"/>
              </w:rPr>
              <w:t xml:space="preserve"> </w:t>
            </w:r>
            <w:proofErr w:type="spellStart"/>
            <w:r w:rsidRPr="00291601">
              <w:rPr>
                <w:color w:val="000000" w:themeColor="text1"/>
                <w:sz w:val="24"/>
                <w:szCs w:val="24"/>
                <w:lang w:val="ru-RU" w:eastAsia="gu-IN" w:bidi="gu-IN"/>
              </w:rPr>
              <w:t>вартість</w:t>
            </w:r>
            <w:proofErr w:type="spellEnd"/>
            <w:r w:rsidRPr="00291601">
              <w:rPr>
                <w:color w:val="000000" w:themeColor="text1"/>
                <w:sz w:val="24"/>
                <w:szCs w:val="24"/>
                <w:lang w:val="ru-RU" w:eastAsia="gu-IN" w:bidi="gu-IN"/>
              </w:rPr>
              <w:t>, з ПДВ, грн.</w:t>
            </w:r>
          </w:p>
        </w:tc>
      </w:tr>
      <w:tr w:rsidR="00CF5352" w:rsidRPr="00291601" w:rsidTr="00964046">
        <w:trPr>
          <w:trHeight w:val="277"/>
        </w:trPr>
        <w:tc>
          <w:tcPr>
            <w:tcW w:w="656" w:type="dxa"/>
            <w:tcBorders>
              <w:top w:val="single" w:sz="4" w:space="0" w:color="000000"/>
              <w:left w:val="single" w:sz="4" w:space="0" w:color="000000"/>
              <w:bottom w:val="single" w:sz="4" w:space="0" w:color="000000"/>
              <w:right w:val="nil"/>
            </w:tcBorders>
          </w:tcPr>
          <w:p w:rsidR="00291601" w:rsidRPr="00291601" w:rsidRDefault="00291601"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57" w:right="-108"/>
              <w:jc w:val="center"/>
              <w:rPr>
                <w:color w:val="000000" w:themeColor="text1"/>
                <w:sz w:val="24"/>
                <w:szCs w:val="24"/>
                <w:lang w:val="ru-RU" w:eastAsia="gu-IN" w:bidi="gu-IN"/>
              </w:rPr>
            </w:pPr>
          </w:p>
        </w:tc>
        <w:tc>
          <w:tcPr>
            <w:tcW w:w="1146"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291601" w:rsidRPr="00291601" w:rsidRDefault="00291601"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proofErr w:type="spellStart"/>
            <w:r w:rsidRPr="00CF5352">
              <w:rPr>
                <w:color w:val="000000" w:themeColor="text1"/>
                <w:sz w:val="24"/>
                <w:szCs w:val="24"/>
                <w:lang w:val="ru-RU" w:eastAsia="gu-IN" w:bidi="gu-IN"/>
              </w:rPr>
              <w:t>Всього</w:t>
            </w:r>
            <w:proofErr w:type="spellEnd"/>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r w:rsidRPr="00CF5352">
              <w:rPr>
                <w:color w:val="000000" w:themeColor="text1"/>
                <w:sz w:val="24"/>
                <w:szCs w:val="24"/>
                <w:lang w:val="ru-RU" w:eastAsia="gu-IN" w:bidi="gu-IN"/>
              </w:rPr>
              <w:t xml:space="preserve">В </w:t>
            </w:r>
            <w:proofErr w:type="spellStart"/>
            <w:r w:rsidRPr="00CF5352">
              <w:rPr>
                <w:color w:val="000000" w:themeColor="text1"/>
                <w:sz w:val="24"/>
                <w:szCs w:val="24"/>
                <w:lang w:val="ru-RU" w:eastAsia="gu-IN" w:bidi="gu-IN"/>
              </w:rPr>
              <w:t>т.ч</w:t>
            </w:r>
            <w:proofErr w:type="gramStart"/>
            <w:r w:rsidRPr="00CF5352">
              <w:rPr>
                <w:color w:val="000000" w:themeColor="text1"/>
                <w:sz w:val="24"/>
                <w:szCs w:val="24"/>
                <w:lang w:val="ru-RU" w:eastAsia="gu-IN" w:bidi="gu-IN"/>
              </w:rPr>
              <w:t>.П</w:t>
            </w:r>
            <w:proofErr w:type="gramEnd"/>
            <w:r w:rsidRPr="00CF5352">
              <w:rPr>
                <w:color w:val="000000" w:themeColor="text1"/>
                <w:sz w:val="24"/>
                <w:szCs w:val="24"/>
                <w:lang w:val="ru-RU" w:eastAsia="gu-IN" w:bidi="gu-IN"/>
              </w:rPr>
              <w:t>ДВ</w:t>
            </w:r>
            <w:proofErr w:type="spellEnd"/>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bl>
    <w:p w:rsidR="000C1F9C" w:rsidRPr="00CF5352" w:rsidRDefault="000C1F9C" w:rsidP="000C1F9C">
      <w:pPr>
        <w:pStyle w:val="afe"/>
        <w:jc w:val="center"/>
        <w:rPr>
          <w:color w:val="000000" w:themeColor="text1"/>
          <w:sz w:val="24"/>
          <w:szCs w:val="24"/>
          <w:lang w:val="ru-RU"/>
        </w:rPr>
      </w:pPr>
    </w:p>
    <w:p w:rsidR="000C1F9C" w:rsidRPr="00CF5352" w:rsidRDefault="000C1F9C" w:rsidP="000C1F9C">
      <w:pPr>
        <w:pStyle w:val="afe"/>
        <w:jc w:val="center"/>
        <w:rPr>
          <w:color w:val="000000" w:themeColor="text1"/>
          <w:sz w:val="24"/>
          <w:szCs w:val="24"/>
        </w:rPr>
      </w:pPr>
      <w:r w:rsidRPr="00CF5352">
        <w:rPr>
          <w:color w:val="000000" w:themeColor="text1"/>
          <w:sz w:val="24"/>
          <w:szCs w:val="24"/>
        </w:rPr>
        <w:t> </w:t>
      </w:r>
    </w:p>
    <w:p w:rsidR="000C1F9C" w:rsidRPr="00CF5352" w:rsidRDefault="000C1F9C" w:rsidP="000C1F9C">
      <w:pPr>
        <w:pStyle w:val="afe"/>
        <w:jc w:val="right"/>
        <w:rPr>
          <w:color w:val="000000" w:themeColor="text1"/>
          <w:sz w:val="24"/>
          <w:szCs w:val="24"/>
        </w:rPr>
      </w:pPr>
      <w:r w:rsidRPr="00CF5352">
        <w:rPr>
          <w:color w:val="000000" w:themeColor="text1"/>
          <w:sz w:val="24"/>
          <w:szCs w:val="24"/>
        </w:rPr>
        <w:t> </w:t>
      </w:r>
    </w:p>
    <w:p w:rsidR="000C1F9C" w:rsidRPr="00CF5352" w:rsidRDefault="000C1F9C" w:rsidP="000C1F9C">
      <w:pPr>
        <w:pStyle w:val="afe"/>
        <w:jc w:val="right"/>
        <w:rPr>
          <w:color w:val="000000" w:themeColor="text1"/>
          <w:sz w:val="24"/>
          <w:szCs w:val="24"/>
        </w:rPr>
      </w:pPr>
      <w:r w:rsidRPr="00CF5352">
        <w:rPr>
          <w:color w:val="000000" w:themeColor="text1"/>
          <w:sz w:val="24"/>
          <w:szCs w:val="24"/>
        </w:rPr>
        <w:t> </w:t>
      </w:r>
    </w:p>
    <w:p w:rsidR="000C1F9C" w:rsidRPr="00CF5352" w:rsidRDefault="000C1F9C" w:rsidP="000C1F9C">
      <w:pPr>
        <w:pStyle w:val="afe"/>
        <w:rPr>
          <w:b/>
          <w:color w:val="000000" w:themeColor="text1"/>
          <w:sz w:val="24"/>
          <w:szCs w:val="24"/>
        </w:rPr>
      </w:pPr>
      <w:r w:rsidRPr="00CF5352">
        <w:rPr>
          <w:color w:val="000000" w:themeColor="text1"/>
          <w:sz w:val="24"/>
          <w:szCs w:val="24"/>
        </w:rPr>
        <w:t> </w:t>
      </w:r>
    </w:p>
    <w:tbl>
      <w:tblPr>
        <w:tblW w:w="0" w:type="auto"/>
        <w:tblLayout w:type="fixed"/>
        <w:tblCellMar>
          <w:left w:w="0" w:type="dxa"/>
          <w:right w:w="0" w:type="dxa"/>
        </w:tblCellMar>
        <w:tblLook w:val="0000" w:firstRow="0" w:lastRow="0" w:firstColumn="0" w:lastColumn="0" w:noHBand="0" w:noVBand="0"/>
      </w:tblPr>
      <w:tblGrid>
        <w:gridCol w:w="4822"/>
        <w:gridCol w:w="5107"/>
      </w:tblGrid>
      <w:tr w:rsidR="00CF5352" w:rsidRPr="00CF5352" w:rsidTr="00946564">
        <w:tc>
          <w:tcPr>
            <w:tcW w:w="4822" w:type="dxa"/>
            <w:shd w:val="clear" w:color="auto" w:fill="auto"/>
          </w:tcPr>
          <w:p w:rsidR="000C1F9C" w:rsidRPr="00CF5352" w:rsidRDefault="000C1F9C" w:rsidP="00946564">
            <w:pPr>
              <w:pStyle w:val="aff7"/>
              <w:jc w:val="center"/>
              <w:rPr>
                <w:b/>
                <w:color w:val="000000" w:themeColor="text1"/>
              </w:rPr>
            </w:pPr>
            <w:r w:rsidRPr="00CF5352">
              <w:rPr>
                <w:b/>
                <w:color w:val="000000" w:themeColor="text1"/>
              </w:rPr>
              <w:t>ЗАМОВНИК</w:t>
            </w:r>
          </w:p>
        </w:tc>
        <w:tc>
          <w:tcPr>
            <w:tcW w:w="5107" w:type="dxa"/>
            <w:shd w:val="clear" w:color="auto" w:fill="auto"/>
          </w:tcPr>
          <w:p w:rsidR="000C1F9C" w:rsidRPr="00CF5352" w:rsidRDefault="000C1F9C" w:rsidP="00946564">
            <w:pPr>
              <w:pStyle w:val="aff7"/>
              <w:jc w:val="center"/>
              <w:rPr>
                <w:color w:val="000000" w:themeColor="text1"/>
              </w:rPr>
            </w:pPr>
            <w:r w:rsidRPr="00CF5352">
              <w:rPr>
                <w:b/>
                <w:color w:val="000000" w:themeColor="text1"/>
              </w:rPr>
              <w:t>ПОСТАЧАЛЬНИК</w:t>
            </w:r>
          </w:p>
        </w:tc>
      </w:tr>
      <w:tr w:rsidR="00CF5352" w:rsidRPr="00CF5352" w:rsidTr="00946564">
        <w:tc>
          <w:tcPr>
            <w:tcW w:w="4822" w:type="dxa"/>
            <w:shd w:val="clear" w:color="auto" w:fill="auto"/>
          </w:tcPr>
          <w:p w:rsidR="00754B47" w:rsidRPr="00CF5352" w:rsidRDefault="00E67FC5" w:rsidP="008A6D68">
            <w:pPr>
              <w:spacing w:line="240" w:lineRule="auto"/>
              <w:rPr>
                <w:rFonts w:eastAsia="Calibri"/>
                <w:b/>
                <w:color w:val="000000" w:themeColor="text1"/>
                <w:sz w:val="24"/>
                <w:szCs w:val="24"/>
              </w:rPr>
            </w:pPr>
            <w:r w:rsidRPr="00CF5352">
              <w:rPr>
                <w:rFonts w:eastAsia="Calibri"/>
                <w:b/>
                <w:color w:val="000000" w:themeColor="text1"/>
                <w:sz w:val="24"/>
                <w:szCs w:val="24"/>
              </w:rPr>
              <w:t>Комунальне підприємство «</w:t>
            </w:r>
            <w:r>
              <w:rPr>
                <w:rFonts w:eastAsia="Calibri"/>
                <w:b/>
                <w:color w:val="000000" w:themeColor="text1"/>
                <w:sz w:val="24"/>
                <w:szCs w:val="24"/>
              </w:rPr>
              <w:t>Тростянецька комунальна аптека</w:t>
            </w:r>
            <w:r w:rsidRPr="00CF5352">
              <w:rPr>
                <w:rFonts w:eastAsia="Calibri"/>
                <w:b/>
                <w:color w:val="000000" w:themeColor="text1"/>
                <w:sz w:val="24"/>
                <w:szCs w:val="24"/>
              </w:rPr>
              <w:t>»</w:t>
            </w:r>
          </w:p>
        </w:tc>
        <w:tc>
          <w:tcPr>
            <w:tcW w:w="5107" w:type="dxa"/>
            <w:shd w:val="clear" w:color="auto" w:fill="auto"/>
          </w:tcPr>
          <w:p w:rsidR="00754B47" w:rsidRPr="00CF5352" w:rsidRDefault="00754B47" w:rsidP="00754B47">
            <w:pPr>
              <w:pStyle w:val="aff7"/>
              <w:rPr>
                <w:color w:val="000000" w:themeColor="text1"/>
              </w:rPr>
            </w:pPr>
            <w:r w:rsidRPr="00CF5352">
              <w:rPr>
                <w:color w:val="000000" w:themeColor="text1"/>
              </w:rPr>
              <w:t> </w:t>
            </w:r>
          </w:p>
          <w:p w:rsidR="00754B47" w:rsidRPr="00CF5352" w:rsidRDefault="00754B47" w:rsidP="00946564">
            <w:pPr>
              <w:pStyle w:val="aff7"/>
              <w:rPr>
                <w:color w:val="000000" w:themeColor="text1"/>
              </w:rPr>
            </w:pPr>
          </w:p>
        </w:tc>
      </w:tr>
      <w:tr w:rsidR="00CF5352" w:rsidRPr="00CF5352" w:rsidTr="00946564">
        <w:tc>
          <w:tcPr>
            <w:tcW w:w="4822" w:type="dxa"/>
            <w:shd w:val="clear" w:color="auto" w:fill="auto"/>
          </w:tcPr>
          <w:p w:rsidR="00E67FC5" w:rsidRDefault="00E67FC5" w:rsidP="00E67FC5">
            <w:pPr>
              <w:pStyle w:val="afe"/>
              <w:rPr>
                <w:sz w:val="24"/>
                <w:szCs w:val="24"/>
              </w:rPr>
            </w:pPr>
            <w:r w:rsidRPr="004729C8">
              <w:rPr>
                <w:sz w:val="24"/>
                <w:szCs w:val="24"/>
              </w:rPr>
              <w:t>24300, Вінницька обл., Гайсинський район,</w:t>
            </w:r>
          </w:p>
          <w:p w:rsidR="00E67FC5" w:rsidRPr="004729C8" w:rsidRDefault="00E67FC5" w:rsidP="00E67FC5">
            <w:pPr>
              <w:pStyle w:val="afe"/>
              <w:rPr>
                <w:sz w:val="24"/>
                <w:szCs w:val="24"/>
              </w:rPr>
            </w:pPr>
            <w:proofErr w:type="spellStart"/>
            <w:r w:rsidRPr="004729C8">
              <w:rPr>
                <w:sz w:val="24"/>
                <w:szCs w:val="24"/>
              </w:rPr>
              <w:t>смт</w:t>
            </w:r>
            <w:proofErr w:type="spellEnd"/>
            <w:r w:rsidRPr="004729C8">
              <w:rPr>
                <w:sz w:val="24"/>
                <w:szCs w:val="24"/>
              </w:rPr>
              <w:t>. Тростянець</w:t>
            </w:r>
            <w:r>
              <w:rPr>
                <w:sz w:val="24"/>
                <w:szCs w:val="24"/>
              </w:rPr>
              <w:t xml:space="preserve">, </w:t>
            </w:r>
            <w:r w:rsidRPr="004729C8">
              <w:rPr>
                <w:sz w:val="24"/>
                <w:szCs w:val="24"/>
              </w:rPr>
              <w:t>вул. Мічуріна, будинок 60</w:t>
            </w:r>
          </w:p>
          <w:p w:rsidR="00E67FC5" w:rsidRPr="004729C8" w:rsidRDefault="00E67FC5" w:rsidP="00E67FC5">
            <w:pPr>
              <w:pStyle w:val="afe"/>
              <w:rPr>
                <w:sz w:val="24"/>
                <w:szCs w:val="24"/>
              </w:rPr>
            </w:pPr>
            <w:r w:rsidRPr="004729C8">
              <w:rPr>
                <w:sz w:val="24"/>
                <w:szCs w:val="24"/>
              </w:rPr>
              <w:t>ЄДРПО 34243798</w:t>
            </w:r>
          </w:p>
          <w:p w:rsidR="00E67FC5" w:rsidRPr="004729C8" w:rsidRDefault="00E67FC5" w:rsidP="00E67FC5">
            <w:pPr>
              <w:pStyle w:val="afe"/>
              <w:rPr>
                <w:sz w:val="24"/>
                <w:szCs w:val="24"/>
              </w:rPr>
            </w:pPr>
            <w:r w:rsidRPr="004729C8">
              <w:rPr>
                <w:sz w:val="24"/>
                <w:szCs w:val="24"/>
              </w:rPr>
              <w:t>Ліцензія на провадження господарської діяльності з роздрібної торгівлі лікарськими засобами від 22.11.2022</w:t>
            </w:r>
          </w:p>
          <w:p w:rsidR="00E67FC5" w:rsidRPr="004729C8" w:rsidRDefault="00E67FC5" w:rsidP="00E67FC5">
            <w:pPr>
              <w:pStyle w:val="afe"/>
              <w:rPr>
                <w:sz w:val="24"/>
                <w:szCs w:val="24"/>
              </w:rPr>
            </w:pPr>
            <w:r w:rsidRPr="004729C8">
              <w:rPr>
                <w:sz w:val="24"/>
                <w:szCs w:val="24"/>
              </w:rPr>
              <w:t>Тел. (096) 8584178</w:t>
            </w:r>
          </w:p>
          <w:p w:rsidR="00E67FC5" w:rsidRPr="004729C8" w:rsidRDefault="00E67FC5" w:rsidP="00E67FC5">
            <w:pPr>
              <w:pStyle w:val="afe"/>
              <w:rPr>
                <w:sz w:val="24"/>
                <w:szCs w:val="24"/>
              </w:rPr>
            </w:pPr>
            <w:r w:rsidRPr="004729C8">
              <w:rPr>
                <w:sz w:val="24"/>
                <w:szCs w:val="24"/>
              </w:rPr>
              <w:t xml:space="preserve">UA 298201720344380002000061254 в ДСК України м. Київ </w:t>
            </w:r>
          </w:p>
          <w:p w:rsidR="00E67FC5" w:rsidRPr="004729C8" w:rsidRDefault="00E67FC5" w:rsidP="00E67FC5">
            <w:pPr>
              <w:pStyle w:val="afe"/>
              <w:rPr>
                <w:sz w:val="24"/>
                <w:szCs w:val="24"/>
              </w:rPr>
            </w:pPr>
            <w:r w:rsidRPr="004729C8">
              <w:rPr>
                <w:sz w:val="24"/>
                <w:szCs w:val="24"/>
              </w:rPr>
              <w:t>МФО 820172</w:t>
            </w:r>
          </w:p>
          <w:p w:rsidR="00754B47" w:rsidRPr="00CF5352" w:rsidRDefault="00754B47" w:rsidP="004E1FA3">
            <w:pPr>
              <w:spacing w:line="240" w:lineRule="auto"/>
              <w:rPr>
                <w:rFonts w:eastAsia="Calibri"/>
                <w:color w:val="000000" w:themeColor="text1"/>
                <w:sz w:val="24"/>
                <w:szCs w:val="24"/>
              </w:rPr>
            </w:pPr>
          </w:p>
        </w:tc>
        <w:tc>
          <w:tcPr>
            <w:tcW w:w="5107" w:type="dxa"/>
            <w:shd w:val="clear" w:color="auto" w:fill="auto"/>
          </w:tcPr>
          <w:p w:rsidR="00754B47" w:rsidRPr="00CF5352" w:rsidRDefault="00754B47" w:rsidP="00946564">
            <w:pPr>
              <w:pStyle w:val="aff7"/>
              <w:rPr>
                <w:color w:val="000000" w:themeColor="text1"/>
              </w:rPr>
            </w:pPr>
          </w:p>
        </w:tc>
      </w:tr>
      <w:tr w:rsidR="00CF5352" w:rsidRPr="00CF5352" w:rsidTr="00946564">
        <w:tc>
          <w:tcPr>
            <w:tcW w:w="4822" w:type="dxa"/>
            <w:shd w:val="clear" w:color="auto" w:fill="auto"/>
          </w:tcPr>
          <w:p w:rsidR="00E67FC5" w:rsidRPr="00574ADE" w:rsidRDefault="00EA240E" w:rsidP="00E67FC5">
            <w:pPr>
              <w:jc w:val="both"/>
              <w:rPr>
                <w:b/>
                <w:color w:val="000000" w:themeColor="text1"/>
                <w:sz w:val="24"/>
                <w:szCs w:val="24"/>
                <w:lang w:val="ru-RU"/>
              </w:rPr>
            </w:pPr>
            <w:r>
              <w:rPr>
                <w:color w:val="000000" w:themeColor="text1"/>
                <w:sz w:val="24"/>
                <w:szCs w:val="24"/>
              </w:rPr>
              <w:t>Д</w:t>
            </w:r>
            <w:r w:rsidR="00E67FC5">
              <w:rPr>
                <w:color w:val="000000" w:themeColor="text1"/>
                <w:sz w:val="24"/>
                <w:szCs w:val="24"/>
              </w:rPr>
              <w:t>иректор</w:t>
            </w:r>
          </w:p>
          <w:p w:rsidR="00754B47" w:rsidRPr="00CF5352" w:rsidRDefault="00E67FC5" w:rsidP="00EA240E">
            <w:pPr>
              <w:spacing w:line="240" w:lineRule="auto"/>
              <w:rPr>
                <w:rFonts w:eastAsia="Calibri"/>
                <w:color w:val="000000" w:themeColor="text1"/>
                <w:sz w:val="24"/>
                <w:szCs w:val="24"/>
              </w:rPr>
            </w:pPr>
            <w:proofErr w:type="spellStart"/>
            <w:r w:rsidRPr="00E67FC5">
              <w:rPr>
                <w:b/>
                <w:color w:val="000000" w:themeColor="text1"/>
                <w:sz w:val="24"/>
                <w:szCs w:val="24"/>
              </w:rPr>
              <w:t>_______________</w:t>
            </w:r>
            <w:r w:rsidRPr="00CF5352">
              <w:rPr>
                <w:b/>
                <w:color w:val="000000" w:themeColor="text1"/>
                <w:sz w:val="24"/>
                <w:szCs w:val="24"/>
              </w:rPr>
              <w:t>____</w:t>
            </w:r>
            <w:r w:rsidR="00EA240E">
              <w:rPr>
                <w:b/>
                <w:color w:val="000000" w:themeColor="text1"/>
                <w:sz w:val="24"/>
                <w:szCs w:val="24"/>
              </w:rPr>
              <w:t>Іри</w:t>
            </w:r>
            <w:proofErr w:type="spellEnd"/>
            <w:r w:rsidR="00EA240E">
              <w:rPr>
                <w:b/>
                <w:color w:val="000000" w:themeColor="text1"/>
                <w:sz w:val="24"/>
                <w:szCs w:val="24"/>
              </w:rPr>
              <w:t>на НИКИФОРЧАК</w:t>
            </w:r>
          </w:p>
        </w:tc>
        <w:tc>
          <w:tcPr>
            <w:tcW w:w="5107" w:type="dxa"/>
            <w:shd w:val="clear" w:color="auto" w:fill="auto"/>
          </w:tcPr>
          <w:p w:rsidR="00754B47" w:rsidRPr="00CF5352" w:rsidRDefault="00754B47" w:rsidP="00946564">
            <w:pPr>
              <w:pStyle w:val="aff7"/>
              <w:rPr>
                <w:color w:val="000000" w:themeColor="text1"/>
              </w:rPr>
            </w:pPr>
          </w:p>
        </w:tc>
      </w:tr>
    </w:tbl>
    <w:p w:rsidR="000C1F9C" w:rsidRPr="00CF5352" w:rsidRDefault="000C1F9C" w:rsidP="008A6D68">
      <w:pPr>
        <w:pStyle w:val="afe"/>
        <w:rPr>
          <w:color w:val="000000" w:themeColor="text1"/>
          <w:sz w:val="24"/>
          <w:szCs w:val="24"/>
        </w:rPr>
      </w:pPr>
    </w:p>
    <w:p w:rsidR="000C1F9C" w:rsidRPr="00CF5352" w:rsidRDefault="000C1F9C" w:rsidP="000C1F9C">
      <w:pPr>
        <w:tabs>
          <w:tab w:val="left" w:pos="993"/>
        </w:tabs>
        <w:rPr>
          <w:b/>
          <w:color w:val="000000" w:themeColor="text1"/>
          <w:sz w:val="24"/>
          <w:szCs w:val="24"/>
        </w:rPr>
      </w:pPr>
    </w:p>
    <w:p w:rsidR="005D6757" w:rsidRPr="008A6D68" w:rsidRDefault="005D6757" w:rsidP="000C1F9C">
      <w:pPr>
        <w:spacing w:after="0" w:line="240" w:lineRule="auto"/>
        <w:rPr>
          <w:b/>
          <w:color w:val="000000"/>
          <w:sz w:val="24"/>
          <w:szCs w:val="24"/>
        </w:rPr>
      </w:pPr>
    </w:p>
    <w:sectPr w:rsidR="005D6757" w:rsidRPr="008A6D68" w:rsidSect="00632A6E">
      <w:footerReference w:type="default" r:id="rId14"/>
      <w:headerReference w:type="first" r:id="rId15"/>
      <w:footerReference w:type="first" r:id="rId16"/>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3D" w:rsidRDefault="00A6323D">
      <w:pPr>
        <w:spacing w:after="0" w:line="240" w:lineRule="auto"/>
      </w:pPr>
      <w:r>
        <w:separator/>
      </w:r>
    </w:p>
  </w:endnote>
  <w:endnote w:type="continuationSeparator" w:id="0">
    <w:p w:rsidR="00A6323D" w:rsidRDefault="00A6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82" w:rsidRDefault="003A3082">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260402">
      <w:rPr>
        <w:noProof/>
        <w:color w:val="000000"/>
        <w:sz w:val="24"/>
        <w:szCs w:val="24"/>
      </w:rPr>
      <w:t>12</w:t>
    </w:r>
    <w:r>
      <w:rPr>
        <w:color w:val="000000"/>
        <w:sz w:val="24"/>
        <w:szCs w:val="24"/>
      </w:rPr>
      <w:fldChar w:fldCharType="end"/>
    </w:r>
  </w:p>
  <w:p w:rsidR="003A3082" w:rsidRDefault="003A3082">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82" w:rsidRDefault="003A3082">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260402">
      <w:rPr>
        <w:noProof/>
        <w:color w:val="000000"/>
        <w:sz w:val="24"/>
        <w:szCs w:val="24"/>
      </w:rPr>
      <w:t>1</w:t>
    </w:r>
    <w:r>
      <w:rPr>
        <w:color w:val="000000"/>
        <w:sz w:val="24"/>
        <w:szCs w:val="24"/>
      </w:rPr>
      <w:fldChar w:fldCharType="end"/>
    </w:r>
  </w:p>
  <w:p w:rsidR="003A3082" w:rsidRDefault="003A3082">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3D" w:rsidRDefault="00A6323D">
      <w:pPr>
        <w:spacing w:after="0" w:line="240" w:lineRule="auto"/>
      </w:pPr>
      <w:r>
        <w:separator/>
      </w:r>
    </w:p>
  </w:footnote>
  <w:footnote w:type="continuationSeparator" w:id="0">
    <w:p w:rsidR="00A6323D" w:rsidRDefault="00A63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82" w:rsidRDefault="003A3082">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FB6"/>
    <w:multiLevelType w:val="hybridMultilevel"/>
    <w:tmpl w:val="77FC6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5782A"/>
    <w:multiLevelType w:val="hybridMultilevel"/>
    <w:tmpl w:val="00A28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946310"/>
    <w:multiLevelType w:val="hybridMultilevel"/>
    <w:tmpl w:val="E8D00794"/>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233B4BAE"/>
    <w:multiLevelType w:val="hybridMultilevel"/>
    <w:tmpl w:val="8D4C1984"/>
    <w:lvl w:ilvl="0" w:tplc="2F6234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801725A"/>
    <w:multiLevelType w:val="hybridMultilevel"/>
    <w:tmpl w:val="AFE6A824"/>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3CD2315"/>
    <w:multiLevelType w:val="hybridMultilevel"/>
    <w:tmpl w:val="3D544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D06190"/>
    <w:multiLevelType w:val="hybridMultilevel"/>
    <w:tmpl w:val="31F639EC"/>
    <w:lvl w:ilvl="0" w:tplc="71A66A3E">
      <w:start w:val="1"/>
      <w:numFmt w:val="bullet"/>
      <w:lvlText w:val=""/>
      <w:lvlJc w:val="left"/>
      <w:pPr>
        <w:ind w:left="720" w:hanging="360"/>
      </w:pPr>
      <w:rPr>
        <w:rFonts w:ascii="Wingdings" w:hAnsi="Wingdings" w:hint="default"/>
      </w:rPr>
    </w:lvl>
    <w:lvl w:ilvl="1" w:tplc="22D49B38">
      <w:start w:val="1"/>
      <w:numFmt w:val="bullet"/>
      <w:lvlText w:val="o"/>
      <w:lvlJc w:val="left"/>
      <w:pPr>
        <w:ind w:left="1440" w:hanging="360"/>
      </w:pPr>
      <w:rPr>
        <w:rFonts w:ascii="Courier New" w:hAnsi="Courier New" w:cs="Courier New" w:hint="default"/>
      </w:rPr>
    </w:lvl>
    <w:lvl w:ilvl="2" w:tplc="480C511A">
      <w:start w:val="1"/>
      <w:numFmt w:val="bullet"/>
      <w:lvlText w:val=""/>
      <w:lvlJc w:val="left"/>
      <w:pPr>
        <w:ind w:left="2160" w:hanging="360"/>
      </w:pPr>
      <w:rPr>
        <w:rFonts w:ascii="Wingdings" w:hAnsi="Wingdings" w:hint="default"/>
      </w:rPr>
    </w:lvl>
    <w:lvl w:ilvl="3" w:tplc="E204329C">
      <w:start w:val="1"/>
      <w:numFmt w:val="bullet"/>
      <w:lvlText w:val=""/>
      <w:lvlJc w:val="left"/>
      <w:pPr>
        <w:ind w:left="2880" w:hanging="360"/>
      </w:pPr>
      <w:rPr>
        <w:rFonts w:ascii="Symbol" w:hAnsi="Symbol" w:hint="default"/>
      </w:rPr>
    </w:lvl>
    <w:lvl w:ilvl="4" w:tplc="16C61B2E">
      <w:start w:val="1"/>
      <w:numFmt w:val="bullet"/>
      <w:lvlText w:val="o"/>
      <w:lvlJc w:val="left"/>
      <w:pPr>
        <w:ind w:left="3600" w:hanging="360"/>
      </w:pPr>
      <w:rPr>
        <w:rFonts w:ascii="Courier New" w:hAnsi="Courier New" w:cs="Courier New" w:hint="default"/>
      </w:rPr>
    </w:lvl>
    <w:lvl w:ilvl="5" w:tplc="1226B0CC">
      <w:start w:val="1"/>
      <w:numFmt w:val="bullet"/>
      <w:lvlText w:val=""/>
      <w:lvlJc w:val="left"/>
      <w:pPr>
        <w:ind w:left="4320" w:hanging="360"/>
      </w:pPr>
      <w:rPr>
        <w:rFonts w:ascii="Wingdings" w:hAnsi="Wingdings" w:hint="default"/>
      </w:rPr>
    </w:lvl>
    <w:lvl w:ilvl="6" w:tplc="3594EA50">
      <w:start w:val="1"/>
      <w:numFmt w:val="bullet"/>
      <w:lvlText w:val=""/>
      <w:lvlJc w:val="left"/>
      <w:pPr>
        <w:ind w:left="5040" w:hanging="360"/>
      </w:pPr>
      <w:rPr>
        <w:rFonts w:ascii="Symbol" w:hAnsi="Symbol" w:hint="default"/>
      </w:rPr>
    </w:lvl>
    <w:lvl w:ilvl="7" w:tplc="A8868DE0">
      <w:start w:val="1"/>
      <w:numFmt w:val="bullet"/>
      <w:lvlText w:val="o"/>
      <w:lvlJc w:val="left"/>
      <w:pPr>
        <w:ind w:left="5760" w:hanging="360"/>
      </w:pPr>
      <w:rPr>
        <w:rFonts w:ascii="Courier New" w:hAnsi="Courier New" w:cs="Courier New" w:hint="default"/>
      </w:rPr>
    </w:lvl>
    <w:lvl w:ilvl="8" w:tplc="728AB734">
      <w:start w:val="1"/>
      <w:numFmt w:val="bullet"/>
      <w:lvlText w:val=""/>
      <w:lvlJc w:val="left"/>
      <w:pPr>
        <w:ind w:left="6480" w:hanging="360"/>
      </w:pPr>
      <w:rPr>
        <w:rFonts w:ascii="Wingdings" w:hAnsi="Wingdings" w:hint="default"/>
      </w:rPr>
    </w:lvl>
  </w:abstractNum>
  <w:abstractNum w:abstractNumId="8">
    <w:nsid w:val="747206C3"/>
    <w:multiLevelType w:val="hybridMultilevel"/>
    <w:tmpl w:val="8B48B2D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99D5450"/>
    <w:multiLevelType w:val="hybridMultilevel"/>
    <w:tmpl w:val="90626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47413A"/>
    <w:multiLevelType w:val="hybridMultilevel"/>
    <w:tmpl w:val="FBCA27FC"/>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6"/>
  </w:num>
  <w:num w:numId="8">
    <w:abstractNumId w:val="9"/>
  </w:num>
  <w:num w:numId="9">
    <w:abstractNumId w:val="1"/>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7"/>
    <w:rsid w:val="000300C0"/>
    <w:rsid w:val="00030BC7"/>
    <w:rsid w:val="00033328"/>
    <w:rsid w:val="00037C27"/>
    <w:rsid w:val="00045F5A"/>
    <w:rsid w:val="0005542C"/>
    <w:rsid w:val="0005569F"/>
    <w:rsid w:val="00056996"/>
    <w:rsid w:val="00061A35"/>
    <w:rsid w:val="000829E6"/>
    <w:rsid w:val="0008338A"/>
    <w:rsid w:val="00093716"/>
    <w:rsid w:val="0009791E"/>
    <w:rsid w:val="000A006D"/>
    <w:rsid w:val="000B3328"/>
    <w:rsid w:val="000B511B"/>
    <w:rsid w:val="000C0D10"/>
    <w:rsid w:val="000C1F57"/>
    <w:rsid w:val="000C1F9C"/>
    <w:rsid w:val="000D1FAC"/>
    <w:rsid w:val="000D4751"/>
    <w:rsid w:val="000E5302"/>
    <w:rsid w:val="000E7C5F"/>
    <w:rsid w:val="000F5D7B"/>
    <w:rsid w:val="001103A5"/>
    <w:rsid w:val="0011352F"/>
    <w:rsid w:val="001156CA"/>
    <w:rsid w:val="00116A3A"/>
    <w:rsid w:val="00123839"/>
    <w:rsid w:val="00126B27"/>
    <w:rsid w:val="00142AE0"/>
    <w:rsid w:val="0018433B"/>
    <w:rsid w:val="001900DE"/>
    <w:rsid w:val="001945CB"/>
    <w:rsid w:val="001A0343"/>
    <w:rsid w:val="001A4B86"/>
    <w:rsid w:val="001A7F75"/>
    <w:rsid w:val="001B01C1"/>
    <w:rsid w:val="001C6BF6"/>
    <w:rsid w:val="001D13B7"/>
    <w:rsid w:val="001D7A98"/>
    <w:rsid w:val="001E330B"/>
    <w:rsid w:val="001E5C0E"/>
    <w:rsid w:val="001F5F33"/>
    <w:rsid w:val="001F7F04"/>
    <w:rsid w:val="00203C3D"/>
    <w:rsid w:val="0021287C"/>
    <w:rsid w:val="00220DEA"/>
    <w:rsid w:val="00222C86"/>
    <w:rsid w:val="00243D42"/>
    <w:rsid w:val="00260402"/>
    <w:rsid w:val="00261AF4"/>
    <w:rsid w:val="00266417"/>
    <w:rsid w:val="00277C4A"/>
    <w:rsid w:val="00291601"/>
    <w:rsid w:val="002A000C"/>
    <w:rsid w:val="002A1135"/>
    <w:rsid w:val="002B4A90"/>
    <w:rsid w:val="002D0E8D"/>
    <w:rsid w:val="002D2EFC"/>
    <w:rsid w:val="002E32CA"/>
    <w:rsid w:val="002E3803"/>
    <w:rsid w:val="002E4BD8"/>
    <w:rsid w:val="002F4339"/>
    <w:rsid w:val="0031709D"/>
    <w:rsid w:val="00332A67"/>
    <w:rsid w:val="00340657"/>
    <w:rsid w:val="003439A9"/>
    <w:rsid w:val="00347829"/>
    <w:rsid w:val="00351027"/>
    <w:rsid w:val="003628CD"/>
    <w:rsid w:val="003655AA"/>
    <w:rsid w:val="00365905"/>
    <w:rsid w:val="00384DF9"/>
    <w:rsid w:val="00386F37"/>
    <w:rsid w:val="00392EC3"/>
    <w:rsid w:val="00393842"/>
    <w:rsid w:val="0039503D"/>
    <w:rsid w:val="003A3082"/>
    <w:rsid w:val="003A3FBB"/>
    <w:rsid w:val="003B7C8C"/>
    <w:rsid w:val="003C7C83"/>
    <w:rsid w:val="003D0F91"/>
    <w:rsid w:val="003E2F6E"/>
    <w:rsid w:val="00432A6B"/>
    <w:rsid w:val="00434BD9"/>
    <w:rsid w:val="00436459"/>
    <w:rsid w:val="00485670"/>
    <w:rsid w:val="004A7FF7"/>
    <w:rsid w:val="004C1B62"/>
    <w:rsid w:val="004D066B"/>
    <w:rsid w:val="004E1FA3"/>
    <w:rsid w:val="004F621E"/>
    <w:rsid w:val="00522103"/>
    <w:rsid w:val="00526608"/>
    <w:rsid w:val="0053091F"/>
    <w:rsid w:val="005321BB"/>
    <w:rsid w:val="0056060F"/>
    <w:rsid w:val="00564C14"/>
    <w:rsid w:val="00574ADE"/>
    <w:rsid w:val="0057518F"/>
    <w:rsid w:val="0058367A"/>
    <w:rsid w:val="00592FD0"/>
    <w:rsid w:val="00593C58"/>
    <w:rsid w:val="005A03D2"/>
    <w:rsid w:val="005A2FD6"/>
    <w:rsid w:val="005C0FC2"/>
    <w:rsid w:val="005D34CE"/>
    <w:rsid w:val="005D3BE3"/>
    <w:rsid w:val="005D6757"/>
    <w:rsid w:val="005F547A"/>
    <w:rsid w:val="005F6FD4"/>
    <w:rsid w:val="00602FDE"/>
    <w:rsid w:val="00603D5D"/>
    <w:rsid w:val="00615A6A"/>
    <w:rsid w:val="006211BA"/>
    <w:rsid w:val="00632A6E"/>
    <w:rsid w:val="00643532"/>
    <w:rsid w:val="00653237"/>
    <w:rsid w:val="0066755C"/>
    <w:rsid w:val="00675FB4"/>
    <w:rsid w:val="0068510E"/>
    <w:rsid w:val="00694E23"/>
    <w:rsid w:val="006C5134"/>
    <w:rsid w:val="006D5C60"/>
    <w:rsid w:val="006D7695"/>
    <w:rsid w:val="006D7925"/>
    <w:rsid w:val="006E708F"/>
    <w:rsid w:val="006E7499"/>
    <w:rsid w:val="0070270A"/>
    <w:rsid w:val="00702886"/>
    <w:rsid w:val="00713F40"/>
    <w:rsid w:val="0071472E"/>
    <w:rsid w:val="00717C45"/>
    <w:rsid w:val="007340A3"/>
    <w:rsid w:val="00750297"/>
    <w:rsid w:val="00752344"/>
    <w:rsid w:val="00754B47"/>
    <w:rsid w:val="00776AD1"/>
    <w:rsid w:val="00783A2F"/>
    <w:rsid w:val="007847D5"/>
    <w:rsid w:val="007913B2"/>
    <w:rsid w:val="007976AA"/>
    <w:rsid w:val="007A29F3"/>
    <w:rsid w:val="007B587E"/>
    <w:rsid w:val="007B63CD"/>
    <w:rsid w:val="007C3399"/>
    <w:rsid w:val="007C5F9B"/>
    <w:rsid w:val="007C6508"/>
    <w:rsid w:val="007E5312"/>
    <w:rsid w:val="007F1B65"/>
    <w:rsid w:val="007F3D48"/>
    <w:rsid w:val="007F715D"/>
    <w:rsid w:val="00816AD6"/>
    <w:rsid w:val="00816E21"/>
    <w:rsid w:val="00821FC0"/>
    <w:rsid w:val="00823317"/>
    <w:rsid w:val="008554F6"/>
    <w:rsid w:val="00870742"/>
    <w:rsid w:val="00880282"/>
    <w:rsid w:val="00882CD2"/>
    <w:rsid w:val="00885419"/>
    <w:rsid w:val="00891B97"/>
    <w:rsid w:val="00894831"/>
    <w:rsid w:val="008A61BA"/>
    <w:rsid w:val="008A6D68"/>
    <w:rsid w:val="008E1A6D"/>
    <w:rsid w:val="008F2B2D"/>
    <w:rsid w:val="00903B52"/>
    <w:rsid w:val="00907CB8"/>
    <w:rsid w:val="009108FB"/>
    <w:rsid w:val="0091175B"/>
    <w:rsid w:val="0091282C"/>
    <w:rsid w:val="00940A6A"/>
    <w:rsid w:val="00946564"/>
    <w:rsid w:val="00950E07"/>
    <w:rsid w:val="00954E44"/>
    <w:rsid w:val="0096139C"/>
    <w:rsid w:val="0096348A"/>
    <w:rsid w:val="00964046"/>
    <w:rsid w:val="00965235"/>
    <w:rsid w:val="00970BD8"/>
    <w:rsid w:val="00973013"/>
    <w:rsid w:val="0098662E"/>
    <w:rsid w:val="00991D7C"/>
    <w:rsid w:val="00993BC7"/>
    <w:rsid w:val="009A5B88"/>
    <w:rsid w:val="009B4B25"/>
    <w:rsid w:val="009C5884"/>
    <w:rsid w:val="009D30FF"/>
    <w:rsid w:val="009D4059"/>
    <w:rsid w:val="009D6C9F"/>
    <w:rsid w:val="009E1B4A"/>
    <w:rsid w:val="009E2FFD"/>
    <w:rsid w:val="009F2AE8"/>
    <w:rsid w:val="00A12B83"/>
    <w:rsid w:val="00A15656"/>
    <w:rsid w:val="00A1598F"/>
    <w:rsid w:val="00A2090B"/>
    <w:rsid w:val="00A20FEE"/>
    <w:rsid w:val="00A219D7"/>
    <w:rsid w:val="00A30B22"/>
    <w:rsid w:val="00A519D8"/>
    <w:rsid w:val="00A55418"/>
    <w:rsid w:val="00A627E8"/>
    <w:rsid w:val="00A6323D"/>
    <w:rsid w:val="00A640FF"/>
    <w:rsid w:val="00A67AD4"/>
    <w:rsid w:val="00A907BE"/>
    <w:rsid w:val="00A93E95"/>
    <w:rsid w:val="00AB0A62"/>
    <w:rsid w:val="00AC1038"/>
    <w:rsid w:val="00AD6605"/>
    <w:rsid w:val="00AE5CEA"/>
    <w:rsid w:val="00AE6EA0"/>
    <w:rsid w:val="00B02A4D"/>
    <w:rsid w:val="00B070B3"/>
    <w:rsid w:val="00B23478"/>
    <w:rsid w:val="00B37CCB"/>
    <w:rsid w:val="00B45849"/>
    <w:rsid w:val="00B505BF"/>
    <w:rsid w:val="00B51DE7"/>
    <w:rsid w:val="00B54E28"/>
    <w:rsid w:val="00B564D3"/>
    <w:rsid w:val="00B60D1F"/>
    <w:rsid w:val="00B7231C"/>
    <w:rsid w:val="00B747BA"/>
    <w:rsid w:val="00B83675"/>
    <w:rsid w:val="00B95760"/>
    <w:rsid w:val="00BA43A5"/>
    <w:rsid w:val="00BD7597"/>
    <w:rsid w:val="00BF6FF8"/>
    <w:rsid w:val="00C03593"/>
    <w:rsid w:val="00C06054"/>
    <w:rsid w:val="00C34F75"/>
    <w:rsid w:val="00C36406"/>
    <w:rsid w:val="00C46A15"/>
    <w:rsid w:val="00C47AE2"/>
    <w:rsid w:val="00C54644"/>
    <w:rsid w:val="00C56188"/>
    <w:rsid w:val="00C63D04"/>
    <w:rsid w:val="00C71B9A"/>
    <w:rsid w:val="00C72112"/>
    <w:rsid w:val="00C72C11"/>
    <w:rsid w:val="00C84677"/>
    <w:rsid w:val="00C92F5C"/>
    <w:rsid w:val="00CA0322"/>
    <w:rsid w:val="00CA54C5"/>
    <w:rsid w:val="00CC0EA3"/>
    <w:rsid w:val="00CC1980"/>
    <w:rsid w:val="00CC2F60"/>
    <w:rsid w:val="00CC3421"/>
    <w:rsid w:val="00CD16BF"/>
    <w:rsid w:val="00CD3284"/>
    <w:rsid w:val="00CE2A04"/>
    <w:rsid w:val="00CF1CA8"/>
    <w:rsid w:val="00CF5352"/>
    <w:rsid w:val="00CF7FE8"/>
    <w:rsid w:val="00D06BED"/>
    <w:rsid w:val="00D07970"/>
    <w:rsid w:val="00D106DD"/>
    <w:rsid w:val="00D13794"/>
    <w:rsid w:val="00D1444A"/>
    <w:rsid w:val="00D22DBA"/>
    <w:rsid w:val="00D27D22"/>
    <w:rsid w:val="00D32954"/>
    <w:rsid w:val="00D46326"/>
    <w:rsid w:val="00D654A4"/>
    <w:rsid w:val="00D67892"/>
    <w:rsid w:val="00D80029"/>
    <w:rsid w:val="00D938D5"/>
    <w:rsid w:val="00D960CA"/>
    <w:rsid w:val="00DB3262"/>
    <w:rsid w:val="00DC1F2A"/>
    <w:rsid w:val="00DC731F"/>
    <w:rsid w:val="00DF0DE0"/>
    <w:rsid w:val="00DF306C"/>
    <w:rsid w:val="00DF680E"/>
    <w:rsid w:val="00E03834"/>
    <w:rsid w:val="00E2194B"/>
    <w:rsid w:val="00E43574"/>
    <w:rsid w:val="00E67FC5"/>
    <w:rsid w:val="00E805C2"/>
    <w:rsid w:val="00E952D6"/>
    <w:rsid w:val="00EA240E"/>
    <w:rsid w:val="00EC21E6"/>
    <w:rsid w:val="00ED77DD"/>
    <w:rsid w:val="00F035F4"/>
    <w:rsid w:val="00F30BB8"/>
    <w:rsid w:val="00F37231"/>
    <w:rsid w:val="00F51DA3"/>
    <w:rsid w:val="00F82DB0"/>
    <w:rsid w:val="00F94CF9"/>
    <w:rsid w:val="00FE1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32A6E"/>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8">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9">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a">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d">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632A6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e">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1">
    <w:name w:val="Знак Знак Знак1 Знак"/>
    <w:basedOn w:val="a"/>
    <w:rsid w:val="00F64BB5"/>
    <w:pPr>
      <w:spacing w:after="0" w:line="240" w:lineRule="auto"/>
    </w:pPr>
    <w:rPr>
      <w:rFonts w:ascii="Verdana" w:hAnsi="Verdana"/>
      <w:sz w:val="24"/>
      <w:szCs w:val="24"/>
      <w:lang w:val="en-US"/>
    </w:rPr>
  </w:style>
  <w:style w:type="paragraph" w:customStyle="1" w:styleId="1f2">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b"/>
    <w:rsid w:val="00F64BB5"/>
    <w:rPr>
      <w:rFonts w:ascii="Times New Roman" w:eastAsia="Times New Roman" w:hAnsi="Times New Roman" w:cs="Times New Roman"/>
      <w:sz w:val="28"/>
      <w:szCs w:val="28"/>
      <w:shd w:val="clear" w:color="auto" w:fill="FFFFFF"/>
    </w:rPr>
  </w:style>
  <w:style w:type="paragraph" w:customStyle="1" w:styleId="1fb">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c">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d">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e">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42">
    <w:name w:val="4"/>
    <w:basedOn w:val="TableNormal"/>
    <w:rsid w:val="00632A6E"/>
    <w:tblPr>
      <w:tblStyleRowBandSize w:val="1"/>
      <w:tblStyleColBandSize w:val="1"/>
      <w:tblCellMar>
        <w:top w:w="0" w:type="dxa"/>
        <w:left w:w="115" w:type="dxa"/>
        <w:bottom w:w="0" w:type="dxa"/>
        <w:right w:w="115" w:type="dxa"/>
      </w:tblCellMar>
    </w:tblPr>
  </w:style>
  <w:style w:type="table" w:customStyle="1" w:styleId="37">
    <w:name w:val="3"/>
    <w:basedOn w:val="TableNormal"/>
    <w:rsid w:val="00632A6E"/>
    <w:tblPr>
      <w:tblStyleRowBandSize w:val="1"/>
      <w:tblStyleColBandSize w:val="1"/>
      <w:tblCellMar>
        <w:top w:w="0" w:type="dxa"/>
        <w:left w:w="115" w:type="dxa"/>
        <w:bottom w:w="0" w:type="dxa"/>
        <w:right w:w="115" w:type="dxa"/>
      </w:tblCellMar>
    </w:tblPr>
  </w:style>
  <w:style w:type="table" w:customStyle="1" w:styleId="28">
    <w:name w:val="2"/>
    <w:basedOn w:val="TableNormal"/>
    <w:rsid w:val="00632A6E"/>
    <w:tblPr>
      <w:tblStyleRowBandSize w:val="1"/>
      <w:tblStyleColBandSize w:val="1"/>
      <w:tblCellMar>
        <w:top w:w="0" w:type="dxa"/>
        <w:left w:w="115" w:type="dxa"/>
        <w:bottom w:w="0" w:type="dxa"/>
        <w:right w:w="115" w:type="dxa"/>
      </w:tblCellMar>
    </w:tblPr>
  </w:style>
  <w:style w:type="paragraph" w:customStyle="1" w:styleId="LO-normal">
    <w:name w:val="LO-normal"/>
    <w:qFormat/>
    <w:rsid w:val="00F035F4"/>
    <w:pPr>
      <w:suppressAutoHyphens/>
      <w:spacing w:after="0"/>
    </w:pPr>
    <w:rPr>
      <w:rFonts w:ascii="Arial" w:eastAsia="Tahoma" w:hAnsi="Arial" w:cs="Arial"/>
      <w:color w:val="000000"/>
      <w:sz w:val="22"/>
      <w:szCs w:val="22"/>
      <w:lang w:val="ru-RU" w:eastAsia="ar-SA"/>
    </w:rPr>
  </w:style>
  <w:style w:type="paragraph" w:customStyle="1" w:styleId="311">
    <w:name w:val="Основний текст з відступом 31"/>
    <w:basedOn w:val="a"/>
    <w:rsid w:val="00526608"/>
    <w:pPr>
      <w:suppressAutoHyphens/>
      <w:spacing w:after="120" w:line="240" w:lineRule="auto"/>
      <w:ind w:left="283"/>
    </w:pPr>
    <w:rPr>
      <w:rFonts w:eastAsia="Calibri"/>
      <w:color w:val="00000A"/>
      <w:sz w:val="16"/>
      <w:szCs w:val="16"/>
      <w:lang w:val="ru-RU" w:eastAsia="ar-SA"/>
    </w:rPr>
  </w:style>
  <w:style w:type="paragraph" w:customStyle="1" w:styleId="Style6">
    <w:name w:val="Style6"/>
    <w:basedOn w:val="a"/>
    <w:rsid w:val="00526608"/>
    <w:pPr>
      <w:widowControl w:val="0"/>
      <w:suppressAutoHyphens/>
      <w:autoSpaceDE w:val="0"/>
      <w:spacing w:after="0" w:line="310" w:lineRule="exact"/>
      <w:jc w:val="center"/>
    </w:pPr>
    <w:rPr>
      <w:rFonts w:ascii="Franklin Gothic Medium" w:hAnsi="Franklin Gothic Medium"/>
      <w:sz w:val="24"/>
      <w:szCs w:val="24"/>
      <w:lang w:val="ru-RU" w:eastAsia="ar-SA"/>
    </w:rPr>
  </w:style>
  <w:style w:type="character" w:customStyle="1" w:styleId="1ff">
    <w:name w:val="Строгий1"/>
    <w:rsid w:val="00526608"/>
    <w:rPr>
      <w:rFonts w:ascii="Times New Roman" w:hAnsi="Times New Roman" w:cs="Times New Roman"/>
      <w:b/>
    </w:rPr>
  </w:style>
  <w:style w:type="paragraph" w:customStyle="1" w:styleId="WW-c1c1e0e0e7e7eeeee2e2fbfbe9e91">
    <w:name w:val="WW-Бc1c1аe0e0зe7e7оeeeeвe2e2ыfbfbйe9e91"/>
    <w:uiPriority w:val="99"/>
    <w:rsid w:val="00526608"/>
    <w:pPr>
      <w:suppressAutoHyphens/>
      <w:autoSpaceDE w:val="0"/>
      <w:spacing w:after="0" w:line="240" w:lineRule="auto"/>
    </w:pPr>
    <w:rPr>
      <w:rFonts w:cs="Liberation Serif"/>
      <w:color w:val="00000A"/>
      <w:kern w:val="1"/>
      <w:sz w:val="20"/>
      <w:szCs w:val="20"/>
      <w:lang w:eastAsia="zh-CN" w:bidi="hi-IN"/>
    </w:rPr>
  </w:style>
  <w:style w:type="paragraph" w:customStyle="1" w:styleId="BodyTextIndent21">
    <w:name w:val="Body Text Indent 21"/>
    <w:basedOn w:val="a"/>
    <w:rsid w:val="000C1F9C"/>
    <w:pPr>
      <w:suppressAutoHyphens/>
      <w:spacing w:after="120" w:line="480" w:lineRule="auto"/>
      <w:ind w:left="283"/>
    </w:pPr>
    <w:rPr>
      <w:rFonts w:eastAsia="Arial"/>
      <w:color w:val="00000A"/>
      <w:kern w:val="1"/>
      <w:sz w:val="20"/>
      <w:szCs w:val="20"/>
      <w:lang w:eastAsia="ar-SA"/>
    </w:rPr>
  </w:style>
  <w:style w:type="character" w:customStyle="1" w:styleId="apple-converted-space">
    <w:name w:val="apple-converted-space"/>
    <w:rsid w:val="00E952D6"/>
  </w:style>
  <w:style w:type="numbering" w:customStyle="1" w:styleId="1ff0">
    <w:name w:val="Нет списка1"/>
    <w:next w:val="a2"/>
    <w:uiPriority w:val="99"/>
    <w:semiHidden/>
    <w:unhideWhenUsed/>
    <w:rsid w:val="00821FC0"/>
  </w:style>
  <w:style w:type="character" w:styleId="afff8">
    <w:name w:val="line number"/>
    <w:basedOn w:val="a0"/>
    <w:uiPriority w:val="99"/>
    <w:semiHidden/>
    <w:unhideWhenUsed/>
    <w:rsid w:val="00821FC0"/>
  </w:style>
  <w:style w:type="table" w:customStyle="1" w:styleId="1ff1">
    <w:name w:val="Сетка таблицы1"/>
    <w:basedOn w:val="a1"/>
    <w:next w:val="af9"/>
    <w:uiPriority w:val="39"/>
    <w:qFormat/>
    <w:rsid w:val="00CD3284"/>
    <w:pPr>
      <w:spacing w:after="0" w:line="240" w:lineRule="auto"/>
    </w:pPr>
    <w:rPr>
      <w:rFonts w:eastAsia="SimSu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32A6E"/>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8">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9">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a">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d">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632A6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e">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1">
    <w:name w:val="Знак Знак Знак1 Знак"/>
    <w:basedOn w:val="a"/>
    <w:rsid w:val="00F64BB5"/>
    <w:pPr>
      <w:spacing w:after="0" w:line="240" w:lineRule="auto"/>
    </w:pPr>
    <w:rPr>
      <w:rFonts w:ascii="Verdana" w:hAnsi="Verdana"/>
      <w:sz w:val="24"/>
      <w:szCs w:val="24"/>
      <w:lang w:val="en-US"/>
    </w:rPr>
  </w:style>
  <w:style w:type="paragraph" w:customStyle="1" w:styleId="1f2">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b"/>
    <w:rsid w:val="00F64BB5"/>
    <w:rPr>
      <w:rFonts w:ascii="Times New Roman" w:eastAsia="Times New Roman" w:hAnsi="Times New Roman" w:cs="Times New Roman"/>
      <w:sz w:val="28"/>
      <w:szCs w:val="28"/>
      <w:shd w:val="clear" w:color="auto" w:fill="FFFFFF"/>
    </w:rPr>
  </w:style>
  <w:style w:type="paragraph" w:customStyle="1" w:styleId="1fb">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c">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d">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e">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42">
    <w:name w:val="4"/>
    <w:basedOn w:val="TableNormal"/>
    <w:rsid w:val="00632A6E"/>
    <w:tblPr>
      <w:tblStyleRowBandSize w:val="1"/>
      <w:tblStyleColBandSize w:val="1"/>
      <w:tblCellMar>
        <w:top w:w="0" w:type="dxa"/>
        <w:left w:w="115" w:type="dxa"/>
        <w:bottom w:w="0" w:type="dxa"/>
        <w:right w:w="115" w:type="dxa"/>
      </w:tblCellMar>
    </w:tblPr>
  </w:style>
  <w:style w:type="table" w:customStyle="1" w:styleId="37">
    <w:name w:val="3"/>
    <w:basedOn w:val="TableNormal"/>
    <w:rsid w:val="00632A6E"/>
    <w:tblPr>
      <w:tblStyleRowBandSize w:val="1"/>
      <w:tblStyleColBandSize w:val="1"/>
      <w:tblCellMar>
        <w:top w:w="0" w:type="dxa"/>
        <w:left w:w="115" w:type="dxa"/>
        <w:bottom w:w="0" w:type="dxa"/>
        <w:right w:w="115" w:type="dxa"/>
      </w:tblCellMar>
    </w:tblPr>
  </w:style>
  <w:style w:type="table" w:customStyle="1" w:styleId="28">
    <w:name w:val="2"/>
    <w:basedOn w:val="TableNormal"/>
    <w:rsid w:val="00632A6E"/>
    <w:tblPr>
      <w:tblStyleRowBandSize w:val="1"/>
      <w:tblStyleColBandSize w:val="1"/>
      <w:tblCellMar>
        <w:top w:w="0" w:type="dxa"/>
        <w:left w:w="115" w:type="dxa"/>
        <w:bottom w:w="0" w:type="dxa"/>
        <w:right w:w="115" w:type="dxa"/>
      </w:tblCellMar>
    </w:tblPr>
  </w:style>
  <w:style w:type="paragraph" w:customStyle="1" w:styleId="LO-normal">
    <w:name w:val="LO-normal"/>
    <w:qFormat/>
    <w:rsid w:val="00F035F4"/>
    <w:pPr>
      <w:suppressAutoHyphens/>
      <w:spacing w:after="0"/>
    </w:pPr>
    <w:rPr>
      <w:rFonts w:ascii="Arial" w:eastAsia="Tahoma" w:hAnsi="Arial" w:cs="Arial"/>
      <w:color w:val="000000"/>
      <w:sz w:val="22"/>
      <w:szCs w:val="22"/>
      <w:lang w:val="ru-RU" w:eastAsia="ar-SA"/>
    </w:rPr>
  </w:style>
  <w:style w:type="paragraph" w:customStyle="1" w:styleId="311">
    <w:name w:val="Основний текст з відступом 31"/>
    <w:basedOn w:val="a"/>
    <w:rsid w:val="00526608"/>
    <w:pPr>
      <w:suppressAutoHyphens/>
      <w:spacing w:after="120" w:line="240" w:lineRule="auto"/>
      <w:ind w:left="283"/>
    </w:pPr>
    <w:rPr>
      <w:rFonts w:eastAsia="Calibri"/>
      <w:color w:val="00000A"/>
      <w:sz w:val="16"/>
      <w:szCs w:val="16"/>
      <w:lang w:val="ru-RU" w:eastAsia="ar-SA"/>
    </w:rPr>
  </w:style>
  <w:style w:type="paragraph" w:customStyle="1" w:styleId="Style6">
    <w:name w:val="Style6"/>
    <w:basedOn w:val="a"/>
    <w:rsid w:val="00526608"/>
    <w:pPr>
      <w:widowControl w:val="0"/>
      <w:suppressAutoHyphens/>
      <w:autoSpaceDE w:val="0"/>
      <w:spacing w:after="0" w:line="310" w:lineRule="exact"/>
      <w:jc w:val="center"/>
    </w:pPr>
    <w:rPr>
      <w:rFonts w:ascii="Franklin Gothic Medium" w:hAnsi="Franklin Gothic Medium"/>
      <w:sz w:val="24"/>
      <w:szCs w:val="24"/>
      <w:lang w:val="ru-RU" w:eastAsia="ar-SA"/>
    </w:rPr>
  </w:style>
  <w:style w:type="character" w:customStyle="1" w:styleId="1ff">
    <w:name w:val="Строгий1"/>
    <w:rsid w:val="00526608"/>
    <w:rPr>
      <w:rFonts w:ascii="Times New Roman" w:hAnsi="Times New Roman" w:cs="Times New Roman"/>
      <w:b/>
    </w:rPr>
  </w:style>
  <w:style w:type="paragraph" w:customStyle="1" w:styleId="WW-c1c1e0e0e7e7eeeee2e2fbfbe9e91">
    <w:name w:val="WW-Бc1c1аe0e0зe7e7оeeeeвe2e2ыfbfbйe9e91"/>
    <w:uiPriority w:val="99"/>
    <w:rsid w:val="00526608"/>
    <w:pPr>
      <w:suppressAutoHyphens/>
      <w:autoSpaceDE w:val="0"/>
      <w:spacing w:after="0" w:line="240" w:lineRule="auto"/>
    </w:pPr>
    <w:rPr>
      <w:rFonts w:cs="Liberation Serif"/>
      <w:color w:val="00000A"/>
      <w:kern w:val="1"/>
      <w:sz w:val="20"/>
      <w:szCs w:val="20"/>
      <w:lang w:eastAsia="zh-CN" w:bidi="hi-IN"/>
    </w:rPr>
  </w:style>
  <w:style w:type="paragraph" w:customStyle="1" w:styleId="BodyTextIndent21">
    <w:name w:val="Body Text Indent 21"/>
    <w:basedOn w:val="a"/>
    <w:rsid w:val="000C1F9C"/>
    <w:pPr>
      <w:suppressAutoHyphens/>
      <w:spacing w:after="120" w:line="480" w:lineRule="auto"/>
      <w:ind w:left="283"/>
    </w:pPr>
    <w:rPr>
      <w:rFonts w:eastAsia="Arial"/>
      <w:color w:val="00000A"/>
      <w:kern w:val="1"/>
      <w:sz w:val="20"/>
      <w:szCs w:val="20"/>
      <w:lang w:eastAsia="ar-SA"/>
    </w:rPr>
  </w:style>
  <w:style w:type="character" w:customStyle="1" w:styleId="apple-converted-space">
    <w:name w:val="apple-converted-space"/>
    <w:rsid w:val="00E952D6"/>
  </w:style>
  <w:style w:type="numbering" w:customStyle="1" w:styleId="1ff0">
    <w:name w:val="Нет списка1"/>
    <w:next w:val="a2"/>
    <w:uiPriority w:val="99"/>
    <w:semiHidden/>
    <w:unhideWhenUsed/>
    <w:rsid w:val="00821FC0"/>
  </w:style>
  <w:style w:type="character" w:styleId="afff8">
    <w:name w:val="line number"/>
    <w:basedOn w:val="a0"/>
    <w:uiPriority w:val="99"/>
    <w:semiHidden/>
    <w:unhideWhenUsed/>
    <w:rsid w:val="00821FC0"/>
  </w:style>
  <w:style w:type="table" w:customStyle="1" w:styleId="1ff1">
    <w:name w:val="Сетка таблицы1"/>
    <w:basedOn w:val="a1"/>
    <w:next w:val="af9"/>
    <w:uiPriority w:val="39"/>
    <w:qFormat/>
    <w:rsid w:val="00CD3284"/>
    <w:pPr>
      <w:spacing w:after="0" w:line="240" w:lineRule="auto"/>
    </w:pPr>
    <w:rPr>
      <w:rFonts w:eastAsia="SimSu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find=1&amp;text=%D1%81%D1%82%D0%B0%D1%82%D1%82%D1%8F+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EC30FA-122A-4BBE-89D0-199502D7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13013</Words>
  <Characters>74178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WinterTime</cp:lastModifiedBy>
  <cp:revision>4</cp:revision>
  <cp:lastPrinted>2023-02-01T11:43:00Z</cp:lastPrinted>
  <dcterms:created xsi:type="dcterms:W3CDTF">2023-10-09T17:23:00Z</dcterms:created>
  <dcterms:modified xsi:type="dcterms:W3CDTF">2023-10-10T18:14:00Z</dcterms:modified>
</cp:coreProperties>
</file>