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ДОДАТОК 1</w:t>
      </w:r>
    </w:p>
    <w:p w:rsidR="0002780F" w:rsidRPr="00143F97" w:rsidRDefault="00554BEB">
      <w:pPr>
        <w:spacing w:after="0" w:line="240" w:lineRule="auto"/>
        <w:ind w:left="5660" w:firstLine="700"/>
        <w:jc w:val="right"/>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до тендерної документації</w:t>
      </w:r>
    </w:p>
    <w:p w:rsidR="0002780F" w:rsidRPr="00143F97" w:rsidRDefault="0002780F">
      <w:pPr>
        <w:spacing w:after="0" w:line="240" w:lineRule="auto"/>
        <w:ind w:left="5660" w:firstLine="700"/>
        <w:jc w:val="both"/>
        <w:rPr>
          <w:rFonts w:ascii="Times New Roman" w:eastAsia="Times New Roman" w:hAnsi="Times New Roman" w:cs="Times New Roman"/>
          <w:sz w:val="24"/>
          <w:szCs w:val="24"/>
          <w:lang w:val="uk-UA"/>
        </w:rPr>
      </w:pPr>
    </w:p>
    <w:p w:rsidR="0002780F" w:rsidRPr="00143F97" w:rsidRDefault="00554BEB">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AD72EC">
        <w:rPr>
          <w:rFonts w:ascii="Times New Roman" w:eastAsia="Times New Roman" w:hAnsi="Times New Roman" w:cs="Times New Roman"/>
          <w:b/>
          <w:color w:val="000000"/>
          <w:sz w:val="24"/>
          <w:szCs w:val="24"/>
          <w:lang w:val="uk-UA"/>
        </w:rPr>
        <w:t>«</w:t>
      </w:r>
      <w:r w:rsidRPr="00143F97">
        <w:rPr>
          <w:rFonts w:ascii="Times New Roman" w:eastAsia="Times New Roman" w:hAnsi="Times New Roman" w:cs="Times New Roman"/>
          <w:b/>
          <w:color w:val="000000"/>
          <w:sz w:val="24"/>
          <w:szCs w:val="24"/>
          <w:lang w:val="uk-UA"/>
        </w:rPr>
        <w:t>Про публічні закупівлі</w:t>
      </w:r>
      <w:r w:rsidR="00AD72EC">
        <w:rPr>
          <w:rFonts w:ascii="Times New Roman" w:eastAsia="Times New Roman" w:hAnsi="Times New Roman" w:cs="Times New Roman"/>
          <w:b/>
          <w:color w:val="000000"/>
          <w:sz w:val="24"/>
          <w:szCs w:val="24"/>
          <w:lang w:val="uk-UA"/>
        </w:rPr>
        <w:t>»</w:t>
      </w:r>
      <w:r w:rsidRPr="00143F97">
        <w:rPr>
          <w:rFonts w:ascii="Times New Roman" w:eastAsia="Times New Roman" w:hAnsi="Times New Roman" w:cs="Times New Roman"/>
          <w:b/>
          <w:color w:val="000000"/>
          <w:sz w:val="24"/>
          <w:szCs w:val="24"/>
          <w:lang w:val="uk-UA"/>
        </w:rPr>
        <w:t>:</w:t>
      </w:r>
    </w:p>
    <w:p w:rsidR="0002780F" w:rsidRPr="00143F97" w:rsidRDefault="0002780F">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619" w:type="dxa"/>
        <w:jc w:val="center"/>
        <w:tblInd w:w="0" w:type="dxa"/>
        <w:tblLayout w:type="fixed"/>
        <w:tblLook w:val="0400"/>
      </w:tblPr>
      <w:tblGrid>
        <w:gridCol w:w="699"/>
        <w:gridCol w:w="2064"/>
        <w:gridCol w:w="6856"/>
      </w:tblGrid>
      <w:tr w:rsidR="0002780F" w:rsidRPr="001E271F" w:rsidTr="00AD72EC">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780F" w:rsidRPr="00143F97" w:rsidRDefault="00554BEB" w:rsidP="005F2A19">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Документи та </w:t>
            </w:r>
            <w:r w:rsidRPr="00143F97">
              <w:rPr>
                <w:rFonts w:ascii="Times New Roman" w:eastAsia="Times New Roman" w:hAnsi="Times New Roman" w:cs="Times New Roman"/>
                <w:b/>
                <w:color w:val="000000" w:themeColor="text1"/>
                <w:sz w:val="24"/>
                <w:szCs w:val="24"/>
                <w:lang w:val="uk-UA"/>
              </w:rPr>
              <w:t>інформація</w:t>
            </w:r>
            <w:r w:rsidRPr="00143F97">
              <w:rPr>
                <w:rFonts w:ascii="Times New Roman" w:eastAsia="Times New Roman" w:hAnsi="Times New Roman" w:cs="Times New Roman"/>
                <w:b/>
                <w:color w:val="000000"/>
                <w:sz w:val="24"/>
                <w:szCs w:val="24"/>
                <w:lang w:val="uk-UA"/>
              </w:rPr>
              <w:t>,</w:t>
            </w:r>
            <w:r w:rsidR="005F2A19">
              <w:rPr>
                <w:rFonts w:ascii="Times New Roman" w:eastAsia="Times New Roman" w:hAnsi="Times New Roman" w:cs="Times New Roman"/>
                <w:b/>
                <w:color w:val="000000"/>
                <w:sz w:val="24"/>
                <w:szCs w:val="24"/>
                <w:lang w:val="uk-UA"/>
              </w:rPr>
              <w:t xml:space="preserve"> </w:t>
            </w:r>
            <w:r w:rsidRPr="00143F97">
              <w:rPr>
                <w:rFonts w:ascii="Times New Roman" w:eastAsia="Times New Roman" w:hAnsi="Times New Roman" w:cs="Times New Roman"/>
                <w:b/>
                <w:color w:val="000000"/>
                <w:sz w:val="24"/>
                <w:szCs w:val="24"/>
                <w:lang w:val="uk-UA"/>
              </w:rPr>
              <w:t>які підтверджують відповідність Учасника кваліфікаційним критеріям**</w:t>
            </w:r>
          </w:p>
        </w:tc>
      </w:tr>
      <w:tr w:rsidR="0002780F" w:rsidRPr="00143F97" w:rsidTr="00AD72EC">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BEB" w:rsidRPr="001E271F"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color w:val="000000"/>
                <w:sz w:val="24"/>
                <w:szCs w:val="24"/>
                <w:lang w:val="uk-UA"/>
              </w:rPr>
              <w:t xml:space="preserve">1.1. На підтвердження досвіду виконання аналогічного (аналогічних) за предметом закупівлі договору (договорів) Учасник має надати: </w:t>
            </w:r>
          </w:p>
          <w:p w:rsidR="00CF00E0" w:rsidRPr="00143F97" w:rsidRDefault="00554BEB"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 xml:space="preserve">1.1.2. </w:t>
            </w:r>
            <w:r w:rsidR="001E271F" w:rsidRPr="00143F97">
              <w:rPr>
                <w:rFonts w:ascii="Times New Roman" w:eastAsia="Times New Roman" w:hAnsi="Times New Roman" w:cs="Times New Roman"/>
                <w:b/>
                <w:color w:val="000000"/>
                <w:sz w:val="24"/>
                <w:szCs w:val="24"/>
                <w:u w:val="single"/>
                <w:lang w:val="uk-UA"/>
              </w:rPr>
              <w:t>аналогічний договір</w:t>
            </w:r>
            <w:r w:rsidR="001E271F" w:rsidRPr="00143F97">
              <w:rPr>
                <w:rFonts w:ascii="Times New Roman" w:eastAsia="Times New Roman" w:hAnsi="Times New Roman" w:cs="Times New Roman"/>
                <w:color w:val="000000"/>
                <w:sz w:val="24"/>
                <w:szCs w:val="24"/>
                <w:lang w:val="uk-UA"/>
              </w:rPr>
              <w:t xml:space="preserve"> </w:t>
            </w:r>
            <w:r w:rsidRPr="00143F97">
              <w:rPr>
                <w:rFonts w:ascii="Times New Roman" w:eastAsia="Times New Roman" w:hAnsi="Times New Roman" w:cs="Times New Roman"/>
                <w:color w:val="000000"/>
                <w:sz w:val="24"/>
                <w:szCs w:val="24"/>
                <w:lang w:val="uk-UA"/>
              </w:rPr>
              <w:t>не менше 1 копії договору</w:t>
            </w:r>
          </w:p>
          <w:p w:rsidR="00391201" w:rsidRPr="00143F97" w:rsidRDefault="00391201" w:rsidP="00CF00E0">
            <w:pPr>
              <w:spacing w:after="0" w:line="240" w:lineRule="auto"/>
              <w:jc w:val="both"/>
              <w:rPr>
                <w:rFonts w:ascii="Times New Roman" w:eastAsia="Times New Roman" w:hAnsi="Times New Roman" w:cs="Times New Roman"/>
                <w:color w:val="000000"/>
                <w:sz w:val="24"/>
                <w:szCs w:val="24"/>
                <w:lang w:val="uk-UA"/>
              </w:rPr>
            </w:pPr>
            <w:r w:rsidRPr="00143F97">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w:t>
            </w:r>
            <w:r w:rsidR="001E271F">
              <w:rPr>
                <w:rFonts w:ascii="Times New Roman" w:eastAsia="Times New Roman" w:hAnsi="Times New Roman" w:cs="Times New Roman"/>
                <w:color w:val="000000"/>
                <w:sz w:val="24"/>
                <w:szCs w:val="24"/>
                <w:lang w:val="uk-UA"/>
              </w:rPr>
              <w:t xml:space="preserve"> (</w:t>
            </w:r>
            <w:r w:rsidR="00905FEC">
              <w:rPr>
                <w:rFonts w:ascii="Times New Roman" w:eastAsia="Times New Roman" w:hAnsi="Times New Roman" w:cs="Times New Roman"/>
                <w:color w:val="000000"/>
                <w:sz w:val="24"/>
                <w:szCs w:val="24"/>
                <w:lang w:val="uk-UA"/>
              </w:rPr>
              <w:t>видаткові накладні, акт прийому передачі, тощо.)</w:t>
            </w:r>
          </w:p>
          <w:p w:rsidR="00CF00E0" w:rsidRPr="00143F97" w:rsidRDefault="00CF00E0" w:rsidP="00CF00E0">
            <w:pPr>
              <w:spacing w:after="0" w:line="240" w:lineRule="auto"/>
              <w:jc w:val="both"/>
              <w:rPr>
                <w:rFonts w:ascii="Times New Roman" w:eastAsia="Times New Roman" w:hAnsi="Times New Roman" w:cs="Times New Roman"/>
                <w:color w:val="000000"/>
                <w:sz w:val="24"/>
                <w:szCs w:val="24"/>
                <w:lang w:val="uk-UA"/>
              </w:rPr>
            </w:pPr>
          </w:p>
          <w:p w:rsidR="0002780F" w:rsidRPr="00143F97" w:rsidRDefault="00554BEB" w:rsidP="00CF00E0">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Інформація та документи можуть на</w:t>
            </w:r>
            <w:r w:rsidR="00AD72EC">
              <w:rPr>
                <w:rFonts w:ascii="Times New Roman" w:eastAsia="Times New Roman" w:hAnsi="Times New Roman" w:cs="Times New Roman"/>
                <w:i/>
                <w:color w:val="000000"/>
                <w:sz w:val="24"/>
                <w:szCs w:val="24"/>
                <w:lang w:val="uk-UA"/>
              </w:rPr>
              <w:t>даватися про частково виконаний</w:t>
            </w:r>
            <w:r w:rsidRPr="00143F97">
              <w:rPr>
                <w:rFonts w:ascii="Times New Roman" w:eastAsia="Times New Roman" w:hAnsi="Times New Roman" w:cs="Times New Roman"/>
                <w:i/>
                <w:color w:val="000000"/>
                <w:sz w:val="24"/>
                <w:szCs w:val="24"/>
                <w:lang w:val="uk-UA"/>
              </w:rPr>
              <w:t xml:space="preserve"> договір, дія якого не закінчена.</w:t>
            </w:r>
          </w:p>
        </w:tc>
      </w:tr>
    </w:tbl>
    <w:p w:rsidR="0002780F" w:rsidRPr="00143F97" w:rsidRDefault="00554BEB">
      <w:pPr>
        <w:spacing w:before="240" w:after="0" w:line="240" w:lineRule="auto"/>
        <w:ind w:firstLine="7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4BEB" w:rsidRPr="00143F97" w:rsidRDefault="00554BEB">
      <w:pPr>
        <w:spacing w:before="20" w:after="20" w:line="240" w:lineRule="auto"/>
        <w:jc w:val="both"/>
        <w:rPr>
          <w:rFonts w:ascii="Times New Roman" w:eastAsia="Times New Roman" w:hAnsi="Times New Roman" w:cs="Times New Roman"/>
          <w:i/>
          <w:sz w:val="24"/>
          <w:szCs w:val="24"/>
          <w:lang w:val="uk-UA"/>
        </w:rPr>
      </w:pPr>
    </w:p>
    <w:p w:rsidR="0002780F" w:rsidRPr="00143F97" w:rsidRDefault="00554BEB">
      <w:pPr>
        <w:spacing w:before="20" w:after="2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 xml:space="preserve">2. </w:t>
      </w:r>
      <w:r w:rsidRPr="00143F97">
        <w:rPr>
          <w:rFonts w:ascii="Times New Roman" w:eastAsia="Times New Roman" w:hAnsi="Times New Roman" w:cs="Times New Roman"/>
          <w:b/>
          <w:color w:val="000000"/>
          <w:sz w:val="24"/>
          <w:szCs w:val="24"/>
          <w:lang w:val="uk-UA"/>
        </w:rPr>
        <w:t xml:space="preserve">Підтвердження відповідності УЧАСНИКА </w:t>
      </w:r>
      <w:r w:rsidRPr="00143F97">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143F97">
        <w:rPr>
          <w:rFonts w:ascii="Times New Roman" w:eastAsia="Times New Roman" w:hAnsi="Times New Roman" w:cs="Times New Roman"/>
          <w:b/>
          <w:sz w:val="24"/>
          <w:szCs w:val="24"/>
          <w:highlight w:val="white"/>
          <w:lang w:val="uk-UA"/>
        </w:rPr>
        <w:t xml:space="preserve">м у пункті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p w:rsidR="0002780F" w:rsidRPr="00143F97" w:rsidRDefault="00554BEB">
      <w:pPr>
        <w:spacing w:after="0"/>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43F97">
        <w:rPr>
          <w:rFonts w:ascii="Times New Roman" w:eastAsia="Times New Roman" w:hAnsi="Times New Roman" w:cs="Times New Roman"/>
          <w:color w:val="000000" w:themeColor="text1"/>
          <w:sz w:val="24"/>
          <w:szCs w:val="24"/>
          <w:highlight w:val="white"/>
          <w:lang w:val="uk-UA"/>
        </w:rPr>
        <w:t xml:space="preserve">47 </w:t>
      </w:r>
      <w:r w:rsidRPr="00143F97">
        <w:rPr>
          <w:rFonts w:ascii="Times New Roman" w:eastAsia="Times New Roman" w:hAnsi="Times New Roman" w:cs="Times New Roman"/>
          <w:sz w:val="24"/>
          <w:szCs w:val="24"/>
          <w:highlight w:val="white"/>
          <w:lang w:val="uk-UA"/>
        </w:rPr>
        <w:t>Особливостей.</w:t>
      </w:r>
    </w:p>
    <w:p w:rsidR="0002780F" w:rsidRPr="00143F97" w:rsidRDefault="00554BEB">
      <w:pPr>
        <w:spacing w:after="0"/>
        <w:ind w:firstLine="567"/>
        <w:jc w:val="both"/>
        <w:rPr>
          <w:rFonts w:ascii="Times New Roman" w:eastAsia="Times New Roman" w:hAnsi="Times New Roman" w:cs="Times New Roman"/>
          <w:b/>
          <w:color w:val="000000" w:themeColor="text1"/>
          <w:sz w:val="24"/>
          <w:szCs w:val="24"/>
          <w:highlight w:val="white"/>
          <w:lang w:val="uk-UA"/>
        </w:rPr>
      </w:pPr>
      <w:r w:rsidRPr="00143F97">
        <w:rPr>
          <w:rFonts w:ascii="Times New Roman" w:eastAsia="Times New Roman" w:hAnsi="Times New Roman" w:cs="Times New Roman"/>
          <w:b/>
          <w:color w:val="000000" w:themeColor="text1"/>
          <w:sz w:val="24"/>
          <w:szCs w:val="24"/>
          <w:highlight w:val="white"/>
          <w:lang w:val="uk-UA"/>
        </w:rPr>
        <w:t>Учасник процедури закупівлі підтверджує відсутність підстав, зазна</w:t>
      </w:r>
      <w:r w:rsidR="00AD72EC">
        <w:rPr>
          <w:rFonts w:ascii="Times New Roman" w:eastAsia="Times New Roman" w:hAnsi="Times New Roman" w:cs="Times New Roman"/>
          <w:b/>
          <w:color w:val="000000" w:themeColor="text1"/>
          <w:sz w:val="24"/>
          <w:szCs w:val="24"/>
          <w:highlight w:val="white"/>
          <w:lang w:val="uk-UA"/>
        </w:rPr>
        <w:t xml:space="preserve">чених в пункті 47 Особливостей </w:t>
      </w:r>
      <w:r w:rsidRPr="00143F97">
        <w:rPr>
          <w:rFonts w:ascii="Times New Roman" w:eastAsia="Times New Roman" w:hAnsi="Times New Roman" w:cs="Times New Roman"/>
          <w:b/>
          <w:color w:val="000000" w:themeColor="text1"/>
          <w:sz w:val="24"/>
          <w:szCs w:val="24"/>
          <w:highlight w:val="white"/>
          <w:lang w:val="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2780F" w:rsidRPr="00143F97" w:rsidRDefault="00554BEB">
      <w:pPr>
        <w:spacing w:after="0"/>
        <w:ind w:firstLine="567"/>
        <w:jc w:val="both"/>
        <w:rPr>
          <w:rFonts w:ascii="Times New Roman" w:eastAsia="Times New Roman" w:hAnsi="Times New Roman" w:cs="Times New Roman"/>
          <w:color w:val="000000" w:themeColor="text1"/>
          <w:sz w:val="24"/>
          <w:szCs w:val="24"/>
          <w:highlight w:val="white"/>
          <w:lang w:val="uk-UA"/>
        </w:rPr>
      </w:pPr>
      <w:r w:rsidRPr="00143F97">
        <w:rPr>
          <w:rFonts w:ascii="Times New Roman" w:eastAsia="Times New Roman" w:hAnsi="Times New Roman" w:cs="Times New Roman"/>
          <w:color w:val="000000" w:themeColor="text1"/>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780F" w:rsidRPr="00143F97" w:rsidRDefault="00AD72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Учасник</w:t>
      </w:r>
      <w:r w:rsidR="00554BEB" w:rsidRPr="00143F97">
        <w:rPr>
          <w:rFonts w:ascii="Times New Roman" w:eastAsia="Times New Roman" w:hAnsi="Times New Roman" w:cs="Times New Roman"/>
          <w:b/>
          <w:sz w:val="24"/>
          <w:szCs w:val="24"/>
          <w:lang w:val="uk-UA"/>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00554BEB" w:rsidRPr="00143F97">
        <w:rPr>
          <w:rFonts w:ascii="Times New Roman" w:eastAsia="Times New Roman" w:hAnsi="Times New Roman" w:cs="Times New Roman"/>
          <w:b/>
          <w:color w:val="000000" w:themeColor="text1"/>
          <w:sz w:val="24"/>
          <w:szCs w:val="24"/>
          <w:highlight w:val="white"/>
          <w:lang w:val="uk-UA"/>
        </w:rPr>
        <w:t>47</w:t>
      </w:r>
      <w:r w:rsidR="00554BEB" w:rsidRPr="00143F97">
        <w:rPr>
          <w:rFonts w:ascii="Times New Roman" w:eastAsia="Times New Roman" w:hAnsi="Times New Roman" w:cs="Times New Roman"/>
          <w:b/>
          <w:sz w:val="24"/>
          <w:szCs w:val="24"/>
          <w:highlight w:val="white"/>
          <w:lang w:val="uk-UA"/>
        </w:rPr>
        <w:t xml:space="preserve"> </w:t>
      </w:r>
      <w:r w:rsidR="00554BEB" w:rsidRPr="00143F97">
        <w:rPr>
          <w:rFonts w:ascii="Times New Roman" w:eastAsia="Times New Roman" w:hAnsi="Times New Roman" w:cs="Times New Roman"/>
          <w:b/>
          <w:sz w:val="24"/>
          <w:szCs w:val="24"/>
          <w:lang w:val="uk-UA"/>
        </w:rPr>
        <w:t>Особливостей</w:t>
      </w:r>
      <w:r w:rsidR="00554BEB" w:rsidRPr="00143F97">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780F" w:rsidRPr="00143F97" w:rsidRDefault="0002780F">
      <w:pPr>
        <w:spacing w:after="80"/>
        <w:jc w:val="both"/>
        <w:rPr>
          <w:rFonts w:ascii="Times New Roman" w:eastAsia="Times New Roman" w:hAnsi="Times New Roman" w:cs="Times New Roman"/>
          <w:color w:val="00B050"/>
          <w:sz w:val="24"/>
          <w:szCs w:val="24"/>
          <w:highlight w:val="yellow"/>
          <w:lang w:val="uk-UA"/>
        </w:rPr>
      </w:pPr>
    </w:p>
    <w:p w:rsidR="00B836D6" w:rsidRPr="00143F97" w:rsidRDefault="00B836D6" w:rsidP="00B836D6">
      <w:pPr>
        <w:shd w:val="clear" w:color="auto" w:fill="FFFFFF"/>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 xml:space="preserve">3. Інша інформація встановлена відповідно до законодавства (для УЧАСНИКІВ </w:t>
      </w:r>
      <w:r w:rsidRPr="00143F97">
        <w:rPr>
          <w:rFonts w:ascii="Times New Roman" w:eastAsia="Times New Roman" w:hAnsi="Times New Roman" w:cs="Times New Roman"/>
          <w:b/>
          <w:sz w:val="24"/>
          <w:szCs w:val="24"/>
          <w:lang w:val="uk-UA"/>
        </w:rPr>
        <w:t>—</w:t>
      </w:r>
      <w:r w:rsidRPr="00143F9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143F97">
        <w:rPr>
          <w:rFonts w:ascii="Times New Roman" w:eastAsia="Times New Roman" w:hAnsi="Times New Roman" w:cs="Times New Roman"/>
          <w:b/>
          <w:sz w:val="24"/>
          <w:szCs w:val="24"/>
          <w:lang w:val="uk-UA"/>
        </w:rPr>
        <w:t xml:space="preserve"> — </w:t>
      </w:r>
      <w:r w:rsidRPr="00143F97">
        <w:rPr>
          <w:rFonts w:ascii="Times New Roman" w:eastAsia="Times New Roman" w:hAnsi="Times New Roman" w:cs="Times New Roman"/>
          <w:b/>
          <w:color w:val="000000"/>
          <w:sz w:val="24"/>
          <w:szCs w:val="24"/>
          <w:lang w:val="uk-UA"/>
        </w:rPr>
        <w:t>підприємців).</w:t>
      </w:r>
    </w:p>
    <w:tbl>
      <w:tblPr>
        <w:tblStyle w:val="af9"/>
        <w:tblW w:w="9619" w:type="dxa"/>
        <w:tblInd w:w="-100" w:type="dxa"/>
        <w:tblLayout w:type="fixed"/>
        <w:tblLook w:val="0400"/>
      </w:tblPr>
      <w:tblGrid>
        <w:gridCol w:w="400"/>
        <w:gridCol w:w="9219"/>
      </w:tblGrid>
      <w:tr w:rsidR="00B836D6" w:rsidRPr="00143F97" w:rsidTr="00190C9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6D6" w:rsidRPr="00143F97" w:rsidRDefault="00B836D6" w:rsidP="00190C96">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Інші документи від Учасника:</w:t>
            </w:r>
          </w:p>
        </w:tc>
      </w:tr>
      <w:tr w:rsidR="00B836D6" w:rsidRPr="00143F97" w:rsidTr="00190C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143F97">
              <w:rPr>
                <w:rFonts w:ascii="Times New Roman" w:eastAsia="Times New Roman" w:hAnsi="Times New Roman" w:cs="Times New Roman"/>
                <w:b/>
                <w:bCs/>
                <w:sz w:val="24"/>
                <w:szCs w:val="24"/>
                <w:lang w:val="uk-UA"/>
              </w:rPr>
              <w:t>у вигляді ЛИСТА ГАРАНТІЇ</w:t>
            </w:r>
            <w:r w:rsidRPr="00143F97">
              <w:rPr>
                <w:rFonts w:ascii="Times New Roman" w:eastAsia="Times New Roman" w:hAnsi="Times New Roman" w:cs="Times New Roman"/>
                <w:bCs/>
                <w:sz w:val="24"/>
                <w:szCs w:val="24"/>
                <w:lang w:val="uk-UA"/>
              </w:rPr>
              <w:t xml:space="preserve"> </w:t>
            </w:r>
            <w:r w:rsidRPr="00143F97">
              <w:rPr>
                <w:rFonts w:ascii="Times New Roman" w:eastAsia="Times New Roman" w:hAnsi="Times New Roman" w:cs="Times New Roman"/>
                <w:sz w:val="24"/>
                <w:szCs w:val="24"/>
                <w:lang w:val="uk-UA"/>
              </w:rPr>
              <w:t>за нижченаведеною формою:</w:t>
            </w:r>
          </w:p>
          <w:p w:rsidR="00BA04B3" w:rsidRPr="00143F97" w:rsidRDefault="00BA04B3" w:rsidP="00BA04B3">
            <w:pPr>
              <w:keepNext/>
              <w:jc w:val="center"/>
              <w:outlineLvl w:val="0"/>
              <w:rPr>
                <w:rFonts w:ascii="Times New Roman" w:eastAsia="Times New Roman" w:hAnsi="Times New Roman" w:cs="Times New Roman"/>
                <w:b/>
                <w:bCs/>
                <w:caps/>
                <w:kern w:val="32"/>
                <w:sz w:val="24"/>
                <w:szCs w:val="24"/>
                <w:lang w:val="uk-UA"/>
              </w:rPr>
            </w:pPr>
            <w:r w:rsidRPr="00143F97">
              <w:rPr>
                <w:rFonts w:ascii="Times New Roman" w:eastAsia="Times New Roman" w:hAnsi="Times New Roman" w:cs="Times New Roman"/>
                <w:b/>
                <w:bCs/>
                <w:caps/>
                <w:kern w:val="32"/>
                <w:sz w:val="24"/>
                <w:szCs w:val="24"/>
                <w:lang w:val="uk-UA"/>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1"/>
              <w:gridCol w:w="3827"/>
            </w:tblGrid>
            <w:tr w:rsidR="00BA04B3" w:rsidRPr="00143F97" w:rsidTr="00190C96">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ind w:right="-108"/>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Відомості про учасника</w:t>
                  </w: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Повна назва </w:t>
                  </w:r>
                  <w:r w:rsidRPr="00143F97">
                    <w:rPr>
                      <w:rFonts w:ascii="Times New Roman" w:eastAsia="Times New Roman" w:hAnsi="Times New Roman" w:cs="Times New Roman"/>
                      <w:i/>
                      <w:sz w:val="24"/>
                      <w:szCs w:val="24"/>
                      <w:lang w:val="uk-UA"/>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Інформація про обслуговуючий</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чі</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банк</w:t>
                  </w:r>
                  <w:r w:rsidRPr="00143F97">
                    <w:rPr>
                      <w:rFonts w:ascii="Times New Roman" w:eastAsia="Times New Roman" w:hAnsi="Times New Roman" w:cs="Times New Roman"/>
                      <w:i/>
                      <w:sz w:val="24"/>
                      <w:szCs w:val="24"/>
                      <w:lang w:val="uk-UA"/>
                    </w:rPr>
                    <w:t>(</w:t>
                  </w:r>
                  <w:proofErr w:type="spellStart"/>
                  <w:r w:rsidRPr="00143F97">
                    <w:rPr>
                      <w:rFonts w:ascii="Times New Roman" w:eastAsia="Times New Roman" w:hAnsi="Times New Roman" w:cs="Times New Roman"/>
                      <w:i/>
                      <w:sz w:val="24"/>
                      <w:szCs w:val="24"/>
                      <w:lang w:val="uk-UA"/>
                    </w:rPr>
                    <w:t>ки</w:t>
                  </w:r>
                  <w:proofErr w:type="spellEnd"/>
                  <w:r w:rsidRPr="00143F97">
                    <w:rPr>
                      <w:rFonts w:ascii="Times New Roman" w:eastAsia="Times New Roman" w:hAnsi="Times New Roman" w:cs="Times New Roman"/>
                      <w:i/>
                      <w:sz w:val="24"/>
                      <w:szCs w:val="24"/>
                      <w:lang w:val="uk-UA"/>
                    </w:rPr>
                    <w:t>)</w:t>
                  </w:r>
                  <w:r w:rsidRPr="00143F97">
                    <w:rPr>
                      <w:rFonts w:ascii="Times New Roman" w:eastAsia="Times New Roman" w:hAnsi="Times New Roman" w:cs="Times New Roman"/>
                      <w:sz w:val="24"/>
                      <w:szCs w:val="24"/>
                      <w:lang w:val="uk-UA"/>
                    </w:rPr>
                    <w:t xml:space="preserve"> (</w:t>
                  </w:r>
                  <w:r w:rsidRPr="00143F97">
                    <w:rPr>
                      <w:rFonts w:ascii="Times New Roman" w:eastAsia="Times New Roman" w:hAnsi="Times New Roman" w:cs="Times New Roman"/>
                      <w:i/>
                      <w:sz w:val="24"/>
                      <w:szCs w:val="24"/>
                      <w:lang w:val="uk-UA"/>
                    </w:rPr>
                    <w:t>банківські реквізити</w:t>
                  </w:r>
                  <w:r w:rsidRPr="00143F97">
                    <w:rPr>
                      <w:rFonts w:ascii="Times New Roman" w:eastAsia="Times New Roman" w:hAnsi="Times New Roman" w:cs="Times New Roman"/>
                      <w:sz w:val="24"/>
                      <w:szCs w:val="24"/>
                      <w:lang w:val="uk-UA"/>
                    </w:rPr>
                    <w:t>)</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Керівництво (</w:t>
                  </w:r>
                  <w:r w:rsidRPr="00143F97">
                    <w:rPr>
                      <w:rFonts w:ascii="Times New Roman" w:eastAsia="Times New Roman" w:hAnsi="Times New Roman" w:cs="Times New Roman"/>
                      <w:i/>
                      <w:sz w:val="24"/>
                      <w:szCs w:val="24"/>
                      <w:lang w:val="uk-UA"/>
                    </w:rPr>
                    <w:t>прізвище, ім'я та по батькові, посада, контактний телефон (за наявності)</w:t>
                  </w:r>
                  <w:r w:rsidRPr="00143F97">
                    <w:rPr>
                      <w:rFonts w:ascii="Times New Roman" w:eastAsia="Times New Roman" w:hAnsi="Times New Roman" w:cs="Times New Roman"/>
                      <w:sz w:val="24"/>
                      <w:szCs w:val="24"/>
                      <w:lang w:val="uk-UA"/>
                    </w:rPr>
                    <w:t xml:space="preserve">) </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BA04B3" w:rsidRPr="00143F97" w:rsidRDefault="00BA04B3" w:rsidP="00190C96">
                  <w:pPr>
                    <w:spacing w:after="0" w:line="240" w:lineRule="auto"/>
                    <w:rPr>
                      <w:rFonts w:ascii="Times New Roman" w:eastAsia="Times New Roman" w:hAnsi="Times New Roman" w:cs="Times New Roman"/>
                      <w:strike/>
                      <w:sz w:val="24"/>
                      <w:szCs w:val="24"/>
                      <w:lang w:val="uk-UA"/>
                    </w:rPr>
                  </w:pPr>
                  <w:r w:rsidRPr="00143F97">
                    <w:rPr>
                      <w:rFonts w:ascii="Times New Roman" w:eastAsia="Times New Roman" w:hAnsi="Times New Roman" w:cs="Times New Roman"/>
                      <w:sz w:val="24"/>
                      <w:szCs w:val="24"/>
                      <w:lang w:val="uk-UA"/>
                    </w:rPr>
                    <w:t xml:space="preserve">Телефон, </w:t>
                  </w:r>
                  <w:r w:rsidRPr="00143F97">
                    <w:rPr>
                      <w:rFonts w:ascii="Times New Roman" w:eastAsia="Times New Roman" w:hAnsi="Times New Roman" w:cs="Times New Roman"/>
                      <w:i/>
                      <w:sz w:val="24"/>
                      <w:szCs w:val="24"/>
                      <w:lang w:val="uk-UA"/>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r w:rsidR="00BA04B3" w:rsidRPr="00143F97" w:rsidTr="00190C96">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BA04B3" w:rsidRPr="00143F97" w:rsidRDefault="00BA04B3" w:rsidP="00190C96">
                  <w:pPr>
                    <w:autoSpaceDE w:val="0"/>
                    <w:autoSpaceDN w:val="0"/>
                    <w:spacing w:after="0" w:line="240" w:lineRule="auto"/>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Особа (особи), яка(і) уповноважена(і) діяти від імені учасника і яка(і) має(</w:t>
                  </w:r>
                  <w:proofErr w:type="spellStart"/>
                  <w:r w:rsidRPr="00143F97">
                    <w:rPr>
                      <w:rFonts w:ascii="Times New Roman" w:eastAsia="Times New Roman" w:hAnsi="Times New Roman" w:cs="Times New Roman"/>
                      <w:sz w:val="24"/>
                      <w:szCs w:val="24"/>
                      <w:lang w:val="uk-UA"/>
                    </w:rPr>
                    <w:t>ють</w:t>
                  </w:r>
                  <w:proofErr w:type="spellEnd"/>
                  <w:r w:rsidRPr="00143F97">
                    <w:rPr>
                      <w:rFonts w:ascii="Times New Roman" w:eastAsia="Times New Roman" w:hAnsi="Times New Roman" w:cs="Times New Roman"/>
                      <w:sz w:val="24"/>
                      <w:szCs w:val="24"/>
                      <w:lang w:val="uk-UA"/>
                    </w:rPr>
                    <w:t xml:space="preserve">) право підписувати </w:t>
                  </w:r>
                  <w:r w:rsidRPr="00143F97">
                    <w:rPr>
                      <w:rFonts w:ascii="Times New Roman" w:hAnsi="Times New Roman" w:cs="Times New Roman"/>
                      <w:sz w:val="24"/>
                      <w:szCs w:val="24"/>
                      <w:lang w:val="uk-UA"/>
                    </w:rPr>
                    <w:t>тендерну</w:t>
                  </w:r>
                  <w:r w:rsidRPr="00143F97">
                    <w:rPr>
                      <w:rFonts w:ascii="Times New Roman" w:eastAsia="Times New Roman" w:hAnsi="Times New Roman" w:cs="Times New Roman"/>
                      <w:sz w:val="24"/>
                      <w:szCs w:val="24"/>
                      <w:lang w:val="uk-UA"/>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BA04B3" w:rsidRPr="00143F97" w:rsidRDefault="00BA04B3" w:rsidP="00190C96">
                  <w:pPr>
                    <w:spacing w:after="0" w:line="240" w:lineRule="auto"/>
                    <w:rPr>
                      <w:rFonts w:ascii="Times New Roman" w:eastAsia="Times New Roman" w:hAnsi="Times New Roman" w:cs="Times New Roman"/>
                      <w:sz w:val="24"/>
                      <w:szCs w:val="24"/>
                      <w:highlight w:val="yellow"/>
                      <w:lang w:val="uk-UA"/>
                    </w:rPr>
                  </w:pPr>
                </w:p>
              </w:tc>
            </w:tr>
          </w:tbl>
          <w:p w:rsidR="00BA04B3" w:rsidRPr="00143F97" w:rsidRDefault="00BA04B3" w:rsidP="005A361C">
            <w:pPr>
              <w:pStyle w:val="rvps2"/>
              <w:shd w:val="clear" w:color="auto" w:fill="FFFFFF"/>
              <w:ind w:firstLine="567"/>
              <w:jc w:val="both"/>
              <w:rPr>
                <w:rFonts w:eastAsiaTheme="minorHAnsi"/>
                <w:bCs/>
                <w:lang w:val="uk-UA" w:eastAsia="en-US"/>
              </w:rPr>
            </w:pPr>
            <w:r w:rsidRPr="00143F97">
              <w:rPr>
                <w:iCs/>
                <w:lang w:val="uk-UA"/>
              </w:rPr>
              <w:t xml:space="preserve">ВІДКРИТІ ТОРГИ </w:t>
            </w:r>
            <w:r w:rsidR="000946E5" w:rsidRPr="00143F97">
              <w:rPr>
                <w:iCs/>
                <w:lang w:val="uk-UA"/>
              </w:rPr>
              <w:t xml:space="preserve">з особливостями </w:t>
            </w:r>
            <w:r w:rsidRPr="00143F97">
              <w:rPr>
                <w:iCs/>
                <w:lang w:val="uk-UA"/>
              </w:rPr>
              <w:t xml:space="preserve">на закупівлю товарів </w:t>
            </w:r>
            <w:r w:rsidR="005F2A19" w:rsidRPr="00E30D86">
              <w:rPr>
                <w:b/>
                <w:color w:val="000000"/>
                <w:lang w:val="uk-UA"/>
              </w:rPr>
              <w:t xml:space="preserve">Спеціальні частини контактної мережі згідно </w:t>
            </w:r>
            <w:proofErr w:type="spellStart"/>
            <w:r w:rsidR="005F2A19" w:rsidRPr="00E30D86">
              <w:rPr>
                <w:b/>
                <w:color w:val="000000"/>
                <w:lang w:val="uk-UA"/>
              </w:rPr>
              <w:t>ДК</w:t>
            </w:r>
            <w:proofErr w:type="spellEnd"/>
            <w:r w:rsidR="005F2A19" w:rsidRPr="00E30D86">
              <w:rPr>
                <w:b/>
                <w:color w:val="000000"/>
                <w:lang w:val="uk-UA"/>
              </w:rPr>
              <w:t xml:space="preserve"> 021:2015 код 31720000-9</w:t>
            </w:r>
            <w:r w:rsidR="005F2A19">
              <w:rPr>
                <w:b/>
                <w:color w:val="000000"/>
                <w:lang w:val="uk-UA"/>
              </w:rPr>
              <w:t xml:space="preserve"> -</w:t>
            </w:r>
            <w:r w:rsidR="005F2A19" w:rsidRPr="00E30D86">
              <w:rPr>
                <w:b/>
                <w:color w:val="000000"/>
                <w:lang w:val="uk-UA"/>
              </w:rPr>
              <w:t xml:space="preserve"> Електротехнічне обладнання</w:t>
            </w:r>
            <w:r w:rsidR="0083151C" w:rsidRPr="0083151C">
              <w:rPr>
                <w:rFonts w:eastAsia="Tahoma"/>
                <w:b/>
                <w:bCs/>
                <w:lang w:val="uk-UA"/>
              </w:rPr>
              <w:t>.</w:t>
            </w:r>
            <w:bookmarkStart w:id="0" w:name="_GoBack"/>
            <w:bookmarkEnd w:id="0"/>
            <w:r w:rsidRPr="00143F97">
              <w:rPr>
                <w:b/>
                <w:lang w:val="uk-UA"/>
              </w:rPr>
              <w:t xml:space="preserve"> </w:t>
            </w:r>
            <w:r w:rsidRPr="00143F97">
              <w:rPr>
                <w:bCs/>
                <w:lang w:val="uk-UA"/>
              </w:rPr>
              <w:t>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sidRPr="00143F97">
              <w:rPr>
                <w:lang w:val="uk-UA"/>
              </w:rPr>
              <w:t>.</w:t>
            </w:r>
          </w:p>
          <w:p w:rsidR="00BA04B3" w:rsidRPr="00143F97" w:rsidRDefault="00BA04B3" w:rsidP="00BA04B3">
            <w:pPr>
              <w:autoSpaceDE w:val="0"/>
              <w:autoSpaceDN w:val="0"/>
              <w:ind w:firstLine="321"/>
              <w:jc w:val="both"/>
              <w:rPr>
                <w:rFonts w:ascii="Times New Roman" w:eastAsia="Times New Roman" w:hAnsi="Times New Roman" w:cs="Times New Roman"/>
                <w:iCs/>
                <w:sz w:val="24"/>
                <w:szCs w:val="24"/>
                <w:lang w:val="uk-UA"/>
              </w:rPr>
            </w:pPr>
            <w:r w:rsidRPr="00143F97">
              <w:rPr>
                <w:rFonts w:ascii="Times New Roman" w:eastAsia="Times New Roman" w:hAnsi="Times New Roman" w:cs="Times New Roman"/>
                <w:iCs/>
                <w:sz w:val="24"/>
                <w:szCs w:val="24"/>
                <w:lang w:val="uk-UA"/>
              </w:rPr>
              <w:t xml:space="preserve">Ми зобов’язуємося у випадку </w:t>
            </w:r>
            <w:r w:rsidRPr="00143F97">
              <w:rPr>
                <w:rFonts w:ascii="Times New Roman" w:hAnsi="Times New Roman" w:cs="Times New Roman"/>
                <w:iCs/>
                <w:sz w:val="24"/>
                <w:szCs w:val="24"/>
                <w:lang w:val="uk-UA"/>
              </w:rPr>
              <w:t>визначення нас переможцем та</w:t>
            </w:r>
            <w:r w:rsidRPr="00143F97">
              <w:rPr>
                <w:rFonts w:ascii="Times New Roman" w:eastAsia="Times New Roman" w:hAnsi="Times New Roman" w:cs="Times New Roman"/>
                <w:iCs/>
                <w:sz w:val="24"/>
                <w:szCs w:val="24"/>
                <w:lang w:val="uk-UA"/>
              </w:rPr>
              <w:t xml:space="preserve"> прийняття рішення про намір укласти договір з нами про закупівлю, здійснити поставку товару на умовах, визначених у </w:t>
            </w:r>
            <w:r w:rsidRPr="00143F97">
              <w:rPr>
                <w:rFonts w:ascii="Times New Roman" w:hAnsi="Times New Roman" w:cs="Times New Roman"/>
                <w:sz w:val="24"/>
                <w:szCs w:val="24"/>
                <w:lang w:val="uk-UA"/>
              </w:rPr>
              <w:t>тендерній</w:t>
            </w:r>
            <w:r w:rsidRPr="00143F97">
              <w:rPr>
                <w:rFonts w:ascii="Times New Roman" w:eastAsia="Times New Roman" w:hAnsi="Times New Roman" w:cs="Times New Roman"/>
                <w:iCs/>
                <w:sz w:val="24"/>
                <w:szCs w:val="24"/>
                <w:lang w:val="uk-UA"/>
              </w:rPr>
              <w:t xml:space="preserve"> документації, в тому числі відповідно до Додатку 3 до тендерної документації.</w:t>
            </w:r>
          </w:p>
          <w:p w:rsidR="00B836D6" w:rsidRPr="00143F97" w:rsidRDefault="00BA04B3" w:rsidP="00BA04B3">
            <w:pPr>
              <w:spacing w:after="0" w:line="240" w:lineRule="auto"/>
              <w:ind w:left="10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iCs/>
                <w:sz w:val="24"/>
                <w:szCs w:val="24"/>
                <w:lang w:val="uk-UA"/>
              </w:rPr>
              <w:t xml:space="preserve">Ми згодні дотримуватись положень цієї </w:t>
            </w:r>
            <w:r w:rsidRPr="00143F97">
              <w:rPr>
                <w:rFonts w:ascii="Times New Roman" w:hAnsi="Times New Roman" w:cs="Times New Roman"/>
                <w:sz w:val="24"/>
                <w:szCs w:val="24"/>
                <w:lang w:val="uk-UA"/>
              </w:rPr>
              <w:t xml:space="preserve">тендерної </w:t>
            </w:r>
            <w:r w:rsidRPr="00143F97">
              <w:rPr>
                <w:rFonts w:ascii="Times New Roman" w:eastAsia="Times New Roman" w:hAnsi="Times New Roman" w:cs="Times New Roman"/>
                <w:iCs/>
                <w:sz w:val="24"/>
                <w:szCs w:val="24"/>
                <w:lang w:val="uk-UA"/>
              </w:rPr>
              <w:t xml:space="preserve">пропозиції протягом 120 днів із дати кінцевого строку подання тендерних пропозицій. </w:t>
            </w:r>
            <w:r w:rsidRPr="00143F97">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ind w:left="10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143F97">
              <w:rPr>
                <w:rFonts w:ascii="Times New Roman" w:eastAsia="Times New Roman" w:hAnsi="Times New Roman" w:cs="Times New Roman"/>
                <w:sz w:val="24"/>
                <w:szCs w:val="24"/>
                <w:lang w:val="uk-UA"/>
              </w:rPr>
              <w:t>у</w:t>
            </w:r>
            <w:r w:rsidRPr="00143F97">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43F9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B836D6" w:rsidRPr="00143F97"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43F97">
              <w:rPr>
                <w:rFonts w:ascii="Times New Roman" w:eastAsia="Times New Roman" w:hAnsi="Times New Roman" w:cs="Times New Roman"/>
                <w:sz w:val="24"/>
                <w:szCs w:val="24"/>
                <w:lang w:val="uk-UA"/>
              </w:rPr>
              <w:t>бенефіціарний</w:t>
            </w:r>
            <w:proofErr w:type="spellEnd"/>
            <w:r w:rsidRPr="00143F97">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Pr="00143F97">
              <w:rPr>
                <w:rFonts w:ascii="Times New Roman" w:eastAsia="Times New Roman" w:hAnsi="Times New Roman" w:cs="Times New Roman"/>
                <w:sz w:val="24"/>
                <w:szCs w:val="24"/>
                <w:lang w:val="uk-UA"/>
              </w:rPr>
              <w:lastRenderedPageBreak/>
              <w:t>Російської Федерації/Республіки Білорусь</w:t>
            </w:r>
            <w:r w:rsidR="0083631D">
              <w:rPr>
                <w:rFonts w:ascii="Times New Roman" w:eastAsia="Times New Roman" w:hAnsi="Times New Roman" w:cs="Times New Roman"/>
                <w:sz w:val="24"/>
                <w:szCs w:val="24"/>
                <w:lang w:val="uk-UA"/>
              </w:rPr>
              <w:t>/</w:t>
            </w:r>
            <w:r w:rsidR="0083631D" w:rsidRPr="0083631D">
              <w:rPr>
                <w:rFonts w:ascii="Times New Roman" w:eastAsia="Times New Roman" w:hAnsi="Times New Roman" w:cs="Times New Roman"/>
                <w:sz w:val="24"/>
                <w:szCs w:val="24"/>
                <w:lang w:val="uk-UA"/>
              </w:rPr>
              <w:t>Ісламської Республіки Іран</w:t>
            </w:r>
            <w:r w:rsidRPr="00143F97">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836D6" w:rsidRPr="00143F97" w:rsidRDefault="00B836D6" w:rsidP="0083631D">
            <w:pPr>
              <w:numPr>
                <w:ilvl w:val="0"/>
                <w:numId w:val="5"/>
              </w:numPr>
              <w:spacing w:after="0" w:line="240" w:lineRule="auto"/>
              <w:ind w:left="0" w:firstLine="126"/>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6"/>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B836D6" w:rsidRPr="00143F97" w:rsidRDefault="00B836D6" w:rsidP="00190C96">
            <w:pPr>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190C96">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посвідчення особи, якій надано тимчасовий захист в Україні,</w:t>
            </w:r>
          </w:p>
          <w:p w:rsidR="00B836D6" w:rsidRPr="00143F97" w:rsidRDefault="00B836D6" w:rsidP="00190C96">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43F97">
              <w:rPr>
                <w:rFonts w:ascii="Times New Roman" w:eastAsia="Times New Roman" w:hAnsi="Times New Roman" w:cs="Times New Roman"/>
                <w:i/>
                <w:sz w:val="24"/>
                <w:szCs w:val="24"/>
                <w:lang w:val="uk-UA"/>
              </w:rPr>
              <w:t>або</w:t>
            </w:r>
          </w:p>
          <w:p w:rsidR="00B836D6" w:rsidRPr="00143F97" w:rsidRDefault="00B836D6" w:rsidP="0083631D">
            <w:pPr>
              <w:numPr>
                <w:ilvl w:val="0"/>
                <w:numId w:val="4"/>
              </w:numPr>
              <w:tabs>
                <w:tab w:val="left" w:pos="257"/>
              </w:tabs>
              <w:spacing w:after="0" w:line="240" w:lineRule="auto"/>
              <w:ind w:left="0" w:firstLine="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836D6" w:rsidRPr="001E271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6D6" w:rsidRPr="00143F97" w:rsidRDefault="00B836D6" w:rsidP="00190C96">
            <w:pPr>
              <w:spacing w:before="240" w:after="0" w:line="240" w:lineRule="auto"/>
              <w:ind w:left="100"/>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Для фізичних осіб, фізичних осіб - підприємців:</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та </w:t>
            </w:r>
          </w:p>
          <w:p w:rsidR="00B836D6" w:rsidRPr="00143F97" w:rsidRDefault="00BA04B3" w:rsidP="00BA04B3">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143F97">
              <w:rPr>
                <w:rFonts w:ascii="Times New Roman" w:eastAsia="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BA04B3" w:rsidRPr="001E271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323" w:rsidRPr="00143F97" w:rsidRDefault="00786323"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786323" w:rsidRPr="00143F97" w:rsidRDefault="00786323"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реєстру платників ПДВ якщо учасник є платником ПДВ або витяг платник єдиного податку якщо учасник є платником єдиного податку.</w:t>
            </w:r>
          </w:p>
          <w:p w:rsidR="00BA04B3" w:rsidRPr="00143F97" w:rsidRDefault="00786323" w:rsidP="0083631D">
            <w:pPr>
              <w:tabs>
                <w:tab w:val="left" w:pos="447"/>
              </w:tabs>
              <w:spacing w:after="0" w:line="240" w:lineRule="auto"/>
              <w:ind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w:t>
            </w:r>
            <w:r w:rsidRPr="00143F97">
              <w:rPr>
                <w:rFonts w:ascii="Times New Roman" w:eastAsia="Times New Roman" w:hAnsi="Times New Roman" w:cs="Times New Roman"/>
                <w:sz w:val="24"/>
                <w:szCs w:val="24"/>
                <w:lang w:val="uk-UA"/>
              </w:rPr>
              <w:tab/>
              <w:t>Витяг з Єдиного державного реєстру юридичних осіб та фізичних осіб – підприємців.</w:t>
            </w:r>
          </w:p>
        </w:tc>
      </w:tr>
      <w:tr w:rsidR="00BA04B3" w:rsidRPr="001E271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eastAsia="Times New Roman" w:hAnsi="Times New Roman" w:cs="Times New Roman"/>
                <w:sz w:val="24"/>
                <w:szCs w:val="24"/>
                <w:lang w:val="uk-UA"/>
              </w:rPr>
              <w:t>Д</w:t>
            </w:r>
            <w:r w:rsidRPr="00143F97">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BA04B3" w:rsidRPr="00143F97" w:rsidRDefault="00BA04B3" w:rsidP="00BA04B3">
            <w:pPr>
              <w:widowControl w:val="0"/>
              <w:ind w:firstLine="347"/>
              <w:jc w:val="both"/>
              <w:rPr>
                <w:rFonts w:ascii="Times New Roman" w:hAnsi="Times New Roman" w:cs="Times New Roman"/>
                <w:sz w:val="24"/>
                <w:szCs w:val="24"/>
                <w:lang w:val="uk-UA"/>
              </w:rPr>
            </w:pPr>
            <w:r w:rsidRPr="00143F97">
              <w:rPr>
                <w:rFonts w:ascii="Times New Roman" w:hAnsi="Times New Roman" w:cs="Times New Roman"/>
                <w:sz w:val="24"/>
                <w:szCs w:val="24"/>
                <w:u w:val="single"/>
                <w:lang w:val="uk-UA"/>
              </w:rPr>
              <w:t>для керівника учасника</w:t>
            </w:r>
            <w:r w:rsidRPr="00143F97">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BA04B3" w:rsidRPr="00143F97" w:rsidRDefault="00BA04B3" w:rsidP="00BA04B3">
            <w:pPr>
              <w:spacing w:after="0" w:line="240" w:lineRule="auto"/>
              <w:ind w:left="140" w:right="120" w:hanging="2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u w:val="single"/>
                <w:lang w:val="uk-UA"/>
              </w:rPr>
              <w:t>для іншої посадової особи учасника</w:t>
            </w:r>
            <w:r w:rsidRPr="00143F97">
              <w:rPr>
                <w:rFonts w:ascii="Times New Roman" w:eastAsia="Times New Roman" w:hAnsi="Times New Roman" w:cs="Times New Roman"/>
                <w:sz w:val="24"/>
                <w:szCs w:val="24"/>
                <w:lang w:val="uk-UA"/>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BA04B3" w:rsidRPr="001E271F" w:rsidTr="00190C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04B3" w:rsidRPr="00143F97" w:rsidRDefault="00FB2519" w:rsidP="00190C96">
            <w:pPr>
              <w:spacing w:before="240" w:after="0" w:line="240" w:lineRule="auto"/>
              <w:ind w:left="100"/>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9" w:rsidRPr="00143F97" w:rsidRDefault="00FB2519" w:rsidP="00FB2519">
            <w:pPr>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w:t>
            </w:r>
            <w:r w:rsidRPr="00143F97">
              <w:rPr>
                <w:rFonts w:ascii="Times New Roman" w:eastAsia="Times New Roman" w:hAnsi="Times New Roman" w:cs="Times New Roman"/>
                <w:sz w:val="24"/>
                <w:szCs w:val="24"/>
                <w:lang w:val="uk-UA"/>
              </w:rPr>
              <w:lastRenderedPageBreak/>
              <w:t xml:space="preserve">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BA04B3" w:rsidRPr="00143F97" w:rsidRDefault="00FB2519" w:rsidP="005F2A19">
            <w:pPr>
              <w:widowControl w:val="0"/>
              <w:ind w:firstLine="347"/>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sz w:val="24"/>
                <w:szCs w:val="24"/>
                <w:lang w:val="uk-UA"/>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bl>
    <w:p w:rsidR="00B836D6" w:rsidRPr="00143F97" w:rsidRDefault="00B836D6">
      <w:pPr>
        <w:spacing w:after="80"/>
        <w:jc w:val="both"/>
        <w:rPr>
          <w:rFonts w:ascii="Times New Roman" w:eastAsia="Times New Roman" w:hAnsi="Times New Roman" w:cs="Times New Roman"/>
          <w:color w:val="00B050"/>
          <w:sz w:val="24"/>
          <w:szCs w:val="24"/>
          <w:highlight w:val="yellow"/>
          <w:lang w:val="uk-UA"/>
        </w:rPr>
      </w:pPr>
      <w:bookmarkStart w:id="1" w:name="_heading=h.gjdgxs" w:colFirst="0" w:colLast="0"/>
      <w:bookmarkEnd w:id="1"/>
    </w:p>
    <w:p w:rsidR="0002780F" w:rsidRPr="00143F97" w:rsidRDefault="00BA04B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lang w:val="uk-UA"/>
        </w:rPr>
        <w:t>4</w:t>
      </w:r>
      <w:r w:rsidR="00554BEB" w:rsidRPr="00143F97">
        <w:rPr>
          <w:rFonts w:ascii="Times New Roman" w:eastAsia="Times New Roman" w:hAnsi="Times New Roman" w:cs="Times New Roman"/>
          <w:b/>
          <w:sz w:val="24"/>
          <w:szCs w:val="24"/>
          <w:lang w:val="uk-UA"/>
        </w:rPr>
        <w:t xml:space="preserve">. </w:t>
      </w:r>
      <w:r w:rsidR="00554BEB" w:rsidRPr="00143F97">
        <w:rPr>
          <w:rFonts w:ascii="Times New Roman" w:eastAsia="Times New Roman" w:hAnsi="Times New Roman" w:cs="Times New Roman"/>
          <w:b/>
          <w:color w:val="000000"/>
          <w:sz w:val="24"/>
          <w:szCs w:val="24"/>
          <w:lang w:val="uk-UA"/>
        </w:rPr>
        <w:t>П</w:t>
      </w:r>
      <w:r w:rsidR="00AD72EC">
        <w:rPr>
          <w:rFonts w:ascii="Times New Roman" w:eastAsia="Times New Roman" w:hAnsi="Times New Roman" w:cs="Times New Roman"/>
          <w:b/>
          <w:color w:val="000000"/>
          <w:sz w:val="24"/>
          <w:szCs w:val="24"/>
          <w:lang w:val="uk-UA"/>
        </w:rPr>
        <w:t>ерелік документів та інформації</w:t>
      </w:r>
      <w:r w:rsidR="00554BEB" w:rsidRPr="00143F97">
        <w:rPr>
          <w:rFonts w:ascii="Times New Roman" w:eastAsia="Times New Roman" w:hAnsi="Times New Roman" w:cs="Times New Roman"/>
          <w:b/>
          <w:color w:val="000000"/>
          <w:sz w:val="24"/>
          <w:szCs w:val="24"/>
          <w:lang w:val="uk-UA"/>
        </w:rPr>
        <w:t xml:space="preserve"> для підтвердження відповідності ПЕРЕМОЖЦЯ вимогам, </w:t>
      </w:r>
      <w:r w:rsidR="00554BEB" w:rsidRPr="00143F97">
        <w:rPr>
          <w:rFonts w:ascii="Times New Roman" w:eastAsia="Times New Roman" w:hAnsi="Times New Roman" w:cs="Times New Roman"/>
          <w:b/>
          <w:sz w:val="24"/>
          <w:szCs w:val="24"/>
          <w:lang w:val="uk-UA"/>
        </w:rPr>
        <w:t>визначеним у пун</w:t>
      </w:r>
      <w:r w:rsidR="00554BEB" w:rsidRPr="00143F97">
        <w:rPr>
          <w:rFonts w:ascii="Times New Roman" w:eastAsia="Times New Roman" w:hAnsi="Times New Roman" w:cs="Times New Roman"/>
          <w:b/>
          <w:sz w:val="24"/>
          <w:szCs w:val="24"/>
          <w:highlight w:val="white"/>
          <w:lang w:val="uk-UA"/>
        </w:rPr>
        <w:t xml:space="preserve">кті </w:t>
      </w:r>
      <w:r w:rsidR="00554BEB" w:rsidRPr="00143F97">
        <w:rPr>
          <w:rFonts w:ascii="Times New Roman" w:eastAsia="Times New Roman" w:hAnsi="Times New Roman" w:cs="Times New Roman"/>
          <w:color w:val="000000" w:themeColor="text1"/>
          <w:sz w:val="24"/>
          <w:szCs w:val="24"/>
          <w:highlight w:val="white"/>
          <w:lang w:val="uk-UA"/>
        </w:rPr>
        <w:t>47</w:t>
      </w:r>
      <w:r w:rsidR="00554BEB" w:rsidRPr="00143F97">
        <w:rPr>
          <w:rFonts w:ascii="Times New Roman" w:eastAsia="Times New Roman" w:hAnsi="Times New Roman" w:cs="Times New Roman"/>
          <w:b/>
          <w:color w:val="000000" w:themeColor="text1"/>
          <w:sz w:val="24"/>
          <w:szCs w:val="24"/>
          <w:highlight w:val="white"/>
          <w:lang w:val="uk-UA"/>
        </w:rPr>
        <w:t xml:space="preserve"> </w:t>
      </w:r>
      <w:r w:rsidR="00554BEB" w:rsidRPr="00143F97">
        <w:rPr>
          <w:rFonts w:ascii="Times New Roman" w:eastAsia="Times New Roman" w:hAnsi="Times New Roman" w:cs="Times New Roman"/>
          <w:b/>
          <w:sz w:val="24"/>
          <w:szCs w:val="24"/>
          <w:highlight w:val="white"/>
          <w:lang w:val="uk-UA"/>
        </w:rPr>
        <w:t>Особливостей:</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43F97">
        <w:rPr>
          <w:rFonts w:ascii="Times New Roman" w:eastAsia="Times New Roman" w:hAnsi="Times New Roman" w:cs="Times New Roman"/>
          <w:b/>
          <w:i/>
          <w:sz w:val="24"/>
          <w:szCs w:val="24"/>
          <w:highlight w:val="white"/>
          <w:lang w:val="uk-UA"/>
        </w:rPr>
        <w:t xml:space="preserve">не перевищує чотири дні </w:t>
      </w:r>
      <w:r w:rsidRPr="00143F9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 </w:t>
      </w:r>
    </w:p>
    <w:p w:rsidR="0002780F" w:rsidRPr="00143F97" w:rsidRDefault="00554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143F97">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780F" w:rsidRPr="00143F97" w:rsidRDefault="0002780F">
      <w:pPr>
        <w:spacing w:after="0" w:line="240" w:lineRule="auto"/>
        <w:rPr>
          <w:rFonts w:ascii="Times New Roman" w:eastAsia="Times New Roman" w:hAnsi="Times New Roman" w:cs="Times New Roman"/>
          <w:b/>
          <w:sz w:val="24"/>
          <w:szCs w:val="24"/>
          <w:highlight w:val="white"/>
          <w:lang w:val="uk-UA"/>
        </w:rPr>
      </w:pPr>
    </w:p>
    <w:p w:rsidR="0002780F" w:rsidRPr="00143F97" w:rsidRDefault="00BA04B3">
      <w:pPr>
        <w:spacing w:after="0" w:line="240" w:lineRule="auto"/>
        <w:rPr>
          <w:rFonts w:ascii="Times New Roman" w:eastAsia="Times New Roman" w:hAnsi="Times New Roman" w:cs="Times New Roman"/>
          <w:b/>
          <w:color w:val="000000"/>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4</w:t>
      </w:r>
      <w:r w:rsidR="00554BEB" w:rsidRPr="00143F97">
        <w:rPr>
          <w:rFonts w:ascii="Times New Roman" w:eastAsia="Times New Roman" w:hAnsi="Times New Roman" w:cs="Times New Roman"/>
          <w:b/>
          <w:color w:val="000000"/>
          <w:sz w:val="24"/>
          <w:szCs w:val="24"/>
          <w:highlight w:val="white"/>
          <w:lang w:val="uk-UA"/>
        </w:rPr>
        <w:t>.1.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02780F" w:rsidRPr="00143F9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з</w:t>
            </w:r>
            <w:r w:rsidRPr="00143F97">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rsidP="00AD72EC">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color w:val="000000" w:themeColor="text1"/>
                <w:sz w:val="24"/>
                <w:szCs w:val="24"/>
                <w:highlight w:val="white"/>
                <w:lang w:val="uk-UA"/>
              </w:rPr>
              <w:t xml:space="preserve"> </w:t>
            </w:r>
            <w:r w:rsidRPr="00143F97">
              <w:rPr>
                <w:rFonts w:ascii="Times New Roman" w:eastAsia="Times New Roman" w:hAnsi="Times New Roman" w:cs="Times New Roman"/>
                <w:b/>
                <w:sz w:val="24"/>
                <w:szCs w:val="24"/>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43F97">
              <w:rPr>
                <w:rFonts w:ascii="Times New Roman" w:eastAsia="Times New Roman" w:hAnsi="Times New Roman" w:cs="Times New Roman"/>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02780F" w:rsidRPr="001E27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3 пункт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highlight w:val="white"/>
                <w:lang w:val="uk-UA"/>
              </w:rPr>
              <w:t>вебресурсі</w:t>
            </w:r>
            <w:proofErr w:type="spellEnd"/>
            <w:r w:rsidRPr="00143F97">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color w:val="000000"/>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0F" w:rsidRPr="00143F97" w:rsidRDefault="00554BEB">
            <w:pPr>
              <w:spacing w:after="0" w:line="240" w:lineRule="auto"/>
              <w:ind w:right="140"/>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(підпункт 6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43F97">
              <w:rPr>
                <w:rFonts w:ascii="Times New Roman" w:eastAsia="Times New Roman" w:hAnsi="Times New Roman" w:cs="Times New Roman"/>
                <w:sz w:val="24"/>
                <w:szCs w:val="24"/>
                <w:highlight w:val="white"/>
                <w:lang w:val="uk-UA"/>
              </w:rPr>
              <w:t>керівника</w:t>
            </w:r>
            <w:r w:rsidRPr="00143F97">
              <w:rPr>
                <w:rFonts w:ascii="Times New Roman" w:eastAsia="Times New Roman" w:hAnsi="Times New Roman" w:cs="Times New Roman"/>
                <w:b/>
                <w:sz w:val="24"/>
                <w:szCs w:val="24"/>
                <w:highlight w:val="white"/>
                <w:lang w:val="uk-UA"/>
              </w:rPr>
              <w:t xml:space="preserve"> учасника процедури закупівлі. </w:t>
            </w:r>
          </w:p>
          <w:p w:rsidR="0002780F" w:rsidRPr="00143F97" w:rsidRDefault="0002780F">
            <w:pPr>
              <w:spacing w:after="0" w:line="240" w:lineRule="auto"/>
              <w:jc w:val="both"/>
              <w:rPr>
                <w:rFonts w:ascii="Times New Roman" w:eastAsia="Times New Roman" w:hAnsi="Times New Roman" w:cs="Times New Roman"/>
                <w:b/>
                <w:sz w:val="24"/>
                <w:szCs w:val="24"/>
                <w:highlight w:val="white"/>
                <w:lang w:val="uk-UA"/>
              </w:rPr>
            </w:pP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Документ повинен бути не більше </w:t>
            </w:r>
            <w:proofErr w:type="spellStart"/>
            <w:r w:rsidRPr="00143F97">
              <w:rPr>
                <w:rFonts w:ascii="Times New Roman" w:eastAsia="Times New Roman" w:hAnsi="Times New Roman" w:cs="Times New Roman"/>
                <w:b/>
                <w:sz w:val="24"/>
                <w:szCs w:val="24"/>
                <w:highlight w:val="white"/>
                <w:lang w:val="uk-UA"/>
              </w:rPr>
              <w:t>тридцятиденної</w:t>
            </w:r>
            <w:proofErr w:type="spellEnd"/>
            <w:r w:rsidRPr="00143F97">
              <w:rPr>
                <w:rFonts w:ascii="Times New Roman" w:eastAsia="Times New Roman" w:hAnsi="Times New Roman" w:cs="Times New Roman"/>
                <w:b/>
                <w:sz w:val="24"/>
                <w:szCs w:val="24"/>
                <w:highlight w:val="white"/>
                <w:lang w:val="uk-UA"/>
              </w:rPr>
              <w:t xml:space="preserve"> давнини від дати подання документа.</w:t>
            </w:r>
            <w:r w:rsidRPr="00143F97">
              <w:rPr>
                <w:rFonts w:ascii="Times New Roman" w:eastAsia="Times New Roman" w:hAnsi="Times New Roman" w:cs="Times New Roman"/>
                <w:sz w:val="24"/>
                <w:szCs w:val="24"/>
                <w:highlight w:val="white"/>
                <w:lang w:val="uk-UA"/>
              </w:rPr>
              <w:t> </w:t>
            </w:r>
          </w:p>
        </w:tc>
      </w:tr>
      <w:tr w:rsidR="0002780F" w:rsidRPr="00143F9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(підпункт 12 пункт</w:t>
            </w:r>
            <w:r w:rsidRPr="00143F97">
              <w:rPr>
                <w:rFonts w:ascii="Times New Roman" w:eastAsia="Times New Roman" w:hAnsi="Times New Roman" w:cs="Times New Roman"/>
                <w:b/>
                <w:color w:val="00B050"/>
                <w:sz w:val="24"/>
                <w:szCs w:val="24"/>
                <w:highlight w:val="white"/>
                <w:lang w:val="uk-UA"/>
              </w:rPr>
              <w:t xml:space="preserve">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02780F" w:rsidRPr="001E27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(абзац 14 пункт </w:t>
            </w:r>
            <w:r w:rsidRPr="00143F97">
              <w:rPr>
                <w:rFonts w:ascii="Times New Roman" w:eastAsia="Times New Roman" w:hAnsi="Times New Roman" w:cs="Times New Roman"/>
                <w:b/>
                <w:color w:val="000000" w:themeColor="text1"/>
                <w:sz w:val="24"/>
                <w:szCs w:val="24"/>
                <w:highlight w:val="white"/>
                <w:lang w:val="uk-UA"/>
              </w:rPr>
              <w:t>47 О</w:t>
            </w:r>
            <w:r w:rsidRPr="00143F97">
              <w:rPr>
                <w:rFonts w:ascii="Times New Roman" w:eastAsia="Times New Roman" w:hAnsi="Times New Roman" w:cs="Times New Roman"/>
                <w:b/>
                <w:sz w:val="24"/>
                <w:szCs w:val="24"/>
                <w:highlight w:val="white"/>
                <w:lang w:val="uk-UA"/>
              </w:rPr>
              <w:t>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Довідка в довільній формі</w:t>
            </w:r>
            <w:r w:rsidRPr="00143F97">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Pr="00143F97" w:rsidRDefault="0002780F">
      <w:pPr>
        <w:spacing w:after="0" w:line="240" w:lineRule="auto"/>
        <w:rPr>
          <w:rFonts w:ascii="Times New Roman" w:eastAsia="Times New Roman" w:hAnsi="Times New Roman" w:cs="Times New Roman"/>
          <w:b/>
          <w:color w:val="000000"/>
          <w:sz w:val="24"/>
          <w:szCs w:val="24"/>
          <w:lang w:val="uk-UA"/>
        </w:rPr>
      </w:pPr>
    </w:p>
    <w:p w:rsidR="0002780F" w:rsidRPr="00143F97" w:rsidRDefault="00422193">
      <w:pPr>
        <w:spacing w:before="240" w:after="0" w:line="240" w:lineRule="auto"/>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4</w:t>
      </w:r>
      <w:r w:rsidR="00554BEB" w:rsidRPr="00143F97">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554BEB" w:rsidRPr="00143F97">
        <w:rPr>
          <w:rFonts w:ascii="Times New Roman" w:eastAsia="Times New Roman" w:hAnsi="Times New Roman" w:cs="Times New Roman"/>
          <w:b/>
          <w:sz w:val="24"/>
          <w:szCs w:val="24"/>
          <w:lang w:val="uk-UA"/>
        </w:rPr>
        <w:t xml:space="preserve"> — </w:t>
      </w:r>
      <w:r w:rsidR="00554BEB" w:rsidRPr="00143F97">
        <w:rPr>
          <w:rFonts w:ascii="Times New Roman" w:eastAsia="Times New Roman" w:hAnsi="Times New Roman" w:cs="Times New Roman"/>
          <w:b/>
          <w:color w:val="000000"/>
          <w:sz w:val="24"/>
          <w:szCs w:val="24"/>
          <w:lang w:val="uk-UA"/>
        </w:rPr>
        <w:t>підприємцем):</w:t>
      </w:r>
    </w:p>
    <w:tbl>
      <w:tblPr>
        <w:tblStyle w:val="af8"/>
        <w:tblW w:w="9619" w:type="dxa"/>
        <w:tblInd w:w="-100" w:type="dxa"/>
        <w:tblLayout w:type="fixed"/>
        <w:tblLook w:val="0400"/>
      </w:tblPr>
      <w:tblGrid>
        <w:gridCol w:w="767"/>
        <w:gridCol w:w="4247"/>
        <w:gridCol w:w="4605"/>
      </w:tblGrid>
      <w:tr w:rsidR="0002780F" w:rsidRPr="00143F97" w:rsidTr="0083631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w:t>
            </w:r>
          </w:p>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з</w:t>
            </w:r>
            <w:r w:rsidRPr="00143F97">
              <w:rPr>
                <w:rFonts w:ascii="Times New Roman" w:eastAsia="Times New Roman" w:hAnsi="Times New Roman" w:cs="Times New Roman"/>
                <w:b/>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rsidP="00AD72EC">
            <w:pPr>
              <w:spacing w:after="0" w:line="240" w:lineRule="auto"/>
              <w:ind w:left="100"/>
              <w:jc w:val="center"/>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Переможець </w:t>
            </w:r>
            <w:r w:rsidRPr="00143F97">
              <w:rPr>
                <w:rFonts w:ascii="Times New Roman" w:eastAsia="Times New Roman" w:hAnsi="Times New Roman" w:cs="Times New Roman"/>
                <w:b/>
                <w:sz w:val="24"/>
                <w:szCs w:val="24"/>
                <w:highlight w:val="white"/>
                <w:lang w:val="uk-UA"/>
              </w:rPr>
              <w:t xml:space="preserve">торгів на виконання вимоги </w:t>
            </w:r>
            <w:r w:rsidRPr="00143F97">
              <w:rPr>
                <w:rFonts w:ascii="Times New Roman" w:eastAsia="Times New Roman" w:hAnsi="Times New Roman" w:cs="Times New Roman"/>
                <w:sz w:val="24"/>
                <w:szCs w:val="24"/>
                <w:highlight w:val="white"/>
                <w:lang w:val="uk-UA"/>
              </w:rPr>
              <w:t xml:space="preserve">згідно пункту </w:t>
            </w:r>
            <w:r w:rsidRPr="00143F97">
              <w:rPr>
                <w:rFonts w:ascii="Times New Roman" w:eastAsia="Times New Roman" w:hAnsi="Times New Roman" w:cs="Times New Roman"/>
                <w:b/>
                <w:color w:val="000000" w:themeColor="text1"/>
                <w:sz w:val="24"/>
                <w:szCs w:val="24"/>
                <w:highlight w:val="white"/>
                <w:lang w:val="uk-UA"/>
              </w:rPr>
              <w:t>47</w:t>
            </w:r>
            <w:r w:rsidRPr="00143F97">
              <w:rPr>
                <w:rFonts w:ascii="Times New Roman" w:eastAsia="Times New Roman" w:hAnsi="Times New Roman" w:cs="Times New Roman"/>
                <w:color w:val="000000" w:themeColor="text1"/>
                <w:sz w:val="24"/>
                <w:szCs w:val="24"/>
                <w:highlight w:val="white"/>
                <w:lang w:val="uk-UA"/>
              </w:rPr>
              <w:t xml:space="preserve"> О</w:t>
            </w:r>
            <w:r w:rsidRPr="00143F97">
              <w:rPr>
                <w:rFonts w:ascii="Times New Roman" w:eastAsia="Times New Roman" w:hAnsi="Times New Roman" w:cs="Times New Roman"/>
                <w:sz w:val="24"/>
                <w:szCs w:val="24"/>
                <w:highlight w:val="white"/>
                <w:lang w:val="uk-UA"/>
              </w:rPr>
              <w:t>соб</w:t>
            </w:r>
            <w:r w:rsidRPr="00143F97">
              <w:rPr>
                <w:rFonts w:ascii="Times New Roman" w:eastAsia="Times New Roman" w:hAnsi="Times New Roman" w:cs="Times New Roman"/>
                <w:sz w:val="24"/>
                <w:szCs w:val="24"/>
                <w:lang w:val="uk-UA"/>
              </w:rPr>
              <w:t>ливостей</w:t>
            </w:r>
            <w:r w:rsidRPr="00143F97">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02780F" w:rsidRPr="001E271F" w:rsidTr="0083631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lastRenderedPageBreak/>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0F" w:rsidRPr="00143F97" w:rsidRDefault="00554BEB">
            <w:pP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w:t>
            </w:r>
            <w:r w:rsidRPr="00143F97">
              <w:rPr>
                <w:rFonts w:ascii="Times New Roman" w:eastAsia="Times New Roman" w:hAnsi="Times New Roman" w:cs="Times New Roman"/>
                <w:b/>
                <w:color w:val="000000" w:themeColor="text1"/>
                <w:sz w:val="24"/>
                <w:szCs w:val="24"/>
                <w:highlight w:val="white"/>
                <w:lang w:val="uk-UA"/>
              </w:rPr>
              <w:t>підпункт 3 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right="140"/>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43F97">
              <w:rPr>
                <w:rFonts w:ascii="Times New Roman" w:eastAsia="Times New Roman" w:hAnsi="Times New Roman" w:cs="Times New Roman"/>
                <w:b/>
                <w:sz w:val="24"/>
                <w:szCs w:val="24"/>
                <w:lang w:val="uk-UA"/>
              </w:rPr>
              <w:t>вебресурсі</w:t>
            </w:r>
            <w:proofErr w:type="spellEnd"/>
            <w:r w:rsidRPr="00143F97">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2780F" w:rsidRPr="00143F97" w:rsidTr="0083631D">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5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jc w:val="both"/>
              <w:rPr>
                <w:rFonts w:ascii="Times New Roman" w:eastAsia="Times New Roman" w:hAnsi="Times New Roman" w:cs="Times New Roman"/>
                <w:b/>
                <w:color w:val="000000"/>
                <w:sz w:val="24"/>
                <w:szCs w:val="24"/>
                <w:lang w:val="uk-UA"/>
              </w:rPr>
            </w:pPr>
            <w:r w:rsidRPr="00143F97">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2780F" w:rsidRPr="00143F97" w:rsidRDefault="0002780F">
            <w:pPr>
              <w:spacing w:after="0" w:line="240" w:lineRule="auto"/>
              <w:jc w:val="both"/>
              <w:rPr>
                <w:rFonts w:ascii="Times New Roman" w:eastAsia="Times New Roman" w:hAnsi="Times New Roman" w:cs="Times New Roman"/>
                <w:b/>
                <w:color w:val="000000"/>
                <w:sz w:val="24"/>
                <w:szCs w:val="24"/>
                <w:lang w:val="uk-UA"/>
              </w:rPr>
            </w:pPr>
          </w:p>
          <w:p w:rsidR="0002780F" w:rsidRPr="00143F97" w:rsidRDefault="00554BEB">
            <w:pPr>
              <w:spacing w:after="0" w:line="240" w:lineRule="auto"/>
              <w:jc w:val="both"/>
              <w:rPr>
                <w:rFonts w:ascii="Times New Roman" w:eastAsia="Times New Roman" w:hAnsi="Times New Roman" w:cs="Times New Roman"/>
                <w:sz w:val="24"/>
                <w:szCs w:val="24"/>
                <w:lang w:val="uk-UA"/>
              </w:rPr>
            </w:pPr>
            <w:r w:rsidRPr="00143F97">
              <w:rPr>
                <w:rFonts w:ascii="Times New Roman" w:eastAsia="Times New Roman" w:hAnsi="Times New Roman" w:cs="Times New Roman"/>
                <w:b/>
                <w:color w:val="000000"/>
                <w:sz w:val="24"/>
                <w:szCs w:val="24"/>
                <w:lang w:val="uk-UA"/>
              </w:rPr>
              <w:t xml:space="preserve">Документ повинен бути не більше </w:t>
            </w:r>
            <w:proofErr w:type="spellStart"/>
            <w:r w:rsidRPr="00143F97">
              <w:rPr>
                <w:rFonts w:ascii="Times New Roman" w:eastAsia="Times New Roman" w:hAnsi="Times New Roman" w:cs="Times New Roman"/>
                <w:b/>
                <w:color w:val="000000"/>
                <w:sz w:val="24"/>
                <w:szCs w:val="24"/>
                <w:lang w:val="uk-UA"/>
              </w:rPr>
              <w:t>тридцятиденної</w:t>
            </w:r>
            <w:proofErr w:type="spellEnd"/>
            <w:r w:rsidRPr="00143F97">
              <w:rPr>
                <w:rFonts w:ascii="Times New Roman" w:eastAsia="Times New Roman" w:hAnsi="Times New Roman" w:cs="Times New Roman"/>
                <w:b/>
                <w:color w:val="000000"/>
                <w:sz w:val="24"/>
                <w:szCs w:val="24"/>
                <w:lang w:val="uk-UA"/>
              </w:rPr>
              <w:t xml:space="preserve"> давнини від дати подання документа.</w:t>
            </w:r>
            <w:r w:rsidRPr="00143F97">
              <w:rPr>
                <w:rFonts w:ascii="Times New Roman" w:eastAsia="Times New Roman" w:hAnsi="Times New Roman" w:cs="Times New Roman"/>
                <w:color w:val="000000"/>
                <w:sz w:val="24"/>
                <w:szCs w:val="24"/>
                <w:lang w:val="uk-UA"/>
              </w:rPr>
              <w:t> </w:t>
            </w:r>
          </w:p>
        </w:tc>
      </w:tr>
      <w:tr w:rsidR="0002780F" w:rsidRPr="00143F97" w:rsidTr="0083631D">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sz w:val="24"/>
                <w:szCs w:val="24"/>
                <w:lang w:val="uk-UA"/>
              </w:rPr>
            </w:pPr>
            <w:r w:rsidRPr="00143F97">
              <w:rPr>
                <w:rFonts w:ascii="Times New Roman" w:eastAsia="Times New Roman" w:hAnsi="Times New Roman" w:cs="Times New Roman"/>
                <w:b/>
                <w:sz w:val="24"/>
                <w:szCs w:val="24"/>
                <w:lang w:val="uk-UA"/>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0F" w:rsidRPr="00143F97" w:rsidRDefault="00554BEB">
            <w:pP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b/>
                <w:sz w:val="24"/>
                <w:szCs w:val="24"/>
                <w:highlight w:val="white"/>
                <w:lang w:val="uk-UA"/>
              </w:rPr>
              <w:t xml:space="preserve">(підпункт 12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2780F" w:rsidRPr="00143F97" w:rsidRDefault="0002780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02780F" w:rsidRPr="001E271F" w:rsidTr="0083631D">
        <w:trPr>
          <w:trHeight w:val="144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spacing w:after="0" w:line="240" w:lineRule="auto"/>
              <w:ind w:left="100"/>
              <w:jc w:val="center"/>
              <w:rPr>
                <w:rFonts w:ascii="Times New Roman" w:eastAsia="Times New Roman" w:hAnsi="Times New Roman" w:cs="Times New Roman"/>
                <w:b/>
                <w:sz w:val="24"/>
                <w:szCs w:val="24"/>
                <w:lang w:val="uk-UA"/>
              </w:rPr>
            </w:pPr>
            <w:r w:rsidRPr="00143F97">
              <w:rPr>
                <w:rFonts w:ascii="Times New Roman" w:eastAsia="Times New Roman" w:hAnsi="Times New Roman" w:cs="Times New Roman"/>
                <w:b/>
                <w:sz w:val="24"/>
                <w:szCs w:val="24"/>
                <w:lang w:val="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143F97">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43F97">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780F" w:rsidRPr="00143F97" w:rsidRDefault="00554B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143F97">
              <w:rPr>
                <w:rFonts w:ascii="Times New Roman" w:eastAsia="Times New Roman" w:hAnsi="Times New Roman" w:cs="Times New Roman"/>
                <w:b/>
                <w:sz w:val="24"/>
                <w:szCs w:val="24"/>
                <w:highlight w:val="white"/>
                <w:lang w:val="uk-UA"/>
              </w:rPr>
              <w:lastRenderedPageBreak/>
              <w:t xml:space="preserve">(абзац 14 </w:t>
            </w:r>
            <w:r w:rsidRPr="00143F97">
              <w:rPr>
                <w:rFonts w:ascii="Times New Roman" w:eastAsia="Times New Roman" w:hAnsi="Times New Roman" w:cs="Times New Roman"/>
                <w:b/>
                <w:color w:val="000000" w:themeColor="text1"/>
                <w:sz w:val="24"/>
                <w:szCs w:val="24"/>
                <w:highlight w:val="white"/>
                <w:lang w:val="uk-UA"/>
              </w:rPr>
              <w:t>пункт 47 Особливостей</w:t>
            </w:r>
            <w:r w:rsidRPr="00143F97">
              <w:rPr>
                <w:rFonts w:ascii="Times New Roman" w:eastAsia="Times New Roman" w:hAnsi="Times New Roman" w:cs="Times New Roman"/>
                <w:b/>
                <w:sz w:val="24"/>
                <w:szCs w:val="24"/>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80F" w:rsidRPr="00143F97" w:rsidRDefault="00554BE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143F97">
              <w:rPr>
                <w:rFonts w:ascii="Times New Roman" w:eastAsia="Times New Roman" w:hAnsi="Times New Roman" w:cs="Times New Roman"/>
                <w:b/>
                <w:sz w:val="24"/>
                <w:szCs w:val="24"/>
                <w:lang w:val="uk-UA"/>
              </w:rPr>
              <w:lastRenderedPageBreak/>
              <w:t>Довідка в довільній формі</w:t>
            </w:r>
            <w:r w:rsidRPr="00143F97">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143F97">
              <w:rPr>
                <w:rFonts w:ascii="Times New Roman" w:eastAsia="Times New Roman" w:hAnsi="Times New Roman" w:cs="Times New Roman"/>
                <w:sz w:val="24"/>
                <w:szCs w:val="24"/>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02780F" w:rsidRDefault="0002780F" w:rsidP="00B81808">
      <w:pPr>
        <w:shd w:val="clear" w:color="auto" w:fill="FFFFFF"/>
        <w:spacing w:after="0" w:line="240" w:lineRule="auto"/>
        <w:rPr>
          <w:rFonts w:ascii="Times New Roman" w:eastAsia="Times New Roman" w:hAnsi="Times New Roman" w:cs="Times New Roman"/>
          <w:sz w:val="24"/>
          <w:szCs w:val="24"/>
          <w:lang w:val="uk-UA"/>
        </w:rPr>
      </w:pPr>
    </w:p>
    <w:p w:rsidR="005F2A19" w:rsidRDefault="005F2A19" w:rsidP="005F2A19">
      <w:pPr>
        <w:shd w:val="clear" w:color="auto" w:fill="FFFFFF"/>
        <w:spacing w:after="0" w:line="240" w:lineRule="auto"/>
        <w:rPr>
          <w:rFonts w:ascii="Times New Roman" w:eastAsia="Times New Roman" w:hAnsi="Times New Roman" w:cs="Times New Roman"/>
          <w:sz w:val="24"/>
          <w:szCs w:val="24"/>
          <w:lang w:val="uk-UA"/>
        </w:rPr>
      </w:pPr>
    </w:p>
    <w:p w:rsidR="005F2A19" w:rsidRDefault="005F2A19" w:rsidP="005F2A19">
      <w:pPr>
        <w:shd w:val="clear" w:color="auto" w:fill="FFFFFF"/>
        <w:spacing w:after="0" w:line="240" w:lineRule="auto"/>
        <w:ind w:hanging="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ФОРМА </w:t>
      </w:r>
      <w:r>
        <w:rPr>
          <w:rFonts w:ascii="Times New Roman" w:eastAsia="Times New Roman" w:hAnsi="Times New Roman" w:cs="Times New Roman"/>
          <w:b/>
          <w:color w:val="000000"/>
          <w:sz w:val="24"/>
          <w:szCs w:val="24"/>
        </w:rPr>
        <w:br/>
      </w:r>
      <w:proofErr w:type="spellStart"/>
      <w:r>
        <w:rPr>
          <w:rFonts w:ascii="Times New Roman" w:eastAsia="Times New Roman" w:hAnsi="Times New Roman" w:cs="Times New Roman"/>
          <w:b/>
          <w:color w:val="000000"/>
          <w:sz w:val="24"/>
          <w:szCs w:val="24"/>
        </w:rPr>
        <w:t>забезпечення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p w:rsidR="005F2A19" w:rsidRPr="002F1D5F" w:rsidRDefault="005F2A19" w:rsidP="005F2A19">
      <w:pPr>
        <w:shd w:val="clear" w:color="auto" w:fill="FFFFFF"/>
        <w:spacing w:after="0" w:line="240" w:lineRule="auto"/>
        <w:ind w:hanging="2"/>
        <w:jc w:val="center"/>
        <w:rPr>
          <w:rFonts w:ascii="Times New Roman" w:eastAsia="Times New Roman" w:hAnsi="Times New Roman"/>
          <w:color w:val="000000"/>
          <w:sz w:val="24"/>
          <w:szCs w:val="24"/>
          <w:lang w:val="uk-UA"/>
        </w:rPr>
      </w:pPr>
    </w:p>
    <w:tbl>
      <w:tblPr>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10"/>
      </w:tblGrid>
      <w:tr w:rsidR="005F2A19" w:rsidRPr="002E22B7" w:rsidTr="00F40CD1">
        <w:tc>
          <w:tcPr>
            <w:tcW w:w="10415" w:type="dxa"/>
            <w:tcBorders>
              <w:top w:val="single" w:sz="4" w:space="0" w:color="000000"/>
              <w:left w:val="single" w:sz="4" w:space="0" w:color="000000"/>
              <w:bottom w:val="single" w:sz="4" w:space="0" w:color="000000"/>
              <w:right w:val="single" w:sz="4" w:space="0" w:color="000000"/>
            </w:tcBorders>
          </w:tcPr>
          <w:p w:rsidR="005F2A19" w:rsidRPr="002E22B7" w:rsidRDefault="005F2A19" w:rsidP="00F40CD1">
            <w:pPr>
              <w:shd w:val="clear" w:color="auto" w:fill="FFFFFF"/>
              <w:spacing w:after="0" w:line="240" w:lineRule="auto"/>
              <w:ind w:hanging="2"/>
              <w:rPr>
                <w:rFonts w:ascii="Times New Roman" w:eastAsia="Times New Roman" w:hAnsi="Times New Roman"/>
                <w:color w:val="000000"/>
                <w:sz w:val="24"/>
                <w:szCs w:val="24"/>
                <w:lang w:val="uk-UA"/>
              </w:rPr>
            </w:pPr>
          </w:p>
          <w:p w:rsidR="005F2A19" w:rsidRPr="002E22B7" w:rsidRDefault="005F2A19" w:rsidP="00F40CD1">
            <w:pPr>
              <w:shd w:val="clear" w:color="auto" w:fill="FFFFFF"/>
              <w:spacing w:after="0" w:line="240" w:lineRule="auto"/>
              <w:ind w:hanging="2"/>
              <w:rPr>
                <w:rFonts w:ascii="Times New Roman" w:eastAsia="Times New Roman" w:hAnsi="Times New Roman"/>
                <w:color w:val="000000"/>
                <w:sz w:val="24"/>
                <w:szCs w:val="24"/>
                <w:lang w:val="uk-UA"/>
              </w:rPr>
            </w:pPr>
            <w:r w:rsidRPr="002E22B7">
              <w:rPr>
                <w:rFonts w:ascii="Times New Roman" w:eastAsia="Times New Roman" w:hAnsi="Times New Roman" w:cs="Times New Roman"/>
                <w:b/>
                <w:color w:val="000000"/>
                <w:sz w:val="24"/>
                <w:szCs w:val="24"/>
                <w:lang w:val="uk-UA"/>
              </w:rPr>
              <w:t>________________________________________ ГАРАНТІЯ № ________</w:t>
            </w:r>
          </w:p>
          <w:p w:rsidR="005F2A19" w:rsidRPr="002E22B7" w:rsidRDefault="005F2A19" w:rsidP="00F40CD1">
            <w:pPr>
              <w:shd w:val="clear" w:color="auto" w:fill="FFFFFF"/>
              <w:spacing w:after="0" w:line="240" w:lineRule="auto"/>
              <w:ind w:right="3210" w:hanging="2"/>
              <w:rPr>
                <w:rFonts w:ascii="Times New Roman" w:eastAsia="Times New Roman" w:hAnsi="Times New Roman"/>
                <w:color w:val="000000"/>
                <w:sz w:val="20"/>
                <w:szCs w:val="20"/>
                <w:lang w:val="uk-UA"/>
              </w:rPr>
            </w:pPr>
            <w:r w:rsidRPr="002E22B7">
              <w:rPr>
                <w:rFonts w:ascii="Times New Roman" w:eastAsia="Times New Roman" w:hAnsi="Times New Roman" w:cs="Times New Roman"/>
                <w:color w:val="000000"/>
                <w:sz w:val="20"/>
                <w:szCs w:val="20"/>
                <w:lang w:val="uk-UA"/>
              </w:rPr>
              <w:t>(назва в разі необхідності)</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1. Реквізити</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Дата видачі 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Місце складання ___________________________________________________________________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Повне найменування гаранта 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Повне найменування принципала 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Найменування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Сума гарантії ______________________________________________________________________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Назва валюти, у якій надається гарантія 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Дата початку строку дії гарантії (набрання чинності) 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rsidR="005F2A19" w:rsidRPr="002E22B7" w:rsidRDefault="005F2A19" w:rsidP="00F40CD1">
            <w:pPr>
              <w:shd w:val="clear" w:color="auto" w:fill="FFFFFF"/>
              <w:spacing w:after="0" w:line="240" w:lineRule="auto"/>
              <w:ind w:hanging="2"/>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Номер оголошення про проведення конкурентної процедури закупівлі 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Інформація щодо тендерної документації ______________________________________________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____________________________________________________________________________________</w:t>
            </w:r>
          </w:p>
          <w:p w:rsidR="005F2A19" w:rsidRPr="002E22B7" w:rsidRDefault="005F2A19" w:rsidP="00F40CD1">
            <w:pPr>
              <w:shd w:val="clear" w:color="auto" w:fill="FFFFFF"/>
              <w:spacing w:after="0" w:line="240" w:lineRule="auto"/>
              <w:ind w:hanging="2"/>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Відомості про договір, відповідно до якого видається гарантія банком, страховою організацією, фінансовою установою (у разі наявності</w:t>
            </w:r>
            <w:r w:rsidRPr="002E22B7">
              <w:rPr>
                <w:rFonts w:ascii="Times New Roman" w:eastAsia="Times New Roman" w:hAnsi="Times New Roman" w:cs="Times New Roman"/>
                <w:color w:val="000000" w:themeColor="text1"/>
                <w:sz w:val="24"/>
                <w:szCs w:val="24"/>
                <w:lang w:val="uk-UA"/>
              </w:rPr>
              <w:t>) _____________________________________________</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2E22B7">
              <w:rPr>
                <w:sz w:val="24"/>
                <w:szCs w:val="24"/>
                <w:lang w:val="uk-UA"/>
              </w:rPr>
              <w:t>—</w:t>
            </w:r>
            <w:r w:rsidRPr="002E22B7">
              <w:rPr>
                <w:rFonts w:ascii="Times New Roman" w:eastAsia="Times New Roman" w:hAnsi="Times New Roman" w:cs="Times New Roman"/>
                <w:color w:val="000000"/>
                <w:sz w:val="24"/>
                <w:szCs w:val="24"/>
                <w:lang w:val="uk-UA"/>
              </w:rPr>
              <w:t xml:space="preserve"> Закон) з </w:t>
            </w:r>
            <w:r w:rsidRPr="002E22B7">
              <w:rPr>
                <w:sz w:val="24"/>
                <w:szCs w:val="24"/>
                <w:lang w:val="uk-UA"/>
              </w:rPr>
              <w:t>у</w:t>
            </w:r>
            <w:r w:rsidRPr="002E22B7">
              <w:rPr>
                <w:rFonts w:ascii="Times New Roman" w:eastAsia="Times New Roman" w:hAnsi="Times New Roman" w:cs="Times New Roman"/>
                <w:color w:val="000000"/>
                <w:sz w:val="24"/>
                <w:szCs w:val="24"/>
                <w:lang w:val="uk-UA"/>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3. За цією гарантією гарант безвідклично зобов’язаний сплатити </w:t>
            </w:r>
            <w:proofErr w:type="spellStart"/>
            <w:r w:rsidRPr="002E22B7">
              <w:rPr>
                <w:rFonts w:ascii="Times New Roman" w:eastAsia="Times New Roman" w:hAnsi="Times New Roman" w:cs="Times New Roman"/>
                <w:color w:val="000000"/>
                <w:sz w:val="24"/>
                <w:szCs w:val="24"/>
                <w:lang w:val="uk-UA"/>
              </w:rPr>
              <w:t>бенефіціару</w:t>
            </w:r>
            <w:proofErr w:type="spellEnd"/>
            <w:r w:rsidRPr="002E22B7">
              <w:rPr>
                <w:rFonts w:ascii="Times New Roman" w:eastAsia="Times New Roman" w:hAnsi="Times New Roman" w:cs="Times New Roman"/>
                <w:color w:val="000000"/>
                <w:sz w:val="24"/>
                <w:szCs w:val="24"/>
                <w:lang w:val="uk-UA"/>
              </w:rPr>
              <w:t xml:space="preserve"> суму гарантії протягом 5 </w:t>
            </w:r>
            <w:r>
              <w:rPr>
                <w:rFonts w:ascii="Times New Roman" w:eastAsia="Times New Roman" w:hAnsi="Times New Roman" w:cs="Times New Roman"/>
                <w:color w:val="000000" w:themeColor="text1"/>
                <w:sz w:val="24"/>
                <w:szCs w:val="24"/>
                <w:lang w:val="uk-UA"/>
              </w:rPr>
              <w:t>робочих</w:t>
            </w:r>
            <w:r w:rsidRPr="002E22B7">
              <w:rPr>
                <w:rFonts w:ascii="Times New Roman" w:eastAsia="Times New Roman" w:hAnsi="Times New Roman" w:cs="Times New Roman"/>
                <w:color w:val="000000" w:themeColor="text1"/>
                <w:sz w:val="24"/>
                <w:szCs w:val="24"/>
                <w:lang w:val="uk-UA"/>
              </w:rPr>
              <w:t>/банківських**</w:t>
            </w:r>
            <w:r w:rsidRPr="002E22B7">
              <w:rPr>
                <w:rFonts w:ascii="Times New Roman" w:eastAsia="Times New Roman" w:hAnsi="Times New Roman" w:cs="Times New Roman"/>
                <w:color w:val="000000"/>
                <w:sz w:val="24"/>
                <w:szCs w:val="24"/>
                <w:lang w:val="uk-UA"/>
              </w:rPr>
              <w:t xml:space="preserve"> днів після дня отримання гарантом письмової вимоги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про сплату суми гарантії (далі </w:t>
            </w:r>
            <w:r w:rsidRPr="002E22B7">
              <w:rPr>
                <w:sz w:val="24"/>
                <w:szCs w:val="24"/>
                <w:lang w:val="uk-UA"/>
              </w:rPr>
              <w:t>—</w:t>
            </w:r>
            <w:r w:rsidRPr="002E22B7">
              <w:rPr>
                <w:rFonts w:ascii="Times New Roman" w:eastAsia="Times New Roman" w:hAnsi="Times New Roman" w:cs="Times New Roman"/>
                <w:color w:val="000000"/>
                <w:sz w:val="24"/>
                <w:szCs w:val="24"/>
                <w:lang w:val="uk-UA"/>
              </w:rPr>
              <w:t xml:space="preserve"> вимога).</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Вимога надається бенефіціаром на поштову адресу гаранта та повинна бути отримана ним протягом строку дії гарантії.</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Вимога може бути передана через банк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(у разі наявності) на вимозі та повноваження особи (осіб), що підписала(и) вимогу (у разі, якщо гарантом є банк).</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Вимога повинна супроводжуватися копіями документів, засвідчених бенефіціаром та скріплених </w:t>
            </w:r>
            <w:r w:rsidRPr="002E22B7">
              <w:rPr>
                <w:rFonts w:ascii="Times New Roman" w:eastAsia="Times New Roman" w:hAnsi="Times New Roman" w:cs="Times New Roman"/>
                <w:color w:val="000000"/>
                <w:sz w:val="24"/>
                <w:szCs w:val="24"/>
                <w:lang w:val="uk-UA"/>
              </w:rPr>
              <w:lastRenderedPageBreak/>
              <w:t xml:space="preserve">печаткою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(у разі наявності), що підтверджують повноваження особи (осіб), що підписала(и) вимогу.</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F2A19" w:rsidRPr="002E22B7" w:rsidRDefault="005F2A19" w:rsidP="005F2A19">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F2A19" w:rsidRPr="002E22B7" w:rsidRDefault="005F2A19" w:rsidP="005F2A19">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proofErr w:type="spellStart"/>
            <w:r w:rsidRPr="002E22B7">
              <w:rPr>
                <w:rFonts w:ascii="Times New Roman" w:eastAsia="Times New Roman" w:hAnsi="Times New Roman" w:cs="Times New Roman"/>
                <w:color w:val="000000"/>
                <w:sz w:val="24"/>
                <w:szCs w:val="24"/>
                <w:lang w:val="uk-UA"/>
              </w:rPr>
              <w:t>непідписання</w:t>
            </w:r>
            <w:proofErr w:type="spellEnd"/>
            <w:r w:rsidRPr="002E22B7">
              <w:rPr>
                <w:rFonts w:ascii="Times New Roman" w:eastAsia="Times New Roman" w:hAnsi="Times New Roman" w:cs="Times New Roman"/>
                <w:color w:val="000000"/>
                <w:sz w:val="24"/>
                <w:szCs w:val="24"/>
                <w:lang w:val="uk-UA"/>
              </w:rPr>
              <w:t xml:space="preserve"> принципалом, який став переможцем тендеру, договору про закупівлю;</w:t>
            </w:r>
          </w:p>
          <w:p w:rsidR="005F2A19" w:rsidRPr="002E22B7" w:rsidRDefault="005F2A19" w:rsidP="005F2A19">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2A19" w:rsidRPr="002E22B7" w:rsidRDefault="005F2A19" w:rsidP="005F2A19">
            <w:pPr>
              <w:numPr>
                <w:ilvl w:val="0"/>
                <w:numId w:val="7"/>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F2A19" w:rsidRPr="002E22B7" w:rsidRDefault="005F2A19" w:rsidP="005F2A19">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сплата </w:t>
            </w:r>
            <w:proofErr w:type="spellStart"/>
            <w:r w:rsidRPr="002E22B7">
              <w:rPr>
                <w:rFonts w:ascii="Times New Roman" w:eastAsia="Times New Roman" w:hAnsi="Times New Roman" w:cs="Times New Roman"/>
                <w:color w:val="000000"/>
                <w:sz w:val="24"/>
                <w:szCs w:val="24"/>
                <w:lang w:val="uk-UA"/>
              </w:rPr>
              <w:t>бенефіціару</w:t>
            </w:r>
            <w:proofErr w:type="spellEnd"/>
            <w:r w:rsidRPr="002E22B7">
              <w:rPr>
                <w:rFonts w:ascii="Times New Roman" w:eastAsia="Times New Roman" w:hAnsi="Times New Roman" w:cs="Times New Roman"/>
                <w:color w:val="000000"/>
                <w:sz w:val="24"/>
                <w:szCs w:val="24"/>
                <w:lang w:val="uk-UA"/>
              </w:rPr>
              <w:t xml:space="preserve"> суми гарантії;</w:t>
            </w:r>
          </w:p>
          <w:p w:rsidR="005F2A19" w:rsidRPr="002E22B7" w:rsidRDefault="005F2A19" w:rsidP="005F2A19">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отримання гарантом письмової заяви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про звільнення гаранта від зобов’язань за цією гарантією;</w:t>
            </w:r>
          </w:p>
          <w:p w:rsidR="005F2A19" w:rsidRPr="002E22B7" w:rsidRDefault="005F2A19" w:rsidP="005F2A19">
            <w:pPr>
              <w:numPr>
                <w:ilvl w:val="0"/>
                <w:numId w:val="8"/>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E22B7">
              <w:rPr>
                <w:rFonts w:ascii="Times New Roman" w:eastAsia="Times New Roman" w:hAnsi="Times New Roman" w:cs="Times New Roman"/>
                <w:color w:val="000000"/>
                <w:sz w:val="24"/>
                <w:szCs w:val="24"/>
                <w:lang w:val="uk-UA"/>
              </w:rPr>
              <w:t>вебпорталі</w:t>
            </w:r>
            <w:proofErr w:type="spellEnd"/>
            <w:r w:rsidRPr="002E22B7">
              <w:rPr>
                <w:rFonts w:ascii="Times New Roman" w:eastAsia="Times New Roman" w:hAnsi="Times New Roman" w:cs="Times New Roman"/>
                <w:color w:val="000000"/>
                <w:sz w:val="24"/>
                <w:szCs w:val="24"/>
                <w:lang w:val="uk-UA"/>
              </w:rPr>
              <w:t xml:space="preserve"> Уповноваженого органу, а саме:</w:t>
            </w:r>
          </w:p>
          <w:p w:rsidR="005F2A19" w:rsidRPr="002E22B7" w:rsidRDefault="005F2A19" w:rsidP="005F2A19">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rsidR="005F2A19" w:rsidRPr="002E22B7" w:rsidRDefault="005F2A19" w:rsidP="005F2A19">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укладення договору про закупівлю з учасником, який став переможцем процедури закупівлі;</w:t>
            </w:r>
          </w:p>
          <w:p w:rsidR="005F2A19" w:rsidRPr="002E22B7" w:rsidRDefault="005F2A19" w:rsidP="005F2A19">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відкликання принципалом тендерної пропозиції до закінчення строку її подання;</w:t>
            </w:r>
          </w:p>
          <w:p w:rsidR="005F2A19" w:rsidRPr="002E22B7" w:rsidRDefault="005F2A19" w:rsidP="005F2A19">
            <w:pPr>
              <w:numPr>
                <w:ilvl w:val="0"/>
                <w:numId w:val="9"/>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закінчення тендеру в разі </w:t>
            </w:r>
            <w:proofErr w:type="spellStart"/>
            <w:r w:rsidRPr="002E22B7">
              <w:rPr>
                <w:rFonts w:ascii="Times New Roman" w:eastAsia="Times New Roman" w:hAnsi="Times New Roman" w:cs="Times New Roman"/>
                <w:color w:val="000000"/>
                <w:sz w:val="24"/>
                <w:szCs w:val="24"/>
                <w:lang w:val="uk-UA"/>
              </w:rPr>
              <w:t>неукладення</w:t>
            </w:r>
            <w:proofErr w:type="spellEnd"/>
            <w:r w:rsidRPr="002E22B7">
              <w:rPr>
                <w:rFonts w:ascii="Times New Roman" w:eastAsia="Times New Roman" w:hAnsi="Times New Roman" w:cs="Times New Roman"/>
                <w:color w:val="000000"/>
                <w:sz w:val="24"/>
                <w:szCs w:val="24"/>
                <w:lang w:val="uk-UA"/>
              </w:rPr>
              <w:t xml:space="preserve"> договору про закупівлю з жодним з учасників, які подали тендерні пропозиції.</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5. У разі дострокового звільнення гаранта від зобов’язань за цією гарантією заява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про звільнення гаранта від зобов’язань за цією гарантією повинна бути складена в один із таких способів:</w:t>
            </w:r>
          </w:p>
          <w:p w:rsidR="005F2A19" w:rsidRPr="002E22B7" w:rsidRDefault="005F2A19" w:rsidP="005F2A19">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на паперовому носії, підписана представником(</w:t>
            </w:r>
            <w:proofErr w:type="spellStart"/>
            <w:r w:rsidRPr="002E22B7">
              <w:rPr>
                <w:rFonts w:ascii="Times New Roman" w:eastAsia="Times New Roman" w:hAnsi="Times New Roman" w:cs="Times New Roman"/>
                <w:color w:val="000000"/>
                <w:sz w:val="24"/>
                <w:szCs w:val="24"/>
                <w:lang w:val="uk-UA"/>
              </w:rPr>
              <w:t>ами</w:t>
            </w:r>
            <w:proofErr w:type="spellEnd"/>
            <w:r w:rsidRPr="002E22B7">
              <w:rPr>
                <w:rFonts w:ascii="Times New Roman" w:eastAsia="Times New Roman" w:hAnsi="Times New Roman" w:cs="Times New Roman"/>
                <w:color w:val="000000"/>
                <w:sz w:val="24"/>
                <w:szCs w:val="24"/>
                <w:lang w:val="uk-UA"/>
              </w:rPr>
              <w:t xml:space="preserve">)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і скріплена печаткою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5F2A19" w:rsidRPr="002E22B7" w:rsidRDefault="005F2A19" w:rsidP="005F2A19">
            <w:pPr>
              <w:numPr>
                <w:ilvl w:val="0"/>
                <w:numId w:val="1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у формі електронного документа, підписана представником(</w:t>
            </w:r>
            <w:proofErr w:type="spellStart"/>
            <w:r w:rsidRPr="002E22B7">
              <w:rPr>
                <w:rFonts w:ascii="Times New Roman" w:eastAsia="Times New Roman" w:hAnsi="Times New Roman" w:cs="Times New Roman"/>
                <w:color w:val="000000"/>
                <w:sz w:val="24"/>
                <w:szCs w:val="24"/>
                <w:lang w:val="uk-UA"/>
              </w:rPr>
              <w:t>ами</w:t>
            </w:r>
            <w:proofErr w:type="spellEnd"/>
            <w:r w:rsidRPr="002E22B7">
              <w:rPr>
                <w:rFonts w:ascii="Times New Roman" w:eastAsia="Times New Roman" w:hAnsi="Times New Roman" w:cs="Times New Roman"/>
                <w:color w:val="000000"/>
                <w:sz w:val="24"/>
                <w:szCs w:val="24"/>
                <w:lang w:val="uk-UA"/>
              </w:rPr>
              <w:t xml:space="preserve">)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з накладенням кваліфікованого електронного підпису представника(</w:t>
            </w:r>
            <w:proofErr w:type="spellStart"/>
            <w:r w:rsidRPr="002E22B7">
              <w:rPr>
                <w:rFonts w:ascii="Times New Roman" w:eastAsia="Times New Roman" w:hAnsi="Times New Roman" w:cs="Times New Roman"/>
                <w:color w:val="000000"/>
                <w:sz w:val="24"/>
                <w:szCs w:val="24"/>
                <w:lang w:val="uk-UA"/>
              </w:rPr>
              <w:t>ів</w:t>
            </w:r>
            <w:proofErr w:type="spellEnd"/>
            <w:r w:rsidRPr="002E22B7">
              <w:rPr>
                <w:rFonts w:ascii="Times New Roman" w:eastAsia="Times New Roman" w:hAnsi="Times New Roman" w:cs="Times New Roman"/>
                <w:color w:val="000000"/>
                <w:sz w:val="24"/>
                <w:szCs w:val="24"/>
                <w:lang w:val="uk-UA"/>
              </w:rPr>
              <w:t xml:space="preserve">)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E22B7">
              <w:rPr>
                <w:rFonts w:ascii="Times New Roman" w:eastAsia="Times New Roman" w:hAnsi="Times New Roman" w:cs="Times New Roman"/>
                <w:color w:val="000000"/>
                <w:sz w:val="24"/>
                <w:szCs w:val="24"/>
                <w:lang w:val="uk-UA"/>
              </w:rPr>
              <w:t>ів</w:t>
            </w:r>
            <w:proofErr w:type="spellEnd"/>
            <w:r w:rsidRPr="002E22B7">
              <w:rPr>
                <w:rFonts w:ascii="Times New Roman" w:eastAsia="Times New Roman" w:hAnsi="Times New Roman" w:cs="Times New Roman"/>
                <w:color w:val="000000"/>
                <w:sz w:val="24"/>
                <w:szCs w:val="24"/>
                <w:lang w:val="uk-UA"/>
              </w:rPr>
              <w:t xml:space="preserve">)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 xml:space="preserve"> копіями документів, що підтверджують повноваження представника(</w:t>
            </w:r>
            <w:proofErr w:type="spellStart"/>
            <w:r w:rsidRPr="002E22B7">
              <w:rPr>
                <w:rFonts w:ascii="Times New Roman" w:eastAsia="Times New Roman" w:hAnsi="Times New Roman" w:cs="Times New Roman"/>
                <w:color w:val="000000"/>
                <w:sz w:val="24"/>
                <w:szCs w:val="24"/>
                <w:lang w:val="uk-UA"/>
              </w:rPr>
              <w:t>ів</w:t>
            </w:r>
            <w:proofErr w:type="spellEnd"/>
            <w:r w:rsidRPr="002E22B7">
              <w:rPr>
                <w:rFonts w:ascii="Times New Roman" w:eastAsia="Times New Roman" w:hAnsi="Times New Roman" w:cs="Times New Roman"/>
                <w:color w:val="000000"/>
                <w:sz w:val="24"/>
                <w:szCs w:val="24"/>
                <w:lang w:val="uk-UA"/>
              </w:rPr>
              <w:t xml:space="preserve">) </w:t>
            </w:r>
            <w:proofErr w:type="spellStart"/>
            <w:r w:rsidRPr="002E22B7">
              <w:rPr>
                <w:rFonts w:ascii="Times New Roman" w:eastAsia="Times New Roman" w:hAnsi="Times New Roman" w:cs="Times New Roman"/>
                <w:color w:val="000000"/>
                <w:sz w:val="24"/>
                <w:szCs w:val="24"/>
                <w:lang w:val="uk-UA"/>
              </w:rPr>
              <w:t>бенефіціара</w:t>
            </w:r>
            <w:proofErr w:type="spellEnd"/>
            <w:r w:rsidRPr="002E22B7">
              <w:rPr>
                <w:rFonts w:ascii="Times New Roman" w:eastAsia="Times New Roman" w:hAnsi="Times New Roman" w:cs="Times New Roman"/>
                <w:color w:val="000000"/>
                <w:sz w:val="24"/>
                <w:szCs w:val="24"/>
                <w:lang w:val="uk-UA"/>
              </w:rPr>
              <w:t>.</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7. Ця гарантія надається виключно </w:t>
            </w:r>
            <w:proofErr w:type="spellStart"/>
            <w:r w:rsidRPr="002E22B7">
              <w:rPr>
                <w:rFonts w:ascii="Times New Roman" w:eastAsia="Times New Roman" w:hAnsi="Times New Roman" w:cs="Times New Roman"/>
                <w:color w:val="000000"/>
                <w:sz w:val="24"/>
                <w:szCs w:val="24"/>
                <w:lang w:val="uk-UA"/>
              </w:rPr>
              <w:t>бенефіціару</w:t>
            </w:r>
            <w:proofErr w:type="spellEnd"/>
            <w:r w:rsidRPr="002E22B7">
              <w:rPr>
                <w:rFonts w:ascii="Times New Roman" w:eastAsia="Times New Roman" w:hAnsi="Times New Roman" w:cs="Times New Roman"/>
                <w:color w:val="000000"/>
                <w:sz w:val="24"/>
                <w:szCs w:val="24"/>
                <w:lang w:val="uk-UA"/>
              </w:rPr>
              <w:t xml:space="preserve"> і не може бути передана або переуступлена будь-кому.</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Відносини за цією гарантією регулюються законодавством України.</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Зобов’язання та відповідальність гаранта перед бенефіціаром обмежуються сумою гарантії.</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 xml:space="preserve">Цю гарантію надано </w:t>
            </w:r>
            <w:r w:rsidRPr="002E22B7">
              <w:rPr>
                <w:sz w:val="24"/>
                <w:szCs w:val="24"/>
                <w:lang w:val="uk-UA"/>
              </w:rPr>
              <w:t>у</w:t>
            </w:r>
            <w:r w:rsidRPr="002E22B7">
              <w:rPr>
                <w:rFonts w:ascii="Times New Roman" w:eastAsia="Times New Roman" w:hAnsi="Times New Roman" w:cs="Times New Roman"/>
                <w:color w:val="000000"/>
                <w:sz w:val="24"/>
                <w:szCs w:val="24"/>
                <w:lang w:val="uk-UA"/>
              </w:rPr>
              <w:t xml:space="preserve"> формі електронного документа та підписано шляхом накладання кваліфікованого(</w:t>
            </w:r>
            <w:proofErr w:type="spellStart"/>
            <w:r w:rsidRPr="002E22B7">
              <w:rPr>
                <w:rFonts w:ascii="Times New Roman" w:eastAsia="Times New Roman" w:hAnsi="Times New Roman" w:cs="Times New Roman"/>
                <w:color w:val="000000"/>
                <w:sz w:val="24"/>
                <w:szCs w:val="24"/>
                <w:lang w:val="uk-UA"/>
              </w:rPr>
              <w:t>их</w:t>
            </w:r>
            <w:proofErr w:type="spellEnd"/>
            <w:r w:rsidRPr="002E22B7">
              <w:rPr>
                <w:rFonts w:ascii="Times New Roman" w:eastAsia="Times New Roman" w:hAnsi="Times New Roman" w:cs="Times New Roman"/>
                <w:color w:val="000000"/>
                <w:sz w:val="24"/>
                <w:szCs w:val="24"/>
                <w:lang w:val="uk-UA"/>
              </w:rPr>
              <w:t>) електронного(</w:t>
            </w:r>
            <w:proofErr w:type="spellStart"/>
            <w:r w:rsidRPr="002E22B7">
              <w:rPr>
                <w:rFonts w:ascii="Times New Roman" w:eastAsia="Times New Roman" w:hAnsi="Times New Roman" w:cs="Times New Roman"/>
                <w:color w:val="000000"/>
                <w:sz w:val="24"/>
                <w:szCs w:val="24"/>
                <w:lang w:val="uk-UA"/>
              </w:rPr>
              <w:t>их</w:t>
            </w:r>
            <w:proofErr w:type="spellEnd"/>
            <w:r w:rsidRPr="002E22B7">
              <w:rPr>
                <w:rFonts w:ascii="Times New Roman" w:eastAsia="Times New Roman" w:hAnsi="Times New Roman" w:cs="Times New Roman"/>
                <w:color w:val="000000"/>
                <w:sz w:val="24"/>
                <w:szCs w:val="24"/>
                <w:lang w:val="uk-UA"/>
              </w:rPr>
              <w:t>) підпису(</w:t>
            </w:r>
            <w:proofErr w:type="spellStart"/>
            <w:r w:rsidRPr="002E22B7">
              <w:rPr>
                <w:rFonts w:ascii="Times New Roman" w:eastAsia="Times New Roman" w:hAnsi="Times New Roman" w:cs="Times New Roman"/>
                <w:color w:val="000000"/>
                <w:sz w:val="24"/>
                <w:szCs w:val="24"/>
                <w:lang w:val="uk-UA"/>
              </w:rPr>
              <w:t>ів</w:t>
            </w:r>
            <w:proofErr w:type="spellEnd"/>
            <w:r w:rsidRPr="002E22B7">
              <w:rPr>
                <w:rFonts w:ascii="Times New Roman" w:eastAsia="Times New Roman" w:hAnsi="Times New Roman" w:cs="Times New Roman"/>
                <w:color w:val="000000"/>
                <w:sz w:val="24"/>
                <w:szCs w:val="24"/>
                <w:lang w:val="uk-UA"/>
              </w:rPr>
              <w:t>) та кваліфікованої електронної печатки (у разі наявності), що прирівняні до власноручного підпису(</w:t>
            </w:r>
            <w:proofErr w:type="spellStart"/>
            <w:r w:rsidRPr="002E22B7">
              <w:rPr>
                <w:rFonts w:ascii="Times New Roman" w:eastAsia="Times New Roman" w:hAnsi="Times New Roman" w:cs="Times New Roman"/>
                <w:color w:val="000000"/>
                <w:sz w:val="24"/>
                <w:szCs w:val="24"/>
                <w:lang w:val="uk-UA"/>
              </w:rPr>
              <w:t>ів</w:t>
            </w:r>
            <w:proofErr w:type="spellEnd"/>
            <w:r w:rsidRPr="002E22B7">
              <w:rPr>
                <w:rFonts w:ascii="Times New Roman" w:eastAsia="Times New Roman" w:hAnsi="Times New Roman" w:cs="Times New Roman"/>
                <w:color w:val="000000"/>
                <w:sz w:val="24"/>
                <w:szCs w:val="24"/>
                <w:lang w:val="uk-UA"/>
              </w:rPr>
              <w:t>) уповноваженої(</w:t>
            </w:r>
            <w:proofErr w:type="spellStart"/>
            <w:r w:rsidRPr="002E22B7">
              <w:rPr>
                <w:rFonts w:ascii="Times New Roman" w:eastAsia="Times New Roman" w:hAnsi="Times New Roman" w:cs="Times New Roman"/>
                <w:color w:val="000000"/>
                <w:sz w:val="24"/>
                <w:szCs w:val="24"/>
                <w:lang w:val="uk-UA"/>
              </w:rPr>
              <w:t>их</w:t>
            </w:r>
            <w:proofErr w:type="spellEnd"/>
            <w:r w:rsidRPr="002E22B7">
              <w:rPr>
                <w:rFonts w:ascii="Times New Roman" w:eastAsia="Times New Roman" w:hAnsi="Times New Roman" w:cs="Times New Roman"/>
                <w:color w:val="000000"/>
                <w:sz w:val="24"/>
                <w:szCs w:val="24"/>
                <w:lang w:val="uk-UA"/>
              </w:rPr>
              <w:t>) особи(</w:t>
            </w:r>
            <w:proofErr w:type="spellStart"/>
            <w:r w:rsidRPr="002E22B7">
              <w:rPr>
                <w:rFonts w:ascii="Times New Roman" w:eastAsia="Times New Roman" w:hAnsi="Times New Roman" w:cs="Times New Roman"/>
                <w:color w:val="000000"/>
                <w:sz w:val="24"/>
                <w:szCs w:val="24"/>
                <w:lang w:val="uk-UA"/>
              </w:rPr>
              <w:t>іб</w:t>
            </w:r>
            <w:proofErr w:type="spellEnd"/>
            <w:r w:rsidRPr="002E22B7">
              <w:rPr>
                <w:rFonts w:ascii="Times New Roman" w:eastAsia="Times New Roman" w:hAnsi="Times New Roman" w:cs="Times New Roman"/>
                <w:color w:val="000000"/>
                <w:sz w:val="24"/>
                <w:szCs w:val="24"/>
                <w:lang w:val="uk-UA"/>
              </w:rPr>
              <w:t>) гаранта та його печатки відповідно (зазначається в разі, якщо гарантія надається в електронній формі).</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themeColor="text1"/>
                <w:sz w:val="24"/>
                <w:szCs w:val="24"/>
                <w:lang w:val="uk-UA"/>
              </w:rPr>
            </w:pPr>
            <w:r w:rsidRPr="002E22B7">
              <w:rPr>
                <w:rFonts w:ascii="Times New Roman" w:eastAsia="Times New Roman" w:hAnsi="Times New Roman" w:cs="Times New Roman"/>
                <w:color w:val="000000" w:themeColor="text1"/>
                <w:sz w:val="24"/>
                <w:szCs w:val="24"/>
                <w:lang w:val="uk-UA"/>
              </w:rPr>
              <w:t xml:space="preserve">***Уповноважена(і) особа(и) </w:t>
            </w:r>
            <w:r w:rsidRPr="002E22B7">
              <w:rPr>
                <w:rFonts w:ascii="Times New Roman" w:eastAsia="Times New Roman" w:hAnsi="Times New Roman" w:cs="Times New Roman"/>
                <w:i/>
                <w:color w:val="000000" w:themeColor="text1"/>
                <w:sz w:val="24"/>
                <w:szCs w:val="24"/>
                <w:lang w:val="uk-UA"/>
              </w:rPr>
              <w:t>(у разі складання гарантії на паперовому носії)</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w:t>
            </w:r>
          </w:p>
          <w:p w:rsidR="005F2A19" w:rsidRPr="002E22B7" w:rsidRDefault="005F2A19" w:rsidP="00F40CD1">
            <w:pPr>
              <w:shd w:val="clear" w:color="auto" w:fill="FFFFFF"/>
              <w:spacing w:after="0" w:line="240" w:lineRule="auto"/>
              <w:ind w:hanging="2"/>
              <w:jc w:val="center"/>
              <w:rPr>
                <w:rFonts w:ascii="Times New Roman" w:eastAsia="Times New Roman" w:hAnsi="Times New Roman"/>
                <w:color w:val="000000"/>
                <w:sz w:val="20"/>
                <w:szCs w:val="20"/>
                <w:lang w:val="uk-UA"/>
              </w:rPr>
            </w:pPr>
            <w:r w:rsidRPr="002E22B7">
              <w:rPr>
                <w:rFonts w:ascii="Times New Roman" w:eastAsia="Times New Roman" w:hAnsi="Times New Roman" w:cs="Times New Roman"/>
                <w:i/>
                <w:color w:val="000000"/>
                <w:sz w:val="20"/>
                <w:szCs w:val="20"/>
                <w:lang w:val="uk-UA"/>
              </w:rPr>
              <w:t>(посада, підпис, прізвище, ім’я, по батькові (за наявності) та печатка (у разі наявності))</w:t>
            </w:r>
          </w:p>
          <w:p w:rsidR="005F2A19" w:rsidRPr="002E22B7" w:rsidRDefault="005F2A19" w:rsidP="00F40CD1">
            <w:pPr>
              <w:shd w:val="clear" w:color="auto" w:fill="FFFFFF"/>
              <w:spacing w:after="0" w:line="240" w:lineRule="auto"/>
              <w:ind w:hanging="2"/>
              <w:jc w:val="center"/>
              <w:rPr>
                <w:rFonts w:ascii="Times New Roman" w:eastAsia="Times New Roman" w:hAnsi="Times New Roman"/>
                <w:color w:val="000000"/>
                <w:sz w:val="20"/>
                <w:szCs w:val="20"/>
                <w:lang w:val="uk-UA"/>
              </w:rPr>
            </w:pPr>
          </w:p>
          <w:p w:rsidR="005F2A19" w:rsidRPr="002E22B7" w:rsidRDefault="005F2A19" w:rsidP="00F40CD1">
            <w:pPr>
              <w:shd w:val="clear" w:color="auto" w:fill="FFFFFF"/>
              <w:spacing w:after="0" w:line="240" w:lineRule="auto"/>
              <w:ind w:hanging="2"/>
              <w:jc w:val="center"/>
              <w:rPr>
                <w:rFonts w:ascii="Times New Roman" w:eastAsia="Times New Roman" w:hAnsi="Times New Roman"/>
                <w:color w:val="000000" w:themeColor="text1"/>
                <w:sz w:val="24"/>
                <w:szCs w:val="24"/>
                <w:lang w:val="uk-UA"/>
              </w:rPr>
            </w:pPr>
            <w:r w:rsidRPr="002E22B7">
              <w:rPr>
                <w:rFonts w:ascii="Times New Roman" w:eastAsia="Times New Roman" w:hAnsi="Times New Roman" w:cs="Times New Roman"/>
                <w:color w:val="000000"/>
                <w:sz w:val="24"/>
                <w:szCs w:val="24"/>
                <w:lang w:val="uk-UA"/>
              </w:rPr>
              <w:t xml:space="preserve">Уповноважена(і) особа(и) </w:t>
            </w:r>
            <w:r w:rsidRPr="002E22B7">
              <w:rPr>
                <w:rFonts w:ascii="Times New Roman" w:eastAsia="Times New Roman" w:hAnsi="Times New Roman" w:cs="Times New Roman"/>
                <w:i/>
                <w:color w:val="000000" w:themeColor="text1"/>
                <w:sz w:val="24"/>
                <w:szCs w:val="24"/>
                <w:lang w:val="uk-UA"/>
              </w:rPr>
              <w:t>(у разі надання в електронній формі)</w:t>
            </w:r>
          </w:p>
          <w:p w:rsidR="005F2A19" w:rsidRPr="002E22B7" w:rsidRDefault="005F2A19" w:rsidP="00F40CD1">
            <w:pPr>
              <w:shd w:val="clear" w:color="auto" w:fill="FFFFFF"/>
              <w:spacing w:after="0" w:line="240" w:lineRule="auto"/>
              <w:ind w:hanging="2"/>
              <w:jc w:val="both"/>
              <w:rPr>
                <w:rFonts w:ascii="Times New Roman" w:eastAsia="Times New Roman" w:hAnsi="Times New Roman"/>
                <w:color w:val="000000"/>
                <w:sz w:val="24"/>
                <w:szCs w:val="24"/>
                <w:lang w:val="uk-UA"/>
              </w:rPr>
            </w:pPr>
            <w:r w:rsidRPr="002E22B7">
              <w:rPr>
                <w:rFonts w:ascii="Times New Roman" w:eastAsia="Times New Roman" w:hAnsi="Times New Roman" w:cs="Times New Roman"/>
                <w:color w:val="000000"/>
                <w:sz w:val="24"/>
                <w:szCs w:val="24"/>
                <w:lang w:val="uk-UA"/>
              </w:rPr>
              <w:t>_________________________________________________________________________________</w:t>
            </w:r>
          </w:p>
          <w:p w:rsidR="005F2A19" w:rsidRPr="002E22B7" w:rsidRDefault="005F2A19" w:rsidP="00F40CD1">
            <w:pPr>
              <w:shd w:val="clear" w:color="auto" w:fill="FFFFFF"/>
              <w:spacing w:after="0" w:line="240" w:lineRule="auto"/>
              <w:ind w:hanging="2"/>
              <w:jc w:val="center"/>
              <w:rPr>
                <w:rFonts w:ascii="Times New Roman" w:eastAsia="Times New Roman" w:hAnsi="Times New Roman"/>
                <w:color w:val="000000"/>
                <w:sz w:val="20"/>
                <w:szCs w:val="20"/>
                <w:lang w:val="uk-UA"/>
              </w:rPr>
            </w:pPr>
            <w:r w:rsidRPr="002E22B7">
              <w:rPr>
                <w:rFonts w:ascii="Times New Roman" w:eastAsia="Times New Roman" w:hAnsi="Times New Roman" w:cs="Times New Roman"/>
                <w:i/>
                <w:color w:val="000000"/>
                <w:sz w:val="20"/>
                <w:szCs w:val="20"/>
                <w:lang w:val="uk-UA"/>
              </w:rPr>
              <w:t>(посада, підпис, прізвище, ім’я, по батькові (за наявності) та кваліфікований електронний підпис)</w:t>
            </w:r>
          </w:p>
          <w:p w:rsidR="005F2A19" w:rsidRPr="002E22B7" w:rsidRDefault="005F2A19" w:rsidP="00F40CD1">
            <w:pPr>
              <w:spacing w:after="0" w:line="240" w:lineRule="auto"/>
              <w:ind w:hanging="2"/>
              <w:jc w:val="center"/>
              <w:rPr>
                <w:rFonts w:ascii="Times New Roman" w:eastAsia="Times New Roman" w:hAnsi="Times New Roman"/>
                <w:color w:val="000000"/>
                <w:sz w:val="24"/>
                <w:szCs w:val="24"/>
                <w:lang w:val="uk-UA"/>
              </w:rPr>
            </w:pPr>
          </w:p>
        </w:tc>
      </w:tr>
    </w:tbl>
    <w:p w:rsidR="005F2A19" w:rsidRDefault="005F2A19" w:rsidP="00B81808">
      <w:pPr>
        <w:shd w:val="clear" w:color="auto" w:fill="FFFFFF"/>
        <w:spacing w:after="0" w:line="240" w:lineRule="auto"/>
        <w:rPr>
          <w:rFonts w:ascii="Times New Roman" w:eastAsia="Times New Roman" w:hAnsi="Times New Roman" w:cs="Times New Roman"/>
          <w:sz w:val="24"/>
          <w:szCs w:val="24"/>
          <w:lang w:val="uk-UA"/>
        </w:rPr>
      </w:pPr>
    </w:p>
    <w:sectPr w:rsidR="005F2A19" w:rsidSect="00B61DC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94D"/>
    <w:multiLevelType w:val="multilevel"/>
    <w:tmpl w:val="4504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F5462"/>
    <w:multiLevelType w:val="multilevel"/>
    <w:tmpl w:val="01B003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55B7F13"/>
    <w:multiLevelType w:val="multilevel"/>
    <w:tmpl w:val="A73C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CC59DE"/>
    <w:multiLevelType w:val="multilevel"/>
    <w:tmpl w:val="C72A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2708A"/>
    <w:multiLevelType w:val="multilevel"/>
    <w:tmpl w:val="715EB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F7308FA"/>
    <w:multiLevelType w:val="multilevel"/>
    <w:tmpl w:val="30BE4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BE03516"/>
    <w:multiLevelType w:val="multilevel"/>
    <w:tmpl w:val="A992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31689A"/>
    <w:multiLevelType w:val="multilevel"/>
    <w:tmpl w:val="48BCB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7D2259F"/>
    <w:multiLevelType w:val="multilevel"/>
    <w:tmpl w:val="06C28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E11415C"/>
    <w:multiLevelType w:val="multilevel"/>
    <w:tmpl w:val="2AEC2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5"/>
  </w:num>
  <w:num w:numId="4">
    <w:abstractNumId w:val="2"/>
  </w:num>
  <w:num w:numId="5">
    <w:abstractNumId w:val="6"/>
  </w:num>
  <w:num w:numId="6">
    <w:abstractNumId w:val="8"/>
  </w:num>
  <w:num w:numId="7">
    <w:abstractNumId w:val="9"/>
  </w:num>
  <w:num w:numId="8">
    <w:abstractNumId w:val="7"/>
  </w:num>
  <w:num w:numId="9">
    <w:abstractNumId w:val="4"/>
  </w:num>
  <w:num w:numId="10">
    <w:abstractNumId w:val="1"/>
  </w:num>
  <w:num w:numId="11">
    <w:abstractNumId w:val="9"/>
  </w:num>
  <w:num w:numId="12">
    <w:abstractNumId w:val="7"/>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02780F"/>
    <w:rsid w:val="0002780F"/>
    <w:rsid w:val="00043B93"/>
    <w:rsid w:val="00070AF7"/>
    <w:rsid w:val="000946E5"/>
    <w:rsid w:val="00143F97"/>
    <w:rsid w:val="00190742"/>
    <w:rsid w:val="00190C96"/>
    <w:rsid w:val="001A1BC9"/>
    <w:rsid w:val="001E271F"/>
    <w:rsid w:val="002F1D5F"/>
    <w:rsid w:val="002F24F9"/>
    <w:rsid w:val="00361792"/>
    <w:rsid w:val="00391201"/>
    <w:rsid w:val="00422193"/>
    <w:rsid w:val="005234DA"/>
    <w:rsid w:val="00553978"/>
    <w:rsid w:val="00554BEB"/>
    <w:rsid w:val="00567C23"/>
    <w:rsid w:val="005A361C"/>
    <w:rsid w:val="005E03C8"/>
    <w:rsid w:val="005E3B31"/>
    <w:rsid w:val="005F2A19"/>
    <w:rsid w:val="0062688D"/>
    <w:rsid w:val="0063771E"/>
    <w:rsid w:val="006C723F"/>
    <w:rsid w:val="00786323"/>
    <w:rsid w:val="007943E9"/>
    <w:rsid w:val="0083151C"/>
    <w:rsid w:val="0083631D"/>
    <w:rsid w:val="008973BA"/>
    <w:rsid w:val="00905FEC"/>
    <w:rsid w:val="00961F1D"/>
    <w:rsid w:val="009B355C"/>
    <w:rsid w:val="009B35AD"/>
    <w:rsid w:val="009B5A0C"/>
    <w:rsid w:val="00A23405"/>
    <w:rsid w:val="00A33FEA"/>
    <w:rsid w:val="00AD72EC"/>
    <w:rsid w:val="00AF5361"/>
    <w:rsid w:val="00B61DCA"/>
    <w:rsid w:val="00B81808"/>
    <w:rsid w:val="00B836D6"/>
    <w:rsid w:val="00BA04B3"/>
    <w:rsid w:val="00BE5F54"/>
    <w:rsid w:val="00C33159"/>
    <w:rsid w:val="00CB413B"/>
    <w:rsid w:val="00CB79BA"/>
    <w:rsid w:val="00CF00E0"/>
    <w:rsid w:val="00F77737"/>
    <w:rsid w:val="00FA576D"/>
    <w:rsid w:val="00FB2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CA"/>
  </w:style>
  <w:style w:type="paragraph" w:styleId="1">
    <w:name w:val="heading 1"/>
    <w:basedOn w:val="a"/>
    <w:next w:val="a"/>
    <w:uiPriority w:val="9"/>
    <w:qFormat/>
    <w:rsid w:val="00B61DCA"/>
    <w:pPr>
      <w:keepNext/>
      <w:keepLines/>
      <w:spacing w:before="480" w:after="120"/>
      <w:outlineLvl w:val="0"/>
    </w:pPr>
    <w:rPr>
      <w:b/>
      <w:sz w:val="48"/>
      <w:szCs w:val="48"/>
    </w:rPr>
  </w:style>
  <w:style w:type="paragraph" w:styleId="2">
    <w:name w:val="heading 2"/>
    <w:basedOn w:val="a"/>
    <w:next w:val="a"/>
    <w:uiPriority w:val="9"/>
    <w:semiHidden/>
    <w:unhideWhenUsed/>
    <w:qFormat/>
    <w:rsid w:val="00B61DCA"/>
    <w:pPr>
      <w:keepNext/>
      <w:keepLines/>
      <w:spacing w:before="360" w:after="80"/>
      <w:outlineLvl w:val="1"/>
    </w:pPr>
    <w:rPr>
      <w:b/>
      <w:sz w:val="36"/>
      <w:szCs w:val="36"/>
    </w:rPr>
  </w:style>
  <w:style w:type="paragraph" w:styleId="3">
    <w:name w:val="heading 3"/>
    <w:basedOn w:val="a"/>
    <w:next w:val="a"/>
    <w:uiPriority w:val="9"/>
    <w:semiHidden/>
    <w:unhideWhenUsed/>
    <w:qFormat/>
    <w:rsid w:val="00B61DCA"/>
    <w:pPr>
      <w:keepNext/>
      <w:keepLines/>
      <w:spacing w:before="280" w:after="80"/>
      <w:outlineLvl w:val="2"/>
    </w:pPr>
    <w:rPr>
      <w:b/>
      <w:sz w:val="28"/>
      <w:szCs w:val="28"/>
    </w:rPr>
  </w:style>
  <w:style w:type="paragraph" w:styleId="4">
    <w:name w:val="heading 4"/>
    <w:basedOn w:val="a"/>
    <w:next w:val="a"/>
    <w:uiPriority w:val="9"/>
    <w:semiHidden/>
    <w:unhideWhenUsed/>
    <w:qFormat/>
    <w:rsid w:val="00B61DCA"/>
    <w:pPr>
      <w:keepNext/>
      <w:keepLines/>
      <w:spacing w:before="240" w:after="40"/>
      <w:outlineLvl w:val="3"/>
    </w:pPr>
    <w:rPr>
      <w:b/>
      <w:sz w:val="24"/>
      <w:szCs w:val="24"/>
    </w:rPr>
  </w:style>
  <w:style w:type="paragraph" w:styleId="5">
    <w:name w:val="heading 5"/>
    <w:basedOn w:val="a"/>
    <w:next w:val="a"/>
    <w:uiPriority w:val="9"/>
    <w:semiHidden/>
    <w:unhideWhenUsed/>
    <w:qFormat/>
    <w:rsid w:val="00B61DCA"/>
    <w:pPr>
      <w:keepNext/>
      <w:keepLines/>
      <w:spacing w:before="220" w:after="40"/>
      <w:outlineLvl w:val="4"/>
    </w:pPr>
    <w:rPr>
      <w:b/>
    </w:rPr>
  </w:style>
  <w:style w:type="paragraph" w:styleId="6">
    <w:name w:val="heading 6"/>
    <w:basedOn w:val="a"/>
    <w:next w:val="a"/>
    <w:uiPriority w:val="9"/>
    <w:semiHidden/>
    <w:unhideWhenUsed/>
    <w:qFormat/>
    <w:rsid w:val="00B61D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1DCA"/>
    <w:tblPr>
      <w:tblCellMar>
        <w:top w:w="0" w:type="dxa"/>
        <w:left w:w="0" w:type="dxa"/>
        <w:bottom w:w="0" w:type="dxa"/>
        <w:right w:w="0" w:type="dxa"/>
      </w:tblCellMar>
    </w:tblPr>
  </w:style>
  <w:style w:type="paragraph" w:styleId="a3">
    <w:name w:val="Title"/>
    <w:basedOn w:val="a"/>
    <w:next w:val="a"/>
    <w:uiPriority w:val="10"/>
    <w:qFormat/>
    <w:rsid w:val="00B61DCA"/>
    <w:pPr>
      <w:keepNext/>
      <w:keepLines/>
      <w:spacing w:before="480" w:after="120"/>
    </w:pPr>
    <w:rPr>
      <w:b/>
      <w:sz w:val="72"/>
      <w:szCs w:val="72"/>
    </w:rPr>
  </w:style>
  <w:style w:type="table" w:customStyle="1" w:styleId="TableNormal0">
    <w:name w:val="Table Normal"/>
    <w:rsid w:val="00B61DCA"/>
    <w:tblPr>
      <w:tblCellMar>
        <w:top w:w="0" w:type="dxa"/>
        <w:left w:w="0" w:type="dxa"/>
        <w:bottom w:w="0" w:type="dxa"/>
        <w:right w:w="0" w:type="dxa"/>
      </w:tblCellMar>
    </w:tblPr>
  </w:style>
  <w:style w:type="table" w:customStyle="1" w:styleId="TableNormal1">
    <w:name w:val="Table Normal"/>
    <w:rsid w:val="00B61DCA"/>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B61DCA"/>
    <w:pPr>
      <w:keepNext/>
      <w:keepLines/>
      <w:spacing w:before="360" w:after="80"/>
    </w:pPr>
    <w:rPr>
      <w:rFonts w:ascii="Georgia" w:eastAsia="Georgia" w:hAnsi="Georgia" w:cs="Georgia"/>
      <w:i/>
      <w:color w:val="666666"/>
      <w:sz w:val="48"/>
      <w:szCs w:val="48"/>
    </w:rPr>
  </w:style>
  <w:style w:type="table" w:customStyle="1" w:styleId="a8">
    <w:basedOn w:val="TableNormal1"/>
    <w:rsid w:val="00B61DCA"/>
    <w:tblPr>
      <w:tblStyleRowBandSize w:val="1"/>
      <w:tblStyleColBandSize w:val="1"/>
      <w:tblCellMar>
        <w:top w:w="15" w:type="dxa"/>
        <w:left w:w="15" w:type="dxa"/>
        <w:bottom w:w="15" w:type="dxa"/>
        <w:right w:w="15" w:type="dxa"/>
      </w:tblCellMar>
    </w:tblPr>
  </w:style>
  <w:style w:type="table" w:customStyle="1" w:styleId="a9">
    <w:basedOn w:val="TableNormal1"/>
    <w:rsid w:val="00B61DCA"/>
    <w:tblPr>
      <w:tblStyleRowBandSize w:val="1"/>
      <w:tblStyleColBandSize w:val="1"/>
      <w:tblCellMar>
        <w:top w:w="15" w:type="dxa"/>
        <w:left w:w="15" w:type="dxa"/>
        <w:bottom w:w="15" w:type="dxa"/>
        <w:right w:w="15" w:type="dxa"/>
      </w:tblCellMar>
    </w:tblPr>
  </w:style>
  <w:style w:type="table" w:customStyle="1" w:styleId="aa">
    <w:basedOn w:val="TableNormal1"/>
    <w:rsid w:val="00B61DCA"/>
    <w:tblPr>
      <w:tblStyleRowBandSize w:val="1"/>
      <w:tblStyleColBandSize w:val="1"/>
      <w:tblCellMar>
        <w:top w:w="15" w:type="dxa"/>
        <w:left w:w="15" w:type="dxa"/>
        <w:bottom w:w="15" w:type="dxa"/>
        <w:right w:w="15" w:type="dxa"/>
      </w:tblCellMar>
    </w:tblPr>
  </w:style>
  <w:style w:type="table" w:customStyle="1" w:styleId="ab">
    <w:basedOn w:val="TableNormal1"/>
    <w:rsid w:val="00B61DCA"/>
    <w:tblPr>
      <w:tblStyleRowBandSize w:val="1"/>
      <w:tblStyleColBandSize w:val="1"/>
      <w:tblCellMar>
        <w:top w:w="15" w:type="dxa"/>
        <w:left w:w="15" w:type="dxa"/>
        <w:bottom w:w="15" w:type="dxa"/>
        <w:right w:w="15" w:type="dxa"/>
      </w:tblCellMar>
    </w:tblPr>
  </w:style>
  <w:style w:type="table" w:customStyle="1" w:styleId="ac">
    <w:basedOn w:val="TableNormal1"/>
    <w:rsid w:val="00B61DCA"/>
    <w:tblPr>
      <w:tblStyleRowBandSize w:val="1"/>
      <w:tblStyleColBandSize w:val="1"/>
      <w:tblCellMar>
        <w:top w:w="15" w:type="dxa"/>
        <w:left w:w="15" w:type="dxa"/>
        <w:bottom w:w="15" w:type="dxa"/>
        <w:right w:w="15" w:type="dxa"/>
      </w:tblCellMar>
    </w:tblPr>
  </w:style>
  <w:style w:type="table" w:customStyle="1" w:styleId="ad">
    <w:basedOn w:val="TableNormal1"/>
    <w:rsid w:val="00B61DCA"/>
    <w:tblPr>
      <w:tblStyleRowBandSize w:val="1"/>
      <w:tblStyleColBandSize w:val="1"/>
      <w:tblCellMar>
        <w:top w:w="15" w:type="dxa"/>
        <w:left w:w="15" w:type="dxa"/>
        <w:bottom w:w="15" w:type="dxa"/>
        <w:right w:w="15" w:type="dxa"/>
      </w:tblCellMar>
    </w:tblPr>
  </w:style>
  <w:style w:type="table" w:customStyle="1" w:styleId="ae">
    <w:basedOn w:val="TableNormal1"/>
    <w:rsid w:val="00B61DCA"/>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B61DCA"/>
    <w:tblPr>
      <w:tblStyleRowBandSize w:val="1"/>
      <w:tblStyleColBandSize w:val="1"/>
      <w:tblCellMar>
        <w:top w:w="15" w:type="dxa"/>
        <w:left w:w="15" w:type="dxa"/>
        <w:bottom w:w="15" w:type="dxa"/>
        <w:right w:w="15" w:type="dxa"/>
      </w:tblCellMar>
    </w:tblPr>
  </w:style>
  <w:style w:type="table" w:customStyle="1" w:styleId="af1">
    <w:basedOn w:val="TableNormal1"/>
    <w:rsid w:val="00B61DCA"/>
    <w:tblPr>
      <w:tblStyleRowBandSize w:val="1"/>
      <w:tblStyleColBandSize w:val="1"/>
      <w:tblCellMar>
        <w:top w:w="15" w:type="dxa"/>
        <w:left w:w="15" w:type="dxa"/>
        <w:bottom w:w="15" w:type="dxa"/>
        <w:right w:w="15" w:type="dxa"/>
      </w:tblCellMar>
    </w:tblPr>
  </w:style>
  <w:style w:type="table" w:customStyle="1" w:styleId="af2">
    <w:basedOn w:val="TableNormal1"/>
    <w:rsid w:val="00B61DCA"/>
    <w:tblPr>
      <w:tblStyleRowBandSize w:val="1"/>
      <w:tblStyleColBandSize w:val="1"/>
      <w:tblCellMar>
        <w:top w:w="15" w:type="dxa"/>
        <w:left w:w="15" w:type="dxa"/>
        <w:bottom w:w="15" w:type="dxa"/>
        <w:right w:w="15" w:type="dxa"/>
      </w:tblCellMar>
    </w:tblPr>
  </w:style>
  <w:style w:type="table" w:customStyle="1" w:styleId="af3">
    <w:basedOn w:val="TableNormal1"/>
    <w:rsid w:val="00B61DCA"/>
    <w:tblPr>
      <w:tblStyleRowBandSize w:val="1"/>
      <w:tblStyleColBandSize w:val="1"/>
      <w:tblCellMar>
        <w:top w:w="15" w:type="dxa"/>
        <w:left w:w="15" w:type="dxa"/>
        <w:bottom w:w="15" w:type="dxa"/>
        <w:right w:w="15" w:type="dxa"/>
      </w:tblCellMar>
    </w:tblPr>
  </w:style>
  <w:style w:type="table" w:customStyle="1" w:styleId="af4">
    <w:basedOn w:val="TableNormal1"/>
    <w:rsid w:val="00B61DCA"/>
    <w:tblPr>
      <w:tblStyleRowBandSize w:val="1"/>
      <w:tblStyleColBandSize w:val="1"/>
      <w:tblCellMar>
        <w:top w:w="15" w:type="dxa"/>
        <w:left w:w="15" w:type="dxa"/>
        <w:bottom w:w="15" w:type="dxa"/>
        <w:right w:w="15" w:type="dxa"/>
      </w:tblCellMar>
    </w:tblPr>
  </w:style>
  <w:style w:type="table" w:customStyle="1" w:styleId="af5">
    <w:basedOn w:val="TableNormal0"/>
    <w:rsid w:val="00B61DCA"/>
    <w:tblPr>
      <w:tblStyleRowBandSize w:val="1"/>
      <w:tblStyleColBandSize w:val="1"/>
      <w:tblCellMar>
        <w:top w:w="15" w:type="dxa"/>
        <w:left w:w="15" w:type="dxa"/>
        <w:bottom w:w="15" w:type="dxa"/>
        <w:right w:w="15" w:type="dxa"/>
      </w:tblCellMar>
    </w:tblPr>
  </w:style>
  <w:style w:type="table" w:customStyle="1" w:styleId="af6">
    <w:basedOn w:val="TableNormal0"/>
    <w:rsid w:val="00B61DCA"/>
    <w:tblPr>
      <w:tblStyleRowBandSize w:val="1"/>
      <w:tblStyleColBandSize w:val="1"/>
      <w:tblCellMar>
        <w:top w:w="15" w:type="dxa"/>
        <w:left w:w="15" w:type="dxa"/>
        <w:bottom w:w="15" w:type="dxa"/>
        <w:right w:w="15" w:type="dxa"/>
      </w:tblCellMar>
    </w:tblPr>
  </w:style>
  <w:style w:type="table" w:customStyle="1" w:styleId="af7">
    <w:basedOn w:val="TableNormal0"/>
    <w:rsid w:val="00B61DCA"/>
    <w:tblPr>
      <w:tblStyleRowBandSize w:val="1"/>
      <w:tblStyleColBandSize w:val="1"/>
      <w:tblCellMar>
        <w:top w:w="15" w:type="dxa"/>
        <w:left w:w="15" w:type="dxa"/>
        <w:bottom w:w="15" w:type="dxa"/>
        <w:right w:w="15" w:type="dxa"/>
      </w:tblCellMar>
    </w:tblPr>
  </w:style>
  <w:style w:type="table" w:customStyle="1" w:styleId="af8">
    <w:basedOn w:val="TableNormal0"/>
    <w:rsid w:val="00B61DCA"/>
    <w:tblPr>
      <w:tblStyleRowBandSize w:val="1"/>
      <w:tblStyleColBandSize w:val="1"/>
      <w:tblCellMar>
        <w:top w:w="15" w:type="dxa"/>
        <w:left w:w="15" w:type="dxa"/>
        <w:bottom w:w="15" w:type="dxa"/>
        <w:right w:w="15" w:type="dxa"/>
      </w:tblCellMar>
    </w:tblPr>
  </w:style>
  <w:style w:type="table" w:customStyle="1" w:styleId="af9">
    <w:basedOn w:val="TableNormal0"/>
    <w:rsid w:val="00B61DCA"/>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126165548">
      <w:bodyDiv w:val="1"/>
      <w:marLeft w:val="0"/>
      <w:marRight w:val="0"/>
      <w:marTop w:val="0"/>
      <w:marBottom w:val="0"/>
      <w:divBdr>
        <w:top w:val="none" w:sz="0" w:space="0" w:color="auto"/>
        <w:left w:val="none" w:sz="0" w:space="0" w:color="auto"/>
        <w:bottom w:val="none" w:sz="0" w:space="0" w:color="auto"/>
        <w:right w:val="none" w:sz="0" w:space="0" w:color="auto"/>
      </w:divBdr>
    </w:div>
    <w:div w:id="213584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15252</Words>
  <Characters>8695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46</cp:revision>
  <dcterms:created xsi:type="dcterms:W3CDTF">2022-10-24T07:10:00Z</dcterms:created>
  <dcterms:modified xsi:type="dcterms:W3CDTF">2024-02-23T13:12:00Z</dcterms:modified>
</cp:coreProperties>
</file>