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pacing w:val="10"/>
          <w:sz w:val="44"/>
          <w:szCs w:val="44"/>
        </w:rPr>
      </w:pPr>
      <w:r>
        <w:rPr>
          <w:b/>
          <w:noProof/>
          <w:spacing w:val="10"/>
          <w:sz w:val="44"/>
          <w:szCs w:val="44"/>
          <w:lang w:val="ru-RU"/>
        </w:rPr>
        <w:drawing>
          <wp:anchor distT="0" distB="0" distL="0" distR="0" simplePos="false" relativeHeight="2" behindDoc="false" locked="false" layoutInCell="true" allowOverlap="true">
            <wp:simplePos x="0" y="0"/>
            <wp:positionH relativeFrom="margin">
              <wp:align>center</wp:align>
            </wp:positionH>
            <wp:positionV relativeFrom="paragraph">
              <wp:posOffset>-471170</wp:posOffset>
            </wp:positionV>
            <wp:extent cx="770992" cy="716890"/>
            <wp:effectExtent l="0" t="0" r="0" b="7620"/>
            <wp:wrapNone/>
            <wp:docPr id="1026" name="Рисунок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2" cstate="print"/>
                    <a:srcRect l="0" t="56898" r="65878" b="27936"/>
                    <a:stretch/>
                  </pic:blipFill>
                  <pic:spPr>
                    <a:xfrm rot="0">
                      <a:off x="0" y="0"/>
                      <a:ext cx="770992" cy="716890"/>
                    </a:xfrm>
                    <a:prstGeom prst="rect"/>
                    <a:ln>
                      <a:noFill/>
                    </a:ln>
                  </pic:spPr>
                </pic:pic>
              </a:graphicData>
            </a:graphic>
          </wp:anchor>
        </w:drawing>
      </w:r>
    </w:p>
    <w:p>
      <w:pPr>
        <w:pStyle w:val="style0"/>
        <w:jc w:val="center"/>
        <w:rPr>
          <w:b/>
          <w:spacing w:val="10"/>
          <w:sz w:val="44"/>
          <w:szCs w:val="44"/>
        </w:rPr>
      </w:pPr>
      <w:r>
        <w:rPr>
          <w:b/>
          <w:spacing w:val="10"/>
          <w:sz w:val="44"/>
          <w:szCs w:val="44"/>
        </w:rPr>
        <w:t xml:space="preserve">Комунальне некомерційне підприємство </w:t>
      </w:r>
      <w:r>
        <w:rPr>
          <w:b/>
          <w:spacing w:val="10"/>
          <w:sz w:val="44"/>
          <w:szCs w:val="44"/>
        </w:rPr>
        <w:t xml:space="preserve">Гайсинська центральна </w:t>
      </w:r>
      <w:r>
        <w:rPr>
          <w:b/>
          <w:spacing w:val="10"/>
          <w:sz w:val="44"/>
          <w:szCs w:val="44"/>
          <w:lang w:val="ru-RU"/>
        </w:rPr>
        <w:t>м</w:t>
      </w:r>
      <w:r>
        <w:rPr>
          <w:b/>
          <w:spacing w:val="10"/>
          <w:sz w:val="44"/>
          <w:szCs w:val="44"/>
        </w:rPr>
        <w:t>іської</w:t>
      </w:r>
      <w:r>
        <w:rPr>
          <w:b/>
          <w:spacing w:val="10"/>
          <w:sz w:val="44"/>
          <w:szCs w:val="44"/>
        </w:rPr>
        <w:t xml:space="preserve"> лікарня</w:t>
      </w:r>
    </w:p>
    <w:p>
      <w:pPr>
        <w:pStyle w:val="style0"/>
        <w:jc w:val="center"/>
        <w:rPr>
          <w:b/>
          <w:spacing w:val="10"/>
          <w:sz w:val="28"/>
          <w:szCs w:val="28"/>
        </w:rPr>
      </w:pPr>
      <w:r>
        <w:rPr>
          <w:b/>
          <w:spacing w:val="10"/>
          <w:sz w:val="28"/>
          <w:szCs w:val="28"/>
        </w:rPr>
        <w:t>(</w:t>
      </w:r>
      <w:r>
        <w:rPr>
          <w:b/>
          <w:spacing w:val="10"/>
          <w:sz w:val="28"/>
          <w:szCs w:val="28"/>
        </w:rPr>
        <w:t xml:space="preserve">КНП </w:t>
      </w:r>
      <w:r>
        <w:rPr>
          <w:b/>
          <w:spacing w:val="10"/>
          <w:sz w:val="28"/>
          <w:szCs w:val="28"/>
        </w:rPr>
        <w:t>Гайсинська ЦРЛ</w:t>
      </w:r>
      <w:r>
        <w:rPr>
          <w:b/>
          <w:spacing w:val="10"/>
          <w:sz w:val="28"/>
          <w:szCs w:val="28"/>
        </w:rPr>
        <w:t xml:space="preserve"> Г</w:t>
      </w:r>
      <w:r>
        <w:rPr>
          <w:b/>
          <w:spacing w:val="10"/>
          <w:sz w:val="28"/>
          <w:szCs w:val="28"/>
        </w:rPr>
        <w:t>М</w:t>
      </w:r>
      <w:r>
        <w:rPr>
          <w:b/>
          <w:spacing w:val="10"/>
          <w:sz w:val="28"/>
          <w:szCs w:val="28"/>
        </w:rPr>
        <w:t>Р</w:t>
      </w:r>
      <w:r>
        <w:rPr>
          <w:b/>
          <w:spacing w:val="10"/>
          <w:sz w:val="28"/>
          <w:szCs w:val="28"/>
        </w:rPr>
        <w:t>)</w:t>
      </w:r>
    </w:p>
    <w:p>
      <w:pPr>
        <w:pStyle w:val="style0"/>
        <w:jc w:val="center"/>
        <w:rPr>
          <w:rFonts w:ascii="Arial Narrow" w:cs="Courier New" w:hAnsi="Arial Narrow"/>
          <w:b/>
          <w:spacing w:val="20"/>
          <w:sz w:val="20"/>
          <w:szCs w:val="20"/>
        </w:rPr>
      </w:pPr>
      <w:r>
        <w:rPr>
          <w:rFonts w:ascii="Arial Narrow" w:cs="Courier New" w:hAnsi="Arial Narrow"/>
          <w:b/>
          <w:spacing w:val="20"/>
          <w:sz w:val="20"/>
          <w:szCs w:val="20"/>
        </w:rPr>
        <w:t>23700, Вінницька об</w:t>
      </w:r>
      <w:r>
        <w:rPr>
          <w:rFonts w:ascii="Arial Narrow" w:cs="Courier New" w:hAnsi="Arial Narrow"/>
          <w:b/>
          <w:spacing w:val="20"/>
          <w:sz w:val="20"/>
          <w:szCs w:val="20"/>
        </w:rPr>
        <w:t xml:space="preserve">ласть, </w:t>
      </w:r>
      <w:r>
        <w:rPr>
          <w:rFonts w:ascii="Arial Narrow" w:cs="Courier New" w:hAnsi="Arial Narrow"/>
          <w:b/>
          <w:spacing w:val="20"/>
          <w:sz w:val="20"/>
          <w:szCs w:val="20"/>
        </w:rPr>
        <w:t>м.Гайсин</w:t>
      </w:r>
      <w:r>
        <w:rPr>
          <w:rFonts w:ascii="Arial Narrow" w:cs="Courier New" w:hAnsi="Arial Narrow"/>
          <w:b/>
          <w:spacing w:val="20"/>
          <w:sz w:val="20"/>
          <w:szCs w:val="20"/>
        </w:rPr>
        <w:t xml:space="preserve">, вул.В.Чорновола,1(Гурвіча.1), </w:t>
      </w:r>
      <w:r>
        <w:rPr>
          <w:rFonts w:ascii="Arial Narrow" w:cs="Courier New" w:hAnsi="Arial Narrow"/>
          <w:b/>
          <w:spacing w:val="20"/>
          <w:sz w:val="20"/>
          <w:szCs w:val="20"/>
        </w:rPr>
        <w:sym w:font="Wingdings 2" w:char="f027"/>
      </w:r>
      <w:r>
        <w:rPr>
          <w:rFonts w:ascii="Arial Narrow" w:cs="Courier New" w:hAnsi="Arial Narrow"/>
          <w:b/>
          <w:spacing w:val="20"/>
          <w:sz w:val="20"/>
          <w:szCs w:val="20"/>
        </w:rPr>
        <w:t>(04334) 2-50-59, факс(04334) 2-5</w:t>
      </w:r>
      <w:r>
        <w:rPr>
          <w:rFonts w:ascii="Arial Narrow" w:cs="Courier New" w:hAnsi="Arial Narrow"/>
          <w:b/>
          <w:spacing w:val="20"/>
          <w:sz w:val="20"/>
          <w:szCs w:val="20"/>
        </w:rPr>
        <w:t>0-16</w:t>
      </w:r>
    </w:p>
    <w:tbl>
      <w:tblPr>
        <w:tblW w:w="10263" w:type="dxa"/>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3"/>
      </w:tblGrid>
      <w:tr>
        <w:trPr>
          <w:trHeight w:val="107" w:hRule="atLeast"/>
        </w:trPr>
        <w:tc>
          <w:tcPr>
            <w:tcW w:w="10263" w:type="dxa"/>
            <w:tcBorders>
              <w:top w:val="thinThickThinSmallGap" w:sz="24" w:space="0" w:color="auto"/>
              <w:left w:val="nil"/>
              <w:bottom w:val="nil"/>
              <w:right w:val="nil"/>
            </w:tcBorders>
          </w:tcPr>
          <w:p>
            <w:pPr>
              <w:pStyle w:val="style0"/>
              <w:jc w:val="center"/>
              <w:rPr>
                <w:rFonts w:ascii="Courier New" w:cs="Courier New" w:hAnsi="Courier New"/>
                <w:b/>
                <w:i/>
                <w:sz w:val="20"/>
                <w:szCs w:val="20"/>
              </w:rPr>
            </w:pPr>
          </w:p>
        </w:tc>
      </w:tr>
    </w:tbl>
    <w:p>
      <w:pPr>
        <w:pStyle w:val="style94"/>
        <w:jc w:val="center"/>
        <w:rPr>
          <w:b/>
          <w:bCs/>
          <w:color w:val="000000"/>
          <w:sz w:val="27"/>
          <w:szCs w:val="27"/>
        </w:rPr>
      </w:pPr>
      <w:r>
        <w:rPr>
          <w:b/>
          <w:bCs/>
          <w:color w:val="000000"/>
          <w:sz w:val="27"/>
          <w:szCs w:val="27"/>
        </w:rPr>
        <w:t>ДОКУМЕНТАЦІЯ НА СПРОЩЕНУ ЗАКУПІВЛЮ</w:t>
      </w:r>
    </w:p>
    <w:p>
      <w:pPr>
        <w:pStyle w:val="style94"/>
        <w:jc w:val="center"/>
        <w:rPr>
          <w:b/>
          <w:bCs/>
          <w:color w:val="000000"/>
          <w:sz w:val="27"/>
          <w:szCs w:val="27"/>
        </w:rPr>
      </w:pPr>
      <w:r>
        <w:rPr>
          <w:b/>
          <w:bCs/>
          <w:color w:val="000000"/>
          <w:sz w:val="27"/>
          <w:szCs w:val="27"/>
        </w:rPr>
        <w:t>предмет закупівлі:</w:t>
      </w:r>
    </w:p>
    <w:p>
      <w:pPr>
        <w:pStyle w:val="style94"/>
        <w:spacing w:before="0" w:beforeAutospacing="false"/>
        <w:jc w:val="center"/>
        <w:rPr>
          <w:color w:val="000000"/>
          <w:sz w:val="27"/>
          <w:szCs w:val="27"/>
        </w:rPr>
      </w:pPr>
      <w:r>
        <w:rPr>
          <w:b/>
          <w:bCs/>
          <w:color w:val="000000"/>
          <w:sz w:val="27"/>
          <w:szCs w:val="27"/>
        </w:rPr>
        <w:t>Риба свіжоморожена (хек). Код ДК 021:2015-15220000-6 (Риба, рибне філе та інше м'ясо риби морожені)</w:t>
      </w: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p>
    <w:p>
      <w:pPr>
        <w:pStyle w:val="style94"/>
        <w:spacing w:before="0" w:beforeAutospacing="false"/>
        <w:jc w:val="center"/>
        <w:rPr>
          <w:color w:val="000000"/>
          <w:sz w:val="27"/>
          <w:szCs w:val="27"/>
        </w:rPr>
      </w:pPr>
      <w:r>
        <w:rPr>
          <w:color w:val="000000"/>
          <w:sz w:val="27"/>
          <w:szCs w:val="27"/>
        </w:rPr>
        <w:t>м. Гайсин</w:t>
      </w:r>
    </w:p>
    <w:p>
      <w:pPr>
        <w:pStyle w:val="style94"/>
        <w:spacing w:before="0" w:beforeAutospacing="false"/>
        <w:jc w:val="center"/>
        <w:rPr>
          <w:color w:val="000000"/>
          <w:sz w:val="27"/>
          <w:szCs w:val="27"/>
        </w:rPr>
      </w:pPr>
      <w:r>
        <w:rPr>
          <w:color w:val="000000"/>
          <w:sz w:val="27"/>
          <w:szCs w:val="27"/>
        </w:rPr>
        <w:t>202</w:t>
      </w:r>
      <w:r>
        <w:rPr>
          <w:color w:val="000000"/>
          <w:sz w:val="27"/>
          <w:szCs w:val="27"/>
        </w:rPr>
        <w:t>2</w:t>
      </w:r>
      <w:r>
        <w:rPr>
          <w:color w:val="000000"/>
          <w:sz w:val="27"/>
          <w:szCs w:val="27"/>
        </w:rPr>
        <w:t xml:space="preserve"> рік</w:t>
      </w:r>
    </w:p>
    <w:p>
      <w:pPr>
        <w:pStyle w:val="style0"/>
        <w:spacing w:lineRule="atLeast" w:line="0"/>
        <w:ind w:left="-284" w:firstLine="289"/>
        <w:jc w:val="center"/>
        <w:rPr>
          <w:sz w:val="28"/>
          <w:szCs w:val="28"/>
          <w:lang w:eastAsia="uk-UA"/>
        </w:rPr>
      </w:pPr>
    </w:p>
    <w:p>
      <w:pPr>
        <w:pStyle w:val="style0"/>
        <w:spacing w:lineRule="atLeast" w:line="0"/>
        <w:ind w:left="-284" w:firstLine="289"/>
        <w:jc w:val="center"/>
        <w:rPr>
          <w:sz w:val="28"/>
          <w:szCs w:val="28"/>
          <w:lang w:eastAsia="uk-UA"/>
        </w:rPr>
      </w:pPr>
    </w:p>
    <w:p>
      <w:pPr>
        <w:pStyle w:val="style0"/>
        <w:spacing w:lineRule="atLeast" w:line="0"/>
        <w:ind w:left="-284" w:firstLine="289"/>
        <w:jc w:val="center"/>
        <w:rPr>
          <w:sz w:val="28"/>
          <w:szCs w:val="28"/>
          <w:lang w:eastAsia="uk-UA"/>
        </w:rPr>
      </w:pPr>
    </w:p>
    <w:p>
      <w:pPr>
        <w:pStyle w:val="style0"/>
        <w:spacing w:lineRule="atLeast" w:line="0"/>
        <w:ind w:left="-284" w:firstLine="289"/>
        <w:jc w:val="center"/>
        <w:rPr>
          <w:sz w:val="28"/>
          <w:szCs w:val="28"/>
          <w:lang w:eastAsia="uk-UA"/>
        </w:rPr>
      </w:pPr>
    </w:p>
    <w:p>
      <w:pPr>
        <w:pStyle w:val="style0"/>
        <w:spacing w:lineRule="atLeast" w:line="0"/>
        <w:ind w:left="-284" w:firstLine="289"/>
        <w:jc w:val="center"/>
        <w:rPr>
          <w:sz w:val="28"/>
          <w:szCs w:val="28"/>
          <w:lang w:eastAsia="uk-UA"/>
        </w:rPr>
      </w:pPr>
    </w:p>
    <w:p>
      <w:pPr>
        <w:pStyle w:val="style0"/>
        <w:spacing w:lineRule="atLeast" w:line="0"/>
        <w:ind w:left="-284" w:firstLine="289"/>
        <w:jc w:val="center"/>
        <w:rPr>
          <w:sz w:val="28"/>
          <w:szCs w:val="28"/>
          <w:lang w:eastAsia="uk-UA"/>
        </w:rPr>
      </w:pPr>
      <w:r>
        <w:rPr>
          <w:sz w:val="28"/>
          <w:szCs w:val="28"/>
          <w:lang w:eastAsia="uk-UA"/>
        </w:rPr>
        <w:t>Оголошення</w:t>
      </w:r>
    </w:p>
    <w:p>
      <w:pPr>
        <w:pStyle w:val="style0"/>
        <w:spacing w:lineRule="auto" w:line="300"/>
        <w:ind w:left="-284" w:right="197" w:firstLine="289"/>
        <w:jc w:val="center"/>
        <w:rPr>
          <w:sz w:val="28"/>
          <w:szCs w:val="28"/>
          <w:lang w:eastAsia="uk-UA"/>
        </w:rPr>
      </w:pPr>
      <w:r>
        <w:rPr>
          <w:sz w:val="28"/>
          <w:szCs w:val="28"/>
          <w:lang w:eastAsia="uk-UA"/>
        </w:rPr>
        <w:t xml:space="preserve">про проведення спрощеної закупівлі </w:t>
      </w:r>
    </w:p>
    <w:p>
      <w:pPr>
        <w:pStyle w:val="style0"/>
        <w:spacing w:lineRule="auto" w:line="300"/>
        <w:ind w:left="-284" w:right="197" w:firstLine="289"/>
        <w:jc w:val="center"/>
        <w:rPr>
          <w:b/>
          <w:sz w:val="28"/>
          <w:szCs w:val="28"/>
          <w:lang w:eastAsia="uk-UA"/>
        </w:rPr>
      </w:pPr>
    </w:p>
    <w:p>
      <w:pPr>
        <w:pStyle w:val="style0"/>
        <w:tabs>
          <w:tab w:val="left" w:leader="none" w:pos="284"/>
        </w:tabs>
        <w:ind w:firstLine="709"/>
        <w:jc w:val="both"/>
        <w:rPr>
          <w:u w:val="single"/>
          <w:lang w:eastAsia="uk-UA"/>
        </w:rPr>
      </w:pPr>
      <w:r>
        <w:rPr>
          <w:lang w:eastAsia="uk-UA"/>
        </w:rPr>
        <w:t xml:space="preserve">1. Найменування Замовника: </w:t>
      </w:r>
      <w:r>
        <w:rPr>
          <w:u w:val="single"/>
          <w:lang w:eastAsia="uk-UA"/>
        </w:rPr>
        <w:t>Комунальне некомерційне підприємство «Гайсинська центральна районна лікарня Гайсинської міської ради»</w:t>
      </w:r>
    </w:p>
    <w:p>
      <w:pPr>
        <w:pStyle w:val="style0"/>
        <w:shd w:val="clear" w:color="auto" w:fill="ffffff"/>
        <w:tabs>
          <w:tab w:val="left" w:leader="none" w:pos="284"/>
        </w:tabs>
        <w:ind w:firstLine="709"/>
        <w:jc w:val="both"/>
        <w:rPr>
          <w:u w:val="single"/>
        </w:rPr>
      </w:pPr>
      <w:r>
        <w:t xml:space="preserve">2. Місцезнаходження Замовника: </w:t>
      </w:r>
      <w:r>
        <w:rPr>
          <w:u w:val="single"/>
          <w:lang w:eastAsia="uk-UA"/>
        </w:rPr>
        <w:t>вул. В’ячеслава Чорновола,1, м. Гайсин, Вінницької області, 23700</w:t>
      </w:r>
    </w:p>
    <w:p>
      <w:pPr>
        <w:pStyle w:val="style0"/>
        <w:shd w:val="clear" w:color="auto" w:fill="ffffff"/>
        <w:tabs>
          <w:tab w:val="left" w:leader="none" w:pos="284"/>
        </w:tabs>
        <w:ind w:firstLine="709"/>
        <w:jc w:val="both"/>
        <w:rPr>
          <w:u w:val="single"/>
        </w:rPr>
      </w:pPr>
      <w:r>
        <w:t xml:space="preserve">3. Ідентифікаційний код Замовника в Єдиному державному реєстрі юридичних осіб, фізичних осіб-підприємців та громадських формувань: </w:t>
      </w:r>
      <w:r>
        <w:rPr>
          <w:u w:val="single"/>
        </w:rPr>
        <w:t>36205651</w:t>
      </w:r>
    </w:p>
    <w:p>
      <w:pPr>
        <w:pStyle w:val="style0"/>
        <w:shd w:val="clear" w:color="auto" w:fill="ffffff"/>
        <w:tabs>
          <w:tab w:val="left" w:leader="none" w:pos="284"/>
        </w:tabs>
        <w:ind w:firstLine="709"/>
        <w:jc w:val="both"/>
        <w:rPr>
          <w:u w:val="single"/>
        </w:rPr>
      </w:pPr>
      <w:r>
        <w:t xml:space="preserve">4. Категорія замовника: </w:t>
      </w:r>
      <w:r>
        <w:rPr>
          <w:u w:val="single"/>
        </w:rPr>
        <w:t>юридична особа що є розпорядником</w:t>
      </w:r>
      <w:r>
        <w:rPr>
          <w:u w:val="single"/>
        </w:rPr>
        <w:t>, одержувачем бюджетних коштів</w:t>
      </w:r>
    </w:p>
    <w:p>
      <w:pPr>
        <w:pStyle w:val="style0"/>
        <w:widowControl w:val="false"/>
        <w:tabs>
          <w:tab w:val="left" w:leader="none" w:pos="284"/>
          <w:tab w:val="left" w:leader="none" w:pos="723"/>
        </w:tabs>
        <w:ind w:firstLine="709"/>
        <w:jc w:val="both"/>
        <w:rPr>
          <w:u w:val="single"/>
        </w:rPr>
      </w:pPr>
      <w:r>
        <w:rPr>
          <w:lang w:eastAsia="uk-UA"/>
        </w:rPr>
        <w:t xml:space="preserve">5. Контактна особа Замовника, уповноважена здійснювати зв'язок з Учасниками: </w:t>
      </w:r>
      <w:r>
        <w:rPr>
          <w:u w:val="single"/>
          <w:lang w:eastAsia="uk-UA"/>
        </w:rPr>
        <w:t>Настаскін</w:t>
      </w:r>
      <w:r>
        <w:rPr>
          <w:u w:val="single"/>
          <w:lang w:eastAsia="uk-UA"/>
        </w:rPr>
        <w:t xml:space="preserve"> Сергій Анатолійович</w:t>
      </w:r>
      <w:r>
        <w:rPr>
          <w:u w:val="single"/>
        </w:rPr>
        <w:t xml:space="preserve">– </w:t>
      </w:r>
      <w:r>
        <w:rPr>
          <w:u w:val="single"/>
        </w:rPr>
        <w:t xml:space="preserve">фахівець з публічних </w:t>
      </w:r>
      <w:r>
        <w:rPr>
          <w:u w:val="single"/>
        </w:rPr>
        <w:t>закупівель</w:t>
      </w:r>
      <w:r>
        <w:rPr>
          <w:u w:val="single"/>
        </w:rPr>
        <w:t xml:space="preserve">, </w:t>
      </w:r>
      <w:r>
        <w:rPr>
          <w:u w:val="single"/>
        </w:rPr>
        <w:t>тел</w:t>
      </w:r>
      <w:r>
        <w:rPr>
          <w:u w:val="single"/>
        </w:rPr>
        <w:t>. (0</w:t>
      </w:r>
      <w:r>
        <w:rPr>
          <w:u w:val="single"/>
        </w:rPr>
        <w:t>97</w:t>
      </w:r>
      <w:r>
        <w:rPr>
          <w:u w:val="single"/>
        </w:rPr>
        <w:t xml:space="preserve">) </w:t>
      </w:r>
      <w:r>
        <w:rPr>
          <w:u w:val="single"/>
        </w:rPr>
        <w:t>519-51-02</w:t>
      </w:r>
    </w:p>
    <w:p>
      <w:pPr>
        <w:pStyle w:val="style0"/>
        <w:widowControl w:val="false"/>
        <w:tabs>
          <w:tab w:val="left" w:leader="none" w:pos="284"/>
          <w:tab w:val="left" w:leader="none" w:pos="723"/>
        </w:tabs>
        <w:ind w:firstLine="709"/>
        <w:jc w:val="both"/>
        <w:rPr>
          <w:u w:val="single"/>
        </w:rPr>
      </w:pPr>
      <w:r>
        <w:rPr>
          <w:lang w:eastAsia="uk-UA"/>
        </w:rPr>
        <w:t xml:space="preserve">6. Назва предмета закупівлі: </w:t>
      </w:r>
      <w:bookmarkStart w:id="0" w:name="_Hlk69130409"/>
      <w:r>
        <w:rPr>
          <w:u w:val="single"/>
          <w:lang w:eastAsia="uk-UA"/>
        </w:rPr>
        <w:t>Риба свіжоморожена (хек).</w:t>
      </w:r>
      <w:r>
        <w:rPr>
          <w:bCs/>
          <w:u w:val="single"/>
        </w:rPr>
        <w:t xml:space="preserve"> </w:t>
      </w:r>
      <w:r>
        <w:rPr>
          <w:u w:val="single"/>
        </w:rPr>
        <w:t>Код ДК 021:2015-15220000-6 (Риба, рибне філе та інше м'ясо риби морожені)</w:t>
      </w:r>
      <w:bookmarkEnd w:id="0"/>
    </w:p>
    <w:p>
      <w:pPr>
        <w:pStyle w:val="style0"/>
        <w:widowControl w:val="false"/>
        <w:tabs>
          <w:tab w:val="left" w:leader="none" w:pos="284"/>
          <w:tab w:val="left" w:leader="none" w:pos="723"/>
        </w:tabs>
        <w:ind w:firstLine="709"/>
        <w:jc w:val="both"/>
        <w:rPr>
          <w:u w:val="single"/>
          <w:lang w:eastAsia="uk-UA"/>
        </w:rPr>
      </w:pPr>
      <w:r>
        <w:rPr>
          <w:lang w:eastAsia="uk-UA"/>
        </w:rPr>
        <w:t xml:space="preserve">7. Інформація про технічні, якісні та інші характеристики предмета закупівлі: </w:t>
      </w:r>
      <w:r>
        <w:rPr>
          <w:u w:val="single"/>
          <w:lang w:eastAsia="uk-UA"/>
        </w:rPr>
        <w:t>Додаток № 2.</w:t>
      </w:r>
    </w:p>
    <w:p>
      <w:pPr>
        <w:pStyle w:val="style0"/>
        <w:shd w:val="clear" w:color="auto" w:fill="ffffff"/>
        <w:tabs>
          <w:tab w:val="left" w:leader="none" w:pos="284"/>
        </w:tabs>
        <w:ind w:firstLine="709"/>
        <w:jc w:val="both"/>
        <w:rPr>
          <w:u w:val="single"/>
        </w:rPr>
      </w:pPr>
      <w:r>
        <w:rPr>
          <w:shd w:val="clear" w:color="auto" w:fill="ffffff"/>
        </w:rPr>
        <w:t>8. Кількість та місце поставки товарів або обсяг і місце виконання робіт чи надання послуг</w:t>
      </w:r>
      <w:r>
        <w:rPr>
          <w:lang w:eastAsia="uk-UA"/>
        </w:rPr>
        <w:t xml:space="preserve">: </w:t>
      </w:r>
      <w:r>
        <w:rPr>
          <w:lang w:val="en-US" w:eastAsia="uk-UA"/>
        </w:rPr>
        <w:t>920</w:t>
      </w:r>
      <w:r>
        <w:rPr>
          <w:b/>
          <w:u w:val="single"/>
          <w:lang w:eastAsia="uk-UA"/>
        </w:rPr>
        <w:t xml:space="preserve"> кілограм</w:t>
      </w:r>
      <w:r>
        <w:rPr>
          <w:u w:val="single"/>
          <w:lang w:eastAsia="uk-UA"/>
        </w:rPr>
        <w:t>.</w:t>
      </w:r>
      <w:r>
        <w:rPr>
          <w:u w:val="single"/>
          <w:lang w:eastAsia="uk-UA"/>
        </w:rPr>
        <w:t xml:space="preserve"> Адреса постачання: вул. </w:t>
      </w:r>
      <w:r>
        <w:rPr>
          <w:u w:val="single"/>
          <w:lang w:eastAsia="uk-UA"/>
        </w:rPr>
        <w:t xml:space="preserve">В’ячеслава </w:t>
      </w:r>
      <w:r>
        <w:rPr>
          <w:u w:val="single"/>
          <w:lang w:eastAsia="uk-UA"/>
        </w:rPr>
        <w:t>Чорновола</w:t>
      </w:r>
      <w:r>
        <w:rPr>
          <w:u w:val="single"/>
          <w:lang w:eastAsia="uk-UA"/>
        </w:rPr>
        <w:t xml:space="preserve">, 1, м. </w:t>
      </w:r>
      <w:r>
        <w:rPr>
          <w:u w:val="single"/>
          <w:lang w:eastAsia="uk-UA"/>
        </w:rPr>
        <w:t>Гайсин</w:t>
      </w:r>
      <w:r>
        <w:rPr>
          <w:u w:val="single"/>
          <w:lang w:eastAsia="uk-UA"/>
        </w:rPr>
        <w:t xml:space="preserve">, </w:t>
      </w:r>
      <w:r>
        <w:rPr>
          <w:u w:val="single"/>
          <w:lang w:eastAsia="uk-UA"/>
        </w:rPr>
        <w:t>Вінницької області</w:t>
      </w:r>
      <w:r>
        <w:rPr>
          <w:u w:val="single"/>
          <w:lang w:eastAsia="uk-UA"/>
        </w:rPr>
        <w:t xml:space="preserve">, </w:t>
      </w:r>
      <w:r>
        <w:rPr>
          <w:u w:val="single"/>
          <w:lang w:eastAsia="uk-UA"/>
        </w:rPr>
        <w:t>23700</w:t>
      </w:r>
    </w:p>
    <w:p>
      <w:pPr>
        <w:pStyle w:val="style0"/>
        <w:tabs>
          <w:tab w:val="left" w:leader="none" w:pos="284"/>
        </w:tabs>
        <w:ind w:firstLine="709"/>
        <w:jc w:val="both"/>
        <w:rPr>
          <w:u w:val="single"/>
          <w:lang w:eastAsia="uk-UA"/>
        </w:rPr>
      </w:pPr>
      <w:r>
        <w:rPr>
          <w:lang w:eastAsia="uk-UA"/>
        </w:rPr>
        <w:t xml:space="preserve">9. </w:t>
      </w:r>
      <w:r>
        <w:rPr>
          <w:shd w:val="clear" w:color="auto" w:fill="ffffff"/>
        </w:rPr>
        <w:t>Строк поставки товарів, виконання робіт, надання послуг</w:t>
      </w:r>
      <w:r>
        <w:rPr>
          <w:lang w:eastAsia="uk-UA"/>
        </w:rPr>
        <w:t xml:space="preserve">: </w:t>
      </w:r>
      <w:r>
        <w:rPr>
          <w:u w:val="single"/>
          <w:lang w:eastAsia="uk-UA"/>
        </w:rPr>
        <w:t>до 31.12.202</w:t>
      </w:r>
      <w:r>
        <w:rPr>
          <w:u w:val="single"/>
          <w:lang w:eastAsia="uk-UA"/>
        </w:rPr>
        <w:t>2</w:t>
      </w:r>
      <w:r>
        <w:rPr>
          <w:u w:val="single"/>
          <w:lang w:eastAsia="uk-UA"/>
        </w:rPr>
        <w:t xml:space="preserve"> р. включно</w:t>
      </w:r>
    </w:p>
    <w:p>
      <w:pPr>
        <w:pStyle w:val="style4109"/>
        <w:tabs>
          <w:tab w:val="clear" w:pos="0"/>
        </w:tabs>
        <w:ind w:firstLine="709"/>
        <w:jc w:val="both"/>
        <w:rPr>
          <w:rFonts w:ascii="Times New Roman" w:cs="Times New Roman" w:hAnsi="Times New Roman"/>
          <w:sz w:val="24"/>
          <w:szCs w:val="24"/>
          <w:lang w:val="uk-UA"/>
        </w:rPr>
      </w:pPr>
      <w:r>
        <w:rPr>
          <w:rFonts w:ascii="Times New Roman" w:cs="Times New Roman" w:hAnsi="Times New Roman"/>
          <w:sz w:val="24"/>
          <w:szCs w:val="24"/>
          <w:lang w:val="uk-UA" w:eastAsia="uk-UA"/>
        </w:rPr>
        <w:t>10. Умови оплати:</w:t>
      </w:r>
      <w:r>
        <w:rPr>
          <w:rFonts w:ascii="Times New Roman" w:cs="Times New Roman" w:hAnsi="Times New Roman"/>
          <w:w w:val="104"/>
          <w:sz w:val="24"/>
          <w:szCs w:val="24"/>
          <w:lang w:val="uk-UA" w:bidi="uk-UA" w:eastAsia="uk-UA"/>
        </w:rPr>
        <w:t xml:space="preserve"> </w:t>
      </w:r>
      <w:r>
        <w:rPr>
          <w:rFonts w:ascii="Times New Roman" w:cs="Times New Roman" w:hAnsi="Times New Roman"/>
          <w:sz w:val="24"/>
          <w:szCs w:val="24"/>
          <w:u w:val="single"/>
          <w:lang w:val="uk-UA"/>
        </w:rPr>
        <w:t xml:space="preserve">Розрахунок проводиться у гривнях шляхом перерахування 100% суми вартості товару по факту поставки кожної партії Товару, на рахунок Продавця (Постачальника), протягом </w:t>
      </w:r>
      <w:r>
        <w:rPr>
          <w:rFonts w:ascii="Times New Roman" w:cs="Times New Roman" w:hAnsi="Times New Roman"/>
          <w:sz w:val="24"/>
          <w:szCs w:val="24"/>
          <w:u w:val="single"/>
          <w:lang w:val="uk-UA"/>
        </w:rPr>
        <w:t>10</w:t>
      </w:r>
      <w:r>
        <w:rPr>
          <w:rFonts w:ascii="Times New Roman" w:cs="Times New Roman" w:hAnsi="Times New Roman"/>
          <w:sz w:val="24"/>
          <w:szCs w:val="24"/>
          <w:u w:val="single"/>
          <w:lang w:val="uk-UA"/>
        </w:rPr>
        <w:t xml:space="preserve"> </w:t>
      </w:r>
      <w:r>
        <w:rPr>
          <w:rFonts w:ascii="Times New Roman" w:cs="Times New Roman" w:hAnsi="Times New Roman"/>
          <w:sz w:val="24"/>
          <w:szCs w:val="24"/>
          <w:u w:val="single"/>
          <w:lang w:val="uk-UA"/>
        </w:rPr>
        <w:t>календарних</w:t>
      </w:r>
      <w:r>
        <w:rPr>
          <w:rFonts w:ascii="Times New Roman" w:cs="Times New Roman" w:hAnsi="Times New Roman"/>
          <w:sz w:val="24"/>
          <w:szCs w:val="24"/>
          <w:u w:val="single"/>
          <w:lang w:val="uk-UA"/>
        </w:rPr>
        <w:t xml:space="preserve"> днів</w:t>
      </w:r>
      <w:r>
        <w:rPr>
          <w:rFonts w:ascii="Times New Roman" w:cs="Times New Roman" w:hAnsi="Times New Roman"/>
          <w:sz w:val="24"/>
          <w:szCs w:val="24"/>
          <w:lang w:val="uk-UA"/>
        </w:rPr>
        <w:t xml:space="preserve"> </w:t>
      </w:r>
    </w:p>
    <w:p>
      <w:pPr>
        <w:pStyle w:val="style179"/>
        <w:widowControl w:val="false"/>
        <w:tabs>
          <w:tab w:val="left" w:leader="none" w:pos="1025"/>
          <w:tab w:val="left" w:leader="none" w:pos="10632"/>
        </w:tabs>
        <w:autoSpaceDE w:val="false"/>
        <w:autoSpaceDN w:val="false"/>
        <w:ind w:left="0" w:firstLine="709"/>
        <w:jc w:val="both"/>
        <w:rPr>
          <w:bCs/>
          <w:u w:val="single"/>
          <w:lang w:val="uk-UA"/>
        </w:rPr>
      </w:pPr>
      <w:r>
        <w:rPr>
          <w:w w:val="104"/>
          <w:lang w:val="uk-UA" w:bidi="uk-UA" w:eastAsia="uk-UA"/>
        </w:rPr>
        <w:t>11</w:t>
      </w:r>
      <w:r>
        <w:rPr>
          <w:lang w:val="uk-UA" w:eastAsia="uk-UA"/>
        </w:rPr>
        <w:t>. Очікувана вартість предмета закупівлі</w:t>
      </w:r>
      <w:r>
        <w:rPr>
          <w:lang w:val="uk-UA" w:eastAsia="uk-UA"/>
        </w:rPr>
        <w:t xml:space="preserve">: </w:t>
      </w:r>
      <w:r>
        <w:rPr>
          <w:lang w:val="en-US" w:eastAsia="uk-UA"/>
        </w:rPr>
        <w:t>128 800,00</w:t>
      </w:r>
      <w:r>
        <w:rPr>
          <w:u w:val="single"/>
          <w:lang w:val="uk-UA" w:eastAsia="uk-UA"/>
        </w:rPr>
        <w:t>(</w:t>
      </w:r>
      <w:r>
        <w:rPr>
          <w:u w:val="single"/>
          <w:lang w:val="uk-UA" w:eastAsia="uk-UA"/>
        </w:rPr>
        <w:t>С</w:t>
      </w:r>
      <w:r>
        <w:rPr>
          <w:u w:val="single"/>
          <w:lang w:val="en-US" w:eastAsia="uk-UA"/>
        </w:rPr>
        <w:t xml:space="preserve">то двадцять </w:t>
      </w:r>
      <w:r>
        <w:rPr>
          <w:u w:val="single"/>
          <w:lang w:val="en-US" w:eastAsia="uk-UA"/>
        </w:rPr>
        <w:t>вісім тисяч</w:t>
      </w:r>
      <w:r>
        <w:rPr>
          <w:u w:val="single"/>
          <w:lang w:val="uk-UA" w:eastAsia="uk-UA"/>
        </w:rPr>
        <w:t xml:space="preserve"> гривень 00 копійок), </w:t>
      </w:r>
      <w:r>
        <w:rPr>
          <w:bCs/>
          <w:u w:val="single"/>
          <w:lang w:val="uk-UA"/>
        </w:rPr>
        <w:t>з ПДВ</w:t>
      </w:r>
    </w:p>
    <w:p>
      <w:pPr>
        <w:pStyle w:val="style0"/>
        <w:tabs>
          <w:tab w:val="left" w:leader="none" w:pos="284"/>
          <w:tab w:val="left" w:leader="none" w:pos="426"/>
        </w:tabs>
        <w:ind w:firstLine="709"/>
        <w:jc w:val="both"/>
        <w:rPr>
          <w:lang w:eastAsia="uk-UA"/>
        </w:rPr>
      </w:pPr>
      <w:r>
        <w:rPr>
          <w:spacing w:val="-4"/>
          <w:lang w:eastAsia="uk-UA"/>
        </w:rPr>
        <w:t xml:space="preserve">12. Розмір мінімального кроку пониження ціни під час електронного аукціону: </w:t>
      </w:r>
      <w:r>
        <w:rPr>
          <w:spacing w:val="-4"/>
          <w:lang w:val="en-US" w:eastAsia="uk-UA"/>
        </w:rPr>
        <w:t>0.5</w:t>
      </w:r>
      <w:r>
        <w:rPr>
          <w:color w:val="000000"/>
          <w:spacing w:val="-4"/>
          <w:u w:val="single"/>
          <w:lang w:eastAsia="uk-UA"/>
        </w:rPr>
        <w:t xml:space="preserve"> %</w:t>
      </w:r>
      <w:r>
        <w:rPr>
          <w:u w:val="single"/>
          <w:lang w:eastAsia="uk-UA"/>
        </w:rPr>
        <w:t>.</w:t>
      </w:r>
      <w:r>
        <w:rPr>
          <w:lang w:eastAsia="uk-UA"/>
        </w:rPr>
        <w:t xml:space="preserve"> </w:t>
      </w:r>
    </w:p>
    <w:p>
      <w:pPr>
        <w:pStyle w:val="style0"/>
        <w:tabs>
          <w:tab w:val="left" w:leader="none" w:pos="284"/>
          <w:tab w:val="left" w:leader="none" w:pos="426"/>
        </w:tabs>
        <w:ind w:firstLine="709"/>
        <w:jc w:val="both"/>
        <w:rPr>
          <w:color w:val="000000"/>
          <w:u w:val="single"/>
        </w:rPr>
      </w:pPr>
      <w:r>
        <w:rPr>
          <w:spacing w:val="-4"/>
          <w:lang w:eastAsia="uk-UA"/>
        </w:rPr>
        <w:t xml:space="preserve">13. Період  уточнення інформації про закупівлю </w:t>
      </w:r>
      <w:r>
        <w:t>(не менше трьох робочих днів)</w:t>
      </w:r>
      <w:r>
        <w:rPr>
          <w:color w:val="000000"/>
        </w:rPr>
        <w:t xml:space="preserve">: </w:t>
      </w:r>
      <w:r>
        <w:rPr>
          <w:color w:val="000000"/>
          <w:u w:val="single"/>
        </w:rPr>
        <w:t>зазначено в електронній системі.</w:t>
      </w:r>
    </w:p>
    <w:p>
      <w:pPr>
        <w:pStyle w:val="style0"/>
        <w:tabs>
          <w:tab w:val="left" w:leader="none" w:pos="284"/>
          <w:tab w:val="left" w:leader="none" w:pos="426"/>
        </w:tabs>
        <w:ind w:firstLine="709"/>
        <w:jc w:val="both"/>
        <w:rPr>
          <w:color w:val="000000"/>
          <w:u w:val="single"/>
        </w:rPr>
      </w:pPr>
      <w:r>
        <w:rPr>
          <w:spacing w:val="-4"/>
          <w:shd w:val="clear" w:color="auto" w:fill="ffffff"/>
          <w:lang w:eastAsia="uk-UA"/>
        </w:rPr>
        <w:t xml:space="preserve">14. </w:t>
      </w:r>
      <w:r>
        <w:rPr>
          <w:lang w:eastAsia="uk-UA"/>
        </w:rPr>
        <w:t>Кінцевий строк подання пропозицій</w:t>
      </w:r>
      <w:r>
        <w:t xml:space="preserve">: </w:t>
      </w:r>
      <w:r>
        <w:rPr>
          <w:color w:val="000000"/>
          <w:u w:val="single"/>
        </w:rPr>
        <w:t>зазначено в електронній системі.</w:t>
      </w:r>
    </w:p>
    <w:p>
      <w:pPr>
        <w:pStyle w:val="style0"/>
        <w:tabs>
          <w:tab w:val="left" w:leader="none" w:pos="284"/>
          <w:tab w:val="left" w:leader="none" w:pos="426"/>
        </w:tabs>
        <w:ind w:firstLine="709"/>
        <w:jc w:val="both"/>
        <w:rPr>
          <w:u w:val="single"/>
          <w:lang w:eastAsia="uk-UA"/>
        </w:rPr>
      </w:pPr>
      <w:r>
        <w:rPr>
          <w:lang w:eastAsia="uk-UA"/>
        </w:rPr>
        <w:t>15. Перелік критеріїв та методика оцінки пропозицій із зазначенням питомої ваги критеріїв:</w:t>
      </w:r>
      <w:r>
        <w:t xml:space="preserve"> </w:t>
      </w:r>
      <w:r>
        <w:rPr>
          <w:u w:val="single"/>
        </w:rPr>
        <w:t>єдиним  критерієм оцінки пропозицій є «ціна».</w:t>
      </w:r>
    </w:p>
    <w:p>
      <w:pPr>
        <w:pStyle w:val="style0"/>
        <w:tabs>
          <w:tab w:val="left" w:leader="none" w:pos="284"/>
          <w:tab w:val="left" w:leader="none" w:pos="426"/>
        </w:tabs>
        <w:ind w:firstLine="709"/>
        <w:jc w:val="both"/>
        <w:rPr>
          <w:u w:val="single"/>
        </w:rPr>
      </w:pPr>
      <w:r>
        <w:rPr>
          <w:lang w:eastAsia="uk-UA"/>
        </w:rPr>
        <w:t xml:space="preserve">16. Розмір та умови надання забезпечення пропозицій учасників: </w:t>
      </w:r>
      <w:r>
        <w:rPr>
          <w:u w:val="single"/>
          <w:lang w:eastAsia="uk-UA"/>
        </w:rPr>
        <w:t>не вимагається</w:t>
      </w:r>
    </w:p>
    <w:p>
      <w:pPr>
        <w:pStyle w:val="style4110"/>
        <w:spacing w:before="0" w:beforeAutospacing="false" w:after="0"/>
        <w:ind w:firstLine="709"/>
        <w:jc w:val="both"/>
        <w:rPr>
          <w:u w:val="single"/>
        </w:rPr>
      </w:pPr>
      <w:r>
        <w:t xml:space="preserve">17. Розмір та умови надання забезпечення виконання договору про закупівлю: </w:t>
      </w:r>
      <w:r>
        <w:rPr>
          <w:u w:val="single"/>
        </w:rPr>
        <w:t>не вимагається</w:t>
      </w:r>
    </w:p>
    <w:p>
      <w:pPr>
        <w:pStyle w:val="style0"/>
        <w:tabs>
          <w:tab w:val="left" w:leader="none" w:pos="284"/>
          <w:tab w:val="left" w:leader="none" w:pos="1080"/>
        </w:tabs>
        <w:ind w:firstLine="709"/>
        <w:jc w:val="both"/>
        <w:rPr/>
      </w:pPr>
      <w:r>
        <w:t xml:space="preserve">18. </w:t>
      </w:r>
      <w:r>
        <w:rPr>
          <w:u w:val="single"/>
        </w:rPr>
        <w:t>Додатки до документації:</w:t>
      </w:r>
    </w:p>
    <w:p>
      <w:pPr>
        <w:pStyle w:val="style0"/>
        <w:tabs>
          <w:tab w:val="left" w:leader="none" w:pos="709"/>
          <w:tab w:val="left" w:leader="none" w:pos="851"/>
        </w:tabs>
        <w:suppressAutoHyphens/>
        <w:outlineLvl w:val="0"/>
        <w:rPr>
          <w:bCs/>
          <w:noProof/>
          <w:lang w:eastAsia="ar-SA"/>
        </w:rPr>
      </w:pPr>
      <w:r>
        <w:t xml:space="preserve">            Додаток № 1 - </w:t>
      </w:r>
      <w:r>
        <w:rPr>
          <w:bCs/>
          <w:noProof/>
          <w:lang w:eastAsia="ar-SA"/>
        </w:rPr>
        <w:t>форма „Тендерна пропозиція ”.</w:t>
      </w:r>
    </w:p>
    <w:p>
      <w:pPr>
        <w:pStyle w:val="style0"/>
        <w:tabs>
          <w:tab w:val="left" w:leader="none" w:pos="284"/>
          <w:tab w:val="left" w:leader="none" w:pos="1080"/>
        </w:tabs>
        <w:ind w:firstLine="709"/>
        <w:jc w:val="both"/>
        <w:rPr/>
      </w:pPr>
      <w:r>
        <w:t>Додаток № 2 - Інформація про необхідні технічні, якісні та кількісні характеристики предмета закупівлі.</w:t>
      </w:r>
    </w:p>
    <w:p>
      <w:pPr>
        <w:pStyle w:val="style0"/>
        <w:tabs>
          <w:tab w:val="left" w:leader="none" w:pos="284"/>
          <w:tab w:val="left" w:leader="none" w:pos="1080"/>
        </w:tabs>
        <w:ind w:firstLine="709"/>
        <w:jc w:val="both"/>
        <w:rPr>
          <w:lang w:eastAsia="ar-SA"/>
        </w:rPr>
      </w:pPr>
      <w:r>
        <w:t>Додаток № 3</w:t>
      </w:r>
      <w:r>
        <w:rPr>
          <w:lang w:eastAsia="ar-SA"/>
        </w:rPr>
        <w:t xml:space="preserve"> - Про</w:t>
      </w:r>
      <w:r>
        <w:rPr>
          <w:lang w:eastAsia="ar-SA"/>
        </w:rPr>
        <w:t>е</w:t>
      </w:r>
      <w:r>
        <w:rPr>
          <w:lang w:eastAsia="ar-SA"/>
        </w:rPr>
        <w:t>кт договору.</w:t>
      </w:r>
    </w:p>
    <w:p>
      <w:pPr>
        <w:pStyle w:val="style0"/>
        <w:tabs>
          <w:tab w:val="left" w:leader="none" w:pos="284"/>
          <w:tab w:val="left" w:leader="none" w:pos="1080"/>
        </w:tabs>
        <w:ind w:firstLine="709"/>
        <w:jc w:val="both"/>
        <w:rPr>
          <w:lang w:eastAsia="ar-SA"/>
        </w:rPr>
      </w:pPr>
      <w:r>
        <w:rPr>
          <w:lang w:eastAsia="ar-SA"/>
        </w:rPr>
        <w:t>Додаток № 4 –Гарантія щодо згоди на використання персональних даних.</w:t>
      </w:r>
    </w:p>
    <w:p>
      <w:pPr>
        <w:pStyle w:val="style0"/>
        <w:rPr>
          <w:b/>
          <w:color w:val="000000"/>
          <w:sz w:val="28"/>
          <w:szCs w:val="28"/>
          <w:lang w:val="ru-RU"/>
        </w:rPr>
      </w:pPr>
      <w:r>
        <w:rPr>
          <w:lang w:val="ru-RU"/>
        </w:rPr>
        <w:br/>
      </w:r>
    </w:p>
    <w:p>
      <w:pPr>
        <w:pStyle w:val="style0"/>
        <w:rPr>
          <w:b/>
          <w:color w:val="000000"/>
          <w:sz w:val="28"/>
          <w:szCs w:val="28"/>
          <w:lang w:val="ru-RU"/>
        </w:rPr>
      </w:pPr>
    </w:p>
    <w:p>
      <w:pPr>
        <w:pStyle w:val="style0"/>
        <w:rPr>
          <w:b/>
          <w:color w:val="000000"/>
          <w:sz w:val="28"/>
          <w:szCs w:val="28"/>
          <w:lang w:val="ru-RU"/>
        </w:rPr>
      </w:pPr>
    </w:p>
    <w:p>
      <w:pPr>
        <w:pStyle w:val="style0"/>
        <w:rPr>
          <w:b/>
          <w:color w:val="000000"/>
          <w:sz w:val="28"/>
          <w:szCs w:val="28"/>
          <w:lang w:val="ru-RU"/>
        </w:rPr>
      </w:pPr>
    </w:p>
    <w:p>
      <w:pPr>
        <w:pStyle w:val="style0"/>
        <w:rPr>
          <w:b/>
          <w:color w:val="000000"/>
          <w:sz w:val="28"/>
          <w:szCs w:val="28"/>
          <w:lang w:val="ru-RU"/>
        </w:rPr>
      </w:pPr>
    </w:p>
    <w:p>
      <w:pPr>
        <w:pStyle w:val="style0"/>
        <w:tabs>
          <w:tab w:val="left" w:leader="none" w:pos="2410"/>
        </w:tabs>
        <w:jc w:val="right"/>
        <w:rPr>
          <w:rFonts w:eastAsia="Calibri"/>
          <w:noProof/>
        </w:rPr>
      </w:pPr>
      <w:r>
        <w:rPr>
          <w:b/>
          <w:sz w:val="22"/>
          <w:szCs w:val="22"/>
          <w:lang w:eastAsia="uk-UA"/>
        </w:rPr>
        <w:t xml:space="preserve">  </w:t>
      </w:r>
      <w:r>
        <w:rPr>
          <w:rFonts w:eastAsia="Calibri"/>
          <w:noProof/>
        </w:rPr>
        <w:t xml:space="preserve">Додаток № 1 </w:t>
      </w:r>
    </w:p>
    <w:p>
      <w:pPr>
        <w:pStyle w:val="style0"/>
        <w:tabs>
          <w:tab w:val="left" w:leader="none" w:pos="2410"/>
        </w:tabs>
        <w:jc w:val="right"/>
        <w:rPr>
          <w:rFonts w:eastAsia="Calibri"/>
          <w:noProof/>
        </w:rPr>
      </w:pPr>
      <w:r>
        <w:rPr>
          <w:rFonts w:eastAsia="Calibri"/>
          <w:noProof/>
        </w:rPr>
        <w:t>до тендерної документації</w:t>
      </w:r>
    </w:p>
    <w:p>
      <w:pPr>
        <w:pStyle w:val="style0"/>
        <w:tabs>
          <w:tab w:val="left" w:leader="none" w:pos="2410"/>
        </w:tabs>
        <w:ind w:left="-142" w:firstLine="360"/>
        <w:jc w:val="both"/>
        <w:rPr>
          <w:rFonts w:eastAsia="Calibri"/>
          <w:noProof/>
        </w:rPr>
      </w:pPr>
    </w:p>
    <w:p>
      <w:pPr>
        <w:pStyle w:val="style0"/>
        <w:tabs>
          <w:tab w:val="left" w:leader="none" w:pos="2410"/>
          <w:tab w:val="left" w:leader="none" w:pos="9639"/>
        </w:tabs>
        <w:ind w:right="-81"/>
        <w:rPr>
          <w:i/>
          <w:iCs/>
          <w:noProof/>
        </w:rPr>
      </w:pPr>
      <w:r>
        <w:rPr>
          <w:i/>
          <w:iCs/>
          <w:noProof/>
        </w:rPr>
        <w:t>Форма „Тендерна пропозиція” подається у вигляді, наведеному нижче.</w:t>
      </w:r>
    </w:p>
    <w:p>
      <w:pPr>
        <w:pStyle w:val="style0"/>
        <w:tabs>
          <w:tab w:val="left" w:leader="none" w:pos="2410"/>
          <w:tab w:val="left" w:leader="none" w:pos="9639"/>
        </w:tabs>
        <w:suppressAutoHyphens/>
        <w:ind w:right="-81"/>
        <w:rPr>
          <w:i/>
          <w:iCs/>
          <w:noProof/>
        </w:rPr>
      </w:pPr>
      <w:r>
        <w:rPr>
          <w:i/>
          <w:iCs/>
          <w:noProof/>
        </w:rPr>
        <w:t xml:space="preserve">Учасник не повинен відступати від даної форми та заповнює всі необхідні графи </w:t>
      </w:r>
    </w:p>
    <w:p>
      <w:pPr>
        <w:pStyle w:val="style0"/>
        <w:tabs>
          <w:tab w:val="left" w:leader="none" w:pos="2410"/>
        </w:tabs>
        <w:suppressAutoHyphens/>
        <w:ind w:right="4961"/>
        <w:rPr>
          <w:i/>
          <w:iCs/>
          <w:noProof/>
        </w:rPr>
      </w:pPr>
    </w:p>
    <w:p>
      <w:pPr>
        <w:pStyle w:val="style157"/>
        <w:tabs>
          <w:tab w:val="left" w:leader="none" w:pos="2410"/>
        </w:tabs>
        <w:rPr>
          <w:rFonts w:ascii="Times New Roman" w:hAnsi="Times New Roman"/>
          <w:i/>
          <w:noProof/>
          <w:szCs w:val="24"/>
          <w:lang w:val="ru-RU"/>
        </w:rPr>
      </w:pPr>
    </w:p>
    <w:p>
      <w:pPr>
        <w:pStyle w:val="style0"/>
        <w:tabs>
          <w:tab w:val="left" w:leader="none" w:pos="2410"/>
        </w:tabs>
        <w:suppressAutoHyphens/>
        <w:ind w:hanging="720"/>
        <w:jc w:val="center"/>
        <w:outlineLvl w:val="0"/>
        <w:rPr>
          <w:b/>
          <w:bCs/>
          <w:noProof/>
          <w:lang w:eastAsia="ar-SA"/>
        </w:rPr>
      </w:pPr>
      <w:r>
        <w:rPr>
          <w:b/>
          <w:bCs/>
          <w:noProof/>
          <w:lang w:eastAsia="ar-SA"/>
        </w:rPr>
        <w:t>ФОРМА „Тендерна пропозиція ”</w:t>
      </w:r>
    </w:p>
    <w:p>
      <w:pPr>
        <w:pStyle w:val="style157"/>
        <w:tabs>
          <w:tab w:val="left" w:leader="none" w:pos="2410"/>
        </w:tabs>
        <w:jc w:val="center"/>
        <w:rPr>
          <w:rFonts w:ascii="Times New Roman" w:hAnsi="Times New Roman"/>
          <w:noProof/>
          <w:szCs w:val="24"/>
          <w:lang w:val="ru-RU" w:eastAsia="uk-UA"/>
        </w:rPr>
      </w:pPr>
      <w:r>
        <w:rPr>
          <w:rFonts w:ascii="Times New Roman" w:hAnsi="Times New Roman"/>
          <w:noProof/>
          <w:szCs w:val="24"/>
          <w:lang w:val="ru-RU"/>
        </w:rPr>
        <w:t>(форма, яка подається Учасником на фірмовому бланку у разі його наявності)</w:t>
      </w:r>
    </w:p>
    <w:tbl>
      <w:tblPr>
        <w:tblpPr w:leftFromText="180" w:rightFromText="180" w:topFromText="0" w:bottomFromText="0" w:vertAnchor="text" w:horzAnchor="margin" w:tblpXSpec="center" w:tblpY="86"/>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901"/>
        <w:gridCol w:w="2324"/>
        <w:gridCol w:w="2277"/>
      </w:tblGrid>
      <w:tr>
        <w:trPr>
          <w:trHeight w:val="265" w:hRule="atLeast"/>
        </w:trPr>
        <w:tc>
          <w:tcPr>
            <w:tcW w:w="10569" w:type="dxa"/>
            <w:gridSpan w:val="4"/>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ind w:left="72"/>
              <w:jc w:val="center"/>
              <w:rPr>
                <w:b/>
                <w:noProof/>
              </w:rPr>
            </w:pPr>
            <w:r>
              <w:rPr>
                <w:b/>
                <w:noProof/>
              </w:rPr>
              <w:t>Відомості про учасника процедури закупівлі</w:t>
            </w:r>
          </w:p>
        </w:tc>
      </w:tr>
      <w:tr>
        <w:tblPrEx/>
        <w:trPr>
          <w:trHeight w:val="265" w:hRule="atLeast"/>
        </w:trPr>
        <w:tc>
          <w:tcPr>
            <w:tcW w:w="5070" w:type="dxa"/>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both"/>
              <w:rPr>
                <w:noProof/>
              </w:rPr>
            </w:pPr>
            <w:r>
              <w:rPr>
                <w:noProof/>
              </w:rPr>
              <w:t>Повне найменування  учасника</w:t>
            </w:r>
          </w:p>
        </w:tc>
        <w:tc>
          <w:tcPr>
            <w:tcW w:w="5499" w:type="dxa"/>
            <w:gridSpan w:val="3"/>
            <w:tcBorders>
              <w:top w:val="single" w:sz="4" w:space="0" w:color="auto"/>
              <w:left w:val="single" w:sz="4" w:space="0" w:color="auto"/>
              <w:bottom w:val="single" w:sz="4" w:space="0" w:color="auto"/>
              <w:right w:val="single" w:sz="4" w:space="0" w:color="auto"/>
            </w:tcBorders>
          </w:tcPr>
          <w:p>
            <w:pPr>
              <w:pStyle w:val="style0"/>
              <w:tabs>
                <w:tab w:val="left" w:leader="none" w:pos="2160"/>
                <w:tab w:val="left" w:leader="none" w:pos="2410"/>
                <w:tab w:val="left" w:leader="none" w:pos="3600"/>
              </w:tabs>
              <w:jc w:val="both"/>
              <w:rPr>
                <w:noProof/>
              </w:rPr>
            </w:pPr>
          </w:p>
        </w:tc>
      </w:tr>
      <w:tr>
        <w:tblPrEx/>
        <w:trPr>
          <w:trHeight w:val="273" w:hRule="atLeast"/>
        </w:trPr>
        <w:tc>
          <w:tcPr>
            <w:tcW w:w="5070" w:type="dxa"/>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both"/>
              <w:rPr>
                <w:noProof/>
              </w:rPr>
            </w:pPr>
            <w:r>
              <w:rPr>
                <w:noProof/>
              </w:rPr>
              <w:t>Керівництво(ПІБ, посада, контактні телефони)</w:t>
            </w:r>
          </w:p>
        </w:tc>
        <w:tc>
          <w:tcPr>
            <w:tcW w:w="5499" w:type="dxa"/>
            <w:gridSpan w:val="3"/>
            <w:tcBorders>
              <w:top w:val="single" w:sz="4" w:space="0" w:color="auto"/>
              <w:left w:val="single" w:sz="4" w:space="0" w:color="auto"/>
              <w:bottom w:val="single" w:sz="4" w:space="0" w:color="auto"/>
              <w:right w:val="single" w:sz="4" w:space="0" w:color="auto"/>
            </w:tcBorders>
          </w:tcPr>
          <w:p>
            <w:pPr>
              <w:pStyle w:val="style0"/>
              <w:tabs>
                <w:tab w:val="left" w:leader="none" w:pos="2160"/>
                <w:tab w:val="left" w:leader="none" w:pos="2410"/>
                <w:tab w:val="left" w:leader="none" w:pos="3600"/>
              </w:tabs>
              <w:jc w:val="both"/>
              <w:rPr>
                <w:noProof/>
              </w:rPr>
            </w:pPr>
          </w:p>
        </w:tc>
      </w:tr>
      <w:tr>
        <w:tblPrEx/>
        <w:trPr>
          <w:trHeight w:val="295" w:hRule="atLeast"/>
        </w:trPr>
        <w:tc>
          <w:tcPr>
            <w:tcW w:w="5070" w:type="dxa"/>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both"/>
              <w:rPr>
                <w:noProof/>
              </w:rPr>
            </w:pPr>
            <w:r>
              <w:rPr>
                <w:noProof/>
              </w:rPr>
              <w:t>Код</w:t>
            </w:r>
          </w:p>
        </w:tc>
        <w:tc>
          <w:tcPr>
            <w:tcW w:w="5499" w:type="dxa"/>
            <w:gridSpan w:val="3"/>
            <w:tcBorders>
              <w:top w:val="single" w:sz="4" w:space="0" w:color="auto"/>
              <w:left w:val="single" w:sz="4" w:space="0" w:color="auto"/>
              <w:bottom w:val="single" w:sz="4" w:space="0" w:color="auto"/>
              <w:right w:val="single" w:sz="4" w:space="0" w:color="auto"/>
            </w:tcBorders>
          </w:tcPr>
          <w:p>
            <w:pPr>
              <w:pStyle w:val="style0"/>
              <w:tabs>
                <w:tab w:val="left" w:leader="none" w:pos="2160"/>
                <w:tab w:val="left" w:leader="none" w:pos="2410"/>
                <w:tab w:val="left" w:leader="none" w:pos="3600"/>
              </w:tabs>
              <w:jc w:val="both"/>
              <w:rPr>
                <w:noProof/>
              </w:rPr>
            </w:pPr>
          </w:p>
        </w:tc>
      </w:tr>
      <w:tr>
        <w:tblPrEx/>
        <w:trPr>
          <w:trHeight w:val="265" w:hRule="atLeast"/>
        </w:trPr>
        <w:tc>
          <w:tcPr>
            <w:tcW w:w="5070" w:type="dxa"/>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both"/>
              <w:rPr>
                <w:noProof/>
              </w:rPr>
            </w:pPr>
            <w:r>
              <w:rPr>
                <w:noProof/>
              </w:rPr>
              <w:t>Місцезнаходження</w:t>
            </w:r>
          </w:p>
        </w:tc>
        <w:tc>
          <w:tcPr>
            <w:tcW w:w="5499" w:type="dxa"/>
            <w:gridSpan w:val="3"/>
            <w:tcBorders>
              <w:top w:val="single" w:sz="4" w:space="0" w:color="auto"/>
              <w:left w:val="single" w:sz="4" w:space="0" w:color="auto"/>
              <w:bottom w:val="single" w:sz="4" w:space="0" w:color="auto"/>
              <w:right w:val="single" w:sz="4" w:space="0" w:color="auto"/>
            </w:tcBorders>
          </w:tcPr>
          <w:p>
            <w:pPr>
              <w:pStyle w:val="style0"/>
              <w:tabs>
                <w:tab w:val="left" w:leader="none" w:pos="2160"/>
                <w:tab w:val="left" w:leader="none" w:pos="2410"/>
                <w:tab w:val="left" w:leader="none" w:pos="3600"/>
              </w:tabs>
              <w:jc w:val="both"/>
              <w:rPr>
                <w:noProof/>
              </w:rPr>
            </w:pPr>
          </w:p>
        </w:tc>
      </w:tr>
      <w:tr>
        <w:tblPrEx/>
        <w:trPr>
          <w:trHeight w:val="280" w:hRule="atLeast"/>
        </w:trPr>
        <w:tc>
          <w:tcPr>
            <w:tcW w:w="5070" w:type="dxa"/>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both"/>
              <w:rPr>
                <w:noProof/>
              </w:rPr>
            </w:pPr>
            <w:r>
              <w:rPr>
                <w:noProof/>
              </w:rPr>
              <w:t>Електронна адреса/телефон</w:t>
            </w:r>
          </w:p>
        </w:tc>
        <w:tc>
          <w:tcPr>
            <w:tcW w:w="5499" w:type="dxa"/>
            <w:gridSpan w:val="3"/>
            <w:tcBorders>
              <w:top w:val="single" w:sz="4" w:space="0" w:color="auto"/>
              <w:left w:val="single" w:sz="4" w:space="0" w:color="auto"/>
              <w:bottom w:val="single" w:sz="4" w:space="0" w:color="auto"/>
              <w:right w:val="single" w:sz="4" w:space="0" w:color="auto"/>
            </w:tcBorders>
          </w:tcPr>
          <w:p>
            <w:pPr>
              <w:pStyle w:val="style0"/>
              <w:tabs>
                <w:tab w:val="left" w:leader="none" w:pos="2160"/>
                <w:tab w:val="left" w:leader="none" w:pos="2410"/>
                <w:tab w:val="left" w:leader="none" w:pos="3600"/>
              </w:tabs>
              <w:jc w:val="both"/>
              <w:rPr>
                <w:noProof/>
              </w:rPr>
            </w:pPr>
          </w:p>
        </w:tc>
      </w:tr>
      <w:tr>
        <w:tblPrEx/>
        <w:trPr>
          <w:trHeight w:val="265" w:hRule="atLeast"/>
        </w:trPr>
        <w:tc>
          <w:tcPr>
            <w:tcW w:w="10569" w:type="dxa"/>
            <w:gridSpan w:val="4"/>
            <w:tcBorders>
              <w:top w:val="single" w:sz="4" w:space="0" w:color="auto"/>
              <w:left w:val="single" w:sz="4" w:space="0" w:color="auto"/>
              <w:bottom w:val="single" w:sz="4" w:space="0" w:color="auto"/>
              <w:right w:val="single" w:sz="4" w:space="0" w:color="auto"/>
            </w:tcBorders>
            <w:hideMark/>
          </w:tcPr>
          <w:p>
            <w:pPr>
              <w:pStyle w:val="style0"/>
              <w:tabs>
                <w:tab w:val="left" w:leader="none" w:pos="2160"/>
                <w:tab w:val="left" w:leader="none" w:pos="2410"/>
                <w:tab w:val="left" w:leader="none" w:pos="3600"/>
              </w:tabs>
              <w:jc w:val="center"/>
              <w:rPr>
                <w:b/>
                <w:noProof/>
              </w:rPr>
            </w:pPr>
            <w:r>
              <w:rPr>
                <w:b/>
                <w:noProof/>
              </w:rPr>
              <w:t>Тендерна пропозиція</w:t>
            </w:r>
          </w:p>
        </w:tc>
      </w:tr>
      <w:tr>
        <w:tblPrEx/>
        <w:trPr>
          <w:trHeight w:val="416" w:hRule="atLeast"/>
        </w:trPr>
        <w:tc>
          <w:tcPr>
            <w:tcW w:w="10569" w:type="dxa"/>
            <w:gridSpan w:val="4"/>
            <w:tcBorders>
              <w:top w:val="single" w:sz="4" w:space="0" w:color="auto"/>
              <w:left w:val="single" w:sz="4" w:space="0" w:color="auto"/>
              <w:bottom w:val="single" w:sz="4" w:space="0" w:color="auto"/>
              <w:right w:val="single" w:sz="4" w:space="0" w:color="auto"/>
            </w:tcBorders>
            <w:hideMark/>
          </w:tcPr>
          <w:p>
            <w:pPr>
              <w:pStyle w:val="style0"/>
              <w:tabs>
                <w:tab w:val="left" w:leader="none" w:pos="2410"/>
              </w:tabs>
              <w:ind w:firstLine="708"/>
              <w:jc w:val="both"/>
              <w:rPr>
                <w:b/>
                <w:noProof/>
                <w:shd w:val="clear" w:color="auto" w:fill="fafafa"/>
              </w:rPr>
            </w:pPr>
            <w:r>
              <w:rPr>
                <w:noProof/>
                <w:lang w:eastAsia="ar-SA"/>
              </w:rPr>
              <w:t xml:space="preserve">Ми,______________ </w:t>
            </w:r>
            <w:r>
              <w:rPr>
                <w:i/>
                <w:noProof/>
                <w:lang w:eastAsia="ar-SA"/>
              </w:rPr>
              <w:t>(назва Учасника)</w:t>
            </w:r>
            <w:r>
              <w:rPr>
                <w:noProof/>
                <w:lang w:eastAsia="ar-SA"/>
              </w:rPr>
              <w:t xml:space="preserve">, надаємо свою пропозицію для підписання договору </w:t>
            </w:r>
            <w:r>
              <w:rPr>
                <w:rFonts w:eastAsia="Calibri"/>
                <w:noProof/>
              </w:rPr>
              <w:t xml:space="preserve"> про закупівлю </w:t>
            </w:r>
            <w:r>
              <w:rPr>
                <w:noProof/>
                <w:lang w:eastAsia="ar-SA"/>
              </w:rPr>
              <w:t xml:space="preserve">за результатами аукціону на закупівлю </w:t>
            </w:r>
            <w:r>
              <w:rPr>
                <w:b/>
                <w:noProof/>
              </w:rPr>
              <w:t>_____</w:t>
            </w:r>
            <w:r>
              <w:rPr>
                <w:i/>
                <w:noProof/>
              </w:rPr>
              <w:t>(найменування предмета закупівлі)</w:t>
            </w:r>
            <w:r>
              <w:rPr>
                <w:i/>
                <w:iCs/>
                <w:noProof/>
              </w:rPr>
              <w:t xml:space="preserve">, </w:t>
            </w:r>
            <w:r>
              <w:rPr>
                <w:noProof/>
              </w:rPr>
              <w:t>згідно з технічними  та іншими вимогами Замовника торгів.</w:t>
            </w:r>
          </w:p>
          <w:p>
            <w:pPr>
              <w:pStyle w:val="style0"/>
              <w:widowControl w:val="false"/>
              <w:tabs>
                <w:tab w:val="left" w:leader="none" w:pos="2410"/>
              </w:tabs>
              <w:autoSpaceDE w:val="false"/>
              <w:autoSpaceDN w:val="false"/>
              <w:adjustRightInd w:val="false"/>
              <w:ind w:firstLine="540"/>
              <w:jc w:val="both"/>
              <w:rPr>
                <w:noProof/>
              </w:rPr>
            </w:pPr>
            <w:r>
              <w:rPr>
                <w:noProof/>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ПДВ/без ПДВ*).</w:t>
            </w:r>
          </w:p>
          <w:tbl>
            <w:tblPr>
              <w:tblW w:w="102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0"/>
              <w:gridCol w:w="951"/>
              <w:gridCol w:w="1081"/>
              <w:gridCol w:w="2575"/>
              <w:gridCol w:w="3338"/>
            </w:tblGrid>
            <w:tr>
              <w:trPr>
                <w:trHeight w:val="810" w:hRule="atLeast"/>
                <w:tblCellSpacing w:w="0" w:type="dxa"/>
                <w:jc w:val="center"/>
              </w:trPr>
              <w:tc>
                <w:tcPr>
                  <w:tcW w:w="2270"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Найменування</w:t>
                  </w:r>
                  <w:r>
                    <w:rPr>
                      <w:noProof/>
                    </w:rPr>
                    <w:br/>
                  </w:r>
                  <w:r>
                    <w:rPr>
                      <w:noProof/>
                    </w:rPr>
                    <w:t>продукції</w:t>
                  </w:r>
                </w:p>
              </w:tc>
              <w:tc>
                <w:tcPr>
                  <w:tcW w:w="951"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Одиниця виміру</w:t>
                  </w:r>
                </w:p>
              </w:tc>
              <w:tc>
                <w:tcPr>
                  <w:tcW w:w="1081"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Загальна   кількість</w:t>
                  </w:r>
                </w:p>
              </w:tc>
              <w:tc>
                <w:tcPr>
                  <w:tcW w:w="2576"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Ціна за одиницю виміру продукції в грн. з ПДВ/без ПДВ*</w:t>
                  </w:r>
                </w:p>
              </w:tc>
              <w:tc>
                <w:tcPr>
                  <w:tcW w:w="3339"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Загальна сума вартості продукції в грн.  з ПДВ/без ПДВ*</w:t>
                  </w:r>
                </w:p>
              </w:tc>
            </w:tr>
            <w:tr>
              <w:tblPrEx/>
              <w:trPr>
                <w:trHeight w:val="280" w:hRule="atLeast"/>
                <w:tblCellSpacing w:w="0" w:type="dxa"/>
                <w:jc w:val="center"/>
              </w:trPr>
              <w:tc>
                <w:tcPr>
                  <w:tcW w:w="2270" w:type="dxa"/>
                  <w:tcBorders>
                    <w:top w:val="outset" w:sz="6" w:space="0" w:color="auto"/>
                    <w:left w:val="outset" w:sz="6" w:space="0" w:color="auto"/>
                    <w:bottom w:val="outset" w:sz="6" w:space="0" w:color="auto"/>
                    <w:right w:val="outset" w:sz="6" w:space="0" w:color="auto"/>
                  </w:tcBorders>
                  <w:hideMark/>
                </w:tcPr>
                <w:p>
                  <w:pPr>
                    <w:pStyle w:val="style157"/>
                    <w:framePr w:hSpace="180" w:wrap="around" w:hAnchor="margin" w:vAnchor="text" w:xAlign="center" w:y="86"/>
                    <w:tabs>
                      <w:tab w:val="left" w:leader="none" w:pos="2410"/>
                    </w:tabs>
                    <w:rPr>
                      <w:rFonts w:ascii="Times New Roman" w:hAnsi="Times New Roman"/>
                      <w:noProof/>
                      <w:szCs w:val="24"/>
                      <w:lang w:val="ru-RU"/>
                    </w:rPr>
                  </w:pPr>
                  <w:r>
                    <w:rPr>
                      <w:rFonts w:ascii="Times New Roman" w:hAnsi="Times New Roman"/>
                      <w:noProof/>
                      <w:szCs w:val="24"/>
                      <w:lang w:val="ru-RU"/>
                    </w:rPr>
                    <w:t>Риба свіжоморожена (хек) (без голови, патрана)</w:t>
                  </w:r>
                </w:p>
              </w:tc>
              <w:tc>
                <w:tcPr>
                  <w:tcW w:w="951" w:type="dxa"/>
                  <w:tcBorders>
                    <w:top w:val="outset" w:sz="6" w:space="0" w:color="auto"/>
                    <w:left w:val="outset" w:sz="6" w:space="0" w:color="auto"/>
                    <w:bottom w:val="outset" w:sz="6" w:space="0" w:color="auto"/>
                    <w:right w:val="outset" w:sz="6" w:space="0" w:color="auto"/>
                  </w:tcBorders>
                  <w:vAlign w:val="center"/>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rPr>
                    <w:t>кілограм</w:t>
                  </w:r>
                </w:p>
              </w:tc>
              <w:tc>
                <w:tcPr>
                  <w:tcW w:w="1081" w:type="dxa"/>
                  <w:tcBorders>
                    <w:top w:val="outset" w:sz="6" w:space="0" w:color="auto"/>
                    <w:left w:val="outset" w:sz="6" w:space="0" w:color="auto"/>
                    <w:bottom w:val="outset" w:sz="6" w:space="0" w:color="auto"/>
                    <w:right w:val="outset" w:sz="6" w:space="0" w:color="auto"/>
                  </w:tcBorders>
                  <w:vAlign w:val="center"/>
                  <w:hideMark/>
                </w:tcPr>
                <w:p>
                  <w:pPr>
                    <w:pStyle w:val="style0"/>
                    <w:framePr w:hSpace="180" w:wrap="around" w:hAnchor="margin" w:vAnchor="text" w:xAlign="center" w:y="86"/>
                    <w:widowControl w:val="false"/>
                    <w:tabs>
                      <w:tab w:val="left" w:leader="none" w:pos="2410"/>
                    </w:tabs>
                    <w:autoSpaceDE w:val="false"/>
                    <w:autoSpaceDN w:val="false"/>
                    <w:adjustRightInd w:val="false"/>
                    <w:jc w:val="center"/>
                    <w:rPr>
                      <w:noProof/>
                    </w:rPr>
                  </w:pPr>
                  <w:r>
                    <w:rPr>
                      <w:noProof/>
                      <w:lang w:val="en-US"/>
                    </w:rPr>
                    <w:t>920</w:t>
                  </w:r>
                </w:p>
              </w:tc>
              <w:tc>
                <w:tcPr>
                  <w:tcW w:w="2576" w:type="dxa"/>
                  <w:tcBorders>
                    <w:top w:val="outset" w:sz="6" w:space="0" w:color="auto"/>
                    <w:left w:val="outset" w:sz="6" w:space="0" w:color="auto"/>
                    <w:bottom w:val="outset" w:sz="6" w:space="0" w:color="auto"/>
                    <w:right w:val="outset" w:sz="6" w:space="0" w:color="auto"/>
                  </w:tcBorders>
                </w:tcPr>
                <w:p>
                  <w:pPr>
                    <w:pStyle w:val="style0"/>
                    <w:framePr w:hSpace="180" w:wrap="around" w:hAnchor="margin" w:vAnchor="text" w:xAlign="center" w:y="86"/>
                    <w:widowControl w:val="false"/>
                    <w:tabs>
                      <w:tab w:val="left" w:leader="none" w:pos="2410"/>
                    </w:tabs>
                    <w:autoSpaceDE w:val="false"/>
                    <w:autoSpaceDN w:val="false"/>
                    <w:adjustRightInd w:val="false"/>
                    <w:ind w:firstLine="540"/>
                    <w:jc w:val="both"/>
                    <w:rPr>
                      <w:noProof/>
                    </w:rPr>
                  </w:pPr>
                </w:p>
              </w:tc>
              <w:tc>
                <w:tcPr>
                  <w:tcW w:w="3339" w:type="dxa"/>
                  <w:tcBorders>
                    <w:top w:val="outset" w:sz="6" w:space="0" w:color="auto"/>
                    <w:left w:val="outset" w:sz="6" w:space="0" w:color="auto"/>
                    <w:bottom w:val="outset" w:sz="6" w:space="0" w:color="auto"/>
                    <w:right w:val="outset" w:sz="6" w:space="0" w:color="auto"/>
                  </w:tcBorders>
                </w:tcPr>
                <w:p>
                  <w:pPr>
                    <w:pStyle w:val="style0"/>
                    <w:framePr w:hSpace="180" w:wrap="around" w:hAnchor="margin" w:vAnchor="text" w:xAlign="center" w:y="86"/>
                    <w:widowControl w:val="false"/>
                    <w:tabs>
                      <w:tab w:val="left" w:leader="none" w:pos="2410"/>
                    </w:tabs>
                    <w:autoSpaceDE w:val="false"/>
                    <w:autoSpaceDN w:val="false"/>
                    <w:adjustRightInd w:val="false"/>
                    <w:ind w:firstLine="540"/>
                    <w:jc w:val="both"/>
                    <w:rPr>
                      <w:noProof/>
                    </w:rPr>
                  </w:pPr>
                </w:p>
              </w:tc>
            </w:tr>
            <w:tr>
              <w:tblPrEx/>
              <w:trPr>
                <w:trHeight w:val="265" w:hRule="atLeast"/>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91"/>
                    <w:jc w:val="both"/>
                    <w:rPr>
                      <w:noProof/>
                    </w:rPr>
                  </w:pPr>
                  <w:r>
                    <w:rPr>
                      <w:bCs/>
                      <w:noProof/>
                    </w:rPr>
                    <w:t>Вартість без ПДВ</w:t>
                  </w:r>
                </w:p>
              </w:tc>
              <w:tc>
                <w:tcPr>
                  <w:tcW w:w="3339"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540"/>
                    <w:jc w:val="both"/>
                    <w:rPr>
                      <w:noProof/>
                    </w:rPr>
                  </w:pPr>
                  <w:r>
                    <w:rPr>
                      <w:noProof/>
                    </w:rPr>
                    <w:t> </w:t>
                  </w:r>
                </w:p>
              </w:tc>
            </w:tr>
            <w:tr>
              <w:tblPrEx/>
              <w:trPr>
                <w:trHeight w:val="280" w:hRule="atLeast"/>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91"/>
                    <w:jc w:val="both"/>
                    <w:rPr>
                      <w:noProof/>
                    </w:rPr>
                  </w:pPr>
                  <w:r>
                    <w:rPr>
                      <w:bCs/>
                      <w:noProof/>
                    </w:rPr>
                    <w:t>крім того ПДВ</w:t>
                  </w:r>
                </w:p>
              </w:tc>
              <w:tc>
                <w:tcPr>
                  <w:tcW w:w="3339"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540"/>
                    <w:jc w:val="both"/>
                    <w:rPr>
                      <w:noProof/>
                    </w:rPr>
                  </w:pPr>
                  <w:r>
                    <w:rPr>
                      <w:noProof/>
                    </w:rPr>
                    <w:t> </w:t>
                  </w:r>
                </w:p>
              </w:tc>
            </w:tr>
            <w:tr>
              <w:tblPrEx/>
              <w:trPr>
                <w:trHeight w:val="265" w:hRule="atLeast"/>
                <w:tblCellSpacing w:w="0" w:type="dxa"/>
                <w:jc w:val="center"/>
              </w:trPr>
              <w:tc>
                <w:tcPr>
                  <w:tcW w:w="6878" w:type="dxa"/>
                  <w:gridSpan w:val="4"/>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91"/>
                    <w:jc w:val="both"/>
                    <w:rPr>
                      <w:noProof/>
                    </w:rPr>
                  </w:pPr>
                  <w:r>
                    <w:rPr>
                      <w:bCs/>
                      <w:noProof/>
                    </w:rPr>
                    <w:t>Загальна вартість пропозиції з ПДВ/без ПДВ*</w:t>
                  </w:r>
                </w:p>
              </w:tc>
              <w:tc>
                <w:tcPr>
                  <w:tcW w:w="3339" w:type="dxa"/>
                  <w:tcBorders>
                    <w:top w:val="outset" w:sz="6" w:space="0" w:color="auto"/>
                    <w:left w:val="outset" w:sz="6" w:space="0" w:color="auto"/>
                    <w:bottom w:val="outset" w:sz="6" w:space="0" w:color="auto"/>
                    <w:right w:val="outset" w:sz="6" w:space="0" w:color="auto"/>
                  </w:tcBorders>
                  <w:hideMark/>
                </w:tcPr>
                <w:p>
                  <w:pPr>
                    <w:pStyle w:val="style0"/>
                    <w:framePr w:hSpace="180" w:wrap="around" w:hAnchor="margin" w:vAnchor="text" w:xAlign="center" w:y="86"/>
                    <w:widowControl w:val="false"/>
                    <w:tabs>
                      <w:tab w:val="left" w:leader="none" w:pos="2410"/>
                    </w:tabs>
                    <w:autoSpaceDE w:val="false"/>
                    <w:autoSpaceDN w:val="false"/>
                    <w:adjustRightInd w:val="false"/>
                    <w:ind w:firstLine="540"/>
                    <w:jc w:val="both"/>
                    <w:rPr>
                      <w:noProof/>
                    </w:rPr>
                  </w:pPr>
                  <w:r>
                    <w:rPr>
                      <w:noProof/>
                    </w:rPr>
                    <w:t> </w:t>
                  </w:r>
                </w:p>
              </w:tc>
            </w:tr>
          </w:tbl>
          <w:p>
            <w:pPr>
              <w:pStyle w:val="style0"/>
              <w:tabs>
                <w:tab w:val="left" w:leader="none" w:pos="2410"/>
              </w:tabs>
              <w:ind w:firstLine="284"/>
              <w:jc w:val="both"/>
              <w:rPr>
                <w:noProof/>
              </w:rPr>
            </w:pPr>
            <w:r>
              <w:rPr>
                <w:noProof/>
              </w:rPr>
              <w:t>1. Ми погоджуємося дотримуватися умов цієї пропозиції протягом 90 днів з дати розкриття тендерних пропозицій.</w:t>
            </w:r>
          </w:p>
          <w:p>
            <w:pPr>
              <w:pStyle w:val="style0"/>
              <w:tabs>
                <w:tab w:val="left" w:leader="none" w:pos="2410"/>
              </w:tabs>
              <w:ind w:firstLine="284"/>
              <w:jc w:val="both"/>
              <w:rPr>
                <w:noProof/>
              </w:rPr>
            </w:pPr>
            <w:r>
              <w:rPr>
                <w:noProof/>
              </w:rPr>
              <w:t>2.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pPr>
              <w:pStyle w:val="style0"/>
              <w:tabs>
                <w:tab w:val="left" w:leader="none" w:pos="2410"/>
              </w:tabs>
              <w:ind w:firstLine="284"/>
              <w:jc w:val="both"/>
              <w:rPr>
                <w:noProof/>
              </w:rPr>
            </w:pPr>
            <w:r>
              <w:rPr>
                <w:noProof/>
              </w:rPr>
              <w:t xml:space="preserve">3. Ми зобов'язуємося підписати Договір із Замовником не раніше ніж через десять днів з дати оприлюднення на веб-порталі  Уповноваженого органу повідомлення про намір укласти договір </w:t>
            </w:r>
            <w:r>
              <w:rPr>
                <w:rFonts w:eastAsia="Calibri"/>
                <w:noProof/>
              </w:rPr>
              <w:t xml:space="preserve"> про закупівлю</w:t>
            </w:r>
            <w:r>
              <w:rPr>
                <w:noProof/>
              </w:rPr>
              <w:t>, але не пізніше ніж через двадцять  днів з дня прийняття рішення про намір укласти договір про поставку відповідно до вимог тендерної документації та нашої пропозиції.</w:t>
            </w:r>
          </w:p>
          <w:p>
            <w:pPr>
              <w:pStyle w:val="style0"/>
              <w:tabs>
                <w:tab w:val="left" w:leader="none" w:pos="2410"/>
              </w:tabs>
              <w:jc w:val="both"/>
              <w:rPr>
                <w:noProof/>
              </w:rPr>
            </w:pPr>
            <w:r>
              <w:rPr>
                <w:noProof/>
              </w:rPr>
              <w:t xml:space="preserve">   4. Поставка Товару: місто </w:t>
            </w:r>
            <w:r>
              <w:rPr>
                <w:noProof/>
              </w:rPr>
              <w:t>Гайсин, вул. В’ячеслава Чорновола,1</w:t>
            </w:r>
          </w:p>
          <w:p>
            <w:pPr>
              <w:pStyle w:val="style0"/>
              <w:tabs>
                <w:tab w:val="left" w:leader="none" w:pos="2410"/>
              </w:tabs>
              <w:jc w:val="both"/>
              <w:rPr>
                <w:noProof/>
              </w:rPr>
            </w:pPr>
            <w:r>
              <w:rPr>
                <w:noProof/>
              </w:rPr>
              <w:t xml:space="preserve">   5.Поставка товару відбувається загальною партією згідно заявок. </w:t>
            </w:r>
          </w:p>
          <w:p>
            <w:pPr>
              <w:pStyle w:val="style0"/>
              <w:tabs>
                <w:tab w:val="left" w:leader="none" w:pos="2410"/>
              </w:tabs>
              <w:jc w:val="both"/>
              <w:rPr>
                <w:noProof/>
              </w:rPr>
            </w:pPr>
            <w:r>
              <w:rPr>
                <w:noProof/>
              </w:rPr>
              <w:t xml:space="preserve">   6. Виробник товару: _____________________________________________</w:t>
            </w:r>
          </w:p>
          <w:p>
            <w:pPr>
              <w:pStyle w:val="style0"/>
              <w:tabs>
                <w:tab w:val="left" w:leader="none" w:pos="2410"/>
              </w:tabs>
              <w:jc w:val="both"/>
              <w:rPr>
                <w:noProof/>
              </w:rPr>
            </w:pPr>
            <w:r>
              <w:rPr>
                <w:noProof/>
              </w:rPr>
              <w:t xml:space="preserve">   7. Ми гарантуємо зменшення цін на товар у випадку відповідного зменшення ринкових цін.</w:t>
            </w:r>
          </w:p>
        </w:tc>
      </w:tr>
      <w:tr>
        <w:tblPrEx/>
        <w:trPr>
          <w:trHeight w:val="1197" w:hRule="atLeast"/>
        </w:trPr>
        <w:tc>
          <w:tcPr>
            <w:tcW w:w="5970" w:type="dxa"/>
            <w:gridSpan w:val="2"/>
            <w:tcBorders>
              <w:top w:val="single" w:sz="4" w:space="0" w:color="auto"/>
              <w:left w:val="nil"/>
              <w:bottom w:val="single" w:sz="4" w:space="0" w:color="auto"/>
              <w:right w:val="nil"/>
            </w:tcBorders>
          </w:tcPr>
          <w:p>
            <w:pPr>
              <w:pStyle w:val="style0"/>
              <w:tabs>
                <w:tab w:val="left" w:leader="none" w:pos="2160"/>
                <w:tab w:val="left" w:leader="none" w:pos="2410"/>
                <w:tab w:val="left" w:leader="none" w:pos="3600"/>
              </w:tabs>
              <w:rPr>
                <w:noProof/>
              </w:rPr>
            </w:pPr>
            <w:r>
              <w:rPr>
                <w:noProof/>
              </w:rPr>
              <w:t>Керівник організації – учасника процедури закупівлі або інша уповноважена посадова особа</w:t>
            </w:r>
          </w:p>
          <w:p>
            <w:pPr>
              <w:pStyle w:val="style0"/>
              <w:tabs>
                <w:tab w:val="left" w:leader="none" w:pos="2160"/>
                <w:tab w:val="left" w:leader="none" w:pos="2410"/>
                <w:tab w:val="left" w:leader="none" w:pos="3600"/>
              </w:tabs>
              <w:rPr>
                <w:noProof/>
              </w:rPr>
            </w:pPr>
          </w:p>
          <w:p>
            <w:pPr>
              <w:pStyle w:val="style0"/>
              <w:tabs>
                <w:tab w:val="left" w:leader="none" w:pos="2160"/>
                <w:tab w:val="left" w:leader="none" w:pos="2410"/>
                <w:tab w:val="left" w:leader="none" w:pos="3600"/>
              </w:tabs>
              <w:rPr>
                <w:b/>
                <w:noProof/>
              </w:rPr>
            </w:pPr>
          </w:p>
          <w:p>
            <w:pPr>
              <w:pStyle w:val="style0"/>
              <w:tabs>
                <w:tab w:val="left" w:leader="none" w:pos="2160"/>
                <w:tab w:val="left" w:leader="none" w:pos="2410"/>
                <w:tab w:val="left" w:leader="none" w:pos="3600"/>
              </w:tabs>
              <w:jc w:val="both"/>
              <w:rPr>
                <w:b/>
                <w:noProof/>
              </w:rPr>
            </w:pPr>
          </w:p>
        </w:tc>
        <w:tc>
          <w:tcPr>
            <w:tcW w:w="2323" w:type="dxa"/>
            <w:tcBorders>
              <w:top w:val="single" w:sz="4" w:space="0" w:color="auto"/>
              <w:left w:val="nil"/>
              <w:bottom w:val="single" w:sz="4" w:space="0" w:color="auto"/>
              <w:right w:val="nil"/>
            </w:tcBorders>
          </w:tcPr>
          <w:p>
            <w:pPr>
              <w:pStyle w:val="style0"/>
              <w:tabs>
                <w:tab w:val="left" w:leader="none" w:pos="2160"/>
                <w:tab w:val="left" w:leader="none" w:pos="2410"/>
                <w:tab w:val="left" w:leader="none" w:pos="3600"/>
              </w:tabs>
              <w:jc w:val="both"/>
              <w:rPr>
                <w:b/>
                <w:noProof/>
              </w:rPr>
            </w:pPr>
          </w:p>
          <w:p>
            <w:pPr>
              <w:pStyle w:val="style0"/>
              <w:tabs>
                <w:tab w:val="left" w:leader="none" w:pos="2160"/>
                <w:tab w:val="left" w:leader="none" w:pos="2410"/>
                <w:tab w:val="left" w:leader="none" w:pos="3600"/>
              </w:tabs>
              <w:jc w:val="both"/>
              <w:rPr>
                <w:b/>
                <w:noProof/>
              </w:rPr>
            </w:pPr>
            <w:r>
              <w:rPr>
                <w:b/>
                <w:noProof/>
              </w:rPr>
              <w:t>________________</w:t>
            </w:r>
          </w:p>
          <w:p>
            <w:pPr>
              <w:pStyle w:val="style0"/>
              <w:tabs>
                <w:tab w:val="left" w:leader="none" w:pos="2160"/>
                <w:tab w:val="left" w:leader="none" w:pos="2410"/>
                <w:tab w:val="left" w:leader="none" w:pos="3600"/>
              </w:tabs>
              <w:jc w:val="center"/>
              <w:rPr>
                <w:i/>
                <w:noProof/>
              </w:rPr>
            </w:pPr>
            <w:r>
              <w:rPr>
                <w:i/>
                <w:noProof/>
              </w:rPr>
              <w:t>(підпис)</w:t>
            </w:r>
          </w:p>
          <w:p>
            <w:pPr>
              <w:pStyle w:val="style0"/>
              <w:tabs>
                <w:tab w:val="left" w:leader="none" w:pos="2160"/>
                <w:tab w:val="left" w:leader="none" w:pos="2410"/>
                <w:tab w:val="left" w:leader="none" w:pos="3600"/>
              </w:tabs>
              <w:jc w:val="both"/>
              <w:rPr>
                <w:i/>
                <w:noProof/>
              </w:rPr>
            </w:pPr>
            <w:r>
              <w:rPr>
                <w:i/>
                <w:noProof/>
              </w:rPr>
              <w:t xml:space="preserve">                            МП </w:t>
            </w:r>
          </w:p>
          <w:p>
            <w:pPr>
              <w:pStyle w:val="style0"/>
              <w:tabs>
                <w:tab w:val="left" w:leader="none" w:pos="2160"/>
                <w:tab w:val="left" w:leader="none" w:pos="2410"/>
                <w:tab w:val="left" w:leader="none" w:pos="3600"/>
              </w:tabs>
              <w:rPr>
                <w:b/>
                <w:noProof/>
                <w:lang w:val="en-US"/>
              </w:rPr>
            </w:pPr>
            <w:r>
              <w:rPr>
                <w:b/>
                <w:noProof/>
              </w:rPr>
              <w:t xml:space="preserve"> </w:t>
            </w:r>
          </w:p>
        </w:tc>
        <w:tc>
          <w:tcPr>
            <w:tcW w:w="2276" w:type="dxa"/>
            <w:tcBorders>
              <w:top w:val="single" w:sz="4" w:space="0" w:color="auto"/>
              <w:left w:val="nil"/>
              <w:bottom w:val="single" w:sz="4" w:space="0" w:color="auto"/>
              <w:right w:val="nil"/>
            </w:tcBorders>
          </w:tcPr>
          <w:p>
            <w:pPr>
              <w:pStyle w:val="style0"/>
              <w:tabs>
                <w:tab w:val="left" w:leader="none" w:pos="2160"/>
                <w:tab w:val="left" w:leader="none" w:pos="2410"/>
                <w:tab w:val="left" w:leader="none" w:pos="3600"/>
              </w:tabs>
              <w:jc w:val="both"/>
              <w:rPr>
                <w:b/>
                <w:noProof/>
              </w:rPr>
            </w:pPr>
          </w:p>
          <w:p>
            <w:pPr>
              <w:pStyle w:val="style0"/>
              <w:tabs>
                <w:tab w:val="left" w:leader="none" w:pos="2160"/>
                <w:tab w:val="left" w:leader="none" w:pos="2410"/>
                <w:tab w:val="left" w:leader="none" w:pos="3600"/>
              </w:tabs>
              <w:jc w:val="both"/>
              <w:rPr>
                <w:b/>
                <w:noProof/>
              </w:rPr>
            </w:pPr>
            <w:r>
              <w:rPr>
                <w:b/>
                <w:noProof/>
              </w:rPr>
              <w:t>_________________</w:t>
            </w:r>
          </w:p>
          <w:p>
            <w:pPr>
              <w:pStyle w:val="style0"/>
              <w:tabs>
                <w:tab w:val="left" w:leader="none" w:pos="2160"/>
                <w:tab w:val="left" w:leader="none" w:pos="2410"/>
                <w:tab w:val="left" w:leader="none" w:pos="3600"/>
              </w:tabs>
              <w:jc w:val="both"/>
              <w:rPr>
                <w:i/>
                <w:noProof/>
              </w:rPr>
            </w:pPr>
            <w:r>
              <w:rPr>
                <w:i/>
                <w:noProof/>
              </w:rPr>
              <w:t>(ініціали та прізвище)</w:t>
            </w:r>
          </w:p>
          <w:p>
            <w:pPr>
              <w:pStyle w:val="style0"/>
              <w:tabs>
                <w:tab w:val="left" w:leader="none" w:pos="2160"/>
                <w:tab w:val="left" w:leader="none" w:pos="2410"/>
                <w:tab w:val="left" w:leader="none" w:pos="3600"/>
              </w:tabs>
              <w:jc w:val="both"/>
              <w:rPr>
                <w:b/>
                <w:noProof/>
              </w:rPr>
            </w:pPr>
            <w:r>
              <w:rPr>
                <w:i/>
                <w:noProof/>
              </w:rPr>
              <w:t>(за наявності)</w:t>
            </w:r>
          </w:p>
        </w:tc>
      </w:tr>
      <w:tr>
        <w:tblPrEx/>
        <w:trPr>
          <w:trHeight w:val="559" w:hRule="atLeast"/>
        </w:trPr>
        <w:tc>
          <w:tcPr>
            <w:tcW w:w="10569" w:type="dxa"/>
            <w:gridSpan w:val="4"/>
            <w:tcBorders>
              <w:top w:val="single" w:sz="4" w:space="0" w:color="auto"/>
              <w:left w:val="nil"/>
              <w:bottom w:val="nil"/>
              <w:right w:val="nil"/>
            </w:tcBorders>
            <w:hideMark/>
          </w:tcPr>
          <w:p>
            <w:pPr>
              <w:pStyle w:val="style0"/>
              <w:tabs>
                <w:tab w:val="left" w:leader="none" w:pos="2160"/>
                <w:tab w:val="left" w:leader="none" w:pos="2410"/>
                <w:tab w:val="left" w:leader="none" w:pos="3600"/>
              </w:tabs>
              <w:jc w:val="both"/>
              <w:rPr>
                <w:b/>
                <w:noProof/>
              </w:rPr>
            </w:pPr>
            <w:r>
              <w:rPr>
                <w:noProof/>
              </w:rPr>
              <w:t>* У разі якщо учасник не є платником ПДВ/є платником ПДВ загальна вартість продукції зазначається з приміткою без ПДВ/з ПДВ. Зазначити потрібне.</w:t>
            </w:r>
          </w:p>
        </w:tc>
      </w:tr>
    </w:tbl>
    <w:p>
      <w:pPr>
        <w:pStyle w:val="style157"/>
        <w:tabs>
          <w:tab w:val="left" w:leader="none" w:pos="2410"/>
        </w:tabs>
        <w:rPr>
          <w:rFonts w:ascii="Times New Roman" w:eastAsia="Calibri" w:hAnsi="Times New Roman"/>
          <w:i/>
          <w:noProof/>
          <w:szCs w:val="24"/>
          <w:lang w:eastAsia="uk-UA"/>
        </w:rPr>
      </w:pPr>
    </w:p>
    <w:p>
      <w:pPr>
        <w:pStyle w:val="style0"/>
        <w:tabs>
          <w:tab w:val="left" w:leader="none" w:pos="2410"/>
        </w:tabs>
        <w:rPr>
          <w:noProof/>
        </w:rPr>
      </w:pPr>
    </w:p>
    <w:p>
      <w:pPr>
        <w:pStyle w:val="style0"/>
        <w:tabs>
          <w:tab w:val="left" w:leader="none" w:pos="2410"/>
        </w:tabs>
        <w:rPr>
          <w:noProof/>
        </w:rPr>
      </w:pPr>
    </w:p>
    <w:p>
      <w:pPr>
        <w:pStyle w:val="style0"/>
        <w:tabs>
          <w:tab w:val="left" w:leader="none" w:pos="2410"/>
        </w:tabs>
        <w:rPr>
          <w:noProof/>
        </w:rPr>
      </w:pPr>
    </w:p>
    <w:p>
      <w:pPr>
        <w:pStyle w:val="style0"/>
        <w:tabs>
          <w:tab w:val="left" w:leader="none" w:pos="2410"/>
        </w:tabs>
        <w:rPr>
          <w:noProof/>
        </w:rPr>
      </w:pPr>
    </w:p>
    <w:p>
      <w:pPr>
        <w:pStyle w:val="style0"/>
        <w:tabs>
          <w:tab w:val="left" w:leader="none" w:pos="2410"/>
        </w:tabs>
        <w:rPr>
          <w:noProof/>
        </w:rPr>
      </w:pPr>
    </w:p>
    <w:p>
      <w:pPr>
        <w:pStyle w:val="style0"/>
        <w:tabs>
          <w:tab w:val="left" w:leader="none" w:pos="2410"/>
        </w:tabs>
        <w:rPr>
          <w:noProof/>
        </w:rPr>
      </w:pPr>
    </w:p>
    <w:p>
      <w:pPr>
        <w:pStyle w:val="style0"/>
        <w:tabs>
          <w:tab w:val="left" w:leader="none" w:pos="1080"/>
        </w:tabs>
        <w:ind w:left="-284" w:firstLine="284"/>
        <w:jc w:val="right"/>
        <w:rPr>
          <w:b/>
          <w:sz w:val="22"/>
          <w:szCs w:val="22"/>
          <w:lang w:eastAsia="uk-UA"/>
        </w:rPr>
      </w:pPr>
      <w:r>
        <w:rPr>
          <w:b/>
          <w:sz w:val="22"/>
          <w:szCs w:val="22"/>
          <w:lang w:eastAsia="uk-UA"/>
        </w:rPr>
        <w:t>Додаток №2</w:t>
      </w:r>
    </w:p>
    <w:p>
      <w:pPr>
        <w:pStyle w:val="style0"/>
        <w:spacing w:lineRule="atLeast" w:line="100"/>
        <w:ind w:left="6804"/>
        <w:jc w:val="right"/>
        <w:rPr>
          <w:b/>
          <w:sz w:val="22"/>
          <w:szCs w:val="22"/>
          <w:lang w:eastAsia="uk-UA"/>
        </w:rPr>
      </w:pPr>
      <w:r>
        <w:rPr>
          <w:b/>
          <w:sz w:val="22"/>
          <w:szCs w:val="22"/>
          <w:lang w:eastAsia="uk-UA"/>
        </w:rPr>
        <w:t>до оголошення</w:t>
      </w:r>
    </w:p>
    <w:p>
      <w:pPr>
        <w:pStyle w:val="style0"/>
        <w:ind w:left="-284" w:firstLine="284"/>
        <w:jc w:val="right"/>
        <w:rPr>
          <w:b/>
          <w:sz w:val="22"/>
          <w:szCs w:val="22"/>
          <w:lang w:eastAsia="uk-UA"/>
        </w:rPr>
      </w:pPr>
    </w:p>
    <w:p>
      <w:pPr>
        <w:pStyle w:val="style0"/>
        <w:spacing w:lineRule="auto" w:line="276"/>
        <w:ind w:left="-284" w:firstLine="284"/>
        <w:jc w:val="center"/>
        <w:rPr>
          <w:sz w:val="22"/>
          <w:szCs w:val="22"/>
          <w:lang w:eastAsia="uk-UA"/>
        </w:rPr>
      </w:pPr>
      <w:r>
        <w:rPr>
          <w:sz w:val="22"/>
          <w:szCs w:val="22"/>
          <w:lang w:eastAsia="uk-UA"/>
        </w:rPr>
        <w:t>ІНФОРМАЦІЯ ПРО ТЕХНІЧНІ, ЯКІСНІ ТА КІЛЬКІСНІ ХАРАКТЕРИСТИКИ ПРЕДМЕТА ЗАКУПІВЛІ</w:t>
      </w:r>
    </w:p>
    <w:tbl>
      <w:tblPr>
        <w:tblW w:w="9297" w:type="dxa"/>
        <w:jc w:val="center"/>
        <w:tblLook w:val="04A0" w:firstRow="1" w:lastRow="0" w:firstColumn="1" w:lastColumn="0" w:noHBand="0" w:noVBand="1"/>
      </w:tblPr>
      <w:tblGrid>
        <w:gridCol w:w="496"/>
        <w:gridCol w:w="2111"/>
        <w:gridCol w:w="1236"/>
        <w:gridCol w:w="923"/>
        <w:gridCol w:w="4530"/>
      </w:tblGrid>
      <w:tr>
        <w:trPr>
          <w:trHeight w:val="359" w:hRule="atLeast"/>
          <w:jc w:val="center"/>
        </w:trPr>
        <w:tc>
          <w:tcPr>
            <w:tcW w:w="468" w:type="dxa"/>
            <w:tcBorders>
              <w:top w:val="single" w:sz="4" w:space="0" w:color="auto"/>
              <w:left w:val="single" w:sz="4" w:space="0" w:color="auto"/>
              <w:bottom w:val="single" w:sz="4" w:space="0" w:color="auto"/>
              <w:right w:val="single" w:sz="4" w:space="0" w:color="auto"/>
            </w:tcBorders>
            <w:vAlign w:val="center"/>
            <w:hideMark/>
          </w:tcPr>
          <w:p>
            <w:pPr>
              <w:pStyle w:val="style0"/>
              <w:suppressAutoHyphens/>
              <w:autoSpaceDE w:val="false"/>
              <w:autoSpaceDN w:val="false"/>
              <w:adjustRightInd w:val="false"/>
              <w:ind w:left="-284" w:firstLine="284"/>
              <w:jc w:val="center"/>
              <w:rPr>
                <w:b/>
                <w:sz w:val="22"/>
                <w:szCs w:val="22"/>
                <w:lang w:eastAsia="ar-SA"/>
              </w:rPr>
            </w:pPr>
            <w:r>
              <w:rPr>
                <w:b/>
                <w:sz w:val="22"/>
                <w:szCs w:val="22"/>
                <w:lang w:eastAsia="ar-SA"/>
              </w:rPr>
              <w:t>№</w:t>
            </w:r>
          </w:p>
        </w:tc>
        <w:tc>
          <w:tcPr>
            <w:tcW w:w="2129" w:type="dxa"/>
            <w:tcBorders>
              <w:top w:val="single" w:sz="4" w:space="0" w:color="auto"/>
              <w:left w:val="nil"/>
              <w:bottom w:val="single" w:sz="4" w:space="0" w:color="auto"/>
              <w:right w:val="single" w:sz="4" w:space="0" w:color="auto"/>
            </w:tcBorders>
            <w:vAlign w:val="center"/>
            <w:hideMark/>
          </w:tcPr>
          <w:p>
            <w:pPr>
              <w:pStyle w:val="style0"/>
              <w:suppressAutoHyphens/>
              <w:autoSpaceDE w:val="false"/>
              <w:autoSpaceDN w:val="false"/>
              <w:adjustRightInd w:val="false"/>
              <w:ind w:left="-284" w:firstLine="284"/>
              <w:jc w:val="center"/>
              <w:rPr>
                <w:b/>
                <w:sz w:val="22"/>
                <w:szCs w:val="22"/>
                <w:lang w:eastAsia="ar-SA"/>
              </w:rPr>
            </w:pPr>
            <w:r>
              <w:rPr>
                <w:b/>
                <w:bCs/>
                <w:sz w:val="22"/>
                <w:szCs w:val="22"/>
                <w:lang w:eastAsia="ar-SA"/>
              </w:rPr>
              <w:t>Номенклатурна позиція</w:t>
            </w:r>
          </w:p>
        </w:tc>
        <w:tc>
          <w:tcPr>
            <w:tcW w:w="701" w:type="dxa"/>
            <w:tcBorders>
              <w:top w:val="single" w:sz="4" w:space="0" w:color="auto"/>
              <w:left w:val="nil"/>
              <w:bottom w:val="single" w:sz="4" w:space="0" w:color="auto"/>
              <w:right w:val="single" w:sz="4" w:space="0" w:color="auto"/>
            </w:tcBorders>
            <w:vAlign w:val="center"/>
            <w:hideMark/>
          </w:tcPr>
          <w:p>
            <w:pPr>
              <w:pStyle w:val="style0"/>
              <w:suppressAutoHyphens/>
              <w:autoSpaceDE w:val="false"/>
              <w:autoSpaceDN w:val="false"/>
              <w:adjustRightInd w:val="false"/>
              <w:ind w:firstLine="38"/>
              <w:jc w:val="center"/>
              <w:rPr>
                <w:b/>
                <w:sz w:val="22"/>
                <w:szCs w:val="22"/>
                <w:lang w:eastAsia="ar-SA"/>
              </w:rPr>
            </w:pPr>
            <w:r>
              <w:rPr>
                <w:b/>
                <w:sz w:val="22"/>
                <w:szCs w:val="22"/>
                <w:lang w:eastAsia="ar-SA"/>
              </w:rPr>
              <w:t xml:space="preserve">Од.    </w:t>
            </w:r>
            <w:r>
              <w:rPr>
                <w:b/>
                <w:sz w:val="22"/>
                <w:szCs w:val="22"/>
                <w:lang w:eastAsia="ar-SA"/>
              </w:rPr>
              <w:t>вим</w:t>
            </w:r>
            <w:r>
              <w:rPr>
                <w:b/>
                <w:sz w:val="22"/>
                <w:szCs w:val="22"/>
                <w:lang w:eastAsia="ar-SA"/>
              </w:rPr>
              <w:t>.</w:t>
            </w:r>
          </w:p>
        </w:tc>
        <w:tc>
          <w:tcPr>
            <w:tcW w:w="992" w:type="dxa"/>
            <w:tcBorders>
              <w:top w:val="single" w:sz="4" w:space="0" w:color="auto"/>
              <w:left w:val="nil"/>
              <w:bottom w:val="single" w:sz="4" w:space="0" w:color="auto"/>
              <w:right w:val="single" w:sz="4" w:space="0" w:color="auto"/>
            </w:tcBorders>
            <w:vAlign w:val="center"/>
            <w:hideMark/>
          </w:tcPr>
          <w:p>
            <w:pPr>
              <w:pStyle w:val="style0"/>
              <w:suppressAutoHyphens/>
              <w:autoSpaceDE w:val="false"/>
              <w:autoSpaceDN w:val="false"/>
              <w:adjustRightInd w:val="false"/>
              <w:ind w:left="-284" w:firstLine="284"/>
              <w:jc w:val="center"/>
              <w:rPr>
                <w:b/>
                <w:sz w:val="22"/>
                <w:szCs w:val="22"/>
                <w:lang w:eastAsia="ar-SA"/>
              </w:rPr>
            </w:pPr>
            <w:r>
              <w:rPr>
                <w:b/>
                <w:sz w:val="22"/>
                <w:szCs w:val="22"/>
                <w:lang w:eastAsia="ar-SA"/>
              </w:rPr>
              <w:t>К-ть</w:t>
            </w:r>
          </w:p>
        </w:tc>
        <w:tc>
          <w:tcPr>
            <w:tcW w:w="5007" w:type="dxa"/>
            <w:tcBorders>
              <w:top w:val="single" w:sz="4" w:space="0" w:color="auto"/>
              <w:left w:val="nil"/>
              <w:bottom w:val="single" w:sz="4" w:space="0" w:color="auto"/>
              <w:right w:val="single" w:sz="4" w:space="0" w:color="auto"/>
            </w:tcBorders>
            <w:vAlign w:val="center"/>
            <w:hideMark/>
          </w:tcPr>
          <w:p>
            <w:pPr>
              <w:pStyle w:val="style0"/>
              <w:suppressAutoHyphens/>
              <w:autoSpaceDE w:val="false"/>
              <w:autoSpaceDN w:val="false"/>
              <w:adjustRightInd w:val="false"/>
              <w:ind w:left="-284" w:firstLine="284"/>
              <w:jc w:val="center"/>
              <w:rPr>
                <w:b/>
                <w:sz w:val="22"/>
                <w:szCs w:val="22"/>
                <w:lang w:eastAsia="ar-SA"/>
              </w:rPr>
            </w:pPr>
            <w:r>
              <w:rPr>
                <w:b/>
                <w:sz w:val="22"/>
                <w:szCs w:val="22"/>
                <w:lang w:eastAsia="ar-SA"/>
              </w:rPr>
              <w:t>Опис та характеристика товару</w:t>
            </w:r>
          </w:p>
        </w:tc>
      </w:tr>
      <w:tr>
        <w:tblPrEx/>
        <w:trPr>
          <w:trHeight w:val="170" w:hRule="atLeast"/>
          <w:jc w:val="center"/>
        </w:trPr>
        <w:tc>
          <w:tcPr>
            <w:tcW w:w="468" w:type="dxa"/>
            <w:tcBorders>
              <w:top w:val="single" w:sz="4" w:space="0" w:color="auto"/>
              <w:left w:val="single" w:sz="4" w:space="0" w:color="auto"/>
              <w:bottom w:val="single" w:sz="4" w:space="0" w:color="auto"/>
              <w:right w:val="single" w:sz="4" w:space="0" w:color="auto"/>
            </w:tcBorders>
            <w:vAlign w:val="center"/>
            <w:hideMark/>
          </w:tcPr>
          <w:p>
            <w:pPr>
              <w:pStyle w:val="style0"/>
              <w:ind w:left="142"/>
              <w:jc w:val="center"/>
              <w:rPr>
                <w:b/>
                <w:sz w:val="22"/>
                <w:szCs w:val="22"/>
                <w:lang w:eastAsia="uk-UA"/>
              </w:rPr>
            </w:pPr>
            <w:r>
              <w:rPr>
                <w:b/>
                <w:sz w:val="22"/>
                <w:szCs w:val="22"/>
                <w:lang w:eastAsia="uk-UA"/>
              </w:rPr>
              <w:t>1</w:t>
            </w:r>
          </w:p>
        </w:tc>
        <w:tc>
          <w:tcPr>
            <w:tcW w:w="2129" w:type="dxa"/>
            <w:tcBorders>
              <w:top w:val="single" w:sz="4" w:space="0" w:color="auto"/>
              <w:left w:val="nil"/>
              <w:bottom w:val="single" w:sz="4" w:space="0" w:color="auto"/>
              <w:right w:val="single" w:sz="4" w:space="0" w:color="auto"/>
            </w:tcBorders>
            <w:vAlign w:val="center"/>
            <w:hideMark/>
          </w:tcPr>
          <w:p>
            <w:pPr>
              <w:pStyle w:val="style0"/>
              <w:ind w:left="-284" w:right="-159" w:firstLine="284"/>
              <w:jc w:val="center"/>
              <w:rPr>
                <w:b/>
                <w:sz w:val="22"/>
                <w:szCs w:val="22"/>
                <w:lang w:val="ru-RU" w:eastAsia="uk-UA"/>
              </w:rPr>
            </w:pPr>
            <w:r>
              <w:rPr>
                <w:b/>
                <w:sz w:val="22"/>
                <w:szCs w:val="22"/>
                <w:lang w:val="ru-RU" w:eastAsia="uk-UA"/>
              </w:rPr>
              <w:t>2</w:t>
            </w:r>
          </w:p>
        </w:tc>
        <w:tc>
          <w:tcPr>
            <w:tcW w:w="701" w:type="dxa"/>
            <w:tcBorders>
              <w:top w:val="single" w:sz="4" w:space="0" w:color="auto"/>
              <w:left w:val="nil"/>
              <w:bottom w:val="single" w:sz="4" w:space="0" w:color="auto"/>
              <w:right w:val="single" w:sz="4" w:space="0" w:color="auto"/>
            </w:tcBorders>
            <w:vAlign w:val="center"/>
            <w:hideMark/>
          </w:tcPr>
          <w:p>
            <w:pPr>
              <w:pStyle w:val="style0"/>
              <w:ind w:left="-284" w:firstLine="284"/>
              <w:jc w:val="center"/>
              <w:rPr>
                <w:rFonts w:eastAsia="SimSun"/>
                <w:b/>
                <w:sz w:val="22"/>
                <w:szCs w:val="22"/>
                <w:lang w:eastAsia="uk-UA"/>
              </w:rPr>
            </w:pPr>
            <w:r>
              <w:rPr>
                <w:rFonts w:eastAsia="SimSun"/>
                <w:b/>
                <w:sz w:val="22"/>
                <w:szCs w:val="22"/>
                <w:lang w:eastAsia="uk-UA"/>
              </w:rPr>
              <w:t>3</w:t>
            </w:r>
          </w:p>
        </w:tc>
        <w:tc>
          <w:tcPr>
            <w:tcW w:w="992" w:type="dxa"/>
            <w:tcBorders>
              <w:top w:val="single" w:sz="4" w:space="0" w:color="auto"/>
              <w:left w:val="nil"/>
              <w:bottom w:val="single" w:sz="4" w:space="0" w:color="auto"/>
              <w:right w:val="single" w:sz="4" w:space="0" w:color="auto"/>
            </w:tcBorders>
            <w:vAlign w:val="center"/>
            <w:hideMark/>
          </w:tcPr>
          <w:p>
            <w:pPr>
              <w:pStyle w:val="style0"/>
              <w:ind w:left="-284" w:firstLine="284"/>
              <w:jc w:val="center"/>
              <w:rPr>
                <w:b/>
                <w:sz w:val="22"/>
                <w:szCs w:val="22"/>
                <w:lang w:val="ru-RU" w:eastAsia="uk-UA"/>
              </w:rPr>
            </w:pPr>
            <w:r>
              <w:rPr>
                <w:b/>
                <w:sz w:val="22"/>
                <w:szCs w:val="22"/>
                <w:lang w:val="ru-RU" w:eastAsia="uk-UA"/>
              </w:rPr>
              <w:t>4</w:t>
            </w:r>
          </w:p>
        </w:tc>
        <w:tc>
          <w:tcPr>
            <w:tcW w:w="5007" w:type="dxa"/>
            <w:tcBorders>
              <w:top w:val="single" w:sz="4" w:space="0" w:color="auto"/>
              <w:left w:val="nil"/>
              <w:bottom w:val="single" w:sz="4" w:space="0" w:color="auto"/>
              <w:right w:val="single" w:sz="4" w:space="0" w:color="auto"/>
            </w:tcBorders>
            <w:vAlign w:val="center"/>
            <w:hideMark/>
          </w:tcPr>
          <w:p>
            <w:pPr>
              <w:pStyle w:val="style0"/>
              <w:ind w:left="-284" w:firstLine="284"/>
              <w:jc w:val="center"/>
              <w:rPr>
                <w:b/>
                <w:sz w:val="22"/>
                <w:szCs w:val="22"/>
                <w:lang w:eastAsia="uk-UA"/>
              </w:rPr>
            </w:pPr>
            <w:r>
              <w:rPr>
                <w:b/>
                <w:sz w:val="22"/>
                <w:szCs w:val="22"/>
                <w:lang w:eastAsia="uk-UA"/>
              </w:rPr>
              <w:t>6</w:t>
            </w:r>
          </w:p>
        </w:tc>
      </w:tr>
      <w:tr>
        <w:tblPrEx/>
        <w:trPr>
          <w:trHeight w:val="9375" w:hRule="atLeast"/>
          <w:jc w:val="center"/>
        </w:trPr>
        <w:tc>
          <w:tcPr>
            <w:tcW w:w="468" w:type="dxa"/>
            <w:tcBorders>
              <w:top w:val="single" w:sz="4" w:space="0" w:color="auto"/>
              <w:left w:val="single" w:sz="4" w:space="0" w:color="auto"/>
              <w:bottom w:val="single" w:sz="4" w:space="0" w:color="auto"/>
              <w:right w:val="single" w:sz="4" w:space="0" w:color="auto"/>
            </w:tcBorders>
            <w:hideMark/>
          </w:tcPr>
          <w:p>
            <w:pPr>
              <w:pStyle w:val="style0"/>
              <w:rPr>
                <w:sz w:val="22"/>
                <w:szCs w:val="22"/>
                <w:lang w:val="ru-RU"/>
              </w:rPr>
            </w:pPr>
            <w:r>
              <w:rPr>
                <w:sz w:val="22"/>
                <w:szCs w:val="22"/>
                <w:lang w:val="ru-RU"/>
              </w:rPr>
              <w:t>1</w:t>
            </w:r>
          </w:p>
        </w:tc>
        <w:tc>
          <w:tcPr>
            <w:tcW w:w="2129" w:type="dxa"/>
            <w:tcBorders>
              <w:top w:val="single" w:sz="4" w:space="0" w:color="auto"/>
              <w:left w:val="nil"/>
              <w:bottom w:val="single" w:sz="4" w:space="0" w:color="auto"/>
              <w:right w:val="single" w:sz="4" w:space="0" w:color="auto"/>
            </w:tcBorders>
            <w:hideMark/>
          </w:tcPr>
          <w:p>
            <w:pPr>
              <w:pStyle w:val="style0"/>
              <w:rPr/>
            </w:pPr>
            <w:r>
              <w:rPr>
                <w:noProof/>
              </w:rPr>
              <w:t xml:space="preserve">Риба (хек) свіжоморожена </w:t>
            </w:r>
          </w:p>
        </w:tc>
        <w:tc>
          <w:tcPr>
            <w:tcW w:w="701" w:type="dxa"/>
            <w:tcBorders>
              <w:top w:val="single" w:sz="4" w:space="0" w:color="auto"/>
              <w:left w:val="nil"/>
              <w:bottom w:val="single" w:sz="4" w:space="0" w:color="auto"/>
              <w:right w:val="single" w:sz="4" w:space="0" w:color="auto"/>
            </w:tcBorders>
            <w:hideMark/>
          </w:tcPr>
          <w:p>
            <w:pPr>
              <w:pStyle w:val="style0"/>
              <w:rPr>
                <w:lang w:val="ru-RU"/>
              </w:rPr>
            </w:pPr>
            <w:r>
              <w:rPr>
                <w:lang w:val="ru-RU"/>
              </w:rPr>
              <w:t>кілограм</w:t>
            </w:r>
          </w:p>
        </w:tc>
        <w:tc>
          <w:tcPr>
            <w:tcW w:w="992" w:type="dxa"/>
            <w:tcBorders>
              <w:top w:val="single" w:sz="4" w:space="0" w:color="auto"/>
              <w:left w:val="nil"/>
              <w:bottom w:val="single" w:sz="4" w:space="0" w:color="auto"/>
              <w:right w:val="single" w:sz="4" w:space="0" w:color="auto"/>
            </w:tcBorders>
            <w:hideMark/>
          </w:tcPr>
          <w:p>
            <w:pPr>
              <w:pStyle w:val="style0"/>
              <w:rPr>
                <w:highlight w:val="yellow"/>
              </w:rPr>
            </w:pPr>
            <w:r>
              <w:rPr>
                <w:highlight w:val="yellow"/>
                <w:lang w:val="en-US"/>
              </w:rPr>
              <w:t>920</w:t>
            </w:r>
          </w:p>
        </w:tc>
        <w:tc>
          <w:tcPr>
            <w:tcW w:w="5007" w:type="dxa"/>
            <w:tcBorders>
              <w:top w:val="single" w:sz="4" w:space="0" w:color="auto"/>
              <w:left w:val="nil"/>
              <w:bottom w:val="single" w:sz="4" w:space="0" w:color="auto"/>
              <w:right w:val="single" w:sz="4" w:space="0" w:color="auto"/>
            </w:tcBorders>
            <w:hideMark/>
          </w:tcPr>
          <w:p>
            <w:pPr>
              <w:pStyle w:val="style0"/>
              <w:shd w:val="clear" w:color="auto" w:fill="ffffff"/>
              <w:jc w:val="both"/>
              <w:rPr>
                <w:lang w:eastAsia="en-US"/>
              </w:rPr>
            </w:pPr>
            <w:r>
              <w:rPr>
                <w:lang w:eastAsia="uk-UA"/>
              </w:rPr>
              <w:t xml:space="preserve"> Риба (хек) повинна бути б</w:t>
            </w:r>
            <w:r>
              <w:t xml:space="preserve">ез голови (риба, у якої голова з плечовими кістками та нутрощі видалено без розрізування по черевцю). </w:t>
            </w:r>
          </w:p>
          <w:p>
            <w:pPr>
              <w:pStyle w:val="style0"/>
              <w:shd w:val="clear" w:color="auto" w:fill="ffffff"/>
              <w:jc w:val="both"/>
              <w:rPr>
                <w:lang w:eastAsia="uk-UA"/>
              </w:rPr>
            </w:pPr>
            <w:r>
              <w:rPr>
                <w:bCs/>
                <w:shd w:val="clear" w:color="auto" w:fill="ffffff"/>
              </w:rPr>
              <w:t>Вимоги до зовнішнього вигляду та обробки:</w:t>
            </w:r>
            <w:r>
              <w:rPr>
                <w:b/>
                <w:bCs/>
                <w:shd w:val="clear" w:color="auto" w:fill="ffffff"/>
              </w:rPr>
              <w:t xml:space="preserve"> </w:t>
            </w:r>
            <w:r>
              <w:rPr>
                <w:bCs/>
                <w:shd w:val="clear" w:color="auto" w:fill="ffffff"/>
              </w:rPr>
              <w:t>п</w:t>
            </w:r>
            <w:r>
              <w:t>оверхня ціла, рівна, чиста, недеформована, природного кольору, без льодяної глазурі та снігу. Без згустків чи слідів крові. Ціла. Можливо з тонким шаром льодяної глазурі.</w:t>
            </w:r>
          </w:p>
          <w:p>
            <w:pPr>
              <w:pStyle w:val="style0"/>
              <w:shd w:val="clear" w:color="auto" w:fill="ffffff"/>
              <w:jc w:val="both"/>
              <w:rPr>
                <w:lang w:eastAsia="uk-UA"/>
              </w:rPr>
            </w:pPr>
            <w:r>
              <w:rPr>
                <w:bCs/>
                <w:shd w:val="clear" w:color="auto" w:fill="ffffff"/>
              </w:rPr>
              <w:t xml:space="preserve">Вимоги до заморозки: суха </w:t>
            </w:r>
            <w:r>
              <w:rPr>
                <w:bCs/>
                <w:shd w:val="clear" w:color="auto" w:fill="ffffff"/>
              </w:rPr>
              <w:t>заморозка</w:t>
            </w:r>
            <w:r>
              <w:rPr>
                <w:bCs/>
                <w:shd w:val="clear" w:color="auto" w:fill="ffffff"/>
              </w:rPr>
              <w:t xml:space="preserve">, не більше одного разу. </w:t>
            </w:r>
          </w:p>
          <w:p>
            <w:pPr>
              <w:pStyle w:val="style0"/>
              <w:shd w:val="clear" w:color="auto" w:fill="ffffff"/>
              <w:jc w:val="both"/>
              <w:rPr/>
            </w:pPr>
            <w:r>
              <w:rPr>
                <w:bCs/>
                <w:shd w:val="clear" w:color="auto" w:fill="ffffff"/>
              </w:rPr>
              <w:t xml:space="preserve">Споживче пакування (вага)-не більше 10 кг. Маркування повинно містити: </w:t>
            </w:r>
            <w:r>
              <w:t>найменування продукту, дати виготовлення, терміну придатності, назви виробника, умов зберігання, відсутності ГМО, поживної та енергетичної цінності, посилання на нормативно-технічну документацію у відповідності до супровідних документів на поставку.</w:t>
            </w:r>
          </w:p>
          <w:p>
            <w:pPr>
              <w:pStyle w:val="style0"/>
              <w:shd w:val="clear" w:color="auto" w:fill="ffffff"/>
              <w:jc w:val="both"/>
              <w:rPr>
                <w:bCs/>
                <w:shd w:val="clear" w:color="auto" w:fill="ffffff"/>
              </w:rPr>
            </w:pPr>
            <w:r>
              <w:rPr>
                <w:bCs/>
                <w:shd w:val="clear" w:color="auto" w:fill="ffffff"/>
              </w:rPr>
              <w:t>Довжина тушки не менша, ніж 20 см.</w:t>
            </w:r>
          </w:p>
          <w:p>
            <w:pPr>
              <w:pStyle w:val="style0"/>
              <w:numPr>
                <w:ilvl w:val="0"/>
                <w:numId w:val="1"/>
              </w:numPr>
              <w:shd w:val="clear" w:color="auto" w:fill="ffffff"/>
              <w:tabs>
                <w:tab w:val="left" w:leader="none" w:pos="27"/>
              </w:tabs>
              <w:ind w:left="0"/>
              <w:jc w:val="both"/>
              <w:rPr>
                <w:lang w:eastAsia="uk-UA"/>
              </w:rPr>
            </w:pPr>
            <w:r>
              <w:t>У кожному транспортному пакуванні повинно бути м’ясо риби одного найменування, категорії, однієї дати виготовлення, одного термічного стану і одного виду пакування.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tc>
      </w:tr>
    </w:tbl>
    <w:p>
      <w:pPr>
        <w:pStyle w:val="style157"/>
        <w:ind w:firstLine="709"/>
        <w:jc w:val="both"/>
        <w:rPr>
          <w:rFonts w:ascii="Times New Roman" w:hAnsi="Times New Roman"/>
          <w:b/>
          <w:bCs/>
          <w:szCs w:val="24"/>
          <w:lang w:val="uk-UA"/>
        </w:rPr>
      </w:pPr>
    </w:p>
    <w:p>
      <w:pPr>
        <w:pStyle w:val="style157"/>
        <w:ind w:firstLine="709"/>
        <w:jc w:val="both"/>
        <w:rPr>
          <w:rFonts w:ascii="Times New Roman" w:eastAsia="Calibri" w:hAnsi="Times New Roman"/>
          <w:b/>
          <w:bCs/>
          <w:szCs w:val="24"/>
          <w:shd w:val="clear" w:color="auto" w:fill="ffffff"/>
          <w:lang w:val="uk-UA" w:eastAsia="uk-UA"/>
        </w:rPr>
      </w:pPr>
      <w:r>
        <w:rPr>
          <w:rFonts w:ascii="Times New Roman" w:hAnsi="Times New Roman"/>
          <w:b/>
          <w:bCs/>
          <w:szCs w:val="24"/>
          <w:lang w:val="uk-UA"/>
        </w:rPr>
        <w:t xml:space="preserve">Кількість – </w:t>
      </w:r>
      <w:r>
        <w:rPr>
          <w:rFonts w:ascii="Times New Roman" w:hAnsi="Times New Roman"/>
          <w:b/>
          <w:bCs/>
          <w:szCs w:val="24"/>
          <w:lang w:val="en-US"/>
        </w:rPr>
        <w:t>92</w:t>
      </w:r>
      <w:r>
        <w:rPr>
          <w:rFonts w:ascii="Times New Roman" w:hAnsi="Times New Roman"/>
          <w:b/>
          <w:bCs/>
          <w:szCs w:val="24"/>
          <w:lang w:val="uk-UA"/>
        </w:rPr>
        <w:t>0</w:t>
      </w:r>
      <w:r>
        <w:rPr>
          <w:rFonts w:ascii="Times New Roman" w:hAnsi="Times New Roman"/>
          <w:b/>
          <w:bCs/>
          <w:szCs w:val="24"/>
          <w:lang w:val="uk-UA"/>
        </w:rPr>
        <w:t xml:space="preserve"> кілограм.</w:t>
      </w:r>
    </w:p>
    <w:p>
      <w:pPr>
        <w:pStyle w:val="style157"/>
        <w:ind w:firstLine="709"/>
        <w:rPr>
          <w:rFonts w:ascii="Times New Roman" w:hAnsi="Times New Roman"/>
          <w:b/>
          <w:bCs/>
          <w:szCs w:val="24"/>
          <w:lang w:val="uk-UA"/>
        </w:rPr>
      </w:pPr>
      <w:r>
        <w:rPr>
          <w:rFonts w:ascii="Times New Roman" w:hAnsi="Times New Roman"/>
          <w:b/>
          <w:bCs/>
          <w:noProof/>
          <w:szCs w:val="24"/>
          <w:lang w:val="uk-UA"/>
        </w:rPr>
        <w:t xml:space="preserve">Місце – </w:t>
      </w:r>
      <w:r>
        <w:rPr>
          <w:rFonts w:ascii="Times New Roman" w:hAnsi="Times New Roman"/>
          <w:b/>
          <w:bCs/>
          <w:szCs w:val="24"/>
          <w:lang w:val="uk-UA"/>
        </w:rPr>
        <w:t xml:space="preserve">м. </w:t>
      </w:r>
      <w:r>
        <w:rPr>
          <w:rFonts w:ascii="Times New Roman" w:hAnsi="Times New Roman"/>
          <w:b/>
          <w:bCs/>
          <w:szCs w:val="24"/>
          <w:lang w:val="uk-UA"/>
        </w:rPr>
        <w:t>Гайсин</w:t>
      </w:r>
      <w:r>
        <w:rPr>
          <w:rFonts w:ascii="Times New Roman" w:hAnsi="Times New Roman"/>
          <w:b/>
          <w:bCs/>
          <w:szCs w:val="24"/>
          <w:lang w:val="uk-UA"/>
        </w:rPr>
        <w:t xml:space="preserve">, вулиця </w:t>
      </w:r>
      <w:r>
        <w:rPr>
          <w:rFonts w:ascii="Times New Roman" w:hAnsi="Times New Roman"/>
          <w:b/>
          <w:bCs/>
          <w:szCs w:val="24"/>
          <w:lang w:val="uk-UA"/>
        </w:rPr>
        <w:t>В'ячеслава Чорновола,1</w:t>
      </w:r>
    </w:p>
    <w:p>
      <w:pPr>
        <w:pStyle w:val="style157"/>
        <w:ind w:firstLine="709"/>
        <w:jc w:val="both"/>
        <w:rPr>
          <w:rFonts w:ascii="Times New Roman" w:hAnsi="Times New Roman"/>
          <w:b/>
          <w:bCs/>
          <w:color w:val="000000"/>
          <w:szCs w:val="24"/>
          <w:lang w:val="ru-RU"/>
        </w:rPr>
      </w:pPr>
      <w:r>
        <w:rPr>
          <w:rFonts w:ascii="Times New Roman" w:hAnsi="Times New Roman"/>
          <w:b/>
          <w:bCs/>
          <w:color w:val="000000"/>
          <w:szCs w:val="24"/>
          <w:lang w:val="ru-RU"/>
        </w:rPr>
        <w:t xml:space="preserve">В </w:t>
      </w:r>
      <w:r>
        <w:rPr>
          <w:rFonts w:ascii="Times New Roman" w:hAnsi="Times New Roman"/>
          <w:b/>
          <w:bCs/>
          <w:color w:val="000000"/>
          <w:szCs w:val="24"/>
          <w:lang w:val="ru-RU"/>
        </w:rPr>
        <w:t>складі</w:t>
      </w:r>
      <w:r>
        <w:rPr>
          <w:rFonts w:ascii="Times New Roman" w:hAnsi="Times New Roman"/>
          <w:b/>
          <w:bCs/>
          <w:color w:val="000000"/>
          <w:szCs w:val="24"/>
          <w:lang w:val="ru-RU"/>
        </w:rPr>
        <w:t xml:space="preserve"> </w:t>
      </w:r>
      <w:r>
        <w:rPr>
          <w:rFonts w:ascii="Times New Roman" w:hAnsi="Times New Roman"/>
          <w:b/>
          <w:bCs/>
          <w:color w:val="000000"/>
          <w:szCs w:val="24"/>
          <w:lang w:val="ru-RU"/>
        </w:rPr>
        <w:t>тендерної</w:t>
      </w:r>
      <w:r>
        <w:rPr>
          <w:rFonts w:ascii="Times New Roman" w:hAnsi="Times New Roman"/>
          <w:b/>
          <w:bCs/>
          <w:color w:val="000000"/>
          <w:szCs w:val="24"/>
          <w:lang w:val="ru-RU"/>
        </w:rPr>
        <w:t xml:space="preserve"> </w:t>
      </w:r>
      <w:r>
        <w:rPr>
          <w:rFonts w:ascii="Times New Roman" w:hAnsi="Times New Roman"/>
          <w:b/>
          <w:bCs/>
          <w:color w:val="000000"/>
          <w:szCs w:val="24"/>
          <w:lang w:val="ru-RU"/>
        </w:rPr>
        <w:t>пропозиції</w:t>
      </w:r>
      <w:r>
        <w:rPr>
          <w:rFonts w:ascii="Times New Roman" w:hAnsi="Times New Roman"/>
          <w:b/>
          <w:bCs/>
          <w:color w:val="000000"/>
          <w:szCs w:val="24"/>
          <w:lang w:val="ru-RU"/>
        </w:rPr>
        <w:t xml:space="preserve"> </w:t>
      </w:r>
      <w:r>
        <w:rPr>
          <w:rFonts w:ascii="Times New Roman" w:hAnsi="Times New Roman"/>
          <w:b/>
          <w:bCs/>
          <w:color w:val="000000"/>
          <w:szCs w:val="24"/>
          <w:lang w:val="ru-RU"/>
        </w:rPr>
        <w:t>учасник</w:t>
      </w:r>
      <w:r>
        <w:rPr>
          <w:rFonts w:ascii="Times New Roman" w:hAnsi="Times New Roman"/>
          <w:b/>
          <w:bCs/>
          <w:color w:val="000000"/>
          <w:szCs w:val="24"/>
          <w:lang w:val="ru-RU"/>
        </w:rPr>
        <w:t xml:space="preserve"> повинен </w:t>
      </w:r>
      <w:r>
        <w:rPr>
          <w:rFonts w:ascii="Times New Roman" w:hAnsi="Times New Roman"/>
          <w:b/>
          <w:bCs/>
          <w:color w:val="000000"/>
          <w:szCs w:val="24"/>
          <w:lang w:val="ru-RU"/>
        </w:rPr>
        <w:t>надати</w:t>
      </w:r>
      <w:r>
        <w:rPr>
          <w:rFonts w:ascii="Times New Roman" w:hAnsi="Times New Roman"/>
          <w:b/>
          <w:bCs/>
          <w:color w:val="000000"/>
          <w:szCs w:val="24"/>
          <w:lang w:val="ru-RU"/>
        </w:rPr>
        <w:t>:</w:t>
      </w:r>
    </w:p>
    <w:p>
      <w:pPr>
        <w:pStyle w:val="style4112"/>
        <w:tabs>
          <w:tab w:val="left" w:leader="none" w:pos="1134"/>
        </w:tabs>
        <w:spacing w:before="0" w:beforeAutospacing="false" w:after="0" w:afterAutospacing="false"/>
        <w:ind w:left="567"/>
        <w:jc w:val="both"/>
        <w:rPr/>
      </w:pPr>
      <w:r>
        <w:rPr>
          <w:i/>
          <w:iCs/>
          <w:color w:val="000000"/>
          <w:sz w:val="22"/>
          <w:szCs w:val="22"/>
        </w:rPr>
        <w:t>Довідка, складена в довільній формі, про н</w:t>
      </w:r>
      <w:r>
        <w:rPr>
          <w:i/>
          <w:iCs/>
          <w:color w:val="000000"/>
          <w:sz w:val="22"/>
          <w:szCs w:val="22"/>
        </w:rPr>
        <w:t>аявність в учасника транспортного</w:t>
      </w:r>
      <w:r>
        <w:rPr>
          <w:i/>
          <w:iCs/>
          <w:color w:val="000000"/>
          <w:sz w:val="22"/>
          <w:szCs w:val="22"/>
        </w:rPr>
        <w:t xml:space="preserve"> за</w:t>
      </w:r>
      <w:r>
        <w:rPr>
          <w:i/>
          <w:iCs/>
          <w:color w:val="000000"/>
          <w:sz w:val="22"/>
          <w:szCs w:val="22"/>
        </w:rPr>
        <w:t>собу (у кількості не менше однієї одиниці</w:t>
      </w:r>
      <w:r>
        <w:rPr>
          <w:i/>
          <w:iCs/>
          <w:color w:val="000000"/>
          <w:sz w:val="22"/>
          <w:szCs w:val="22"/>
        </w:rPr>
        <w:t xml:space="preserve">),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r>
        <w:rPr>
          <w:i/>
          <w:iCs/>
          <w:color w:val="000000"/>
          <w:sz w:val="22"/>
          <w:szCs w:val="22"/>
        </w:rPr>
        <w:t>скан</w:t>
      </w:r>
      <w:r>
        <w:rPr>
          <w:i/>
          <w:iCs/>
          <w:color w:val="000000"/>
          <w:sz w:val="22"/>
          <w:szCs w:val="22"/>
        </w:rPr>
        <w:t>-копії документів, що підтверджують правовий статус набуття  (володіння, користування) даними спеціалізованими транспортними засобами, а саме:</w:t>
      </w:r>
    </w:p>
    <w:p>
      <w:pPr>
        <w:pStyle w:val="style94"/>
        <w:numPr>
          <w:ilvl w:val="0"/>
          <w:numId w:val="12"/>
        </w:numPr>
        <w:tabs>
          <w:tab w:val="clear" w:pos="720"/>
        </w:tabs>
        <w:spacing w:before="0" w:beforeAutospacing="false" w:after="0" w:afterAutospacing="false"/>
        <w:ind w:left="2352"/>
        <w:jc w:val="both"/>
        <w:rPr/>
      </w:pPr>
      <w:r>
        <w:rPr>
          <w:i/>
          <w:iCs/>
          <w:color w:val="000000"/>
          <w:sz w:val="22"/>
          <w:szCs w:val="22"/>
        </w:rPr>
        <w:t xml:space="preserve">копії </w:t>
      </w:r>
      <w:r>
        <w:rPr>
          <w:i/>
          <w:iCs/>
          <w:color w:val="000000"/>
          <w:sz w:val="22"/>
          <w:szCs w:val="22"/>
        </w:rPr>
        <w:t>свідоцтв</w:t>
      </w:r>
      <w:r>
        <w:rPr>
          <w:i/>
          <w:iCs/>
          <w:color w:val="000000"/>
          <w:sz w:val="22"/>
          <w:szCs w:val="22"/>
        </w:rPr>
        <w:t xml:space="preserve"> про реєстрацію спеціалізованих транспортних засобів або інший документ, який відповідно до законодавства, посвідчує право власності (обліку), завірені належним чином; </w:t>
      </w:r>
    </w:p>
    <w:p>
      <w:pPr>
        <w:pStyle w:val="style94"/>
        <w:numPr>
          <w:ilvl w:val="0"/>
          <w:numId w:val="12"/>
        </w:numPr>
        <w:tabs>
          <w:tab w:val="clear" w:pos="720"/>
        </w:tabs>
        <w:spacing w:before="0" w:beforeAutospacing="false" w:after="0" w:afterAutospacing="false"/>
        <w:ind w:left="2352"/>
        <w:jc w:val="both"/>
        <w:rPr/>
      </w:pPr>
      <w:r>
        <w:rPr>
          <w:i/>
          <w:iCs/>
          <w:color w:val="000000"/>
          <w:sz w:val="22"/>
          <w:szCs w:val="22"/>
        </w:rPr>
        <w:t>договори оренди/суборенди, лізингу/</w:t>
      </w:r>
      <w:r>
        <w:rPr>
          <w:i/>
          <w:iCs/>
          <w:color w:val="000000"/>
          <w:sz w:val="22"/>
          <w:szCs w:val="22"/>
        </w:rPr>
        <w:t>сублізингу</w:t>
      </w:r>
      <w:r>
        <w:rPr>
          <w:i/>
          <w:iCs/>
          <w:color w:val="000000"/>
          <w:sz w:val="22"/>
          <w:szCs w:val="22"/>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 </w:t>
      </w:r>
    </w:p>
    <w:p>
      <w:pPr>
        <w:pStyle w:val="style94"/>
        <w:tabs>
          <w:tab w:val="left" w:leader="none" w:pos="1276"/>
        </w:tabs>
        <w:spacing w:before="0" w:beforeAutospacing="false" w:after="0" w:afterAutospacing="false"/>
        <w:ind w:left="1632"/>
        <w:jc w:val="both"/>
        <w:rPr/>
      </w:pPr>
      <w:r>
        <w:t> </w:t>
      </w:r>
    </w:p>
    <w:p>
      <w:pPr>
        <w:pStyle w:val="style94"/>
        <w:tabs>
          <w:tab w:val="left" w:leader="none" w:pos="1134"/>
        </w:tabs>
        <w:spacing w:before="0" w:beforeAutospacing="false" w:after="0" w:afterAutospacing="false"/>
        <w:ind w:left="567"/>
        <w:jc w:val="both"/>
        <w:rPr/>
      </w:pPr>
      <w:r>
        <w:rPr>
          <w:i/>
          <w:iCs/>
          <w:color w:val="000000"/>
          <w:sz w:val="22"/>
          <w:szCs w:val="22"/>
        </w:rPr>
        <w:tab/>
      </w:r>
      <w:r>
        <w:rPr>
          <w:i/>
          <w:iCs/>
          <w:color w:val="000000"/>
          <w:sz w:val="22"/>
          <w:szCs w:val="22"/>
        </w:rPr>
        <w:t>Копія договору на дезінфекцію, дезінсекцію, дератизацію складського приміщення та автотранспортних засобів, інформація про які надана у відповідних довідках, з установами, які мають право на проведення таких робіт.</w:t>
      </w:r>
    </w:p>
    <w:p>
      <w:pPr>
        <w:pStyle w:val="style94"/>
        <w:tabs>
          <w:tab w:val="left" w:leader="none" w:pos="1134"/>
        </w:tabs>
        <w:spacing w:before="0" w:beforeAutospacing="false" w:after="0" w:afterAutospacing="false"/>
        <w:ind w:left="567"/>
        <w:jc w:val="both"/>
        <w:rPr/>
      </w:pPr>
      <w:r>
        <w:t> </w:t>
      </w:r>
    </w:p>
    <w:p>
      <w:pPr>
        <w:pStyle w:val="style94"/>
        <w:tabs>
          <w:tab w:val="left" w:leader="none" w:pos="1134"/>
        </w:tabs>
        <w:spacing w:before="0" w:beforeAutospacing="false" w:after="0" w:afterAutospacing="false"/>
        <w:jc w:val="both"/>
        <w:rPr/>
      </w:pPr>
      <w:r>
        <w:rPr>
          <w:i/>
          <w:iCs/>
          <w:color w:val="000000"/>
          <w:sz w:val="22"/>
          <w:szCs w:val="22"/>
        </w:rPr>
        <w:tab/>
      </w:r>
      <w:r>
        <w:rPr>
          <w:i/>
          <w:iCs/>
          <w:color w:val="000000"/>
          <w:sz w:val="22"/>
          <w:szCs w:val="22"/>
        </w:rPr>
        <w:t xml:space="preserve">Копія актів про </w:t>
      </w:r>
      <w:r>
        <w:rPr>
          <w:i/>
          <w:iCs/>
          <w:color w:val="000000"/>
          <w:sz w:val="22"/>
          <w:szCs w:val="22"/>
        </w:rPr>
        <w:t xml:space="preserve"> обробку транспортних засобів, що  вказані в Довідці, наданій </w:t>
      </w:r>
    </w:p>
    <w:p>
      <w:pPr>
        <w:pStyle w:val="style94"/>
        <w:tabs>
          <w:tab w:val="left" w:leader="none" w:pos="1134"/>
        </w:tabs>
        <w:spacing w:before="0" w:beforeAutospacing="false" w:after="0" w:afterAutospacing="false"/>
        <w:jc w:val="both"/>
        <w:rPr/>
      </w:pPr>
      <w:r>
        <w:rPr>
          <w:i/>
          <w:iCs/>
          <w:color w:val="000000"/>
          <w:sz w:val="22"/>
          <w:szCs w:val="22"/>
        </w:rPr>
        <w:t xml:space="preserve">          відповідно до </w:t>
      </w:r>
      <w:r>
        <w:rPr>
          <w:i/>
          <w:iCs/>
          <w:color w:val="000000"/>
          <w:sz w:val="22"/>
          <w:szCs w:val="22"/>
        </w:rPr>
        <w:t>пп</w:t>
      </w:r>
      <w:r>
        <w:rPr>
          <w:i/>
          <w:iCs/>
          <w:color w:val="000000"/>
          <w:sz w:val="22"/>
          <w:szCs w:val="22"/>
        </w:rPr>
        <w:t xml:space="preserve">. 14.6 п. 14Оголошення, на підтвердження періодичності проведення санітарної    </w:t>
      </w:r>
    </w:p>
    <w:p>
      <w:pPr>
        <w:pStyle w:val="style94"/>
        <w:tabs>
          <w:tab w:val="left" w:leader="none" w:pos="1134"/>
        </w:tabs>
        <w:spacing w:before="0" w:beforeAutospacing="false" w:after="0" w:afterAutospacing="false"/>
        <w:jc w:val="both"/>
        <w:rPr/>
      </w:pPr>
      <w:r>
        <w:rPr>
          <w:i/>
          <w:iCs/>
          <w:color w:val="000000"/>
          <w:sz w:val="22"/>
          <w:szCs w:val="22"/>
        </w:rPr>
        <w:t>          обробки в червні</w:t>
      </w:r>
      <w:r>
        <w:rPr>
          <w:i/>
          <w:iCs/>
          <w:color w:val="000000"/>
          <w:sz w:val="22"/>
          <w:szCs w:val="22"/>
        </w:rPr>
        <w:t xml:space="preserve"> місяці, виданих відповідною установою, що має право на проведення таких    </w:t>
      </w:r>
    </w:p>
    <w:p>
      <w:pPr>
        <w:pStyle w:val="style94"/>
        <w:tabs>
          <w:tab w:val="left" w:leader="none" w:pos="1134"/>
        </w:tabs>
        <w:spacing w:before="0" w:beforeAutospacing="false" w:after="0" w:afterAutospacing="false"/>
        <w:jc w:val="both"/>
        <w:rPr/>
      </w:pPr>
      <w:r>
        <w:rPr>
          <w:i/>
          <w:iCs/>
          <w:color w:val="000000"/>
          <w:sz w:val="22"/>
          <w:szCs w:val="22"/>
        </w:rPr>
        <w:t>          робіт.</w:t>
      </w:r>
    </w:p>
    <w:p>
      <w:pPr>
        <w:pStyle w:val="style94"/>
        <w:tabs>
          <w:tab w:val="left" w:leader="none" w:pos="1134"/>
        </w:tabs>
        <w:spacing w:before="0" w:beforeAutospacing="false" w:after="0" w:afterAutospacing="false"/>
        <w:jc w:val="both"/>
        <w:rPr/>
      </w:pPr>
      <w:r>
        <w:t> </w:t>
      </w:r>
    </w:p>
    <w:p>
      <w:pPr>
        <w:pStyle w:val="style94"/>
        <w:tabs>
          <w:tab w:val="left" w:leader="none" w:pos="1134"/>
        </w:tabs>
        <w:spacing w:before="0" w:beforeAutospacing="false" w:after="0" w:afterAutospacing="false"/>
        <w:ind w:left="567"/>
        <w:jc w:val="both"/>
        <w:rPr/>
      </w:pPr>
      <w:r>
        <w:rPr>
          <w:i/>
          <w:iCs/>
          <w:color w:val="000000"/>
          <w:sz w:val="22"/>
          <w:szCs w:val="22"/>
        </w:rPr>
        <w:tab/>
      </w:r>
      <w:r>
        <w:rPr>
          <w:i/>
          <w:iCs/>
          <w:color w:val="000000"/>
          <w:sz w:val="22"/>
          <w:szCs w:val="22"/>
        </w:rPr>
        <w:t xml:space="preserve">Учасникам необхідно підтверджувати у складі пропозицій інформацію щодо наявності експлуатаційного дозволу для </w:t>
      </w:r>
      <w:r>
        <w:rPr>
          <w:i/>
          <w:iCs/>
          <w:color w:val="000000"/>
          <w:sz w:val="22"/>
          <w:szCs w:val="22"/>
        </w:rPr>
        <w:t>потужностей</w:t>
      </w:r>
      <w:r>
        <w:rPr>
          <w:i/>
          <w:iCs/>
          <w:color w:val="000000"/>
          <w:sz w:val="22"/>
          <w:szCs w:val="22"/>
        </w:rPr>
        <w:t xml:space="preserve"> з виробництва та/або зберігання харчових про</w:t>
      </w:r>
      <w:r>
        <w:rPr>
          <w:i/>
          <w:iCs/>
          <w:color w:val="000000"/>
          <w:sz w:val="22"/>
          <w:szCs w:val="22"/>
        </w:rPr>
        <w:t>дуктів тваринного походження та</w:t>
      </w:r>
      <w:r>
        <w:rPr>
          <w:i/>
          <w:iCs/>
          <w:color w:val="000000"/>
          <w:sz w:val="22"/>
          <w:szCs w:val="22"/>
        </w:rPr>
        <w:t xml:space="preserve"> державної реєстрації </w:t>
      </w:r>
      <w:r>
        <w:rPr>
          <w:i/>
          <w:iCs/>
          <w:color w:val="000000"/>
          <w:sz w:val="22"/>
          <w:szCs w:val="22"/>
        </w:rPr>
        <w:t>потужностей</w:t>
      </w:r>
      <w:r>
        <w:rPr>
          <w:i/>
          <w:iCs/>
          <w:color w:val="000000"/>
          <w:sz w:val="22"/>
          <w:szCs w:val="22"/>
        </w:rPr>
        <w:t xml:space="preserve"> з виробництва та/або обігу харчових продуктів у випадках, визначених відповідно статтями 23 та 25 Закону про безпечність. Дана інформація підтверджується учасниками закупівлі шляхом надання у складі пропозиції довідки в довільній формі із зазначенням найменування </w:t>
      </w:r>
      <w:r>
        <w:rPr>
          <w:i/>
          <w:iCs/>
          <w:color w:val="000000"/>
          <w:sz w:val="22"/>
          <w:szCs w:val="22"/>
        </w:rPr>
        <w:t>потужностей</w:t>
      </w:r>
      <w:r>
        <w:rPr>
          <w:i/>
          <w:iCs/>
          <w:color w:val="000000"/>
          <w:sz w:val="22"/>
          <w:szCs w:val="22"/>
        </w:rPr>
        <w:t xml:space="preserve"> та їх присвоєних особистих реєстраційних номерів. </w:t>
      </w:r>
    </w:p>
    <w:p>
      <w:pPr>
        <w:pStyle w:val="style94"/>
        <w:tabs>
          <w:tab w:val="left" w:leader="none" w:pos="1134"/>
        </w:tabs>
        <w:spacing w:before="0" w:beforeAutospacing="false" w:after="0" w:afterAutospacing="false"/>
        <w:ind w:left="567"/>
        <w:jc w:val="both"/>
        <w:rPr/>
      </w:pPr>
      <w:r>
        <w:t> </w:t>
      </w:r>
    </w:p>
    <w:p>
      <w:pPr>
        <w:pStyle w:val="style94"/>
        <w:tabs>
          <w:tab w:val="left" w:leader="none" w:pos="1134"/>
        </w:tabs>
        <w:spacing w:before="0" w:beforeAutospacing="false" w:after="0" w:afterAutospacing="false"/>
        <w:ind w:left="567"/>
        <w:jc w:val="both"/>
        <w:rPr/>
      </w:pPr>
      <w:r>
        <w:rPr>
          <w:i/>
          <w:iCs/>
          <w:color w:val="000000"/>
          <w:sz w:val="22"/>
          <w:szCs w:val="22"/>
        </w:rPr>
        <w:tab/>
      </w:r>
      <w:r>
        <w:rPr>
          <w:i/>
          <w:iCs/>
          <w:color w:val="000000"/>
          <w:sz w:val="22"/>
          <w:szCs w:val="22"/>
        </w:rPr>
        <w:t xml:space="preserve">Якщо учасник не є виробником товару, що ним пропонується, то такий учасник повинен надати у складі своєї пропозиції довідку у довільній формі із зазначенням інформації про перелік </w:t>
      </w:r>
      <w:r>
        <w:rPr>
          <w:i/>
          <w:iCs/>
          <w:color w:val="000000"/>
          <w:sz w:val="22"/>
          <w:szCs w:val="22"/>
        </w:rPr>
        <w:t>потужностей</w:t>
      </w:r>
      <w:r>
        <w:rPr>
          <w:i/>
          <w:iCs/>
          <w:color w:val="000000"/>
          <w:sz w:val="22"/>
          <w:szCs w:val="22"/>
        </w:rPr>
        <w:t xml:space="preserve"> операторів ринку харчових продуктів, звідки буде проводитись постачання сировини і харчових продуктів, з підтвердженням щодо отримання ними експлуатаційного дозволу та/або реєстрації їх в Державному реєстрі </w:t>
      </w:r>
      <w:r>
        <w:rPr>
          <w:i/>
          <w:iCs/>
          <w:color w:val="000000"/>
          <w:sz w:val="22"/>
          <w:szCs w:val="22"/>
        </w:rPr>
        <w:t>потужностей</w:t>
      </w:r>
      <w:r>
        <w:rPr>
          <w:i/>
          <w:iCs/>
          <w:color w:val="000000"/>
          <w:sz w:val="22"/>
          <w:szCs w:val="22"/>
        </w:rPr>
        <w:t xml:space="preserve"> операторів ринку (відповідно до вимог чинного законодавства України). Достовірність наданої учасниками інформації щодо вимог, зазначених у цьому підпункті, перевіряється Замовником у реєстрі операторів ринку та </w:t>
      </w:r>
      <w:r>
        <w:rPr>
          <w:i/>
          <w:iCs/>
          <w:color w:val="000000"/>
          <w:sz w:val="22"/>
          <w:szCs w:val="22"/>
        </w:rPr>
        <w:t>потужностей</w:t>
      </w:r>
      <w:r>
        <w:rPr>
          <w:i/>
          <w:iCs/>
          <w:color w:val="000000"/>
          <w:sz w:val="22"/>
          <w:szCs w:val="22"/>
        </w:rPr>
        <w:t xml:space="preserve">, на які видано експлуатаційний дозвіл, та державному реєстрі </w:t>
      </w:r>
      <w:r>
        <w:rPr>
          <w:i/>
          <w:iCs/>
          <w:color w:val="000000"/>
          <w:sz w:val="22"/>
          <w:szCs w:val="22"/>
        </w:rPr>
        <w:t>потужностей</w:t>
      </w:r>
      <w:r>
        <w:rPr>
          <w:i/>
          <w:iCs/>
          <w:color w:val="000000"/>
          <w:sz w:val="22"/>
          <w:szCs w:val="22"/>
        </w:rPr>
        <w:t xml:space="preserve"> операторів ринку, що оприлюднені на офіційному веб-сайті Державної служби України з питань безпечності харчових продуктів та захисту споживачів. </w:t>
      </w:r>
    </w:p>
    <w:p>
      <w:pPr>
        <w:pStyle w:val="style94"/>
        <w:tabs>
          <w:tab w:val="left" w:leader="none" w:pos="1134"/>
        </w:tabs>
        <w:spacing w:before="0" w:beforeAutospacing="false" w:after="0" w:afterAutospacing="false"/>
        <w:ind w:left="567"/>
        <w:jc w:val="both"/>
        <w:rPr/>
      </w:pPr>
      <w:r>
        <w:t> </w:t>
      </w:r>
    </w:p>
    <w:p>
      <w:pPr>
        <w:pStyle w:val="style94"/>
        <w:tabs>
          <w:tab w:val="left" w:leader="none" w:pos="1134"/>
        </w:tabs>
        <w:spacing w:before="0" w:beforeAutospacing="false" w:after="0" w:afterAutospacing="false"/>
        <w:ind w:left="567"/>
        <w:jc w:val="both"/>
        <w:rPr/>
      </w:pPr>
      <w:r>
        <w:rPr>
          <w:i/>
          <w:iCs/>
          <w:color w:val="000000"/>
          <w:sz w:val="22"/>
          <w:szCs w:val="22"/>
        </w:rPr>
        <w:tab/>
      </w:r>
      <w:r>
        <w:rPr>
          <w:i/>
          <w:iCs/>
          <w:color w:val="000000"/>
          <w:sz w:val="22"/>
          <w:szCs w:val="22"/>
        </w:rPr>
        <w:t xml:space="preserve">Копія акту перевірки суб’єкта господарювання (учасника) який здійснюватиме постачання товару, що є предметом закупівлі, складений територіальним органом </w:t>
      </w:r>
      <w:r>
        <w:rPr>
          <w:i/>
          <w:iCs/>
          <w:color w:val="000000"/>
          <w:sz w:val="22"/>
          <w:szCs w:val="22"/>
        </w:rPr>
        <w:t>Держпродспоживслужби</w:t>
      </w:r>
      <w:r>
        <w:rPr>
          <w:i/>
          <w:iCs/>
          <w:color w:val="000000"/>
          <w:sz w:val="22"/>
          <w:szCs w:val="22"/>
        </w:rPr>
        <w:t xml:space="preserve"> за результатами проведення заходу державного контролю у формі аудиту постійно діючих процедур, заснованих на принципах НАССР.</w:t>
      </w:r>
    </w:p>
    <w:p>
      <w:pPr>
        <w:pStyle w:val="style94"/>
        <w:tabs>
          <w:tab w:val="left" w:leader="none" w:pos="1134"/>
        </w:tabs>
        <w:spacing w:before="0" w:beforeAutospacing="false" w:after="0" w:afterAutospacing="false"/>
        <w:ind w:left="567"/>
        <w:jc w:val="both"/>
        <w:rPr/>
      </w:pPr>
      <w:r>
        <w:t> </w:t>
      </w:r>
    </w:p>
    <w:p>
      <w:pPr>
        <w:pStyle w:val="style94"/>
        <w:tabs>
          <w:tab w:val="left" w:leader="none" w:pos="1134"/>
        </w:tabs>
        <w:spacing w:before="0" w:beforeAutospacing="false" w:after="200" w:afterAutospacing="false"/>
        <w:ind w:left="567"/>
        <w:jc w:val="both"/>
        <w:rPr/>
      </w:pPr>
      <w:r>
        <w:rPr>
          <w:i/>
          <w:iCs/>
          <w:color w:val="000000"/>
          <w:sz w:val="22"/>
          <w:szCs w:val="22"/>
        </w:rPr>
        <w:tab/>
      </w:r>
      <w:r>
        <w:rPr>
          <w:i/>
          <w:iCs/>
          <w:color w:val="000000"/>
          <w:sz w:val="22"/>
          <w:szCs w:val="22"/>
        </w:rPr>
        <w:t>Довідка, що містить інформацію про наявність в Учасника власних або залучених працівників (водіїв та експедиторів) відповідної кваліфікації, які мають знання та досвід, необхідні для виконання Договору про закупівлю. Довідка надається за наступною формою:</w:t>
      </w:r>
    </w:p>
    <w:p>
      <w:pPr>
        <w:pStyle w:val="style94"/>
        <w:tabs>
          <w:tab w:val="left" w:leader="none" w:pos="1134"/>
        </w:tabs>
        <w:spacing w:before="0" w:beforeAutospacing="false" w:after="200" w:afterAutospacing="false"/>
        <w:ind w:left="567"/>
        <w:jc w:val="both"/>
        <w:rPr/>
      </w:pPr>
      <w: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96"/>
        <w:gridCol w:w="863"/>
        <w:gridCol w:w="1216"/>
        <w:gridCol w:w="1316"/>
        <w:gridCol w:w="1596"/>
        <w:gridCol w:w="1938"/>
      </w:tblGrid>
      <w:tr>
        <w:trPr>
          <w:tblCellSpacing w:w="0" w:type="dxa"/>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both"/>
              <w:rPr/>
            </w:pPr>
            <w:r>
              <w:rPr>
                <w:i/>
                <w:iCs/>
                <w:color w:val="000000"/>
                <w:sz w:val="22"/>
                <w:szCs w:val="22"/>
              </w:rPr>
              <w:t>№</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Посада</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ПІБ</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Працює</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both"/>
              <w:rPr/>
            </w:pPr>
            <w:r>
              <w:rPr>
                <w:i/>
                <w:iCs/>
                <w:color w:val="000000"/>
                <w:sz w:val="22"/>
                <w:szCs w:val="22"/>
              </w:rPr>
              <w:t>Стаж роботи на підприємстві*</w:t>
            </w:r>
          </w:p>
        </w:tc>
      </w:tr>
      <w:tr>
        <w:tblPrEx/>
        <w:trPr>
          <w:tblCellSpacing w:w="0" w:type="dxa"/>
          <w:jc w:val="center"/>
        </w:trPr>
        <w:tc>
          <w:tcPr>
            <w:tcW w:w="0" w:type="auto"/>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rPr/>
            </w:pPr>
          </w:p>
        </w:tc>
        <w:tc>
          <w:tcPr>
            <w:tcW w:w="0" w:type="auto"/>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rPr/>
            </w:pPr>
          </w:p>
        </w:tc>
        <w:tc>
          <w:tcPr>
            <w:tcW w:w="0" w:type="auto"/>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rPr/>
            </w:pP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По договору (№ договору, дата та термін дії)</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На постійній основі (дата прийняття на роботу згідно запису у трудовій книжці)*</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На підприємстві (років)*</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rPr>
                <w:i/>
                <w:iCs/>
                <w:color w:val="000000"/>
                <w:sz w:val="22"/>
                <w:szCs w:val="22"/>
              </w:rPr>
              <w:t>На посаді (років)*</w:t>
            </w:r>
          </w:p>
        </w:tc>
      </w:tr>
      <w:tr>
        <w:tblPrEx/>
        <w:trPr>
          <w:tblCellSpacing w:w="0" w:type="dxa"/>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both"/>
              <w:rPr/>
            </w:pPr>
            <w: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ind w:left="567"/>
              <w:jc w:val="both"/>
              <w:rPr/>
            </w:pPr>
            <w:r>
              <w:t> </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ind w:left="567"/>
              <w:jc w:val="both"/>
              <w:rPr/>
            </w:pPr>
            <w:r>
              <w:t> </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r>
      <w:tr>
        <w:tblPrEx/>
        <w:trPr>
          <w:tblCellSpacing w:w="0" w:type="dxa"/>
          <w:jc w:val="center"/>
        </w:trPr>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ind w:left="567"/>
              <w:jc w:val="both"/>
              <w:rPr/>
            </w:pPr>
            <w:r>
              <w:t> </w:t>
            </w:r>
          </w:p>
        </w:tc>
        <w:tc>
          <w:tcPr>
            <w:tcW w:w="9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ind w:left="567"/>
              <w:jc w:val="both"/>
              <w:rPr/>
            </w:pPr>
            <w:r>
              <w:t> </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ind w:left="567"/>
              <w:jc w:val="both"/>
              <w:rPr/>
            </w:pPr>
            <w:r>
              <w:t> </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14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c>
          <w:tcPr>
            <w:tcW w:w="20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pPr>
              <w:pStyle w:val="style94"/>
              <w:tabs>
                <w:tab w:val="left" w:leader="none" w:pos="1134"/>
              </w:tabs>
              <w:spacing w:before="0" w:beforeAutospacing="false" w:after="0" w:afterAutospacing="false"/>
              <w:jc w:val="center"/>
              <w:rPr/>
            </w:pPr>
            <w:r>
              <w:t> </w:t>
            </w:r>
          </w:p>
        </w:tc>
      </w:tr>
    </w:tbl>
    <w:p>
      <w:pPr>
        <w:pStyle w:val="style94"/>
        <w:tabs>
          <w:tab w:val="left" w:leader="none" w:pos="1134"/>
        </w:tabs>
        <w:spacing w:before="0" w:beforeAutospacing="false" w:after="200" w:afterAutospacing="false"/>
        <w:ind w:left="567"/>
        <w:rPr/>
      </w:pPr>
      <w:r>
        <w:rPr>
          <w:b/>
          <w:bCs/>
          <w:i/>
          <w:iCs/>
          <w:color w:val="000000"/>
          <w:sz w:val="22"/>
          <w:szCs w:val="22"/>
        </w:rPr>
        <w:t>*інформація подається стосовно власних працівників Учасника</w:t>
      </w:r>
    </w:p>
    <w:p>
      <w:pPr>
        <w:pStyle w:val="style94"/>
        <w:tabs>
          <w:tab w:val="left" w:leader="none" w:pos="1134"/>
        </w:tabs>
        <w:spacing w:before="0" w:beforeAutospacing="false" w:after="200" w:afterAutospacing="false"/>
        <w:ind w:left="567"/>
        <w:rPr/>
      </w:pPr>
      <w:r>
        <w:t> </w:t>
      </w:r>
    </w:p>
    <w:p>
      <w:pPr>
        <w:pStyle w:val="style94"/>
        <w:tabs>
          <w:tab w:val="left" w:leader="none" w:pos="1134"/>
        </w:tabs>
        <w:spacing w:before="0" w:beforeAutospacing="false" w:after="200" w:afterAutospacing="false"/>
        <w:ind w:left="567"/>
        <w:jc w:val="both"/>
        <w:rPr/>
      </w:pPr>
      <w:r>
        <w:rPr>
          <w:i/>
          <w:iCs/>
          <w:color w:val="000000"/>
          <w:sz w:val="22"/>
          <w:szCs w:val="22"/>
        </w:rPr>
        <w:tab/>
      </w:r>
      <w:r>
        <w:rPr>
          <w:i/>
          <w:iCs/>
          <w:color w:val="000000"/>
          <w:sz w:val="22"/>
          <w:szCs w:val="22"/>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pPr>
        <w:pStyle w:val="style94"/>
        <w:tabs>
          <w:tab w:val="left" w:leader="none" w:pos="1134"/>
        </w:tabs>
        <w:spacing w:before="0" w:beforeAutospacing="false" w:after="200" w:afterAutospacing="false"/>
        <w:ind w:left="567"/>
        <w:jc w:val="both"/>
        <w:rPr/>
      </w:pPr>
      <w:r>
        <w:t> </w:t>
      </w:r>
    </w:p>
    <w:p>
      <w:pPr>
        <w:pStyle w:val="style94"/>
        <w:tabs>
          <w:tab w:val="left" w:leader="none" w:pos="1134"/>
        </w:tabs>
        <w:spacing w:before="0" w:beforeAutospacing="false" w:after="200" w:afterAutospacing="false"/>
        <w:ind w:left="567"/>
        <w:jc w:val="both"/>
        <w:rPr/>
      </w:pPr>
      <w:r>
        <w:rPr>
          <w:i/>
          <w:iCs/>
          <w:color w:val="000000"/>
          <w:sz w:val="22"/>
          <w:szCs w:val="22"/>
        </w:rPr>
        <w:tab/>
      </w:r>
      <w:r>
        <w:rPr>
          <w:i/>
          <w:iCs/>
          <w:color w:val="000000"/>
          <w:sz w:val="22"/>
          <w:szCs w:val="22"/>
        </w:rPr>
        <w:t>Копії чинних особових медичних книжок водіїв та експедиторів оформлених відповідно до чинного законодавства, що вказані в довідці наданій учасником  з відмітками про проходження цими працівниками обов’язкового профілактичного медичного огляду.</w:t>
      </w:r>
    </w:p>
    <w:p>
      <w:pPr>
        <w:pStyle w:val="style0"/>
        <w:jc w:val="both"/>
        <w:rPr>
          <w:b/>
          <w:noProof/>
          <w:u w:val="single"/>
        </w:rPr>
      </w:pPr>
      <w:r>
        <w:rPr>
          <w:noProof/>
        </w:rPr>
        <w:tab/>
      </w:r>
      <w:r>
        <w:rPr>
          <w:b/>
          <w:noProof/>
          <w:u w:val="single"/>
        </w:rPr>
        <w:t>Інші документи:</w:t>
      </w:r>
    </w:p>
    <w:p>
      <w:pPr>
        <w:pStyle w:val="style4111"/>
        <w:keepNext/>
        <w:keepLines/>
        <w:numPr>
          <w:ilvl w:val="0"/>
          <w:numId w:val="10"/>
        </w:numPr>
        <w:tabs>
          <w:tab w:val="left" w:leader="none" w:pos="567"/>
          <w:tab w:val="left" w:leader="none" w:pos="851"/>
        </w:tabs>
        <w:spacing w:before="0" w:beforeAutospacing="false" w:after="0" w:afterAutospacing="false"/>
        <w:ind w:left="0" w:firstLine="569"/>
        <w:rPr>
          <w:color w:val="000000"/>
          <w:lang w:val="uk-UA"/>
        </w:rPr>
      </w:pPr>
      <w:r>
        <w:rPr>
          <w:color w:val="000000"/>
          <w:lang w:val="uk-UA"/>
        </w:rPr>
        <w:t xml:space="preserve">Гарантію щодо згоди на використання персональних даних відповідно до Закону України «Про захист персональних даних» (відповідно до </w:t>
      </w:r>
      <w:r>
        <w:rPr>
          <w:b/>
          <w:color w:val="000000"/>
          <w:lang w:val="uk-UA"/>
        </w:rPr>
        <w:t xml:space="preserve">Додатку № 4 </w:t>
      </w:r>
      <w:r>
        <w:rPr>
          <w:color w:val="000000"/>
          <w:lang w:val="uk-UA"/>
        </w:rPr>
        <w:t>до цієї тендерної документації).</w:t>
      </w:r>
    </w:p>
    <w:p>
      <w:pPr>
        <w:pStyle w:val="style179"/>
        <w:numPr>
          <w:ilvl w:val="0"/>
          <w:numId w:val="11"/>
        </w:numPr>
        <w:tabs>
          <w:tab w:val="left" w:leader="none" w:pos="567"/>
          <w:tab w:val="left" w:leader="none" w:pos="851"/>
          <w:tab w:val="left" w:leader="none" w:pos="993"/>
          <w:tab w:val="left" w:leader="none" w:pos="4050"/>
        </w:tabs>
        <w:suppressAutoHyphens/>
        <w:spacing w:after="200"/>
        <w:ind w:left="0" w:firstLine="709"/>
        <w:jc w:val="both"/>
        <w:rPr>
          <w:noProof/>
          <w:lang w:val="uk-UA"/>
        </w:rPr>
      </w:pPr>
      <w:r>
        <w:rPr>
          <w:color w:val="000000"/>
          <w:lang w:val="uk-UA"/>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 (дата видачі не раніше ніж за місяць до дати оголошення про проведення цих торгів).</w:t>
      </w:r>
    </w:p>
    <w:p>
      <w:pPr>
        <w:pStyle w:val="style179"/>
        <w:numPr>
          <w:ilvl w:val="0"/>
          <w:numId w:val="11"/>
        </w:numPr>
        <w:tabs>
          <w:tab w:val="left" w:leader="none" w:pos="567"/>
          <w:tab w:val="left" w:leader="none" w:pos="851"/>
          <w:tab w:val="left" w:leader="none" w:pos="993"/>
          <w:tab w:val="left" w:leader="none" w:pos="4050"/>
        </w:tabs>
        <w:suppressAutoHyphens/>
        <w:spacing w:after="200"/>
        <w:ind w:left="0" w:firstLine="709"/>
        <w:jc w:val="both"/>
        <w:rPr>
          <w:noProof/>
        </w:rPr>
      </w:pPr>
      <w:r>
        <w:rPr>
          <w:color w:val="000000"/>
        </w:rPr>
        <w:t>Довідку</w:t>
      </w:r>
      <w:r>
        <w:rPr>
          <w:color w:val="000000"/>
        </w:rPr>
        <w:t xml:space="preserve"> </w:t>
      </w:r>
      <w:r>
        <w:rPr>
          <w:color w:val="000000"/>
        </w:rPr>
        <w:t>складену</w:t>
      </w:r>
      <w:r>
        <w:rPr>
          <w:color w:val="000000"/>
        </w:rPr>
        <w:t xml:space="preserve"> у </w:t>
      </w:r>
      <w:r>
        <w:rPr>
          <w:color w:val="000000"/>
        </w:rPr>
        <w:t>довільній</w:t>
      </w:r>
      <w:r>
        <w:rPr>
          <w:color w:val="000000"/>
        </w:rPr>
        <w:t xml:space="preserve"> </w:t>
      </w:r>
      <w:r>
        <w:rPr>
          <w:color w:val="000000"/>
        </w:rPr>
        <w:t>формі</w:t>
      </w:r>
      <w:r>
        <w:rPr>
          <w:color w:val="000000"/>
        </w:rPr>
        <w:t xml:space="preserve"> </w:t>
      </w:r>
      <w:r>
        <w:rPr>
          <w:color w:val="000000"/>
        </w:rPr>
        <w:t>щодо</w:t>
      </w:r>
      <w:r>
        <w:rPr>
          <w:color w:val="000000"/>
        </w:rPr>
        <w:t xml:space="preserve"> </w:t>
      </w:r>
      <w:r>
        <w:rPr>
          <w:color w:val="000000"/>
        </w:rPr>
        <w:t>застосування</w:t>
      </w:r>
      <w:r>
        <w:rPr>
          <w:color w:val="000000"/>
        </w:rPr>
        <w:t xml:space="preserve"> </w:t>
      </w:r>
      <w:r>
        <w:rPr>
          <w:color w:val="000000"/>
        </w:rPr>
        <w:t>заходів</w:t>
      </w:r>
      <w:r>
        <w:rPr>
          <w:color w:val="000000"/>
        </w:rPr>
        <w:t xml:space="preserve"> </w:t>
      </w:r>
      <w:r>
        <w:rPr>
          <w:color w:val="000000"/>
        </w:rPr>
        <w:t>із</w:t>
      </w:r>
      <w:r>
        <w:rPr>
          <w:color w:val="000000"/>
        </w:rPr>
        <w:t xml:space="preserve"> </w:t>
      </w:r>
      <w:r>
        <w:rPr>
          <w:color w:val="000000"/>
        </w:rPr>
        <w:t>захисту</w:t>
      </w:r>
      <w:r>
        <w:rPr>
          <w:color w:val="000000"/>
        </w:rPr>
        <w:t xml:space="preserve"> </w:t>
      </w:r>
      <w:r>
        <w:rPr>
          <w:color w:val="000000"/>
        </w:rPr>
        <w:t>довкілля</w:t>
      </w:r>
      <w:r>
        <w:rPr>
          <w:color w:val="000000"/>
        </w:rPr>
        <w:t xml:space="preserve">. </w:t>
      </w:r>
    </w:p>
    <w:p>
      <w:pPr>
        <w:pStyle w:val="style179"/>
        <w:numPr>
          <w:ilvl w:val="0"/>
          <w:numId w:val="11"/>
        </w:numPr>
        <w:tabs>
          <w:tab w:val="left" w:leader="none" w:pos="567"/>
          <w:tab w:val="left" w:leader="none" w:pos="851"/>
          <w:tab w:val="left" w:leader="none" w:pos="993"/>
          <w:tab w:val="left" w:leader="none" w:pos="4050"/>
        </w:tabs>
        <w:suppressAutoHyphens/>
        <w:spacing w:after="200"/>
        <w:ind w:left="0" w:firstLine="709"/>
        <w:jc w:val="both"/>
        <w:rPr>
          <w:noProof/>
        </w:rPr>
      </w:pPr>
      <w:r>
        <w:rPr>
          <w:color w:val="000000"/>
        </w:rPr>
        <w:t>Скановане</w:t>
      </w:r>
      <w:r>
        <w:rPr>
          <w:color w:val="000000"/>
        </w:rPr>
        <w:t xml:space="preserve"> </w:t>
      </w:r>
      <w:r>
        <w:rPr>
          <w:color w:val="000000"/>
        </w:rPr>
        <w:t>свідоцтво</w:t>
      </w:r>
      <w:r>
        <w:rPr>
          <w:color w:val="000000"/>
        </w:rPr>
        <w:t xml:space="preserve"> </w:t>
      </w:r>
      <w:r>
        <w:rPr>
          <w:color w:val="000000"/>
        </w:rPr>
        <w:t>чи</w:t>
      </w:r>
      <w:r>
        <w:rPr>
          <w:color w:val="000000"/>
        </w:rPr>
        <w:t xml:space="preserve"> </w:t>
      </w:r>
      <w:r>
        <w:rPr>
          <w:color w:val="000000"/>
        </w:rPr>
        <w:t>витяг</w:t>
      </w:r>
      <w:r>
        <w:rPr>
          <w:color w:val="000000"/>
        </w:rPr>
        <w:t xml:space="preserve"> </w:t>
      </w:r>
      <w:r>
        <w:rPr>
          <w:color w:val="000000"/>
        </w:rPr>
        <w:t>платника</w:t>
      </w:r>
      <w:r>
        <w:rPr>
          <w:color w:val="000000"/>
        </w:rPr>
        <w:t xml:space="preserve"> </w:t>
      </w:r>
      <w:r>
        <w:rPr>
          <w:color w:val="000000"/>
        </w:rPr>
        <w:t>податку</w:t>
      </w:r>
      <w:r>
        <w:rPr>
          <w:color w:val="000000"/>
        </w:rPr>
        <w:t xml:space="preserve"> на </w:t>
      </w:r>
      <w:r>
        <w:rPr>
          <w:color w:val="000000"/>
        </w:rPr>
        <w:t>додану</w:t>
      </w:r>
      <w:r>
        <w:rPr>
          <w:color w:val="000000"/>
        </w:rPr>
        <w:t xml:space="preserve"> </w:t>
      </w:r>
      <w:r>
        <w:rPr>
          <w:color w:val="000000"/>
        </w:rPr>
        <w:t>вартість</w:t>
      </w:r>
      <w:r>
        <w:rPr>
          <w:color w:val="000000"/>
        </w:rPr>
        <w:t xml:space="preserve"> (</w:t>
      </w:r>
      <w:r>
        <w:rPr>
          <w:color w:val="000000"/>
        </w:rPr>
        <w:t>якщо</w:t>
      </w:r>
      <w:r>
        <w:rPr>
          <w:color w:val="000000"/>
        </w:rPr>
        <w:t xml:space="preserve"> є </w:t>
      </w:r>
      <w:r>
        <w:rPr>
          <w:color w:val="000000"/>
        </w:rPr>
        <w:t>платником</w:t>
      </w:r>
      <w:r>
        <w:rPr>
          <w:color w:val="000000"/>
        </w:rPr>
        <w:t xml:space="preserve"> ПДВ), </w:t>
      </w:r>
      <w:r>
        <w:rPr>
          <w:color w:val="000000"/>
        </w:rPr>
        <w:t>або</w:t>
      </w:r>
      <w:r>
        <w:rPr>
          <w:color w:val="000000"/>
        </w:rPr>
        <w:t xml:space="preserve"> </w:t>
      </w:r>
      <w:r>
        <w:rPr>
          <w:color w:val="000000"/>
        </w:rPr>
        <w:t>свідоцтво</w:t>
      </w:r>
      <w:r>
        <w:rPr>
          <w:color w:val="000000"/>
        </w:rPr>
        <w:t xml:space="preserve"> про право </w:t>
      </w:r>
      <w:r>
        <w:rPr>
          <w:color w:val="000000"/>
        </w:rPr>
        <w:t>сплати</w:t>
      </w:r>
      <w:r>
        <w:rPr>
          <w:color w:val="000000"/>
        </w:rPr>
        <w:t xml:space="preserve"> </w:t>
      </w:r>
      <w:r>
        <w:rPr>
          <w:color w:val="000000"/>
        </w:rPr>
        <w:t>єдиного</w:t>
      </w:r>
      <w:r>
        <w:rPr>
          <w:color w:val="000000"/>
        </w:rPr>
        <w:t xml:space="preserve"> </w:t>
      </w:r>
      <w:r>
        <w:rPr>
          <w:color w:val="000000"/>
        </w:rPr>
        <w:t>податку</w:t>
      </w:r>
      <w:r>
        <w:rPr>
          <w:color w:val="000000"/>
        </w:rPr>
        <w:t xml:space="preserve"> (</w:t>
      </w:r>
      <w:r>
        <w:rPr>
          <w:color w:val="000000"/>
        </w:rPr>
        <w:t>якщо</w:t>
      </w:r>
      <w:r>
        <w:rPr>
          <w:color w:val="000000"/>
        </w:rPr>
        <w:t xml:space="preserve"> є </w:t>
      </w:r>
      <w:r>
        <w:rPr>
          <w:color w:val="000000"/>
        </w:rPr>
        <w:t>платником</w:t>
      </w:r>
      <w:r>
        <w:rPr>
          <w:color w:val="000000"/>
        </w:rPr>
        <w:t xml:space="preserve"> </w:t>
      </w:r>
      <w:r>
        <w:rPr>
          <w:color w:val="000000"/>
        </w:rPr>
        <w:t>єдиного</w:t>
      </w:r>
      <w:r>
        <w:rPr>
          <w:color w:val="000000"/>
        </w:rPr>
        <w:t xml:space="preserve"> </w:t>
      </w:r>
      <w:r>
        <w:rPr>
          <w:color w:val="000000"/>
        </w:rPr>
        <w:t>податку</w:t>
      </w:r>
      <w:r>
        <w:rPr>
          <w:color w:val="000000"/>
        </w:rPr>
        <w:t xml:space="preserve">), </w:t>
      </w:r>
      <w:r>
        <w:rPr>
          <w:color w:val="000000"/>
        </w:rPr>
        <w:t>або</w:t>
      </w:r>
      <w:r>
        <w:rPr>
          <w:color w:val="000000"/>
        </w:rPr>
        <w:t xml:space="preserve"> </w:t>
      </w:r>
      <w:r>
        <w:rPr>
          <w:color w:val="000000"/>
        </w:rPr>
        <w:t>витяг</w:t>
      </w:r>
      <w:r>
        <w:rPr>
          <w:color w:val="000000"/>
        </w:rPr>
        <w:t xml:space="preserve"> з </w:t>
      </w:r>
      <w:r>
        <w:rPr>
          <w:color w:val="000000"/>
        </w:rPr>
        <w:t>Реєстру</w:t>
      </w:r>
      <w:r>
        <w:rPr>
          <w:color w:val="000000"/>
        </w:rPr>
        <w:t xml:space="preserve"> </w:t>
      </w:r>
      <w:r>
        <w:rPr>
          <w:color w:val="000000"/>
        </w:rPr>
        <w:t>платників</w:t>
      </w:r>
      <w:r>
        <w:rPr>
          <w:color w:val="000000"/>
        </w:rPr>
        <w:t xml:space="preserve"> </w:t>
      </w:r>
      <w:r>
        <w:rPr>
          <w:color w:val="000000"/>
        </w:rPr>
        <w:t>податку</w:t>
      </w:r>
      <w:r>
        <w:rPr>
          <w:color w:val="000000"/>
        </w:rPr>
        <w:t xml:space="preserve">. В </w:t>
      </w:r>
      <w:r>
        <w:rPr>
          <w:color w:val="000000"/>
        </w:rPr>
        <w:t>разі</w:t>
      </w:r>
      <w:r>
        <w:rPr>
          <w:color w:val="000000"/>
        </w:rPr>
        <w:t xml:space="preserve">, </w:t>
      </w:r>
      <w:r>
        <w:rPr>
          <w:color w:val="000000"/>
        </w:rPr>
        <w:t>якщо</w:t>
      </w:r>
      <w:r>
        <w:rPr>
          <w:color w:val="000000"/>
        </w:rPr>
        <w:t xml:space="preserve"> </w:t>
      </w:r>
      <w:r>
        <w:rPr>
          <w:color w:val="000000"/>
        </w:rPr>
        <w:t>учасник</w:t>
      </w:r>
      <w:r>
        <w:rPr>
          <w:color w:val="000000"/>
        </w:rPr>
        <w:t xml:space="preserve"> не є </w:t>
      </w:r>
      <w:r>
        <w:rPr>
          <w:color w:val="000000"/>
        </w:rPr>
        <w:t>платником</w:t>
      </w:r>
      <w:r>
        <w:rPr>
          <w:color w:val="000000"/>
        </w:rPr>
        <w:t xml:space="preserve"> </w:t>
      </w:r>
      <w:r>
        <w:rPr>
          <w:color w:val="000000"/>
        </w:rPr>
        <w:t>податків</w:t>
      </w:r>
      <w:r>
        <w:rPr>
          <w:color w:val="000000"/>
        </w:rPr>
        <w:t xml:space="preserve"> </w:t>
      </w:r>
      <w:r>
        <w:rPr>
          <w:color w:val="000000"/>
        </w:rPr>
        <w:t>або</w:t>
      </w:r>
      <w:r>
        <w:rPr>
          <w:color w:val="000000"/>
        </w:rPr>
        <w:t xml:space="preserve"> </w:t>
      </w:r>
      <w:r>
        <w:rPr>
          <w:color w:val="000000"/>
        </w:rPr>
        <w:t>перебуває</w:t>
      </w:r>
      <w:r>
        <w:rPr>
          <w:color w:val="000000"/>
        </w:rPr>
        <w:t xml:space="preserve"> на </w:t>
      </w:r>
      <w:r>
        <w:rPr>
          <w:color w:val="000000"/>
        </w:rPr>
        <w:t>загальній</w:t>
      </w:r>
      <w:r>
        <w:rPr>
          <w:color w:val="000000"/>
        </w:rPr>
        <w:t xml:space="preserve"> </w:t>
      </w:r>
      <w:r>
        <w:rPr>
          <w:color w:val="000000"/>
        </w:rPr>
        <w:t>системі</w:t>
      </w:r>
      <w:r>
        <w:rPr>
          <w:color w:val="000000"/>
        </w:rPr>
        <w:t xml:space="preserve"> </w:t>
      </w:r>
      <w:r>
        <w:rPr>
          <w:color w:val="000000"/>
        </w:rPr>
        <w:t>оподаткування</w:t>
      </w:r>
      <w:r>
        <w:rPr>
          <w:color w:val="000000"/>
        </w:rPr>
        <w:t xml:space="preserve"> </w:t>
      </w:r>
      <w:r>
        <w:rPr>
          <w:color w:val="000000"/>
        </w:rPr>
        <w:t>йому</w:t>
      </w:r>
      <w:r>
        <w:rPr>
          <w:color w:val="000000"/>
        </w:rPr>
        <w:t xml:space="preserve"> </w:t>
      </w:r>
      <w:r>
        <w:rPr>
          <w:color w:val="000000"/>
        </w:rPr>
        <w:t>необхідно</w:t>
      </w:r>
      <w:r>
        <w:rPr>
          <w:color w:val="000000"/>
        </w:rPr>
        <w:t xml:space="preserve"> </w:t>
      </w:r>
      <w:r>
        <w:rPr>
          <w:color w:val="000000"/>
        </w:rPr>
        <w:t>надати</w:t>
      </w:r>
      <w:r>
        <w:rPr>
          <w:color w:val="000000"/>
        </w:rPr>
        <w:t xml:space="preserve"> </w:t>
      </w:r>
      <w:r>
        <w:rPr>
          <w:color w:val="000000"/>
        </w:rPr>
        <w:t>таку</w:t>
      </w:r>
      <w:r>
        <w:rPr>
          <w:color w:val="000000"/>
        </w:rPr>
        <w:t xml:space="preserve"> </w:t>
      </w:r>
      <w:r>
        <w:rPr>
          <w:color w:val="000000"/>
        </w:rPr>
        <w:t>інформацію</w:t>
      </w:r>
      <w:r>
        <w:rPr>
          <w:color w:val="000000"/>
        </w:rPr>
        <w:t xml:space="preserve"> в </w:t>
      </w:r>
      <w:r>
        <w:rPr>
          <w:color w:val="000000"/>
        </w:rPr>
        <w:t>складі</w:t>
      </w:r>
      <w:r>
        <w:rPr>
          <w:color w:val="000000"/>
        </w:rPr>
        <w:t xml:space="preserve"> </w:t>
      </w:r>
      <w:r>
        <w:rPr>
          <w:color w:val="000000"/>
        </w:rPr>
        <w:t>пропозиції</w:t>
      </w:r>
    </w:p>
    <w:p>
      <w:pPr>
        <w:pStyle w:val="style179"/>
        <w:numPr>
          <w:ilvl w:val="0"/>
          <w:numId w:val="11"/>
        </w:numPr>
        <w:shd w:val="clear" w:color="auto" w:fill="ffffff"/>
        <w:tabs>
          <w:tab w:val="left" w:leader="none" w:pos="567"/>
          <w:tab w:val="left" w:leader="none" w:pos="993"/>
          <w:tab w:val="left" w:leader="none" w:pos="2410"/>
        </w:tabs>
        <w:suppressAutoHyphens/>
        <w:spacing w:after="200"/>
        <w:ind w:left="709" w:firstLine="709"/>
        <w:jc w:val="both"/>
        <w:rPr>
          <w:rFonts w:eastAsia="Calibri"/>
          <w:noProof/>
        </w:rPr>
      </w:pPr>
      <w:r>
        <w:rPr>
          <w:lang w:val="uk-UA"/>
        </w:rPr>
        <w:t xml:space="preserve">Також у складі пропозиції учасник повинен надати скановану </w:t>
      </w:r>
      <w:r>
        <w:t>копію</w:t>
      </w:r>
      <w:r>
        <w:rPr>
          <w:lang w:val="uk-UA"/>
        </w:rPr>
        <w:t xml:space="preserve"> </w:t>
      </w:r>
      <w:r>
        <w:rPr>
          <w:lang w:val="uk-UA"/>
        </w:rPr>
        <w:t>протоколу</w:t>
      </w:r>
      <w:r>
        <w:rPr>
          <w:lang w:val="uk-UA"/>
        </w:rPr>
        <w:t xml:space="preserve"> випробувань</w:t>
      </w:r>
      <w:r>
        <w:t xml:space="preserve"> та</w:t>
      </w:r>
      <w:r>
        <w:t xml:space="preserve"> </w:t>
      </w:r>
      <w:r>
        <w:t>декларацію</w:t>
      </w:r>
      <w:r>
        <w:t xml:space="preserve"> </w:t>
      </w:r>
      <w:r>
        <w:t>виробника</w:t>
      </w:r>
      <w:r>
        <w:t xml:space="preserve"> на </w:t>
      </w:r>
      <w:r>
        <w:t>продукцію</w:t>
      </w:r>
      <w:r>
        <w:t xml:space="preserve">, яку </w:t>
      </w:r>
      <w:r>
        <w:t>пропонується</w:t>
      </w:r>
      <w:r>
        <w:t xml:space="preserve"> до </w:t>
      </w:r>
      <w:r>
        <w:t>постачання</w:t>
      </w:r>
      <w:r>
        <w:t>.</w:t>
      </w:r>
    </w:p>
    <w:p>
      <w:pPr>
        <w:pStyle w:val="style0"/>
        <w:shd w:val="clear" w:color="auto" w:fill="ffffff"/>
        <w:tabs>
          <w:tab w:val="left" w:leader="none" w:pos="567"/>
          <w:tab w:val="left" w:leader="none" w:pos="993"/>
          <w:tab w:val="left" w:leader="none" w:pos="2410"/>
        </w:tabs>
        <w:suppressAutoHyphens/>
        <w:spacing w:after="200"/>
        <w:ind w:left="1418"/>
        <w:jc w:val="both"/>
        <w:rPr>
          <w:rFonts w:eastAsia="Calibri"/>
          <w:noProof/>
        </w:rPr>
      </w:pPr>
    </w:p>
    <w:p>
      <w:pPr>
        <w:pStyle w:val="style179"/>
        <w:shd w:val="clear" w:color="auto" w:fill="ffffff"/>
        <w:tabs>
          <w:tab w:val="left" w:leader="none" w:pos="567"/>
          <w:tab w:val="left" w:leader="none" w:pos="993"/>
          <w:tab w:val="left" w:leader="none" w:pos="2410"/>
        </w:tabs>
        <w:suppressAutoHyphens/>
        <w:spacing w:after="200"/>
        <w:ind w:left="1418"/>
        <w:jc w:val="both"/>
        <w:rPr>
          <w:rFonts w:eastAsia="Calibri"/>
          <w:noProof/>
        </w:rPr>
      </w:pPr>
      <w:r>
        <w:rPr>
          <w:rFonts w:eastAsia="Calibri"/>
          <w:noProof/>
        </w:rPr>
        <w:t>* У разі якщо інформація міститься у відкритих єдиних державних реєстрах, доступ до яких є вільним (перелік яких оприлюднено Уповноваженим органом), учасник надає довідку з  посилання на відповідний ресурс.</w:t>
      </w:r>
    </w:p>
    <w:p>
      <w:pPr>
        <w:pStyle w:val="style0"/>
        <w:tabs>
          <w:tab w:val="left" w:leader="none" w:pos="567"/>
          <w:tab w:val="left" w:leader="none" w:pos="993"/>
          <w:tab w:val="left" w:leader="none" w:pos="2410"/>
        </w:tabs>
        <w:ind w:firstLine="709"/>
        <w:jc w:val="both"/>
        <w:rPr>
          <w:rFonts w:eastAsia="Calibri"/>
          <w:noProof/>
        </w:rPr>
      </w:pPr>
    </w:p>
    <w:p>
      <w:pPr>
        <w:pStyle w:val="style0"/>
        <w:tabs>
          <w:tab w:val="left" w:leader="none" w:pos="567"/>
          <w:tab w:val="left" w:leader="none" w:pos="2410"/>
        </w:tabs>
        <w:ind w:firstLine="284"/>
        <w:jc w:val="both"/>
        <w:rPr>
          <w:rFonts w:eastAsia="Calibri"/>
          <w:noProof/>
        </w:rPr>
      </w:pPr>
      <w:r>
        <w:rPr>
          <w:rFonts w:eastAsia="Calibri"/>
          <w:noProof/>
        </w:rPr>
        <w:t xml:space="preserve">Документи, що подаються учасником у тендерній пропозиції на вимогу тендерної документації повинні бути дійсними на дату подання тендерної пропозиції. </w:t>
      </w:r>
    </w:p>
    <w:p>
      <w:pPr>
        <w:pStyle w:val="style157"/>
        <w:ind w:left="720"/>
        <w:jc w:val="both"/>
        <w:rPr>
          <w:rFonts w:ascii="Times New Roman" w:eastAsia="Calibri" w:hAnsi="Times New Roman"/>
          <w:b/>
          <w:color w:val="000000"/>
          <w:szCs w:val="24"/>
          <w:lang w:val="ru-RU"/>
        </w:rPr>
      </w:pPr>
    </w:p>
    <w:p>
      <w:pPr>
        <w:pStyle w:val="style157"/>
        <w:ind w:left="720"/>
        <w:jc w:val="center"/>
        <w:rPr>
          <w:rFonts w:ascii="Times New Roman" w:hAnsi="Times New Roman"/>
          <w:b/>
          <w:color w:val="000000"/>
          <w:szCs w:val="24"/>
          <w:lang w:val="ru-RU"/>
        </w:rPr>
      </w:pPr>
    </w:p>
    <w:p>
      <w:pPr>
        <w:pStyle w:val="style157"/>
        <w:jc w:val="center"/>
        <w:rPr>
          <w:rFonts w:ascii="Times New Roman" w:hAnsi="Times New Roman"/>
          <w:b/>
          <w:color w:val="000000"/>
          <w:szCs w:val="24"/>
          <w:lang w:val="ru-RU"/>
        </w:rPr>
      </w:pPr>
      <w:r>
        <w:rPr>
          <w:rFonts w:ascii="Times New Roman" w:hAnsi="Times New Roman"/>
          <w:b/>
          <w:color w:val="000000"/>
          <w:szCs w:val="24"/>
          <w:lang w:val="ru-RU"/>
        </w:rPr>
        <w:t>Учасник-переможець</w:t>
      </w:r>
      <w:r>
        <w:rPr>
          <w:rFonts w:ascii="Times New Roman" w:hAnsi="Times New Roman"/>
          <w:b/>
          <w:color w:val="000000"/>
          <w:szCs w:val="24"/>
          <w:lang w:val="ru-RU"/>
        </w:rPr>
        <w:t xml:space="preserve">, за </w:t>
      </w:r>
      <w:r>
        <w:rPr>
          <w:rFonts w:ascii="Times New Roman" w:hAnsi="Times New Roman"/>
          <w:b/>
          <w:color w:val="000000"/>
          <w:szCs w:val="24"/>
          <w:lang w:val="ru-RU"/>
        </w:rPr>
        <w:t>вимогою</w:t>
      </w:r>
      <w:r>
        <w:rPr>
          <w:rFonts w:ascii="Times New Roman" w:hAnsi="Times New Roman"/>
          <w:b/>
          <w:color w:val="000000"/>
          <w:szCs w:val="24"/>
          <w:lang w:val="ru-RU"/>
        </w:rPr>
        <w:t xml:space="preserve"> </w:t>
      </w:r>
      <w:r>
        <w:rPr>
          <w:rFonts w:ascii="Times New Roman" w:hAnsi="Times New Roman"/>
          <w:b/>
          <w:color w:val="000000"/>
          <w:szCs w:val="24"/>
          <w:lang w:val="ru-RU"/>
        </w:rPr>
        <w:t>Покупця</w:t>
      </w:r>
      <w:r>
        <w:rPr>
          <w:rFonts w:ascii="Times New Roman" w:hAnsi="Times New Roman"/>
          <w:b/>
          <w:color w:val="000000"/>
          <w:szCs w:val="24"/>
          <w:lang w:val="ru-RU"/>
        </w:rPr>
        <w:t xml:space="preserve">, </w:t>
      </w:r>
      <w:r>
        <w:rPr>
          <w:rFonts w:ascii="Times New Roman" w:hAnsi="Times New Roman"/>
          <w:b/>
          <w:color w:val="000000"/>
          <w:szCs w:val="24"/>
          <w:lang w:val="ru-RU"/>
        </w:rPr>
        <w:t>зобов’язаний</w:t>
      </w:r>
      <w:r>
        <w:rPr>
          <w:rFonts w:ascii="Times New Roman" w:hAnsi="Times New Roman"/>
          <w:b/>
          <w:color w:val="000000"/>
          <w:szCs w:val="24"/>
          <w:lang w:val="ru-RU"/>
        </w:rPr>
        <w:t xml:space="preserve"> до </w:t>
      </w:r>
      <w:r>
        <w:rPr>
          <w:rFonts w:ascii="Times New Roman" w:hAnsi="Times New Roman"/>
          <w:b/>
          <w:color w:val="000000"/>
          <w:szCs w:val="24"/>
          <w:lang w:val="ru-RU"/>
        </w:rPr>
        <w:t>підписання</w:t>
      </w:r>
      <w:r>
        <w:rPr>
          <w:rFonts w:ascii="Times New Roman" w:hAnsi="Times New Roman"/>
          <w:b/>
          <w:color w:val="000000"/>
          <w:szCs w:val="24"/>
          <w:lang w:val="ru-RU"/>
        </w:rPr>
        <w:t xml:space="preserve"> договору </w:t>
      </w:r>
      <w:r>
        <w:rPr>
          <w:rFonts w:ascii="Times New Roman" w:hAnsi="Times New Roman"/>
          <w:b/>
          <w:color w:val="000000"/>
          <w:szCs w:val="24"/>
          <w:lang w:val="ru-RU"/>
        </w:rPr>
        <w:t>надати</w:t>
      </w:r>
      <w:r>
        <w:rPr>
          <w:rFonts w:ascii="Times New Roman" w:hAnsi="Times New Roman"/>
          <w:b/>
          <w:color w:val="000000"/>
          <w:szCs w:val="24"/>
          <w:lang w:val="ru-RU"/>
        </w:rPr>
        <w:t xml:space="preserve"> </w:t>
      </w:r>
      <w:r>
        <w:rPr>
          <w:rFonts w:ascii="Times New Roman" w:hAnsi="Times New Roman"/>
          <w:b/>
          <w:color w:val="000000"/>
          <w:szCs w:val="24"/>
          <w:lang w:val="ru-RU"/>
        </w:rPr>
        <w:t>зразки</w:t>
      </w:r>
      <w:r>
        <w:rPr>
          <w:rFonts w:ascii="Times New Roman" w:hAnsi="Times New Roman"/>
          <w:b/>
          <w:color w:val="000000"/>
          <w:szCs w:val="24"/>
          <w:lang w:val="ru-RU"/>
        </w:rPr>
        <w:t xml:space="preserve"> </w:t>
      </w:r>
      <w:r>
        <w:rPr>
          <w:rFonts w:ascii="Times New Roman" w:hAnsi="Times New Roman"/>
          <w:b/>
          <w:color w:val="000000"/>
          <w:szCs w:val="24"/>
          <w:lang w:val="ru-RU"/>
        </w:rPr>
        <w:t>продуктів</w:t>
      </w:r>
      <w:r>
        <w:rPr>
          <w:rFonts w:ascii="Times New Roman" w:hAnsi="Times New Roman"/>
          <w:b/>
          <w:color w:val="000000"/>
          <w:szCs w:val="24"/>
          <w:lang w:val="ru-RU"/>
        </w:rPr>
        <w:t xml:space="preserve"> </w:t>
      </w:r>
      <w:r>
        <w:rPr>
          <w:rFonts w:ascii="Times New Roman" w:hAnsi="Times New Roman"/>
          <w:b/>
          <w:color w:val="000000"/>
          <w:szCs w:val="24"/>
          <w:lang w:val="ru-RU"/>
        </w:rPr>
        <w:t>харчування</w:t>
      </w:r>
      <w:r>
        <w:rPr>
          <w:rFonts w:ascii="Times New Roman" w:hAnsi="Times New Roman"/>
          <w:b/>
          <w:color w:val="000000"/>
          <w:szCs w:val="24"/>
          <w:lang w:val="ru-RU"/>
        </w:rPr>
        <w:t xml:space="preserve"> (</w:t>
      </w:r>
      <w:r>
        <w:rPr>
          <w:rFonts w:ascii="Times New Roman" w:hAnsi="Times New Roman"/>
          <w:b/>
          <w:color w:val="000000"/>
          <w:szCs w:val="24"/>
          <w:lang w:val="ru-RU"/>
        </w:rPr>
        <w:t>які</w:t>
      </w:r>
      <w:r>
        <w:rPr>
          <w:rFonts w:ascii="Times New Roman" w:hAnsi="Times New Roman"/>
          <w:b/>
          <w:color w:val="000000"/>
          <w:szCs w:val="24"/>
          <w:lang w:val="ru-RU"/>
        </w:rPr>
        <w:t xml:space="preserve"> </w:t>
      </w:r>
      <w:r>
        <w:rPr>
          <w:rFonts w:ascii="Times New Roman" w:hAnsi="Times New Roman"/>
          <w:b/>
          <w:color w:val="000000"/>
          <w:szCs w:val="24"/>
          <w:lang w:val="ru-RU"/>
        </w:rPr>
        <w:t>будуть</w:t>
      </w:r>
      <w:r>
        <w:rPr>
          <w:rFonts w:ascii="Times New Roman" w:hAnsi="Times New Roman"/>
          <w:b/>
          <w:color w:val="000000"/>
          <w:szCs w:val="24"/>
          <w:lang w:val="ru-RU"/>
        </w:rPr>
        <w:t xml:space="preserve"> </w:t>
      </w:r>
      <w:r>
        <w:rPr>
          <w:rFonts w:ascii="Times New Roman" w:hAnsi="Times New Roman"/>
          <w:b/>
          <w:color w:val="000000"/>
          <w:szCs w:val="24"/>
          <w:lang w:val="ru-RU"/>
        </w:rPr>
        <w:t>постачатися</w:t>
      </w:r>
      <w:r>
        <w:rPr>
          <w:rFonts w:ascii="Times New Roman" w:hAnsi="Times New Roman"/>
          <w:b/>
          <w:color w:val="000000"/>
          <w:szCs w:val="24"/>
          <w:lang w:val="ru-RU"/>
        </w:rPr>
        <w:t xml:space="preserve">) </w:t>
      </w:r>
      <w:r>
        <w:rPr>
          <w:rFonts w:ascii="Times New Roman" w:hAnsi="Times New Roman"/>
          <w:b/>
          <w:color w:val="000000"/>
          <w:szCs w:val="24"/>
          <w:lang w:val="ru-RU"/>
        </w:rPr>
        <w:t>Замовнику</w:t>
      </w:r>
      <w:r>
        <w:rPr>
          <w:rFonts w:ascii="Times New Roman" w:hAnsi="Times New Roman"/>
          <w:b/>
          <w:color w:val="000000"/>
          <w:szCs w:val="24"/>
          <w:lang w:val="ru-RU"/>
        </w:rPr>
        <w:t xml:space="preserve"> для </w:t>
      </w:r>
      <w:r>
        <w:rPr>
          <w:rFonts w:ascii="Times New Roman" w:hAnsi="Times New Roman"/>
          <w:b/>
          <w:color w:val="000000"/>
          <w:szCs w:val="24"/>
          <w:lang w:val="ru-RU"/>
        </w:rPr>
        <w:t>визначення</w:t>
      </w:r>
      <w:r>
        <w:rPr>
          <w:rFonts w:ascii="Times New Roman" w:hAnsi="Times New Roman"/>
          <w:b/>
          <w:color w:val="000000"/>
          <w:szCs w:val="24"/>
          <w:lang w:val="ru-RU"/>
        </w:rPr>
        <w:t xml:space="preserve"> </w:t>
      </w:r>
      <w:r>
        <w:rPr>
          <w:rFonts w:ascii="Times New Roman" w:hAnsi="Times New Roman"/>
          <w:b/>
          <w:color w:val="000000"/>
          <w:szCs w:val="24"/>
          <w:lang w:val="ru-RU"/>
        </w:rPr>
        <w:t>безпечності</w:t>
      </w:r>
      <w:r>
        <w:rPr>
          <w:rFonts w:ascii="Times New Roman" w:hAnsi="Times New Roman"/>
          <w:b/>
          <w:color w:val="000000"/>
          <w:szCs w:val="24"/>
          <w:lang w:val="ru-RU"/>
        </w:rPr>
        <w:t xml:space="preserve"> та </w:t>
      </w:r>
      <w:r>
        <w:rPr>
          <w:rFonts w:ascii="Times New Roman" w:hAnsi="Times New Roman"/>
          <w:b/>
          <w:color w:val="000000"/>
          <w:szCs w:val="24"/>
          <w:lang w:val="ru-RU"/>
        </w:rPr>
        <w:t>якості</w:t>
      </w:r>
      <w:r>
        <w:rPr>
          <w:rFonts w:ascii="Times New Roman" w:hAnsi="Times New Roman"/>
          <w:b/>
          <w:color w:val="000000"/>
          <w:szCs w:val="24"/>
          <w:lang w:val="ru-RU"/>
        </w:rPr>
        <w:t xml:space="preserve"> продукту шляхом </w:t>
      </w:r>
      <w:r>
        <w:rPr>
          <w:rFonts w:ascii="Times New Roman" w:hAnsi="Times New Roman"/>
          <w:b/>
          <w:color w:val="000000"/>
          <w:szCs w:val="24"/>
          <w:lang w:val="ru-RU"/>
        </w:rPr>
        <w:t>проведення</w:t>
      </w:r>
      <w:r>
        <w:rPr>
          <w:rFonts w:ascii="Times New Roman" w:hAnsi="Times New Roman"/>
          <w:b/>
          <w:color w:val="000000"/>
          <w:szCs w:val="24"/>
          <w:lang w:val="ru-RU"/>
        </w:rPr>
        <w:t xml:space="preserve"> </w:t>
      </w:r>
      <w:r>
        <w:rPr>
          <w:rFonts w:ascii="Times New Roman" w:hAnsi="Times New Roman"/>
          <w:b/>
          <w:color w:val="000000"/>
          <w:szCs w:val="24"/>
          <w:lang w:val="ru-RU"/>
        </w:rPr>
        <w:t>незалежної</w:t>
      </w:r>
      <w:r>
        <w:rPr>
          <w:rFonts w:ascii="Times New Roman" w:hAnsi="Times New Roman"/>
          <w:b/>
          <w:color w:val="000000"/>
          <w:szCs w:val="24"/>
          <w:lang w:val="ru-RU"/>
        </w:rPr>
        <w:t xml:space="preserve"> </w:t>
      </w:r>
      <w:r>
        <w:rPr>
          <w:rFonts w:ascii="Times New Roman" w:hAnsi="Times New Roman"/>
          <w:b/>
          <w:color w:val="000000"/>
          <w:szCs w:val="24"/>
          <w:lang w:val="ru-RU"/>
        </w:rPr>
        <w:t>експертизи</w:t>
      </w:r>
      <w:r>
        <w:rPr>
          <w:rFonts w:ascii="Times New Roman" w:hAnsi="Times New Roman"/>
          <w:b/>
          <w:color w:val="000000"/>
          <w:szCs w:val="24"/>
          <w:lang w:val="ru-RU"/>
        </w:rPr>
        <w:t>.</w:t>
      </w:r>
    </w:p>
    <w:p>
      <w:pPr>
        <w:pStyle w:val="style157"/>
        <w:jc w:val="center"/>
        <w:rPr>
          <w:rFonts w:ascii="Times New Roman" w:hAnsi="Times New Roman"/>
          <w:b/>
          <w:color w:val="000000"/>
          <w:szCs w:val="24"/>
          <w:lang w:val="ru-RU"/>
        </w:rPr>
      </w:pPr>
    </w:p>
    <w:p>
      <w:pPr>
        <w:pStyle w:val="style157"/>
        <w:ind w:left="720"/>
        <w:jc w:val="center"/>
        <w:rPr>
          <w:rFonts w:ascii="Times New Roman" w:hAnsi="Times New Roman"/>
          <w:b/>
          <w:color w:val="000000"/>
          <w:szCs w:val="24"/>
          <w:lang w:val="ru-RU"/>
        </w:rPr>
      </w:pPr>
      <w:r>
        <w:rPr>
          <w:rFonts w:ascii="Times New Roman" w:hAnsi="Times New Roman"/>
          <w:b/>
          <w:color w:val="000000"/>
          <w:szCs w:val="24"/>
          <w:lang w:val="ru-RU"/>
        </w:rPr>
        <w:t xml:space="preserve">ПОСТАВКА НЕЯКІСНОГО ТОВАРУ МОЖЕ БУТИ ПРИЧИНОЮ РОЗІРВАННЯ ДОГОВОРУ </w:t>
      </w:r>
      <w:r>
        <w:rPr>
          <w:rFonts w:ascii="Times New Roman" w:hAnsi="Times New Roman"/>
          <w:b/>
          <w:color w:val="000000"/>
          <w:szCs w:val="24"/>
          <w:lang w:val="ru-RU"/>
        </w:rPr>
        <w:t>раніше</w:t>
      </w:r>
      <w:r>
        <w:rPr>
          <w:rFonts w:ascii="Times New Roman" w:hAnsi="Times New Roman"/>
          <w:b/>
          <w:color w:val="000000"/>
          <w:szCs w:val="24"/>
          <w:lang w:val="ru-RU"/>
        </w:rPr>
        <w:t xml:space="preserve"> </w:t>
      </w:r>
      <w:r>
        <w:rPr>
          <w:rFonts w:ascii="Times New Roman" w:hAnsi="Times New Roman"/>
          <w:b/>
          <w:color w:val="000000"/>
          <w:szCs w:val="24"/>
          <w:lang w:val="ru-RU"/>
        </w:rPr>
        <w:t>встановленого</w:t>
      </w:r>
      <w:r>
        <w:rPr>
          <w:rFonts w:ascii="Times New Roman" w:hAnsi="Times New Roman"/>
          <w:b/>
          <w:color w:val="000000"/>
          <w:szCs w:val="24"/>
          <w:lang w:val="ru-RU"/>
        </w:rPr>
        <w:t xml:space="preserve"> у </w:t>
      </w:r>
      <w:r>
        <w:rPr>
          <w:rFonts w:ascii="Times New Roman" w:hAnsi="Times New Roman"/>
          <w:b/>
          <w:color w:val="000000"/>
          <w:szCs w:val="24"/>
          <w:lang w:val="ru-RU"/>
        </w:rPr>
        <w:t>договорі</w:t>
      </w:r>
      <w:r>
        <w:rPr>
          <w:rFonts w:ascii="Times New Roman" w:hAnsi="Times New Roman"/>
          <w:b/>
          <w:color w:val="000000"/>
          <w:szCs w:val="24"/>
          <w:lang w:val="ru-RU"/>
        </w:rPr>
        <w:t xml:space="preserve"> про </w:t>
      </w:r>
      <w:r>
        <w:rPr>
          <w:rFonts w:ascii="Times New Roman" w:hAnsi="Times New Roman"/>
          <w:b/>
          <w:color w:val="000000"/>
          <w:szCs w:val="24"/>
          <w:lang w:val="ru-RU"/>
        </w:rPr>
        <w:t>закупівлю</w:t>
      </w:r>
      <w:r>
        <w:rPr>
          <w:rFonts w:ascii="Times New Roman" w:hAnsi="Times New Roman"/>
          <w:b/>
          <w:color w:val="000000"/>
          <w:szCs w:val="24"/>
          <w:lang w:val="ru-RU"/>
        </w:rPr>
        <w:t xml:space="preserve"> строку.</w:t>
      </w:r>
    </w:p>
    <w:p>
      <w:pPr>
        <w:pStyle w:val="style0"/>
        <w:spacing w:lineRule="auto" w:line="300"/>
        <w:ind w:firstLine="425"/>
        <w:jc w:val="right"/>
        <w:rPr>
          <w:sz w:val="22"/>
          <w:szCs w:val="22"/>
          <w:lang w:val="ru-RU"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ind w:firstLine="425"/>
        <w:jc w:val="right"/>
        <w:rPr>
          <w:sz w:val="22"/>
          <w:szCs w:val="22"/>
          <w:lang w:eastAsia="uk-UA"/>
        </w:rPr>
      </w:pPr>
    </w:p>
    <w:p>
      <w:pPr>
        <w:pStyle w:val="style0"/>
        <w:spacing w:lineRule="auto" w:line="300"/>
        <w:rPr>
          <w:sz w:val="22"/>
          <w:szCs w:val="22"/>
          <w:lang w:eastAsia="uk-UA"/>
        </w:rPr>
      </w:pPr>
    </w:p>
    <w:p>
      <w:pPr>
        <w:pStyle w:val="style0"/>
        <w:spacing w:lineRule="auto" w:line="300"/>
        <w:ind w:firstLine="425"/>
        <w:jc w:val="right"/>
        <w:rPr>
          <w:sz w:val="22"/>
          <w:szCs w:val="22"/>
          <w:lang w:eastAsia="uk-UA"/>
        </w:rPr>
      </w:pPr>
      <w:r>
        <w:rPr>
          <w:sz w:val="22"/>
          <w:szCs w:val="22"/>
          <w:lang w:eastAsia="uk-UA"/>
        </w:rPr>
        <w:t>Додаток № 3</w:t>
      </w:r>
    </w:p>
    <w:p>
      <w:pPr>
        <w:pStyle w:val="style0"/>
        <w:tabs>
          <w:tab w:val="left" w:leader="none" w:pos="5640"/>
        </w:tabs>
        <w:ind w:firstLine="7088"/>
        <w:jc w:val="right"/>
        <w:rPr>
          <w:sz w:val="22"/>
          <w:szCs w:val="22"/>
          <w:lang w:eastAsia="uk-UA"/>
        </w:rPr>
      </w:pPr>
      <w:r>
        <w:rPr>
          <w:sz w:val="22"/>
          <w:szCs w:val="22"/>
          <w:lang w:eastAsia="uk-UA"/>
        </w:rPr>
        <w:t xml:space="preserve"> до оголошення</w:t>
      </w:r>
    </w:p>
    <w:p>
      <w:pPr>
        <w:pStyle w:val="style0"/>
        <w:rPr>
          <w:b/>
          <w:color w:val="000000"/>
          <w:sz w:val="28"/>
          <w:szCs w:val="28"/>
          <w:lang w:val="ru-RU"/>
        </w:rPr>
      </w:pPr>
    </w:p>
    <w:p>
      <w:pPr>
        <w:pStyle w:val="style0"/>
        <w:rPr>
          <w:b/>
          <w:color w:val="000000"/>
          <w:sz w:val="28"/>
          <w:szCs w:val="28"/>
          <w:lang w:val="ru-RU"/>
        </w:rPr>
      </w:pPr>
    </w:p>
    <w:p>
      <w:pPr>
        <w:pStyle w:val="style0"/>
        <w:spacing w:lineRule="exact" w:line="240"/>
        <w:jc w:val="center"/>
        <w:rPr>
          <w:b/>
          <w:sz w:val="28"/>
          <w:szCs w:val="28"/>
        </w:rPr>
      </w:pPr>
      <w:r>
        <w:rPr>
          <w:b/>
          <w:sz w:val="28"/>
          <w:szCs w:val="28"/>
        </w:rPr>
        <w:t xml:space="preserve">   ДОГОВІР №</w:t>
      </w: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ПОСТАВКИ ТОВАРІВ</w:t>
      </w:r>
      <w:r>
        <w:rPr>
          <w:b/>
          <w:sz w:val="28"/>
          <w:szCs w:val="28"/>
        </w:rPr>
        <w:t xml:space="preserve"> </w:t>
      </w:r>
    </w:p>
    <w:p>
      <w:pPr>
        <w:pStyle w:val="style0"/>
        <w:spacing w:lineRule="exact" w:line="240"/>
        <w:jc w:val="both"/>
        <w:rPr>
          <w:sz w:val="28"/>
          <w:szCs w:val="28"/>
        </w:rPr>
      </w:pPr>
    </w:p>
    <w:p>
      <w:pPr>
        <w:pStyle w:val="style0"/>
        <w:spacing w:lineRule="exact" w:line="240"/>
        <w:jc w:val="both"/>
        <w:rPr>
          <w:i/>
          <w:iCs/>
          <w:sz w:val="28"/>
          <w:szCs w:val="28"/>
        </w:rPr>
      </w:pPr>
      <w:r>
        <w:rPr>
          <w:sz w:val="28"/>
          <w:szCs w:val="28"/>
        </w:rPr>
        <w:t xml:space="preserve">      </w:t>
      </w:r>
      <w:r>
        <w:rPr>
          <w:sz w:val="28"/>
          <w:szCs w:val="28"/>
        </w:rPr>
        <w:t xml:space="preserve"> </w:t>
      </w:r>
      <w:r>
        <w:rPr>
          <w:i/>
          <w:iCs/>
          <w:sz w:val="28"/>
          <w:szCs w:val="28"/>
        </w:rPr>
        <w:t xml:space="preserve">м.     Гайсин             </w:t>
      </w:r>
      <w:r>
        <w:rPr>
          <w:i/>
          <w:iCs/>
          <w:sz w:val="28"/>
          <w:szCs w:val="28"/>
        </w:rPr>
        <w:tab/>
      </w:r>
      <w:r>
        <w:rPr>
          <w:i/>
          <w:iCs/>
          <w:sz w:val="28"/>
          <w:szCs w:val="28"/>
        </w:rPr>
        <w:tab/>
      </w:r>
      <w:r>
        <w:rPr>
          <w:i/>
          <w:iCs/>
          <w:sz w:val="28"/>
          <w:szCs w:val="28"/>
        </w:rPr>
        <w:tab/>
      </w:r>
      <w:r>
        <w:rPr>
          <w:i/>
          <w:iCs/>
          <w:sz w:val="28"/>
          <w:szCs w:val="28"/>
        </w:rPr>
        <w:tab/>
      </w:r>
      <w:r>
        <w:rPr>
          <w:i/>
          <w:iCs/>
          <w:sz w:val="28"/>
          <w:szCs w:val="28"/>
        </w:rPr>
        <w:t xml:space="preserve">          </w:t>
      </w:r>
      <w:r>
        <w:rPr>
          <w:i/>
          <w:iCs/>
          <w:sz w:val="28"/>
          <w:szCs w:val="28"/>
        </w:rPr>
        <w:t xml:space="preserve">«     </w:t>
      </w:r>
      <w:r>
        <w:rPr>
          <w:i/>
          <w:iCs/>
          <w:sz w:val="28"/>
          <w:szCs w:val="28"/>
        </w:rPr>
        <w:t>»                     202</w:t>
      </w:r>
      <w:r>
        <w:rPr>
          <w:i/>
          <w:iCs/>
          <w:sz w:val="28"/>
          <w:szCs w:val="28"/>
        </w:rPr>
        <w:t>2</w:t>
      </w:r>
      <w:r>
        <w:rPr>
          <w:i/>
          <w:iCs/>
          <w:sz w:val="28"/>
          <w:szCs w:val="28"/>
        </w:rPr>
        <w:t>р.</w:t>
      </w:r>
    </w:p>
    <w:p>
      <w:pPr>
        <w:pStyle w:val="style0"/>
        <w:spacing w:lineRule="exact" w:line="240"/>
        <w:jc w:val="both"/>
        <w:rPr>
          <w:i/>
          <w:iCs/>
          <w:sz w:val="28"/>
          <w:szCs w:val="28"/>
        </w:rPr>
      </w:pPr>
    </w:p>
    <w:p>
      <w:pPr>
        <w:pStyle w:val="style0"/>
        <w:spacing w:lineRule="exact" w:line="240"/>
        <w:jc w:val="both"/>
        <w:rPr>
          <w:sz w:val="28"/>
          <w:szCs w:val="28"/>
        </w:rPr>
      </w:pPr>
    </w:p>
    <w:p>
      <w:pPr>
        <w:pStyle w:val="style0"/>
        <w:spacing w:lineRule="exact" w:line="240"/>
        <w:ind w:left="426" w:right="-256"/>
        <w:jc w:val="both"/>
        <w:rPr>
          <w:sz w:val="28"/>
          <w:szCs w:val="28"/>
        </w:rPr>
      </w:pPr>
      <w:r>
        <w:rPr>
          <w:b/>
          <w:bCs/>
          <w:sz w:val="28"/>
          <w:szCs w:val="28"/>
        </w:rPr>
        <w:t xml:space="preserve">Комунальне некомерційне підприємство  «Гайсинська центральна районна лікарня Гайсинської міської ради» </w:t>
      </w:r>
      <w:r>
        <w:rPr>
          <w:bCs/>
          <w:sz w:val="28"/>
          <w:szCs w:val="28"/>
        </w:rPr>
        <w:t xml:space="preserve">, </w:t>
      </w:r>
      <w:r>
        <w:rPr>
          <w:sz w:val="28"/>
          <w:szCs w:val="28"/>
        </w:rPr>
        <w:t xml:space="preserve">в особі  головного лікаря Кохана Ігоря Васильовича , що діє на підставі Статуту (далі «Замовник») з однієї сторони,  </w:t>
      </w:r>
    </w:p>
    <w:p>
      <w:pPr>
        <w:pStyle w:val="style0"/>
        <w:spacing w:lineRule="exact" w:line="240"/>
        <w:ind w:left="426" w:right="-256"/>
        <w:jc w:val="both"/>
        <w:rPr>
          <w:sz w:val="28"/>
          <w:szCs w:val="28"/>
        </w:rPr>
      </w:pPr>
      <w:r>
        <w:rPr>
          <w:sz w:val="28"/>
          <w:szCs w:val="28"/>
        </w:rPr>
        <w:t xml:space="preserve">та </w:t>
      </w:r>
      <w:r>
        <w:rPr>
          <w:sz w:val="28"/>
          <w:szCs w:val="28"/>
          <w:u w:val="single"/>
        </w:rPr>
        <w:t xml:space="preserve">                                       </w:t>
      </w:r>
      <w:r>
        <w:rPr>
          <w:sz w:val="28"/>
          <w:szCs w:val="28"/>
        </w:rPr>
        <w:t xml:space="preserve">в особі  </w:t>
      </w:r>
      <w:r>
        <w:rPr>
          <w:sz w:val="28"/>
          <w:szCs w:val="28"/>
          <w:u w:val="single"/>
        </w:rPr>
        <w:t xml:space="preserve">                               </w:t>
      </w:r>
      <w:r>
        <w:rPr>
          <w:bCs/>
          <w:sz w:val="28"/>
          <w:szCs w:val="28"/>
        </w:rPr>
        <w:t xml:space="preserve">, який діє згідно </w:t>
      </w:r>
      <w:r>
        <w:rPr>
          <w:bCs/>
          <w:sz w:val="28"/>
          <w:szCs w:val="28"/>
          <w:u w:val="single"/>
        </w:rPr>
        <w:t xml:space="preserve">                          </w:t>
      </w:r>
      <w:r>
        <w:rPr>
          <w:sz w:val="28"/>
          <w:szCs w:val="28"/>
        </w:rPr>
        <w:t xml:space="preserve">(далі «Постачальник»), уклали теперішній договір про нижченаведене (згідно проведеної закупівлі </w:t>
      </w:r>
      <w:r>
        <w:rPr>
          <w:sz w:val="28"/>
          <w:szCs w:val="28"/>
          <w:lang w:val="en-US"/>
        </w:rPr>
        <w:t>U</w:t>
      </w:r>
      <w:r>
        <w:rPr>
          <w:sz w:val="28"/>
          <w:szCs w:val="28"/>
        </w:rPr>
        <w:t>А - ________________________________________):</w:t>
      </w:r>
    </w:p>
    <w:p>
      <w:pPr>
        <w:pStyle w:val="style0"/>
        <w:spacing w:lineRule="exact" w:line="240"/>
        <w:ind w:left="426" w:right="-256"/>
        <w:jc w:val="both"/>
        <w:rPr>
          <w:b/>
          <w:caps/>
          <w:sz w:val="28"/>
          <w:szCs w:val="28"/>
          <w:u w:val="single"/>
        </w:rPr>
      </w:pPr>
      <w:r>
        <w:rPr>
          <w:sz w:val="28"/>
          <w:szCs w:val="28"/>
          <w:u w:val="single"/>
        </w:rPr>
        <w:t xml:space="preserve">                     </w:t>
      </w:r>
    </w:p>
    <w:p>
      <w:pPr>
        <w:pStyle w:val="style0"/>
        <w:spacing w:lineRule="exact" w:line="240"/>
        <w:ind w:left="426" w:right="-256"/>
        <w:rPr>
          <w:b/>
          <w:caps/>
          <w:sz w:val="28"/>
          <w:szCs w:val="28"/>
        </w:rPr>
      </w:pPr>
      <w:r>
        <w:rPr>
          <w:b/>
          <w:caps/>
          <w:sz w:val="28"/>
          <w:szCs w:val="28"/>
        </w:rPr>
        <w:t xml:space="preserve">                                                  </w:t>
      </w:r>
      <w:r>
        <w:rPr>
          <w:b/>
          <w:caps/>
          <w:sz w:val="28"/>
          <w:szCs w:val="28"/>
        </w:rPr>
        <w:t>Предмет договору</w:t>
      </w:r>
    </w:p>
    <w:p>
      <w:pPr>
        <w:pStyle w:val="style0"/>
        <w:widowControl w:val="false"/>
        <w:ind w:left="426" w:right="-256"/>
        <w:jc w:val="both"/>
        <w:rPr>
          <w:b/>
          <w:bCs/>
          <w:sz w:val="28"/>
          <w:szCs w:val="28"/>
          <w:u w:val="single"/>
        </w:rPr>
      </w:pPr>
      <w:r>
        <w:rPr>
          <w:sz w:val="28"/>
          <w:szCs w:val="28"/>
        </w:rPr>
        <w:t>Предметом Договору є поставка Постачальником Замовнику товару згідно категорії</w:t>
      </w:r>
      <w:r>
        <w:rPr>
          <w:b/>
          <w:sz w:val="28"/>
          <w:szCs w:val="28"/>
        </w:rPr>
        <w:t>:</w:t>
      </w:r>
      <w:r>
        <w:rPr>
          <w:b/>
          <w:sz w:val="28"/>
          <w:szCs w:val="28"/>
          <w:lang w:eastAsia="uk-UA"/>
        </w:rPr>
        <w:t xml:space="preserve"> </w:t>
      </w:r>
      <w:r>
        <w:rPr>
          <w:b/>
          <w:sz w:val="28"/>
          <w:szCs w:val="28"/>
        </w:rPr>
        <w:t xml:space="preserve"> _________________________________________________________________________________</w:t>
      </w:r>
      <w:r>
        <w:rPr>
          <w:b/>
          <w:sz w:val="28"/>
          <w:szCs w:val="28"/>
          <w:lang w:eastAsia="uk-UA"/>
        </w:rPr>
        <w:t xml:space="preserve"> -</w:t>
      </w:r>
      <w:r>
        <w:rPr>
          <w:sz w:val="28"/>
          <w:szCs w:val="28"/>
          <w:lang w:eastAsia="uk-UA"/>
        </w:rPr>
        <w:t xml:space="preserve"> </w:t>
      </w:r>
      <w:r>
        <w:rPr>
          <w:sz w:val="28"/>
          <w:szCs w:val="28"/>
        </w:rPr>
        <w:t xml:space="preserve">далі за текстом (Товар) в асортименті, кількості та за цінами, згідно  </w:t>
      </w:r>
      <w:r>
        <w:rPr>
          <w:sz w:val="28"/>
          <w:szCs w:val="28"/>
          <w:lang w:val="en-US"/>
        </w:rPr>
        <w:t>C</w:t>
      </w:r>
      <w:r>
        <w:rPr>
          <w:sz w:val="28"/>
          <w:szCs w:val="28"/>
        </w:rPr>
        <w:t>пецифікації</w:t>
      </w:r>
      <w:r>
        <w:rPr>
          <w:sz w:val="28"/>
          <w:szCs w:val="28"/>
        </w:rPr>
        <w:t xml:space="preserve">  (Додаток №1), що надається до цього Договору </w:t>
      </w:r>
      <w:r>
        <w:rPr>
          <w:sz w:val="28"/>
          <w:szCs w:val="28"/>
        </w:rPr>
        <w:t xml:space="preserve">, </w:t>
      </w:r>
      <w:r>
        <w:rPr>
          <w:sz w:val="28"/>
          <w:szCs w:val="28"/>
        </w:rPr>
        <w:t>і є його невід'ємною частиною, а Замовник зобов'язується прийняти цей товар та оплатити його.</w:t>
      </w:r>
    </w:p>
    <w:p>
      <w:pPr>
        <w:pStyle w:val="style0"/>
        <w:spacing w:lineRule="exact" w:line="240"/>
        <w:ind w:left="360"/>
        <w:jc w:val="both"/>
        <w:rPr>
          <w:sz w:val="28"/>
          <w:szCs w:val="28"/>
        </w:rPr>
      </w:pPr>
    </w:p>
    <w:p>
      <w:pPr>
        <w:pStyle w:val="style0"/>
        <w:numPr>
          <w:ilvl w:val="0"/>
          <w:numId w:val="13"/>
        </w:numPr>
        <w:spacing w:lineRule="exact" w:line="240"/>
        <w:jc w:val="center"/>
        <w:rPr>
          <w:b/>
          <w:caps/>
          <w:sz w:val="28"/>
          <w:szCs w:val="28"/>
        </w:rPr>
      </w:pPr>
      <w:r>
        <w:rPr>
          <w:b/>
          <w:caps/>
          <w:sz w:val="28"/>
          <w:szCs w:val="28"/>
        </w:rPr>
        <w:t>Сума договору та ціни</w:t>
      </w:r>
    </w:p>
    <w:p>
      <w:pPr>
        <w:pStyle w:val="style0"/>
        <w:tabs>
          <w:tab w:val="left" w:leader="none" w:pos="360"/>
        </w:tabs>
        <w:spacing w:lineRule="exact" w:line="240"/>
        <w:ind w:left="360" w:hanging="360"/>
        <w:jc w:val="center"/>
        <w:rPr>
          <w:b/>
          <w:caps/>
          <w:sz w:val="28"/>
          <w:szCs w:val="28"/>
        </w:rPr>
      </w:pPr>
    </w:p>
    <w:p>
      <w:pPr>
        <w:pStyle w:val="style0"/>
        <w:numPr>
          <w:ilvl w:val="1"/>
          <w:numId w:val="13"/>
        </w:numPr>
        <w:pBdr>
          <w:bottom w:val="single" w:sz="12" w:space="1" w:color="auto"/>
        </w:pBdr>
        <w:tabs>
          <w:tab w:val="clear" w:pos="792"/>
        </w:tabs>
        <w:ind w:left="426" w:right="-256" w:firstLine="0"/>
        <w:jc w:val="both"/>
        <w:rPr>
          <w:sz w:val="28"/>
          <w:szCs w:val="28"/>
        </w:rPr>
      </w:pPr>
      <w:r>
        <w:rPr>
          <w:sz w:val="28"/>
          <w:szCs w:val="28"/>
        </w:rPr>
        <w:t xml:space="preserve">Ціна цього Договору становить: </w:t>
      </w:r>
    </w:p>
    <w:p>
      <w:pPr>
        <w:pStyle w:val="style0"/>
        <w:numPr>
          <w:ilvl w:val="1"/>
          <w:numId w:val="13"/>
        </w:numPr>
        <w:tabs>
          <w:tab w:val="clear" w:pos="792"/>
        </w:tabs>
        <w:ind w:left="426" w:right="-256" w:firstLine="0"/>
        <w:jc w:val="both"/>
        <w:rPr>
          <w:b/>
          <w:bCs/>
          <w:sz w:val="28"/>
          <w:szCs w:val="28"/>
        </w:rPr>
      </w:pPr>
      <w:r>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pPr>
        <w:pStyle w:val="style0"/>
        <w:numPr>
          <w:ilvl w:val="1"/>
          <w:numId w:val="13"/>
        </w:numPr>
        <w:tabs>
          <w:tab w:val="clear" w:pos="792"/>
        </w:tabs>
        <w:ind w:left="426" w:right="-256" w:firstLine="0"/>
        <w:jc w:val="both"/>
        <w:rPr>
          <w:sz w:val="28"/>
          <w:szCs w:val="28"/>
        </w:rPr>
      </w:pPr>
      <w:r>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pPr>
        <w:pStyle w:val="style0"/>
        <w:numPr>
          <w:ilvl w:val="1"/>
          <w:numId w:val="13"/>
        </w:numPr>
        <w:tabs>
          <w:tab w:val="clear" w:pos="792"/>
        </w:tabs>
        <w:ind w:left="426" w:right="-256" w:firstLine="0"/>
        <w:jc w:val="both"/>
        <w:rPr>
          <w:b/>
          <w:bCs/>
          <w:sz w:val="28"/>
          <w:szCs w:val="28"/>
        </w:rPr>
      </w:pPr>
      <w:r>
        <w:rPr>
          <w:sz w:val="28"/>
          <w:szCs w:val="28"/>
        </w:rPr>
        <w:t>Обсяги закупівлі товарів можуть бути зменшені залежно від реального фінансування видатків.</w:t>
      </w:r>
    </w:p>
    <w:p>
      <w:pPr>
        <w:pStyle w:val="style0"/>
        <w:tabs>
          <w:tab w:val="left" w:leader="none" w:pos="360"/>
        </w:tabs>
        <w:spacing w:lineRule="exact" w:line="240"/>
        <w:ind w:left="360" w:hanging="360"/>
        <w:jc w:val="center"/>
        <w:rPr>
          <w:b/>
          <w:caps/>
          <w:sz w:val="28"/>
          <w:szCs w:val="28"/>
        </w:rPr>
      </w:pPr>
    </w:p>
    <w:p>
      <w:pPr>
        <w:pStyle w:val="style0"/>
        <w:numPr>
          <w:ilvl w:val="0"/>
          <w:numId w:val="13"/>
        </w:numPr>
        <w:jc w:val="center"/>
        <w:outlineLvl w:val="2"/>
        <w:rPr>
          <w:b/>
          <w:bCs/>
          <w:sz w:val="28"/>
          <w:szCs w:val="28"/>
        </w:rPr>
      </w:pPr>
      <w:r>
        <w:rPr>
          <w:b/>
          <w:bCs/>
          <w:sz w:val="28"/>
          <w:szCs w:val="28"/>
        </w:rPr>
        <w:t xml:space="preserve">ПОРЯДОК ЗДІЙСНЕННЯ ОПЛАТИ </w:t>
      </w:r>
    </w:p>
    <w:p>
      <w:pPr>
        <w:pStyle w:val="style0"/>
        <w:ind w:left="360"/>
        <w:outlineLvl w:val="2"/>
        <w:rPr>
          <w:b/>
          <w:bCs/>
          <w:sz w:val="28"/>
          <w:szCs w:val="28"/>
        </w:rPr>
      </w:pPr>
    </w:p>
    <w:p>
      <w:pPr>
        <w:pStyle w:val="style0"/>
        <w:numPr>
          <w:ilvl w:val="1"/>
          <w:numId w:val="13"/>
        </w:numPr>
        <w:tabs>
          <w:tab w:val="clear" w:pos="792"/>
        </w:tabs>
        <w:ind w:left="426" w:right="-256" w:hanging="66"/>
        <w:jc w:val="both"/>
        <w:rPr>
          <w:sz w:val="28"/>
          <w:szCs w:val="28"/>
        </w:rPr>
      </w:pPr>
      <w:r>
        <w:rPr>
          <w:sz w:val="28"/>
          <w:szCs w:val="28"/>
        </w:rPr>
        <w:t xml:space="preserve">Розрахунки за поставлений товар проводяться Замовником після відвантаження Товару за </w:t>
      </w:r>
      <w:r>
        <w:rPr>
          <w:sz w:val="28"/>
          <w:szCs w:val="28"/>
        </w:rPr>
        <w:t>адресою</w:t>
      </w:r>
      <w:r>
        <w:rPr>
          <w:sz w:val="28"/>
          <w:szCs w:val="28"/>
        </w:rPr>
        <w:t xml:space="preserve"> Замовника і згідно представлених відповідних накладних документів протягом </w:t>
      </w:r>
      <w:r>
        <w:rPr>
          <w:sz w:val="28"/>
          <w:szCs w:val="28"/>
        </w:rPr>
        <w:t>10</w:t>
      </w:r>
      <w:r>
        <w:rPr>
          <w:sz w:val="28"/>
          <w:szCs w:val="28"/>
        </w:rPr>
        <w:t xml:space="preserve">-ти </w:t>
      </w:r>
      <w:r>
        <w:rPr>
          <w:sz w:val="28"/>
          <w:szCs w:val="28"/>
        </w:rPr>
        <w:t xml:space="preserve">календарних </w:t>
      </w:r>
      <w:r>
        <w:rPr>
          <w:sz w:val="28"/>
          <w:szCs w:val="28"/>
        </w:rPr>
        <w:t xml:space="preserve"> днів. </w:t>
      </w:r>
    </w:p>
    <w:p>
      <w:pPr>
        <w:pStyle w:val="style0"/>
        <w:numPr>
          <w:ilvl w:val="1"/>
          <w:numId w:val="13"/>
        </w:numPr>
        <w:spacing w:lineRule="exact" w:line="240"/>
        <w:ind w:left="426" w:right="-256" w:hanging="66"/>
        <w:jc w:val="both"/>
        <w:rPr>
          <w:b/>
          <w:caps/>
          <w:sz w:val="28"/>
          <w:szCs w:val="28"/>
        </w:rPr>
      </w:pPr>
      <w:r>
        <w:rPr>
          <w:sz w:val="28"/>
          <w:szCs w:val="28"/>
        </w:rPr>
        <w:t>Усі платіжні документи за Договором оформлюються з дотриманням вимог законодавства.</w:t>
      </w:r>
    </w:p>
    <w:p>
      <w:pPr>
        <w:pStyle w:val="style0"/>
        <w:numPr>
          <w:ilvl w:val="1"/>
          <w:numId w:val="13"/>
        </w:numPr>
        <w:spacing w:lineRule="exact" w:line="240"/>
        <w:ind w:left="426" w:right="-256" w:hanging="66"/>
        <w:jc w:val="both"/>
        <w:rPr>
          <w:sz w:val="28"/>
          <w:szCs w:val="28"/>
        </w:rPr>
      </w:pPr>
      <w:r>
        <w:rPr>
          <w:sz w:val="28"/>
          <w:szCs w:val="28"/>
        </w:rPr>
        <w:t>Розрахунки за Товар здійснюються в безготівковому порядку.</w:t>
      </w:r>
    </w:p>
    <w:p>
      <w:pPr>
        <w:pStyle w:val="style0"/>
        <w:numPr>
          <w:ilvl w:val="1"/>
          <w:numId w:val="13"/>
        </w:numPr>
        <w:spacing w:lineRule="exact" w:line="240"/>
        <w:ind w:left="426" w:right="-256" w:hanging="66"/>
        <w:jc w:val="both"/>
        <w:rPr>
          <w:sz w:val="28"/>
          <w:szCs w:val="28"/>
        </w:rPr>
      </w:pPr>
      <w:r>
        <w:rPr>
          <w:sz w:val="28"/>
          <w:szCs w:val="28"/>
        </w:rPr>
        <w:t>Валютою платежу, в якій виконуються платежі Постачальнику за Договором, визначається гривня.</w:t>
      </w:r>
    </w:p>
    <w:p>
      <w:pPr>
        <w:pStyle w:val="style0"/>
        <w:tabs>
          <w:tab w:val="left" w:leader="none" w:pos="360"/>
        </w:tabs>
        <w:spacing w:lineRule="exact" w:line="240"/>
        <w:ind w:left="360" w:hanging="360"/>
        <w:jc w:val="center"/>
        <w:rPr>
          <w:b/>
          <w:caps/>
          <w:sz w:val="28"/>
          <w:szCs w:val="28"/>
        </w:rPr>
      </w:pPr>
    </w:p>
    <w:p>
      <w:pPr>
        <w:pStyle w:val="style0"/>
        <w:numPr>
          <w:ilvl w:val="0"/>
          <w:numId w:val="13"/>
        </w:numPr>
        <w:jc w:val="center"/>
        <w:outlineLvl w:val="2"/>
        <w:rPr>
          <w:b/>
          <w:bCs/>
          <w:sz w:val="28"/>
          <w:szCs w:val="28"/>
        </w:rPr>
      </w:pPr>
      <w:r>
        <w:rPr>
          <w:b/>
          <w:bCs/>
          <w:sz w:val="28"/>
          <w:szCs w:val="28"/>
        </w:rPr>
        <w:t xml:space="preserve">ЯКІСТЬ ТОВАРІВ </w:t>
      </w:r>
    </w:p>
    <w:p>
      <w:pPr>
        <w:pStyle w:val="style0"/>
        <w:ind w:left="360"/>
        <w:outlineLvl w:val="2"/>
        <w:rPr>
          <w:b/>
          <w:bCs/>
          <w:sz w:val="28"/>
          <w:szCs w:val="28"/>
        </w:rPr>
      </w:pPr>
    </w:p>
    <w:p>
      <w:pPr>
        <w:pStyle w:val="style0"/>
        <w:ind w:left="426" w:right="-256"/>
        <w:jc w:val="both"/>
        <w:rPr>
          <w:sz w:val="28"/>
          <w:szCs w:val="28"/>
          <w:lang w:eastAsia="ar-SA"/>
        </w:rPr>
      </w:pPr>
      <w:r>
        <w:rPr>
          <w:sz w:val="28"/>
          <w:szCs w:val="28"/>
        </w:rPr>
        <w:t>3</w:t>
      </w:r>
      <w:r>
        <w:rPr>
          <w:sz w:val="28"/>
          <w:szCs w:val="28"/>
        </w:rPr>
        <w:t xml:space="preserve">.1. </w:t>
      </w:r>
      <w:r>
        <w:rPr>
          <w:sz w:val="28"/>
          <w:szCs w:val="28"/>
          <w:lang w:eastAsia="ar-SA"/>
        </w:rPr>
        <w:t>Термін придатності товару на момент поставки повинен становити не менше 80%.</w:t>
      </w:r>
    </w:p>
    <w:p>
      <w:pPr>
        <w:pStyle w:val="style0"/>
        <w:ind w:left="426" w:right="-256"/>
        <w:jc w:val="both"/>
        <w:rPr>
          <w:sz w:val="28"/>
          <w:szCs w:val="28"/>
        </w:rPr>
      </w:pPr>
      <w:r>
        <w:rPr>
          <w:sz w:val="28"/>
          <w:szCs w:val="28"/>
        </w:rPr>
        <w:t>3</w:t>
      </w:r>
      <w:r>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pPr>
        <w:pStyle w:val="style0"/>
        <w:ind w:left="426" w:right="-256"/>
        <w:jc w:val="both"/>
        <w:rPr>
          <w:sz w:val="28"/>
          <w:szCs w:val="28"/>
          <w:lang w:eastAsia="ar-SA"/>
        </w:rPr>
      </w:pPr>
      <w:r>
        <w:rPr>
          <w:sz w:val="28"/>
          <w:szCs w:val="28"/>
        </w:rPr>
        <w:t>3</w:t>
      </w:r>
      <w:r>
        <w:rPr>
          <w:sz w:val="28"/>
          <w:szCs w:val="28"/>
        </w:rPr>
        <w:t xml:space="preserve">.3. </w:t>
      </w:r>
      <w:r>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pPr>
        <w:pStyle w:val="style0"/>
        <w:ind w:left="426" w:right="-256"/>
        <w:jc w:val="both"/>
        <w:rPr>
          <w:sz w:val="28"/>
          <w:szCs w:val="28"/>
          <w:lang w:eastAsia="ar-SA"/>
        </w:rPr>
      </w:pPr>
      <w:r>
        <w:rPr>
          <w:sz w:val="28"/>
          <w:szCs w:val="28"/>
          <w:lang w:eastAsia="ar-SA"/>
        </w:rPr>
        <w:t>3</w:t>
      </w:r>
      <w:r>
        <w:rPr>
          <w:sz w:val="28"/>
          <w:szCs w:val="28"/>
          <w:lang w:eastAsia="ar-SA"/>
        </w:rPr>
        <w:t>.4.</w:t>
      </w:r>
      <w:r>
        <w:rPr>
          <w:sz w:val="28"/>
          <w:szCs w:val="28"/>
          <w:lang w:eastAsia="ar-SA"/>
        </w:rPr>
        <w:t xml:space="preserve"> </w:t>
      </w:r>
      <w:r>
        <w:rPr>
          <w:sz w:val="28"/>
          <w:szCs w:val="28"/>
          <w:lang w:eastAsia="ar-SA"/>
        </w:rPr>
        <w:t>На кожній упаковці повинно бути маркування товару відповідно до діючих стандартів України.</w:t>
      </w:r>
    </w:p>
    <w:p>
      <w:pPr>
        <w:pStyle w:val="style0"/>
        <w:ind w:left="426" w:right="-256"/>
        <w:jc w:val="both"/>
        <w:rPr>
          <w:sz w:val="28"/>
          <w:szCs w:val="28"/>
        </w:rPr>
      </w:pPr>
      <w:r>
        <w:rPr>
          <w:sz w:val="28"/>
          <w:szCs w:val="28"/>
        </w:rPr>
        <w:t>3</w:t>
      </w:r>
      <w:r>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pPr>
        <w:pStyle w:val="style0"/>
        <w:ind w:left="426" w:right="-256"/>
        <w:jc w:val="both"/>
        <w:rPr>
          <w:sz w:val="28"/>
          <w:szCs w:val="28"/>
        </w:rPr>
      </w:pPr>
      <w:r>
        <w:rPr>
          <w:sz w:val="28"/>
          <w:szCs w:val="28"/>
        </w:rPr>
        <w:t>3</w:t>
      </w:r>
      <w:r>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pPr>
        <w:pStyle w:val="style0"/>
        <w:ind w:left="426" w:right="-2"/>
        <w:jc w:val="both"/>
        <w:rPr>
          <w:sz w:val="28"/>
          <w:szCs w:val="28"/>
        </w:rPr>
      </w:pPr>
    </w:p>
    <w:p>
      <w:pPr>
        <w:pStyle w:val="style0"/>
        <w:numPr>
          <w:ilvl w:val="0"/>
          <w:numId w:val="13"/>
        </w:numPr>
        <w:jc w:val="center"/>
        <w:outlineLvl w:val="2"/>
        <w:rPr>
          <w:b/>
          <w:bCs/>
          <w:sz w:val="28"/>
          <w:szCs w:val="28"/>
        </w:rPr>
      </w:pPr>
      <w:r>
        <w:rPr>
          <w:b/>
          <w:bCs/>
          <w:sz w:val="28"/>
          <w:szCs w:val="28"/>
        </w:rPr>
        <w:t xml:space="preserve">ПОСТАВКА ТОВАРІВ </w:t>
      </w:r>
    </w:p>
    <w:p>
      <w:pPr>
        <w:pStyle w:val="style0"/>
        <w:ind w:left="360"/>
        <w:outlineLvl w:val="2"/>
        <w:rPr>
          <w:b/>
          <w:bCs/>
          <w:sz w:val="28"/>
          <w:szCs w:val="28"/>
        </w:rPr>
      </w:pPr>
    </w:p>
    <w:p>
      <w:pPr>
        <w:pStyle w:val="style0"/>
        <w:ind w:left="360" w:right="-256"/>
        <w:jc w:val="both"/>
        <w:outlineLvl w:val="2"/>
        <w:rPr>
          <w:sz w:val="28"/>
          <w:szCs w:val="28"/>
        </w:rPr>
      </w:pPr>
      <w:r>
        <w:rPr>
          <w:sz w:val="28"/>
          <w:szCs w:val="28"/>
        </w:rPr>
        <w:t>4</w:t>
      </w:r>
      <w:r>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pPr>
        <w:pStyle w:val="style0"/>
        <w:ind w:left="360" w:right="-256"/>
        <w:jc w:val="both"/>
        <w:outlineLvl w:val="2"/>
        <w:rPr>
          <w:bCs/>
          <w:sz w:val="28"/>
          <w:szCs w:val="28"/>
        </w:rPr>
      </w:pPr>
      <w:r>
        <w:rPr>
          <w:bCs/>
          <w:sz w:val="28"/>
          <w:szCs w:val="28"/>
        </w:rPr>
        <w:t>4</w:t>
      </w:r>
      <w:r>
        <w:rPr>
          <w:bCs/>
          <w:sz w:val="28"/>
          <w:szCs w:val="28"/>
        </w:rPr>
        <w:t>.2. Сторони зобов’язуються своєчасно повідомляти одне одного про факт відправки та прибуття транспортних засобів з товаром.</w:t>
      </w:r>
    </w:p>
    <w:p>
      <w:pPr>
        <w:pStyle w:val="style0"/>
        <w:ind w:left="360" w:right="-256"/>
        <w:jc w:val="both"/>
        <w:outlineLvl w:val="2"/>
        <w:rPr>
          <w:bCs/>
          <w:sz w:val="28"/>
          <w:szCs w:val="28"/>
        </w:rPr>
      </w:pPr>
      <w:r>
        <w:rPr>
          <w:bCs/>
          <w:sz w:val="28"/>
          <w:szCs w:val="28"/>
        </w:rPr>
        <w:t>4</w:t>
      </w:r>
      <w:r>
        <w:rPr>
          <w:bCs/>
          <w:sz w:val="28"/>
          <w:szCs w:val="28"/>
        </w:rPr>
        <w:t>.3.</w:t>
      </w:r>
      <w:r>
        <w:rPr>
          <w:bCs/>
          <w:sz w:val="28"/>
          <w:szCs w:val="28"/>
        </w:rPr>
        <w:t xml:space="preserve"> </w:t>
      </w:r>
      <w:r>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pPr>
        <w:pStyle w:val="style0"/>
        <w:ind w:left="360" w:right="-256"/>
        <w:jc w:val="both"/>
        <w:outlineLvl w:val="2"/>
        <w:rPr>
          <w:bCs/>
          <w:sz w:val="28"/>
          <w:szCs w:val="28"/>
        </w:rPr>
      </w:pPr>
      <w:r>
        <w:rPr>
          <w:bCs/>
          <w:sz w:val="28"/>
          <w:szCs w:val="28"/>
        </w:rPr>
        <w:t>4</w:t>
      </w:r>
      <w:r>
        <w:rPr>
          <w:bCs/>
          <w:sz w:val="28"/>
          <w:szCs w:val="28"/>
        </w:rPr>
        <w:t>.4. Розвантаження товару у відповідних приміщеннях Замовника здійснюється  за рахунок і силами Постачальника.</w:t>
      </w:r>
    </w:p>
    <w:p>
      <w:pPr>
        <w:pStyle w:val="style0"/>
        <w:ind w:left="360" w:right="-256"/>
        <w:jc w:val="both"/>
        <w:outlineLvl w:val="2"/>
        <w:rPr>
          <w:bCs/>
          <w:sz w:val="28"/>
          <w:szCs w:val="28"/>
        </w:rPr>
      </w:pPr>
      <w:r>
        <w:rPr>
          <w:bCs/>
          <w:sz w:val="28"/>
          <w:szCs w:val="28"/>
        </w:rPr>
        <w:t>4</w:t>
      </w:r>
      <w:r>
        <w:rPr>
          <w:bCs/>
          <w:sz w:val="28"/>
          <w:szCs w:val="28"/>
        </w:rPr>
        <w:t>.5. Постачальник разом з товаром надає Замовнику накладну на товар</w:t>
      </w:r>
      <w:r>
        <w:rPr>
          <w:bCs/>
          <w:sz w:val="28"/>
          <w:szCs w:val="28"/>
        </w:rPr>
        <w:t>.</w:t>
      </w:r>
    </w:p>
    <w:p>
      <w:pPr>
        <w:pStyle w:val="style0"/>
        <w:ind w:left="360" w:right="-256"/>
        <w:jc w:val="both"/>
        <w:outlineLvl w:val="2"/>
        <w:rPr>
          <w:sz w:val="28"/>
          <w:szCs w:val="28"/>
        </w:rPr>
      </w:pPr>
      <w:r>
        <w:rPr>
          <w:sz w:val="28"/>
          <w:szCs w:val="28"/>
        </w:rPr>
        <w:t>4</w:t>
      </w:r>
      <w:r>
        <w:rPr>
          <w:sz w:val="28"/>
          <w:szCs w:val="28"/>
        </w:rPr>
        <w:t xml:space="preserve">.6. Постачальник </w:t>
      </w:r>
      <w:r>
        <w:rPr>
          <w:bCs/>
          <w:sz w:val="28"/>
          <w:szCs w:val="28"/>
        </w:rPr>
        <w:t xml:space="preserve">здійснює поставку товару </w:t>
      </w:r>
      <w:r>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pPr>
        <w:pStyle w:val="style0"/>
        <w:ind w:left="360" w:right="-256"/>
        <w:jc w:val="both"/>
        <w:outlineLvl w:val="2"/>
        <w:rPr>
          <w:sz w:val="28"/>
          <w:szCs w:val="28"/>
        </w:rPr>
      </w:pPr>
      <w:r>
        <w:rPr>
          <w:bCs/>
          <w:sz w:val="28"/>
          <w:szCs w:val="28"/>
        </w:rPr>
        <w:t>4</w:t>
      </w:r>
      <w:r>
        <w:rPr>
          <w:bCs/>
          <w:sz w:val="28"/>
          <w:szCs w:val="28"/>
        </w:rPr>
        <w:t xml:space="preserve">.7. </w:t>
      </w:r>
      <w:r>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w:t>
      </w:r>
      <w:r>
        <w:rPr>
          <w:bCs/>
          <w:i/>
          <w:iCs/>
          <w:sz w:val="28"/>
          <w:szCs w:val="28"/>
        </w:rPr>
        <w:t>уточнюються</w:t>
      </w:r>
      <w:r>
        <w:rPr>
          <w:bCs/>
          <w:i/>
          <w:iCs/>
          <w:sz w:val="28"/>
          <w:szCs w:val="28"/>
        </w:rPr>
        <w:t xml:space="preserve"> під час заявки за </w:t>
      </w:r>
      <w:r>
        <w:rPr>
          <w:bCs/>
          <w:i/>
          <w:iCs/>
          <w:sz w:val="28"/>
          <w:szCs w:val="28"/>
        </w:rPr>
        <w:t>адресою</w:t>
      </w:r>
      <w:r>
        <w:rPr>
          <w:bCs/>
          <w:i/>
          <w:iCs/>
          <w:sz w:val="28"/>
          <w:szCs w:val="28"/>
        </w:rPr>
        <w:t xml:space="preserve">: </w:t>
      </w:r>
      <w:r>
        <w:rPr>
          <w:i/>
          <w:iCs/>
          <w:sz w:val="28"/>
          <w:szCs w:val="28"/>
        </w:rPr>
        <w:t xml:space="preserve">вул. В.Чорновола,1,.м.Гайсин,Вінницька обл. </w:t>
      </w:r>
    </w:p>
    <w:p>
      <w:pPr>
        <w:pStyle w:val="style0"/>
        <w:ind w:left="360"/>
        <w:jc w:val="center"/>
        <w:outlineLvl w:val="2"/>
        <w:rPr>
          <w:b/>
          <w:bCs/>
          <w:sz w:val="28"/>
          <w:szCs w:val="28"/>
        </w:rPr>
      </w:pPr>
    </w:p>
    <w:p>
      <w:pPr>
        <w:pStyle w:val="style0"/>
        <w:ind w:left="360"/>
        <w:jc w:val="center"/>
        <w:outlineLvl w:val="2"/>
        <w:rPr>
          <w:b/>
          <w:bCs/>
          <w:sz w:val="28"/>
          <w:szCs w:val="28"/>
        </w:rPr>
      </w:pPr>
    </w:p>
    <w:p>
      <w:pPr>
        <w:pStyle w:val="style179"/>
        <w:numPr>
          <w:ilvl w:val="0"/>
          <w:numId w:val="13"/>
        </w:numPr>
        <w:jc w:val="center"/>
        <w:outlineLvl w:val="2"/>
        <w:rPr>
          <w:b/>
          <w:bCs/>
          <w:sz w:val="28"/>
          <w:szCs w:val="28"/>
        </w:rPr>
      </w:pPr>
      <w:r>
        <w:rPr>
          <w:b/>
          <w:bCs/>
          <w:sz w:val="28"/>
          <w:szCs w:val="28"/>
        </w:rPr>
        <w:t>ПРАВА ТА ОБОВ'ЯЗКИ СТОРІН</w:t>
      </w:r>
    </w:p>
    <w:p>
      <w:pPr>
        <w:pStyle w:val="style179"/>
        <w:ind w:left="360"/>
        <w:outlineLvl w:val="2"/>
        <w:rPr>
          <w:b/>
          <w:bCs/>
          <w:sz w:val="28"/>
          <w:szCs w:val="28"/>
        </w:rPr>
      </w:pPr>
      <w:r>
        <w:rPr>
          <w:b/>
          <w:bCs/>
          <w:sz w:val="28"/>
          <w:szCs w:val="28"/>
        </w:rPr>
        <w:t xml:space="preserve"> </w:t>
      </w:r>
    </w:p>
    <w:p>
      <w:pPr>
        <w:pStyle w:val="style0"/>
        <w:ind w:left="360" w:right="-256"/>
        <w:rPr>
          <w:b/>
          <w:bCs/>
          <w:sz w:val="28"/>
          <w:szCs w:val="28"/>
        </w:rPr>
      </w:pPr>
      <w:r>
        <w:rPr>
          <w:b/>
          <w:bCs/>
          <w:sz w:val="28"/>
          <w:szCs w:val="28"/>
        </w:rPr>
        <w:t>5</w:t>
      </w:r>
      <w:r>
        <w:rPr>
          <w:b/>
          <w:bCs/>
          <w:sz w:val="28"/>
          <w:szCs w:val="28"/>
        </w:rPr>
        <w:t xml:space="preserve">.1. Замовник зобов'язаний: </w:t>
      </w:r>
    </w:p>
    <w:p>
      <w:pPr>
        <w:pStyle w:val="style0"/>
        <w:ind w:left="360" w:right="-256"/>
        <w:rPr>
          <w:sz w:val="28"/>
          <w:szCs w:val="28"/>
        </w:rPr>
      </w:pPr>
      <w:r>
        <w:rPr>
          <w:sz w:val="28"/>
          <w:szCs w:val="28"/>
        </w:rPr>
        <w:t>5.</w:t>
      </w:r>
      <w:r>
        <w:rPr>
          <w:sz w:val="28"/>
          <w:szCs w:val="28"/>
        </w:rPr>
        <w:t>1.1. Своєчасно та в повному обсязі сплачувати за поставлені товари;</w:t>
      </w:r>
    </w:p>
    <w:p>
      <w:pPr>
        <w:pStyle w:val="style0"/>
        <w:ind w:left="360" w:right="-256"/>
        <w:rPr>
          <w:sz w:val="28"/>
          <w:szCs w:val="28"/>
        </w:rPr>
      </w:pPr>
      <w:r>
        <w:rPr>
          <w:sz w:val="28"/>
          <w:szCs w:val="28"/>
        </w:rPr>
        <w:t>5</w:t>
      </w:r>
      <w:r>
        <w:rPr>
          <w:sz w:val="28"/>
          <w:szCs w:val="28"/>
        </w:rPr>
        <w:t>.1.2. Приймати  поставлені товари згідно з накладною на товар.</w:t>
      </w:r>
    </w:p>
    <w:p>
      <w:pPr>
        <w:pStyle w:val="style0"/>
        <w:ind w:left="360" w:right="-256"/>
        <w:rPr>
          <w:b/>
          <w:bCs/>
          <w:sz w:val="28"/>
          <w:szCs w:val="28"/>
        </w:rPr>
      </w:pPr>
      <w:r>
        <w:rPr>
          <w:b/>
          <w:bCs/>
          <w:sz w:val="28"/>
          <w:szCs w:val="28"/>
        </w:rPr>
        <w:t>5</w:t>
      </w:r>
      <w:r>
        <w:rPr>
          <w:b/>
          <w:bCs/>
          <w:sz w:val="28"/>
          <w:szCs w:val="28"/>
        </w:rPr>
        <w:t xml:space="preserve">.2. Замовник має право: </w:t>
      </w:r>
    </w:p>
    <w:p>
      <w:pPr>
        <w:pStyle w:val="style0"/>
        <w:ind w:left="360" w:right="-256"/>
        <w:jc w:val="both"/>
        <w:rPr>
          <w:sz w:val="28"/>
          <w:szCs w:val="28"/>
        </w:rPr>
      </w:pPr>
      <w:r>
        <w:rPr>
          <w:sz w:val="28"/>
          <w:szCs w:val="28"/>
        </w:rPr>
        <w:t>5</w:t>
      </w:r>
      <w:r>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pPr>
        <w:pStyle w:val="style0"/>
        <w:ind w:left="360" w:right="-256"/>
        <w:jc w:val="both"/>
        <w:rPr>
          <w:sz w:val="28"/>
          <w:szCs w:val="28"/>
        </w:rPr>
      </w:pPr>
      <w:r>
        <w:rPr>
          <w:sz w:val="28"/>
          <w:szCs w:val="28"/>
        </w:rPr>
        <w:t>5</w:t>
      </w:r>
      <w:r>
        <w:rPr>
          <w:sz w:val="28"/>
          <w:szCs w:val="28"/>
        </w:rPr>
        <w:t xml:space="preserve">.2.2. Контролювати поставку товарів у строки, встановлені цим Договором; </w:t>
      </w:r>
    </w:p>
    <w:p>
      <w:pPr>
        <w:pStyle w:val="style0"/>
        <w:ind w:left="360" w:right="-256"/>
        <w:jc w:val="both"/>
        <w:outlineLvl w:val="2"/>
        <w:rPr>
          <w:sz w:val="28"/>
          <w:szCs w:val="28"/>
        </w:rPr>
      </w:pPr>
      <w:r>
        <w:rPr>
          <w:sz w:val="28"/>
          <w:szCs w:val="28"/>
        </w:rPr>
        <w:t>5</w:t>
      </w:r>
      <w:r>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pPr>
        <w:pStyle w:val="style0"/>
        <w:ind w:left="360" w:right="-256"/>
        <w:jc w:val="both"/>
        <w:outlineLvl w:val="2"/>
        <w:rPr>
          <w:sz w:val="28"/>
          <w:szCs w:val="28"/>
        </w:rPr>
      </w:pPr>
      <w:r>
        <w:rPr>
          <w:sz w:val="28"/>
          <w:szCs w:val="28"/>
        </w:rPr>
        <w:t>5</w:t>
      </w:r>
      <w:r>
        <w:rPr>
          <w:sz w:val="28"/>
          <w:szCs w:val="28"/>
        </w:rPr>
        <w:t>.2.4. Замовник має право складати письмові претензії, що виникають у зв’язку з поставками Товару і передавати їх Постачальнику.</w:t>
      </w:r>
    </w:p>
    <w:p>
      <w:pPr>
        <w:pStyle w:val="style0"/>
        <w:ind w:left="360" w:right="-256"/>
        <w:jc w:val="both"/>
        <w:outlineLvl w:val="2"/>
        <w:rPr>
          <w:sz w:val="28"/>
          <w:szCs w:val="28"/>
        </w:rPr>
      </w:pPr>
      <w:r>
        <w:rPr>
          <w:sz w:val="28"/>
          <w:szCs w:val="28"/>
        </w:rPr>
        <w:t>5</w:t>
      </w:r>
      <w:r>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pPr>
        <w:pStyle w:val="style0"/>
        <w:ind w:left="360" w:right="-256"/>
        <w:jc w:val="both"/>
        <w:rPr>
          <w:b/>
          <w:bCs/>
          <w:sz w:val="28"/>
          <w:szCs w:val="28"/>
        </w:rPr>
      </w:pPr>
      <w:r>
        <w:rPr>
          <w:b/>
          <w:bCs/>
          <w:sz w:val="28"/>
          <w:szCs w:val="28"/>
        </w:rPr>
        <w:t>5</w:t>
      </w:r>
      <w:r>
        <w:rPr>
          <w:b/>
          <w:bCs/>
          <w:sz w:val="28"/>
          <w:szCs w:val="28"/>
        </w:rPr>
        <w:t xml:space="preserve">.3. Постачальник зобов'язаний: </w:t>
      </w:r>
    </w:p>
    <w:p>
      <w:pPr>
        <w:pStyle w:val="style0"/>
        <w:ind w:left="360" w:right="452"/>
        <w:jc w:val="both"/>
        <w:rPr>
          <w:sz w:val="28"/>
          <w:szCs w:val="28"/>
        </w:rPr>
      </w:pPr>
      <w:r>
        <w:rPr>
          <w:sz w:val="28"/>
          <w:szCs w:val="28"/>
        </w:rPr>
        <w:t>5</w:t>
      </w:r>
      <w:r>
        <w:rPr>
          <w:sz w:val="28"/>
          <w:szCs w:val="28"/>
        </w:rPr>
        <w:t>.3.1. Забезпечити поставку товарів, якість яких відповідає умовам, встановленим цим Договором.</w:t>
      </w:r>
    </w:p>
    <w:p>
      <w:pPr>
        <w:pStyle w:val="style0"/>
        <w:ind w:left="360" w:right="452"/>
        <w:rPr>
          <w:b/>
          <w:bCs/>
          <w:sz w:val="28"/>
          <w:szCs w:val="28"/>
        </w:rPr>
      </w:pPr>
      <w:r>
        <w:rPr>
          <w:b/>
          <w:bCs/>
          <w:sz w:val="28"/>
          <w:szCs w:val="28"/>
        </w:rPr>
        <w:t>5</w:t>
      </w:r>
      <w:r>
        <w:rPr>
          <w:b/>
          <w:bCs/>
          <w:sz w:val="28"/>
          <w:szCs w:val="28"/>
        </w:rPr>
        <w:t xml:space="preserve">.4. Постачальник має право: </w:t>
      </w:r>
    </w:p>
    <w:p>
      <w:pPr>
        <w:pStyle w:val="style0"/>
        <w:ind w:left="360" w:right="452"/>
        <w:rPr>
          <w:sz w:val="28"/>
          <w:szCs w:val="28"/>
        </w:rPr>
      </w:pPr>
      <w:r>
        <w:rPr>
          <w:sz w:val="28"/>
          <w:szCs w:val="28"/>
        </w:rPr>
        <w:t>5</w:t>
      </w:r>
      <w:r>
        <w:rPr>
          <w:sz w:val="28"/>
          <w:szCs w:val="28"/>
        </w:rPr>
        <w:t xml:space="preserve">.4.1. Своєчасно та в повному обсязі отримувати плату за поставленні товари; </w:t>
      </w:r>
    </w:p>
    <w:p>
      <w:pPr>
        <w:pStyle w:val="style0"/>
        <w:ind w:left="360" w:right="452"/>
        <w:rPr>
          <w:sz w:val="28"/>
          <w:szCs w:val="28"/>
        </w:rPr>
      </w:pPr>
      <w:r>
        <w:rPr>
          <w:sz w:val="28"/>
          <w:szCs w:val="28"/>
        </w:rPr>
        <w:t>5</w:t>
      </w:r>
      <w:r>
        <w:rPr>
          <w:sz w:val="28"/>
          <w:szCs w:val="28"/>
        </w:rPr>
        <w:t>.4.2. На дострокову поставку товарів за письмовим погодженням Замовника.</w:t>
      </w:r>
    </w:p>
    <w:p>
      <w:pPr>
        <w:pStyle w:val="style0"/>
        <w:tabs>
          <w:tab w:val="left" w:leader="none" w:pos="360"/>
        </w:tabs>
        <w:spacing w:lineRule="exact" w:line="240"/>
        <w:ind w:left="360"/>
        <w:jc w:val="center"/>
        <w:rPr>
          <w:b/>
          <w:caps/>
          <w:sz w:val="28"/>
          <w:szCs w:val="28"/>
        </w:rPr>
      </w:pPr>
    </w:p>
    <w:p>
      <w:pPr>
        <w:pStyle w:val="style0"/>
        <w:ind w:left="360"/>
        <w:jc w:val="center"/>
        <w:outlineLvl w:val="2"/>
        <w:rPr>
          <w:b/>
          <w:bCs/>
          <w:sz w:val="28"/>
          <w:szCs w:val="28"/>
        </w:rPr>
      </w:pPr>
      <w:r>
        <w:rPr>
          <w:b/>
          <w:bCs/>
          <w:sz w:val="28"/>
          <w:szCs w:val="28"/>
        </w:rPr>
        <w:t>6</w:t>
      </w:r>
      <w:r>
        <w:rPr>
          <w:b/>
          <w:bCs/>
          <w:sz w:val="28"/>
          <w:szCs w:val="28"/>
        </w:rPr>
        <w:t xml:space="preserve">. ВІДПОВІДАЛЬНІСТЬ СТОРІН </w:t>
      </w:r>
    </w:p>
    <w:p>
      <w:pPr>
        <w:pStyle w:val="style0"/>
        <w:ind w:left="360" w:right="-398"/>
        <w:jc w:val="both"/>
        <w:rPr>
          <w:sz w:val="28"/>
          <w:szCs w:val="28"/>
        </w:rPr>
      </w:pPr>
      <w:r>
        <w:rPr>
          <w:sz w:val="28"/>
          <w:szCs w:val="28"/>
        </w:rPr>
        <w:t>6</w:t>
      </w:r>
      <w:r>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pPr>
        <w:pStyle w:val="style0"/>
        <w:ind w:left="360" w:right="-398"/>
        <w:jc w:val="both"/>
        <w:rPr>
          <w:sz w:val="28"/>
          <w:szCs w:val="28"/>
        </w:rPr>
      </w:pPr>
      <w:r>
        <w:rPr>
          <w:sz w:val="28"/>
          <w:szCs w:val="28"/>
        </w:rPr>
        <w:t>6</w:t>
      </w:r>
      <w:r>
        <w:rPr>
          <w:sz w:val="28"/>
          <w:szCs w:val="28"/>
        </w:rPr>
        <w:t xml:space="preserve">.2. Види порушень та санкцій за них установлені Договором: </w:t>
      </w:r>
    </w:p>
    <w:p>
      <w:pPr>
        <w:pStyle w:val="style0"/>
        <w:widowControl w:val="false"/>
        <w:autoSpaceDE w:val="false"/>
        <w:autoSpaceDN w:val="false"/>
        <w:adjustRightInd w:val="false"/>
        <w:ind w:left="360" w:right="-398"/>
        <w:jc w:val="both"/>
        <w:rPr>
          <w:sz w:val="28"/>
          <w:szCs w:val="28"/>
        </w:rPr>
      </w:pPr>
      <w:r>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pPr>
        <w:pStyle w:val="style0"/>
        <w:spacing w:lineRule="exact" w:line="240"/>
        <w:ind w:left="360"/>
        <w:jc w:val="center"/>
        <w:rPr>
          <w:b/>
          <w:caps/>
          <w:sz w:val="28"/>
          <w:szCs w:val="28"/>
        </w:rPr>
      </w:pPr>
    </w:p>
    <w:p>
      <w:pPr>
        <w:pStyle w:val="style0"/>
        <w:spacing w:lineRule="exact" w:line="240"/>
        <w:ind w:left="360" w:right="256"/>
        <w:jc w:val="center"/>
        <w:rPr>
          <w:b/>
          <w:caps/>
          <w:sz w:val="28"/>
          <w:szCs w:val="28"/>
        </w:rPr>
      </w:pPr>
    </w:p>
    <w:p>
      <w:pPr>
        <w:pStyle w:val="style0"/>
        <w:spacing w:lineRule="exact" w:line="240"/>
        <w:ind w:left="360" w:right="256"/>
        <w:jc w:val="center"/>
        <w:rPr>
          <w:b/>
          <w:caps/>
          <w:sz w:val="28"/>
          <w:szCs w:val="28"/>
        </w:rPr>
      </w:pPr>
    </w:p>
    <w:p>
      <w:pPr>
        <w:pStyle w:val="style0"/>
        <w:spacing w:lineRule="exact" w:line="240"/>
        <w:ind w:left="360" w:right="256"/>
        <w:jc w:val="center"/>
        <w:rPr>
          <w:b/>
          <w:caps/>
          <w:sz w:val="28"/>
          <w:szCs w:val="28"/>
        </w:rPr>
      </w:pPr>
      <w:r>
        <w:rPr>
          <w:b/>
          <w:caps/>
          <w:sz w:val="28"/>
          <w:szCs w:val="28"/>
        </w:rPr>
        <w:t>7</w:t>
      </w:r>
      <w:r>
        <w:rPr>
          <w:b/>
          <w:caps/>
          <w:sz w:val="28"/>
          <w:szCs w:val="28"/>
        </w:rPr>
        <w:t>. Форс – Мажор</w:t>
      </w:r>
    </w:p>
    <w:p>
      <w:pPr>
        <w:pStyle w:val="style0"/>
        <w:spacing w:lineRule="exact" w:line="240"/>
        <w:ind w:left="360" w:right="256"/>
        <w:jc w:val="center"/>
        <w:rPr>
          <w:b/>
          <w:caps/>
          <w:sz w:val="28"/>
          <w:szCs w:val="28"/>
        </w:rPr>
      </w:pPr>
    </w:p>
    <w:p>
      <w:pPr>
        <w:pStyle w:val="style0"/>
        <w:spacing w:lineRule="exact" w:line="240"/>
        <w:ind w:left="360"/>
        <w:jc w:val="both"/>
        <w:rPr>
          <w:sz w:val="28"/>
          <w:szCs w:val="28"/>
        </w:rPr>
      </w:pPr>
      <w:r>
        <w:rPr>
          <w:sz w:val="28"/>
          <w:szCs w:val="28"/>
        </w:rPr>
        <w:t>7</w:t>
      </w:r>
      <w:r>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pPr>
        <w:pStyle w:val="style0"/>
        <w:spacing w:lineRule="exact" w:line="240"/>
        <w:ind w:left="360"/>
        <w:jc w:val="both"/>
        <w:rPr>
          <w:sz w:val="28"/>
          <w:szCs w:val="28"/>
        </w:rPr>
      </w:pPr>
      <w:r>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pPr>
        <w:pStyle w:val="style0"/>
        <w:spacing w:lineRule="exact" w:line="240"/>
        <w:ind w:left="360"/>
        <w:jc w:val="both"/>
        <w:rPr>
          <w:sz w:val="28"/>
          <w:szCs w:val="28"/>
        </w:rPr>
      </w:pPr>
    </w:p>
    <w:p>
      <w:pPr>
        <w:pStyle w:val="style0"/>
        <w:spacing w:lineRule="exact" w:line="240"/>
        <w:ind w:left="360"/>
        <w:jc w:val="both"/>
        <w:rPr>
          <w:sz w:val="28"/>
          <w:szCs w:val="28"/>
        </w:rPr>
      </w:pPr>
    </w:p>
    <w:p>
      <w:pPr>
        <w:pStyle w:val="style0"/>
        <w:spacing w:lineRule="exact" w:line="240"/>
        <w:ind w:left="360"/>
        <w:jc w:val="center"/>
        <w:rPr>
          <w:b/>
          <w:caps/>
          <w:sz w:val="28"/>
          <w:szCs w:val="28"/>
        </w:rPr>
      </w:pPr>
      <w:r>
        <w:rPr>
          <w:b/>
          <w:caps/>
          <w:sz w:val="28"/>
          <w:szCs w:val="28"/>
        </w:rPr>
        <w:t>8</w:t>
      </w:r>
      <w:r>
        <w:rPr>
          <w:b/>
          <w:caps/>
          <w:sz w:val="28"/>
          <w:szCs w:val="28"/>
        </w:rPr>
        <w:t>. Зміна умов цього Договору</w:t>
      </w:r>
    </w:p>
    <w:p>
      <w:pPr>
        <w:pStyle w:val="style0"/>
        <w:spacing w:lineRule="exact" w:line="240"/>
        <w:ind w:left="360"/>
        <w:jc w:val="both"/>
        <w:rPr>
          <w:sz w:val="28"/>
          <w:szCs w:val="28"/>
        </w:rPr>
      </w:pPr>
      <w:r>
        <w:rPr>
          <w:sz w:val="28"/>
          <w:szCs w:val="28"/>
        </w:rPr>
        <w:t>8</w:t>
      </w:r>
      <w:r>
        <w:rPr>
          <w:sz w:val="28"/>
          <w:szCs w:val="28"/>
        </w:rPr>
        <w:t>.1. Замовник має право на дострокове розірвання Договору у випадку порушення умов Договору з боку Постачальника.</w:t>
      </w:r>
    </w:p>
    <w:p>
      <w:pPr>
        <w:pStyle w:val="style0"/>
        <w:spacing w:lineRule="exact" w:line="240"/>
        <w:ind w:left="360"/>
        <w:jc w:val="both"/>
        <w:rPr>
          <w:sz w:val="28"/>
          <w:szCs w:val="28"/>
        </w:rPr>
      </w:pPr>
      <w:r>
        <w:rPr>
          <w:sz w:val="28"/>
          <w:szCs w:val="28"/>
        </w:rPr>
        <w:t>8</w:t>
      </w:r>
      <w:r>
        <w:rPr>
          <w:sz w:val="28"/>
          <w:szCs w:val="28"/>
        </w:rPr>
        <w:t>.2. Обидві сторони зобов’язуються без зволікання інформувати одна одну про зміни своїх юридичних адресів та реквізитів.</w:t>
      </w:r>
    </w:p>
    <w:p>
      <w:pPr>
        <w:pStyle w:val="style0"/>
        <w:ind w:left="360"/>
        <w:jc w:val="both"/>
        <w:rPr>
          <w:sz w:val="28"/>
          <w:szCs w:val="28"/>
        </w:rPr>
      </w:pPr>
      <w:r>
        <w:rPr>
          <w:sz w:val="28"/>
          <w:szCs w:val="28"/>
        </w:rPr>
        <w:t>8</w:t>
      </w:r>
      <w:r>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pPr>
        <w:pStyle w:val="style0"/>
        <w:ind w:left="360"/>
        <w:jc w:val="both"/>
        <w:rPr>
          <w:sz w:val="28"/>
          <w:szCs w:val="28"/>
        </w:rPr>
      </w:pPr>
      <w:r>
        <w:rPr>
          <w:sz w:val="28"/>
          <w:szCs w:val="28"/>
        </w:rPr>
        <w:t>8</w:t>
      </w:r>
      <w:r>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pPr>
        <w:pStyle w:val="style0"/>
        <w:ind w:left="360"/>
        <w:jc w:val="both"/>
        <w:rPr>
          <w:color w:val="000000"/>
          <w:sz w:val="28"/>
          <w:szCs w:val="28"/>
        </w:rPr>
      </w:pPr>
      <w:r>
        <w:rPr>
          <w:sz w:val="28"/>
          <w:szCs w:val="28"/>
        </w:rPr>
        <w:t>8</w:t>
      </w:r>
      <w:r>
        <w:rPr>
          <w:sz w:val="28"/>
          <w:szCs w:val="28"/>
        </w:rPr>
        <w:t xml:space="preserve">.4.1. </w:t>
      </w:r>
      <w:r>
        <w:rPr>
          <w:color w:val="000000"/>
          <w:sz w:val="28"/>
          <w:szCs w:val="28"/>
        </w:rPr>
        <w:t>зменшення обсягів закупівлі, зокрема з урахуванням фактичного обсягу видатків замовника;</w:t>
      </w:r>
    </w:p>
    <w:p>
      <w:pPr>
        <w:pStyle w:val="style0"/>
        <w:ind w:left="360"/>
        <w:jc w:val="both"/>
        <w:rPr>
          <w:color w:val="000000"/>
          <w:sz w:val="28"/>
          <w:szCs w:val="28"/>
        </w:rPr>
      </w:pPr>
      <w:r>
        <w:rPr>
          <w:color w:val="000000"/>
          <w:sz w:val="28"/>
          <w:szCs w:val="28"/>
        </w:rPr>
        <w:t>8</w:t>
      </w:r>
      <w:r>
        <w:rPr>
          <w:color w:val="000000"/>
          <w:sz w:val="28"/>
          <w:szCs w:val="28"/>
        </w:rPr>
        <w:t xml:space="preserve">.4.2. збільшення ціни за одиницю товару до 10 відсотків </w:t>
      </w:r>
      <w:r>
        <w:rPr>
          <w:color w:val="000000"/>
          <w:sz w:val="28"/>
          <w:szCs w:val="28"/>
        </w:rPr>
        <w:t>пропорційно</w:t>
      </w:r>
      <w:r>
        <w:rPr>
          <w:color w:val="000000"/>
          <w:sz w:val="28"/>
          <w:szCs w:val="28"/>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style0"/>
        <w:ind w:left="360"/>
        <w:jc w:val="both"/>
        <w:rPr>
          <w:color w:val="000000"/>
          <w:sz w:val="28"/>
          <w:szCs w:val="28"/>
        </w:rPr>
      </w:pPr>
      <w:r>
        <w:rPr>
          <w:color w:val="000000"/>
          <w:sz w:val="28"/>
          <w:szCs w:val="28"/>
        </w:rPr>
        <w:t xml:space="preserve">У </w:t>
      </w:r>
      <w:r>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r>
        <w:rPr>
          <w:sz w:val="28"/>
          <w:szCs w:val="28"/>
        </w:rPr>
        <w:t>середньоринкової</w:t>
      </w:r>
      <w:r>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r>
        <w:rPr>
          <w:sz w:val="28"/>
          <w:szCs w:val="28"/>
        </w:rPr>
        <w:t>середньоринкової</w:t>
      </w:r>
      <w:r>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r>
        <w:rPr>
          <w:sz w:val="28"/>
          <w:szCs w:val="28"/>
        </w:rPr>
        <w:t>середньоринкової</w:t>
      </w:r>
      <w:r>
        <w:rPr>
          <w:sz w:val="28"/>
          <w:szCs w:val="28"/>
        </w:rPr>
        <w:t xml:space="preserve"> ціни (діапазону цін тощо) за одиницю товару в межах 10 днів щодо дати подання тендерної пропозиції) та </w:t>
      </w:r>
      <w:r>
        <w:rPr>
          <w:sz w:val="28"/>
          <w:szCs w:val="28"/>
        </w:rPr>
        <w:t>середньоринкової</w:t>
      </w:r>
      <w:r>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r>
        <w:rPr>
          <w:sz w:val="28"/>
          <w:szCs w:val="28"/>
        </w:rPr>
        <w:t>середньоринковою</w:t>
      </w:r>
      <w:r>
        <w:rPr>
          <w:sz w:val="28"/>
          <w:szCs w:val="28"/>
        </w:rPr>
        <w:t xml:space="preserve"> ціною (діапазоном цін тощо) за одиницю товару на момент письмового звернення учасника щодо зміни ціни та </w:t>
      </w:r>
      <w:r>
        <w:rPr>
          <w:sz w:val="28"/>
          <w:szCs w:val="28"/>
        </w:rPr>
        <w:t>середньоринкової</w:t>
      </w:r>
      <w:r>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r>
        <w:rPr>
          <w:color w:val="000000"/>
          <w:sz w:val="28"/>
          <w:szCs w:val="28"/>
        </w:rPr>
        <w:t>середньоринкової</w:t>
      </w:r>
      <w:r>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pPr>
        <w:pStyle w:val="style0"/>
        <w:ind w:left="360"/>
        <w:jc w:val="both"/>
        <w:rPr>
          <w:color w:val="000000"/>
          <w:sz w:val="28"/>
          <w:szCs w:val="28"/>
        </w:rPr>
      </w:pPr>
      <w:r>
        <w:rPr>
          <w:color w:val="000000"/>
          <w:sz w:val="28"/>
          <w:szCs w:val="28"/>
        </w:rPr>
        <w:t>8</w:t>
      </w:r>
      <w:r>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style0"/>
        <w:ind w:left="360"/>
        <w:jc w:val="both"/>
        <w:rPr>
          <w:color w:val="000000"/>
          <w:sz w:val="28"/>
          <w:szCs w:val="28"/>
        </w:rPr>
      </w:pPr>
      <w:r>
        <w:rPr>
          <w:color w:val="000000"/>
          <w:sz w:val="28"/>
          <w:szCs w:val="28"/>
        </w:rPr>
        <w:t>8</w:t>
      </w:r>
      <w:r>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style0"/>
        <w:ind w:left="360"/>
        <w:jc w:val="both"/>
        <w:rPr>
          <w:color w:val="000000"/>
          <w:sz w:val="28"/>
          <w:szCs w:val="28"/>
        </w:rPr>
      </w:pPr>
      <w:r>
        <w:rPr>
          <w:color w:val="000000"/>
          <w:sz w:val="28"/>
          <w:szCs w:val="28"/>
        </w:rPr>
        <w:t>8</w:t>
      </w:r>
      <w:r>
        <w:rPr>
          <w:color w:val="000000"/>
          <w:sz w:val="28"/>
          <w:szCs w:val="28"/>
        </w:rPr>
        <w:t xml:space="preserve">.4.6 зміни ціни в договорі про закупівлю у зв’язку зі зміною ставок податків і зборів та/або зміною умов щодо надання пільг з оподаткування - </w:t>
      </w:r>
      <w:r>
        <w:rPr>
          <w:color w:val="000000"/>
          <w:sz w:val="28"/>
          <w:szCs w:val="28"/>
        </w:rPr>
        <w:t>пропорційно</w:t>
      </w:r>
      <w:r>
        <w:rPr>
          <w:color w:val="000000"/>
          <w:sz w:val="28"/>
          <w:szCs w:val="28"/>
        </w:rPr>
        <w:t xml:space="preserve"> до зміни таких ставок та/або пільг з оподаткування;</w:t>
      </w:r>
    </w:p>
    <w:p>
      <w:pPr>
        <w:pStyle w:val="style0"/>
        <w:ind w:left="360"/>
        <w:jc w:val="both"/>
        <w:rPr>
          <w:color w:val="000000"/>
          <w:sz w:val="28"/>
          <w:szCs w:val="28"/>
        </w:rPr>
      </w:pPr>
      <w:r>
        <w:rPr>
          <w:color w:val="000000"/>
          <w:sz w:val="28"/>
          <w:szCs w:val="28"/>
        </w:rPr>
        <w:t>8</w:t>
      </w:r>
      <w:r>
        <w:rPr>
          <w:color w:val="000000"/>
          <w:sz w:val="28"/>
          <w:szCs w:val="28"/>
        </w:rPr>
        <w:t>.4.7. зміни умов у зв’язку із застосуванням положень </w:t>
      </w:r>
      <w:r>
        <w:rPr/>
        <w:fldChar w:fldCharType="begin"/>
      </w:r>
      <w:r>
        <w:instrText xml:space="preserve"> HYPERLINK "https://zakon.rada.gov.ua/laws/show/922-19" \l "n1778" </w:instrText>
      </w:r>
      <w:r>
        <w:rPr/>
        <w:fldChar w:fldCharType="separate"/>
      </w:r>
      <w:r>
        <w:rPr>
          <w:rStyle w:val="style85"/>
          <w:sz w:val="28"/>
          <w:szCs w:val="28"/>
        </w:rPr>
        <w:t>частини шостої</w:t>
      </w:r>
      <w:r>
        <w:rPr/>
        <w:fldChar w:fldCharType="end"/>
      </w:r>
      <w:r>
        <w:rPr>
          <w:sz w:val="28"/>
          <w:szCs w:val="28"/>
        </w:rPr>
        <w:t> </w:t>
      </w:r>
      <w:r>
        <w:rPr>
          <w:color w:val="000000"/>
          <w:sz w:val="28"/>
          <w:szCs w:val="28"/>
        </w:rPr>
        <w:t xml:space="preserve"> статті 41 Закону України «Про публічні закупівлі».</w:t>
      </w:r>
    </w:p>
    <w:p>
      <w:pPr>
        <w:pStyle w:val="style0"/>
        <w:ind w:left="360"/>
        <w:jc w:val="both"/>
        <w:rPr>
          <w:color w:val="000000"/>
          <w:sz w:val="28"/>
          <w:szCs w:val="28"/>
        </w:rPr>
      </w:pPr>
    </w:p>
    <w:p>
      <w:pPr>
        <w:pStyle w:val="style0"/>
        <w:spacing w:lineRule="exact" w:line="240"/>
        <w:ind w:left="360"/>
        <w:jc w:val="center"/>
        <w:rPr>
          <w:b/>
          <w:caps/>
          <w:sz w:val="28"/>
          <w:szCs w:val="28"/>
        </w:rPr>
      </w:pPr>
      <w:r>
        <w:rPr>
          <w:b/>
          <w:caps/>
          <w:sz w:val="28"/>
          <w:szCs w:val="28"/>
        </w:rPr>
        <w:t>9</w:t>
      </w:r>
      <w:r>
        <w:rPr>
          <w:b/>
          <w:caps/>
          <w:sz w:val="28"/>
          <w:szCs w:val="28"/>
        </w:rPr>
        <w:t>. Повідомлення</w:t>
      </w:r>
    </w:p>
    <w:p>
      <w:pPr>
        <w:pStyle w:val="style0"/>
        <w:spacing w:lineRule="exact" w:line="240"/>
        <w:ind w:left="360"/>
        <w:jc w:val="both"/>
        <w:rPr>
          <w:sz w:val="28"/>
          <w:szCs w:val="28"/>
        </w:rPr>
      </w:pPr>
      <w:r>
        <w:rPr>
          <w:sz w:val="28"/>
          <w:szCs w:val="28"/>
        </w:rPr>
        <w:t>9</w:t>
      </w:r>
      <w:r>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pPr>
        <w:pStyle w:val="style0"/>
        <w:spacing w:lineRule="exact" w:line="240"/>
        <w:rPr>
          <w:b/>
          <w:caps/>
          <w:sz w:val="28"/>
          <w:szCs w:val="28"/>
        </w:rPr>
      </w:pPr>
    </w:p>
    <w:p>
      <w:pPr>
        <w:pStyle w:val="style0"/>
        <w:ind w:left="360"/>
        <w:jc w:val="center"/>
        <w:outlineLvl w:val="2"/>
        <w:rPr>
          <w:b/>
          <w:bCs/>
          <w:sz w:val="28"/>
          <w:szCs w:val="28"/>
        </w:rPr>
      </w:pPr>
      <w:r>
        <w:rPr>
          <w:b/>
          <w:bCs/>
          <w:sz w:val="28"/>
          <w:szCs w:val="28"/>
        </w:rPr>
        <w:t>10</w:t>
      </w:r>
      <w:r>
        <w:rPr>
          <w:b/>
          <w:bCs/>
          <w:sz w:val="28"/>
          <w:szCs w:val="28"/>
        </w:rPr>
        <w:t xml:space="preserve">. ВИРІШЕННЯ СПОРІВ </w:t>
      </w:r>
    </w:p>
    <w:p>
      <w:pPr>
        <w:pStyle w:val="style0"/>
        <w:ind w:left="360"/>
        <w:jc w:val="both"/>
        <w:rPr>
          <w:sz w:val="28"/>
          <w:szCs w:val="28"/>
        </w:rPr>
      </w:pPr>
      <w:r>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pPr>
        <w:pStyle w:val="style0"/>
        <w:ind w:left="360"/>
        <w:jc w:val="both"/>
        <w:outlineLvl w:val="2"/>
        <w:rPr>
          <w:sz w:val="28"/>
          <w:szCs w:val="28"/>
        </w:rPr>
      </w:pPr>
      <w:r>
        <w:rPr>
          <w:sz w:val="28"/>
          <w:szCs w:val="28"/>
        </w:rPr>
        <w:t>1</w:t>
      </w:r>
      <w:r>
        <w:rPr>
          <w:sz w:val="28"/>
          <w:szCs w:val="28"/>
        </w:rPr>
        <w:t>0</w:t>
      </w:r>
      <w:r>
        <w:rPr>
          <w:sz w:val="28"/>
          <w:szCs w:val="28"/>
        </w:rPr>
        <w:t xml:space="preserve">.2. У  разі недосягнення  Сторонами згоди спори (розбіжності) вирішуються у судовому порядку. </w:t>
      </w:r>
    </w:p>
    <w:p>
      <w:pPr>
        <w:pStyle w:val="style0"/>
        <w:ind w:left="360"/>
        <w:jc w:val="both"/>
        <w:outlineLvl w:val="2"/>
        <w:rPr>
          <w:sz w:val="28"/>
          <w:szCs w:val="28"/>
        </w:rPr>
      </w:pPr>
      <w:r>
        <w:rPr>
          <w:sz w:val="28"/>
          <w:szCs w:val="28"/>
        </w:rPr>
        <w:t>1</w:t>
      </w:r>
      <w:r>
        <w:rPr>
          <w:sz w:val="28"/>
          <w:szCs w:val="28"/>
        </w:rPr>
        <w:t>0</w:t>
      </w:r>
      <w:r>
        <w:rPr>
          <w:sz w:val="28"/>
          <w:szCs w:val="28"/>
        </w:rPr>
        <w:t>.3. У випадках, не передбачених цим Договором, Сторони несуть відповідальність, передбачену чинним законодавством України.</w:t>
      </w:r>
    </w:p>
    <w:p>
      <w:pPr>
        <w:pStyle w:val="style0"/>
        <w:spacing w:lineRule="exact" w:line="240"/>
        <w:ind w:left="360"/>
        <w:jc w:val="center"/>
        <w:rPr>
          <w:b/>
          <w:caps/>
          <w:sz w:val="28"/>
          <w:szCs w:val="28"/>
        </w:rPr>
      </w:pPr>
      <w:r>
        <w:rPr>
          <w:b/>
          <w:caps/>
          <w:sz w:val="28"/>
          <w:szCs w:val="28"/>
        </w:rPr>
        <w:t>1</w:t>
      </w:r>
      <w:r>
        <w:rPr>
          <w:b/>
          <w:caps/>
          <w:sz w:val="28"/>
          <w:szCs w:val="28"/>
        </w:rPr>
        <w:t>1</w:t>
      </w:r>
      <w:r>
        <w:rPr>
          <w:b/>
          <w:caps/>
          <w:sz w:val="28"/>
          <w:szCs w:val="28"/>
        </w:rPr>
        <w:t>. Термін дії Договору</w:t>
      </w:r>
    </w:p>
    <w:p>
      <w:pPr>
        <w:pStyle w:val="style0"/>
        <w:ind w:left="360"/>
        <w:jc w:val="both"/>
        <w:rPr>
          <w:sz w:val="28"/>
          <w:szCs w:val="28"/>
        </w:rPr>
      </w:pPr>
      <w:r>
        <w:rPr>
          <w:sz w:val="28"/>
          <w:szCs w:val="28"/>
        </w:rPr>
        <w:t>1</w:t>
      </w:r>
      <w:r>
        <w:rPr>
          <w:sz w:val="28"/>
          <w:szCs w:val="28"/>
        </w:rPr>
        <w:t>1</w:t>
      </w:r>
      <w:r>
        <w:rPr>
          <w:sz w:val="28"/>
          <w:szCs w:val="28"/>
        </w:rPr>
        <w:t xml:space="preserve">.1. Договір діє з моменту підписання і до « </w:t>
      </w:r>
      <w:r>
        <w:rPr>
          <w:sz w:val="28"/>
          <w:szCs w:val="28"/>
        </w:rPr>
        <w:t>31</w:t>
      </w:r>
      <w:r>
        <w:rPr>
          <w:sz w:val="28"/>
          <w:szCs w:val="28"/>
        </w:rPr>
        <w:t xml:space="preserve">» </w:t>
      </w:r>
      <w:r>
        <w:rPr>
          <w:sz w:val="28"/>
          <w:szCs w:val="28"/>
        </w:rPr>
        <w:t xml:space="preserve">грудня </w:t>
      </w:r>
      <w:r>
        <w:rPr>
          <w:sz w:val="28"/>
          <w:szCs w:val="28"/>
        </w:rPr>
        <w:t>202</w:t>
      </w:r>
      <w:r>
        <w:rPr>
          <w:sz w:val="28"/>
          <w:szCs w:val="28"/>
        </w:rPr>
        <w:t>2</w:t>
      </w:r>
      <w:r>
        <w:rPr>
          <w:sz w:val="28"/>
          <w:szCs w:val="28"/>
        </w:rPr>
        <w:t xml:space="preserve"> року але в будь-якому разі до повного виконання обов’язків сторонами.</w:t>
      </w:r>
    </w:p>
    <w:p>
      <w:pPr>
        <w:pStyle w:val="style0"/>
        <w:ind w:left="360"/>
        <w:jc w:val="both"/>
        <w:outlineLvl w:val="2"/>
        <w:rPr>
          <w:sz w:val="28"/>
          <w:szCs w:val="28"/>
        </w:rPr>
      </w:pPr>
      <w:r>
        <w:rPr>
          <w:sz w:val="28"/>
          <w:szCs w:val="28"/>
        </w:rPr>
        <w:t>1</w:t>
      </w:r>
      <w:r>
        <w:rPr>
          <w:sz w:val="28"/>
          <w:szCs w:val="28"/>
        </w:rPr>
        <w:t>1</w:t>
      </w:r>
      <w:r>
        <w:rPr>
          <w:sz w:val="28"/>
          <w:szCs w:val="28"/>
        </w:rPr>
        <w:t>.2. Договір укладається і підписується у двох примірниках, що мають однакову юридичну силу.</w:t>
      </w:r>
    </w:p>
    <w:p>
      <w:pPr>
        <w:pStyle w:val="style0"/>
        <w:ind w:left="360"/>
        <w:jc w:val="both"/>
        <w:rPr>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p>
    <w:p>
      <w:pPr>
        <w:pStyle w:val="style0"/>
        <w:spacing w:lineRule="exact" w:line="240"/>
        <w:jc w:val="center"/>
        <w:rPr>
          <w:b/>
          <w:sz w:val="28"/>
          <w:szCs w:val="28"/>
        </w:rPr>
      </w:pPr>
      <w:r>
        <w:rPr>
          <w:b/>
          <w:sz w:val="28"/>
          <w:szCs w:val="28"/>
        </w:rPr>
        <w:t>13. ЮРИДИЧНА АДРЕСА ТА ПЛАТІЖНІ РЕКВІЗИТИ СТОРІН:</w:t>
      </w:r>
    </w:p>
    <w:p>
      <w:pPr>
        <w:pStyle w:val="style0"/>
        <w:spacing w:lineRule="exact" w:line="240"/>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r>
              <w:rPr>
                <w:b/>
                <w:caps/>
                <w:sz w:val="28"/>
                <w:szCs w:val="28"/>
              </w:rPr>
              <w:t>«ЗАМОВНИК»</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w:t>
            </w:r>
            <w:r>
              <w:rPr>
                <w:b/>
                <w:caps/>
                <w:sz w:val="28"/>
                <w:szCs w:val="28"/>
              </w:rPr>
              <w:t>«ПОСТАЧАЛЬНИК»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w:t>
            </w:r>
            <w:r>
              <w:rPr>
                <w:sz w:val="28"/>
                <w:szCs w:val="28"/>
              </w:rPr>
              <w:t xml:space="preserve">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w:t>
            </w:r>
            <w:r>
              <w:rPr>
                <w:sz w:val="28"/>
                <w:szCs w:val="28"/>
              </w:rPr>
              <w:t xml:space="preserve">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МФО 3</w:t>
            </w:r>
            <w:r>
              <w:rPr>
                <w:sz w:val="28"/>
                <w:szCs w:val="28"/>
              </w:rPr>
              <w:t xml:space="preserve">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Код </w:t>
            </w:r>
            <w:r>
              <w:rPr>
                <w:sz w:val="28"/>
                <w:szCs w:val="28"/>
              </w:rPr>
              <w:t>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w:t>
            </w:r>
            <w:r>
              <w:rPr>
                <w:sz w:val="28"/>
                <w:szCs w:val="28"/>
              </w:rPr>
              <w:t>. (</w:t>
            </w:r>
            <w:r>
              <w:rPr>
                <w:sz w:val="28"/>
                <w:szCs w:val="28"/>
              </w:rPr>
              <w:t>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spacing w:lineRule="exact" w:line="240"/>
        <w:jc w:val="both"/>
        <w:rPr>
          <w:b/>
          <w:sz w:val="28"/>
          <w:szCs w:val="28"/>
          <w:lang w:val="en-US"/>
        </w:rPr>
      </w:pPr>
      <w:r>
        <w:rPr>
          <w:sz w:val="28"/>
          <w:szCs w:val="28"/>
          <w:lang w:val="en-US"/>
        </w:rPr>
        <w:t xml:space="preserve"> </w:t>
      </w:r>
    </w:p>
    <w:p>
      <w:pPr>
        <w:pStyle w:val="style0"/>
        <w:rPr>
          <w:sz w:val="28"/>
          <w:szCs w:val="28"/>
        </w:rPr>
      </w:pPr>
    </w:p>
    <w:p>
      <w:pPr>
        <w:pStyle w:val="style0"/>
        <w:rPr>
          <w:sz w:val="28"/>
          <w:szCs w:val="28"/>
        </w:rPr>
      </w:pPr>
    </w:p>
    <w:p>
      <w:pPr>
        <w:pStyle w:val="style0"/>
        <w:tabs>
          <w:tab w:val="left" w:leader="none" w:pos="2865"/>
        </w:tabs>
        <w:rPr>
          <w:b/>
          <w:bCs/>
          <w:sz w:val="28"/>
          <w:szCs w:val="28"/>
          <w:lang w:val="ru-RU"/>
        </w:rPr>
      </w:pPr>
      <w:r>
        <w:rPr>
          <w:sz w:val="28"/>
          <w:szCs w:val="28"/>
          <w:lang w:val="en-US"/>
        </w:rPr>
        <w:t xml:space="preserve"> </w:t>
      </w:r>
      <w:r>
        <w:rPr>
          <w:b/>
          <w:bCs/>
          <w:sz w:val="28"/>
          <w:szCs w:val="28"/>
          <w:lang w:val="ru-RU"/>
        </w:rPr>
        <w:t>Головний</w:t>
      </w:r>
      <w:r>
        <w:rPr>
          <w:b/>
          <w:bCs/>
          <w:sz w:val="28"/>
          <w:szCs w:val="28"/>
          <w:lang w:val="ru-RU"/>
        </w:rPr>
        <w:t xml:space="preserve"> </w:t>
      </w:r>
      <w:r>
        <w:rPr>
          <w:b/>
          <w:bCs/>
          <w:sz w:val="28"/>
          <w:szCs w:val="28"/>
          <w:lang w:val="ru-RU"/>
        </w:rPr>
        <w:t>лікар</w:t>
      </w:r>
      <w:r>
        <w:rPr>
          <w:b/>
          <w:bCs/>
          <w:sz w:val="28"/>
          <w:szCs w:val="28"/>
          <w:lang w:val="ru-RU"/>
        </w:rPr>
        <w:tab/>
      </w:r>
      <w:r>
        <w:rPr>
          <w:b/>
          <w:bCs/>
          <w:sz w:val="28"/>
          <w:szCs w:val="28"/>
          <w:lang w:val="ru-RU"/>
        </w:rPr>
        <w:t>Ігор</w:t>
      </w:r>
      <w:r>
        <w:rPr>
          <w:b/>
          <w:bCs/>
          <w:sz w:val="28"/>
          <w:szCs w:val="28"/>
          <w:lang w:val="ru-RU"/>
        </w:rPr>
        <w:t xml:space="preserve"> КОХАН</w:t>
      </w:r>
    </w:p>
    <w:p>
      <w:pPr>
        <w:pStyle w:val="style0"/>
        <w:jc w:val="right"/>
        <w:rPr>
          <w:b/>
          <w:sz w:val="28"/>
          <w:szCs w:val="28"/>
        </w:rPr>
      </w:pPr>
    </w:p>
    <w:p>
      <w:pPr>
        <w:pStyle w:val="style0"/>
        <w:jc w:val="right"/>
        <w:rPr>
          <w:b/>
          <w:sz w:val="28"/>
          <w:szCs w:val="28"/>
        </w:rPr>
      </w:pPr>
    </w:p>
    <w:p>
      <w:pPr>
        <w:pStyle w:val="style0"/>
        <w:rPr>
          <w:b/>
          <w:sz w:val="28"/>
          <w:szCs w:val="28"/>
        </w:rPr>
      </w:pPr>
    </w:p>
    <w:p>
      <w:pPr>
        <w:pStyle w:val="style0"/>
        <w:rPr>
          <w:sz w:val="28"/>
          <w:szCs w:val="28"/>
        </w:rPr>
      </w:pPr>
    </w:p>
    <w:p>
      <w:pPr>
        <w:pStyle w:val="style0"/>
        <w:jc w:val="right"/>
        <w:rPr>
          <w:sz w:val="28"/>
          <w:szCs w:val="28"/>
        </w:rPr>
      </w:pPr>
    </w:p>
    <w:p>
      <w:pPr>
        <w:pStyle w:val="style0"/>
        <w:jc w:val="right"/>
        <w:rPr>
          <w:sz w:val="28"/>
          <w:szCs w:val="28"/>
        </w:rPr>
      </w:pPr>
    </w:p>
    <w:p>
      <w:pPr>
        <w:pStyle w:val="style0"/>
        <w:jc w:val="right"/>
        <w:rPr>
          <w:sz w:val="28"/>
          <w:szCs w:val="28"/>
        </w:rPr>
      </w:pPr>
    </w:p>
    <w:p>
      <w:pPr>
        <w:pStyle w:val="style0"/>
        <w:jc w:val="right"/>
        <w:rPr>
          <w:sz w:val="28"/>
          <w:szCs w:val="28"/>
        </w:rPr>
      </w:pPr>
    </w:p>
    <w:p>
      <w:pPr>
        <w:pStyle w:val="style0"/>
        <w:jc w:val="right"/>
        <w:rPr>
          <w:sz w:val="28"/>
          <w:szCs w:val="28"/>
        </w:rPr>
      </w:pPr>
      <w:r>
        <w:rPr>
          <w:sz w:val="28"/>
          <w:szCs w:val="28"/>
        </w:rPr>
        <w:t>ДОДАТОК №1  ДО ДОГОВОРУ</w:t>
      </w:r>
    </w:p>
    <w:p>
      <w:pPr>
        <w:pStyle w:val="style0"/>
        <w:jc w:val="right"/>
        <w:rPr>
          <w:sz w:val="28"/>
          <w:szCs w:val="28"/>
        </w:rPr>
      </w:pPr>
      <w:r>
        <w:rPr>
          <w:sz w:val="28"/>
          <w:szCs w:val="28"/>
        </w:rPr>
        <w:t>№ ___ від ________ 202</w:t>
      </w:r>
      <w:r>
        <w:rPr>
          <w:sz w:val="28"/>
          <w:szCs w:val="28"/>
        </w:rPr>
        <w:t>2</w:t>
      </w:r>
      <w:r>
        <w:rPr>
          <w:sz w:val="28"/>
          <w:szCs w:val="28"/>
        </w:rPr>
        <w:t xml:space="preserve"> року</w:t>
      </w:r>
    </w:p>
    <w:p>
      <w:pPr>
        <w:pStyle w:val="style0"/>
        <w:jc w:val="center"/>
        <w:rPr>
          <w:b/>
          <w:sz w:val="28"/>
          <w:szCs w:val="28"/>
        </w:rPr>
      </w:pPr>
    </w:p>
    <w:p>
      <w:pPr>
        <w:pStyle w:val="style0"/>
        <w:rPr>
          <w:b/>
          <w:sz w:val="28"/>
          <w:szCs w:val="28"/>
        </w:rPr>
      </w:pPr>
    </w:p>
    <w:p>
      <w:pPr>
        <w:pStyle w:val="style0"/>
        <w:jc w:val="center"/>
        <w:rPr>
          <w:b/>
          <w:sz w:val="28"/>
          <w:szCs w:val="28"/>
        </w:rPr>
      </w:pPr>
      <w:r>
        <w:rPr>
          <w:b/>
          <w:sz w:val="28"/>
          <w:szCs w:val="28"/>
        </w:rPr>
        <w:t xml:space="preserve">СПЕЦИФІКАЦІЯ </w:t>
      </w:r>
    </w:p>
    <w:p>
      <w:pPr>
        <w:pStyle w:val="style0"/>
        <w:jc w:val="center"/>
        <w:rPr>
          <w:b/>
          <w:sz w:val="28"/>
          <w:szCs w:val="28"/>
        </w:rPr>
      </w:pPr>
    </w:p>
    <w:p>
      <w:pPr>
        <w:pStyle w:val="style0"/>
        <w:jc w:val="both"/>
        <w:rPr>
          <w:b/>
          <w:sz w:val="28"/>
          <w:szCs w:val="28"/>
        </w:rPr>
      </w:pPr>
      <w:r>
        <w:rPr>
          <w:b/>
          <w:sz w:val="28"/>
          <w:szCs w:val="28"/>
        </w:rPr>
        <w:t xml:space="preserve"> </w:t>
      </w:r>
    </w:p>
    <w:tbl>
      <w:tblPr>
        <w:tblW w:w="901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2"/>
        <w:gridCol w:w="1124"/>
        <w:gridCol w:w="1124"/>
        <w:gridCol w:w="1123"/>
        <w:gridCol w:w="1090"/>
        <w:gridCol w:w="1218"/>
      </w:tblGrid>
      <w:tr>
        <w:trPr>
          <w:trHeight w:val="1192" w:hRule="atLeast"/>
        </w:trPr>
        <w:tc>
          <w:tcPr>
            <w:tcW w:w="3332" w:type="dxa"/>
            <w:tcBorders>
              <w:top w:val="single" w:sz="6" w:space="0" w:color="auto"/>
              <w:left w:val="single" w:sz="6" w:space="0" w:color="auto"/>
              <w:bottom w:val="single" w:sz="4" w:space="0" w:color="auto"/>
              <w:right w:val="single" w:sz="4" w:space="0" w:color="auto"/>
            </w:tcBorders>
            <w:vAlign w:val="center"/>
            <w:hideMark/>
          </w:tcPr>
          <w:p>
            <w:pPr>
              <w:pStyle w:val="style0"/>
              <w:spacing w:lineRule="exact" w:line="240"/>
              <w:jc w:val="center"/>
              <w:rPr>
                <w:sz w:val="28"/>
                <w:szCs w:val="28"/>
              </w:rPr>
            </w:pPr>
            <w:r>
              <w:rPr>
                <w:sz w:val="28"/>
                <w:szCs w:val="28"/>
              </w:rPr>
              <w:t xml:space="preserve">Найменування товару </w:t>
            </w:r>
          </w:p>
        </w:tc>
        <w:tc>
          <w:tcPr>
            <w:tcW w:w="1124" w:type="dxa"/>
            <w:tcBorders>
              <w:top w:val="single" w:sz="4" w:space="0" w:color="auto"/>
              <w:left w:val="single" w:sz="4" w:space="0" w:color="auto"/>
              <w:bottom w:val="single" w:sz="4" w:space="0" w:color="auto"/>
              <w:right w:val="single" w:sz="4" w:space="0" w:color="auto"/>
            </w:tcBorders>
          </w:tcPr>
          <w:p>
            <w:pPr>
              <w:pStyle w:val="style0"/>
              <w:spacing w:lineRule="exact" w:line="240"/>
              <w:jc w:val="center"/>
              <w:rPr>
                <w:bCs/>
                <w:sz w:val="28"/>
                <w:szCs w:val="28"/>
              </w:rPr>
            </w:pPr>
          </w:p>
          <w:p>
            <w:pPr>
              <w:pStyle w:val="style0"/>
              <w:spacing w:lineRule="exact" w:line="240"/>
              <w:jc w:val="center"/>
              <w:rPr>
                <w:bCs/>
                <w:sz w:val="28"/>
                <w:szCs w:val="28"/>
              </w:rPr>
            </w:pPr>
            <w:r>
              <w:rPr>
                <w:bCs/>
                <w:sz w:val="28"/>
                <w:szCs w:val="28"/>
              </w:rPr>
              <w:t>Одиниця виміру</w:t>
            </w:r>
          </w:p>
          <w:p>
            <w:pPr>
              <w:pStyle w:val="style0"/>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r>
              <w:rPr>
                <w:sz w:val="28"/>
                <w:szCs w:val="28"/>
              </w:rPr>
              <w:t>Кількість</w:t>
            </w:r>
          </w:p>
          <w:p>
            <w:pPr>
              <w:pStyle w:val="style0"/>
              <w:jc w:val="center"/>
              <w:rPr>
                <w:bCs/>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hideMark/>
          </w:tcPr>
          <w:p>
            <w:pPr>
              <w:pStyle w:val="style0"/>
              <w:jc w:val="center"/>
              <w:rPr>
                <w:bCs/>
                <w:sz w:val="28"/>
                <w:szCs w:val="28"/>
              </w:rPr>
            </w:pPr>
            <w:r>
              <w:rPr>
                <w:bCs/>
                <w:sz w:val="28"/>
                <w:szCs w:val="28"/>
              </w:rPr>
              <w:t>Ціна за одиницю, грн., без ПДВ</w:t>
            </w:r>
          </w:p>
        </w:tc>
        <w:tc>
          <w:tcPr>
            <w:tcW w:w="1088"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Ціна за одиницю, грн., з ПДВ</w:t>
            </w:r>
          </w:p>
        </w:tc>
        <w:tc>
          <w:tcPr>
            <w:tcW w:w="1218" w:type="dxa"/>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Сума </w:t>
            </w:r>
            <w:r>
              <w:rPr>
                <w:bCs/>
                <w:sz w:val="28"/>
                <w:szCs w:val="28"/>
              </w:rPr>
              <w:t>усього,грн</w:t>
            </w:r>
            <w:r>
              <w:rPr>
                <w:bCs/>
                <w:sz w:val="28"/>
                <w:szCs w:val="28"/>
              </w:rPr>
              <w:t>. без ПДВ</w:t>
            </w:r>
          </w:p>
        </w:tc>
      </w:tr>
      <w:tr>
        <w:tblPrEx/>
        <w:trPr>
          <w:trHeight w:val="301" w:hRule="atLeast"/>
        </w:trPr>
        <w:tc>
          <w:tcPr>
            <w:tcW w:w="3332"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08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2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rHeight w:val="301" w:hRule="atLeast"/>
        </w:trPr>
        <w:tc>
          <w:tcPr>
            <w:tcW w:w="3332" w:type="dxa"/>
            <w:tcBorders>
              <w:top w:val="single" w:sz="4" w:space="0" w:color="auto"/>
              <w:left w:val="single" w:sz="6" w:space="0" w:color="auto"/>
              <w:bottom w:val="single" w:sz="4" w:space="0" w:color="auto"/>
              <w:right w:val="single" w:sz="4" w:space="0" w:color="auto"/>
            </w:tcBorders>
            <w:vAlign w:val="center"/>
          </w:tcPr>
          <w:p>
            <w:pPr>
              <w:pStyle w:val="style0"/>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tcPr>
          <w:p>
            <w:pPr>
              <w:pStyle w:val="style0"/>
              <w:jc w:val="center"/>
              <w:rPr>
                <w:sz w:val="28"/>
                <w:szCs w:val="28"/>
              </w:rPr>
            </w:pPr>
          </w:p>
        </w:tc>
        <w:tc>
          <w:tcPr>
            <w:tcW w:w="1124" w:type="dxa"/>
            <w:tcBorders>
              <w:top w:val="single" w:sz="4"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123" w:type="dxa"/>
            <w:tcBorders>
              <w:top w:val="single" w:sz="6" w:space="0" w:color="auto"/>
              <w:left w:val="single" w:sz="4" w:space="0" w:color="auto"/>
              <w:bottom w:val="single" w:sz="4" w:space="0" w:color="auto"/>
              <w:right w:val="single" w:sz="4" w:space="0" w:color="auto"/>
            </w:tcBorders>
            <w:vAlign w:val="center"/>
          </w:tcPr>
          <w:p>
            <w:pPr>
              <w:pStyle w:val="style0"/>
              <w:jc w:val="center"/>
              <w:rPr>
                <w:sz w:val="28"/>
                <w:szCs w:val="28"/>
              </w:rPr>
            </w:pPr>
          </w:p>
        </w:tc>
        <w:tc>
          <w:tcPr>
            <w:tcW w:w="108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c>
          <w:tcPr>
            <w:tcW w:w="12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rHeight w:val="301" w:hRule="atLeast"/>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без ПДВ </w:t>
            </w:r>
          </w:p>
        </w:tc>
        <w:tc>
          <w:tcPr>
            <w:tcW w:w="12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rHeight w:val="301" w:hRule="atLeast"/>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ПДВ</w:t>
            </w:r>
          </w:p>
        </w:tc>
        <w:tc>
          <w:tcPr>
            <w:tcW w:w="12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r>
        <w:tblPrEx/>
        <w:trPr>
          <w:trHeight w:val="289" w:hRule="atLeast"/>
        </w:trPr>
        <w:tc>
          <w:tcPr>
            <w:tcW w:w="7793" w:type="dxa"/>
            <w:gridSpan w:val="5"/>
            <w:tcBorders>
              <w:top w:val="single" w:sz="6" w:space="0" w:color="auto"/>
              <w:left w:val="single" w:sz="6" w:space="0" w:color="auto"/>
              <w:bottom w:val="single" w:sz="4" w:space="0" w:color="auto"/>
              <w:right w:val="single" w:sz="6" w:space="0" w:color="auto"/>
            </w:tcBorders>
            <w:vAlign w:val="center"/>
            <w:hideMark/>
          </w:tcPr>
          <w:p>
            <w:pPr>
              <w:pStyle w:val="style0"/>
              <w:jc w:val="center"/>
              <w:rPr>
                <w:bCs/>
                <w:sz w:val="28"/>
                <w:szCs w:val="28"/>
              </w:rPr>
            </w:pPr>
            <w:r>
              <w:rPr>
                <w:bCs/>
                <w:sz w:val="28"/>
                <w:szCs w:val="28"/>
              </w:rPr>
              <w:t xml:space="preserve">Загальна вартість пропозиції, грн. з ПДВ </w:t>
            </w:r>
          </w:p>
        </w:tc>
        <w:tc>
          <w:tcPr>
            <w:tcW w:w="1218" w:type="dxa"/>
            <w:tcBorders>
              <w:top w:val="single" w:sz="6" w:space="0" w:color="auto"/>
              <w:left w:val="single" w:sz="6" w:space="0" w:color="auto"/>
              <w:bottom w:val="single" w:sz="4" w:space="0" w:color="auto"/>
              <w:right w:val="single" w:sz="6" w:space="0" w:color="auto"/>
            </w:tcBorders>
            <w:vAlign w:val="center"/>
          </w:tcPr>
          <w:p>
            <w:pPr>
              <w:pStyle w:val="style0"/>
              <w:jc w:val="center"/>
              <w:rPr>
                <w:bCs/>
                <w:sz w:val="28"/>
                <w:szCs w:val="28"/>
              </w:rPr>
            </w:pPr>
          </w:p>
        </w:tc>
      </w:tr>
    </w:tbl>
    <w:p>
      <w:pPr>
        <w:pStyle w:val="style0"/>
        <w:rPr>
          <w:sz w:val="28"/>
          <w:szCs w:val="28"/>
        </w:rPr>
      </w:pPr>
    </w:p>
    <w:p>
      <w:pPr>
        <w:pStyle w:val="style0"/>
        <w:rPr>
          <w:sz w:val="28"/>
          <w:szCs w:val="28"/>
        </w:rPr>
      </w:pPr>
    </w:p>
    <w:p>
      <w:pPr>
        <w:pStyle w:val="style0"/>
        <w:rPr>
          <w:sz w:val="28"/>
          <w:szCs w:val="28"/>
        </w:rPr>
      </w:pPr>
    </w:p>
    <w:tbl>
      <w:tblPr>
        <w:tblW w:w="10173" w:type="dxa"/>
        <w:tblLayout w:type="fixed"/>
        <w:tblLook w:val="0000" w:firstRow="0" w:lastRow="0" w:firstColumn="0" w:lastColumn="0" w:noHBand="0" w:noVBand="0"/>
      </w:tblPr>
      <w:tblGrid>
        <w:gridCol w:w="4644"/>
        <w:gridCol w:w="5529"/>
      </w:tblGrid>
      <w:tr>
        <w:trPr/>
        <w:tc>
          <w:tcPr>
            <w:tcW w:w="4644" w:type="dxa"/>
            <w:tcBorders/>
          </w:tcPr>
          <w:p>
            <w:pPr>
              <w:pStyle w:val="style0"/>
              <w:jc w:val="center"/>
              <w:rPr>
                <w:color w:val="000000"/>
                <w:sz w:val="28"/>
                <w:szCs w:val="28"/>
              </w:rPr>
            </w:pPr>
            <w:r>
              <w:rPr>
                <w:b/>
                <w:color w:val="000000"/>
                <w:sz w:val="28"/>
                <w:szCs w:val="28"/>
              </w:rPr>
              <w:t>ЗАМОВНИК</w:t>
            </w:r>
          </w:p>
        </w:tc>
        <w:tc>
          <w:tcPr>
            <w:tcW w:w="5529" w:type="dxa"/>
            <w:tcBorders/>
          </w:tcPr>
          <w:p>
            <w:pPr>
              <w:pStyle w:val="style0"/>
              <w:jc w:val="center"/>
              <w:rPr>
                <w:color w:val="000000"/>
                <w:sz w:val="28"/>
                <w:szCs w:val="28"/>
              </w:rPr>
            </w:pPr>
            <w:r>
              <w:rPr>
                <w:b/>
                <w:color w:val="000000"/>
                <w:sz w:val="28"/>
                <w:szCs w:val="28"/>
              </w:rPr>
              <w:t>ПОСТАЧАЛЬНИК</w:t>
            </w:r>
          </w:p>
        </w:tc>
      </w:tr>
      <w:tr>
        <w:tblPrEx/>
        <w:trPr/>
        <w:tc>
          <w:tcPr>
            <w:tcW w:w="4644" w:type="dxa"/>
            <w:tcBorders/>
          </w:tcPr>
          <w:tbl>
            <w:tblPr>
              <w:tblW w:w="9781" w:type="dxa"/>
              <w:tblInd w:w="108" w:type="dxa"/>
              <w:tblLayout w:type="fixed"/>
              <w:tblLook w:val="0000" w:firstRow="0" w:lastRow="0" w:firstColumn="0" w:lastColumn="0" w:noHBand="0" w:noVBand="0"/>
            </w:tblPr>
            <w:tblGrid>
              <w:gridCol w:w="4800"/>
              <w:gridCol w:w="360"/>
              <w:gridCol w:w="4621"/>
            </w:tblGrid>
            <w:tr>
              <w:trPr/>
              <w:tc>
                <w:tcPr>
                  <w:tcW w:w="4800" w:type="dxa"/>
                  <w:tcBorders/>
                </w:tcPr>
                <w:p>
                  <w:pPr>
                    <w:pStyle w:val="style0"/>
                    <w:spacing w:lineRule="exact" w:line="240"/>
                    <w:rPr>
                      <w:b/>
                      <w:caps/>
                      <w:sz w:val="28"/>
                      <w:szCs w:val="28"/>
                    </w:rPr>
                  </w:pPr>
                  <w:r>
                    <w:rPr>
                      <w:b/>
                      <w:caps/>
                      <w:sz w:val="28"/>
                      <w:szCs w:val="28"/>
                    </w:rPr>
                    <w:t xml:space="preserve">         </w:t>
                  </w:r>
                </w:p>
                <w:p>
                  <w:pPr>
                    <w:pStyle w:val="style0"/>
                    <w:spacing w:lineRule="exact" w:line="240"/>
                    <w:rPr>
                      <w:b/>
                      <w:caps/>
                      <w:sz w:val="28"/>
                      <w:szCs w:val="28"/>
                    </w:rPr>
                  </w:pPr>
                </w:p>
                <w:p>
                  <w:pPr>
                    <w:pStyle w:val="style0"/>
                    <w:spacing w:lineRule="exact" w:line="240"/>
                    <w:rPr>
                      <w:b/>
                      <w:caps/>
                      <w:sz w:val="28"/>
                      <w:szCs w:val="28"/>
                    </w:rPr>
                  </w:pPr>
                </w:p>
              </w:tc>
              <w:tc>
                <w:tcPr>
                  <w:tcW w:w="360" w:type="dxa"/>
                  <w:tcBorders/>
                </w:tcPr>
                <w:p>
                  <w:pPr>
                    <w:pStyle w:val="style0"/>
                    <w:spacing w:lineRule="exact" w:line="240"/>
                    <w:rPr>
                      <w:b/>
                      <w:caps/>
                      <w:sz w:val="28"/>
                      <w:szCs w:val="28"/>
                    </w:rPr>
                  </w:pPr>
                </w:p>
              </w:tc>
              <w:tc>
                <w:tcPr>
                  <w:tcW w:w="4621" w:type="dxa"/>
                  <w:tcBorders/>
                </w:tcPr>
                <w:p>
                  <w:pPr>
                    <w:pStyle w:val="style0"/>
                    <w:spacing w:lineRule="exact" w:line="240"/>
                    <w:rPr>
                      <w:b/>
                      <w:caps/>
                      <w:sz w:val="28"/>
                      <w:szCs w:val="28"/>
                    </w:rPr>
                  </w:pPr>
                  <w:r>
                    <w:rPr>
                      <w:b/>
                      <w:caps/>
                      <w:sz w:val="28"/>
                      <w:szCs w:val="28"/>
                    </w:rPr>
                    <w:t xml:space="preserve">              «ПОСТАЧАЛЬНИК»</w:t>
                  </w:r>
                </w:p>
              </w:tc>
            </w:tr>
            <w:tr>
              <w:tblPrEx/>
              <w:trPr/>
              <w:tc>
                <w:tcPr>
                  <w:tcW w:w="4800" w:type="dxa"/>
                  <w:tcBorders>
                    <w:bottom w:val="single" w:sz="4" w:space="0" w:color="auto"/>
                  </w:tcBorders>
                </w:tcPr>
                <w:p>
                  <w:pPr>
                    <w:pStyle w:val="style0"/>
                    <w:spacing w:lineRule="exact" w:line="240"/>
                    <w:rPr>
                      <w:b/>
                      <w:sz w:val="28"/>
                      <w:szCs w:val="28"/>
                    </w:rPr>
                  </w:pPr>
                  <w:r>
                    <w:rPr>
                      <w:b/>
                      <w:bCs/>
                      <w:sz w:val="28"/>
                      <w:szCs w:val="28"/>
                    </w:rPr>
                    <w:t>КНП «Гайсинська центральна районна лікарня Гайсинської міської ради»</w:t>
                  </w:r>
                </w:p>
              </w:tc>
              <w:tc>
                <w:tcPr>
                  <w:tcW w:w="360" w:type="dxa"/>
                  <w:tcBorders/>
                </w:tcPr>
                <w:p>
                  <w:pPr>
                    <w:pStyle w:val="style0"/>
                    <w:spacing w:lineRule="exact" w:line="240"/>
                    <w:jc w:val="both"/>
                    <w:rPr>
                      <w:b/>
                      <w:sz w:val="28"/>
                      <w:szCs w:val="28"/>
                    </w:rPr>
                  </w:pPr>
                </w:p>
              </w:tc>
              <w:tc>
                <w:tcPr>
                  <w:tcW w:w="4621" w:type="dxa"/>
                  <w:tcBorders>
                    <w:bottom w:val="single" w:sz="4" w:space="0" w:color="auto"/>
                  </w:tcBorders>
                </w:tcPr>
                <w:p>
                  <w:pPr>
                    <w:pStyle w:val="style0"/>
                    <w:spacing w:lineRule="exact" w:line="240"/>
                    <w:jc w:val="both"/>
                    <w:rPr>
                      <w:b/>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23700, Вінницька область,</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м.Гайсин,вул.,В.Чорновола,1.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Розрахунковий рахунок</w:t>
                  </w:r>
                </w:p>
                <w:p>
                  <w:pPr>
                    <w:pStyle w:val="style0"/>
                    <w:spacing w:lineRule="exact" w:line="240"/>
                    <w:rPr>
                      <w:sz w:val="28"/>
                      <w:szCs w:val="28"/>
                    </w:rPr>
                  </w:pPr>
                  <w:r>
                    <w:rPr>
                      <w:sz w:val="28"/>
                      <w:szCs w:val="28"/>
                      <w:lang w:val="en-US"/>
                    </w:rPr>
                    <w:t>UA</w:t>
                  </w:r>
                  <w:r>
                    <w:rPr>
                      <w:sz w:val="28"/>
                      <w:szCs w:val="28"/>
                    </w:rPr>
                    <w:t xml:space="preserve"> 943204780000026006924855843</w:t>
                  </w:r>
                </w:p>
                <w:p>
                  <w:pPr>
                    <w:pStyle w:val="style0"/>
                    <w:spacing w:lineRule="exact" w:line="240"/>
                    <w:rPr>
                      <w:sz w:val="28"/>
                      <w:szCs w:val="28"/>
                    </w:rPr>
                  </w:pPr>
                  <w:r>
                    <w:rPr>
                      <w:sz w:val="28"/>
                      <w:szCs w:val="28"/>
                    </w:rPr>
                    <w:t>В АБ «УКРГАЗБАНК»</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 xml:space="preserve">МФО 320478 </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shd w:val="clear" w:color="auto" w:fill="auto"/>
                </w:tcPr>
                <w:p>
                  <w:pPr>
                    <w:pStyle w:val="style0"/>
                    <w:spacing w:lineRule="exact" w:line="240"/>
                    <w:jc w:val="both"/>
                    <w:rPr>
                      <w:sz w:val="28"/>
                      <w:szCs w:val="28"/>
                    </w:rPr>
                  </w:pPr>
                </w:p>
              </w:tc>
            </w:tr>
            <w:tr>
              <w:tblPrEx/>
              <w:trPr/>
              <w:tc>
                <w:tcPr>
                  <w:tcW w:w="4800" w:type="dxa"/>
                  <w:tcBorders>
                    <w:top w:val="single" w:sz="4" w:space="0" w:color="auto"/>
                    <w:bottom w:val="single" w:sz="4" w:space="0" w:color="auto"/>
                  </w:tcBorders>
                </w:tcPr>
                <w:p>
                  <w:pPr>
                    <w:pStyle w:val="style0"/>
                    <w:spacing w:lineRule="exact" w:line="240"/>
                    <w:rPr>
                      <w:sz w:val="28"/>
                      <w:szCs w:val="28"/>
                    </w:rPr>
                  </w:pPr>
                  <w:r>
                    <w:rPr>
                      <w:sz w:val="28"/>
                      <w:szCs w:val="28"/>
                    </w:rPr>
                    <w:t>Код ЄДРПОУ 36205651</w:t>
                  </w:r>
                </w:p>
              </w:tc>
              <w:tc>
                <w:tcPr>
                  <w:tcW w:w="360" w:type="dxa"/>
                  <w:tcBorders/>
                </w:tcPr>
                <w:p>
                  <w:pPr>
                    <w:pStyle w:val="style0"/>
                    <w:spacing w:lineRule="exact" w:line="240"/>
                    <w:jc w:val="both"/>
                    <w:rPr>
                      <w:sz w:val="28"/>
                      <w:szCs w:val="28"/>
                    </w:rPr>
                  </w:pPr>
                </w:p>
              </w:tc>
              <w:tc>
                <w:tcPr>
                  <w:tcW w:w="4621" w:type="dxa"/>
                  <w:tcBorders>
                    <w:top w:val="single" w:sz="4" w:space="0" w:color="auto"/>
                    <w:bottom w:val="single" w:sz="4" w:space="0" w:color="auto"/>
                  </w:tcBorders>
                </w:tcPr>
                <w:p>
                  <w:pPr>
                    <w:pStyle w:val="style0"/>
                    <w:spacing w:lineRule="exact" w:line="240"/>
                    <w:jc w:val="both"/>
                    <w:rPr>
                      <w:sz w:val="28"/>
                      <w:szCs w:val="28"/>
                    </w:rPr>
                  </w:pPr>
                </w:p>
              </w:tc>
            </w:tr>
            <w:tr>
              <w:tblPrEx/>
              <w:trPr/>
              <w:tc>
                <w:tcPr>
                  <w:tcW w:w="4800" w:type="dxa"/>
                  <w:tcBorders>
                    <w:top w:val="single" w:sz="4" w:space="0" w:color="auto"/>
                  </w:tcBorders>
                </w:tcPr>
                <w:p>
                  <w:pPr>
                    <w:pStyle w:val="style0"/>
                    <w:spacing w:lineRule="exact" w:line="240"/>
                    <w:rPr>
                      <w:sz w:val="28"/>
                      <w:szCs w:val="28"/>
                    </w:rPr>
                  </w:pPr>
                  <w:r>
                    <w:rPr>
                      <w:sz w:val="28"/>
                      <w:szCs w:val="28"/>
                    </w:rPr>
                    <w:t>Тел</w:t>
                  </w:r>
                  <w:r>
                    <w:rPr>
                      <w:sz w:val="28"/>
                      <w:szCs w:val="28"/>
                    </w:rPr>
                    <w:t>. (04334) 2-50-16</w:t>
                  </w:r>
                </w:p>
                <w:p>
                  <w:pPr>
                    <w:pStyle w:val="style0"/>
                    <w:spacing w:lineRule="exact" w:line="240"/>
                    <w:rPr>
                      <w:sz w:val="28"/>
                      <w:szCs w:val="28"/>
                      <w:lang w:val="en-US"/>
                    </w:rPr>
                  </w:pPr>
                  <w:r>
                    <w:rPr>
                      <w:sz w:val="28"/>
                      <w:szCs w:val="28"/>
                      <w:lang w:val="en-US"/>
                    </w:rPr>
                    <w:t>Email</w:t>
                  </w:r>
                  <w:r>
                    <w:rPr>
                      <w:sz w:val="28"/>
                      <w:szCs w:val="28"/>
                    </w:rPr>
                    <w:t xml:space="preserve">: </w:t>
                  </w:r>
                  <w:r>
                    <w:rPr>
                      <w:sz w:val="28"/>
                      <w:szCs w:val="28"/>
                      <w:lang w:val="en-US"/>
                    </w:rPr>
                    <w:t xml:space="preserve"> </w:t>
                  </w:r>
                  <w:r>
                    <w:rPr/>
                    <w:fldChar w:fldCharType="begin"/>
                  </w:r>
                  <w:r>
                    <w:instrText xml:space="preserve"> HYPERLINK "mailto:gaysincrl@ukr.net" </w:instrText>
                  </w:r>
                  <w:r>
                    <w:rPr/>
                    <w:fldChar w:fldCharType="separate"/>
                  </w:r>
                  <w:r>
                    <w:rPr>
                      <w:rStyle w:val="style85"/>
                      <w:sz w:val="28"/>
                      <w:szCs w:val="28"/>
                      <w:lang w:val="en-US"/>
                    </w:rPr>
                    <w:t>gaysincrl@ukr.net</w:t>
                  </w:r>
                  <w:r>
                    <w:rPr/>
                    <w:fldChar w:fldCharType="end"/>
                  </w:r>
                  <w:r>
                    <w:rPr>
                      <w:sz w:val="28"/>
                      <w:szCs w:val="28"/>
                      <w:lang w:val="en-US"/>
                    </w:rPr>
                    <w:t xml:space="preserve"> </w:t>
                  </w:r>
                </w:p>
              </w:tc>
              <w:tc>
                <w:tcPr>
                  <w:tcW w:w="360" w:type="dxa"/>
                  <w:tcBorders/>
                </w:tcPr>
                <w:p>
                  <w:pPr>
                    <w:pStyle w:val="style0"/>
                    <w:spacing w:lineRule="exact" w:line="240"/>
                    <w:jc w:val="both"/>
                    <w:rPr>
                      <w:sz w:val="28"/>
                      <w:szCs w:val="28"/>
                    </w:rPr>
                  </w:pPr>
                </w:p>
              </w:tc>
              <w:tc>
                <w:tcPr>
                  <w:tcW w:w="4621" w:type="dxa"/>
                  <w:tcBorders>
                    <w:top w:val="single" w:sz="4" w:space="0" w:color="auto"/>
                  </w:tcBorders>
                </w:tcPr>
                <w:p>
                  <w:pPr>
                    <w:pStyle w:val="style0"/>
                    <w:spacing w:lineRule="exact" w:line="240"/>
                    <w:jc w:val="both"/>
                    <w:rPr>
                      <w:sz w:val="28"/>
                      <w:szCs w:val="28"/>
                    </w:rPr>
                  </w:pPr>
                </w:p>
              </w:tc>
            </w:tr>
          </w:tbl>
          <w:p>
            <w:pPr>
              <w:pStyle w:val="style0"/>
              <w:ind w:right="-72"/>
              <w:jc w:val="both"/>
              <w:rPr>
                <w:color w:val="000000"/>
                <w:sz w:val="28"/>
                <w:szCs w:val="28"/>
              </w:rPr>
            </w:pPr>
            <w:r>
              <w:rPr>
                <w:sz w:val="28"/>
                <w:szCs w:val="28"/>
                <w:lang w:val="en-US"/>
              </w:rPr>
              <w:t xml:space="preserve"> </w:t>
            </w:r>
          </w:p>
        </w:tc>
        <w:tc>
          <w:tcPr>
            <w:tcW w:w="5529" w:type="dxa"/>
            <w:tcBorders/>
          </w:tcPr>
          <w:p>
            <w:pPr>
              <w:pStyle w:val="style0"/>
              <w:ind w:left="459"/>
              <w:jc w:val="both"/>
              <w:rPr>
                <w:color w:val="000000"/>
                <w:sz w:val="28"/>
                <w:szCs w:val="28"/>
              </w:rPr>
            </w:pPr>
          </w:p>
        </w:tc>
      </w:tr>
    </w:tbl>
    <w:p>
      <w:pPr>
        <w:pStyle w:val="style0"/>
        <w:jc w:val="both"/>
        <w:rPr>
          <w:b/>
          <w:color w:val="000000"/>
          <w:sz w:val="28"/>
          <w:szCs w:val="28"/>
        </w:rPr>
      </w:pPr>
    </w:p>
    <w:p>
      <w:pPr>
        <w:pStyle w:val="style0"/>
        <w:jc w:val="both"/>
        <w:rPr>
          <w:b/>
          <w:color w:val="000000"/>
          <w:sz w:val="28"/>
          <w:szCs w:val="28"/>
        </w:rPr>
      </w:pPr>
    </w:p>
    <w:p>
      <w:pPr>
        <w:pStyle w:val="style0"/>
        <w:jc w:val="both"/>
        <w:rPr>
          <w:color w:val="000000"/>
          <w:sz w:val="28"/>
          <w:szCs w:val="28"/>
        </w:rPr>
      </w:pPr>
      <w:r>
        <w:rPr>
          <w:b/>
          <w:color w:val="000000"/>
          <w:sz w:val="28"/>
          <w:szCs w:val="28"/>
        </w:rPr>
        <w:t xml:space="preserve"> Головний лікар            </w:t>
      </w:r>
      <w:r>
        <w:rPr>
          <w:b/>
          <w:color w:val="000000"/>
          <w:sz w:val="28"/>
          <w:szCs w:val="28"/>
        </w:rPr>
        <w:t>Ігор КОХАН</w:t>
      </w:r>
    </w:p>
    <w:p>
      <w:pPr>
        <w:pStyle w:val="style0"/>
        <w:jc w:val="both"/>
        <w:rPr/>
      </w:pPr>
    </w:p>
    <w:p>
      <w:pPr>
        <w:pStyle w:val="style0"/>
        <w:jc w:val="both"/>
        <w:rPr/>
      </w:pPr>
    </w:p>
    <w:p>
      <w:pPr>
        <w:pStyle w:val="style0"/>
        <w:jc w:val="both"/>
        <w:rPr/>
      </w:pPr>
    </w:p>
    <w:p>
      <w:pPr>
        <w:pStyle w:val="style0"/>
        <w:jc w:val="both"/>
        <w:rPr/>
      </w:pPr>
    </w:p>
    <w:p>
      <w:pPr>
        <w:pStyle w:val="style0"/>
        <w:jc w:val="right"/>
        <w:rPr>
          <w:lang w:bidi="he-IL" w:eastAsia="he-IL"/>
        </w:rPr>
      </w:pPr>
    </w:p>
    <w:p>
      <w:pPr>
        <w:pStyle w:val="style0"/>
        <w:jc w:val="right"/>
        <w:rPr>
          <w:lang w:bidi="he-IL" w:eastAsia="he-IL"/>
        </w:rPr>
      </w:pPr>
    </w:p>
    <w:p>
      <w:pPr>
        <w:pStyle w:val="style0"/>
        <w:jc w:val="right"/>
        <w:rPr>
          <w:lang w:bidi="he-IL" w:eastAsia="he-IL"/>
        </w:rPr>
      </w:pPr>
    </w:p>
    <w:p>
      <w:pPr>
        <w:pStyle w:val="style0"/>
        <w:jc w:val="right"/>
        <w:rPr>
          <w:lang w:bidi="he-IL" w:eastAsia="he-IL"/>
        </w:rPr>
      </w:pPr>
    </w:p>
    <w:p>
      <w:pPr>
        <w:pStyle w:val="style0"/>
        <w:jc w:val="right"/>
        <w:rPr>
          <w:lang w:bidi="he-IL" w:eastAsia="he-IL"/>
        </w:rPr>
      </w:pPr>
    </w:p>
    <w:p>
      <w:pPr>
        <w:pStyle w:val="style0"/>
        <w:rPr>
          <w:lang w:bidi="he-IL" w:eastAsia="he-IL"/>
        </w:rPr>
      </w:pPr>
    </w:p>
    <w:p>
      <w:pPr>
        <w:pStyle w:val="style0"/>
        <w:jc w:val="right"/>
        <w:rPr>
          <w:lang w:bidi="he-IL" w:eastAsia="he-IL"/>
        </w:rPr>
      </w:pPr>
    </w:p>
    <w:p>
      <w:pPr>
        <w:pStyle w:val="style0"/>
        <w:jc w:val="right"/>
        <w:rPr>
          <w:lang w:bidi="he-IL" w:eastAsia="he-IL"/>
        </w:rPr>
      </w:pPr>
      <w:r>
        <w:rPr>
          <w:lang w:bidi="he-IL" w:eastAsia="he-IL"/>
        </w:rPr>
        <w:t>Додаток № 4</w:t>
      </w:r>
    </w:p>
    <w:p>
      <w:pPr>
        <w:pStyle w:val="style0"/>
        <w:jc w:val="right"/>
        <w:rPr>
          <w:lang w:bidi="he-IL" w:eastAsia="he-IL"/>
        </w:rPr>
      </w:pPr>
      <w:r>
        <w:rPr>
          <w:lang w:bidi="he-IL" w:eastAsia="he-IL"/>
        </w:rPr>
        <w:t>до тендерної документації</w:t>
      </w:r>
    </w:p>
    <w:p>
      <w:pPr>
        <w:pStyle w:val="style0"/>
        <w:jc w:val="center"/>
        <w:rPr/>
      </w:pPr>
    </w:p>
    <w:p>
      <w:pPr>
        <w:pStyle w:val="style0"/>
        <w:jc w:val="center"/>
        <w:rPr/>
      </w:pPr>
      <w:r>
        <w:t xml:space="preserve">Гарантія щодо згоди на використання персональних даних </w:t>
      </w:r>
    </w:p>
    <w:p>
      <w:pPr>
        <w:pStyle w:val="style0"/>
        <w:jc w:val="center"/>
        <w:rPr/>
      </w:pPr>
      <w:r>
        <w:t>відповідно до Закону України «Про захист персональних даних»*</w:t>
      </w:r>
    </w:p>
    <w:p>
      <w:pPr>
        <w:pStyle w:val="style0"/>
        <w:jc w:val="center"/>
        <w:rPr/>
      </w:pPr>
    </w:p>
    <w:p>
      <w:pPr>
        <w:pStyle w:val="style0"/>
        <w:rPr>
          <w:lang w:eastAsia="uk-UA"/>
        </w:rPr>
      </w:pPr>
    </w:p>
    <w:p>
      <w:pPr>
        <w:pStyle w:val="style0"/>
        <w:jc w:val="both"/>
        <w:rPr/>
      </w:pPr>
      <w:r>
        <w:t>____________________________________________________________________________</w:t>
      </w:r>
    </w:p>
    <w:p>
      <w:pPr>
        <w:pStyle w:val="style0"/>
        <w:jc w:val="center"/>
        <w:rPr/>
      </w:pPr>
      <w:r>
        <w:t>(Найменування Учасника)</w:t>
      </w:r>
    </w:p>
    <w:p>
      <w:pPr>
        <w:pStyle w:val="style0"/>
        <w:jc w:val="both"/>
        <w:rPr/>
      </w:pPr>
    </w:p>
    <w:p>
      <w:pPr>
        <w:pStyle w:val="style0"/>
        <w:jc w:val="both"/>
        <w:rPr/>
      </w:pPr>
      <w:r>
        <w:t xml:space="preserve">гарантує,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r>
        <w:t>т.ч</w:t>
      </w:r>
      <w:r>
        <w:t>.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style0"/>
        <w:widowControl w:val="false"/>
        <w:ind w:right="-122"/>
        <w:jc w:val="both"/>
        <w:rPr/>
      </w:pPr>
    </w:p>
    <w:p>
      <w:pPr>
        <w:pStyle w:val="style0"/>
        <w:widowControl w:val="false"/>
        <w:ind w:right="-122"/>
        <w:jc w:val="both"/>
        <w:rPr/>
      </w:pPr>
    </w:p>
    <w:p>
      <w:pPr>
        <w:pStyle w:val="style0"/>
        <w:widowControl w:val="false"/>
        <w:ind w:right="-122"/>
        <w:jc w:val="both"/>
        <w:rPr/>
      </w:pPr>
    </w:p>
    <w:p>
      <w:pPr>
        <w:pStyle w:val="style0"/>
        <w:ind w:firstLine="539"/>
        <w:jc w:val="both"/>
        <w:rPr>
          <w:i/>
          <w:iCs/>
        </w:rPr>
      </w:pPr>
      <w:r>
        <w:rPr>
          <w:i/>
          <w:iCs/>
        </w:rPr>
        <w:t>_____________________        _________________________              _________________</w:t>
      </w:r>
    </w:p>
    <w:p>
      <w:pPr>
        <w:pStyle w:val="style0"/>
        <w:ind w:firstLine="539"/>
        <w:jc w:val="both"/>
        <w:rPr>
          <w:i/>
          <w:iCs/>
          <w:sz w:val="20"/>
          <w:szCs w:val="20"/>
        </w:rPr>
      </w:pPr>
      <w:r>
        <w:rPr>
          <w:i/>
          <w:iCs/>
          <w:sz w:val="20"/>
          <w:szCs w:val="20"/>
        </w:rPr>
        <w:t xml:space="preserve">       (посада)                                                   ( підпис уповноваженої                                             (ПІБ)</w:t>
      </w:r>
    </w:p>
    <w:p>
      <w:pPr>
        <w:pStyle w:val="style0"/>
        <w:ind w:firstLine="539"/>
        <w:jc w:val="both"/>
        <w:rPr>
          <w:i/>
          <w:iCs/>
          <w:sz w:val="20"/>
          <w:szCs w:val="20"/>
        </w:rPr>
      </w:pPr>
      <w:r>
        <w:rPr>
          <w:i/>
          <w:iCs/>
          <w:sz w:val="20"/>
          <w:szCs w:val="20"/>
        </w:rPr>
        <w:t xml:space="preserve">                                                                                 особи Учасника)</w:t>
      </w:r>
      <w:r>
        <w:rPr>
          <w:i/>
          <w:iCs/>
          <w:sz w:val="20"/>
          <w:szCs w:val="20"/>
        </w:rPr>
        <w:tab/>
      </w:r>
      <w:r>
        <w:rPr>
          <w:i/>
          <w:iCs/>
          <w:sz w:val="20"/>
          <w:szCs w:val="20"/>
        </w:rPr>
        <w:tab/>
      </w:r>
    </w:p>
    <w:p>
      <w:pPr>
        <w:pStyle w:val="style0"/>
        <w:widowControl w:val="false"/>
        <w:ind w:firstLine="720"/>
        <w:rPr>
          <w:sz w:val="20"/>
          <w:szCs w:val="20"/>
        </w:rPr>
      </w:pPr>
    </w:p>
    <w:p>
      <w:pPr>
        <w:pStyle w:val="style0"/>
        <w:widowControl w:val="false"/>
        <w:ind w:firstLine="720"/>
        <w:rPr>
          <w:sz w:val="20"/>
          <w:szCs w:val="20"/>
        </w:rPr>
      </w:pPr>
    </w:p>
    <w:p>
      <w:pPr>
        <w:pStyle w:val="style0"/>
        <w:ind w:right="196"/>
        <w:jc w:val="both"/>
        <w:rPr>
          <w:b/>
          <w:i/>
          <w:sz w:val="20"/>
          <w:szCs w:val="20"/>
        </w:rPr>
        <w:sectPr>
          <w:pgSz w:w="11906" w:h="16838" w:orient="portrait"/>
          <w:pgMar w:top="1134" w:right="1416" w:bottom="1134" w:left="1701" w:header="708" w:footer="708" w:gutter="0"/>
          <w:cols w:space="708"/>
          <w:docGrid w:linePitch="360"/>
        </w:sectPr>
      </w:pPr>
      <w:r>
        <w:rPr>
          <w:sz w:val="20"/>
          <w:szCs w:val="20"/>
        </w:rPr>
        <w:t>*</w:t>
      </w:r>
      <w:r>
        <w:rPr>
          <w:b/>
          <w:i/>
          <w:sz w:val="20"/>
          <w:szCs w:val="20"/>
        </w:rPr>
        <w:t xml:space="preserve"> Учасник не повинен відступати від даної форми, окрім випадків заповнення необхідної інформації.</w:t>
      </w:r>
    </w:p>
    <w:p>
      <w:pPr>
        <w:pStyle w:val="style0"/>
        <w:rPr>
          <w:color w:val="000000"/>
          <w:sz w:val="28"/>
          <w:szCs w:val="28"/>
          <w:lang w:val="ru-RU"/>
        </w:rPr>
      </w:pPr>
    </w:p>
    <w:sectPr>
      <w:pgSz w:w="11900" w:h="16840" w:orient="portrait"/>
      <w:pgMar w:top="1551" w:right="1288" w:bottom="1551" w:left="1502" w:header="1123" w:footer="1123"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cc"/>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cc"/>
    <w:family w:val="swiss"/>
    <w:pitch w:val="variable"/>
    <w:sig w:usb0="E0002AFF" w:usb1="C000247B" w:usb2="00000009" w:usb3="00000000" w:csb0="000001FF" w:csb1="00000000"/>
  </w:font>
  <w:font w:name="Tahoma">
    <w:altName w:val="Tahoma"/>
    <w:panose1 w:val="020b0604030005040204"/>
    <w:charset w:val="cc"/>
    <w:family w:val="swiss"/>
    <w:pitch w:val="variable"/>
    <w:sig w:usb0="E1002EFF" w:usb1="C000605B" w:usb2="00000029" w:usb3="00000000" w:csb0="000101FF" w:csb1="00000000"/>
  </w:font>
  <w:font w:name="Arial Narrow">
    <w:altName w:val="Arial Narrow"/>
    <w:panose1 w:val="020b0606020002030204"/>
    <w:charset w:val="cc"/>
    <w:family w:val="swiss"/>
    <w:pitch w:val="variable"/>
    <w:sig w:usb0="00000287" w:usb1="00000800" w:usb2="00000000" w:usb3="00000000" w:csb0="0000009F" w:csb1="00000000"/>
  </w:font>
  <w:font w:name="Wingdings 2">
    <w:altName w:val="Wingdings 2"/>
    <w:panose1 w:val="05020102010005070707"/>
    <w:charset w:val="02"/>
    <w:family w:val="roman"/>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C0C5B9C"/>
    <w:lvl w:ilvl="0">
      <w:start w:val="1"/>
      <w:numFmt w:val="decimal"/>
      <w:lvlText w:val="%1."/>
      <w:lvlJc w:val="left"/>
      <w:pPr>
        <w:tabs>
          <w:tab w:val="left" w:leader="none" w:pos="360"/>
        </w:tabs>
        <w:ind w:left="360" w:hanging="360"/>
      </w:pPr>
      <w:rPr>
        <w:rFonts w:hint="default"/>
      </w:rPr>
    </w:lvl>
    <w:lvl w:ilvl="1">
      <w:start w:val="1"/>
      <w:numFmt w:val="decimal"/>
      <w:lvlText w:val="%1.%2."/>
      <w:lvlJc w:val="left"/>
      <w:pPr>
        <w:tabs>
          <w:tab w:val="left" w:leader="none" w:pos="792"/>
        </w:tabs>
        <w:ind w:left="792" w:hanging="432"/>
      </w:pPr>
      <w:rPr>
        <w:rFonts w:hint="default"/>
        <w:b w:val="false"/>
      </w:rPr>
    </w:lvl>
    <w:lvl w:ilvl="2">
      <w:start w:val="1"/>
      <w:numFmt w:val="decimal"/>
      <w:lvlText w:val="%1.%2.%3."/>
      <w:lvlJc w:val="left"/>
      <w:pPr>
        <w:tabs>
          <w:tab w:val="left" w:leader="none" w:pos="1440"/>
        </w:tabs>
        <w:ind w:left="1224" w:hanging="504"/>
      </w:pPr>
      <w:rPr>
        <w:rFonts w:hint="default"/>
      </w:rPr>
    </w:lvl>
    <w:lvl w:ilvl="3">
      <w:start w:val="1"/>
      <w:numFmt w:val="decimal"/>
      <w:lvlText w:val="%1.%2.%3.%4."/>
      <w:lvlJc w:val="left"/>
      <w:pPr>
        <w:tabs>
          <w:tab w:val="left" w:leader="none" w:pos="2160"/>
        </w:tabs>
        <w:ind w:left="1728" w:hanging="648"/>
      </w:pPr>
      <w:rPr>
        <w:rFonts w:hint="default"/>
      </w:rPr>
    </w:lvl>
    <w:lvl w:ilvl="4">
      <w:start w:val="1"/>
      <w:numFmt w:val="decimal"/>
      <w:lvlText w:val="%1.%2.%3.%4.%5."/>
      <w:lvlJc w:val="left"/>
      <w:pPr>
        <w:tabs>
          <w:tab w:val="left" w:leader="none" w:pos="2520"/>
        </w:tabs>
        <w:ind w:left="2232" w:hanging="792"/>
      </w:pPr>
      <w:rPr>
        <w:rFonts w:hint="default"/>
      </w:rPr>
    </w:lvl>
    <w:lvl w:ilvl="5">
      <w:start w:val="1"/>
      <w:numFmt w:val="decimal"/>
      <w:lvlText w:val="%1.%2.%3.%4.%5.%6."/>
      <w:lvlJc w:val="left"/>
      <w:pPr>
        <w:tabs>
          <w:tab w:val="left" w:leader="none" w:pos="3240"/>
        </w:tabs>
        <w:ind w:left="2736" w:hanging="936"/>
      </w:pPr>
      <w:rPr>
        <w:rFonts w:hint="default"/>
      </w:rPr>
    </w:lvl>
    <w:lvl w:ilvl="6">
      <w:start w:val="1"/>
      <w:numFmt w:val="decimal"/>
      <w:lvlText w:val="%1.%2.%3.%4.%5.%6.%7."/>
      <w:lvlJc w:val="left"/>
      <w:pPr>
        <w:tabs>
          <w:tab w:val="left" w:leader="none" w:pos="3960"/>
        </w:tabs>
        <w:ind w:left="3240" w:hanging="1080"/>
      </w:pPr>
      <w:rPr>
        <w:rFonts w:hint="default"/>
      </w:rPr>
    </w:lvl>
    <w:lvl w:ilvl="7">
      <w:start w:val="1"/>
      <w:numFmt w:val="decimal"/>
      <w:lvlText w:val="%1.%2.%3.%4.%5.%6.%7.%8."/>
      <w:lvlJc w:val="left"/>
      <w:pPr>
        <w:tabs>
          <w:tab w:val="left" w:leader="none" w:pos="4320"/>
        </w:tabs>
        <w:ind w:left="3744" w:hanging="1224"/>
      </w:pPr>
      <w:rPr>
        <w:rFonts w:hint="default"/>
      </w:rPr>
    </w:lvl>
    <w:lvl w:ilvl="8">
      <w:start w:val="1"/>
      <w:numFmt w:val="decimal"/>
      <w:lvlText w:val="%1.%2.%3.%4.%5.%6.%7.%8.%9."/>
      <w:lvlJc w:val="left"/>
      <w:pPr>
        <w:tabs>
          <w:tab w:val="left" w:leader="none" w:pos="5040"/>
        </w:tabs>
        <w:ind w:left="4320" w:hanging="1440"/>
      </w:pPr>
      <w:rPr>
        <w:rFonts w:hint="default"/>
      </w:rPr>
    </w:lvl>
  </w:abstractNum>
  <w:abstractNum w:abstractNumId="1">
    <w:nsid w:val="00000001"/>
    <w:multiLevelType w:val="hybridMultilevel"/>
    <w:tmpl w:val="BD6A1850"/>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cs="Courier New" w:hAnsi="Courier New" w:hint="default"/>
      </w:rPr>
    </w:lvl>
    <w:lvl w:ilvl="2" w:tplc="0409000D">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cs="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cs="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2">
    <w:nsid w:val="00000002"/>
    <w:multiLevelType w:val="hybridMultilevel"/>
    <w:tmpl w:val="DF8EF106"/>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cs="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cs="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cs="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3">
    <w:nsid w:val="00000003"/>
    <w:multiLevelType w:val="hybridMultilevel"/>
    <w:tmpl w:val="F556AB38"/>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cs="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cs="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cs="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4">
    <w:nsid w:val="00000004"/>
    <w:multiLevelType w:val="hybridMultilevel"/>
    <w:tmpl w:val="78FA6FBE"/>
    <w:lvl w:ilvl="0" w:tplc="80E436C6">
      <w:start w:val="2"/>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0000005"/>
    <w:multiLevelType w:val="hybridMultilevel"/>
    <w:tmpl w:val="65666C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18AE0B4C"/>
    <w:lvl w:ilvl="0" w:tplc="0409000D">
      <w:start w:val="1"/>
      <w:numFmt w:val="bullet"/>
      <w:lvlText w:val=""/>
      <w:lvlJc w:val="left"/>
      <w:pPr>
        <w:ind w:left="786" w:hanging="360"/>
      </w:pPr>
      <w:rPr>
        <w:rFonts w:ascii="Wingdings" w:hAnsi="Wingdings" w:hint="default"/>
      </w:rPr>
    </w:lvl>
    <w:lvl w:ilvl="1" w:tplc="0409000D">
      <w:start w:val="1"/>
      <w:numFmt w:val="bullet"/>
      <w:lvlText w:val=""/>
      <w:lvlJc w:val="left"/>
      <w:pPr>
        <w:ind w:left="1506" w:hanging="360"/>
      </w:pPr>
      <w:rPr>
        <w:rFonts w:ascii="Wingdings" w:hAnsi="Wingdings" w:hint="default"/>
      </w:rPr>
    </w:lvl>
    <w:lvl w:ilvl="2" w:tplc="6B9E16C4">
      <w:start w:val="1"/>
      <w:numFmt w:val="bullet"/>
      <w:lvlText w:val="•"/>
      <w:lvlJc w:val="left"/>
      <w:pPr>
        <w:ind w:left="2226" w:hanging="360"/>
      </w:pPr>
      <w:rPr>
        <w:rFonts w:ascii="Times New Roman" w:cs="Times New Roman" w:eastAsia="Times New Roman" w:hAnsi="Times New Roman" w:hint="default"/>
      </w:rPr>
    </w:lvl>
    <w:lvl w:ilvl="3" w:tplc="B5DC4FB0">
      <w:start w:val="5"/>
      <w:numFmt w:val="bullet"/>
      <w:lvlText w:val=""/>
      <w:lvlJc w:val="left"/>
      <w:pPr>
        <w:ind w:left="2946" w:hanging="360"/>
      </w:pPr>
      <w:rPr>
        <w:rFonts w:ascii="Symbol" w:cs="Times New Roman" w:eastAsia="Times New Roman" w:hAnsi="Symbol" w:hint="default"/>
      </w:rPr>
    </w:lvl>
    <w:lvl w:ilvl="4" w:tplc="04090003">
      <w:start w:val="1"/>
      <w:numFmt w:val="bullet"/>
      <w:lvlText w:val="o"/>
      <w:lvlJc w:val="left"/>
      <w:pPr>
        <w:ind w:left="3666" w:hanging="360"/>
      </w:pPr>
      <w:rPr>
        <w:rFonts w:ascii="Courier New" w:cs="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cs="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7">
    <w:nsid w:val="00000007"/>
    <w:multiLevelType w:val="hybridMultilevel"/>
    <w:tmpl w:val="699858CC"/>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cs="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cs="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cs="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00000008"/>
    <w:multiLevelType w:val="multilevel"/>
    <w:tmpl w:val="56EC2C5A"/>
    <w:lvl w:ilvl="0">
      <w:start w:val="1"/>
      <w:numFmt w:val="decimal"/>
      <w:lvlText w:val="%1."/>
      <w:lvlJc w:val="left"/>
      <w:pPr/>
      <w:rPr>
        <w:rFonts w:ascii="Times New Roman" w:cs="Times New Roman" w:eastAsia="Times New Roman" w:hAnsi="Times New Roman"/>
        <w:b w:val="false"/>
        <w:bCs w:val="false"/>
        <w:i w:val="false"/>
        <w:iCs w:val="false"/>
        <w:smallCaps w:val="false"/>
        <w:color w:val="555363"/>
        <w:spacing w:val="0"/>
        <w:w w:val="100"/>
        <w:position w:val="0"/>
        <w:sz w:val="24"/>
        <w:szCs w:val="24"/>
        <w:u w:val="none"/>
        <w:shd w:val="clear" w:color="auto" w:fill="auto"/>
        <w:lang w:val="uk-UA" w:bidi="uk-UA" w:eastAsia="uk-UA"/>
      </w:r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9">
    <w:nsid w:val="00000009"/>
    <w:multiLevelType w:val="multilevel"/>
    <w:tmpl w:val="94A86E3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95B0F21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69B0205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C"/>
    <w:multiLevelType w:val="hybridMultilevel"/>
    <w:tmpl w:val="57ACEA34"/>
    <w:lvl w:ilvl="0" w:tplc="D1D2F680">
      <w:start w:val="1"/>
      <w:numFmt w:val="decimal"/>
      <w:lvlText w:val="%1."/>
      <w:lvlJc w:val="left"/>
      <w:pPr>
        <w:ind w:left="929" w:hanging="360"/>
      </w:pPr>
      <w:rPr>
        <w:color w:val="auto"/>
      </w:rPr>
    </w:lvl>
    <w:lvl w:ilvl="1" w:tplc="04090019">
      <w:start w:val="1"/>
      <w:numFmt w:val="lowerLetter"/>
      <w:lvlText w:val="%2."/>
      <w:lvlJc w:val="left"/>
      <w:pPr>
        <w:ind w:left="1649" w:hanging="360"/>
      </w:pPr>
    </w:lvl>
    <w:lvl w:ilvl="2" w:tplc="0409001B">
      <w:start w:val="1"/>
      <w:numFmt w:val="lowerRoman"/>
      <w:lvlText w:val="%3."/>
      <w:lvlJc w:val="right"/>
      <w:pPr>
        <w:ind w:left="2369" w:hanging="180"/>
      </w:pPr>
    </w:lvl>
    <w:lvl w:ilvl="3" w:tplc="0409000F">
      <w:start w:val="1"/>
      <w:numFmt w:val="decimal"/>
      <w:lvlText w:val="%4."/>
      <w:lvlJc w:val="left"/>
      <w:pPr>
        <w:ind w:left="3089" w:hanging="360"/>
      </w:pPr>
    </w:lvl>
    <w:lvl w:ilvl="4" w:tplc="04090019">
      <w:start w:val="1"/>
      <w:numFmt w:val="lowerLetter"/>
      <w:lvlText w:val="%5."/>
      <w:lvlJc w:val="left"/>
      <w:pPr>
        <w:ind w:left="3809" w:hanging="360"/>
      </w:pPr>
    </w:lvl>
    <w:lvl w:ilvl="5" w:tplc="0409001B">
      <w:start w:val="1"/>
      <w:numFmt w:val="lowerRoman"/>
      <w:lvlText w:val="%6."/>
      <w:lvlJc w:val="right"/>
      <w:pPr>
        <w:ind w:left="4529" w:hanging="180"/>
      </w:pPr>
    </w:lvl>
    <w:lvl w:ilvl="6" w:tplc="0409000F">
      <w:start w:val="1"/>
      <w:numFmt w:val="decimal"/>
      <w:lvlText w:val="%7."/>
      <w:lvlJc w:val="left"/>
      <w:pPr>
        <w:ind w:left="5249" w:hanging="360"/>
      </w:pPr>
    </w:lvl>
    <w:lvl w:ilvl="7" w:tplc="04090019">
      <w:start w:val="1"/>
      <w:numFmt w:val="lowerLetter"/>
      <w:lvlText w:val="%8."/>
      <w:lvlJc w:val="left"/>
      <w:pPr>
        <w:ind w:left="5969" w:hanging="360"/>
      </w:pPr>
    </w:lvl>
    <w:lvl w:ilvl="8" w:tplc="0409001B">
      <w:start w:val="1"/>
      <w:numFmt w:val="lowerRoman"/>
      <w:lvlText w:val="%9."/>
      <w:lvlJc w:val="right"/>
      <w:pPr>
        <w:ind w:left="6689" w:hanging="180"/>
      </w:pPr>
    </w:lvl>
  </w:abstractNum>
  <w:num w:numId="1">
    <w:abstractNumId w:val="9"/>
  </w:num>
  <w:num w:numId="2">
    <w:abstractNumId w:val="8"/>
  </w:num>
  <w:num w:numId="3">
    <w:abstractNumId w:val="2"/>
  </w:num>
  <w:num w:numId="4">
    <w:abstractNumId w:val="5"/>
  </w:num>
  <w:num w:numId="5">
    <w:abstractNumId w:val="6"/>
  </w:num>
  <w:num w:numId="6">
    <w:abstractNumId w:val="3"/>
  </w:num>
  <w:num w:numId="7">
    <w:abstractNumId w:val="11"/>
  </w:num>
  <w:num w:numId="8">
    <w:abstractNumId w:val="1"/>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jc w:val="center"/>
      </w:pPr>
    </w:pPrDefault>
  </w:docDefaults>
  <w:style w:type="paragraph" w:default="1" w:styleId="style0">
    <w:name w:val="Normal"/>
    <w:next w:val="style0"/>
    <w:qFormat/>
    <w:pPr>
      <w:jc w:val="left"/>
    </w:pPr>
    <w:rPr>
      <w:rFonts w:ascii="Times New Roman" w:cs="Times New Roman" w:eastAsia="Times New Roman" w:hAnsi="Times New Roman"/>
      <w:sz w:val="24"/>
      <w:szCs w:val="24"/>
      <w:lang w:val="uk-UA" w:eastAsia="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Style7"/>
    <w:basedOn w:val="style0"/>
    <w:next w:val="style4097"/>
    <w:uiPriority w:val="99"/>
    <w:pPr>
      <w:widowControl w:val="false"/>
      <w:autoSpaceDE w:val="false"/>
      <w:autoSpaceDN w:val="false"/>
      <w:adjustRightInd w:val="false"/>
      <w:spacing w:lineRule="exact" w:line="341"/>
      <w:jc w:val="both"/>
    </w:pPr>
    <w:rPr>
      <w:rFonts w:ascii="Calibri" w:hAnsi="Calibri"/>
      <w:lang w:val="ru-RU"/>
    </w:rPr>
  </w:style>
  <w:style w:type="paragraph" w:customStyle="1" w:styleId="style4098">
    <w:name w:val="Style9"/>
    <w:basedOn w:val="style0"/>
    <w:next w:val="style4098"/>
    <w:uiPriority w:val="99"/>
    <w:pPr>
      <w:widowControl w:val="false"/>
      <w:autoSpaceDE w:val="false"/>
      <w:autoSpaceDN w:val="false"/>
      <w:adjustRightInd w:val="false"/>
    </w:pPr>
    <w:rPr>
      <w:rFonts w:ascii="Calibri" w:hAnsi="Calibri"/>
      <w:lang w:val="ru-RU"/>
    </w:rPr>
  </w:style>
  <w:style w:type="character" w:customStyle="1" w:styleId="style4099">
    <w:name w:val="Font Style12"/>
    <w:basedOn w:val="style65"/>
    <w:next w:val="style4099"/>
    <w:uiPriority w:val="99"/>
    <w:rPr>
      <w:rFonts w:ascii="Calibri" w:cs="Calibri" w:hAnsi="Calibri"/>
      <w:sz w:val="24"/>
      <w:szCs w:val="24"/>
    </w:rPr>
  </w:style>
  <w:style w:type="character" w:customStyle="1" w:styleId="style4100">
    <w:name w:val="Font Style13"/>
    <w:basedOn w:val="style65"/>
    <w:next w:val="style4100"/>
    <w:uiPriority w:val="99"/>
    <w:rPr>
      <w:rFonts w:ascii="Calibri" w:cs="Calibri" w:hAnsi="Calibri"/>
      <w:b/>
      <w:bCs/>
      <w:sz w:val="24"/>
      <w:szCs w:val="24"/>
    </w:rPr>
  </w:style>
  <w:style w:type="character" w:customStyle="1" w:styleId="style4101">
    <w:name w:val="apple-converted-space"/>
    <w:basedOn w:val="style65"/>
    <w:next w:val="style4101"/>
  </w:style>
  <w:style w:type="paragraph" w:styleId="style157">
    <w:name w:val="No Spacing"/>
    <w:basedOn w:val="style0"/>
    <w:next w:val="style157"/>
    <w:link w:val="style4102"/>
    <w:qFormat/>
    <w:pPr/>
    <w:rPr>
      <w:rFonts w:ascii="Calibri" w:hAnsi="Calibri"/>
      <w:szCs w:val="32"/>
      <w:lang w:val="en-US"/>
    </w:rPr>
  </w:style>
  <w:style w:type="character" w:customStyle="1" w:styleId="style4102">
    <w:name w:val="Без интервала Знак"/>
    <w:next w:val="style4102"/>
    <w:link w:val="style157"/>
    <w:rPr>
      <w:rFonts w:ascii="Calibri" w:cs="Times New Roman" w:eastAsia="Times New Roman" w:hAnsi="Calibri"/>
      <w:sz w:val="24"/>
      <w:szCs w:val="32"/>
      <w:lang w:val="en-US" w:eastAsia="ru-RU"/>
    </w:rPr>
  </w:style>
  <w:style w:type="paragraph" w:styleId="style31">
    <w:name w:val="header"/>
    <w:basedOn w:val="style0"/>
    <w:next w:val="style31"/>
    <w:link w:val="style4103"/>
    <w:uiPriority w:val="99"/>
    <w:pPr>
      <w:tabs>
        <w:tab w:val="center" w:leader="none" w:pos="4819"/>
        <w:tab w:val="right" w:leader="none" w:pos="9639"/>
      </w:tabs>
    </w:pPr>
    <w:rPr/>
  </w:style>
  <w:style w:type="character" w:customStyle="1" w:styleId="style4103">
    <w:name w:val="Верхний колонтитул Знак"/>
    <w:basedOn w:val="style65"/>
    <w:next w:val="style4103"/>
    <w:link w:val="style31"/>
    <w:uiPriority w:val="99"/>
    <w:rPr>
      <w:rFonts w:ascii="Times New Roman" w:cs="Times New Roman" w:eastAsia="Times New Roman" w:hAnsi="Times New Roman"/>
      <w:sz w:val="24"/>
      <w:szCs w:val="24"/>
      <w:lang w:val="uk-UA" w:eastAsia="ru-RU"/>
    </w:rPr>
  </w:style>
  <w:style w:type="paragraph" w:styleId="style32">
    <w:name w:val="footer"/>
    <w:basedOn w:val="style0"/>
    <w:next w:val="style32"/>
    <w:link w:val="style4104"/>
    <w:uiPriority w:val="99"/>
    <w:pPr>
      <w:tabs>
        <w:tab w:val="center" w:leader="none" w:pos="4819"/>
        <w:tab w:val="right" w:leader="none" w:pos="9639"/>
      </w:tabs>
    </w:pPr>
    <w:rPr/>
  </w:style>
  <w:style w:type="character" w:customStyle="1" w:styleId="style4104">
    <w:name w:val="Нижний колонтитул Знак"/>
    <w:basedOn w:val="style65"/>
    <w:next w:val="style4104"/>
    <w:link w:val="style32"/>
    <w:uiPriority w:val="99"/>
    <w:rPr>
      <w:rFonts w:ascii="Times New Roman" w:cs="Times New Roman" w:eastAsia="Times New Roman" w:hAnsi="Times New Roman"/>
      <w:sz w:val="24"/>
      <w:szCs w:val="24"/>
      <w:lang w:val="uk-UA" w:eastAsia="ru-RU"/>
    </w:rPr>
  </w:style>
  <w:style w:type="paragraph" w:styleId="style153">
    <w:name w:val="Balloon Text"/>
    <w:basedOn w:val="style0"/>
    <w:next w:val="style153"/>
    <w:link w:val="style4105"/>
    <w:uiPriority w:val="99"/>
    <w:pPr/>
    <w:rPr>
      <w:rFonts w:ascii="Tahoma" w:cs="Tahoma" w:hAnsi="Tahoma"/>
      <w:sz w:val="16"/>
      <w:szCs w:val="16"/>
    </w:rPr>
  </w:style>
  <w:style w:type="character" w:customStyle="1" w:styleId="style4105">
    <w:name w:val="Текст выноски Знак"/>
    <w:basedOn w:val="style65"/>
    <w:next w:val="style4105"/>
    <w:link w:val="style153"/>
    <w:uiPriority w:val="99"/>
    <w:rPr>
      <w:rFonts w:ascii="Tahoma" w:cs="Tahoma" w:eastAsia="Times New Roman" w:hAnsi="Tahoma"/>
      <w:sz w:val="16"/>
      <w:szCs w:val="16"/>
      <w:lang w:val="uk-UA" w:eastAsia="ru-RU"/>
    </w:rPr>
  </w:style>
  <w:style w:type="character" w:customStyle="1" w:styleId="style4106">
    <w:name w:val="Основной текст_"/>
    <w:basedOn w:val="style65"/>
    <w:next w:val="style4106"/>
    <w:link w:val="style4107"/>
    <w:rPr>
      <w:rFonts w:ascii="Times New Roman" w:cs="Times New Roman" w:eastAsia="Times New Roman" w:hAnsi="Times New Roman"/>
      <w:color w:val="555363"/>
      <w:shd w:val="clear" w:color="auto" w:fill="ffffff"/>
    </w:rPr>
  </w:style>
  <w:style w:type="paragraph" w:customStyle="1" w:styleId="style4107">
    <w:name w:val="Основной текст1"/>
    <w:basedOn w:val="style0"/>
    <w:next w:val="style4107"/>
    <w:link w:val="style4106"/>
    <w:pPr>
      <w:widowControl w:val="false"/>
      <w:shd w:val="clear" w:color="auto" w:fill="ffffff"/>
      <w:ind w:firstLine="160"/>
    </w:pPr>
    <w:rPr>
      <w:color w:val="555363"/>
      <w:sz w:val="22"/>
      <w:szCs w:val="22"/>
      <w:lang w:val="ru-RU" w:eastAsia="en-US"/>
    </w:rPr>
  </w:style>
  <w:style w:type="paragraph" w:styleId="style94">
    <w:name w:val="Normal (Web)"/>
    <w:basedOn w:val="style0"/>
    <w:next w:val="style94"/>
    <w:uiPriority w:val="99"/>
    <w:pPr>
      <w:spacing w:before="100" w:beforeAutospacing="true" w:after="100" w:afterAutospacing="true"/>
    </w:pPr>
    <w:rPr>
      <w:lang w:eastAsia="uk-UA"/>
    </w:rPr>
  </w:style>
  <w:style w:type="character" w:customStyle="1" w:styleId="style4108">
    <w:name w:val="Абзац списка Знак"/>
    <w:next w:val="style4108"/>
    <w:link w:val="style179"/>
    <w:qFormat/>
    <w:uiPriority w:val="34"/>
    <w:rPr>
      <w:rFonts w:ascii="Times New Roman" w:cs="Times New Roman" w:eastAsia="Times New Roman" w:hAnsi="Times New Roman"/>
      <w:sz w:val="24"/>
      <w:szCs w:val="24"/>
      <w:lang w:eastAsia="ru-RU"/>
    </w:rPr>
  </w:style>
  <w:style w:type="paragraph" w:styleId="style179">
    <w:name w:val="List Paragraph"/>
    <w:basedOn w:val="style0"/>
    <w:next w:val="style179"/>
    <w:link w:val="style4108"/>
    <w:qFormat/>
    <w:uiPriority w:val="34"/>
    <w:pPr>
      <w:ind w:left="720"/>
      <w:contextualSpacing/>
    </w:pPr>
    <w:rPr>
      <w:lang w:val="ru-RU"/>
    </w:rPr>
  </w:style>
  <w:style w:type="paragraph" w:customStyle="1" w:styleId="style4109">
    <w:name w:val="Готовый"/>
    <w:basedOn w:val="style0"/>
    <w:next w:val="style4109"/>
    <w:pPr>
      <w:tabs>
        <w:tab w:val="left" w:leader="none" w:pos="0"/>
        <w:tab w:val="left" w:leader="none" w:pos="959"/>
        <w:tab w:val="left" w:leader="none" w:pos="1918"/>
        <w:tab w:val="left" w:leader="none" w:pos="2877"/>
        <w:tab w:val="left" w:leader="none" w:pos="3836"/>
        <w:tab w:val="left" w:leader="none" w:pos="4795"/>
        <w:tab w:val="left" w:leader="none" w:pos="5754"/>
        <w:tab w:val="left" w:leader="none" w:pos="6713"/>
        <w:tab w:val="left" w:leader="none" w:pos="7672"/>
        <w:tab w:val="left" w:leader="none" w:pos="8631"/>
        <w:tab w:val="left" w:leader="none" w:pos="9590"/>
      </w:tabs>
      <w:snapToGrid w:val="false"/>
    </w:pPr>
    <w:rPr>
      <w:rFonts w:ascii="Courier New" w:cs="Courier New" w:hAnsi="Courier New"/>
      <w:sz w:val="20"/>
      <w:szCs w:val="20"/>
      <w:lang w:val="ru-RU"/>
    </w:rPr>
  </w:style>
  <w:style w:type="paragraph" w:customStyle="1" w:styleId="style4110">
    <w:name w:val="western"/>
    <w:basedOn w:val="style0"/>
    <w:next w:val="style4110"/>
    <w:pPr>
      <w:spacing w:before="100" w:beforeAutospacing="true" w:after="119"/>
    </w:pPr>
    <w:rPr>
      <w:lang w:eastAsia="uk-UA"/>
    </w:rPr>
  </w:style>
  <w:style w:type="paragraph" w:customStyle="1" w:styleId="style4111">
    <w:name w:val="a"/>
    <w:basedOn w:val="style0"/>
    <w:next w:val="style4111"/>
    <w:uiPriority w:val="99"/>
    <w:pPr>
      <w:spacing w:before="100" w:beforeAutospacing="true" w:after="100" w:afterAutospacing="true"/>
    </w:pPr>
    <w:rPr>
      <w:lang w:val="ru-RU"/>
    </w:rPr>
  </w:style>
  <w:style w:type="paragraph" w:customStyle="1" w:styleId="style4112">
    <w:name w:val="docdata"/>
    <w:basedOn w:val="style0"/>
    <w:next w:val="style4112"/>
    <w:pPr>
      <w:spacing w:before="100" w:beforeAutospacing="true" w:after="100" w:afterAutospacing="true"/>
    </w:pPr>
    <w:rPr>
      <w:lang w:eastAsia="uk-UA"/>
    </w:rPr>
  </w:style>
  <w:style w:type="character" w:styleId="style85">
    <w:name w:val="Hyperlink"/>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0380-BE5C-4A00-B2C0-05D2A04B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3628</Words>
  <Pages>16</Pages>
  <Characters>24238</Characters>
  <Application>WPS Office</Application>
  <DocSecurity>0</DocSecurity>
  <Paragraphs>549</Paragraphs>
  <ScaleCrop>false</ScaleCrop>
  <Company>Grizli777</Company>
  <LinksUpToDate>false</LinksUpToDate>
  <CharactersWithSpaces>28349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2022-09-18T12:31:50Z</dcterms:created>
  <dc:creator>Админ2</dc:creator>
  <lastModifiedBy>Redmi 7A</lastModifiedBy>
  <lastPrinted>2021-01-11T13:19:00Z</lastPrinted>
  <dcterms:modified xsi:type="dcterms:W3CDTF">2022-09-18T12:31:51Z</dcterms:modified>
  <revision>19</revision>
</coreProperties>
</file>

<file path=docProps/custom.xml><?xml version="1.0" encoding="utf-8"?>
<Properties xmlns="http://schemas.openxmlformats.org/officeDocument/2006/custom-properties" xmlns:vt="http://schemas.openxmlformats.org/officeDocument/2006/docPropsVTypes"/>
</file>