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9DC21" w14:textId="569B4066" w:rsidR="002964FB" w:rsidRPr="002964FB" w:rsidRDefault="002964FB" w:rsidP="002964FB">
      <w:pPr>
        <w:spacing w:after="0" w:line="240" w:lineRule="auto"/>
        <w:jc w:val="center"/>
        <w:rPr>
          <w:rFonts w:ascii="Times New Roman" w:eastAsia="Times New Roman" w:hAnsi="Times New Roman" w:cs="Times New Roman"/>
          <w:b/>
          <w:sz w:val="28"/>
          <w:szCs w:val="28"/>
        </w:rPr>
      </w:pPr>
      <w:r w:rsidRPr="002964FB">
        <w:rPr>
          <w:rFonts w:ascii="Times New Roman" w:eastAsia="Times New Roman" w:hAnsi="Times New Roman" w:cs="Times New Roman"/>
          <w:b/>
          <w:sz w:val="28"/>
          <w:szCs w:val="28"/>
        </w:rPr>
        <w:t>Комунальне некомерційне підприємство «</w:t>
      </w:r>
      <w:proofErr w:type="spellStart"/>
      <w:r w:rsidRPr="002964FB">
        <w:rPr>
          <w:rFonts w:ascii="Times New Roman" w:eastAsia="Times New Roman" w:hAnsi="Times New Roman" w:cs="Times New Roman"/>
          <w:b/>
          <w:sz w:val="28"/>
          <w:szCs w:val="28"/>
        </w:rPr>
        <w:t>Роздільнянська</w:t>
      </w:r>
      <w:proofErr w:type="spellEnd"/>
      <w:r w:rsidRPr="002964FB">
        <w:rPr>
          <w:rFonts w:ascii="Times New Roman" w:eastAsia="Times New Roman" w:hAnsi="Times New Roman" w:cs="Times New Roman"/>
          <w:b/>
          <w:sz w:val="28"/>
          <w:szCs w:val="28"/>
        </w:rPr>
        <w:t xml:space="preserve"> багатопрофільна лікарня»</w:t>
      </w:r>
      <w:r w:rsidR="005D0C1F">
        <w:rPr>
          <w:rFonts w:ascii="Times New Roman" w:eastAsia="Times New Roman" w:hAnsi="Times New Roman" w:cs="Times New Roman"/>
          <w:b/>
          <w:sz w:val="28"/>
          <w:szCs w:val="28"/>
        </w:rPr>
        <w:t xml:space="preserve"> </w:t>
      </w:r>
      <w:proofErr w:type="spellStart"/>
      <w:r w:rsidRPr="002964FB">
        <w:rPr>
          <w:rFonts w:ascii="Times New Roman" w:eastAsia="Times New Roman" w:hAnsi="Times New Roman" w:cs="Times New Roman"/>
          <w:b/>
          <w:sz w:val="28"/>
          <w:szCs w:val="28"/>
        </w:rPr>
        <w:t>Роздільнянської</w:t>
      </w:r>
      <w:proofErr w:type="spellEnd"/>
      <w:r w:rsidRPr="002964FB">
        <w:rPr>
          <w:rFonts w:ascii="Times New Roman" w:eastAsia="Times New Roman" w:hAnsi="Times New Roman" w:cs="Times New Roman"/>
          <w:b/>
          <w:sz w:val="28"/>
          <w:szCs w:val="28"/>
        </w:rPr>
        <w:t xml:space="preserve"> міської ради</w:t>
      </w:r>
    </w:p>
    <w:p w14:paraId="15AEACBE" w14:textId="77777777" w:rsidR="002964FB" w:rsidRPr="002964FB" w:rsidRDefault="002964FB" w:rsidP="002964FB">
      <w:pPr>
        <w:spacing w:after="0" w:line="240" w:lineRule="auto"/>
        <w:jc w:val="center"/>
        <w:rPr>
          <w:rFonts w:ascii="Times New Roman" w:eastAsia="Times New Roman" w:hAnsi="Times New Roman" w:cs="Times New Roman"/>
          <w:b/>
          <w:sz w:val="28"/>
          <w:szCs w:val="28"/>
        </w:rPr>
      </w:pPr>
      <w:r w:rsidRPr="002964FB">
        <w:rPr>
          <w:rFonts w:ascii="Times New Roman" w:eastAsia="Times New Roman" w:hAnsi="Times New Roman" w:cs="Times New Roman"/>
          <w:b/>
          <w:sz w:val="28"/>
          <w:szCs w:val="28"/>
        </w:rPr>
        <w:tab/>
      </w:r>
    </w:p>
    <w:p w14:paraId="6925A4D3" w14:textId="77777777" w:rsidR="002964FB" w:rsidRPr="002964FB" w:rsidRDefault="002964FB" w:rsidP="002964FB">
      <w:pPr>
        <w:spacing w:after="0" w:line="240" w:lineRule="auto"/>
        <w:jc w:val="center"/>
        <w:rPr>
          <w:rFonts w:ascii="Times New Roman" w:eastAsia="Times New Roman" w:hAnsi="Times New Roman" w:cs="Times New Roman"/>
          <w:b/>
          <w:sz w:val="28"/>
          <w:szCs w:val="28"/>
        </w:rPr>
      </w:pPr>
    </w:p>
    <w:p w14:paraId="64312E82" w14:textId="77777777" w:rsidR="002964FB" w:rsidRPr="002964FB" w:rsidRDefault="002964FB" w:rsidP="002964FB">
      <w:pPr>
        <w:spacing w:after="0" w:line="240" w:lineRule="auto"/>
        <w:jc w:val="center"/>
        <w:rPr>
          <w:rFonts w:ascii="Times New Roman" w:eastAsia="Times New Roman" w:hAnsi="Times New Roman" w:cs="Times New Roman"/>
          <w:b/>
          <w:sz w:val="28"/>
          <w:szCs w:val="28"/>
        </w:rPr>
      </w:pPr>
      <w:r w:rsidRPr="002964FB">
        <w:rPr>
          <w:rFonts w:ascii="Times New Roman" w:eastAsia="Times New Roman" w:hAnsi="Times New Roman" w:cs="Times New Roman"/>
          <w:b/>
          <w:sz w:val="28"/>
          <w:szCs w:val="28"/>
        </w:rPr>
        <w:tab/>
        <w:t xml:space="preserve">                       «ЗАТВЕРДЖЕНО»</w:t>
      </w:r>
    </w:p>
    <w:p w14:paraId="4DD214BB" w14:textId="77777777" w:rsidR="002964FB" w:rsidRPr="002964FB" w:rsidRDefault="002964FB" w:rsidP="002964FB">
      <w:pPr>
        <w:spacing w:after="0" w:line="240" w:lineRule="auto"/>
        <w:jc w:val="center"/>
        <w:rPr>
          <w:rFonts w:ascii="Times New Roman" w:eastAsia="Times New Roman" w:hAnsi="Times New Roman" w:cs="Times New Roman"/>
          <w:b/>
          <w:sz w:val="28"/>
          <w:szCs w:val="28"/>
        </w:rPr>
      </w:pPr>
      <w:r w:rsidRPr="002964FB">
        <w:rPr>
          <w:rFonts w:ascii="Times New Roman" w:eastAsia="Times New Roman" w:hAnsi="Times New Roman" w:cs="Times New Roman"/>
          <w:b/>
          <w:sz w:val="28"/>
          <w:szCs w:val="28"/>
        </w:rPr>
        <w:t xml:space="preserve">                       Рішенням уповноваженої особи                                                   </w:t>
      </w:r>
    </w:p>
    <w:p w14:paraId="0F722C2B" w14:textId="77777777" w:rsidR="002964FB" w:rsidRPr="002964FB" w:rsidRDefault="002964FB" w:rsidP="002964FB">
      <w:pPr>
        <w:spacing w:after="0" w:line="240" w:lineRule="auto"/>
        <w:jc w:val="center"/>
        <w:rPr>
          <w:rFonts w:ascii="Times New Roman" w:eastAsia="Times New Roman" w:hAnsi="Times New Roman" w:cs="Times New Roman"/>
          <w:b/>
          <w:sz w:val="28"/>
          <w:szCs w:val="28"/>
        </w:rPr>
      </w:pPr>
      <w:r w:rsidRPr="002964FB">
        <w:rPr>
          <w:rFonts w:ascii="Times New Roman" w:eastAsia="Times New Roman" w:hAnsi="Times New Roman" w:cs="Times New Roman"/>
          <w:b/>
          <w:sz w:val="28"/>
          <w:szCs w:val="28"/>
        </w:rPr>
        <w:t xml:space="preserve">                       Протокол </w:t>
      </w:r>
    </w:p>
    <w:p w14:paraId="2A15261E" w14:textId="6978C85B" w:rsidR="002964FB" w:rsidRPr="002964FB" w:rsidRDefault="002964FB" w:rsidP="002964FB">
      <w:pPr>
        <w:spacing w:after="0" w:line="240" w:lineRule="auto"/>
        <w:jc w:val="center"/>
        <w:rPr>
          <w:rFonts w:ascii="Times New Roman" w:eastAsia="Times New Roman" w:hAnsi="Times New Roman" w:cs="Times New Roman"/>
          <w:b/>
          <w:sz w:val="28"/>
          <w:szCs w:val="28"/>
        </w:rPr>
      </w:pPr>
      <w:r w:rsidRPr="002964F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Від</w:t>
      </w:r>
      <w:r w:rsidR="005D0C1F">
        <w:rPr>
          <w:rFonts w:ascii="Times New Roman" w:eastAsia="Times New Roman" w:hAnsi="Times New Roman" w:cs="Times New Roman"/>
          <w:b/>
          <w:sz w:val="28"/>
          <w:szCs w:val="28"/>
          <w:lang w:val="ru-RU"/>
        </w:rPr>
        <w:t xml:space="preserve"> «26</w:t>
      </w:r>
      <w:r w:rsidRPr="002964FB">
        <w:rPr>
          <w:rFonts w:ascii="Times New Roman" w:eastAsia="Times New Roman" w:hAnsi="Times New Roman" w:cs="Times New Roman"/>
          <w:b/>
          <w:sz w:val="28"/>
          <w:szCs w:val="28"/>
        </w:rPr>
        <w:t xml:space="preserve">» жовтня  2022 р. </w:t>
      </w:r>
    </w:p>
    <w:p w14:paraId="08642518" w14:textId="77777777" w:rsidR="002964FB" w:rsidRPr="002964FB" w:rsidRDefault="002964FB" w:rsidP="002964FB">
      <w:pPr>
        <w:spacing w:after="0" w:line="240" w:lineRule="auto"/>
        <w:jc w:val="center"/>
        <w:rPr>
          <w:rFonts w:ascii="Times New Roman" w:eastAsia="Times New Roman" w:hAnsi="Times New Roman" w:cs="Times New Roman"/>
          <w:b/>
          <w:sz w:val="28"/>
          <w:szCs w:val="28"/>
        </w:rPr>
      </w:pPr>
      <w:r w:rsidRPr="002964FB">
        <w:rPr>
          <w:rFonts w:ascii="Times New Roman" w:eastAsia="Times New Roman" w:hAnsi="Times New Roman" w:cs="Times New Roman"/>
          <w:b/>
          <w:sz w:val="28"/>
          <w:szCs w:val="28"/>
        </w:rPr>
        <w:tab/>
      </w:r>
    </w:p>
    <w:p w14:paraId="04EFB52E" w14:textId="77777777" w:rsidR="002964FB" w:rsidRPr="002964FB" w:rsidRDefault="002964FB" w:rsidP="002964FB">
      <w:pPr>
        <w:spacing w:after="0" w:line="240" w:lineRule="auto"/>
        <w:jc w:val="center"/>
        <w:rPr>
          <w:rFonts w:ascii="Times New Roman" w:eastAsia="Times New Roman" w:hAnsi="Times New Roman" w:cs="Times New Roman"/>
          <w:b/>
          <w:sz w:val="28"/>
          <w:szCs w:val="28"/>
        </w:rPr>
      </w:pPr>
      <w:r w:rsidRPr="002964FB">
        <w:rPr>
          <w:rFonts w:ascii="Times New Roman" w:eastAsia="Times New Roman" w:hAnsi="Times New Roman" w:cs="Times New Roman"/>
          <w:b/>
          <w:sz w:val="28"/>
          <w:szCs w:val="28"/>
        </w:rPr>
        <w:tab/>
        <w:t xml:space="preserve">                       ___________ О.В. </w:t>
      </w:r>
      <w:proofErr w:type="spellStart"/>
      <w:r w:rsidRPr="002964FB">
        <w:rPr>
          <w:rFonts w:ascii="Times New Roman" w:eastAsia="Times New Roman" w:hAnsi="Times New Roman" w:cs="Times New Roman"/>
          <w:b/>
          <w:sz w:val="28"/>
          <w:szCs w:val="28"/>
        </w:rPr>
        <w:t>Житник</w:t>
      </w:r>
      <w:proofErr w:type="spellEnd"/>
      <w:r w:rsidRPr="002964FB">
        <w:rPr>
          <w:rFonts w:ascii="Times New Roman" w:eastAsia="Times New Roman" w:hAnsi="Times New Roman" w:cs="Times New Roman"/>
          <w:b/>
          <w:sz w:val="28"/>
          <w:szCs w:val="28"/>
        </w:rPr>
        <w:t xml:space="preserve">  </w:t>
      </w:r>
    </w:p>
    <w:p w14:paraId="7B0666AC" w14:textId="77777777" w:rsidR="002964FB" w:rsidRPr="002964FB" w:rsidRDefault="002964FB" w:rsidP="002964FB">
      <w:pPr>
        <w:spacing w:after="0" w:line="240" w:lineRule="auto"/>
        <w:jc w:val="center"/>
        <w:rPr>
          <w:rFonts w:ascii="Times New Roman" w:eastAsia="Times New Roman" w:hAnsi="Times New Roman" w:cs="Times New Roman"/>
          <w:b/>
          <w:sz w:val="28"/>
          <w:szCs w:val="28"/>
        </w:rPr>
      </w:pPr>
      <w:r w:rsidRPr="002964FB">
        <w:rPr>
          <w:rFonts w:ascii="Times New Roman" w:eastAsia="Times New Roman" w:hAnsi="Times New Roman" w:cs="Times New Roman"/>
          <w:b/>
          <w:sz w:val="28"/>
          <w:szCs w:val="28"/>
        </w:rPr>
        <w:t xml:space="preserve">                                         </w:t>
      </w:r>
    </w:p>
    <w:p w14:paraId="3F9DC0D5" w14:textId="77777777" w:rsidR="002964FB" w:rsidRPr="002964FB" w:rsidRDefault="002964FB" w:rsidP="002964FB">
      <w:pPr>
        <w:spacing w:after="0" w:line="240" w:lineRule="auto"/>
        <w:jc w:val="center"/>
        <w:rPr>
          <w:rFonts w:ascii="Times New Roman" w:eastAsia="Times New Roman" w:hAnsi="Times New Roman" w:cs="Times New Roman"/>
          <w:b/>
          <w:sz w:val="28"/>
          <w:szCs w:val="28"/>
        </w:rPr>
      </w:pPr>
    </w:p>
    <w:p w14:paraId="6209B116" w14:textId="69DA955C" w:rsidR="002964FB" w:rsidRPr="002964FB" w:rsidRDefault="002964FB" w:rsidP="005D0C1F">
      <w:pPr>
        <w:spacing w:after="0" w:line="240" w:lineRule="auto"/>
        <w:jc w:val="center"/>
        <w:rPr>
          <w:rFonts w:ascii="Times New Roman" w:eastAsia="Times New Roman" w:hAnsi="Times New Roman" w:cs="Times New Roman"/>
          <w:b/>
          <w:sz w:val="28"/>
          <w:szCs w:val="28"/>
        </w:rPr>
      </w:pPr>
      <w:r w:rsidRPr="002964FB">
        <w:rPr>
          <w:rFonts w:ascii="Times New Roman" w:eastAsia="Times New Roman" w:hAnsi="Times New Roman" w:cs="Times New Roman"/>
          <w:b/>
          <w:sz w:val="28"/>
          <w:szCs w:val="28"/>
        </w:rPr>
        <w:t>ТЕНДЕРНА ДОКУМЕНТАЦІЯ</w:t>
      </w:r>
    </w:p>
    <w:p w14:paraId="28DB7202" w14:textId="77777777" w:rsidR="002964FB" w:rsidRPr="002964FB" w:rsidRDefault="002964FB" w:rsidP="002964FB">
      <w:pPr>
        <w:spacing w:after="0" w:line="240" w:lineRule="auto"/>
        <w:jc w:val="center"/>
        <w:rPr>
          <w:rFonts w:ascii="Times New Roman" w:eastAsia="Times New Roman" w:hAnsi="Times New Roman" w:cs="Times New Roman"/>
          <w:b/>
          <w:sz w:val="28"/>
          <w:szCs w:val="28"/>
        </w:rPr>
      </w:pPr>
    </w:p>
    <w:p w14:paraId="06CD6A52" w14:textId="38644308" w:rsidR="002964FB" w:rsidRPr="002964FB" w:rsidRDefault="002964FB" w:rsidP="002964FB">
      <w:pPr>
        <w:spacing w:after="0" w:line="240" w:lineRule="auto"/>
        <w:jc w:val="center"/>
        <w:rPr>
          <w:rFonts w:ascii="Times New Roman" w:eastAsia="Times New Roman" w:hAnsi="Times New Roman" w:cs="Times New Roman"/>
          <w:b/>
          <w:sz w:val="28"/>
          <w:szCs w:val="28"/>
        </w:rPr>
      </w:pPr>
      <w:r w:rsidRPr="002964FB">
        <w:rPr>
          <w:rFonts w:ascii="Times New Roman" w:eastAsia="Times New Roman" w:hAnsi="Times New Roman" w:cs="Times New Roman"/>
          <w:b/>
          <w:sz w:val="28"/>
          <w:szCs w:val="28"/>
        </w:rPr>
        <w:t xml:space="preserve">                                     </w:t>
      </w:r>
    </w:p>
    <w:p w14:paraId="11746F88" w14:textId="77777777" w:rsidR="002964FB" w:rsidRPr="002964FB" w:rsidRDefault="002964FB" w:rsidP="002964FB">
      <w:pPr>
        <w:spacing w:after="0" w:line="240" w:lineRule="auto"/>
        <w:jc w:val="center"/>
        <w:rPr>
          <w:rFonts w:ascii="Times New Roman" w:eastAsia="Times New Roman" w:hAnsi="Times New Roman" w:cs="Times New Roman"/>
          <w:b/>
          <w:sz w:val="28"/>
          <w:szCs w:val="28"/>
        </w:rPr>
      </w:pPr>
      <w:r w:rsidRPr="002964FB">
        <w:rPr>
          <w:rFonts w:ascii="Times New Roman" w:eastAsia="Times New Roman" w:hAnsi="Times New Roman" w:cs="Times New Roman"/>
          <w:b/>
          <w:sz w:val="28"/>
          <w:szCs w:val="28"/>
        </w:rPr>
        <w:t>на закупівлю згідно</w:t>
      </w:r>
    </w:p>
    <w:p w14:paraId="50E4FB59" w14:textId="77777777" w:rsidR="000737A9" w:rsidRPr="005D0C1F" w:rsidRDefault="002964FB" w:rsidP="000737A9">
      <w:pPr>
        <w:spacing w:after="0" w:line="240" w:lineRule="auto"/>
        <w:rPr>
          <w:rFonts w:ascii="Times New Roman" w:eastAsia="Times New Roman" w:hAnsi="Times New Roman" w:cs="Times New Roman"/>
          <w:b/>
          <w:sz w:val="24"/>
          <w:szCs w:val="24"/>
        </w:rPr>
      </w:pPr>
      <w:r w:rsidRPr="005D0C1F">
        <w:rPr>
          <w:rFonts w:ascii="Times New Roman" w:eastAsia="Times New Roman" w:hAnsi="Times New Roman" w:cs="Times New Roman"/>
          <w:b/>
          <w:sz w:val="24"/>
          <w:szCs w:val="24"/>
        </w:rPr>
        <w:t xml:space="preserve"> ДК 021:2015 -</w:t>
      </w:r>
      <w:r w:rsidR="000737A9" w:rsidRPr="005D0C1F">
        <w:rPr>
          <w:rFonts w:ascii="Times New Roman" w:eastAsia="Times New Roman" w:hAnsi="Times New Roman" w:cs="Times New Roman"/>
          <w:b/>
          <w:sz w:val="24"/>
          <w:szCs w:val="24"/>
        </w:rPr>
        <w:t xml:space="preserve">33160000-9 Устаткування для операційних блоків </w:t>
      </w:r>
    </w:p>
    <w:p w14:paraId="7400D49A" w14:textId="030E41D5" w:rsidR="002964FB" w:rsidRPr="005D0C1F" w:rsidRDefault="005D0C1F" w:rsidP="000737A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r w:rsidR="000737A9" w:rsidRPr="005D0C1F">
        <w:rPr>
          <w:rFonts w:ascii="Times New Roman" w:eastAsia="Times New Roman" w:hAnsi="Times New Roman" w:cs="Times New Roman"/>
          <w:sz w:val="20"/>
          <w:szCs w:val="20"/>
        </w:rPr>
        <w:t>истема камер ендоскопічних</w:t>
      </w:r>
      <w:r w:rsidRPr="005D0C1F">
        <w:rPr>
          <w:rFonts w:ascii="Times New Roman" w:eastAsia="Times New Roman" w:hAnsi="Times New Roman" w:cs="Times New Roman"/>
          <w:sz w:val="20"/>
          <w:szCs w:val="20"/>
        </w:rPr>
        <w:t xml:space="preserve"> (</w:t>
      </w:r>
      <w:r w:rsidRPr="005D0C1F">
        <w:rPr>
          <w:rFonts w:ascii="Times New Roman" w:hAnsi="Times New Roman"/>
          <w:bCs/>
          <w:color w:val="000000"/>
          <w:sz w:val="20"/>
          <w:szCs w:val="20"/>
        </w:rPr>
        <w:t>НК 024:2019 35616 Система ендоскопічної візуалізації)</w:t>
      </w:r>
      <w:r w:rsidR="000737A9" w:rsidRPr="005D0C1F">
        <w:rPr>
          <w:rFonts w:ascii="Times New Roman" w:eastAsia="Times New Roman" w:hAnsi="Times New Roman" w:cs="Times New Roman"/>
          <w:sz w:val="20"/>
          <w:szCs w:val="20"/>
        </w:rPr>
        <w:t xml:space="preserve">, </w:t>
      </w:r>
      <w:proofErr w:type="spellStart"/>
      <w:r w:rsidR="000737A9" w:rsidRPr="005D0C1F">
        <w:rPr>
          <w:rFonts w:ascii="Times New Roman" w:eastAsia="Times New Roman" w:hAnsi="Times New Roman" w:cs="Times New Roman"/>
          <w:sz w:val="20"/>
          <w:szCs w:val="20"/>
        </w:rPr>
        <w:t>лор</w:t>
      </w:r>
      <w:proofErr w:type="spellEnd"/>
      <w:r w:rsidR="000737A9" w:rsidRPr="005D0C1F">
        <w:rPr>
          <w:rFonts w:ascii="Times New Roman" w:eastAsia="Times New Roman" w:hAnsi="Times New Roman" w:cs="Times New Roman"/>
          <w:sz w:val="20"/>
          <w:szCs w:val="20"/>
        </w:rPr>
        <w:t xml:space="preserve"> комбайн</w:t>
      </w:r>
      <w:r w:rsidRPr="005D0C1F">
        <w:rPr>
          <w:rFonts w:ascii="Times New Roman" w:eastAsia="Times New Roman" w:hAnsi="Times New Roman" w:cs="Times New Roman"/>
          <w:sz w:val="20"/>
          <w:szCs w:val="20"/>
        </w:rPr>
        <w:t xml:space="preserve"> (НК 024:2019: 11585 - Система для ЛОР огляду / терапевтичних процедур), </w:t>
      </w:r>
      <w:r w:rsidR="000737A9" w:rsidRPr="005D0C1F">
        <w:rPr>
          <w:rFonts w:ascii="Times New Roman" w:eastAsia="Times New Roman" w:hAnsi="Times New Roman" w:cs="Times New Roman"/>
          <w:sz w:val="20"/>
          <w:szCs w:val="20"/>
        </w:rPr>
        <w:t xml:space="preserve"> отоскоп</w:t>
      </w:r>
      <w:r w:rsidRPr="005D0C1F">
        <w:rPr>
          <w:rFonts w:ascii="Times New Roman" w:eastAsia="Times New Roman" w:hAnsi="Times New Roman" w:cs="Times New Roman"/>
          <w:sz w:val="20"/>
          <w:szCs w:val="20"/>
        </w:rPr>
        <w:t xml:space="preserve"> (НК 024:2019: 44929 Жорсткий отоскоп)</w:t>
      </w:r>
      <w:r w:rsidR="000737A9" w:rsidRPr="005D0C1F">
        <w:rPr>
          <w:rFonts w:ascii="Times New Roman" w:eastAsia="Times New Roman" w:hAnsi="Times New Roman" w:cs="Times New Roman"/>
          <w:sz w:val="20"/>
          <w:szCs w:val="20"/>
        </w:rPr>
        <w:t>,</w:t>
      </w:r>
      <w:r w:rsidR="000737A9" w:rsidRPr="005D0C1F">
        <w:rPr>
          <w:sz w:val="20"/>
          <w:szCs w:val="20"/>
        </w:rPr>
        <w:t xml:space="preserve"> </w:t>
      </w:r>
      <w:proofErr w:type="spellStart"/>
      <w:r w:rsidR="000737A9" w:rsidRPr="005D0C1F">
        <w:rPr>
          <w:rFonts w:ascii="Times New Roman" w:eastAsia="Times New Roman" w:hAnsi="Times New Roman" w:cs="Times New Roman"/>
          <w:sz w:val="20"/>
          <w:szCs w:val="20"/>
        </w:rPr>
        <w:t>с</w:t>
      </w:r>
      <w:r>
        <w:rPr>
          <w:rFonts w:ascii="Times New Roman" w:eastAsia="Times New Roman" w:hAnsi="Times New Roman" w:cs="Times New Roman"/>
          <w:sz w:val="20"/>
          <w:szCs w:val="20"/>
        </w:rPr>
        <w:t>и</w:t>
      </w:r>
      <w:r w:rsidR="000737A9" w:rsidRPr="005D0C1F">
        <w:rPr>
          <w:rFonts w:ascii="Times New Roman" w:eastAsia="Times New Roman" w:hAnsi="Times New Roman" w:cs="Times New Roman"/>
          <w:sz w:val="20"/>
          <w:szCs w:val="20"/>
        </w:rPr>
        <w:t>нусоскоп</w:t>
      </w:r>
      <w:proofErr w:type="spellEnd"/>
      <w:r w:rsidRPr="005D0C1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5D0C1F">
        <w:rPr>
          <w:rFonts w:ascii="Times New Roman" w:eastAsia="Times New Roman" w:hAnsi="Times New Roman" w:cs="Times New Roman"/>
          <w:sz w:val="20"/>
          <w:szCs w:val="20"/>
        </w:rPr>
        <w:t>(НК 024:2019: 36906 Назальний ендоскоп</w:t>
      </w:r>
      <w:r w:rsidR="000737A9" w:rsidRPr="005D0C1F">
        <w:rPr>
          <w:rFonts w:ascii="Times New Roman" w:eastAsia="Times New Roman" w:hAnsi="Times New Roman" w:cs="Times New Roman"/>
          <w:sz w:val="20"/>
          <w:szCs w:val="20"/>
        </w:rPr>
        <w:t xml:space="preserve"> )</w:t>
      </w:r>
    </w:p>
    <w:p w14:paraId="5EE91573" w14:textId="77777777" w:rsidR="002964FB" w:rsidRPr="005D0C1F" w:rsidRDefault="002964FB" w:rsidP="002964FB">
      <w:pPr>
        <w:spacing w:after="0" w:line="240" w:lineRule="auto"/>
        <w:jc w:val="center"/>
        <w:rPr>
          <w:rFonts w:ascii="Times New Roman" w:eastAsia="Times New Roman" w:hAnsi="Times New Roman" w:cs="Times New Roman"/>
          <w:sz w:val="20"/>
          <w:szCs w:val="20"/>
        </w:rPr>
      </w:pPr>
    </w:p>
    <w:p w14:paraId="2EE8C035" w14:textId="77777777" w:rsidR="002964FB" w:rsidRPr="002964FB" w:rsidRDefault="002964FB" w:rsidP="002964FB">
      <w:pPr>
        <w:spacing w:after="0" w:line="240" w:lineRule="auto"/>
        <w:jc w:val="center"/>
        <w:rPr>
          <w:rFonts w:ascii="Times New Roman" w:eastAsia="Times New Roman" w:hAnsi="Times New Roman" w:cs="Times New Roman"/>
          <w:b/>
          <w:sz w:val="28"/>
          <w:szCs w:val="28"/>
        </w:rPr>
      </w:pPr>
    </w:p>
    <w:p w14:paraId="32228C85" w14:textId="77777777" w:rsidR="002964FB" w:rsidRPr="002964FB" w:rsidRDefault="002964FB" w:rsidP="002964FB">
      <w:pPr>
        <w:spacing w:after="0" w:line="240" w:lineRule="auto"/>
        <w:jc w:val="center"/>
        <w:rPr>
          <w:rFonts w:ascii="Times New Roman" w:eastAsia="Times New Roman" w:hAnsi="Times New Roman" w:cs="Times New Roman"/>
          <w:b/>
          <w:sz w:val="28"/>
          <w:szCs w:val="28"/>
        </w:rPr>
      </w:pPr>
    </w:p>
    <w:p w14:paraId="727586EE" w14:textId="77777777" w:rsidR="002964FB" w:rsidRPr="002964FB" w:rsidRDefault="002964FB" w:rsidP="002964FB">
      <w:pPr>
        <w:spacing w:after="0" w:line="240" w:lineRule="auto"/>
        <w:jc w:val="center"/>
        <w:rPr>
          <w:rFonts w:ascii="Times New Roman" w:eastAsia="Times New Roman" w:hAnsi="Times New Roman" w:cs="Times New Roman"/>
          <w:b/>
          <w:sz w:val="28"/>
          <w:szCs w:val="28"/>
        </w:rPr>
      </w:pPr>
    </w:p>
    <w:p w14:paraId="21C656A4" w14:textId="77777777" w:rsidR="002964FB" w:rsidRPr="002964FB" w:rsidRDefault="002964FB" w:rsidP="002964FB">
      <w:pPr>
        <w:spacing w:after="0" w:line="240" w:lineRule="auto"/>
        <w:jc w:val="center"/>
        <w:rPr>
          <w:rFonts w:ascii="Times New Roman" w:eastAsia="Times New Roman" w:hAnsi="Times New Roman" w:cs="Times New Roman"/>
          <w:b/>
          <w:sz w:val="28"/>
          <w:szCs w:val="28"/>
        </w:rPr>
      </w:pPr>
    </w:p>
    <w:p w14:paraId="50F6A6EC" w14:textId="77777777" w:rsidR="002964FB" w:rsidRPr="002964FB" w:rsidRDefault="002964FB" w:rsidP="002964FB">
      <w:pPr>
        <w:spacing w:after="0" w:line="240" w:lineRule="auto"/>
        <w:jc w:val="center"/>
        <w:rPr>
          <w:rFonts w:ascii="Times New Roman" w:eastAsia="Times New Roman" w:hAnsi="Times New Roman" w:cs="Times New Roman"/>
          <w:b/>
          <w:sz w:val="28"/>
          <w:szCs w:val="28"/>
        </w:rPr>
      </w:pPr>
    </w:p>
    <w:p w14:paraId="216E814E" w14:textId="77777777" w:rsidR="002964FB" w:rsidRPr="002964FB" w:rsidRDefault="002964FB" w:rsidP="002964FB">
      <w:pPr>
        <w:spacing w:after="0" w:line="240" w:lineRule="auto"/>
        <w:jc w:val="center"/>
        <w:rPr>
          <w:rFonts w:ascii="Times New Roman" w:eastAsia="Times New Roman" w:hAnsi="Times New Roman" w:cs="Times New Roman"/>
          <w:b/>
          <w:sz w:val="28"/>
          <w:szCs w:val="28"/>
        </w:rPr>
      </w:pPr>
    </w:p>
    <w:p w14:paraId="27635173" w14:textId="77777777" w:rsidR="002964FB" w:rsidRPr="002964FB" w:rsidRDefault="002964FB" w:rsidP="002964FB">
      <w:pPr>
        <w:spacing w:after="0" w:line="240" w:lineRule="auto"/>
        <w:jc w:val="center"/>
        <w:rPr>
          <w:rFonts w:ascii="Times New Roman" w:eastAsia="Times New Roman" w:hAnsi="Times New Roman" w:cs="Times New Roman"/>
          <w:b/>
          <w:sz w:val="28"/>
          <w:szCs w:val="28"/>
        </w:rPr>
      </w:pPr>
    </w:p>
    <w:p w14:paraId="28386087" w14:textId="77777777" w:rsidR="002964FB" w:rsidRPr="002964FB" w:rsidRDefault="002964FB" w:rsidP="002964FB">
      <w:pPr>
        <w:spacing w:after="0" w:line="240" w:lineRule="auto"/>
        <w:jc w:val="center"/>
        <w:rPr>
          <w:rFonts w:ascii="Times New Roman" w:eastAsia="Times New Roman" w:hAnsi="Times New Roman" w:cs="Times New Roman"/>
          <w:b/>
          <w:sz w:val="28"/>
          <w:szCs w:val="28"/>
        </w:rPr>
      </w:pPr>
    </w:p>
    <w:p w14:paraId="15DBD3EB" w14:textId="77777777" w:rsidR="002964FB" w:rsidRPr="002964FB" w:rsidRDefault="002964FB" w:rsidP="002964FB">
      <w:pPr>
        <w:spacing w:after="0" w:line="240" w:lineRule="auto"/>
        <w:jc w:val="center"/>
        <w:rPr>
          <w:rFonts w:ascii="Times New Roman" w:eastAsia="Times New Roman" w:hAnsi="Times New Roman" w:cs="Times New Roman"/>
          <w:b/>
          <w:sz w:val="28"/>
          <w:szCs w:val="28"/>
        </w:rPr>
      </w:pPr>
    </w:p>
    <w:p w14:paraId="2D5D8CAE" w14:textId="77777777" w:rsidR="002964FB" w:rsidRPr="002964FB" w:rsidRDefault="002964FB" w:rsidP="002964FB">
      <w:pPr>
        <w:spacing w:after="0" w:line="240" w:lineRule="auto"/>
        <w:jc w:val="center"/>
        <w:rPr>
          <w:rFonts w:ascii="Times New Roman" w:eastAsia="Times New Roman" w:hAnsi="Times New Roman" w:cs="Times New Roman"/>
          <w:b/>
          <w:sz w:val="28"/>
          <w:szCs w:val="28"/>
        </w:rPr>
      </w:pPr>
    </w:p>
    <w:p w14:paraId="78EAAC6D" w14:textId="77777777" w:rsidR="002964FB" w:rsidRPr="002964FB" w:rsidRDefault="002964FB" w:rsidP="002964FB">
      <w:pPr>
        <w:spacing w:after="0" w:line="240" w:lineRule="auto"/>
        <w:jc w:val="center"/>
        <w:rPr>
          <w:rFonts w:ascii="Times New Roman" w:eastAsia="Times New Roman" w:hAnsi="Times New Roman" w:cs="Times New Roman"/>
          <w:b/>
          <w:sz w:val="28"/>
          <w:szCs w:val="28"/>
        </w:rPr>
      </w:pPr>
    </w:p>
    <w:p w14:paraId="5DE5BACC" w14:textId="77777777" w:rsidR="002964FB" w:rsidRPr="002964FB" w:rsidRDefault="002964FB" w:rsidP="002964FB">
      <w:pPr>
        <w:spacing w:after="0" w:line="240" w:lineRule="auto"/>
        <w:jc w:val="center"/>
        <w:rPr>
          <w:rFonts w:ascii="Times New Roman" w:eastAsia="Times New Roman" w:hAnsi="Times New Roman" w:cs="Times New Roman"/>
          <w:b/>
          <w:sz w:val="28"/>
          <w:szCs w:val="28"/>
        </w:rPr>
      </w:pPr>
    </w:p>
    <w:p w14:paraId="513BFED9" w14:textId="77777777" w:rsidR="002964FB" w:rsidRPr="002964FB" w:rsidRDefault="002964FB" w:rsidP="002964FB">
      <w:pPr>
        <w:spacing w:after="0" w:line="240" w:lineRule="auto"/>
        <w:jc w:val="center"/>
        <w:rPr>
          <w:rFonts w:ascii="Times New Roman" w:eastAsia="Times New Roman" w:hAnsi="Times New Roman" w:cs="Times New Roman"/>
          <w:b/>
          <w:sz w:val="28"/>
          <w:szCs w:val="28"/>
        </w:rPr>
      </w:pPr>
    </w:p>
    <w:p w14:paraId="05ACA367" w14:textId="77777777" w:rsidR="002964FB" w:rsidRPr="002964FB" w:rsidRDefault="002964FB" w:rsidP="002964FB">
      <w:pPr>
        <w:spacing w:after="0" w:line="240" w:lineRule="auto"/>
        <w:jc w:val="center"/>
        <w:rPr>
          <w:rFonts w:ascii="Times New Roman" w:eastAsia="Times New Roman" w:hAnsi="Times New Roman" w:cs="Times New Roman"/>
          <w:b/>
          <w:sz w:val="28"/>
          <w:szCs w:val="28"/>
        </w:rPr>
      </w:pPr>
    </w:p>
    <w:p w14:paraId="4B054E5B" w14:textId="77777777" w:rsidR="002964FB" w:rsidRPr="002964FB" w:rsidRDefault="002964FB" w:rsidP="002964FB">
      <w:pPr>
        <w:spacing w:after="0" w:line="240" w:lineRule="auto"/>
        <w:jc w:val="center"/>
        <w:rPr>
          <w:rFonts w:ascii="Times New Roman" w:eastAsia="Times New Roman" w:hAnsi="Times New Roman" w:cs="Times New Roman"/>
          <w:b/>
          <w:sz w:val="28"/>
          <w:szCs w:val="28"/>
        </w:rPr>
      </w:pPr>
    </w:p>
    <w:p w14:paraId="7DE047D2" w14:textId="77777777" w:rsidR="002964FB" w:rsidRPr="002964FB" w:rsidRDefault="002964FB" w:rsidP="002964FB">
      <w:pPr>
        <w:spacing w:after="0" w:line="240" w:lineRule="auto"/>
        <w:jc w:val="center"/>
        <w:rPr>
          <w:rFonts w:ascii="Times New Roman" w:eastAsia="Times New Roman" w:hAnsi="Times New Roman" w:cs="Times New Roman"/>
          <w:b/>
          <w:sz w:val="28"/>
          <w:szCs w:val="28"/>
        </w:rPr>
      </w:pPr>
    </w:p>
    <w:p w14:paraId="2030321C" w14:textId="17246D2C" w:rsidR="002964FB" w:rsidRPr="002964FB" w:rsidRDefault="002964FB" w:rsidP="002964F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Pr="002964FB">
        <w:rPr>
          <w:rFonts w:ascii="Times New Roman" w:eastAsia="Times New Roman" w:hAnsi="Times New Roman" w:cs="Times New Roman"/>
          <w:b/>
          <w:sz w:val="28"/>
          <w:szCs w:val="28"/>
        </w:rPr>
        <w:t xml:space="preserve">Роздільна  2022 рік </w:t>
      </w:r>
    </w:p>
    <w:p w14:paraId="73FF2885" w14:textId="77777777" w:rsidR="002964FB" w:rsidRPr="002964FB" w:rsidRDefault="002964FB" w:rsidP="002964FB">
      <w:pPr>
        <w:spacing w:after="0" w:line="240" w:lineRule="auto"/>
        <w:jc w:val="center"/>
        <w:rPr>
          <w:rFonts w:ascii="Times New Roman" w:eastAsia="Times New Roman" w:hAnsi="Times New Roman" w:cs="Times New Roman"/>
          <w:b/>
          <w:sz w:val="28"/>
          <w:szCs w:val="28"/>
        </w:rPr>
      </w:pPr>
      <w:r w:rsidRPr="002964FB">
        <w:rPr>
          <w:rFonts w:ascii="Times New Roman" w:eastAsia="Times New Roman" w:hAnsi="Times New Roman" w:cs="Times New Roman"/>
          <w:b/>
          <w:sz w:val="28"/>
          <w:szCs w:val="28"/>
        </w:rPr>
        <w:t xml:space="preserve"> </w:t>
      </w:r>
    </w:p>
    <w:p w14:paraId="2F7F2030" w14:textId="11E6A90E" w:rsidR="00495E22" w:rsidRDefault="00495E22">
      <w:pPr>
        <w:spacing w:after="0" w:line="240" w:lineRule="auto"/>
        <w:jc w:val="center"/>
        <w:rPr>
          <w:rFonts w:ascii="Times New Roman" w:eastAsia="Times New Roman" w:hAnsi="Times New Roman" w:cs="Times New Roman"/>
          <w:b/>
          <w:sz w:val="28"/>
          <w:szCs w:val="28"/>
        </w:rPr>
      </w:pPr>
    </w:p>
    <w:p w14:paraId="58F04677" w14:textId="14CC2EE8" w:rsidR="002964FB" w:rsidRDefault="002964FB">
      <w:pPr>
        <w:spacing w:after="0" w:line="240" w:lineRule="auto"/>
        <w:jc w:val="center"/>
        <w:rPr>
          <w:rFonts w:ascii="Times New Roman" w:eastAsia="Times New Roman" w:hAnsi="Times New Roman" w:cs="Times New Roman"/>
          <w:b/>
          <w:sz w:val="28"/>
          <w:szCs w:val="28"/>
        </w:rPr>
      </w:pPr>
    </w:p>
    <w:p w14:paraId="78302E6E" w14:textId="77777777" w:rsidR="002964FB" w:rsidRDefault="002964FB">
      <w:pPr>
        <w:spacing w:after="0" w:line="240" w:lineRule="auto"/>
        <w:jc w:val="center"/>
        <w:rPr>
          <w:rFonts w:ascii="Times New Roman" w:eastAsia="Times New Roman" w:hAnsi="Times New Roman" w:cs="Times New Roman"/>
          <w:b/>
          <w:sz w:val="28"/>
          <w:szCs w:val="28"/>
        </w:rPr>
      </w:pPr>
    </w:p>
    <w:tbl>
      <w:tblPr>
        <w:tblStyle w:val="aff6"/>
        <w:tblW w:w="1037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87"/>
        <w:gridCol w:w="2824"/>
        <w:gridCol w:w="6266"/>
      </w:tblGrid>
      <w:tr w:rsidR="00495E22" w14:paraId="000FC2F9" w14:textId="77777777" w:rsidTr="00E7077C">
        <w:tc>
          <w:tcPr>
            <w:tcW w:w="1287" w:type="dxa"/>
            <w:vAlign w:val="center"/>
          </w:tcPr>
          <w:p w14:paraId="3B029938" w14:textId="77777777" w:rsidR="00495E22" w:rsidRDefault="00691F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090" w:type="dxa"/>
            <w:gridSpan w:val="2"/>
            <w:vAlign w:val="center"/>
          </w:tcPr>
          <w:p w14:paraId="6DBCD3A1" w14:textId="77777777" w:rsidR="00495E22" w:rsidRDefault="00495E22">
            <w:pPr>
              <w:spacing w:after="0" w:line="240" w:lineRule="auto"/>
              <w:jc w:val="center"/>
              <w:rPr>
                <w:rFonts w:ascii="Times New Roman" w:eastAsia="Times New Roman" w:hAnsi="Times New Roman" w:cs="Times New Roman"/>
                <w:b/>
                <w:sz w:val="24"/>
                <w:szCs w:val="24"/>
              </w:rPr>
            </w:pPr>
          </w:p>
        </w:tc>
      </w:tr>
      <w:tr w:rsidR="00495E22" w14:paraId="4DAA7529" w14:textId="77777777" w:rsidTr="00E7077C">
        <w:tc>
          <w:tcPr>
            <w:tcW w:w="1287" w:type="dxa"/>
            <w:tcBorders>
              <w:bottom w:val="single" w:sz="4" w:space="0" w:color="000000"/>
            </w:tcBorders>
            <w:shd w:val="clear" w:color="auto" w:fill="FFFFFF"/>
            <w:vAlign w:val="center"/>
          </w:tcPr>
          <w:p w14:paraId="77B78B1E" w14:textId="77777777" w:rsidR="00495E22" w:rsidRDefault="00691F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824" w:type="dxa"/>
            <w:tcBorders>
              <w:bottom w:val="single" w:sz="4" w:space="0" w:color="000000"/>
            </w:tcBorders>
            <w:shd w:val="clear" w:color="auto" w:fill="FFFFFF"/>
            <w:vAlign w:val="center"/>
          </w:tcPr>
          <w:p w14:paraId="5760F4BC" w14:textId="77777777" w:rsidR="00495E22" w:rsidRDefault="00691F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6266" w:type="dxa"/>
            <w:tcBorders>
              <w:bottom w:val="single" w:sz="4" w:space="0" w:color="000000"/>
            </w:tcBorders>
            <w:shd w:val="clear" w:color="auto" w:fill="FFFFFF"/>
            <w:vAlign w:val="center"/>
          </w:tcPr>
          <w:p w14:paraId="3D99BB12" w14:textId="77777777" w:rsidR="00495E22" w:rsidRDefault="00691F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495E22" w14:paraId="5F50B41B" w14:textId="77777777" w:rsidTr="00E7077C">
        <w:tc>
          <w:tcPr>
            <w:tcW w:w="10377" w:type="dxa"/>
            <w:gridSpan w:val="3"/>
            <w:shd w:val="clear" w:color="auto" w:fill="FFFFFF"/>
            <w:vAlign w:val="center"/>
          </w:tcPr>
          <w:p w14:paraId="1F5D74A6" w14:textId="77777777" w:rsidR="00495E22" w:rsidRDefault="00691F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495E22" w14:paraId="436297E6" w14:textId="77777777" w:rsidTr="00E7077C">
        <w:tc>
          <w:tcPr>
            <w:tcW w:w="1287" w:type="dxa"/>
            <w:vAlign w:val="center"/>
          </w:tcPr>
          <w:p w14:paraId="361A6BAA" w14:textId="77777777" w:rsidR="00495E22" w:rsidRDefault="00691F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824" w:type="dxa"/>
            <w:vAlign w:val="center"/>
          </w:tcPr>
          <w:p w14:paraId="2EA13C44" w14:textId="77777777" w:rsidR="00495E22" w:rsidRDefault="00691F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Терміни, які вживаються в тендерній документації</w:t>
            </w:r>
          </w:p>
        </w:tc>
        <w:tc>
          <w:tcPr>
            <w:tcW w:w="6266" w:type="dxa"/>
            <w:vAlign w:val="center"/>
          </w:tcPr>
          <w:p w14:paraId="7A91B891" w14:textId="77777777" w:rsidR="00495E22" w:rsidRDefault="00691F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eastAsia="Times New Roman" w:hAnsi="Times New Roman" w:cs="Times New Roman"/>
                <w:sz w:val="24"/>
                <w:szCs w:val="24"/>
              </w:rPr>
              <w:lastRenderedPageBreak/>
              <w:t>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w:t>
            </w:r>
          </w:p>
        </w:tc>
      </w:tr>
      <w:tr w:rsidR="00495E22" w14:paraId="7437BD84" w14:textId="77777777" w:rsidTr="00E7077C">
        <w:tc>
          <w:tcPr>
            <w:tcW w:w="1287" w:type="dxa"/>
            <w:vAlign w:val="center"/>
          </w:tcPr>
          <w:p w14:paraId="386A2AE5" w14:textId="77777777" w:rsidR="00495E22" w:rsidRDefault="00691F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tc>
        <w:tc>
          <w:tcPr>
            <w:tcW w:w="2824" w:type="dxa"/>
            <w:vAlign w:val="center"/>
          </w:tcPr>
          <w:p w14:paraId="5BFC72F3" w14:textId="77777777" w:rsidR="00495E22" w:rsidRDefault="00691F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Інформація про замовника торгів</w:t>
            </w:r>
          </w:p>
        </w:tc>
        <w:tc>
          <w:tcPr>
            <w:tcW w:w="6266" w:type="dxa"/>
            <w:vAlign w:val="center"/>
          </w:tcPr>
          <w:p w14:paraId="7ED2B35C" w14:textId="77777777" w:rsidR="00495E22" w:rsidRDefault="00495E22">
            <w:pPr>
              <w:spacing w:after="0" w:line="240" w:lineRule="auto"/>
              <w:jc w:val="center"/>
              <w:rPr>
                <w:rFonts w:ascii="Times New Roman" w:eastAsia="Times New Roman" w:hAnsi="Times New Roman" w:cs="Times New Roman"/>
                <w:b/>
                <w:sz w:val="24"/>
                <w:szCs w:val="24"/>
              </w:rPr>
            </w:pPr>
          </w:p>
        </w:tc>
      </w:tr>
      <w:tr w:rsidR="00495E22" w14:paraId="2EE5E41F" w14:textId="77777777" w:rsidTr="00E7077C">
        <w:tc>
          <w:tcPr>
            <w:tcW w:w="1287" w:type="dxa"/>
            <w:vAlign w:val="center"/>
          </w:tcPr>
          <w:p w14:paraId="196E5CC7" w14:textId="77777777" w:rsidR="00495E22" w:rsidRDefault="00691F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2824" w:type="dxa"/>
            <w:vAlign w:val="center"/>
          </w:tcPr>
          <w:p w14:paraId="39EA0075" w14:textId="77777777" w:rsidR="00495E22" w:rsidRDefault="00691F1E">
            <w:pPr>
              <w:spacing w:after="0" w:line="240" w:lineRule="auto"/>
              <w:rPr>
                <w:rFonts w:ascii="Times New Roman" w:eastAsia="Times New Roman" w:hAnsi="Times New Roman" w:cs="Times New Roman"/>
              </w:rPr>
            </w:pPr>
            <w:r>
              <w:rPr>
                <w:rFonts w:ascii="Times New Roman" w:eastAsia="Times New Roman" w:hAnsi="Times New Roman" w:cs="Times New Roman"/>
              </w:rPr>
              <w:t>повне найменування</w:t>
            </w:r>
          </w:p>
        </w:tc>
        <w:tc>
          <w:tcPr>
            <w:tcW w:w="6266" w:type="dxa"/>
            <w:vAlign w:val="center"/>
          </w:tcPr>
          <w:p w14:paraId="61204AE4" w14:textId="40CD2A33" w:rsidR="00495E22" w:rsidRDefault="002964FB">
            <w:pPr>
              <w:spacing w:after="0" w:line="240" w:lineRule="auto"/>
              <w:jc w:val="both"/>
              <w:rPr>
                <w:rFonts w:ascii="Times New Roman" w:eastAsia="Times New Roman" w:hAnsi="Times New Roman" w:cs="Times New Roman"/>
                <w:sz w:val="24"/>
                <w:szCs w:val="24"/>
              </w:rPr>
            </w:pPr>
            <w:r w:rsidRPr="002964FB">
              <w:rPr>
                <w:rFonts w:ascii="Times New Roman" w:eastAsia="Times New Roman" w:hAnsi="Times New Roman" w:cs="Times New Roman"/>
                <w:sz w:val="24"/>
                <w:szCs w:val="24"/>
              </w:rPr>
              <w:t>Комунальне некомерційне підприємство "</w:t>
            </w:r>
            <w:proofErr w:type="spellStart"/>
            <w:r w:rsidRPr="002964FB">
              <w:rPr>
                <w:rFonts w:ascii="Times New Roman" w:eastAsia="Times New Roman" w:hAnsi="Times New Roman" w:cs="Times New Roman"/>
                <w:sz w:val="24"/>
                <w:szCs w:val="24"/>
              </w:rPr>
              <w:t>Роздільнянська</w:t>
            </w:r>
            <w:proofErr w:type="spellEnd"/>
            <w:r w:rsidRPr="002964FB">
              <w:rPr>
                <w:rFonts w:ascii="Times New Roman" w:eastAsia="Times New Roman" w:hAnsi="Times New Roman" w:cs="Times New Roman"/>
                <w:sz w:val="24"/>
                <w:szCs w:val="24"/>
              </w:rPr>
              <w:t xml:space="preserve"> багатопрофільна лікарня" </w:t>
            </w:r>
            <w:proofErr w:type="spellStart"/>
            <w:r w:rsidRPr="002964FB">
              <w:rPr>
                <w:rFonts w:ascii="Times New Roman" w:eastAsia="Times New Roman" w:hAnsi="Times New Roman" w:cs="Times New Roman"/>
                <w:sz w:val="24"/>
                <w:szCs w:val="24"/>
              </w:rPr>
              <w:t>Роздільнянської</w:t>
            </w:r>
            <w:proofErr w:type="spellEnd"/>
            <w:r w:rsidRPr="002964FB">
              <w:rPr>
                <w:rFonts w:ascii="Times New Roman" w:eastAsia="Times New Roman" w:hAnsi="Times New Roman" w:cs="Times New Roman"/>
                <w:sz w:val="24"/>
                <w:szCs w:val="24"/>
              </w:rPr>
              <w:t xml:space="preserve">  міської ради (скорочена назва – КНП "</w:t>
            </w:r>
            <w:proofErr w:type="spellStart"/>
            <w:r w:rsidRPr="002964FB">
              <w:rPr>
                <w:rFonts w:ascii="Times New Roman" w:eastAsia="Times New Roman" w:hAnsi="Times New Roman" w:cs="Times New Roman"/>
                <w:sz w:val="24"/>
                <w:szCs w:val="24"/>
              </w:rPr>
              <w:t>Роздільнянська</w:t>
            </w:r>
            <w:proofErr w:type="spellEnd"/>
            <w:r w:rsidRPr="002964FB">
              <w:rPr>
                <w:rFonts w:ascii="Times New Roman" w:eastAsia="Times New Roman" w:hAnsi="Times New Roman" w:cs="Times New Roman"/>
                <w:sz w:val="24"/>
                <w:szCs w:val="24"/>
              </w:rPr>
              <w:t xml:space="preserve"> БПЛ»)</w:t>
            </w:r>
          </w:p>
        </w:tc>
      </w:tr>
      <w:tr w:rsidR="00495E22" w14:paraId="3B57D2C2" w14:textId="77777777" w:rsidTr="00E7077C">
        <w:tc>
          <w:tcPr>
            <w:tcW w:w="1287" w:type="dxa"/>
            <w:vAlign w:val="center"/>
          </w:tcPr>
          <w:p w14:paraId="446D4431" w14:textId="77777777" w:rsidR="00495E22" w:rsidRDefault="00691F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c>
          <w:tcPr>
            <w:tcW w:w="2824" w:type="dxa"/>
            <w:vAlign w:val="center"/>
          </w:tcPr>
          <w:p w14:paraId="2EDDD7DB" w14:textId="77777777" w:rsidR="00495E22" w:rsidRDefault="00691F1E">
            <w:pPr>
              <w:spacing w:after="0" w:line="240" w:lineRule="auto"/>
              <w:rPr>
                <w:rFonts w:ascii="Times New Roman" w:eastAsia="Times New Roman" w:hAnsi="Times New Roman" w:cs="Times New Roman"/>
              </w:rPr>
            </w:pPr>
            <w:r>
              <w:rPr>
                <w:rFonts w:ascii="Times New Roman" w:eastAsia="Times New Roman" w:hAnsi="Times New Roman" w:cs="Times New Roman"/>
              </w:rPr>
              <w:t>місцезнаходження</w:t>
            </w:r>
          </w:p>
        </w:tc>
        <w:tc>
          <w:tcPr>
            <w:tcW w:w="6266" w:type="dxa"/>
            <w:vAlign w:val="center"/>
          </w:tcPr>
          <w:p w14:paraId="0FAEAE0D" w14:textId="28F8C0E9" w:rsidR="00495E22" w:rsidRDefault="002964FB">
            <w:pPr>
              <w:spacing w:after="0" w:line="240" w:lineRule="auto"/>
              <w:jc w:val="both"/>
              <w:rPr>
                <w:rFonts w:ascii="Times New Roman" w:eastAsia="Times New Roman" w:hAnsi="Times New Roman" w:cs="Times New Roman"/>
                <w:sz w:val="24"/>
                <w:szCs w:val="24"/>
              </w:rPr>
            </w:pPr>
            <w:r w:rsidRPr="002964FB">
              <w:rPr>
                <w:rFonts w:ascii="Times New Roman" w:eastAsia="Times New Roman" w:hAnsi="Times New Roman" w:cs="Times New Roman"/>
                <w:sz w:val="24"/>
                <w:szCs w:val="24"/>
              </w:rPr>
              <w:t>Вул.Європейська,1, м. Роздільна, Одеська обл., 67400</w:t>
            </w:r>
          </w:p>
        </w:tc>
      </w:tr>
      <w:tr w:rsidR="00495E22" w14:paraId="115D98D8" w14:textId="77777777" w:rsidTr="00E7077C">
        <w:tc>
          <w:tcPr>
            <w:tcW w:w="1287" w:type="dxa"/>
            <w:vAlign w:val="center"/>
          </w:tcPr>
          <w:p w14:paraId="333D327F" w14:textId="77777777" w:rsidR="00495E22" w:rsidRDefault="00691F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c>
          <w:tcPr>
            <w:tcW w:w="2824" w:type="dxa"/>
            <w:vAlign w:val="center"/>
          </w:tcPr>
          <w:p w14:paraId="4DC6F9B1" w14:textId="77777777" w:rsidR="00495E22" w:rsidRDefault="00691F1E">
            <w:pPr>
              <w:spacing w:after="0" w:line="240" w:lineRule="auto"/>
              <w:rPr>
                <w:rFonts w:ascii="Times New Roman" w:eastAsia="Times New Roman" w:hAnsi="Times New Roman" w:cs="Times New Roman"/>
              </w:rPr>
            </w:pPr>
            <w:r>
              <w:rPr>
                <w:rFonts w:ascii="Times New Roman" w:eastAsia="Times New Roman" w:hAnsi="Times New Roman" w:cs="Times New Roman"/>
              </w:rPr>
              <w:t>посадова особа замовника, уповноважена здійснювати зв'язок з учасниками</w:t>
            </w:r>
          </w:p>
        </w:tc>
        <w:tc>
          <w:tcPr>
            <w:tcW w:w="6266" w:type="dxa"/>
            <w:vAlign w:val="center"/>
          </w:tcPr>
          <w:p w14:paraId="68A23F82" w14:textId="77777777" w:rsidR="002964FB" w:rsidRPr="002964FB" w:rsidRDefault="002964FB" w:rsidP="002964FB">
            <w:pPr>
              <w:spacing w:after="0" w:line="240" w:lineRule="auto"/>
              <w:jc w:val="both"/>
              <w:rPr>
                <w:rFonts w:ascii="Times New Roman" w:eastAsia="Times New Roman" w:hAnsi="Times New Roman" w:cs="Times New Roman"/>
                <w:sz w:val="24"/>
                <w:szCs w:val="24"/>
              </w:rPr>
            </w:pPr>
            <w:proofErr w:type="spellStart"/>
            <w:r w:rsidRPr="002964FB">
              <w:rPr>
                <w:rFonts w:ascii="Times New Roman" w:eastAsia="Times New Roman" w:hAnsi="Times New Roman" w:cs="Times New Roman"/>
                <w:sz w:val="24"/>
                <w:szCs w:val="24"/>
              </w:rPr>
              <w:t>Житник</w:t>
            </w:r>
            <w:proofErr w:type="spellEnd"/>
            <w:r w:rsidRPr="002964FB">
              <w:rPr>
                <w:rFonts w:ascii="Times New Roman" w:eastAsia="Times New Roman" w:hAnsi="Times New Roman" w:cs="Times New Roman"/>
                <w:sz w:val="24"/>
                <w:szCs w:val="24"/>
              </w:rPr>
              <w:t xml:space="preserve"> Ольга Вікторівна (заст. гол бухгалтера) – Уповноважена особа, </w:t>
            </w:r>
          </w:p>
          <w:p w14:paraId="336B5750" w14:textId="77777777" w:rsidR="002964FB" w:rsidRPr="002964FB" w:rsidRDefault="002964FB" w:rsidP="002964FB">
            <w:pPr>
              <w:spacing w:after="0" w:line="240" w:lineRule="auto"/>
              <w:jc w:val="both"/>
              <w:rPr>
                <w:rFonts w:ascii="Times New Roman" w:eastAsia="Times New Roman" w:hAnsi="Times New Roman" w:cs="Times New Roman"/>
                <w:sz w:val="24"/>
                <w:szCs w:val="24"/>
              </w:rPr>
            </w:pPr>
            <w:r w:rsidRPr="002964FB">
              <w:rPr>
                <w:rFonts w:ascii="Times New Roman" w:eastAsia="Times New Roman" w:hAnsi="Times New Roman" w:cs="Times New Roman"/>
                <w:sz w:val="24"/>
                <w:szCs w:val="24"/>
              </w:rPr>
              <w:t>(04853) 3-29-37;</w:t>
            </w:r>
          </w:p>
          <w:p w14:paraId="6565E70C" w14:textId="38015FEB" w:rsidR="00495E22" w:rsidRDefault="002964FB" w:rsidP="002964FB">
            <w:pPr>
              <w:spacing w:after="0" w:line="240" w:lineRule="auto"/>
              <w:jc w:val="both"/>
              <w:rPr>
                <w:rFonts w:ascii="Times New Roman" w:eastAsia="Times New Roman" w:hAnsi="Times New Roman" w:cs="Times New Roman"/>
                <w:sz w:val="24"/>
                <w:szCs w:val="24"/>
              </w:rPr>
            </w:pPr>
            <w:r w:rsidRPr="002964FB">
              <w:rPr>
                <w:rFonts w:ascii="Times New Roman" w:eastAsia="Times New Roman" w:hAnsi="Times New Roman" w:cs="Times New Roman"/>
                <w:sz w:val="24"/>
                <w:szCs w:val="24"/>
              </w:rPr>
              <w:t>Rozdilna_med@ukr.net</w:t>
            </w:r>
          </w:p>
        </w:tc>
      </w:tr>
      <w:tr w:rsidR="00495E22" w14:paraId="1F192DF9" w14:textId="77777777" w:rsidTr="00E7077C">
        <w:tc>
          <w:tcPr>
            <w:tcW w:w="1287" w:type="dxa"/>
            <w:vAlign w:val="center"/>
          </w:tcPr>
          <w:p w14:paraId="4EBD5602" w14:textId="77777777" w:rsidR="00495E22" w:rsidRDefault="00691F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824" w:type="dxa"/>
            <w:vAlign w:val="center"/>
          </w:tcPr>
          <w:p w14:paraId="509965C4" w14:textId="77777777" w:rsidR="00495E22" w:rsidRDefault="00691F1E">
            <w:pPr>
              <w:spacing w:after="0" w:line="240" w:lineRule="auto"/>
              <w:rPr>
                <w:rFonts w:ascii="Times New Roman" w:eastAsia="Times New Roman" w:hAnsi="Times New Roman" w:cs="Times New Roman"/>
              </w:rPr>
            </w:pPr>
            <w:r>
              <w:rPr>
                <w:rFonts w:ascii="Times New Roman" w:eastAsia="Times New Roman" w:hAnsi="Times New Roman" w:cs="Times New Roman"/>
              </w:rPr>
              <w:t>Процедура закупівлі</w:t>
            </w:r>
          </w:p>
        </w:tc>
        <w:tc>
          <w:tcPr>
            <w:tcW w:w="6266" w:type="dxa"/>
            <w:vAlign w:val="center"/>
          </w:tcPr>
          <w:p w14:paraId="27E1DE48" w14:textId="77777777" w:rsidR="00495E22" w:rsidRDefault="00691F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p>
        </w:tc>
      </w:tr>
      <w:tr w:rsidR="00495E22" w14:paraId="2924ACE2" w14:textId="77777777" w:rsidTr="00E7077C">
        <w:tc>
          <w:tcPr>
            <w:tcW w:w="1287" w:type="dxa"/>
            <w:vAlign w:val="center"/>
          </w:tcPr>
          <w:p w14:paraId="24057DAE" w14:textId="77777777" w:rsidR="00495E22" w:rsidRDefault="00691F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824" w:type="dxa"/>
            <w:vAlign w:val="center"/>
          </w:tcPr>
          <w:p w14:paraId="01B335FC" w14:textId="77777777" w:rsidR="00495E22" w:rsidRDefault="00691F1E">
            <w:pPr>
              <w:spacing w:after="0" w:line="240" w:lineRule="auto"/>
              <w:rPr>
                <w:rFonts w:ascii="Times New Roman" w:eastAsia="Times New Roman" w:hAnsi="Times New Roman" w:cs="Times New Roman"/>
              </w:rPr>
            </w:pPr>
            <w:r>
              <w:rPr>
                <w:rFonts w:ascii="Times New Roman" w:eastAsia="Times New Roman" w:hAnsi="Times New Roman" w:cs="Times New Roman"/>
              </w:rPr>
              <w:t>Інформація про предмет закупівлі</w:t>
            </w:r>
          </w:p>
        </w:tc>
        <w:tc>
          <w:tcPr>
            <w:tcW w:w="6266" w:type="dxa"/>
            <w:vAlign w:val="center"/>
          </w:tcPr>
          <w:p w14:paraId="532AB9BF" w14:textId="77777777" w:rsidR="00495E22" w:rsidRDefault="00495E22">
            <w:pPr>
              <w:spacing w:after="0" w:line="240" w:lineRule="auto"/>
              <w:jc w:val="both"/>
              <w:rPr>
                <w:rFonts w:ascii="Times New Roman" w:eastAsia="Times New Roman" w:hAnsi="Times New Roman" w:cs="Times New Roman"/>
                <w:sz w:val="24"/>
                <w:szCs w:val="24"/>
              </w:rPr>
            </w:pPr>
          </w:p>
        </w:tc>
      </w:tr>
      <w:tr w:rsidR="00495E22" w14:paraId="41EE3E72" w14:textId="77777777" w:rsidTr="00E7077C">
        <w:trPr>
          <w:trHeight w:val="773"/>
        </w:trPr>
        <w:tc>
          <w:tcPr>
            <w:tcW w:w="1287" w:type="dxa"/>
            <w:vAlign w:val="center"/>
          </w:tcPr>
          <w:p w14:paraId="7F091212" w14:textId="77777777" w:rsidR="00495E22" w:rsidRDefault="00691F1E">
            <w:pPr>
              <w:spacing w:after="0" w:line="240" w:lineRule="auto"/>
              <w:jc w:val="center"/>
              <w:rPr>
                <w:rFonts w:ascii="Times New Roman" w:eastAsia="Times New Roman" w:hAnsi="Times New Roman" w:cs="Times New Roman"/>
                <w:b/>
                <w:sz w:val="24"/>
                <w:szCs w:val="24"/>
              </w:rPr>
            </w:pPr>
            <w:bookmarkStart w:id="0" w:name="_heading=h.30j0zll" w:colFirst="0" w:colLast="0"/>
            <w:bookmarkEnd w:id="0"/>
            <w:r>
              <w:rPr>
                <w:rFonts w:ascii="Times New Roman" w:eastAsia="Times New Roman" w:hAnsi="Times New Roman" w:cs="Times New Roman"/>
                <w:b/>
                <w:sz w:val="24"/>
                <w:szCs w:val="24"/>
              </w:rPr>
              <w:t>4.1</w:t>
            </w:r>
          </w:p>
        </w:tc>
        <w:tc>
          <w:tcPr>
            <w:tcW w:w="2824" w:type="dxa"/>
            <w:vAlign w:val="center"/>
          </w:tcPr>
          <w:p w14:paraId="1A0730AE" w14:textId="77777777" w:rsidR="00495E22" w:rsidRDefault="00691F1E">
            <w:pPr>
              <w:spacing w:after="0" w:line="240" w:lineRule="auto"/>
              <w:rPr>
                <w:rFonts w:ascii="Times New Roman" w:eastAsia="Times New Roman" w:hAnsi="Times New Roman" w:cs="Times New Roman"/>
              </w:rPr>
            </w:pPr>
            <w:r>
              <w:rPr>
                <w:rFonts w:ascii="Times New Roman" w:eastAsia="Times New Roman" w:hAnsi="Times New Roman" w:cs="Times New Roman"/>
              </w:rPr>
              <w:t>назва предмета закупівлі</w:t>
            </w:r>
          </w:p>
        </w:tc>
        <w:tc>
          <w:tcPr>
            <w:tcW w:w="6266" w:type="dxa"/>
            <w:vAlign w:val="center"/>
          </w:tcPr>
          <w:p w14:paraId="388627F4" w14:textId="77777777" w:rsidR="005D0C1F" w:rsidRPr="005D0C1F" w:rsidRDefault="005D0C1F" w:rsidP="005D0C1F">
            <w:pPr>
              <w:spacing w:after="0" w:line="240" w:lineRule="auto"/>
              <w:jc w:val="both"/>
              <w:rPr>
                <w:rFonts w:ascii="Times New Roman" w:eastAsia="Times New Roman" w:hAnsi="Times New Roman" w:cs="Times New Roman"/>
              </w:rPr>
            </w:pPr>
            <w:r w:rsidRPr="005D0C1F">
              <w:rPr>
                <w:rFonts w:ascii="Times New Roman" w:eastAsia="Times New Roman" w:hAnsi="Times New Roman" w:cs="Times New Roman"/>
              </w:rPr>
              <w:t xml:space="preserve">ДК 021:2015 -33160000-9 Устаткування для операційних блоків </w:t>
            </w:r>
          </w:p>
          <w:p w14:paraId="4ADAAB66" w14:textId="0DB78D2A" w:rsidR="00495E22" w:rsidRDefault="005D0C1F" w:rsidP="005D0C1F">
            <w:pPr>
              <w:spacing w:after="0" w:line="240" w:lineRule="auto"/>
              <w:jc w:val="both"/>
              <w:rPr>
                <w:rFonts w:ascii="Times New Roman" w:eastAsia="Times New Roman" w:hAnsi="Times New Roman" w:cs="Times New Roman"/>
              </w:rPr>
            </w:pPr>
            <w:r w:rsidRPr="005D0C1F">
              <w:rPr>
                <w:rFonts w:ascii="Times New Roman" w:eastAsia="Times New Roman" w:hAnsi="Times New Roman" w:cs="Times New Roman"/>
              </w:rPr>
              <w:t xml:space="preserve">(Система камер ендоскопічних (НК 024:2019 35616 Система ендоскопічної візуалізації), </w:t>
            </w:r>
            <w:proofErr w:type="spellStart"/>
            <w:r w:rsidRPr="005D0C1F">
              <w:rPr>
                <w:rFonts w:ascii="Times New Roman" w:eastAsia="Times New Roman" w:hAnsi="Times New Roman" w:cs="Times New Roman"/>
              </w:rPr>
              <w:t>лор</w:t>
            </w:r>
            <w:proofErr w:type="spellEnd"/>
            <w:r w:rsidRPr="005D0C1F">
              <w:rPr>
                <w:rFonts w:ascii="Times New Roman" w:eastAsia="Times New Roman" w:hAnsi="Times New Roman" w:cs="Times New Roman"/>
              </w:rPr>
              <w:t xml:space="preserve"> комбайн (НК 024:2019: 11585 - Система для ЛОР огляду / терапевтичних процедур),  отоскоп (НК 024:2019: 44929 Жорсткий отоскоп), </w:t>
            </w:r>
            <w:proofErr w:type="spellStart"/>
            <w:r w:rsidRPr="005D0C1F">
              <w:rPr>
                <w:rFonts w:ascii="Times New Roman" w:eastAsia="Times New Roman" w:hAnsi="Times New Roman" w:cs="Times New Roman"/>
              </w:rPr>
              <w:t>синусоскоп</w:t>
            </w:r>
            <w:proofErr w:type="spellEnd"/>
            <w:r w:rsidRPr="005D0C1F">
              <w:rPr>
                <w:rFonts w:ascii="Times New Roman" w:eastAsia="Times New Roman" w:hAnsi="Times New Roman" w:cs="Times New Roman"/>
              </w:rPr>
              <w:t xml:space="preserve">  (НК 024:2019: 36906 Назальний ендоскоп )</w:t>
            </w:r>
          </w:p>
        </w:tc>
      </w:tr>
      <w:tr w:rsidR="00495E22" w14:paraId="46976A8D" w14:textId="77777777" w:rsidTr="00E7077C">
        <w:tc>
          <w:tcPr>
            <w:tcW w:w="1287" w:type="dxa"/>
            <w:vAlign w:val="center"/>
          </w:tcPr>
          <w:p w14:paraId="6BDE85CF" w14:textId="77777777" w:rsidR="00495E22" w:rsidRDefault="00691F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p>
        </w:tc>
        <w:tc>
          <w:tcPr>
            <w:tcW w:w="2824" w:type="dxa"/>
            <w:vAlign w:val="center"/>
          </w:tcPr>
          <w:p w14:paraId="52C053B4" w14:textId="77777777" w:rsidR="00495E22" w:rsidRDefault="00691F1E">
            <w:pPr>
              <w:spacing w:after="0" w:line="240" w:lineRule="auto"/>
              <w:rPr>
                <w:rFonts w:ascii="Times New Roman" w:eastAsia="Times New Roman" w:hAnsi="Times New Roman" w:cs="Times New Roman"/>
              </w:rPr>
            </w:pPr>
            <w:r>
              <w:rPr>
                <w:rFonts w:ascii="Times New Roman" w:eastAsia="Times New Roman" w:hAnsi="Times New Roman" w:cs="Times New Roman"/>
              </w:rPr>
              <w:t>опис окремої частини (частин) предмета закупівлі (лота), щодо якої можуть бути подані тендерні пропозиції</w:t>
            </w:r>
          </w:p>
        </w:tc>
        <w:tc>
          <w:tcPr>
            <w:tcW w:w="6266" w:type="dxa"/>
            <w:vAlign w:val="center"/>
          </w:tcPr>
          <w:p w14:paraId="375803D2" w14:textId="77777777" w:rsidR="00495E22" w:rsidRDefault="00691F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 поділ на частини (лоти)</w:t>
            </w:r>
          </w:p>
        </w:tc>
      </w:tr>
      <w:tr w:rsidR="00495E22" w14:paraId="1DC17BEE" w14:textId="77777777" w:rsidTr="00E7077C">
        <w:tc>
          <w:tcPr>
            <w:tcW w:w="1287" w:type="dxa"/>
            <w:vAlign w:val="center"/>
          </w:tcPr>
          <w:p w14:paraId="39DF8634" w14:textId="77777777" w:rsidR="00495E22" w:rsidRDefault="00691F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w:t>
            </w:r>
          </w:p>
        </w:tc>
        <w:tc>
          <w:tcPr>
            <w:tcW w:w="2824" w:type="dxa"/>
            <w:vAlign w:val="center"/>
          </w:tcPr>
          <w:p w14:paraId="4F2C50B5" w14:textId="77777777" w:rsidR="00495E22" w:rsidRDefault="00691F1E">
            <w:pPr>
              <w:spacing w:after="0" w:line="240" w:lineRule="auto"/>
              <w:rPr>
                <w:rFonts w:ascii="Times New Roman" w:eastAsia="Times New Roman" w:hAnsi="Times New Roman" w:cs="Times New Roman"/>
              </w:rPr>
            </w:pPr>
            <w:r>
              <w:rPr>
                <w:rFonts w:ascii="Times New Roman" w:eastAsia="Times New Roman" w:hAnsi="Times New Roman" w:cs="Times New Roman"/>
              </w:rPr>
              <w:t>місце, кількість, обсяг поставки товарів (надання послуг, виконання робіт)</w:t>
            </w:r>
          </w:p>
        </w:tc>
        <w:tc>
          <w:tcPr>
            <w:tcW w:w="6266" w:type="dxa"/>
            <w:vAlign w:val="center"/>
          </w:tcPr>
          <w:p w14:paraId="72210518" w14:textId="77777777" w:rsidR="00495E22" w:rsidRDefault="00691F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поставки – за </w:t>
            </w:r>
            <w:proofErr w:type="spellStart"/>
            <w:r>
              <w:rPr>
                <w:rFonts w:ascii="Times New Roman" w:eastAsia="Times New Roman" w:hAnsi="Times New Roman" w:cs="Times New Roman"/>
                <w:sz w:val="24"/>
                <w:szCs w:val="24"/>
              </w:rPr>
              <w:t>адресою</w:t>
            </w:r>
            <w:proofErr w:type="spellEnd"/>
            <w:r>
              <w:rPr>
                <w:rFonts w:ascii="Times New Roman" w:eastAsia="Times New Roman" w:hAnsi="Times New Roman" w:cs="Times New Roman"/>
                <w:sz w:val="24"/>
                <w:szCs w:val="24"/>
              </w:rPr>
              <w:t xml:space="preserve"> Замовника</w:t>
            </w:r>
          </w:p>
          <w:p w14:paraId="77CD65A6" w14:textId="77777777" w:rsidR="00495E22" w:rsidRDefault="00691F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 – згідно додатку 1 до тендерної документації</w:t>
            </w:r>
          </w:p>
        </w:tc>
      </w:tr>
      <w:tr w:rsidR="00495E22" w14:paraId="7C816DC2" w14:textId="77777777" w:rsidTr="00E7077C">
        <w:tc>
          <w:tcPr>
            <w:tcW w:w="1287" w:type="dxa"/>
            <w:vAlign w:val="center"/>
          </w:tcPr>
          <w:p w14:paraId="22BC1F39" w14:textId="77777777" w:rsidR="00495E22" w:rsidRDefault="00691F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4.4</w:t>
            </w:r>
          </w:p>
        </w:tc>
        <w:tc>
          <w:tcPr>
            <w:tcW w:w="2824" w:type="dxa"/>
            <w:vAlign w:val="center"/>
          </w:tcPr>
          <w:p w14:paraId="2606854E" w14:textId="77777777" w:rsidR="00495E22" w:rsidRDefault="00691F1E">
            <w:pPr>
              <w:spacing w:after="0" w:line="240" w:lineRule="auto"/>
              <w:rPr>
                <w:rFonts w:ascii="Times New Roman" w:eastAsia="Times New Roman" w:hAnsi="Times New Roman" w:cs="Times New Roman"/>
              </w:rPr>
            </w:pPr>
            <w:r>
              <w:rPr>
                <w:rFonts w:ascii="Times New Roman" w:eastAsia="Times New Roman" w:hAnsi="Times New Roman" w:cs="Times New Roman"/>
              </w:rPr>
              <w:t>строк поставки товарів (надання послуг, виконання робіт)</w:t>
            </w:r>
          </w:p>
        </w:tc>
        <w:tc>
          <w:tcPr>
            <w:tcW w:w="6266" w:type="dxa"/>
            <w:vAlign w:val="center"/>
          </w:tcPr>
          <w:p w14:paraId="6334D2A2" w14:textId="3191D012" w:rsidR="00495E22" w:rsidRPr="00070C9F" w:rsidRDefault="00691F1E">
            <w:pPr>
              <w:spacing w:after="0" w:line="240" w:lineRule="auto"/>
              <w:jc w:val="both"/>
              <w:rPr>
                <w:rFonts w:ascii="Times New Roman" w:eastAsia="Times New Roman" w:hAnsi="Times New Roman" w:cs="Times New Roman"/>
                <w:sz w:val="24"/>
                <w:szCs w:val="24"/>
                <w:highlight w:val="yellow"/>
              </w:rPr>
            </w:pPr>
            <w:r w:rsidRPr="00884D12">
              <w:rPr>
                <w:rFonts w:ascii="Times New Roman" w:eastAsia="Times New Roman" w:hAnsi="Times New Roman" w:cs="Times New Roman"/>
                <w:sz w:val="24"/>
                <w:szCs w:val="24"/>
              </w:rPr>
              <w:t xml:space="preserve">по 15.12.2022 р. </w:t>
            </w:r>
          </w:p>
        </w:tc>
      </w:tr>
      <w:tr w:rsidR="00495E22" w14:paraId="1C928839" w14:textId="77777777" w:rsidTr="00E7077C">
        <w:tc>
          <w:tcPr>
            <w:tcW w:w="1287" w:type="dxa"/>
            <w:vAlign w:val="center"/>
          </w:tcPr>
          <w:p w14:paraId="0C5CB4AC" w14:textId="77777777" w:rsidR="00495E22" w:rsidRDefault="00691F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824" w:type="dxa"/>
            <w:vAlign w:val="center"/>
          </w:tcPr>
          <w:p w14:paraId="5B8BF470" w14:textId="77777777" w:rsidR="00495E22" w:rsidRDefault="00691F1E">
            <w:pPr>
              <w:spacing w:after="0" w:line="240" w:lineRule="auto"/>
              <w:rPr>
                <w:rFonts w:ascii="Times New Roman" w:eastAsia="Times New Roman" w:hAnsi="Times New Roman" w:cs="Times New Roman"/>
              </w:rPr>
            </w:pPr>
            <w:r>
              <w:rPr>
                <w:rFonts w:ascii="Times New Roman" w:eastAsia="Times New Roman" w:hAnsi="Times New Roman" w:cs="Times New Roman"/>
              </w:rPr>
              <w:t>Недискримінація учасників</w:t>
            </w:r>
          </w:p>
        </w:tc>
        <w:tc>
          <w:tcPr>
            <w:tcW w:w="6266" w:type="dxa"/>
            <w:vAlign w:val="center"/>
          </w:tcPr>
          <w:p w14:paraId="232D513E" w14:textId="77777777" w:rsidR="00495E22" w:rsidRDefault="00691F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рівних умовах.</w:t>
            </w:r>
          </w:p>
        </w:tc>
      </w:tr>
      <w:tr w:rsidR="00495E22" w14:paraId="05AF175C" w14:textId="77777777" w:rsidTr="00E7077C">
        <w:tc>
          <w:tcPr>
            <w:tcW w:w="1287" w:type="dxa"/>
            <w:vAlign w:val="center"/>
          </w:tcPr>
          <w:p w14:paraId="3C80BE3C" w14:textId="77777777" w:rsidR="00495E22" w:rsidRDefault="00691F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2824" w:type="dxa"/>
            <w:vAlign w:val="center"/>
          </w:tcPr>
          <w:p w14:paraId="320EE13C" w14:textId="77777777" w:rsidR="00495E22" w:rsidRDefault="00691F1E">
            <w:pPr>
              <w:spacing w:after="0" w:line="240" w:lineRule="auto"/>
              <w:rPr>
                <w:rFonts w:ascii="Times New Roman" w:eastAsia="Times New Roman" w:hAnsi="Times New Roman" w:cs="Times New Roman"/>
              </w:rPr>
            </w:pPr>
            <w:r>
              <w:rPr>
                <w:rFonts w:ascii="Times New Roman" w:eastAsia="Times New Roman" w:hAnsi="Times New Roman" w:cs="Times New Roman"/>
              </w:rPr>
              <w:t>Інформація про валюту, у якій повинно бути розраховано та зазначено ціну тендерної пропозиції</w:t>
            </w:r>
          </w:p>
        </w:tc>
        <w:tc>
          <w:tcPr>
            <w:tcW w:w="6266" w:type="dxa"/>
            <w:vAlign w:val="center"/>
          </w:tcPr>
          <w:p w14:paraId="7FE381AD" w14:textId="77777777" w:rsidR="00495E22" w:rsidRDefault="00691F1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Валютою тендерної пропозиції є національна валюта України - гривня. </w:t>
            </w:r>
          </w:p>
          <w:p w14:paraId="55F2C39B" w14:textId="77777777" w:rsidR="00495E22" w:rsidRDefault="00691F1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Розрахунки здійснюватимуться у національній валюті України згідно з умовами укладеного Договору.</w:t>
            </w:r>
          </w:p>
          <w:p w14:paraId="5D46F197" w14:textId="77777777" w:rsidR="00495E22" w:rsidRDefault="00691F1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Ціна тендерної пропозиції повинна бути розрахована у гривнях з точністю до копійки. </w:t>
            </w:r>
          </w:p>
        </w:tc>
      </w:tr>
      <w:tr w:rsidR="00495E22" w14:paraId="439648E9" w14:textId="77777777" w:rsidTr="00E7077C">
        <w:tc>
          <w:tcPr>
            <w:tcW w:w="1287" w:type="dxa"/>
            <w:vAlign w:val="center"/>
          </w:tcPr>
          <w:p w14:paraId="291FCE4F" w14:textId="77777777" w:rsidR="00495E22" w:rsidRDefault="00691F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2824" w:type="dxa"/>
            <w:vAlign w:val="center"/>
          </w:tcPr>
          <w:p w14:paraId="443A74C8" w14:textId="77777777" w:rsidR="00495E22" w:rsidRDefault="00691F1E">
            <w:pPr>
              <w:spacing w:after="0" w:line="240" w:lineRule="auto"/>
              <w:rPr>
                <w:rFonts w:ascii="Times New Roman" w:eastAsia="Times New Roman" w:hAnsi="Times New Roman" w:cs="Times New Roman"/>
              </w:rPr>
            </w:pPr>
            <w:r>
              <w:rPr>
                <w:rFonts w:ascii="Times New Roman" w:eastAsia="Times New Roman" w:hAnsi="Times New Roman" w:cs="Times New Roman"/>
              </w:rPr>
              <w:t>Інформація про мову (мови), якою (якими) повинно бути складено тендерні пропозиції</w:t>
            </w:r>
          </w:p>
        </w:tc>
        <w:tc>
          <w:tcPr>
            <w:tcW w:w="6266" w:type="dxa"/>
            <w:vAlign w:val="center"/>
          </w:tcPr>
          <w:p w14:paraId="119EEC75" w14:textId="77777777" w:rsidR="00495E22" w:rsidRDefault="00691F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Під час проведення процедури відкритих торгів усі документи, що готуються Замовником, викладаються українською мовою.</w:t>
            </w:r>
          </w:p>
          <w:p w14:paraId="18E20924" w14:textId="77777777" w:rsidR="00495E22" w:rsidRDefault="00691F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2856C3E" w14:textId="77777777" w:rsidR="00495E22" w:rsidRDefault="00691F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w:t>
            </w:r>
            <w:r>
              <w:rPr>
                <w:rFonts w:ascii="Times New Roman" w:eastAsia="Times New Roman" w:hAnsi="Times New Roman" w:cs="Times New Roman"/>
                <w:sz w:val="24"/>
                <w:szCs w:val="24"/>
              </w:rPr>
              <w:lastRenderedPageBreak/>
              <w:t>встановленому законодавством України порядку. Тексти повинні бути автентичними, визначальним є текст, викладений українською мовою.</w:t>
            </w:r>
          </w:p>
        </w:tc>
      </w:tr>
      <w:tr w:rsidR="00495E22" w14:paraId="4E56671E" w14:textId="77777777" w:rsidTr="00E7077C">
        <w:tc>
          <w:tcPr>
            <w:tcW w:w="10377" w:type="dxa"/>
            <w:gridSpan w:val="3"/>
            <w:vAlign w:val="center"/>
          </w:tcPr>
          <w:p w14:paraId="7777E9EF" w14:textId="77777777" w:rsidR="00495E22" w:rsidRDefault="00691F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Порядок унесення змін та надання роз’яснень до тендерної документації</w:t>
            </w:r>
          </w:p>
        </w:tc>
      </w:tr>
      <w:tr w:rsidR="00495E22" w14:paraId="3EC49948" w14:textId="77777777" w:rsidTr="00E7077C">
        <w:tc>
          <w:tcPr>
            <w:tcW w:w="1287" w:type="dxa"/>
            <w:vAlign w:val="center"/>
          </w:tcPr>
          <w:p w14:paraId="63BEB5F3" w14:textId="77777777" w:rsidR="00495E22" w:rsidRDefault="00691F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824" w:type="dxa"/>
            <w:vAlign w:val="center"/>
          </w:tcPr>
          <w:p w14:paraId="26571321" w14:textId="77777777" w:rsidR="00495E22" w:rsidRDefault="00691F1E">
            <w:pPr>
              <w:spacing w:after="0" w:line="240" w:lineRule="auto"/>
              <w:rPr>
                <w:rFonts w:ascii="Times New Roman" w:eastAsia="Times New Roman" w:hAnsi="Times New Roman" w:cs="Times New Roman"/>
              </w:rPr>
            </w:pPr>
            <w:r>
              <w:rPr>
                <w:rFonts w:ascii="Times New Roman" w:eastAsia="Times New Roman" w:hAnsi="Times New Roman" w:cs="Times New Roman"/>
              </w:rPr>
              <w:t>Процедура надання роз’яснень щодо тендерної документації</w:t>
            </w:r>
          </w:p>
        </w:tc>
        <w:tc>
          <w:tcPr>
            <w:tcW w:w="6266" w:type="dxa"/>
            <w:vAlign w:val="center"/>
          </w:tcPr>
          <w:p w14:paraId="7585A962" w14:textId="77777777" w:rsidR="00495E22" w:rsidRDefault="00691F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23C010FC" w14:textId="77777777" w:rsidR="00495E22" w:rsidRDefault="00691F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зупиняє перебіг відкритих торгів.</w:t>
            </w:r>
          </w:p>
          <w:p w14:paraId="1A585B1B" w14:textId="77777777" w:rsidR="00495E22" w:rsidRDefault="00691F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p w14:paraId="4AABE031" w14:textId="77777777" w:rsidR="00495E22" w:rsidRDefault="00691F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Зазначена у цій частині інформація оприлюднюється замовником відповідно до статті 10 Закону.</w:t>
            </w:r>
          </w:p>
        </w:tc>
      </w:tr>
      <w:tr w:rsidR="00495E22" w14:paraId="67D31104" w14:textId="77777777" w:rsidTr="00E7077C">
        <w:tc>
          <w:tcPr>
            <w:tcW w:w="1287" w:type="dxa"/>
            <w:vAlign w:val="center"/>
          </w:tcPr>
          <w:p w14:paraId="17394510" w14:textId="77777777" w:rsidR="00495E22" w:rsidRDefault="00691F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824" w:type="dxa"/>
            <w:vAlign w:val="center"/>
          </w:tcPr>
          <w:p w14:paraId="0B1B2B7E" w14:textId="77777777" w:rsidR="00495E22" w:rsidRDefault="00691F1E">
            <w:pPr>
              <w:spacing w:after="0" w:line="240" w:lineRule="auto"/>
              <w:rPr>
                <w:rFonts w:ascii="Times New Roman" w:eastAsia="Times New Roman" w:hAnsi="Times New Roman" w:cs="Times New Roman"/>
              </w:rPr>
            </w:pPr>
            <w:r>
              <w:rPr>
                <w:rFonts w:ascii="Times New Roman" w:eastAsia="Times New Roman" w:hAnsi="Times New Roman" w:cs="Times New Roman"/>
              </w:rPr>
              <w:t>Внесення змін до тендерної документації</w:t>
            </w:r>
          </w:p>
        </w:tc>
        <w:tc>
          <w:tcPr>
            <w:tcW w:w="6266" w:type="dxa"/>
            <w:vAlign w:val="center"/>
          </w:tcPr>
          <w:p w14:paraId="2C60287D" w14:textId="77777777" w:rsidR="00495E22" w:rsidRDefault="00691F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FFE0139" w14:textId="77777777" w:rsidR="00495E22" w:rsidRDefault="00691F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дати прийняття рішення про їх внесення.</w:t>
            </w:r>
          </w:p>
          <w:p w14:paraId="4E81E24A" w14:textId="77777777" w:rsidR="00495E22" w:rsidRDefault="00691F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Зазначена у цій частині інформація оприлюднюється замовником відповідно до статті 10 Закону.</w:t>
            </w:r>
          </w:p>
        </w:tc>
      </w:tr>
      <w:tr w:rsidR="00495E22" w14:paraId="75944BF1" w14:textId="77777777" w:rsidTr="00E7077C">
        <w:tc>
          <w:tcPr>
            <w:tcW w:w="10377" w:type="dxa"/>
            <w:gridSpan w:val="3"/>
            <w:vAlign w:val="center"/>
          </w:tcPr>
          <w:p w14:paraId="2740A204" w14:textId="77777777" w:rsidR="00495E22" w:rsidRDefault="00691F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Інструкція з підготовки тендерної пропозиції</w:t>
            </w:r>
          </w:p>
        </w:tc>
      </w:tr>
      <w:tr w:rsidR="00495E22" w14:paraId="4D830480" w14:textId="77777777" w:rsidTr="00E7077C">
        <w:tc>
          <w:tcPr>
            <w:tcW w:w="1287" w:type="dxa"/>
            <w:vAlign w:val="center"/>
          </w:tcPr>
          <w:p w14:paraId="55324A3F" w14:textId="77777777" w:rsidR="00495E22" w:rsidRDefault="00691F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824" w:type="dxa"/>
            <w:vAlign w:val="center"/>
          </w:tcPr>
          <w:p w14:paraId="055729BC" w14:textId="77777777" w:rsidR="00495E22" w:rsidRDefault="00691F1E">
            <w:pPr>
              <w:spacing w:after="0" w:line="240" w:lineRule="auto"/>
              <w:rPr>
                <w:rFonts w:ascii="Times New Roman" w:eastAsia="Times New Roman" w:hAnsi="Times New Roman" w:cs="Times New Roman"/>
              </w:rPr>
            </w:pPr>
            <w:r>
              <w:rPr>
                <w:rFonts w:ascii="Times New Roman" w:eastAsia="Times New Roman" w:hAnsi="Times New Roman" w:cs="Times New Roman"/>
              </w:rPr>
              <w:t>Зміст і спосіб подання тендерної пропозиції</w:t>
            </w:r>
          </w:p>
        </w:tc>
        <w:tc>
          <w:tcPr>
            <w:tcW w:w="6266" w:type="dxa"/>
            <w:vAlign w:val="center"/>
          </w:tcPr>
          <w:p w14:paraId="251E89C1" w14:textId="5B793124" w:rsidR="003C74FA" w:rsidRPr="003C74FA" w:rsidRDefault="003C74FA" w:rsidP="003C74FA">
            <w:pPr>
              <w:widowControl w:val="0"/>
              <w:spacing w:after="0" w:line="240" w:lineRule="auto"/>
              <w:jc w:val="both"/>
              <w:rPr>
                <w:rFonts w:ascii="Times New Roman" w:eastAsia="Times New Roman" w:hAnsi="Times New Roman" w:cs="Times New Roman"/>
                <w:sz w:val="24"/>
                <w:szCs w:val="24"/>
              </w:rPr>
            </w:pPr>
            <w:r w:rsidRPr="003C74FA">
              <w:rPr>
                <w:rFonts w:ascii="Times New Roman" w:eastAsia="Times New Roman" w:hAnsi="Times New Roman" w:cs="Times New Roman"/>
                <w:sz w:val="24"/>
                <w:szCs w:val="24"/>
              </w:rPr>
              <w:t xml:space="preserve">1.1. Тендерна пропозиція подається в електронному вигляді через електронну систему </w:t>
            </w:r>
            <w:proofErr w:type="spellStart"/>
            <w:r w:rsidRPr="003C74FA">
              <w:rPr>
                <w:rFonts w:ascii="Times New Roman" w:eastAsia="Times New Roman" w:hAnsi="Times New Roman" w:cs="Times New Roman"/>
                <w:sz w:val="24"/>
                <w:szCs w:val="24"/>
              </w:rPr>
              <w:t>закупівель</w:t>
            </w:r>
            <w:proofErr w:type="spellEnd"/>
            <w:r w:rsidRPr="003C74FA">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w:t>
            </w:r>
            <w:r w:rsidRPr="003C74FA">
              <w:rPr>
                <w:rFonts w:ascii="Times New Roman" w:eastAsia="Times New Roman" w:hAnsi="Times New Roman" w:cs="Times New Roman"/>
                <w:sz w:val="24"/>
                <w:szCs w:val="24"/>
              </w:rPr>
              <w:lastRenderedPageBreak/>
              <w:t>кваліфікаційним критеріям, наявність/відсутність підстав, устано</w:t>
            </w:r>
            <w:r w:rsidR="00E7077C">
              <w:rPr>
                <w:rFonts w:ascii="Times New Roman" w:eastAsia="Times New Roman" w:hAnsi="Times New Roman" w:cs="Times New Roman"/>
                <w:sz w:val="24"/>
                <w:szCs w:val="24"/>
              </w:rPr>
              <w:t xml:space="preserve">влених у статті 17 Закону </w:t>
            </w:r>
            <w:r w:rsidRPr="003C74FA">
              <w:rPr>
                <w:rFonts w:ascii="Times New Roman" w:eastAsia="Times New Roman" w:hAnsi="Times New Roman" w:cs="Times New Roman"/>
                <w:sz w:val="24"/>
                <w:szCs w:val="24"/>
              </w:rPr>
              <w:t>(крім пункту 13 частини першої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1F97814A" w14:textId="77777777" w:rsidR="003C74FA" w:rsidRPr="003C74FA" w:rsidRDefault="003C74FA" w:rsidP="003C74FA">
            <w:pPr>
              <w:widowControl w:val="0"/>
              <w:spacing w:after="0" w:line="240" w:lineRule="auto"/>
              <w:jc w:val="both"/>
              <w:rPr>
                <w:rFonts w:ascii="Times New Roman" w:eastAsia="Times New Roman" w:hAnsi="Times New Roman" w:cs="Times New Roman"/>
                <w:sz w:val="24"/>
                <w:szCs w:val="24"/>
              </w:rPr>
            </w:pPr>
            <w:r w:rsidRPr="003C74FA">
              <w:rPr>
                <w:rFonts w:ascii="Times New Roman" w:eastAsia="Times New Roman" w:hAnsi="Times New Roman" w:cs="Times New Roman"/>
                <w:sz w:val="24"/>
                <w:szCs w:val="24"/>
              </w:rPr>
              <w:t xml:space="preserve">  1) інформації та документів, що підтверджують відповідність учасника кваліфікаційним критеріям;</w:t>
            </w:r>
          </w:p>
          <w:p w14:paraId="1247B500" w14:textId="77777777" w:rsidR="003C74FA" w:rsidRPr="003C74FA" w:rsidRDefault="003C74FA" w:rsidP="003C74FA">
            <w:pPr>
              <w:widowControl w:val="0"/>
              <w:spacing w:after="0" w:line="240" w:lineRule="auto"/>
              <w:jc w:val="both"/>
              <w:rPr>
                <w:rFonts w:ascii="Times New Roman" w:eastAsia="Times New Roman" w:hAnsi="Times New Roman" w:cs="Times New Roman"/>
                <w:sz w:val="24"/>
                <w:szCs w:val="24"/>
              </w:rPr>
            </w:pPr>
            <w:r w:rsidRPr="003C74FA">
              <w:rPr>
                <w:rFonts w:ascii="Times New Roman" w:eastAsia="Times New Roman" w:hAnsi="Times New Roman" w:cs="Times New Roman"/>
                <w:sz w:val="24"/>
                <w:szCs w:val="24"/>
              </w:rPr>
              <w:t xml:space="preserve"> 2) інформації щодо відповідності учасника вимогам, визначеним у ст.17 Закону (крім пункту 13 частини першої статті 17 Закону);</w:t>
            </w:r>
          </w:p>
          <w:p w14:paraId="63F76E8E" w14:textId="77777777" w:rsidR="003C74FA" w:rsidRPr="003C74FA" w:rsidRDefault="003C74FA" w:rsidP="003C74FA">
            <w:pPr>
              <w:widowControl w:val="0"/>
              <w:spacing w:after="0" w:line="240" w:lineRule="auto"/>
              <w:jc w:val="both"/>
              <w:rPr>
                <w:rFonts w:ascii="Times New Roman" w:eastAsia="Times New Roman" w:hAnsi="Times New Roman" w:cs="Times New Roman"/>
                <w:sz w:val="24"/>
                <w:szCs w:val="24"/>
              </w:rPr>
            </w:pPr>
            <w:r w:rsidRPr="003C74FA">
              <w:rPr>
                <w:rFonts w:ascii="Times New Roman" w:eastAsia="Times New Roman" w:hAnsi="Times New Roman" w:cs="Times New Roman"/>
                <w:sz w:val="24"/>
                <w:szCs w:val="24"/>
              </w:rPr>
              <w:t xml:space="preserve"> 3) інформації про необхідні технічні, якісні та кількісні характеристикам предмета закупівлі (згідно з п. 6 Розділу 3 цієї тендерної документації та Додатком  1 до тендерної документації);</w:t>
            </w:r>
          </w:p>
          <w:p w14:paraId="26592836" w14:textId="14F50093" w:rsidR="003C74FA" w:rsidRPr="003C74FA" w:rsidRDefault="003C74FA" w:rsidP="003C74FA">
            <w:pPr>
              <w:widowControl w:val="0"/>
              <w:spacing w:after="0" w:line="240" w:lineRule="auto"/>
              <w:jc w:val="both"/>
              <w:rPr>
                <w:rFonts w:ascii="Times New Roman" w:eastAsia="Times New Roman" w:hAnsi="Times New Roman" w:cs="Times New Roman"/>
                <w:sz w:val="24"/>
                <w:szCs w:val="24"/>
              </w:rPr>
            </w:pPr>
            <w:r w:rsidRPr="003C74FA">
              <w:rPr>
                <w:rFonts w:ascii="Times New Roman" w:eastAsia="Times New Roman" w:hAnsi="Times New Roman" w:cs="Times New Roman"/>
                <w:sz w:val="24"/>
                <w:szCs w:val="24"/>
              </w:rPr>
              <w:t>4) Статуту (або іншого установчого документу) зі змінами (у разі їх наявності) або його копії (копії іншого установчого документу), завіреної підписом відповідної особи та печаткою учасника (не стосується учасників, які здійснюють свою діяльність без печатки згідно з чинним законодавством), або довідку із зазначенням коду доступу до результатів надання адміністративних послуг у сфері державної реєстрації, за яким буде можливо переглянути електронну версію Стату</w:t>
            </w:r>
            <w:r w:rsidR="00070C9F">
              <w:rPr>
                <w:rFonts w:ascii="Times New Roman" w:eastAsia="Times New Roman" w:hAnsi="Times New Roman" w:cs="Times New Roman"/>
                <w:sz w:val="24"/>
                <w:szCs w:val="24"/>
              </w:rPr>
              <w:t>ту</w:t>
            </w:r>
            <w:r w:rsidRPr="003C74FA">
              <w:rPr>
                <w:rFonts w:ascii="Times New Roman" w:eastAsia="Times New Roman" w:hAnsi="Times New Roman" w:cs="Times New Roman"/>
                <w:sz w:val="24"/>
                <w:szCs w:val="24"/>
              </w:rPr>
              <w:t xml:space="preserve">. </w:t>
            </w:r>
          </w:p>
          <w:p w14:paraId="4568654D" w14:textId="77777777" w:rsidR="003C74FA" w:rsidRPr="003C74FA" w:rsidRDefault="003C74FA" w:rsidP="003C74FA">
            <w:pPr>
              <w:widowControl w:val="0"/>
              <w:spacing w:after="0" w:line="240" w:lineRule="auto"/>
              <w:jc w:val="both"/>
              <w:rPr>
                <w:rFonts w:ascii="Times New Roman" w:eastAsia="Times New Roman" w:hAnsi="Times New Roman" w:cs="Times New Roman"/>
                <w:sz w:val="24"/>
                <w:szCs w:val="24"/>
              </w:rPr>
            </w:pPr>
            <w:r w:rsidRPr="003C74FA">
              <w:rPr>
                <w:rFonts w:ascii="Times New Roman" w:eastAsia="Times New Roman" w:hAnsi="Times New Roman" w:cs="Times New Roman"/>
                <w:sz w:val="24"/>
                <w:szCs w:val="24"/>
              </w:rPr>
              <w:t xml:space="preserve">    У разі, якщо учасник здійснює діяльність без Статуту (або іншого установчого документу, який його замінює),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p w14:paraId="510311F7" w14:textId="77777777" w:rsidR="003C74FA" w:rsidRPr="003C74FA" w:rsidRDefault="003C74FA" w:rsidP="003C74FA">
            <w:pPr>
              <w:widowControl w:val="0"/>
              <w:spacing w:after="0" w:line="240" w:lineRule="auto"/>
              <w:jc w:val="both"/>
              <w:rPr>
                <w:rFonts w:ascii="Times New Roman" w:eastAsia="Times New Roman" w:hAnsi="Times New Roman" w:cs="Times New Roman"/>
                <w:sz w:val="24"/>
                <w:szCs w:val="24"/>
              </w:rPr>
            </w:pPr>
            <w:r w:rsidRPr="003C74FA">
              <w:rPr>
                <w:rFonts w:ascii="Times New Roman" w:eastAsia="Times New Roman" w:hAnsi="Times New Roman" w:cs="Times New Roman"/>
                <w:sz w:val="24"/>
                <w:szCs w:val="24"/>
              </w:rPr>
              <w:t xml:space="preserve"> 5) копії паспорту та довідки про присвоєння ідентифікаційного коду/облікової картки фізичної особи-платника податків (для фізичних осіб);</w:t>
            </w:r>
          </w:p>
          <w:p w14:paraId="7DD50625" w14:textId="77777777" w:rsidR="003C74FA" w:rsidRPr="003C74FA" w:rsidRDefault="003C74FA" w:rsidP="003C74FA">
            <w:pPr>
              <w:widowControl w:val="0"/>
              <w:spacing w:after="0" w:line="240" w:lineRule="auto"/>
              <w:jc w:val="both"/>
              <w:rPr>
                <w:rFonts w:ascii="Times New Roman" w:eastAsia="Times New Roman" w:hAnsi="Times New Roman" w:cs="Times New Roman"/>
                <w:sz w:val="24"/>
                <w:szCs w:val="24"/>
              </w:rPr>
            </w:pPr>
            <w:r w:rsidRPr="003C74FA">
              <w:rPr>
                <w:rFonts w:ascii="Times New Roman" w:eastAsia="Times New Roman" w:hAnsi="Times New Roman" w:cs="Times New Roman"/>
                <w:sz w:val="24"/>
                <w:szCs w:val="24"/>
              </w:rPr>
              <w:t xml:space="preserve"> 6) копії витягу (або виписки чи довідки) з Єдиного держаного реєстру юридичних осіб, фізичних осіб- підприємців та громадських формувань;</w:t>
            </w:r>
          </w:p>
          <w:p w14:paraId="7059BC57" w14:textId="77777777" w:rsidR="003C74FA" w:rsidRPr="003C74FA" w:rsidRDefault="003C74FA" w:rsidP="003C74FA">
            <w:pPr>
              <w:widowControl w:val="0"/>
              <w:spacing w:after="0" w:line="240" w:lineRule="auto"/>
              <w:jc w:val="both"/>
              <w:rPr>
                <w:rFonts w:ascii="Times New Roman" w:eastAsia="Times New Roman" w:hAnsi="Times New Roman" w:cs="Times New Roman"/>
                <w:sz w:val="24"/>
                <w:szCs w:val="24"/>
              </w:rPr>
            </w:pPr>
            <w:r w:rsidRPr="003C74FA">
              <w:rPr>
                <w:rFonts w:ascii="Times New Roman" w:eastAsia="Times New Roman" w:hAnsi="Times New Roman" w:cs="Times New Roman"/>
                <w:sz w:val="24"/>
                <w:szCs w:val="24"/>
              </w:rPr>
              <w:t xml:space="preserve"> 7)  копії свідоцтва про реєстрацію платника ПДВ або витягу з реєстру платників ПДВ (якщо учасник є платником ПДВ) або копії свідоцтва платника єдиного податку (якщо учасник є платником єдиного податку);</w:t>
            </w:r>
          </w:p>
          <w:p w14:paraId="3D9B3C08" w14:textId="77777777" w:rsidR="003C74FA" w:rsidRPr="003C74FA" w:rsidRDefault="003C74FA" w:rsidP="003C74FA">
            <w:pPr>
              <w:widowControl w:val="0"/>
              <w:spacing w:after="0" w:line="240" w:lineRule="auto"/>
              <w:jc w:val="both"/>
              <w:rPr>
                <w:rFonts w:ascii="Times New Roman" w:eastAsia="Times New Roman" w:hAnsi="Times New Roman" w:cs="Times New Roman"/>
                <w:sz w:val="24"/>
                <w:szCs w:val="24"/>
              </w:rPr>
            </w:pPr>
            <w:r w:rsidRPr="003C74FA">
              <w:rPr>
                <w:rFonts w:ascii="Times New Roman" w:eastAsia="Times New Roman" w:hAnsi="Times New Roman" w:cs="Times New Roman"/>
                <w:sz w:val="24"/>
                <w:szCs w:val="24"/>
              </w:rPr>
              <w:t xml:space="preserve"> 8)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(виписка з протоколу засновників, наказ про призначення, довіреність, доручення або інший документ, що підтверджує повноваження);</w:t>
            </w:r>
          </w:p>
          <w:p w14:paraId="075AE470" w14:textId="77777777" w:rsidR="003C74FA" w:rsidRPr="003C74FA" w:rsidRDefault="003C74FA" w:rsidP="003C74FA">
            <w:pPr>
              <w:widowControl w:val="0"/>
              <w:spacing w:after="0" w:line="240" w:lineRule="auto"/>
              <w:jc w:val="both"/>
              <w:rPr>
                <w:rFonts w:ascii="Times New Roman" w:eastAsia="Times New Roman" w:hAnsi="Times New Roman" w:cs="Times New Roman"/>
                <w:sz w:val="24"/>
                <w:szCs w:val="24"/>
              </w:rPr>
            </w:pPr>
            <w:r w:rsidRPr="003C74FA">
              <w:rPr>
                <w:rFonts w:ascii="Times New Roman" w:eastAsia="Times New Roman" w:hAnsi="Times New Roman" w:cs="Times New Roman"/>
                <w:sz w:val="24"/>
                <w:szCs w:val="24"/>
              </w:rPr>
              <w:t xml:space="preserve"> 9) інформаційної довідки довільної форми, щодо не застосування до Учасника санкцій відповідно до Закону України «Про санкції» та чинного законодавства України;</w:t>
            </w:r>
          </w:p>
          <w:p w14:paraId="44FA54E2" w14:textId="77777777" w:rsidR="003C74FA" w:rsidRPr="003C74FA" w:rsidRDefault="003C74FA" w:rsidP="003C74FA">
            <w:pPr>
              <w:widowControl w:val="0"/>
              <w:spacing w:after="0" w:line="240" w:lineRule="auto"/>
              <w:jc w:val="both"/>
              <w:rPr>
                <w:rFonts w:ascii="Times New Roman" w:eastAsia="Times New Roman" w:hAnsi="Times New Roman" w:cs="Times New Roman"/>
                <w:sz w:val="24"/>
                <w:szCs w:val="24"/>
              </w:rPr>
            </w:pPr>
            <w:r w:rsidRPr="003C74FA">
              <w:rPr>
                <w:rFonts w:ascii="Times New Roman" w:eastAsia="Times New Roman" w:hAnsi="Times New Roman" w:cs="Times New Roman"/>
                <w:sz w:val="24"/>
                <w:szCs w:val="24"/>
              </w:rPr>
              <w:t>10) листа-згоди довільної форми на обробку персональних даних відповідної особи (осіб), що підписала (-и) тендерну пропозицію;</w:t>
            </w:r>
          </w:p>
          <w:p w14:paraId="529744C8" w14:textId="77777777" w:rsidR="003C74FA" w:rsidRPr="003C74FA" w:rsidRDefault="003C74FA" w:rsidP="003C74FA">
            <w:pPr>
              <w:widowControl w:val="0"/>
              <w:spacing w:after="0" w:line="240" w:lineRule="auto"/>
              <w:jc w:val="both"/>
              <w:rPr>
                <w:rFonts w:ascii="Times New Roman" w:eastAsia="Times New Roman" w:hAnsi="Times New Roman" w:cs="Times New Roman"/>
                <w:sz w:val="24"/>
                <w:szCs w:val="24"/>
              </w:rPr>
            </w:pPr>
            <w:r w:rsidRPr="003C74FA">
              <w:rPr>
                <w:rFonts w:ascii="Times New Roman" w:eastAsia="Times New Roman" w:hAnsi="Times New Roman" w:cs="Times New Roman"/>
                <w:sz w:val="24"/>
                <w:szCs w:val="24"/>
              </w:rPr>
              <w:t>11) заповненою на фірмовому бланку форми тендерної пропозиції (згідно Додатку 2 тендерної документації);</w:t>
            </w:r>
          </w:p>
          <w:p w14:paraId="10368EF7" w14:textId="77777777" w:rsidR="003C74FA" w:rsidRPr="003C74FA" w:rsidRDefault="003C74FA" w:rsidP="003C74FA">
            <w:pPr>
              <w:widowControl w:val="0"/>
              <w:spacing w:after="0" w:line="240" w:lineRule="auto"/>
              <w:jc w:val="both"/>
              <w:rPr>
                <w:rFonts w:ascii="Times New Roman" w:eastAsia="Times New Roman" w:hAnsi="Times New Roman" w:cs="Times New Roman"/>
                <w:sz w:val="24"/>
                <w:szCs w:val="24"/>
              </w:rPr>
            </w:pPr>
            <w:r w:rsidRPr="003C74FA">
              <w:rPr>
                <w:rFonts w:ascii="Times New Roman" w:eastAsia="Times New Roman" w:hAnsi="Times New Roman" w:cs="Times New Roman"/>
                <w:sz w:val="24"/>
                <w:szCs w:val="24"/>
              </w:rPr>
              <w:t xml:space="preserve">12) листа-згоди чи довідки про згоду з умовами </w:t>
            </w:r>
            <w:proofErr w:type="spellStart"/>
            <w:r w:rsidRPr="003C74FA">
              <w:rPr>
                <w:rFonts w:ascii="Times New Roman" w:eastAsia="Times New Roman" w:hAnsi="Times New Roman" w:cs="Times New Roman"/>
                <w:sz w:val="24"/>
                <w:szCs w:val="24"/>
              </w:rPr>
              <w:t>проєкту</w:t>
            </w:r>
            <w:proofErr w:type="spellEnd"/>
            <w:r w:rsidRPr="003C74FA">
              <w:rPr>
                <w:rFonts w:ascii="Times New Roman" w:eastAsia="Times New Roman" w:hAnsi="Times New Roman" w:cs="Times New Roman"/>
                <w:sz w:val="24"/>
                <w:szCs w:val="24"/>
              </w:rPr>
              <w:t xml:space="preserve"> Договору (Додаток 3 до тендерної документації), довільної форми;</w:t>
            </w:r>
          </w:p>
          <w:p w14:paraId="18175933" w14:textId="77777777" w:rsidR="003C74FA" w:rsidRPr="003C74FA" w:rsidRDefault="003C74FA" w:rsidP="003C74FA">
            <w:pPr>
              <w:widowControl w:val="0"/>
              <w:spacing w:after="0" w:line="240" w:lineRule="auto"/>
              <w:jc w:val="both"/>
              <w:rPr>
                <w:rFonts w:ascii="Times New Roman" w:eastAsia="Times New Roman" w:hAnsi="Times New Roman" w:cs="Times New Roman"/>
                <w:sz w:val="24"/>
                <w:szCs w:val="24"/>
              </w:rPr>
            </w:pPr>
            <w:r w:rsidRPr="003C74FA">
              <w:rPr>
                <w:rFonts w:ascii="Times New Roman" w:eastAsia="Times New Roman" w:hAnsi="Times New Roman" w:cs="Times New Roman"/>
                <w:sz w:val="24"/>
                <w:szCs w:val="24"/>
              </w:rPr>
              <w:t xml:space="preserve">13)  довідки чи листа довільної форми, щодо дотримання </w:t>
            </w:r>
            <w:r w:rsidRPr="003C74FA">
              <w:rPr>
                <w:rFonts w:ascii="Times New Roman" w:eastAsia="Times New Roman" w:hAnsi="Times New Roman" w:cs="Times New Roman"/>
                <w:sz w:val="24"/>
                <w:szCs w:val="24"/>
              </w:rPr>
              <w:lastRenderedPageBreak/>
              <w:t>вимог чинного законодавства із захисту довкілля.</w:t>
            </w:r>
          </w:p>
          <w:p w14:paraId="52C5A73C" w14:textId="77777777" w:rsidR="003C74FA" w:rsidRPr="003C74FA" w:rsidRDefault="003C74FA" w:rsidP="003C74FA">
            <w:pPr>
              <w:widowControl w:val="0"/>
              <w:spacing w:after="0" w:line="240" w:lineRule="auto"/>
              <w:jc w:val="both"/>
              <w:rPr>
                <w:rFonts w:ascii="Times New Roman" w:eastAsia="Times New Roman" w:hAnsi="Times New Roman" w:cs="Times New Roman"/>
                <w:sz w:val="24"/>
                <w:szCs w:val="24"/>
              </w:rPr>
            </w:pPr>
            <w:r w:rsidRPr="003C74FA">
              <w:rPr>
                <w:rFonts w:ascii="Times New Roman" w:eastAsia="Times New Roman" w:hAnsi="Times New Roman" w:cs="Times New Roman"/>
                <w:sz w:val="24"/>
                <w:szCs w:val="24"/>
              </w:rPr>
              <w:t xml:space="preserve"> 14)  інших документів, необхідність подання яких у складі тендерної пропозиції передбачена умовами цієї документації.</w:t>
            </w:r>
          </w:p>
          <w:p w14:paraId="03AD7AFF" w14:textId="77777777" w:rsidR="003C74FA" w:rsidRPr="003C74FA" w:rsidRDefault="003C74FA" w:rsidP="003C74FA">
            <w:pPr>
              <w:widowControl w:val="0"/>
              <w:spacing w:after="0" w:line="240" w:lineRule="auto"/>
              <w:jc w:val="both"/>
              <w:rPr>
                <w:rFonts w:ascii="Times New Roman" w:eastAsia="Times New Roman" w:hAnsi="Times New Roman" w:cs="Times New Roman"/>
                <w:sz w:val="24"/>
                <w:szCs w:val="24"/>
              </w:rPr>
            </w:pPr>
            <w:r w:rsidRPr="003C74FA">
              <w:rPr>
                <w:rFonts w:ascii="Times New Roman" w:eastAsia="Times New Roman" w:hAnsi="Times New Roman" w:cs="Times New Roman"/>
                <w:sz w:val="24"/>
                <w:szCs w:val="24"/>
              </w:rPr>
              <w:t xml:space="preserve">1.2. Документи, що складаються безпосередньо учасником у довільній формі та завантажуються в електронну систему </w:t>
            </w:r>
            <w:proofErr w:type="spellStart"/>
            <w:r w:rsidRPr="003C74FA">
              <w:rPr>
                <w:rFonts w:ascii="Times New Roman" w:eastAsia="Times New Roman" w:hAnsi="Times New Roman" w:cs="Times New Roman"/>
                <w:sz w:val="24"/>
                <w:szCs w:val="24"/>
              </w:rPr>
              <w:t>закупівель</w:t>
            </w:r>
            <w:proofErr w:type="spellEnd"/>
            <w:r w:rsidRPr="003C74FA">
              <w:rPr>
                <w:rFonts w:ascii="Times New Roman" w:eastAsia="Times New Roman" w:hAnsi="Times New Roman" w:cs="Times New Roman"/>
                <w:sz w:val="24"/>
                <w:szCs w:val="24"/>
              </w:rPr>
              <w:t>, повинні бути складені на фірмовому бланку учасника (за наявності), підписані уповноваженим представником учасника та завірені печаткою учасника (вимога накладення відбитку печатки не стосується учасників, які здійснюють діяльність без печатки згідно з чинним законодавством).</w:t>
            </w:r>
          </w:p>
          <w:p w14:paraId="31544614" w14:textId="77777777" w:rsidR="003C74FA" w:rsidRPr="003C74FA" w:rsidRDefault="003C74FA" w:rsidP="003C74FA">
            <w:pPr>
              <w:widowControl w:val="0"/>
              <w:spacing w:after="0" w:line="240" w:lineRule="auto"/>
              <w:jc w:val="both"/>
              <w:rPr>
                <w:rFonts w:ascii="Times New Roman" w:eastAsia="Times New Roman" w:hAnsi="Times New Roman" w:cs="Times New Roman"/>
                <w:sz w:val="24"/>
                <w:szCs w:val="24"/>
              </w:rPr>
            </w:pPr>
            <w:r w:rsidRPr="003C74FA">
              <w:rPr>
                <w:rFonts w:ascii="Times New Roman" w:eastAsia="Times New Roman" w:hAnsi="Times New Roman" w:cs="Times New Roman"/>
                <w:sz w:val="24"/>
                <w:szCs w:val="24"/>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3C74FA">
              <w:rPr>
                <w:rFonts w:ascii="Times New Roman" w:eastAsia="Times New Roman" w:hAnsi="Times New Roman" w:cs="Times New Roman"/>
                <w:sz w:val="24"/>
                <w:szCs w:val="24"/>
              </w:rPr>
              <w:t>закупівель</w:t>
            </w:r>
            <w:proofErr w:type="spellEnd"/>
            <w:r w:rsidRPr="003C74FA">
              <w:rPr>
                <w:rFonts w:ascii="Times New Roman" w:eastAsia="Times New Roman" w:hAnsi="Times New Roman" w:cs="Times New Roman"/>
                <w:sz w:val="24"/>
                <w:szCs w:val="24"/>
              </w:rPr>
              <w:t xml:space="preserve"> із накладанням кваліфікованого електронного підпису на кожен з таких документів (матеріал чи інформацію).</w:t>
            </w:r>
          </w:p>
          <w:p w14:paraId="09114503" w14:textId="77777777" w:rsidR="003C74FA" w:rsidRPr="003C74FA" w:rsidRDefault="003C74FA" w:rsidP="003C74FA">
            <w:pPr>
              <w:widowControl w:val="0"/>
              <w:spacing w:after="0" w:line="240" w:lineRule="auto"/>
              <w:jc w:val="both"/>
              <w:rPr>
                <w:rFonts w:ascii="Times New Roman" w:eastAsia="Times New Roman" w:hAnsi="Times New Roman" w:cs="Times New Roman"/>
                <w:sz w:val="24"/>
                <w:szCs w:val="24"/>
              </w:rPr>
            </w:pPr>
            <w:r w:rsidRPr="003C74FA">
              <w:rPr>
                <w:rFonts w:ascii="Times New Roman" w:eastAsia="Times New Roman" w:hAnsi="Times New Roman" w:cs="Times New Roman"/>
                <w:sz w:val="24"/>
                <w:szCs w:val="24"/>
              </w:rPr>
              <w:t xml:space="preserve">Всі визначені цією документацією документи тендерної пропозиції Учасника та видані йому в оригіналі, завантажуються в електронну систему </w:t>
            </w:r>
            <w:proofErr w:type="spellStart"/>
            <w:r w:rsidRPr="003C74FA">
              <w:rPr>
                <w:rFonts w:ascii="Times New Roman" w:eastAsia="Times New Roman" w:hAnsi="Times New Roman" w:cs="Times New Roman"/>
                <w:sz w:val="24"/>
                <w:szCs w:val="24"/>
              </w:rPr>
              <w:t>закупівель</w:t>
            </w:r>
            <w:proofErr w:type="spellEnd"/>
            <w:r w:rsidRPr="003C74FA">
              <w:rPr>
                <w:rFonts w:ascii="Times New Roman" w:eastAsia="Times New Roman" w:hAnsi="Times New Roman" w:cs="Times New Roman"/>
                <w:sz w:val="24"/>
                <w:szCs w:val="24"/>
              </w:rPr>
              <w:t xml:space="preserve"> у вигляді сканованої копії з оригіналу документу або із належним чином завіреної копії документу.</w:t>
            </w:r>
          </w:p>
          <w:p w14:paraId="76912C19" w14:textId="77777777" w:rsidR="003C74FA" w:rsidRPr="003C74FA" w:rsidRDefault="003C74FA" w:rsidP="003C74FA">
            <w:pPr>
              <w:widowControl w:val="0"/>
              <w:spacing w:after="0" w:line="240" w:lineRule="auto"/>
              <w:jc w:val="both"/>
              <w:rPr>
                <w:rFonts w:ascii="Times New Roman" w:eastAsia="Times New Roman" w:hAnsi="Times New Roman" w:cs="Times New Roman"/>
                <w:sz w:val="24"/>
                <w:szCs w:val="24"/>
              </w:rPr>
            </w:pPr>
            <w:r w:rsidRPr="003C74FA">
              <w:rPr>
                <w:rFonts w:ascii="Times New Roman" w:eastAsia="Times New Roman" w:hAnsi="Times New Roman" w:cs="Times New Roman"/>
                <w:sz w:val="24"/>
                <w:szCs w:val="24"/>
              </w:rPr>
              <w:t xml:space="preserve">1.3. Всі документи Тендерної пропозиції повинні бути завантажені у вигляді кольорової сканованої копії та подані у форматі </w:t>
            </w:r>
            <w:proofErr w:type="spellStart"/>
            <w:r w:rsidRPr="003C74FA">
              <w:rPr>
                <w:rFonts w:ascii="Times New Roman" w:eastAsia="Times New Roman" w:hAnsi="Times New Roman" w:cs="Times New Roman"/>
                <w:sz w:val="24"/>
                <w:szCs w:val="24"/>
              </w:rPr>
              <w:t>pdf</w:t>
            </w:r>
            <w:proofErr w:type="spellEnd"/>
            <w:r w:rsidRPr="003C74FA">
              <w:rPr>
                <w:rFonts w:ascii="Times New Roman" w:eastAsia="Times New Roman" w:hAnsi="Times New Roman" w:cs="Times New Roman"/>
                <w:sz w:val="24"/>
                <w:szCs w:val="24"/>
              </w:rPr>
              <w:t xml:space="preserve"> мають бути відкриті для загального доступу та не містити паролів. </w:t>
            </w:r>
          </w:p>
          <w:p w14:paraId="3A55BB23" w14:textId="77777777" w:rsidR="003C74FA" w:rsidRPr="003C74FA" w:rsidRDefault="003C74FA" w:rsidP="003C74FA">
            <w:pPr>
              <w:widowControl w:val="0"/>
              <w:spacing w:after="0" w:line="240" w:lineRule="auto"/>
              <w:jc w:val="both"/>
              <w:rPr>
                <w:rFonts w:ascii="Times New Roman" w:eastAsia="Times New Roman" w:hAnsi="Times New Roman" w:cs="Times New Roman"/>
                <w:sz w:val="24"/>
                <w:szCs w:val="24"/>
              </w:rPr>
            </w:pPr>
            <w:r w:rsidRPr="003C74FA">
              <w:rPr>
                <w:rFonts w:ascii="Times New Roman" w:eastAsia="Times New Roman" w:hAnsi="Times New Roman" w:cs="Times New Roman"/>
                <w:sz w:val="24"/>
                <w:szCs w:val="24"/>
              </w:rPr>
              <w:t xml:space="preserve"> Скановані документи повинні бути викладені в повному обсязі, а саме: мати чіткий вигляд повного (завершеного) документу,  підпису та ін. </w:t>
            </w:r>
          </w:p>
          <w:p w14:paraId="05F8F187" w14:textId="77777777" w:rsidR="003C74FA" w:rsidRPr="003C74FA" w:rsidRDefault="003C74FA" w:rsidP="003C74FA">
            <w:pPr>
              <w:widowControl w:val="0"/>
              <w:spacing w:after="0" w:line="240" w:lineRule="auto"/>
              <w:jc w:val="both"/>
              <w:rPr>
                <w:rFonts w:ascii="Times New Roman" w:eastAsia="Times New Roman" w:hAnsi="Times New Roman" w:cs="Times New Roman"/>
                <w:sz w:val="24"/>
                <w:szCs w:val="24"/>
              </w:rPr>
            </w:pPr>
            <w:r w:rsidRPr="003C74FA">
              <w:rPr>
                <w:rFonts w:ascii="Times New Roman" w:eastAsia="Times New Roman" w:hAnsi="Times New Roman" w:cs="Times New Roman"/>
                <w:sz w:val="24"/>
                <w:szCs w:val="24"/>
              </w:rPr>
              <w:t xml:space="preserve">Якщо завантажені в електронну систему </w:t>
            </w:r>
            <w:proofErr w:type="spellStart"/>
            <w:r w:rsidRPr="003C74FA">
              <w:rPr>
                <w:rFonts w:ascii="Times New Roman" w:eastAsia="Times New Roman" w:hAnsi="Times New Roman" w:cs="Times New Roman"/>
                <w:sz w:val="24"/>
                <w:szCs w:val="24"/>
              </w:rPr>
              <w:t>закупівель</w:t>
            </w:r>
            <w:proofErr w:type="spellEnd"/>
            <w:r w:rsidRPr="003C74FA">
              <w:rPr>
                <w:rFonts w:ascii="Times New Roman" w:eastAsia="Times New Roman" w:hAnsi="Times New Roman" w:cs="Times New Roman"/>
                <w:sz w:val="24"/>
                <w:szCs w:val="24"/>
              </w:rPr>
              <w:t xml:space="preserve"> документи сформовані не у відповідності з вимогами тендерної документації,  мають неповне, нечітке зображення, містять частково сканований документ, не містять додатків, на які є посилання в документі або не доступні до перегляду, та не можуть бути виправлені відповідно до ч. 16 ст. 29 Закону, розцінюються як такі, що не відповідають умовам тендерної документації. </w:t>
            </w:r>
          </w:p>
          <w:p w14:paraId="3A568A48" w14:textId="77777777" w:rsidR="003C74FA" w:rsidRPr="003C74FA" w:rsidRDefault="003C74FA" w:rsidP="003C74FA">
            <w:pPr>
              <w:widowControl w:val="0"/>
              <w:spacing w:after="0" w:line="240" w:lineRule="auto"/>
              <w:jc w:val="both"/>
              <w:rPr>
                <w:rFonts w:ascii="Times New Roman" w:eastAsia="Times New Roman" w:hAnsi="Times New Roman" w:cs="Times New Roman"/>
                <w:sz w:val="24"/>
                <w:szCs w:val="24"/>
              </w:rPr>
            </w:pPr>
            <w:r w:rsidRPr="003C74FA">
              <w:rPr>
                <w:rFonts w:ascii="Times New Roman" w:eastAsia="Times New Roman" w:hAnsi="Times New Roman" w:cs="Times New Roman"/>
                <w:sz w:val="24"/>
                <w:szCs w:val="24"/>
              </w:rPr>
              <w:t>1.4. 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w:t>
            </w:r>
          </w:p>
          <w:p w14:paraId="2503B583" w14:textId="77777777" w:rsidR="003C74FA" w:rsidRPr="003C74FA" w:rsidRDefault="003C74FA" w:rsidP="003C74FA">
            <w:pPr>
              <w:widowControl w:val="0"/>
              <w:spacing w:after="0" w:line="240" w:lineRule="auto"/>
              <w:jc w:val="both"/>
              <w:rPr>
                <w:rFonts w:ascii="Times New Roman" w:eastAsia="Times New Roman" w:hAnsi="Times New Roman" w:cs="Times New Roman"/>
                <w:sz w:val="24"/>
                <w:szCs w:val="24"/>
              </w:rPr>
            </w:pPr>
            <w:r w:rsidRPr="003C74FA">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випадку розділення предмету закупівлі на лоти).</w:t>
            </w:r>
          </w:p>
          <w:p w14:paraId="1A5735C3" w14:textId="77777777" w:rsidR="003C74FA" w:rsidRPr="003C74FA" w:rsidRDefault="003C74FA" w:rsidP="003C74FA">
            <w:pPr>
              <w:widowControl w:val="0"/>
              <w:spacing w:after="0" w:line="240" w:lineRule="auto"/>
              <w:jc w:val="both"/>
              <w:rPr>
                <w:rFonts w:ascii="Times New Roman" w:eastAsia="Times New Roman" w:hAnsi="Times New Roman" w:cs="Times New Roman"/>
                <w:sz w:val="24"/>
                <w:szCs w:val="24"/>
              </w:rPr>
            </w:pPr>
            <w:r w:rsidRPr="003C74FA">
              <w:rPr>
                <w:rFonts w:ascii="Times New Roman" w:eastAsia="Times New Roman" w:hAnsi="Times New Roman" w:cs="Times New Roman"/>
                <w:sz w:val="24"/>
                <w:szCs w:val="24"/>
              </w:rPr>
              <w:t>Усі документи тендерної  пропозиції повинні бути подані учасниками до кінцевого строку подання.</w:t>
            </w:r>
          </w:p>
          <w:p w14:paraId="1EB64525" w14:textId="77777777" w:rsidR="003C74FA" w:rsidRPr="003C74FA" w:rsidRDefault="003C74FA" w:rsidP="003C74FA">
            <w:pPr>
              <w:widowControl w:val="0"/>
              <w:spacing w:after="0" w:line="240" w:lineRule="auto"/>
              <w:jc w:val="both"/>
              <w:rPr>
                <w:rFonts w:ascii="Times New Roman" w:eastAsia="Times New Roman" w:hAnsi="Times New Roman" w:cs="Times New Roman"/>
                <w:sz w:val="24"/>
                <w:szCs w:val="24"/>
              </w:rPr>
            </w:pPr>
            <w:r w:rsidRPr="003C74FA">
              <w:rPr>
                <w:rFonts w:ascii="Times New Roman" w:eastAsia="Times New Roman" w:hAnsi="Times New Roman" w:cs="Times New Roman"/>
                <w:sz w:val="24"/>
                <w:szCs w:val="24"/>
              </w:rPr>
              <w:t>За достовірність наданої інформації та документів відповідальність безпосередньо несе учасник.</w:t>
            </w:r>
          </w:p>
          <w:p w14:paraId="518764F9" w14:textId="77777777" w:rsidR="003C74FA" w:rsidRPr="003C74FA" w:rsidRDefault="003C74FA" w:rsidP="003C74FA">
            <w:pPr>
              <w:widowControl w:val="0"/>
              <w:spacing w:after="0" w:line="240" w:lineRule="auto"/>
              <w:jc w:val="both"/>
              <w:rPr>
                <w:rFonts w:ascii="Times New Roman" w:eastAsia="Times New Roman" w:hAnsi="Times New Roman" w:cs="Times New Roman"/>
                <w:sz w:val="24"/>
                <w:szCs w:val="24"/>
              </w:rPr>
            </w:pPr>
            <w:r w:rsidRPr="003C74FA">
              <w:rPr>
                <w:rFonts w:ascii="Times New Roman" w:eastAsia="Times New Roman" w:hAnsi="Times New Roman" w:cs="Times New Roman"/>
                <w:sz w:val="24"/>
                <w:szCs w:val="24"/>
              </w:rPr>
              <w:t xml:space="preserve">1.5. Під час використання електронної системи </w:t>
            </w:r>
            <w:proofErr w:type="spellStart"/>
            <w:r w:rsidRPr="003C74FA">
              <w:rPr>
                <w:rFonts w:ascii="Times New Roman" w:eastAsia="Times New Roman" w:hAnsi="Times New Roman" w:cs="Times New Roman"/>
                <w:sz w:val="24"/>
                <w:szCs w:val="24"/>
              </w:rPr>
              <w:t>закупівель</w:t>
            </w:r>
            <w:proofErr w:type="spellEnd"/>
            <w:r w:rsidRPr="003C74FA">
              <w:rPr>
                <w:rFonts w:ascii="Times New Roman" w:eastAsia="Times New Roman" w:hAnsi="Times New Roman" w:cs="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w:t>
            </w:r>
            <w:r w:rsidRPr="003C74FA">
              <w:rPr>
                <w:rFonts w:ascii="Times New Roman" w:eastAsia="Times New Roman" w:hAnsi="Times New Roman" w:cs="Times New Roman"/>
                <w:sz w:val="24"/>
                <w:szCs w:val="24"/>
              </w:rPr>
              <w:lastRenderedPageBreak/>
              <w:t xml:space="preserve">документи та електронний документообіг" та "Про електронні довірчі послуги", тобто тендерна пропозиція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proofErr w:type="spellStart"/>
            <w:r w:rsidRPr="003C74FA">
              <w:rPr>
                <w:rFonts w:ascii="Times New Roman" w:eastAsia="Times New Roman" w:hAnsi="Times New Roman" w:cs="Times New Roman"/>
                <w:sz w:val="24"/>
                <w:szCs w:val="24"/>
              </w:rPr>
              <w:t>пп</w:t>
            </w:r>
            <w:proofErr w:type="spellEnd"/>
            <w:r w:rsidRPr="003C74FA">
              <w:rPr>
                <w:rFonts w:ascii="Times New Roman" w:eastAsia="Times New Roman" w:hAnsi="Times New Roman" w:cs="Times New Roman"/>
                <w:sz w:val="24"/>
                <w:szCs w:val="24"/>
              </w:rPr>
              <w:t>. 8 п. 1.1. Р.3 цієї документації.</w:t>
            </w:r>
          </w:p>
          <w:p w14:paraId="523977B4" w14:textId="77777777" w:rsidR="003C74FA" w:rsidRPr="003C74FA" w:rsidRDefault="003C74FA" w:rsidP="003C74FA">
            <w:pPr>
              <w:widowControl w:val="0"/>
              <w:spacing w:after="0" w:line="240" w:lineRule="auto"/>
              <w:jc w:val="both"/>
              <w:rPr>
                <w:rFonts w:ascii="Times New Roman" w:eastAsia="Times New Roman" w:hAnsi="Times New Roman" w:cs="Times New Roman"/>
                <w:sz w:val="24"/>
                <w:szCs w:val="24"/>
              </w:rPr>
            </w:pPr>
            <w:r w:rsidRPr="003C74FA">
              <w:rPr>
                <w:rFonts w:ascii="Times New Roman" w:eastAsia="Times New Roman" w:hAnsi="Times New Roman" w:cs="Times New Roman"/>
                <w:sz w:val="24"/>
                <w:szCs w:val="24"/>
              </w:rPr>
              <w:t>1.6. Для правильного оформлення тендерної пропозиції учасник вивчає всі інструкції, терміни та специфікації, наведені у тендерній документації. Неспроможність подати всю інформацію, яку потребує тендерна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тендерної пропозиції.</w:t>
            </w:r>
          </w:p>
          <w:p w14:paraId="01B206AB" w14:textId="77777777" w:rsidR="003C74FA" w:rsidRPr="003C74FA" w:rsidRDefault="003C74FA" w:rsidP="003C74FA">
            <w:pPr>
              <w:widowControl w:val="0"/>
              <w:spacing w:after="0" w:line="240" w:lineRule="auto"/>
              <w:jc w:val="both"/>
              <w:rPr>
                <w:rFonts w:ascii="Times New Roman" w:eastAsia="Times New Roman" w:hAnsi="Times New Roman" w:cs="Times New Roman"/>
                <w:sz w:val="24"/>
                <w:szCs w:val="24"/>
              </w:rPr>
            </w:pPr>
            <w:r w:rsidRPr="003C74FA">
              <w:rPr>
                <w:rFonts w:ascii="Times New Roman" w:eastAsia="Times New Roman" w:hAnsi="Times New Roman" w:cs="Times New Roman"/>
                <w:sz w:val="24"/>
                <w:szCs w:val="24"/>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юридичних осіб, фізичних осіб, в тому числі фізичних осіб-підприємців, не подаються ними у складі тендерної пропозиції, про що такі учасники повинні зазначити у своїй тендерній пропозиції, включаючи законодавчо-</w:t>
            </w:r>
            <w:proofErr w:type="spellStart"/>
            <w:r w:rsidRPr="003C74FA">
              <w:rPr>
                <w:rFonts w:ascii="Times New Roman" w:eastAsia="Times New Roman" w:hAnsi="Times New Roman" w:cs="Times New Roman"/>
                <w:sz w:val="24"/>
                <w:szCs w:val="24"/>
              </w:rPr>
              <w:t>обгрунтувані</w:t>
            </w:r>
            <w:proofErr w:type="spellEnd"/>
            <w:r w:rsidRPr="003C74FA">
              <w:rPr>
                <w:rFonts w:ascii="Times New Roman" w:eastAsia="Times New Roman" w:hAnsi="Times New Roman" w:cs="Times New Roman"/>
                <w:sz w:val="24"/>
                <w:szCs w:val="24"/>
              </w:rPr>
              <w:t xml:space="preserve"> причини неподання документів та інформації. </w:t>
            </w:r>
          </w:p>
          <w:p w14:paraId="25B66C2B" w14:textId="77777777" w:rsidR="003C74FA" w:rsidRPr="003C74FA" w:rsidRDefault="003C74FA" w:rsidP="003C74FA">
            <w:pPr>
              <w:widowControl w:val="0"/>
              <w:spacing w:after="0" w:line="240" w:lineRule="auto"/>
              <w:jc w:val="both"/>
              <w:rPr>
                <w:rFonts w:ascii="Times New Roman" w:eastAsia="Times New Roman" w:hAnsi="Times New Roman" w:cs="Times New Roman"/>
                <w:sz w:val="24"/>
                <w:szCs w:val="24"/>
              </w:rPr>
            </w:pPr>
            <w:r w:rsidRPr="003C74FA">
              <w:rPr>
                <w:rFonts w:ascii="Times New Roman" w:eastAsia="Times New Roman" w:hAnsi="Times New Roman" w:cs="Times New Roman"/>
                <w:sz w:val="24"/>
                <w:szCs w:val="24"/>
              </w:rPr>
              <w:t>1.7. 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14:paraId="6260813E" w14:textId="77777777" w:rsidR="003C74FA" w:rsidRPr="003C74FA" w:rsidRDefault="003C74FA" w:rsidP="003C74FA">
            <w:pPr>
              <w:widowControl w:val="0"/>
              <w:spacing w:after="0" w:line="240" w:lineRule="auto"/>
              <w:jc w:val="both"/>
              <w:rPr>
                <w:rFonts w:ascii="Times New Roman" w:eastAsia="Times New Roman" w:hAnsi="Times New Roman" w:cs="Times New Roman"/>
                <w:sz w:val="24"/>
                <w:szCs w:val="24"/>
              </w:rPr>
            </w:pPr>
            <w:r w:rsidRPr="003C74FA">
              <w:rPr>
                <w:rFonts w:ascii="Times New Roman" w:eastAsia="Times New Roman" w:hAnsi="Times New Roman" w:cs="Times New Roman"/>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2B4B0D47" w14:textId="77777777" w:rsidR="003C74FA" w:rsidRPr="003C74FA" w:rsidRDefault="003C74FA" w:rsidP="003C74FA">
            <w:pPr>
              <w:widowControl w:val="0"/>
              <w:spacing w:after="0" w:line="240" w:lineRule="auto"/>
              <w:jc w:val="both"/>
              <w:rPr>
                <w:rFonts w:ascii="Times New Roman" w:eastAsia="Times New Roman" w:hAnsi="Times New Roman" w:cs="Times New Roman"/>
                <w:sz w:val="24"/>
                <w:szCs w:val="24"/>
              </w:rPr>
            </w:pPr>
            <w:r w:rsidRPr="003C74FA">
              <w:rPr>
                <w:rFonts w:ascii="Times New Roman" w:eastAsia="Times New Roman" w:hAnsi="Times New Roman" w:cs="Times New Roman"/>
                <w:sz w:val="24"/>
                <w:szCs w:val="24"/>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6747A41" w14:textId="794929E4" w:rsidR="00495E22" w:rsidRDefault="003C74FA" w:rsidP="003C74FA">
            <w:pPr>
              <w:spacing w:after="0" w:line="240" w:lineRule="auto"/>
              <w:jc w:val="both"/>
              <w:rPr>
                <w:rFonts w:ascii="Times New Roman" w:eastAsia="Times New Roman" w:hAnsi="Times New Roman" w:cs="Times New Roman"/>
                <w:sz w:val="24"/>
                <w:szCs w:val="24"/>
              </w:rPr>
            </w:pPr>
            <w:r w:rsidRPr="003C74FA">
              <w:rPr>
                <w:rFonts w:ascii="Times New Roman" w:eastAsia="Times New Roman" w:hAnsi="Times New Roman" w:cs="Times New Roman"/>
                <w:sz w:val="24"/>
                <w:szCs w:val="24"/>
              </w:rPr>
              <w:t xml:space="preserve"> 1.9. 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tc>
      </w:tr>
      <w:tr w:rsidR="00495E22" w14:paraId="3572469C" w14:textId="77777777" w:rsidTr="00E7077C">
        <w:tc>
          <w:tcPr>
            <w:tcW w:w="1287" w:type="dxa"/>
            <w:vAlign w:val="center"/>
          </w:tcPr>
          <w:p w14:paraId="36508A20" w14:textId="77777777" w:rsidR="00495E22" w:rsidRDefault="00691F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tc>
        <w:tc>
          <w:tcPr>
            <w:tcW w:w="2824" w:type="dxa"/>
            <w:vAlign w:val="center"/>
          </w:tcPr>
          <w:p w14:paraId="4ACFCF7B" w14:textId="77777777" w:rsidR="00495E22" w:rsidRDefault="00691F1E">
            <w:pPr>
              <w:spacing w:after="0" w:line="240" w:lineRule="auto"/>
              <w:rPr>
                <w:rFonts w:ascii="Times New Roman" w:eastAsia="Times New Roman" w:hAnsi="Times New Roman" w:cs="Times New Roman"/>
              </w:rPr>
            </w:pPr>
            <w:r>
              <w:rPr>
                <w:rFonts w:ascii="Times New Roman" w:eastAsia="Times New Roman" w:hAnsi="Times New Roman" w:cs="Times New Roman"/>
              </w:rPr>
              <w:t>Забезпечення тендерної пропозиції</w:t>
            </w:r>
          </w:p>
        </w:tc>
        <w:tc>
          <w:tcPr>
            <w:tcW w:w="6266" w:type="dxa"/>
            <w:vAlign w:val="center"/>
          </w:tcPr>
          <w:p w14:paraId="21578411" w14:textId="77777777" w:rsidR="00495E22" w:rsidRDefault="00691F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495E22" w14:paraId="32B34323" w14:textId="77777777" w:rsidTr="00E7077C">
        <w:tc>
          <w:tcPr>
            <w:tcW w:w="1287" w:type="dxa"/>
            <w:vAlign w:val="center"/>
          </w:tcPr>
          <w:p w14:paraId="7C0B9E9E" w14:textId="77777777" w:rsidR="00495E22" w:rsidRDefault="00691F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824" w:type="dxa"/>
            <w:vAlign w:val="center"/>
          </w:tcPr>
          <w:p w14:paraId="64D10C55" w14:textId="77777777" w:rsidR="00495E22" w:rsidRDefault="00691F1E">
            <w:pPr>
              <w:spacing w:after="0" w:line="240" w:lineRule="auto"/>
              <w:rPr>
                <w:rFonts w:ascii="Times New Roman" w:eastAsia="Times New Roman" w:hAnsi="Times New Roman" w:cs="Times New Roman"/>
              </w:rPr>
            </w:pPr>
            <w:r>
              <w:rPr>
                <w:rFonts w:ascii="Times New Roman" w:eastAsia="Times New Roman" w:hAnsi="Times New Roman" w:cs="Times New Roman"/>
              </w:rPr>
              <w:t>Умови повернення чи неповернення забезпечення тендерної пропозиції</w:t>
            </w:r>
          </w:p>
        </w:tc>
        <w:tc>
          <w:tcPr>
            <w:tcW w:w="6266" w:type="dxa"/>
            <w:vAlign w:val="center"/>
          </w:tcPr>
          <w:p w14:paraId="42D2F950" w14:textId="77777777" w:rsidR="00495E22" w:rsidRDefault="00691F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p>
        </w:tc>
      </w:tr>
      <w:tr w:rsidR="00495E22" w14:paraId="52B2625B" w14:textId="77777777" w:rsidTr="00E7077C">
        <w:tc>
          <w:tcPr>
            <w:tcW w:w="1287" w:type="dxa"/>
            <w:vAlign w:val="center"/>
          </w:tcPr>
          <w:p w14:paraId="22235DB9" w14:textId="77777777" w:rsidR="00495E22" w:rsidRDefault="00691F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824" w:type="dxa"/>
            <w:vAlign w:val="center"/>
          </w:tcPr>
          <w:p w14:paraId="41CF4B0A" w14:textId="77777777" w:rsidR="00495E22" w:rsidRDefault="00691F1E">
            <w:pPr>
              <w:spacing w:after="0" w:line="240" w:lineRule="auto"/>
              <w:rPr>
                <w:rFonts w:ascii="Times New Roman" w:eastAsia="Times New Roman" w:hAnsi="Times New Roman" w:cs="Times New Roman"/>
              </w:rPr>
            </w:pPr>
            <w:r>
              <w:rPr>
                <w:rFonts w:ascii="Times New Roman" w:eastAsia="Times New Roman" w:hAnsi="Times New Roman" w:cs="Times New Roman"/>
              </w:rPr>
              <w:t>Строк, протягом якого тендерні пропозиції є дійсними</w:t>
            </w:r>
          </w:p>
        </w:tc>
        <w:tc>
          <w:tcPr>
            <w:tcW w:w="6266" w:type="dxa"/>
            <w:vAlign w:val="center"/>
          </w:tcPr>
          <w:p w14:paraId="10AB304A" w14:textId="77777777" w:rsidR="003C74FA" w:rsidRPr="003C74FA" w:rsidRDefault="003C74FA" w:rsidP="003C74FA">
            <w:pPr>
              <w:spacing w:after="0" w:line="240" w:lineRule="auto"/>
              <w:jc w:val="both"/>
              <w:rPr>
                <w:rFonts w:ascii="Times New Roman" w:eastAsia="Times New Roman" w:hAnsi="Times New Roman" w:cs="Times New Roman"/>
                <w:sz w:val="24"/>
                <w:szCs w:val="24"/>
              </w:rPr>
            </w:pPr>
            <w:r w:rsidRPr="003C74FA">
              <w:rPr>
                <w:rFonts w:ascii="Times New Roman" w:eastAsia="Times New Roman" w:hAnsi="Times New Roman" w:cs="Times New Roman"/>
                <w:sz w:val="24"/>
                <w:szCs w:val="24"/>
              </w:rPr>
              <w:t>4.1. Тендерні пропозиції вважаються дійсними протягом 60 днів із дати кінцевого строку подання тендерних пропозицій, цей строк, у разі необхідності, може бути продовжений.</w:t>
            </w:r>
          </w:p>
          <w:p w14:paraId="12683C00" w14:textId="77777777" w:rsidR="003C74FA" w:rsidRPr="003C74FA" w:rsidRDefault="003C74FA" w:rsidP="003C74FA">
            <w:pPr>
              <w:spacing w:after="0" w:line="240" w:lineRule="auto"/>
              <w:jc w:val="both"/>
              <w:rPr>
                <w:rFonts w:ascii="Times New Roman" w:eastAsia="Times New Roman" w:hAnsi="Times New Roman" w:cs="Times New Roman"/>
                <w:sz w:val="24"/>
                <w:szCs w:val="24"/>
              </w:rPr>
            </w:pPr>
            <w:r w:rsidRPr="003C74FA">
              <w:rPr>
                <w:rFonts w:ascii="Times New Roman" w:eastAsia="Times New Roman" w:hAnsi="Times New Roman" w:cs="Times New Roman"/>
                <w:sz w:val="24"/>
                <w:szCs w:val="24"/>
              </w:rPr>
              <w:lastRenderedPageBreak/>
              <w:t xml:space="preserve">4.2. До закінчення цього строку замовник має право вимагати від учасників продовження строку дії тендерних пропозицій; </w:t>
            </w:r>
          </w:p>
          <w:p w14:paraId="43D28E46" w14:textId="77777777" w:rsidR="003C74FA" w:rsidRPr="003C74FA" w:rsidRDefault="003C74FA" w:rsidP="003C74FA">
            <w:pPr>
              <w:spacing w:after="0" w:line="240" w:lineRule="auto"/>
              <w:jc w:val="both"/>
              <w:rPr>
                <w:rFonts w:ascii="Times New Roman" w:eastAsia="Times New Roman" w:hAnsi="Times New Roman" w:cs="Times New Roman"/>
                <w:sz w:val="24"/>
                <w:szCs w:val="24"/>
              </w:rPr>
            </w:pPr>
            <w:r w:rsidRPr="003C74FA">
              <w:rPr>
                <w:rFonts w:ascii="Times New Roman" w:eastAsia="Times New Roman" w:hAnsi="Times New Roman" w:cs="Times New Roman"/>
                <w:sz w:val="24"/>
                <w:szCs w:val="24"/>
              </w:rPr>
              <w:t>Учасник має право:</w:t>
            </w:r>
          </w:p>
          <w:p w14:paraId="7FA8F372" w14:textId="77777777" w:rsidR="003C74FA" w:rsidRPr="003C74FA" w:rsidRDefault="003C74FA" w:rsidP="003C74FA">
            <w:pPr>
              <w:spacing w:after="0" w:line="240" w:lineRule="auto"/>
              <w:jc w:val="both"/>
              <w:rPr>
                <w:rFonts w:ascii="Times New Roman" w:eastAsia="Times New Roman" w:hAnsi="Times New Roman" w:cs="Times New Roman"/>
                <w:sz w:val="24"/>
                <w:szCs w:val="24"/>
              </w:rPr>
            </w:pPr>
            <w:r w:rsidRPr="003C74FA">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14:paraId="0F906709" w14:textId="77777777" w:rsidR="003C74FA" w:rsidRPr="003C74FA" w:rsidRDefault="003C74FA" w:rsidP="003C74FA">
            <w:pPr>
              <w:spacing w:after="0" w:line="240" w:lineRule="auto"/>
              <w:jc w:val="both"/>
              <w:rPr>
                <w:rFonts w:ascii="Times New Roman" w:eastAsia="Times New Roman" w:hAnsi="Times New Roman" w:cs="Times New Roman"/>
                <w:sz w:val="24"/>
                <w:szCs w:val="24"/>
              </w:rPr>
            </w:pPr>
            <w:r w:rsidRPr="003C74FA">
              <w:rPr>
                <w:rFonts w:ascii="Times New Roman" w:eastAsia="Times New Roman" w:hAnsi="Times New Roman" w:cs="Times New Roman"/>
                <w:sz w:val="24"/>
                <w:szCs w:val="24"/>
              </w:rPr>
              <w:t>- погодитися з вимогою та продовжити строк дії поданої ним тендерної пропозиції та наданого забезпечення тендерної пропозиції.</w:t>
            </w:r>
          </w:p>
          <w:p w14:paraId="31CD793F" w14:textId="77777777" w:rsidR="003C74FA" w:rsidRPr="003C74FA" w:rsidRDefault="003C74FA" w:rsidP="003C74FA">
            <w:pPr>
              <w:spacing w:after="0" w:line="240" w:lineRule="auto"/>
              <w:jc w:val="both"/>
              <w:rPr>
                <w:rFonts w:ascii="Times New Roman" w:eastAsia="Times New Roman" w:hAnsi="Times New Roman" w:cs="Times New Roman"/>
                <w:sz w:val="24"/>
                <w:szCs w:val="24"/>
              </w:rPr>
            </w:pPr>
            <w:r w:rsidRPr="003C74FA">
              <w:rPr>
                <w:rFonts w:ascii="Times New Roman" w:eastAsia="Times New Roman" w:hAnsi="Times New Roman" w:cs="Times New Roman"/>
                <w:sz w:val="24"/>
                <w:szCs w:val="24"/>
              </w:rPr>
              <w:t>Учасники, які не подовжують строк дії своїх забезпечень, вважаються такими, що відхилили вимогу щодо продовження дії своїх пропозицій.</w:t>
            </w:r>
          </w:p>
          <w:p w14:paraId="7B67A859" w14:textId="32B12979" w:rsidR="00495E22" w:rsidRDefault="003C74FA" w:rsidP="003C74FA">
            <w:pPr>
              <w:spacing w:after="0" w:line="240" w:lineRule="auto"/>
              <w:jc w:val="both"/>
              <w:rPr>
                <w:rFonts w:ascii="Times New Roman" w:eastAsia="Times New Roman" w:hAnsi="Times New Roman" w:cs="Times New Roman"/>
                <w:sz w:val="24"/>
                <w:szCs w:val="24"/>
              </w:rPr>
            </w:pPr>
            <w:r w:rsidRPr="003C74FA">
              <w:rPr>
                <w:rFonts w:ascii="Times New Roman" w:eastAsia="Times New Roman" w:hAnsi="Times New Roman" w:cs="Times New Roman"/>
                <w:sz w:val="24"/>
                <w:szCs w:val="24"/>
              </w:rPr>
              <w:t xml:space="preserve">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C74FA">
              <w:rPr>
                <w:rFonts w:ascii="Times New Roman" w:eastAsia="Times New Roman" w:hAnsi="Times New Roman" w:cs="Times New Roman"/>
                <w:sz w:val="24"/>
                <w:szCs w:val="24"/>
              </w:rPr>
              <w:t>закупівель</w:t>
            </w:r>
            <w:proofErr w:type="spellEnd"/>
            <w:r w:rsidRPr="003C74FA">
              <w:rPr>
                <w:rFonts w:ascii="Times New Roman" w:eastAsia="Times New Roman" w:hAnsi="Times New Roman" w:cs="Times New Roman"/>
                <w:sz w:val="24"/>
                <w:szCs w:val="24"/>
              </w:rPr>
              <w:t>.</w:t>
            </w:r>
          </w:p>
        </w:tc>
      </w:tr>
      <w:tr w:rsidR="00495E22" w14:paraId="1B71EF4A" w14:textId="77777777" w:rsidTr="00E7077C">
        <w:tc>
          <w:tcPr>
            <w:tcW w:w="1287" w:type="dxa"/>
            <w:vAlign w:val="center"/>
          </w:tcPr>
          <w:p w14:paraId="207418FF" w14:textId="77777777" w:rsidR="00495E22" w:rsidRDefault="00691F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2824" w:type="dxa"/>
            <w:vAlign w:val="center"/>
          </w:tcPr>
          <w:p w14:paraId="20EFC39C" w14:textId="77777777" w:rsidR="00495E22" w:rsidRDefault="00691F1E">
            <w:pPr>
              <w:spacing w:after="0" w:line="240" w:lineRule="auto"/>
              <w:rPr>
                <w:rFonts w:ascii="Times New Roman" w:eastAsia="Times New Roman" w:hAnsi="Times New Roman" w:cs="Times New Roman"/>
              </w:rPr>
            </w:pPr>
            <w:r>
              <w:rPr>
                <w:rFonts w:ascii="Times New Roman" w:eastAsia="Times New Roman" w:hAnsi="Times New Roman" w:cs="Times New Roman"/>
              </w:rPr>
              <w:t>Кваліфікаційні критерії до учасників та вимоги, установлені статтею 17 Закону</w:t>
            </w:r>
          </w:p>
        </w:tc>
        <w:tc>
          <w:tcPr>
            <w:tcW w:w="6266" w:type="dxa"/>
            <w:vAlign w:val="center"/>
          </w:tcPr>
          <w:p w14:paraId="29A970D4" w14:textId="77777777" w:rsidR="003C74FA" w:rsidRPr="003C74FA" w:rsidRDefault="003C74FA" w:rsidP="003C74FA">
            <w:pPr>
              <w:widowControl w:val="0"/>
              <w:spacing w:after="0" w:line="240" w:lineRule="auto"/>
              <w:ind w:right="113"/>
              <w:jc w:val="both"/>
              <w:rPr>
                <w:rFonts w:ascii="Times New Roman" w:eastAsia="Times New Roman" w:hAnsi="Times New Roman" w:cs="Times New Roman"/>
                <w:color w:val="000000"/>
                <w:sz w:val="24"/>
                <w:szCs w:val="24"/>
              </w:rPr>
            </w:pPr>
            <w:r w:rsidRPr="003C74FA">
              <w:rPr>
                <w:rFonts w:ascii="Times New Roman" w:eastAsia="Times New Roman" w:hAnsi="Times New Roman" w:cs="Times New Roman"/>
                <w:color w:val="000000"/>
                <w:sz w:val="24"/>
                <w:szCs w:val="24"/>
              </w:rPr>
              <w:t>5.1. Згідно з умовами цієї документації учасник подає в складі пропозиції документи, що відповідно до статті 16 Закону, підтверджують відповідність учасника таким кваліфікаційним критеріям:</w:t>
            </w:r>
          </w:p>
          <w:p w14:paraId="645A37DA" w14:textId="77777777" w:rsidR="003C74FA" w:rsidRPr="003C74FA" w:rsidRDefault="003C74FA" w:rsidP="003C74FA">
            <w:pPr>
              <w:widowControl w:val="0"/>
              <w:spacing w:after="0" w:line="240" w:lineRule="auto"/>
              <w:ind w:right="113"/>
              <w:jc w:val="both"/>
              <w:rPr>
                <w:rFonts w:ascii="Times New Roman" w:eastAsia="Times New Roman" w:hAnsi="Times New Roman" w:cs="Times New Roman"/>
                <w:color w:val="000000"/>
                <w:sz w:val="24"/>
                <w:szCs w:val="24"/>
              </w:rPr>
            </w:pPr>
            <w:r w:rsidRPr="003C74FA">
              <w:rPr>
                <w:rFonts w:ascii="Times New Roman" w:eastAsia="Times New Roman" w:hAnsi="Times New Roman" w:cs="Times New Roman"/>
                <w:color w:val="000000"/>
                <w:sz w:val="24"/>
                <w:szCs w:val="24"/>
              </w:rPr>
              <w:t>1) наявність документально підтвердженого досвіду виконання аналогічного (аналогічних) за предметом закупівлі договору (договорів), (у вигляді довідки складеної у довільній формі  із додаванням копії договору, вказаного у довідці та видаткової накладної, тощо - для підтвердження виконання такого договору  у повному обсязі).</w:t>
            </w:r>
          </w:p>
          <w:p w14:paraId="2AE82964" w14:textId="77777777" w:rsidR="003C74FA" w:rsidRPr="003C74FA" w:rsidRDefault="003C74FA" w:rsidP="003C74FA">
            <w:pPr>
              <w:widowControl w:val="0"/>
              <w:spacing w:after="0" w:line="240" w:lineRule="auto"/>
              <w:ind w:right="113"/>
              <w:jc w:val="both"/>
              <w:rPr>
                <w:rFonts w:ascii="Times New Roman" w:eastAsia="Times New Roman" w:hAnsi="Times New Roman" w:cs="Times New Roman"/>
                <w:color w:val="000000"/>
                <w:sz w:val="24"/>
                <w:szCs w:val="24"/>
              </w:rPr>
            </w:pPr>
            <w:r w:rsidRPr="003C74FA">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788AFC8" w14:textId="77777777" w:rsidR="003C74FA" w:rsidRPr="003C74FA" w:rsidRDefault="003C74FA" w:rsidP="003C74FA">
            <w:pPr>
              <w:widowControl w:val="0"/>
              <w:spacing w:after="0" w:line="240" w:lineRule="auto"/>
              <w:ind w:right="113"/>
              <w:jc w:val="both"/>
              <w:rPr>
                <w:rFonts w:ascii="Times New Roman" w:eastAsia="Times New Roman" w:hAnsi="Times New Roman" w:cs="Times New Roman"/>
                <w:color w:val="000000"/>
                <w:sz w:val="24"/>
                <w:szCs w:val="24"/>
              </w:rPr>
            </w:pPr>
          </w:p>
          <w:p w14:paraId="41CC45F3" w14:textId="77777777" w:rsidR="003C74FA" w:rsidRPr="003C74FA" w:rsidRDefault="003C74FA" w:rsidP="003C74FA">
            <w:pPr>
              <w:widowControl w:val="0"/>
              <w:spacing w:after="0" w:line="240" w:lineRule="auto"/>
              <w:ind w:right="113"/>
              <w:jc w:val="both"/>
              <w:rPr>
                <w:rFonts w:ascii="Times New Roman" w:eastAsia="Times New Roman" w:hAnsi="Times New Roman" w:cs="Times New Roman"/>
                <w:color w:val="000000"/>
                <w:sz w:val="24"/>
                <w:szCs w:val="24"/>
              </w:rPr>
            </w:pPr>
            <w:r w:rsidRPr="003C74FA">
              <w:rPr>
                <w:rFonts w:ascii="Times New Roman" w:eastAsia="Times New Roman" w:hAnsi="Times New Roman" w:cs="Times New Roman"/>
                <w:color w:val="000000"/>
                <w:sz w:val="24"/>
                <w:szCs w:val="24"/>
              </w:rPr>
              <w:t xml:space="preserve">5.2.  Замовник не вимагає від учасника процедури закупівлі під час подання тендерної пропозиції в електронній системі </w:t>
            </w:r>
            <w:proofErr w:type="spellStart"/>
            <w:r w:rsidRPr="003C74FA">
              <w:rPr>
                <w:rFonts w:ascii="Times New Roman" w:eastAsia="Times New Roman" w:hAnsi="Times New Roman" w:cs="Times New Roman"/>
                <w:color w:val="000000"/>
                <w:sz w:val="24"/>
                <w:szCs w:val="24"/>
              </w:rPr>
              <w:t>закупівель</w:t>
            </w:r>
            <w:proofErr w:type="spellEnd"/>
            <w:r w:rsidRPr="003C74FA">
              <w:rPr>
                <w:rFonts w:ascii="Times New Roman" w:eastAsia="Times New Roman" w:hAnsi="Times New Roman" w:cs="Times New Roman"/>
                <w:color w:val="000000"/>
                <w:sz w:val="24"/>
                <w:szCs w:val="24"/>
              </w:rPr>
              <w:t xml:space="preserve">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w:t>
            </w:r>
            <w:proofErr w:type="spellStart"/>
            <w:r w:rsidRPr="003C74FA">
              <w:rPr>
                <w:rFonts w:ascii="Times New Roman" w:eastAsia="Times New Roman" w:hAnsi="Times New Roman" w:cs="Times New Roman"/>
                <w:color w:val="000000"/>
                <w:sz w:val="24"/>
                <w:szCs w:val="24"/>
              </w:rPr>
              <w:t>закупівель</w:t>
            </w:r>
            <w:proofErr w:type="spellEnd"/>
            <w:r w:rsidRPr="003C74FA">
              <w:rPr>
                <w:rFonts w:ascii="Times New Roman" w:eastAsia="Times New Roman" w:hAnsi="Times New Roman" w:cs="Times New Roman"/>
                <w:color w:val="000000"/>
                <w:sz w:val="24"/>
                <w:szCs w:val="24"/>
              </w:rPr>
              <w:t xml:space="preserve"> під час подання тендерної пропозиції.</w:t>
            </w:r>
          </w:p>
          <w:p w14:paraId="54A46141" w14:textId="77777777" w:rsidR="003C74FA" w:rsidRPr="003C74FA" w:rsidRDefault="003C74FA" w:rsidP="003C74FA">
            <w:pPr>
              <w:widowControl w:val="0"/>
              <w:spacing w:after="0" w:line="240" w:lineRule="auto"/>
              <w:ind w:right="113"/>
              <w:jc w:val="both"/>
              <w:rPr>
                <w:rFonts w:ascii="Times New Roman" w:eastAsia="Times New Roman" w:hAnsi="Times New Roman" w:cs="Times New Roman"/>
                <w:color w:val="000000"/>
                <w:sz w:val="24"/>
                <w:szCs w:val="24"/>
              </w:rPr>
            </w:pPr>
            <w:r w:rsidRPr="003C74FA">
              <w:rPr>
                <w:rFonts w:ascii="Times New Roman" w:eastAsia="Times New Roman" w:hAnsi="Times New Roman" w:cs="Times New Roman"/>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14:paraId="4133DC9F" w14:textId="77777777" w:rsidR="003C74FA" w:rsidRPr="003C74FA" w:rsidRDefault="003C74FA" w:rsidP="003C74FA">
            <w:pPr>
              <w:widowControl w:val="0"/>
              <w:spacing w:after="0" w:line="240" w:lineRule="auto"/>
              <w:ind w:right="113"/>
              <w:jc w:val="both"/>
              <w:rPr>
                <w:rFonts w:ascii="Times New Roman" w:eastAsia="Times New Roman" w:hAnsi="Times New Roman" w:cs="Times New Roman"/>
                <w:color w:val="000000"/>
                <w:sz w:val="24"/>
                <w:szCs w:val="24"/>
              </w:rPr>
            </w:pPr>
            <w:r w:rsidRPr="003C74FA">
              <w:rPr>
                <w:rFonts w:ascii="Times New Roman" w:eastAsia="Times New Roman" w:hAnsi="Times New Roman" w:cs="Times New Roman"/>
                <w:color w:val="000000"/>
                <w:sz w:val="24"/>
                <w:szCs w:val="24"/>
              </w:rPr>
              <w:t xml:space="preserve">5.3. 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w:t>
            </w:r>
            <w:proofErr w:type="spellStart"/>
            <w:r w:rsidRPr="003C74FA">
              <w:rPr>
                <w:rFonts w:ascii="Times New Roman" w:eastAsia="Times New Roman" w:hAnsi="Times New Roman" w:cs="Times New Roman"/>
                <w:color w:val="000000"/>
                <w:sz w:val="24"/>
                <w:szCs w:val="24"/>
              </w:rPr>
              <w:t>закупівель</w:t>
            </w:r>
            <w:proofErr w:type="spellEnd"/>
            <w:r w:rsidRPr="003C74FA">
              <w:rPr>
                <w:rFonts w:ascii="Times New Roman" w:eastAsia="Times New Roman" w:hAnsi="Times New Roman" w:cs="Times New Roman"/>
                <w:color w:val="000000"/>
                <w:sz w:val="24"/>
                <w:szCs w:val="24"/>
              </w:rPr>
              <w:t xml:space="preserve"> шляхом заповнення електронних форм з окремими полями, а у разі відсутності/доступності відповідних полів, випадках, передбачених абзацом другим цього підпункту, підпунктом 5.5 цього пункту, а також для підтвердження відсутності підстав, визначених в абзаці сьомому підпункту 1 пункту 41 Особливостей  - у </w:t>
            </w:r>
            <w:r w:rsidRPr="003C74FA">
              <w:rPr>
                <w:rFonts w:ascii="Times New Roman" w:eastAsia="Times New Roman" w:hAnsi="Times New Roman" w:cs="Times New Roman"/>
                <w:color w:val="000000"/>
                <w:sz w:val="24"/>
                <w:szCs w:val="24"/>
              </w:rPr>
              <w:lastRenderedPageBreak/>
              <w:t>формі довідки (зведеної довідки, інформації) в довільній формі, зміст якої(</w:t>
            </w:r>
            <w:proofErr w:type="spellStart"/>
            <w:r w:rsidRPr="003C74FA">
              <w:rPr>
                <w:rFonts w:ascii="Times New Roman" w:eastAsia="Times New Roman" w:hAnsi="Times New Roman" w:cs="Times New Roman"/>
                <w:color w:val="000000"/>
                <w:sz w:val="24"/>
                <w:szCs w:val="24"/>
              </w:rPr>
              <w:t>их</w:t>
            </w:r>
            <w:proofErr w:type="spellEnd"/>
            <w:r w:rsidRPr="003C74FA">
              <w:rPr>
                <w:rFonts w:ascii="Times New Roman" w:eastAsia="Times New Roman" w:hAnsi="Times New Roman" w:cs="Times New Roman"/>
                <w:color w:val="000000"/>
                <w:sz w:val="24"/>
                <w:szCs w:val="24"/>
              </w:rPr>
              <w:t xml:space="preserve">)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proofErr w:type="spellStart"/>
            <w:r w:rsidRPr="003C74FA">
              <w:rPr>
                <w:rFonts w:ascii="Times New Roman" w:eastAsia="Times New Roman" w:hAnsi="Times New Roman" w:cs="Times New Roman"/>
                <w:color w:val="000000"/>
                <w:sz w:val="24"/>
                <w:szCs w:val="24"/>
              </w:rPr>
              <w:t>закупівель</w:t>
            </w:r>
            <w:proofErr w:type="spellEnd"/>
            <w:r w:rsidRPr="003C74FA">
              <w:rPr>
                <w:rFonts w:ascii="Times New Roman" w:eastAsia="Times New Roman" w:hAnsi="Times New Roman" w:cs="Times New Roman"/>
                <w:color w:val="000000"/>
                <w:sz w:val="24"/>
                <w:szCs w:val="24"/>
              </w:rPr>
              <w:t>.</w:t>
            </w:r>
          </w:p>
          <w:p w14:paraId="7DA389B6" w14:textId="77777777" w:rsidR="003C74FA" w:rsidRPr="003C74FA" w:rsidRDefault="003C74FA" w:rsidP="003C74FA">
            <w:pPr>
              <w:widowControl w:val="0"/>
              <w:spacing w:after="0" w:line="240" w:lineRule="auto"/>
              <w:ind w:right="113"/>
              <w:jc w:val="both"/>
              <w:rPr>
                <w:rFonts w:ascii="Times New Roman" w:eastAsia="Times New Roman" w:hAnsi="Times New Roman" w:cs="Times New Roman"/>
                <w:color w:val="000000"/>
                <w:sz w:val="24"/>
                <w:szCs w:val="24"/>
              </w:rPr>
            </w:pPr>
            <w:r w:rsidRPr="003C74FA">
              <w:rPr>
                <w:rFonts w:ascii="Times New Roman" w:eastAsia="Times New Roman" w:hAnsi="Times New Roman" w:cs="Times New Roman"/>
                <w:color w:val="000000"/>
                <w:sz w:val="24"/>
                <w:szCs w:val="24"/>
              </w:rPr>
              <w:t xml:space="preserve">5.4. Переможець процедури закупівлі у строк, що не перевищує чотири дні з дати оприлюднення в електронній системі </w:t>
            </w:r>
            <w:proofErr w:type="spellStart"/>
            <w:r w:rsidRPr="003C74FA">
              <w:rPr>
                <w:rFonts w:ascii="Times New Roman" w:eastAsia="Times New Roman" w:hAnsi="Times New Roman" w:cs="Times New Roman"/>
                <w:color w:val="000000"/>
                <w:sz w:val="24"/>
                <w:szCs w:val="24"/>
              </w:rPr>
              <w:t>закупівель</w:t>
            </w:r>
            <w:proofErr w:type="spellEnd"/>
            <w:r w:rsidRPr="003C74FA">
              <w:rPr>
                <w:rFonts w:ascii="Times New Roman" w:eastAsia="Times New Roman" w:hAnsi="Times New Roman" w:cs="Times New Roman"/>
                <w:color w:val="000000"/>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C74FA">
              <w:rPr>
                <w:rFonts w:ascii="Times New Roman" w:eastAsia="Times New Roman" w:hAnsi="Times New Roman" w:cs="Times New Roman"/>
                <w:color w:val="000000"/>
                <w:sz w:val="24"/>
                <w:szCs w:val="24"/>
              </w:rPr>
              <w:t>закупівель</w:t>
            </w:r>
            <w:proofErr w:type="spellEnd"/>
            <w:r w:rsidRPr="003C74FA">
              <w:rPr>
                <w:rFonts w:ascii="Times New Roman" w:eastAsia="Times New Roman" w:hAnsi="Times New Roman" w:cs="Times New Roman"/>
                <w:color w:val="000000"/>
                <w:sz w:val="24"/>
                <w:szCs w:val="24"/>
              </w:rPr>
              <w:t xml:space="preserve"> документи, що підтверджують відсутність підстав, визначених пунктами  3, 5, 6, 12 частини першої та частиною другою статті 17 Закону.</w:t>
            </w:r>
          </w:p>
          <w:p w14:paraId="05E7160A" w14:textId="77777777" w:rsidR="003C74FA" w:rsidRPr="003C74FA" w:rsidRDefault="003C74FA" w:rsidP="003C74FA">
            <w:pPr>
              <w:widowControl w:val="0"/>
              <w:spacing w:after="0" w:line="240" w:lineRule="auto"/>
              <w:ind w:right="113"/>
              <w:jc w:val="both"/>
              <w:rPr>
                <w:rFonts w:ascii="Times New Roman" w:eastAsia="Times New Roman" w:hAnsi="Times New Roman" w:cs="Times New Roman"/>
                <w:color w:val="000000"/>
                <w:sz w:val="24"/>
                <w:szCs w:val="24"/>
              </w:rPr>
            </w:pPr>
            <w:r w:rsidRPr="003C74FA">
              <w:rPr>
                <w:rFonts w:ascii="Times New Roman" w:eastAsia="Times New Roman" w:hAnsi="Times New Roman" w:cs="Times New Roman"/>
                <w:color w:val="000000"/>
                <w:sz w:val="24"/>
                <w:szCs w:val="24"/>
              </w:rPr>
              <w:t>Документи (у вигляді, передбаченому підпунктом 1.4 пункту 1 цього розділу документації), що підтверджують відсутність підстав, визначених пунктами 3, 5, 6, 12 частини першої та частиною другою статті 17 Закону:</w:t>
            </w:r>
          </w:p>
          <w:p w14:paraId="0D45281F" w14:textId="77777777" w:rsidR="003C74FA" w:rsidRPr="003C74FA" w:rsidRDefault="003C74FA" w:rsidP="003C74FA">
            <w:pPr>
              <w:widowControl w:val="0"/>
              <w:spacing w:after="0" w:line="240" w:lineRule="auto"/>
              <w:ind w:right="113"/>
              <w:jc w:val="both"/>
              <w:rPr>
                <w:rFonts w:ascii="Times New Roman" w:eastAsia="Times New Roman" w:hAnsi="Times New Roman" w:cs="Times New Roman"/>
                <w:color w:val="000000"/>
                <w:sz w:val="24"/>
                <w:szCs w:val="24"/>
              </w:rPr>
            </w:pPr>
            <w:r w:rsidRPr="003C74FA">
              <w:rPr>
                <w:rFonts w:ascii="Times New Roman" w:eastAsia="Times New Roman" w:hAnsi="Times New Roman" w:cs="Times New Roman"/>
                <w:color w:val="000000"/>
                <w:sz w:val="24"/>
                <w:szCs w:val="24"/>
              </w:rPr>
              <w:t xml:space="preserve"> -</w:t>
            </w:r>
            <w:r w:rsidRPr="003C74FA">
              <w:rPr>
                <w:rFonts w:ascii="Times New Roman" w:eastAsia="Times New Roman" w:hAnsi="Times New Roman" w:cs="Times New Roman"/>
                <w:color w:val="000000"/>
                <w:sz w:val="24"/>
                <w:szCs w:val="24"/>
              </w:rP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14:paraId="3120E05D" w14:textId="77777777" w:rsidR="003C74FA" w:rsidRPr="003C74FA" w:rsidRDefault="003C74FA" w:rsidP="003C74FA">
            <w:pPr>
              <w:widowControl w:val="0"/>
              <w:spacing w:after="0" w:line="240" w:lineRule="auto"/>
              <w:ind w:right="113"/>
              <w:jc w:val="both"/>
              <w:rPr>
                <w:rFonts w:ascii="Times New Roman" w:eastAsia="Times New Roman" w:hAnsi="Times New Roman" w:cs="Times New Roman"/>
                <w:color w:val="000000"/>
                <w:sz w:val="24"/>
                <w:szCs w:val="24"/>
              </w:rPr>
            </w:pPr>
            <w:r w:rsidRPr="003C74FA">
              <w:rPr>
                <w:rFonts w:ascii="Times New Roman" w:eastAsia="Times New Roman" w:hAnsi="Times New Roman" w:cs="Times New Roman"/>
                <w:color w:val="000000"/>
                <w:sz w:val="24"/>
                <w:szCs w:val="24"/>
              </w:rPr>
              <w:t>-</w:t>
            </w:r>
            <w:r w:rsidRPr="003C74FA">
              <w:rPr>
                <w:rFonts w:ascii="Times New Roman" w:eastAsia="Times New Roman" w:hAnsi="Times New Roman" w:cs="Times New Roman"/>
                <w:color w:val="000000"/>
                <w:sz w:val="24"/>
                <w:szCs w:val="24"/>
              </w:rPr>
              <w:tab/>
              <w:t>довідка, складена учасником у довільній формі, що підтверджує відсутність підстави, передбаченої пунктом 12 частини першої статті 17 Закону;</w:t>
            </w:r>
          </w:p>
          <w:p w14:paraId="554C24FA" w14:textId="77777777" w:rsidR="003C74FA" w:rsidRPr="003C74FA" w:rsidRDefault="003C74FA" w:rsidP="003C74FA">
            <w:pPr>
              <w:widowControl w:val="0"/>
              <w:spacing w:after="0" w:line="240" w:lineRule="auto"/>
              <w:ind w:right="113"/>
              <w:jc w:val="both"/>
              <w:rPr>
                <w:rFonts w:ascii="Times New Roman" w:eastAsia="Times New Roman" w:hAnsi="Times New Roman" w:cs="Times New Roman"/>
                <w:color w:val="000000"/>
                <w:sz w:val="24"/>
                <w:szCs w:val="24"/>
              </w:rPr>
            </w:pPr>
            <w:r w:rsidRPr="003C74FA">
              <w:rPr>
                <w:rFonts w:ascii="Times New Roman" w:eastAsia="Times New Roman" w:hAnsi="Times New Roman" w:cs="Times New Roman"/>
                <w:color w:val="000000"/>
                <w:sz w:val="24"/>
                <w:szCs w:val="24"/>
              </w:rPr>
              <w:t>-</w:t>
            </w:r>
            <w:r w:rsidRPr="003C74FA">
              <w:rPr>
                <w:rFonts w:ascii="Times New Roman" w:eastAsia="Times New Roman" w:hAnsi="Times New Roman" w:cs="Times New Roman"/>
                <w:color w:val="000000"/>
                <w:sz w:val="24"/>
                <w:szCs w:val="24"/>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14:paraId="653378D0" w14:textId="77777777" w:rsidR="003C74FA" w:rsidRPr="003C74FA" w:rsidRDefault="003C74FA" w:rsidP="003C74FA">
            <w:pPr>
              <w:widowControl w:val="0"/>
              <w:spacing w:after="0" w:line="240" w:lineRule="auto"/>
              <w:ind w:right="113"/>
              <w:jc w:val="both"/>
              <w:rPr>
                <w:rFonts w:ascii="Times New Roman" w:eastAsia="Times New Roman" w:hAnsi="Times New Roman" w:cs="Times New Roman"/>
                <w:color w:val="000000"/>
                <w:sz w:val="24"/>
                <w:szCs w:val="24"/>
              </w:rPr>
            </w:pPr>
            <w:r w:rsidRPr="003C74FA">
              <w:rPr>
                <w:rFonts w:ascii="Times New Roman" w:eastAsia="Times New Roman" w:hAnsi="Times New Roman" w:cs="Times New Roman"/>
                <w:color w:val="000000"/>
                <w:sz w:val="24"/>
                <w:szCs w:val="24"/>
              </w:rPr>
              <w:t>5.5.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179A7472" w14:textId="02AEB648" w:rsidR="00495E22" w:rsidRDefault="003C74FA" w:rsidP="003C74FA">
            <w:pPr>
              <w:spacing w:after="0" w:line="240" w:lineRule="auto"/>
              <w:jc w:val="both"/>
              <w:rPr>
                <w:rFonts w:ascii="Times New Roman" w:eastAsia="Times New Roman" w:hAnsi="Times New Roman" w:cs="Times New Roman"/>
                <w:sz w:val="24"/>
                <w:szCs w:val="24"/>
              </w:rPr>
            </w:pPr>
            <w:r w:rsidRPr="003C74FA">
              <w:rPr>
                <w:rFonts w:ascii="Times New Roman" w:eastAsia="Times New Roman" w:hAnsi="Times New Roman" w:cs="Times New Roman"/>
                <w:color w:val="000000"/>
                <w:sz w:val="24"/>
                <w:szCs w:val="24"/>
              </w:rPr>
              <w:t>5.6.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495E22" w14:paraId="010B298D" w14:textId="77777777" w:rsidTr="00E7077C">
        <w:tc>
          <w:tcPr>
            <w:tcW w:w="1287" w:type="dxa"/>
            <w:vAlign w:val="center"/>
          </w:tcPr>
          <w:p w14:paraId="7CF5B45C" w14:textId="77777777" w:rsidR="00495E22" w:rsidRDefault="00691F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w:t>
            </w:r>
          </w:p>
        </w:tc>
        <w:tc>
          <w:tcPr>
            <w:tcW w:w="2824" w:type="dxa"/>
            <w:vAlign w:val="center"/>
          </w:tcPr>
          <w:p w14:paraId="79151C63" w14:textId="77777777" w:rsidR="00495E22" w:rsidRDefault="00691F1E">
            <w:pPr>
              <w:spacing w:after="0" w:line="240" w:lineRule="auto"/>
              <w:rPr>
                <w:rFonts w:ascii="Times New Roman" w:eastAsia="Times New Roman" w:hAnsi="Times New Roman" w:cs="Times New Roman"/>
              </w:rPr>
            </w:pPr>
            <w:r>
              <w:rPr>
                <w:rFonts w:ascii="Times New Roman" w:eastAsia="Times New Roman" w:hAnsi="Times New Roman" w:cs="Times New Roman"/>
              </w:rPr>
              <w:t>Інформація про технічні, якісні та кількісні характеристики предмета закупівлі</w:t>
            </w:r>
          </w:p>
        </w:tc>
        <w:tc>
          <w:tcPr>
            <w:tcW w:w="6266" w:type="dxa"/>
            <w:vAlign w:val="center"/>
          </w:tcPr>
          <w:p w14:paraId="39EF029E" w14:textId="77777777" w:rsidR="00495E22" w:rsidRDefault="00691F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Pr>
                <w:rFonts w:ascii="Times New Roman" w:eastAsia="Times New Roman" w:hAnsi="Times New Roman" w:cs="Times New Roman"/>
                <w:sz w:val="24"/>
                <w:szCs w:val="24"/>
              </w:rPr>
              <w:lastRenderedPageBreak/>
              <w:t>вимогам до предмета закупівлі, установленим замовником, а саме заповнену технічну специфікацію згідно вимог цієї документації.</w:t>
            </w:r>
          </w:p>
          <w:p w14:paraId="21443C98" w14:textId="77777777" w:rsidR="00495E22" w:rsidRDefault="00691F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Більш детально в Додатку 2 цієї документації «Інформація про необхідні технічні, якісні та кількісні характеристики предмета закупівлі».</w:t>
            </w:r>
          </w:p>
          <w:p w14:paraId="51D55AD9" w14:textId="77777777" w:rsidR="00495E22" w:rsidRDefault="00691F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При виготовленні, зберіганні та постачанні товарів, що передбачені предметом закупівлі повинні передбачати необхідність застосування заходів із захисту довкілля.</w:t>
            </w:r>
          </w:p>
        </w:tc>
      </w:tr>
      <w:tr w:rsidR="00495E22" w14:paraId="13E2A9C7" w14:textId="77777777" w:rsidTr="00E7077C">
        <w:tc>
          <w:tcPr>
            <w:tcW w:w="1287" w:type="dxa"/>
            <w:vAlign w:val="center"/>
          </w:tcPr>
          <w:p w14:paraId="2445BD39" w14:textId="77777777" w:rsidR="00495E22" w:rsidRDefault="00691F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p>
        </w:tc>
        <w:tc>
          <w:tcPr>
            <w:tcW w:w="2824" w:type="dxa"/>
            <w:vAlign w:val="center"/>
          </w:tcPr>
          <w:p w14:paraId="2278F3A0" w14:textId="77777777" w:rsidR="00495E22" w:rsidRDefault="00691F1E">
            <w:pPr>
              <w:spacing w:after="0" w:line="240" w:lineRule="auto"/>
              <w:rPr>
                <w:rFonts w:ascii="Times New Roman" w:eastAsia="Times New Roman" w:hAnsi="Times New Roman" w:cs="Times New Roman"/>
              </w:rPr>
            </w:pPr>
            <w:r>
              <w:rPr>
                <w:rFonts w:ascii="Times New Roman" w:eastAsia="Times New Roman" w:hAnsi="Times New Roman" w:cs="Times New Roman"/>
              </w:rPr>
              <w:t>Інформація про субпідрядника (у випадку закупівлі робіт)</w:t>
            </w:r>
          </w:p>
        </w:tc>
        <w:tc>
          <w:tcPr>
            <w:tcW w:w="6266" w:type="dxa"/>
            <w:vAlign w:val="center"/>
          </w:tcPr>
          <w:p w14:paraId="1526FDC8" w14:textId="5094BD49" w:rsidR="00495E22" w:rsidRPr="0052013C" w:rsidRDefault="00691F1E">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Не вимагається.</w:t>
            </w:r>
            <w:r w:rsidR="0052013C">
              <w:rPr>
                <w:rFonts w:ascii="Times New Roman" w:eastAsia="Times New Roman" w:hAnsi="Times New Roman" w:cs="Times New Roman"/>
                <w:sz w:val="24"/>
                <w:szCs w:val="24"/>
                <w:lang w:val="ru-RU"/>
              </w:rPr>
              <w:t xml:space="preserve"> </w:t>
            </w:r>
          </w:p>
        </w:tc>
      </w:tr>
      <w:tr w:rsidR="00E242F0" w14:paraId="31546319" w14:textId="77777777" w:rsidTr="00E7077C">
        <w:tc>
          <w:tcPr>
            <w:tcW w:w="1287" w:type="dxa"/>
            <w:vAlign w:val="center"/>
          </w:tcPr>
          <w:p w14:paraId="02167DDE" w14:textId="752E82FA" w:rsidR="00E242F0" w:rsidRPr="0052013C" w:rsidRDefault="0052013C">
            <w:pP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8</w:t>
            </w:r>
          </w:p>
        </w:tc>
        <w:tc>
          <w:tcPr>
            <w:tcW w:w="2824" w:type="dxa"/>
            <w:vAlign w:val="center"/>
          </w:tcPr>
          <w:p w14:paraId="33E76060" w14:textId="0AF4CF55" w:rsidR="00E242F0" w:rsidRPr="00E242F0" w:rsidRDefault="00E242F0">
            <w:pPr>
              <w:spacing w:after="0" w:line="240" w:lineRule="auto"/>
              <w:rPr>
                <w:rFonts w:ascii="Times New Roman" w:eastAsia="Times New Roman" w:hAnsi="Times New Roman" w:cs="Times New Roman"/>
              </w:rPr>
            </w:pPr>
            <w:r w:rsidRPr="00E242F0">
              <w:rPr>
                <w:rFonts w:ascii="Times New Roman" w:eastAsia="Times New Roman" w:hAnsi="Times New Roman" w:cs="Times New Roman"/>
              </w:rPr>
              <w:t>Внесення змін або відкликання тендерної пропозиції учасником</w:t>
            </w:r>
          </w:p>
        </w:tc>
        <w:tc>
          <w:tcPr>
            <w:tcW w:w="6266" w:type="dxa"/>
            <w:vAlign w:val="center"/>
          </w:tcPr>
          <w:p w14:paraId="4E691B98" w14:textId="078D79BB" w:rsidR="00E242F0" w:rsidRPr="00E242F0" w:rsidRDefault="005201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242F0" w:rsidRPr="00E242F0">
              <w:rPr>
                <w:rFonts w:ascii="Times New Roman" w:eastAsia="Times New Roman" w:hAnsi="Times New Roman" w:cs="Times New Roman"/>
                <w:sz w:val="24"/>
                <w:szCs w:val="24"/>
              </w:rPr>
              <w:t xml:space="preserve">.1. Учасник процедури закупівлі має право </w:t>
            </w:r>
            <w:proofErr w:type="spellStart"/>
            <w:r w:rsidR="00E242F0" w:rsidRPr="00E242F0">
              <w:rPr>
                <w:rFonts w:ascii="Times New Roman" w:eastAsia="Times New Roman" w:hAnsi="Times New Roman" w:cs="Times New Roman"/>
                <w:sz w:val="24"/>
                <w:szCs w:val="24"/>
              </w:rPr>
              <w:t>внести</w:t>
            </w:r>
            <w:proofErr w:type="spellEnd"/>
            <w:r w:rsidR="00E242F0" w:rsidRPr="00E242F0">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E242F0" w:rsidRPr="00E242F0">
              <w:rPr>
                <w:rFonts w:ascii="Times New Roman" w:eastAsia="Times New Roman" w:hAnsi="Times New Roman" w:cs="Times New Roman"/>
                <w:sz w:val="24"/>
                <w:szCs w:val="24"/>
              </w:rPr>
              <w:t>закупівель</w:t>
            </w:r>
            <w:proofErr w:type="spellEnd"/>
            <w:r w:rsidR="00E242F0" w:rsidRPr="00E242F0">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95E22" w14:paraId="02907B6D" w14:textId="77777777" w:rsidTr="00E7077C">
        <w:tc>
          <w:tcPr>
            <w:tcW w:w="10377" w:type="dxa"/>
            <w:gridSpan w:val="3"/>
            <w:vAlign w:val="center"/>
          </w:tcPr>
          <w:p w14:paraId="3A379D0B" w14:textId="77777777" w:rsidR="00495E22" w:rsidRDefault="00691F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495E22" w14:paraId="0CDF3463" w14:textId="77777777" w:rsidTr="00E7077C">
        <w:tc>
          <w:tcPr>
            <w:tcW w:w="1287" w:type="dxa"/>
            <w:vAlign w:val="center"/>
          </w:tcPr>
          <w:p w14:paraId="7BDBC28F" w14:textId="77777777" w:rsidR="00495E22" w:rsidRDefault="00691F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824" w:type="dxa"/>
            <w:vAlign w:val="center"/>
          </w:tcPr>
          <w:p w14:paraId="38C3F079" w14:textId="77777777" w:rsidR="00495E22" w:rsidRDefault="00691F1E">
            <w:pPr>
              <w:spacing w:after="0" w:line="240" w:lineRule="auto"/>
              <w:rPr>
                <w:rFonts w:ascii="Times New Roman" w:eastAsia="Times New Roman" w:hAnsi="Times New Roman" w:cs="Times New Roman"/>
              </w:rPr>
            </w:pPr>
            <w:r>
              <w:rPr>
                <w:rFonts w:ascii="Times New Roman" w:eastAsia="Times New Roman" w:hAnsi="Times New Roman" w:cs="Times New Roman"/>
              </w:rPr>
              <w:t>Кінцевий строк подання тендерної пропозиції</w:t>
            </w:r>
          </w:p>
        </w:tc>
        <w:tc>
          <w:tcPr>
            <w:tcW w:w="6266" w:type="dxa"/>
            <w:vAlign w:val="center"/>
          </w:tcPr>
          <w:p w14:paraId="2C69B6F2" w14:textId="525AA943" w:rsidR="00E242F0" w:rsidRPr="00D26B12" w:rsidRDefault="00E242F0" w:rsidP="00E242F0">
            <w:pPr>
              <w:widowControl w:val="0"/>
              <w:spacing w:after="0" w:line="240" w:lineRule="auto"/>
              <w:ind w:left="34" w:right="113"/>
              <w:jc w:val="both"/>
              <w:rPr>
                <w:rFonts w:ascii="Times New Roman" w:eastAsia="Times New Roman" w:hAnsi="Times New Roman" w:cs="Times New Roman"/>
                <w:color w:val="000000"/>
                <w:sz w:val="24"/>
                <w:szCs w:val="24"/>
                <w:lang w:val="ru-RU"/>
              </w:rPr>
            </w:pPr>
            <w:r w:rsidRPr="00E242F0">
              <w:rPr>
                <w:rFonts w:ascii="Times New Roman" w:eastAsia="Times New Roman" w:hAnsi="Times New Roman" w:cs="Times New Roman"/>
                <w:color w:val="000000"/>
                <w:sz w:val="24"/>
                <w:szCs w:val="24"/>
              </w:rPr>
              <w:t xml:space="preserve">1.1. Кінцевий строк подання тендерних пропозицій  </w:t>
            </w:r>
            <w:r w:rsidR="005D0C1F">
              <w:rPr>
                <w:rFonts w:ascii="Times New Roman" w:eastAsia="Times New Roman" w:hAnsi="Times New Roman" w:cs="Times New Roman"/>
                <w:color w:val="000000"/>
                <w:sz w:val="24"/>
                <w:szCs w:val="24"/>
              </w:rPr>
              <w:t>03.11</w:t>
            </w:r>
            <w:r w:rsidRPr="0084175A">
              <w:rPr>
                <w:rFonts w:ascii="Times New Roman" w:eastAsia="Times New Roman" w:hAnsi="Times New Roman" w:cs="Times New Roman"/>
                <w:color w:val="000000"/>
                <w:sz w:val="24"/>
                <w:szCs w:val="24"/>
              </w:rPr>
              <w:t>.2022</w:t>
            </w:r>
            <w:r w:rsidR="0084175A">
              <w:rPr>
                <w:rFonts w:ascii="Times New Roman" w:eastAsia="Times New Roman" w:hAnsi="Times New Roman" w:cs="Times New Roman"/>
                <w:color w:val="000000"/>
                <w:sz w:val="24"/>
                <w:szCs w:val="24"/>
                <w:lang w:val="ru-RU"/>
              </w:rPr>
              <w:t xml:space="preserve"> року.</w:t>
            </w:r>
          </w:p>
          <w:p w14:paraId="6E9C286B" w14:textId="77777777" w:rsidR="00E242F0" w:rsidRPr="00E242F0" w:rsidRDefault="00E242F0" w:rsidP="00E242F0">
            <w:pPr>
              <w:widowControl w:val="0"/>
              <w:spacing w:after="0" w:line="240" w:lineRule="auto"/>
              <w:ind w:left="34" w:right="113"/>
              <w:jc w:val="both"/>
              <w:rPr>
                <w:rFonts w:ascii="Times New Roman" w:eastAsia="Times New Roman" w:hAnsi="Times New Roman" w:cs="Times New Roman"/>
                <w:color w:val="000000"/>
                <w:sz w:val="24"/>
                <w:szCs w:val="24"/>
              </w:rPr>
            </w:pPr>
            <w:r w:rsidRPr="00E242F0">
              <w:rPr>
                <w:rFonts w:ascii="Times New Roman" w:eastAsia="Times New Roman" w:hAnsi="Times New Roman" w:cs="Times New Roman"/>
                <w:color w:val="000000"/>
                <w:sz w:val="24"/>
                <w:szCs w:val="24"/>
              </w:rPr>
              <w:t>1.2. Отримана тендерна пропозиція автоматично вноситься до реєстру отриманих тендерних пропозицій.</w:t>
            </w:r>
          </w:p>
          <w:p w14:paraId="5892A560" w14:textId="77C78E26" w:rsidR="00495E22" w:rsidRDefault="00E242F0" w:rsidP="00E242F0">
            <w:pPr>
              <w:spacing w:after="0" w:line="240" w:lineRule="auto"/>
              <w:jc w:val="both"/>
              <w:rPr>
                <w:rFonts w:ascii="Times New Roman" w:eastAsia="Times New Roman" w:hAnsi="Times New Roman" w:cs="Times New Roman"/>
                <w:sz w:val="24"/>
                <w:szCs w:val="24"/>
              </w:rPr>
            </w:pPr>
            <w:r w:rsidRPr="00E242F0">
              <w:rPr>
                <w:rFonts w:ascii="Times New Roman" w:eastAsia="Times New Roman" w:hAnsi="Times New Roman" w:cs="Times New Roman"/>
                <w:color w:val="000000"/>
                <w:sz w:val="24"/>
                <w:szCs w:val="24"/>
              </w:rPr>
              <w:t>1.3.</w:t>
            </w:r>
            <w:r w:rsidRPr="00E242F0">
              <w:rPr>
                <w:rFonts w:ascii="Times New Roman" w:eastAsia="Times New Roman" w:hAnsi="Times New Roman" w:cs="Times New Roman"/>
                <w:color w:val="000000"/>
                <w:sz w:val="24"/>
                <w:szCs w:val="24"/>
              </w:rPr>
              <w:tab/>
              <w:t xml:space="preserve">Електронна система </w:t>
            </w:r>
            <w:proofErr w:type="spellStart"/>
            <w:r w:rsidRPr="00E242F0">
              <w:rPr>
                <w:rFonts w:ascii="Times New Roman" w:eastAsia="Times New Roman" w:hAnsi="Times New Roman" w:cs="Times New Roman"/>
                <w:color w:val="000000"/>
                <w:sz w:val="24"/>
                <w:szCs w:val="24"/>
              </w:rPr>
              <w:t>закупівель</w:t>
            </w:r>
            <w:proofErr w:type="spellEnd"/>
            <w:r w:rsidRPr="00E242F0">
              <w:rPr>
                <w:rFonts w:ascii="Times New Roman" w:eastAsia="Times New Roman" w:hAnsi="Times New Roman" w:cs="Times New Roman"/>
                <w:color w:val="000000"/>
                <w:sz w:val="24"/>
                <w:szCs w:val="24"/>
              </w:rPr>
              <w:t xml:space="preserve"> автоматично формує та надсилає повідомлення учаснику про отримання його пропозиції із зазначенням дати та часу. Електронна система </w:t>
            </w:r>
            <w:proofErr w:type="spellStart"/>
            <w:r w:rsidRPr="00E242F0">
              <w:rPr>
                <w:rFonts w:ascii="Times New Roman" w:eastAsia="Times New Roman" w:hAnsi="Times New Roman" w:cs="Times New Roman"/>
                <w:color w:val="000000"/>
                <w:sz w:val="24"/>
                <w:szCs w:val="24"/>
              </w:rPr>
              <w:t>закупівель</w:t>
            </w:r>
            <w:proofErr w:type="spellEnd"/>
            <w:r w:rsidRPr="00E242F0">
              <w:rPr>
                <w:rFonts w:ascii="Times New Roman" w:eastAsia="Times New Roman" w:hAnsi="Times New Roman" w:cs="Times New Roman"/>
                <w:color w:val="000000"/>
                <w:sz w:val="24"/>
                <w:szCs w:val="24"/>
              </w:rPr>
              <w:t xml:space="preserve"> повинна забезпечити можливість подання тендерної пропозиції всім особам на рівних умовах.</w:t>
            </w:r>
          </w:p>
        </w:tc>
      </w:tr>
      <w:tr w:rsidR="00495E22" w14:paraId="627AEE18" w14:textId="77777777" w:rsidTr="00E7077C">
        <w:tc>
          <w:tcPr>
            <w:tcW w:w="1287" w:type="dxa"/>
            <w:vAlign w:val="center"/>
          </w:tcPr>
          <w:p w14:paraId="69E96BA4" w14:textId="77777777" w:rsidR="00495E22" w:rsidRDefault="00691F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824" w:type="dxa"/>
            <w:vAlign w:val="center"/>
          </w:tcPr>
          <w:p w14:paraId="3AD35CD4" w14:textId="77777777" w:rsidR="00495E22" w:rsidRDefault="00691F1E">
            <w:pPr>
              <w:spacing w:after="0" w:line="240" w:lineRule="auto"/>
              <w:rPr>
                <w:rFonts w:ascii="Times New Roman" w:eastAsia="Times New Roman" w:hAnsi="Times New Roman" w:cs="Times New Roman"/>
              </w:rPr>
            </w:pPr>
            <w:r>
              <w:rPr>
                <w:rFonts w:ascii="Times New Roman" w:eastAsia="Times New Roman" w:hAnsi="Times New Roman" w:cs="Times New Roman"/>
              </w:rPr>
              <w:t>Дата та час розкриття тендерної пропозиції</w:t>
            </w:r>
          </w:p>
        </w:tc>
        <w:tc>
          <w:tcPr>
            <w:tcW w:w="6266" w:type="dxa"/>
          </w:tcPr>
          <w:p w14:paraId="798F95E8" w14:textId="77777777" w:rsidR="00E242F0" w:rsidRPr="00E242F0" w:rsidRDefault="00E242F0" w:rsidP="00E242F0">
            <w:pPr>
              <w:widowControl w:val="0"/>
              <w:spacing w:after="0" w:line="240" w:lineRule="auto"/>
              <w:ind w:right="113"/>
              <w:jc w:val="both"/>
              <w:rPr>
                <w:rFonts w:ascii="Times New Roman" w:eastAsia="Times New Roman" w:hAnsi="Times New Roman" w:cs="Times New Roman"/>
                <w:color w:val="000000"/>
                <w:sz w:val="24"/>
                <w:szCs w:val="24"/>
              </w:rPr>
            </w:pPr>
            <w:r w:rsidRPr="00E242F0">
              <w:rPr>
                <w:rFonts w:ascii="Times New Roman" w:eastAsia="Times New Roman" w:hAnsi="Times New Roman" w:cs="Times New Roman"/>
                <w:color w:val="000000"/>
                <w:sz w:val="24"/>
                <w:szCs w:val="24"/>
              </w:rPr>
              <w:t xml:space="preserve">2.1 Дата і час розкриття тендерних пропозицій визначаються електронною системою </w:t>
            </w:r>
            <w:proofErr w:type="spellStart"/>
            <w:r w:rsidRPr="00E242F0">
              <w:rPr>
                <w:rFonts w:ascii="Times New Roman" w:eastAsia="Times New Roman" w:hAnsi="Times New Roman" w:cs="Times New Roman"/>
                <w:color w:val="000000"/>
                <w:sz w:val="24"/>
                <w:szCs w:val="24"/>
              </w:rPr>
              <w:t>закупівель</w:t>
            </w:r>
            <w:proofErr w:type="spellEnd"/>
            <w:r w:rsidRPr="00E242F0">
              <w:rPr>
                <w:rFonts w:ascii="Times New Roman" w:eastAsia="Times New Roman" w:hAnsi="Times New Roman" w:cs="Times New Roman"/>
                <w:color w:val="000000"/>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E242F0">
              <w:rPr>
                <w:rFonts w:ascii="Times New Roman" w:eastAsia="Times New Roman" w:hAnsi="Times New Roman" w:cs="Times New Roman"/>
                <w:color w:val="000000"/>
                <w:sz w:val="24"/>
                <w:szCs w:val="24"/>
              </w:rPr>
              <w:t>закупівель</w:t>
            </w:r>
            <w:proofErr w:type="spellEnd"/>
            <w:r w:rsidRPr="00E242F0">
              <w:rPr>
                <w:rFonts w:ascii="Times New Roman" w:eastAsia="Times New Roman" w:hAnsi="Times New Roman" w:cs="Times New Roman"/>
                <w:color w:val="000000"/>
                <w:sz w:val="24"/>
                <w:szCs w:val="24"/>
              </w:rPr>
              <w:t>.</w:t>
            </w:r>
          </w:p>
          <w:p w14:paraId="1476CC50" w14:textId="77777777" w:rsidR="00E242F0" w:rsidRPr="00E242F0" w:rsidRDefault="00E242F0" w:rsidP="00E242F0">
            <w:pPr>
              <w:widowControl w:val="0"/>
              <w:spacing w:after="0" w:line="240" w:lineRule="auto"/>
              <w:ind w:right="113"/>
              <w:jc w:val="both"/>
              <w:rPr>
                <w:rFonts w:ascii="Times New Roman" w:eastAsia="Times New Roman" w:hAnsi="Times New Roman" w:cs="Times New Roman"/>
                <w:color w:val="000000"/>
                <w:sz w:val="24"/>
                <w:szCs w:val="24"/>
              </w:rPr>
            </w:pPr>
            <w:r w:rsidRPr="00E242F0">
              <w:rPr>
                <w:rFonts w:ascii="Times New Roman" w:eastAsia="Times New Roman" w:hAnsi="Times New Roman" w:cs="Times New Roman"/>
                <w:color w:val="000000"/>
                <w:sz w:val="24"/>
                <w:szCs w:val="24"/>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E242F0">
              <w:rPr>
                <w:rFonts w:ascii="Times New Roman" w:eastAsia="Times New Roman" w:hAnsi="Times New Roman" w:cs="Times New Roman"/>
                <w:color w:val="000000"/>
                <w:sz w:val="24"/>
                <w:szCs w:val="24"/>
              </w:rPr>
              <w:t>закупівель</w:t>
            </w:r>
            <w:proofErr w:type="spellEnd"/>
            <w:r w:rsidRPr="00E242F0">
              <w:rPr>
                <w:rFonts w:ascii="Times New Roman" w:eastAsia="Times New Roman" w:hAnsi="Times New Roman" w:cs="Times New Roman"/>
                <w:color w:val="000000"/>
                <w:sz w:val="24"/>
                <w:szCs w:val="24"/>
              </w:rPr>
              <w:t xml:space="preserve"> одразу після завершення електронного аукціону.  Якщо була подана одна тендерна пропозиція, електронна система </w:t>
            </w:r>
            <w:proofErr w:type="spellStart"/>
            <w:r w:rsidRPr="00E242F0">
              <w:rPr>
                <w:rFonts w:ascii="Times New Roman" w:eastAsia="Times New Roman" w:hAnsi="Times New Roman" w:cs="Times New Roman"/>
                <w:color w:val="000000"/>
                <w:sz w:val="24"/>
                <w:szCs w:val="24"/>
              </w:rPr>
              <w:t>закупівель</w:t>
            </w:r>
            <w:proofErr w:type="spellEnd"/>
            <w:r w:rsidRPr="00E242F0">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63821F0" w14:textId="2C88C340" w:rsidR="00495E22" w:rsidRDefault="00E242F0" w:rsidP="00E242F0">
            <w:pPr>
              <w:widowControl w:val="0"/>
              <w:spacing w:after="0" w:line="240" w:lineRule="auto"/>
              <w:ind w:right="113"/>
              <w:jc w:val="both"/>
              <w:rPr>
                <w:rFonts w:ascii="Times New Roman" w:eastAsia="Times New Roman" w:hAnsi="Times New Roman" w:cs="Times New Roman"/>
                <w:color w:val="000000"/>
                <w:sz w:val="24"/>
                <w:szCs w:val="24"/>
              </w:rPr>
            </w:pPr>
            <w:r w:rsidRPr="00E242F0">
              <w:rPr>
                <w:rFonts w:ascii="Times New Roman" w:eastAsia="Times New Roman" w:hAnsi="Times New Roman" w:cs="Times New Roman"/>
                <w:color w:val="000000"/>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495E22" w14:paraId="0A506473" w14:textId="77777777" w:rsidTr="00E7077C">
        <w:tc>
          <w:tcPr>
            <w:tcW w:w="10377" w:type="dxa"/>
            <w:gridSpan w:val="3"/>
            <w:vAlign w:val="center"/>
          </w:tcPr>
          <w:p w14:paraId="210CFCF1" w14:textId="77777777" w:rsidR="00495E22" w:rsidRDefault="00691F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тендерної пропозиції</w:t>
            </w:r>
          </w:p>
        </w:tc>
      </w:tr>
      <w:tr w:rsidR="00495E22" w14:paraId="6F63F817" w14:textId="77777777" w:rsidTr="00E7077C">
        <w:tc>
          <w:tcPr>
            <w:tcW w:w="1287" w:type="dxa"/>
            <w:vAlign w:val="center"/>
          </w:tcPr>
          <w:p w14:paraId="492A3A69" w14:textId="77777777" w:rsidR="00495E22" w:rsidRDefault="00691F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w:t>
            </w:r>
          </w:p>
        </w:tc>
        <w:tc>
          <w:tcPr>
            <w:tcW w:w="2824" w:type="dxa"/>
            <w:vAlign w:val="center"/>
          </w:tcPr>
          <w:p w14:paraId="740FB58B" w14:textId="77777777" w:rsidR="00495E22" w:rsidRDefault="00691F1E">
            <w:pPr>
              <w:spacing w:after="0" w:line="240" w:lineRule="auto"/>
              <w:rPr>
                <w:rFonts w:ascii="Times New Roman" w:eastAsia="Times New Roman" w:hAnsi="Times New Roman" w:cs="Times New Roman"/>
              </w:rPr>
            </w:pPr>
            <w:r>
              <w:rPr>
                <w:rFonts w:ascii="Times New Roman" w:eastAsia="Times New Roman" w:hAnsi="Times New Roman" w:cs="Times New Roman"/>
              </w:rPr>
              <w:t>Перелік критеріїв та методика оцінки тендерної пропозиції із зазначенням питомої ваги критерію</w:t>
            </w:r>
          </w:p>
        </w:tc>
        <w:tc>
          <w:tcPr>
            <w:tcW w:w="6266" w:type="dxa"/>
            <w:vAlign w:val="center"/>
          </w:tcPr>
          <w:p w14:paraId="19B488D0" w14:textId="77777777" w:rsidR="00495E22" w:rsidRDefault="00691F1E">
            <w:pPr>
              <w:widowControl w:val="0"/>
              <w:spacing w:after="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Єдиним критерієм оцінки згідно даної процедури є ціна. Згідно ч. 1 ст. 29 Закону оцінка тендерних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відображаються значення ціни пропозиції учасника. Електронний аукціон здійснюється у відповідності з положеннями ст. 30 Закону.</w:t>
            </w:r>
          </w:p>
          <w:p w14:paraId="3DF15C05" w14:textId="77777777" w:rsidR="00495E22" w:rsidRDefault="00691F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загальної кількості та вимог до якісних та інших показників товарів,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tc>
      </w:tr>
      <w:tr w:rsidR="00495E22" w14:paraId="3C184B18" w14:textId="77777777" w:rsidTr="00E7077C">
        <w:tc>
          <w:tcPr>
            <w:tcW w:w="1287" w:type="dxa"/>
            <w:vAlign w:val="center"/>
          </w:tcPr>
          <w:p w14:paraId="6931871C" w14:textId="77777777" w:rsidR="00495E22" w:rsidRDefault="00691F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824" w:type="dxa"/>
            <w:vAlign w:val="center"/>
          </w:tcPr>
          <w:p w14:paraId="2C1927A6" w14:textId="3B58BF2E" w:rsidR="00495E22" w:rsidRDefault="00E242F0">
            <w:pPr>
              <w:spacing w:after="0" w:line="240" w:lineRule="auto"/>
              <w:rPr>
                <w:rFonts w:ascii="Times New Roman" w:eastAsia="Times New Roman" w:hAnsi="Times New Roman" w:cs="Times New Roman"/>
              </w:rPr>
            </w:pPr>
            <w:r w:rsidRPr="00E242F0">
              <w:rPr>
                <w:rFonts w:ascii="Times New Roman" w:eastAsia="Times New Roman" w:hAnsi="Times New Roman" w:cs="Times New Roman"/>
              </w:rPr>
              <w:t>Опис та приклади формальних (несуттєвих) помилок, допущення яких учасниками не призведе до відхилення їх тендерних пропозицій</w:t>
            </w:r>
          </w:p>
        </w:tc>
        <w:tc>
          <w:tcPr>
            <w:tcW w:w="6266" w:type="dxa"/>
            <w:vAlign w:val="center"/>
          </w:tcPr>
          <w:p w14:paraId="702EB030" w14:textId="77777777" w:rsidR="00E242F0" w:rsidRPr="00E242F0" w:rsidRDefault="00E242F0" w:rsidP="00E242F0">
            <w:pPr>
              <w:spacing w:after="0" w:line="240" w:lineRule="auto"/>
              <w:jc w:val="both"/>
              <w:rPr>
                <w:rFonts w:ascii="Times New Roman" w:eastAsia="Times New Roman" w:hAnsi="Times New Roman" w:cs="Times New Roman"/>
                <w:sz w:val="24"/>
                <w:szCs w:val="24"/>
              </w:rPr>
            </w:pPr>
            <w:r w:rsidRPr="00E242F0">
              <w:rPr>
                <w:rFonts w:ascii="Times New Roman" w:eastAsia="Times New Roman" w:hAnsi="Times New Roman" w:cs="Times New Roman"/>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A2A1AE5" w14:textId="77777777" w:rsidR="00E242F0" w:rsidRPr="00E242F0" w:rsidRDefault="00E242F0" w:rsidP="00E242F0">
            <w:pPr>
              <w:spacing w:after="0" w:line="240" w:lineRule="auto"/>
              <w:jc w:val="both"/>
              <w:rPr>
                <w:rFonts w:ascii="Times New Roman" w:eastAsia="Times New Roman" w:hAnsi="Times New Roman" w:cs="Times New Roman"/>
                <w:sz w:val="24"/>
                <w:szCs w:val="24"/>
              </w:rPr>
            </w:pPr>
            <w:r w:rsidRPr="00E242F0">
              <w:rPr>
                <w:rFonts w:ascii="Times New Roman" w:eastAsia="Times New Roman" w:hAnsi="Times New Roman" w:cs="Times New Roman"/>
                <w:sz w:val="24"/>
                <w:szCs w:val="24"/>
              </w:rPr>
              <w:t xml:space="preserve">Наприклад: </w:t>
            </w:r>
          </w:p>
          <w:p w14:paraId="4C56ADF7" w14:textId="77777777" w:rsidR="00E242F0" w:rsidRPr="00E242F0" w:rsidRDefault="00E242F0" w:rsidP="00E242F0">
            <w:pPr>
              <w:spacing w:after="0" w:line="240" w:lineRule="auto"/>
              <w:jc w:val="both"/>
              <w:rPr>
                <w:rFonts w:ascii="Times New Roman" w:eastAsia="Times New Roman" w:hAnsi="Times New Roman" w:cs="Times New Roman"/>
                <w:sz w:val="24"/>
                <w:szCs w:val="24"/>
              </w:rPr>
            </w:pPr>
            <w:r w:rsidRPr="00E242F0">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345CB05A" w14:textId="77777777" w:rsidR="00E242F0" w:rsidRPr="00E242F0" w:rsidRDefault="00E242F0" w:rsidP="00E242F0">
            <w:pPr>
              <w:spacing w:after="0" w:line="240" w:lineRule="auto"/>
              <w:jc w:val="both"/>
              <w:rPr>
                <w:rFonts w:ascii="Times New Roman" w:eastAsia="Times New Roman" w:hAnsi="Times New Roman" w:cs="Times New Roman"/>
                <w:sz w:val="24"/>
                <w:szCs w:val="24"/>
              </w:rPr>
            </w:pPr>
            <w:r w:rsidRPr="00E242F0">
              <w:rPr>
                <w:rFonts w:ascii="Times New Roman" w:eastAsia="Times New Roman" w:hAnsi="Times New Roman" w:cs="Times New Roman"/>
                <w:sz w:val="24"/>
                <w:szCs w:val="24"/>
              </w:rPr>
              <w:t>- уживання великої літери;</w:t>
            </w:r>
          </w:p>
          <w:p w14:paraId="62E63B71" w14:textId="77777777" w:rsidR="00E242F0" w:rsidRPr="00E242F0" w:rsidRDefault="00E242F0" w:rsidP="00E242F0">
            <w:pPr>
              <w:spacing w:after="0" w:line="240" w:lineRule="auto"/>
              <w:jc w:val="both"/>
              <w:rPr>
                <w:rFonts w:ascii="Times New Roman" w:eastAsia="Times New Roman" w:hAnsi="Times New Roman" w:cs="Times New Roman"/>
                <w:sz w:val="24"/>
                <w:szCs w:val="24"/>
              </w:rPr>
            </w:pPr>
            <w:r w:rsidRPr="00E242F0">
              <w:rPr>
                <w:rFonts w:ascii="Times New Roman" w:eastAsia="Times New Roman" w:hAnsi="Times New Roman" w:cs="Times New Roman"/>
                <w:sz w:val="24"/>
                <w:szCs w:val="24"/>
              </w:rPr>
              <w:t>- уживання розділових знаків та відмінювання слів у реченні;</w:t>
            </w:r>
          </w:p>
          <w:p w14:paraId="35835A95" w14:textId="77777777" w:rsidR="00E242F0" w:rsidRPr="00E242F0" w:rsidRDefault="00E242F0" w:rsidP="00E242F0">
            <w:pPr>
              <w:spacing w:after="0" w:line="240" w:lineRule="auto"/>
              <w:jc w:val="both"/>
              <w:rPr>
                <w:rFonts w:ascii="Times New Roman" w:eastAsia="Times New Roman" w:hAnsi="Times New Roman" w:cs="Times New Roman"/>
                <w:sz w:val="24"/>
                <w:szCs w:val="24"/>
              </w:rPr>
            </w:pPr>
            <w:r w:rsidRPr="00E242F0">
              <w:rPr>
                <w:rFonts w:ascii="Times New Roman" w:eastAsia="Times New Roman" w:hAnsi="Times New Roman" w:cs="Times New Roman"/>
                <w:sz w:val="24"/>
                <w:szCs w:val="24"/>
              </w:rPr>
              <w:t xml:space="preserve">- використання слова або </w:t>
            </w:r>
            <w:proofErr w:type="spellStart"/>
            <w:r w:rsidRPr="00E242F0">
              <w:rPr>
                <w:rFonts w:ascii="Times New Roman" w:eastAsia="Times New Roman" w:hAnsi="Times New Roman" w:cs="Times New Roman"/>
                <w:sz w:val="24"/>
                <w:szCs w:val="24"/>
              </w:rPr>
              <w:t>мовного</w:t>
            </w:r>
            <w:proofErr w:type="spellEnd"/>
            <w:r w:rsidRPr="00E242F0">
              <w:rPr>
                <w:rFonts w:ascii="Times New Roman" w:eastAsia="Times New Roman" w:hAnsi="Times New Roman" w:cs="Times New Roman"/>
                <w:sz w:val="24"/>
                <w:szCs w:val="24"/>
              </w:rPr>
              <w:t xml:space="preserve"> звороту, запозичених з іншої мови;</w:t>
            </w:r>
          </w:p>
          <w:p w14:paraId="0B36DBA0" w14:textId="77777777" w:rsidR="00E242F0" w:rsidRPr="00E242F0" w:rsidRDefault="00E242F0" w:rsidP="00E242F0">
            <w:pPr>
              <w:spacing w:after="0" w:line="240" w:lineRule="auto"/>
              <w:jc w:val="both"/>
              <w:rPr>
                <w:rFonts w:ascii="Times New Roman" w:eastAsia="Times New Roman" w:hAnsi="Times New Roman" w:cs="Times New Roman"/>
                <w:sz w:val="24"/>
                <w:szCs w:val="24"/>
              </w:rPr>
            </w:pPr>
            <w:r w:rsidRPr="00E242F0">
              <w:rPr>
                <w:rFonts w:ascii="Times New Roman" w:eastAsia="Times New Roman" w:hAnsi="Times New Roman" w:cs="Times New Roman"/>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E242F0">
              <w:rPr>
                <w:rFonts w:ascii="Times New Roman" w:eastAsia="Times New Roman" w:hAnsi="Times New Roman" w:cs="Times New Roman"/>
                <w:sz w:val="24"/>
                <w:szCs w:val="24"/>
              </w:rPr>
              <w:t>закупівель</w:t>
            </w:r>
            <w:proofErr w:type="spellEnd"/>
            <w:r w:rsidRPr="00E242F0">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52944644" w14:textId="77777777" w:rsidR="00E242F0" w:rsidRPr="00E242F0" w:rsidRDefault="00E242F0" w:rsidP="00E242F0">
            <w:pPr>
              <w:spacing w:after="0" w:line="240" w:lineRule="auto"/>
              <w:jc w:val="both"/>
              <w:rPr>
                <w:rFonts w:ascii="Times New Roman" w:eastAsia="Times New Roman" w:hAnsi="Times New Roman" w:cs="Times New Roman"/>
                <w:sz w:val="24"/>
                <w:szCs w:val="24"/>
              </w:rPr>
            </w:pPr>
            <w:r w:rsidRPr="00E242F0">
              <w:rPr>
                <w:rFonts w:ascii="Times New Roman" w:eastAsia="Times New Roman" w:hAnsi="Times New Roman" w:cs="Times New Roman"/>
                <w:sz w:val="24"/>
                <w:szCs w:val="24"/>
              </w:rPr>
              <w:t>- застосування правил переносу частини слова з рядка в рядок;</w:t>
            </w:r>
          </w:p>
          <w:p w14:paraId="1D5880F0" w14:textId="77777777" w:rsidR="00E242F0" w:rsidRPr="00E242F0" w:rsidRDefault="00E242F0" w:rsidP="00E242F0">
            <w:pPr>
              <w:spacing w:after="0" w:line="240" w:lineRule="auto"/>
              <w:jc w:val="both"/>
              <w:rPr>
                <w:rFonts w:ascii="Times New Roman" w:eastAsia="Times New Roman" w:hAnsi="Times New Roman" w:cs="Times New Roman"/>
                <w:sz w:val="24"/>
                <w:szCs w:val="24"/>
              </w:rPr>
            </w:pPr>
            <w:r w:rsidRPr="00E242F0">
              <w:rPr>
                <w:rFonts w:ascii="Times New Roman" w:eastAsia="Times New Roman" w:hAnsi="Times New Roman" w:cs="Times New Roman"/>
                <w:sz w:val="24"/>
                <w:szCs w:val="24"/>
              </w:rPr>
              <w:t>- написання слів разом та/або окремо, та/або через дефіс;</w:t>
            </w:r>
          </w:p>
          <w:p w14:paraId="67572FAE" w14:textId="77777777" w:rsidR="00E242F0" w:rsidRPr="00E242F0" w:rsidRDefault="00E242F0" w:rsidP="00E242F0">
            <w:pPr>
              <w:spacing w:after="0" w:line="240" w:lineRule="auto"/>
              <w:jc w:val="both"/>
              <w:rPr>
                <w:rFonts w:ascii="Times New Roman" w:eastAsia="Times New Roman" w:hAnsi="Times New Roman" w:cs="Times New Roman"/>
                <w:sz w:val="24"/>
                <w:szCs w:val="24"/>
              </w:rPr>
            </w:pPr>
            <w:r w:rsidRPr="00E242F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6CD24C5" w14:textId="77777777" w:rsidR="00E242F0" w:rsidRPr="00E242F0" w:rsidRDefault="00E242F0" w:rsidP="00E242F0">
            <w:pPr>
              <w:spacing w:after="0" w:line="240" w:lineRule="auto"/>
              <w:jc w:val="both"/>
              <w:rPr>
                <w:rFonts w:ascii="Times New Roman" w:eastAsia="Times New Roman" w:hAnsi="Times New Roman" w:cs="Times New Roman"/>
                <w:sz w:val="24"/>
                <w:szCs w:val="24"/>
              </w:rPr>
            </w:pPr>
            <w:r w:rsidRPr="00E242F0">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w:t>
            </w:r>
            <w:r w:rsidRPr="00E242F0">
              <w:rPr>
                <w:rFonts w:ascii="Times New Roman" w:eastAsia="Times New Roman" w:hAnsi="Times New Roman" w:cs="Times New Roman"/>
                <w:sz w:val="24"/>
                <w:szCs w:val="24"/>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084506" w14:textId="77777777" w:rsidR="00E242F0" w:rsidRPr="00E242F0" w:rsidRDefault="00E242F0" w:rsidP="00E242F0">
            <w:pPr>
              <w:spacing w:after="0" w:line="240" w:lineRule="auto"/>
              <w:jc w:val="both"/>
              <w:rPr>
                <w:rFonts w:ascii="Times New Roman" w:eastAsia="Times New Roman" w:hAnsi="Times New Roman" w:cs="Times New Roman"/>
                <w:sz w:val="24"/>
                <w:szCs w:val="24"/>
              </w:rPr>
            </w:pPr>
            <w:r w:rsidRPr="00E242F0">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34CDE81" w14:textId="77777777" w:rsidR="00E242F0" w:rsidRPr="00E242F0" w:rsidRDefault="00E242F0" w:rsidP="00E242F0">
            <w:pPr>
              <w:spacing w:after="0" w:line="240" w:lineRule="auto"/>
              <w:jc w:val="both"/>
              <w:rPr>
                <w:rFonts w:ascii="Times New Roman" w:eastAsia="Times New Roman" w:hAnsi="Times New Roman" w:cs="Times New Roman"/>
                <w:sz w:val="24"/>
                <w:szCs w:val="24"/>
              </w:rPr>
            </w:pPr>
            <w:r w:rsidRPr="00E242F0">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00E735" w14:textId="77777777" w:rsidR="00E242F0" w:rsidRPr="00E242F0" w:rsidRDefault="00E242F0" w:rsidP="00E242F0">
            <w:pPr>
              <w:spacing w:after="0" w:line="240" w:lineRule="auto"/>
              <w:jc w:val="both"/>
              <w:rPr>
                <w:rFonts w:ascii="Times New Roman" w:eastAsia="Times New Roman" w:hAnsi="Times New Roman" w:cs="Times New Roman"/>
                <w:sz w:val="24"/>
                <w:szCs w:val="24"/>
              </w:rPr>
            </w:pPr>
            <w:r w:rsidRPr="00E242F0">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2CF45" w14:textId="77777777" w:rsidR="00E242F0" w:rsidRPr="00E242F0" w:rsidRDefault="00E242F0" w:rsidP="00E242F0">
            <w:pPr>
              <w:spacing w:after="0" w:line="240" w:lineRule="auto"/>
              <w:jc w:val="both"/>
              <w:rPr>
                <w:rFonts w:ascii="Times New Roman" w:eastAsia="Times New Roman" w:hAnsi="Times New Roman" w:cs="Times New Roman"/>
                <w:sz w:val="24"/>
                <w:szCs w:val="24"/>
              </w:rPr>
            </w:pPr>
            <w:r w:rsidRPr="00E242F0">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EC65CEF" w14:textId="77777777" w:rsidR="00E242F0" w:rsidRPr="00E242F0" w:rsidRDefault="00E242F0" w:rsidP="00E242F0">
            <w:pPr>
              <w:spacing w:after="0" w:line="240" w:lineRule="auto"/>
              <w:jc w:val="both"/>
              <w:rPr>
                <w:rFonts w:ascii="Times New Roman" w:eastAsia="Times New Roman" w:hAnsi="Times New Roman" w:cs="Times New Roman"/>
                <w:sz w:val="24"/>
                <w:szCs w:val="24"/>
              </w:rPr>
            </w:pPr>
            <w:r w:rsidRPr="00E242F0">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AE838FB" w14:textId="77777777" w:rsidR="00E242F0" w:rsidRPr="00E242F0" w:rsidRDefault="00E242F0" w:rsidP="00E242F0">
            <w:pPr>
              <w:spacing w:after="0" w:line="240" w:lineRule="auto"/>
              <w:jc w:val="both"/>
              <w:rPr>
                <w:rFonts w:ascii="Times New Roman" w:eastAsia="Times New Roman" w:hAnsi="Times New Roman" w:cs="Times New Roman"/>
                <w:sz w:val="24"/>
                <w:szCs w:val="24"/>
              </w:rPr>
            </w:pPr>
            <w:r w:rsidRPr="00E242F0">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9DECE46" w14:textId="77777777" w:rsidR="00E242F0" w:rsidRPr="00E242F0" w:rsidRDefault="00E242F0" w:rsidP="00E242F0">
            <w:pPr>
              <w:spacing w:after="0" w:line="240" w:lineRule="auto"/>
              <w:jc w:val="both"/>
              <w:rPr>
                <w:rFonts w:ascii="Times New Roman" w:eastAsia="Times New Roman" w:hAnsi="Times New Roman" w:cs="Times New Roman"/>
                <w:sz w:val="24"/>
                <w:szCs w:val="24"/>
              </w:rPr>
            </w:pPr>
            <w:r w:rsidRPr="00E242F0">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9C2C26" w14:textId="77777777" w:rsidR="00E242F0" w:rsidRPr="00E242F0" w:rsidRDefault="00E242F0" w:rsidP="00E242F0">
            <w:pPr>
              <w:spacing w:after="0" w:line="240" w:lineRule="auto"/>
              <w:jc w:val="both"/>
              <w:rPr>
                <w:rFonts w:ascii="Times New Roman" w:eastAsia="Times New Roman" w:hAnsi="Times New Roman" w:cs="Times New Roman"/>
                <w:sz w:val="24"/>
                <w:szCs w:val="24"/>
              </w:rPr>
            </w:pPr>
            <w:r w:rsidRPr="00E242F0">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95663AE" w14:textId="77777777" w:rsidR="00E242F0" w:rsidRPr="00E242F0" w:rsidRDefault="00E242F0" w:rsidP="00E242F0">
            <w:pPr>
              <w:spacing w:after="0" w:line="240" w:lineRule="auto"/>
              <w:jc w:val="both"/>
              <w:rPr>
                <w:rFonts w:ascii="Times New Roman" w:eastAsia="Times New Roman" w:hAnsi="Times New Roman" w:cs="Times New Roman"/>
                <w:sz w:val="24"/>
                <w:szCs w:val="24"/>
              </w:rPr>
            </w:pPr>
            <w:r w:rsidRPr="00E242F0">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23AD4B1" w14:textId="77777777" w:rsidR="00E242F0" w:rsidRPr="00E242F0" w:rsidRDefault="00E242F0" w:rsidP="00E242F0">
            <w:pPr>
              <w:spacing w:after="0" w:line="240" w:lineRule="auto"/>
              <w:jc w:val="both"/>
              <w:rPr>
                <w:rFonts w:ascii="Times New Roman" w:eastAsia="Times New Roman" w:hAnsi="Times New Roman" w:cs="Times New Roman"/>
                <w:sz w:val="24"/>
                <w:szCs w:val="24"/>
              </w:rPr>
            </w:pPr>
            <w:r w:rsidRPr="00E242F0">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BC33B3" w14:textId="45FE52E8" w:rsidR="00495E22" w:rsidRDefault="00E242F0" w:rsidP="00E242F0">
            <w:pPr>
              <w:spacing w:after="0" w:line="240" w:lineRule="auto"/>
              <w:jc w:val="both"/>
              <w:rPr>
                <w:rFonts w:ascii="Times New Roman" w:eastAsia="Times New Roman" w:hAnsi="Times New Roman" w:cs="Times New Roman"/>
                <w:sz w:val="24"/>
                <w:szCs w:val="24"/>
              </w:rPr>
            </w:pPr>
            <w:r w:rsidRPr="00E242F0">
              <w:rPr>
                <w:rFonts w:ascii="Times New Roman" w:eastAsia="Times New Roman" w:hAnsi="Times New Roman" w:cs="Times New Roman"/>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tc>
      </w:tr>
      <w:tr w:rsidR="00495E22" w14:paraId="05279C47" w14:textId="77777777" w:rsidTr="00E7077C">
        <w:tc>
          <w:tcPr>
            <w:tcW w:w="1287" w:type="dxa"/>
            <w:vAlign w:val="center"/>
          </w:tcPr>
          <w:p w14:paraId="0B05B53C" w14:textId="77777777" w:rsidR="00495E22" w:rsidRDefault="00691F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2824" w:type="dxa"/>
            <w:vAlign w:val="center"/>
          </w:tcPr>
          <w:p w14:paraId="75066648" w14:textId="7A7012A5" w:rsidR="00495E22" w:rsidRDefault="00E242F0">
            <w:pPr>
              <w:spacing w:after="0" w:line="240" w:lineRule="auto"/>
              <w:rPr>
                <w:rFonts w:ascii="Times New Roman" w:eastAsia="Times New Roman" w:hAnsi="Times New Roman" w:cs="Times New Roman"/>
              </w:rPr>
            </w:pPr>
            <w:r w:rsidRPr="00E242F0">
              <w:rPr>
                <w:rFonts w:ascii="Times New Roman" w:eastAsia="Times New Roman" w:hAnsi="Times New Roman" w:cs="Times New Roman"/>
              </w:rPr>
              <w:t>Інша інформація</w:t>
            </w:r>
          </w:p>
        </w:tc>
        <w:tc>
          <w:tcPr>
            <w:tcW w:w="6266" w:type="dxa"/>
            <w:vAlign w:val="center"/>
          </w:tcPr>
          <w:p w14:paraId="13F375A8" w14:textId="77777777"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14:paraId="7DF56673" w14:textId="77777777"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 xml:space="preserve">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C31C77">
              <w:rPr>
                <w:rFonts w:ascii="Times New Roman" w:eastAsia="Times New Roman" w:hAnsi="Times New Roman" w:cs="Times New Roman"/>
                <w:sz w:val="24"/>
                <w:szCs w:val="24"/>
              </w:rPr>
              <w:t>закупівель</w:t>
            </w:r>
            <w:proofErr w:type="spellEnd"/>
            <w:r w:rsidRPr="00C31C77">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A68415D" w14:textId="77777777"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 xml:space="preserve">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C31C77">
              <w:rPr>
                <w:rFonts w:ascii="Times New Roman" w:eastAsia="Times New Roman" w:hAnsi="Times New Roman" w:cs="Times New Roman"/>
                <w:sz w:val="24"/>
                <w:szCs w:val="24"/>
              </w:rPr>
              <w:t>обгрунтування</w:t>
            </w:r>
            <w:proofErr w:type="spellEnd"/>
            <w:r w:rsidRPr="00C31C77">
              <w:rPr>
                <w:rFonts w:ascii="Times New Roman" w:eastAsia="Times New Roman" w:hAnsi="Times New Roman" w:cs="Times New Roman"/>
                <w:sz w:val="24"/>
                <w:szCs w:val="24"/>
              </w:rPr>
              <w:t xml:space="preserve"> в довільній формі щодо цін або вартості відповідних товарів, робіт чи послуг тендерної пропозиції.</w:t>
            </w:r>
          </w:p>
          <w:p w14:paraId="1CA062BB" w14:textId="77777777"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FF86085" w14:textId="77777777"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069BBE30" w14:textId="77777777"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FDBF22F" w14:textId="77777777"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3E6B822" w14:textId="77777777"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3) отримання учасником державної допомоги згідно із законодавством.</w:t>
            </w:r>
          </w:p>
          <w:p w14:paraId="5532DFFE" w14:textId="77777777"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3.3. 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1BC805D7" w14:textId="77777777"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 xml:space="preserve">  Будь-які витрати учасника, пов'язані з підготовкою та поданням пропозиції, не відшкодовуються замовником незалежно від результату торгів.</w:t>
            </w:r>
          </w:p>
          <w:p w14:paraId="6394D887" w14:textId="77777777"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 xml:space="preserve">3.4. Відсутність будь-яких запитань або уточнень стосовно змісту та викладання вимог тендерної документації з боку учасників процедури закупівлі, </w:t>
            </w:r>
            <w:proofErr w:type="spellStart"/>
            <w:r w:rsidRPr="00C31C77">
              <w:rPr>
                <w:rFonts w:ascii="Times New Roman" w:eastAsia="Times New Roman" w:hAnsi="Times New Roman" w:cs="Times New Roman"/>
                <w:sz w:val="24"/>
                <w:szCs w:val="24"/>
              </w:rPr>
              <w:t>означатиме</w:t>
            </w:r>
            <w:proofErr w:type="spellEnd"/>
            <w:r w:rsidRPr="00C31C77">
              <w:rPr>
                <w:rFonts w:ascii="Times New Roman" w:eastAsia="Times New Roman" w:hAnsi="Times New Roman" w:cs="Times New Roman"/>
                <w:sz w:val="24"/>
                <w:szCs w:val="24"/>
              </w:rPr>
              <w:t>,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14:paraId="6043A190" w14:textId="77777777"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 xml:space="preserve">3.5.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w:t>
            </w:r>
            <w:r w:rsidRPr="00C31C77">
              <w:rPr>
                <w:rFonts w:ascii="Times New Roman" w:eastAsia="Times New Roman" w:hAnsi="Times New Roman" w:cs="Times New Roman"/>
                <w:sz w:val="24"/>
                <w:szCs w:val="24"/>
              </w:rPr>
              <w:lastRenderedPageBreak/>
              <w:t xml:space="preserve">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31C77">
              <w:rPr>
                <w:rFonts w:ascii="Times New Roman" w:eastAsia="Times New Roman" w:hAnsi="Times New Roman" w:cs="Times New Roman"/>
                <w:sz w:val="24"/>
                <w:szCs w:val="24"/>
              </w:rPr>
              <w:t>невідповідностей</w:t>
            </w:r>
            <w:proofErr w:type="spellEnd"/>
            <w:r w:rsidRPr="00C31C77">
              <w:rPr>
                <w:rFonts w:ascii="Times New Roman" w:eastAsia="Times New Roman" w:hAnsi="Times New Roman" w:cs="Times New Roman"/>
                <w:sz w:val="24"/>
                <w:szCs w:val="24"/>
              </w:rPr>
              <w:t xml:space="preserve"> в електронній системі </w:t>
            </w:r>
            <w:proofErr w:type="spellStart"/>
            <w:r w:rsidRPr="00C31C77">
              <w:rPr>
                <w:rFonts w:ascii="Times New Roman" w:eastAsia="Times New Roman" w:hAnsi="Times New Roman" w:cs="Times New Roman"/>
                <w:sz w:val="24"/>
                <w:szCs w:val="24"/>
              </w:rPr>
              <w:t>закупівель</w:t>
            </w:r>
            <w:proofErr w:type="spellEnd"/>
            <w:r w:rsidRPr="00C31C77">
              <w:rPr>
                <w:rFonts w:ascii="Times New Roman" w:eastAsia="Times New Roman" w:hAnsi="Times New Roman" w:cs="Times New Roman"/>
                <w:sz w:val="24"/>
                <w:szCs w:val="24"/>
              </w:rPr>
              <w:t>.</w:t>
            </w:r>
          </w:p>
          <w:p w14:paraId="1D99E815" w14:textId="77777777"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4692E25" w14:textId="77777777"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C31C77">
              <w:rPr>
                <w:rFonts w:ascii="Times New Roman" w:eastAsia="Times New Roman" w:hAnsi="Times New Roman" w:cs="Times New Roman"/>
                <w:sz w:val="24"/>
                <w:szCs w:val="24"/>
              </w:rPr>
              <w:t>невідповідностей</w:t>
            </w:r>
            <w:proofErr w:type="spellEnd"/>
            <w:r w:rsidRPr="00C31C77">
              <w:rPr>
                <w:rFonts w:ascii="Times New Roman" w:eastAsia="Times New Roman" w:hAnsi="Times New Roman" w:cs="Times New Roman"/>
                <w:sz w:val="24"/>
                <w:szCs w:val="24"/>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421C03FA" w14:textId="77777777"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31C77">
              <w:rPr>
                <w:rFonts w:ascii="Times New Roman" w:eastAsia="Times New Roman" w:hAnsi="Times New Roman" w:cs="Times New Roman"/>
                <w:sz w:val="24"/>
                <w:szCs w:val="24"/>
              </w:rPr>
              <w:t>закупівель</w:t>
            </w:r>
            <w:proofErr w:type="spellEnd"/>
            <w:r w:rsidRPr="00C31C77">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C31C77">
              <w:rPr>
                <w:rFonts w:ascii="Times New Roman" w:eastAsia="Times New Roman" w:hAnsi="Times New Roman" w:cs="Times New Roman"/>
                <w:sz w:val="24"/>
                <w:szCs w:val="24"/>
              </w:rPr>
              <w:t>закупівель</w:t>
            </w:r>
            <w:proofErr w:type="spellEnd"/>
            <w:r w:rsidRPr="00C31C77">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C31C77">
              <w:rPr>
                <w:rFonts w:ascii="Times New Roman" w:eastAsia="Times New Roman" w:hAnsi="Times New Roman" w:cs="Times New Roman"/>
                <w:sz w:val="24"/>
                <w:szCs w:val="24"/>
              </w:rPr>
              <w:t>закупівель</w:t>
            </w:r>
            <w:proofErr w:type="spellEnd"/>
            <w:r w:rsidRPr="00C31C77">
              <w:rPr>
                <w:rFonts w:ascii="Times New Roman" w:eastAsia="Times New Roman" w:hAnsi="Times New Roman" w:cs="Times New Roman"/>
                <w:sz w:val="24"/>
                <w:szCs w:val="24"/>
              </w:rPr>
              <w:t xml:space="preserve"> повідомлення з вимогою про усунення таких </w:t>
            </w:r>
            <w:proofErr w:type="spellStart"/>
            <w:r w:rsidRPr="00C31C77">
              <w:rPr>
                <w:rFonts w:ascii="Times New Roman" w:eastAsia="Times New Roman" w:hAnsi="Times New Roman" w:cs="Times New Roman"/>
                <w:sz w:val="24"/>
                <w:szCs w:val="24"/>
              </w:rPr>
              <w:t>невідповідностей</w:t>
            </w:r>
            <w:proofErr w:type="spellEnd"/>
            <w:r w:rsidRPr="00C31C77">
              <w:rPr>
                <w:rFonts w:ascii="Times New Roman" w:eastAsia="Times New Roman" w:hAnsi="Times New Roman" w:cs="Times New Roman"/>
                <w:sz w:val="24"/>
                <w:szCs w:val="24"/>
              </w:rPr>
              <w:t xml:space="preserve">. </w:t>
            </w:r>
          </w:p>
          <w:p w14:paraId="47D1730C" w14:textId="77777777"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C31C77">
              <w:rPr>
                <w:rFonts w:ascii="Times New Roman" w:eastAsia="Times New Roman" w:hAnsi="Times New Roman" w:cs="Times New Roman"/>
                <w:sz w:val="24"/>
                <w:szCs w:val="24"/>
              </w:rPr>
              <w:t>невиправлення</w:t>
            </w:r>
            <w:proofErr w:type="spellEnd"/>
            <w:r w:rsidRPr="00C31C77">
              <w:rPr>
                <w:rFonts w:ascii="Times New Roman" w:eastAsia="Times New Roman" w:hAnsi="Times New Roman" w:cs="Times New Roman"/>
                <w:sz w:val="24"/>
                <w:szCs w:val="24"/>
              </w:rPr>
              <w:t xml:space="preserve"> учасниками виявлених </w:t>
            </w:r>
            <w:proofErr w:type="spellStart"/>
            <w:r w:rsidRPr="00C31C77">
              <w:rPr>
                <w:rFonts w:ascii="Times New Roman" w:eastAsia="Times New Roman" w:hAnsi="Times New Roman" w:cs="Times New Roman"/>
                <w:sz w:val="24"/>
                <w:szCs w:val="24"/>
              </w:rPr>
              <w:t>невідповідностей</w:t>
            </w:r>
            <w:proofErr w:type="spellEnd"/>
            <w:r w:rsidRPr="00C31C77">
              <w:rPr>
                <w:rFonts w:ascii="Times New Roman" w:eastAsia="Times New Roman" w:hAnsi="Times New Roman" w:cs="Times New Roman"/>
                <w:sz w:val="24"/>
                <w:szCs w:val="24"/>
              </w:rPr>
              <w:t xml:space="preserve">. </w:t>
            </w:r>
          </w:p>
          <w:p w14:paraId="76A72447" w14:textId="49377C69" w:rsidR="00495E22"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 xml:space="preserve">Якщо завантажені в електронну систему </w:t>
            </w:r>
            <w:proofErr w:type="spellStart"/>
            <w:r w:rsidRPr="00C31C77">
              <w:rPr>
                <w:rFonts w:ascii="Times New Roman" w:eastAsia="Times New Roman" w:hAnsi="Times New Roman" w:cs="Times New Roman"/>
                <w:sz w:val="24"/>
                <w:szCs w:val="24"/>
              </w:rPr>
              <w:t>закупівель</w:t>
            </w:r>
            <w:proofErr w:type="spellEnd"/>
            <w:r w:rsidRPr="00C31C77">
              <w:rPr>
                <w:rFonts w:ascii="Times New Roman" w:eastAsia="Times New Roman" w:hAnsi="Times New Roman" w:cs="Times New Roman"/>
                <w:sz w:val="24"/>
                <w:szCs w:val="24"/>
              </w:rPr>
              <w:t xml:space="preserve"> документи сформовані не у відповідності з вимогами тендерної документації (крім випадків, передбачених цим пунктом та пунктом 2 розділу 5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tc>
      </w:tr>
      <w:tr w:rsidR="00C31C77" w14:paraId="401FDEED" w14:textId="77777777" w:rsidTr="00E7077C">
        <w:tc>
          <w:tcPr>
            <w:tcW w:w="1287" w:type="dxa"/>
            <w:vAlign w:val="center"/>
          </w:tcPr>
          <w:p w14:paraId="7CEEC23D" w14:textId="21B7FC39" w:rsidR="00C31C77" w:rsidRDefault="00C31C7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p>
        </w:tc>
        <w:tc>
          <w:tcPr>
            <w:tcW w:w="2824" w:type="dxa"/>
            <w:vAlign w:val="center"/>
          </w:tcPr>
          <w:p w14:paraId="6E9E8F39" w14:textId="156A2D16" w:rsidR="00C31C77" w:rsidRPr="00E242F0" w:rsidRDefault="00C31C77">
            <w:pPr>
              <w:spacing w:after="0" w:line="240" w:lineRule="auto"/>
              <w:rPr>
                <w:rFonts w:ascii="Times New Roman" w:eastAsia="Times New Roman" w:hAnsi="Times New Roman" w:cs="Times New Roman"/>
              </w:rPr>
            </w:pPr>
            <w:r w:rsidRPr="00C31C77">
              <w:rPr>
                <w:rFonts w:ascii="Times New Roman" w:eastAsia="Times New Roman" w:hAnsi="Times New Roman" w:cs="Times New Roman"/>
              </w:rPr>
              <w:t>Відхилення тендерних пропозицій</w:t>
            </w:r>
          </w:p>
        </w:tc>
        <w:tc>
          <w:tcPr>
            <w:tcW w:w="6266" w:type="dxa"/>
            <w:vAlign w:val="center"/>
          </w:tcPr>
          <w:p w14:paraId="30A8E893" w14:textId="77777777"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 xml:space="preserve">4.1. Замовник відхиляє тендерну пропозицію із зазначенням аргументації в електронній системі </w:t>
            </w:r>
            <w:proofErr w:type="spellStart"/>
            <w:r w:rsidRPr="00C31C77">
              <w:rPr>
                <w:rFonts w:ascii="Times New Roman" w:eastAsia="Times New Roman" w:hAnsi="Times New Roman" w:cs="Times New Roman"/>
                <w:sz w:val="24"/>
                <w:szCs w:val="24"/>
              </w:rPr>
              <w:t>закупівель</w:t>
            </w:r>
            <w:proofErr w:type="spellEnd"/>
            <w:r w:rsidRPr="00C31C77">
              <w:rPr>
                <w:rFonts w:ascii="Times New Roman" w:eastAsia="Times New Roman" w:hAnsi="Times New Roman" w:cs="Times New Roman"/>
                <w:sz w:val="24"/>
                <w:szCs w:val="24"/>
              </w:rPr>
              <w:t xml:space="preserve"> у разі, коли:</w:t>
            </w:r>
          </w:p>
          <w:p w14:paraId="5AEF0EA4" w14:textId="77777777"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1) учасник процедури закупівлі:</w:t>
            </w:r>
          </w:p>
          <w:p w14:paraId="20118F1C" w14:textId="77777777"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w:t>
            </w:r>
            <w:r w:rsidRPr="00C31C77">
              <w:rPr>
                <w:rFonts w:ascii="Times New Roman" w:eastAsia="Times New Roman" w:hAnsi="Times New Roman" w:cs="Times New Roman"/>
                <w:sz w:val="24"/>
                <w:szCs w:val="24"/>
              </w:rPr>
              <w:lastRenderedPageBreak/>
              <w:t>торгів, яку замовником виявлено згідно з абзацом другим частини п’ятнадцятої статті 29 Закону;</w:t>
            </w:r>
          </w:p>
          <w:p w14:paraId="5CABDD5E" w14:textId="77777777"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85841D4" w14:textId="77777777"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31C77">
              <w:rPr>
                <w:rFonts w:ascii="Times New Roman" w:eastAsia="Times New Roman" w:hAnsi="Times New Roman" w:cs="Times New Roman"/>
                <w:sz w:val="24"/>
                <w:szCs w:val="24"/>
              </w:rPr>
              <w:t>невідповідностей</w:t>
            </w:r>
            <w:proofErr w:type="spellEnd"/>
            <w:r w:rsidRPr="00C31C77">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C31C77">
              <w:rPr>
                <w:rFonts w:ascii="Times New Roman" w:eastAsia="Times New Roman" w:hAnsi="Times New Roman" w:cs="Times New Roman"/>
                <w:sz w:val="24"/>
                <w:szCs w:val="24"/>
              </w:rPr>
              <w:t>закупівель</w:t>
            </w:r>
            <w:proofErr w:type="spellEnd"/>
            <w:r w:rsidRPr="00C31C77">
              <w:rPr>
                <w:rFonts w:ascii="Times New Roman" w:eastAsia="Times New Roman" w:hAnsi="Times New Roman" w:cs="Times New Roman"/>
                <w:sz w:val="24"/>
                <w:szCs w:val="24"/>
              </w:rPr>
              <w:t xml:space="preserve"> повідомлення з вимогою про усунення таких </w:t>
            </w:r>
            <w:proofErr w:type="spellStart"/>
            <w:r w:rsidRPr="00C31C77">
              <w:rPr>
                <w:rFonts w:ascii="Times New Roman" w:eastAsia="Times New Roman" w:hAnsi="Times New Roman" w:cs="Times New Roman"/>
                <w:sz w:val="24"/>
                <w:szCs w:val="24"/>
              </w:rPr>
              <w:t>невідповідностей</w:t>
            </w:r>
            <w:proofErr w:type="spellEnd"/>
            <w:r w:rsidRPr="00C31C77">
              <w:rPr>
                <w:rFonts w:ascii="Times New Roman" w:eastAsia="Times New Roman" w:hAnsi="Times New Roman" w:cs="Times New Roman"/>
                <w:sz w:val="24"/>
                <w:szCs w:val="24"/>
              </w:rPr>
              <w:t>;</w:t>
            </w:r>
          </w:p>
          <w:p w14:paraId="7CE24451" w14:textId="77777777"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F63E39F" w14:textId="77777777"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14:paraId="138EC5AA" w14:textId="1623CA9E"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31C77">
              <w:rPr>
                <w:rFonts w:ascii="Times New Roman" w:eastAsia="Times New Roman" w:hAnsi="Times New Roman" w:cs="Times New Roman"/>
                <w:sz w:val="24"/>
                <w:szCs w:val="24"/>
              </w:rPr>
              <w:t>бенефіціарним</w:t>
            </w:r>
            <w:proofErr w:type="spellEnd"/>
            <w:r w:rsidRPr="00C31C77">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741C413" w14:textId="77777777"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2) тендерна пропозиція:</w:t>
            </w:r>
          </w:p>
          <w:p w14:paraId="610C0B61" w14:textId="77777777"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w:t>
            </w:r>
          </w:p>
          <w:p w14:paraId="261D7975" w14:textId="77777777"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викладена іншою мовою (мовами), ніж мова (мови), що передбачена тендерною документацією;</w:t>
            </w:r>
          </w:p>
          <w:p w14:paraId="53C94296" w14:textId="77777777"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є такою, строк дії якої закінчився;</w:t>
            </w:r>
          </w:p>
          <w:p w14:paraId="6B0C6076" w14:textId="77777777"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C31C77">
              <w:rPr>
                <w:rFonts w:ascii="Times New Roman" w:eastAsia="Times New Roman" w:hAnsi="Times New Roman" w:cs="Times New Roman"/>
                <w:sz w:val="24"/>
                <w:szCs w:val="24"/>
              </w:rPr>
              <w:lastRenderedPageBreak/>
              <w:t>перевищення є більшим, ніж зазначений замовником в тендерній документації;</w:t>
            </w:r>
          </w:p>
          <w:p w14:paraId="54DD8541" w14:textId="77777777"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514DE827" w14:textId="77777777"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3) переможець процедури закупівлі:</w:t>
            </w:r>
          </w:p>
          <w:p w14:paraId="34CFFC55" w14:textId="77777777"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A100C64" w14:textId="77777777"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3;</w:t>
            </w:r>
          </w:p>
          <w:p w14:paraId="44B8250E" w14:textId="77777777"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677263EC" w14:textId="77777777"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2A704CC5" w14:textId="77777777"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13DFAF5" w14:textId="77777777"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4.2. Замовник може відхилити тендерну пропозицію із зазначенням аргументації в електронній системі закупівель у разі, коли:</w:t>
            </w:r>
          </w:p>
          <w:p w14:paraId="31D1573B" w14:textId="77777777"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70C3E30" w14:textId="77777777"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3E981A8" w14:textId="3BBA836A"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95E22" w14:paraId="155A1B6B" w14:textId="77777777" w:rsidTr="00E7077C">
        <w:tc>
          <w:tcPr>
            <w:tcW w:w="10377" w:type="dxa"/>
            <w:gridSpan w:val="3"/>
            <w:vAlign w:val="center"/>
          </w:tcPr>
          <w:p w14:paraId="5BA2F33C" w14:textId="77777777" w:rsidR="00495E22" w:rsidRDefault="00691F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торгів та укладання договору про закупівлю</w:t>
            </w:r>
          </w:p>
        </w:tc>
      </w:tr>
      <w:tr w:rsidR="00495E22" w14:paraId="08FCB51D" w14:textId="77777777" w:rsidTr="00E7077C">
        <w:tc>
          <w:tcPr>
            <w:tcW w:w="1287" w:type="dxa"/>
            <w:vAlign w:val="center"/>
          </w:tcPr>
          <w:p w14:paraId="3CDA8A73" w14:textId="77777777" w:rsidR="00495E22" w:rsidRDefault="00691F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824" w:type="dxa"/>
            <w:vAlign w:val="center"/>
          </w:tcPr>
          <w:p w14:paraId="26FE288F" w14:textId="77777777" w:rsidR="00495E22" w:rsidRDefault="00691F1E">
            <w:pPr>
              <w:spacing w:after="0" w:line="240" w:lineRule="auto"/>
              <w:rPr>
                <w:rFonts w:ascii="Times New Roman" w:eastAsia="Times New Roman" w:hAnsi="Times New Roman" w:cs="Times New Roman"/>
              </w:rPr>
            </w:pPr>
            <w:r>
              <w:rPr>
                <w:rFonts w:ascii="Times New Roman" w:eastAsia="Times New Roman" w:hAnsi="Times New Roman" w:cs="Times New Roman"/>
              </w:rPr>
              <w:t>Відміна замовником торгів чи визнання їх такими, що не відбулися</w:t>
            </w:r>
          </w:p>
        </w:tc>
        <w:tc>
          <w:tcPr>
            <w:tcW w:w="6266" w:type="dxa"/>
            <w:vAlign w:val="center"/>
          </w:tcPr>
          <w:p w14:paraId="16521D62" w14:textId="77777777"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1.1. Замовник відміняє відкриті торги у разі:</w:t>
            </w:r>
          </w:p>
          <w:p w14:paraId="673DE5EE" w14:textId="77777777"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1) відсутності подальшої потреби в закупівлі товарів, робіт чи послуг;</w:t>
            </w:r>
          </w:p>
          <w:p w14:paraId="4CAAD78B" w14:textId="77777777"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11BC18B" w14:textId="77777777"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14:paraId="30DCC75D" w14:textId="77777777"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0D91AC5" w14:textId="77777777"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1.2. Відкриті торги автоматично відміняються електронною системою закупівель у разі:</w:t>
            </w:r>
          </w:p>
          <w:p w14:paraId="43E4C531" w14:textId="77777777"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A6DC989" w14:textId="77777777"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20D9535B" w14:textId="77777777"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1.3. Відкриті торги можуть бути відмінені частково (за лотом).</w:t>
            </w:r>
          </w:p>
          <w:p w14:paraId="4C5F8194" w14:textId="77777777"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 xml:space="preserve">1.4.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06FAFB76" w14:textId="77777777"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211A4CB0" w14:textId="658D9889" w:rsidR="00495E22"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495E22" w14:paraId="7F443534" w14:textId="77777777" w:rsidTr="00E7077C">
        <w:tc>
          <w:tcPr>
            <w:tcW w:w="1287" w:type="dxa"/>
            <w:vAlign w:val="center"/>
          </w:tcPr>
          <w:p w14:paraId="61BCBD59" w14:textId="77777777" w:rsidR="00495E22" w:rsidRDefault="00691F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tc>
        <w:tc>
          <w:tcPr>
            <w:tcW w:w="2824" w:type="dxa"/>
            <w:vAlign w:val="center"/>
          </w:tcPr>
          <w:p w14:paraId="20B8F8CB" w14:textId="77777777" w:rsidR="00495E22" w:rsidRDefault="00691F1E">
            <w:pPr>
              <w:spacing w:after="0" w:line="240" w:lineRule="auto"/>
              <w:rPr>
                <w:rFonts w:ascii="Times New Roman" w:eastAsia="Times New Roman" w:hAnsi="Times New Roman" w:cs="Times New Roman"/>
              </w:rPr>
            </w:pPr>
            <w:r>
              <w:rPr>
                <w:rFonts w:ascii="Times New Roman" w:eastAsia="Times New Roman" w:hAnsi="Times New Roman" w:cs="Times New Roman"/>
              </w:rPr>
              <w:t>Строк укладання договору</w:t>
            </w:r>
          </w:p>
        </w:tc>
        <w:tc>
          <w:tcPr>
            <w:tcW w:w="6266" w:type="dxa"/>
            <w:vAlign w:val="center"/>
          </w:tcPr>
          <w:p w14:paraId="582C141D" w14:textId="77777777"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E0C81EA" w14:textId="77777777" w:rsidR="00C31C77" w:rsidRPr="00C31C77"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2840F1A" w14:textId="30E0BEA2" w:rsidR="00495E22"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495E22" w14:paraId="74310A07" w14:textId="77777777" w:rsidTr="00E7077C">
        <w:tc>
          <w:tcPr>
            <w:tcW w:w="1287" w:type="dxa"/>
            <w:vAlign w:val="center"/>
          </w:tcPr>
          <w:p w14:paraId="76BA0725" w14:textId="77777777" w:rsidR="00495E22" w:rsidRDefault="00691F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824" w:type="dxa"/>
            <w:vAlign w:val="center"/>
          </w:tcPr>
          <w:p w14:paraId="59B10F00" w14:textId="67DD1AF7" w:rsidR="00495E22" w:rsidRDefault="00691F1E">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Про</w:t>
            </w:r>
            <w:r w:rsidR="00C31C77">
              <w:rPr>
                <w:rFonts w:ascii="Times New Roman" w:eastAsia="Times New Roman" w:hAnsi="Times New Roman" w:cs="Times New Roman"/>
              </w:rPr>
              <w:t>є</w:t>
            </w:r>
            <w:r>
              <w:rPr>
                <w:rFonts w:ascii="Times New Roman" w:eastAsia="Times New Roman" w:hAnsi="Times New Roman" w:cs="Times New Roman"/>
              </w:rPr>
              <w:t>кт</w:t>
            </w:r>
            <w:proofErr w:type="spellEnd"/>
            <w:r>
              <w:rPr>
                <w:rFonts w:ascii="Times New Roman" w:eastAsia="Times New Roman" w:hAnsi="Times New Roman" w:cs="Times New Roman"/>
              </w:rPr>
              <w:t xml:space="preserve"> договору про закупівлю</w:t>
            </w:r>
          </w:p>
        </w:tc>
        <w:tc>
          <w:tcPr>
            <w:tcW w:w="6266" w:type="dxa"/>
            <w:vAlign w:val="center"/>
          </w:tcPr>
          <w:p w14:paraId="5F05F20F" w14:textId="77777777" w:rsidR="00C31C77" w:rsidRPr="00C31C77" w:rsidRDefault="00C31C77" w:rsidP="00C31C77">
            <w:pPr>
              <w:widowControl w:val="0"/>
              <w:spacing w:after="0" w:line="240" w:lineRule="auto"/>
              <w:ind w:right="113"/>
              <w:jc w:val="both"/>
              <w:rPr>
                <w:rFonts w:ascii="Times New Roman" w:eastAsia="Times New Roman" w:hAnsi="Times New Roman" w:cs="Times New Roman"/>
                <w:color w:val="000000"/>
                <w:sz w:val="24"/>
                <w:szCs w:val="24"/>
              </w:rPr>
            </w:pPr>
            <w:r w:rsidRPr="00C31C77">
              <w:rPr>
                <w:rFonts w:ascii="Times New Roman" w:eastAsia="Times New Roman" w:hAnsi="Times New Roman" w:cs="Times New Roman"/>
                <w:color w:val="000000"/>
                <w:sz w:val="24"/>
                <w:szCs w:val="24"/>
              </w:rPr>
              <w:t xml:space="preserve">  3.1. </w:t>
            </w:r>
            <w:proofErr w:type="spellStart"/>
            <w:r w:rsidRPr="00C31C77">
              <w:rPr>
                <w:rFonts w:ascii="Times New Roman" w:eastAsia="Times New Roman" w:hAnsi="Times New Roman" w:cs="Times New Roman"/>
                <w:color w:val="000000"/>
                <w:sz w:val="24"/>
                <w:szCs w:val="24"/>
              </w:rPr>
              <w:t>Проєкт</w:t>
            </w:r>
            <w:proofErr w:type="spellEnd"/>
            <w:r w:rsidRPr="00C31C77">
              <w:rPr>
                <w:rFonts w:ascii="Times New Roman" w:eastAsia="Times New Roman" w:hAnsi="Times New Roman" w:cs="Times New Roman"/>
                <w:color w:val="000000"/>
                <w:sz w:val="24"/>
                <w:szCs w:val="24"/>
              </w:rPr>
              <w:t xml:space="preserve"> договору складений замовником з урахуванням особливостей предмету закупівлі (Додаток № 3 до тендерної документації). </w:t>
            </w:r>
          </w:p>
          <w:p w14:paraId="022401CB" w14:textId="77777777" w:rsidR="00C31C77" w:rsidRPr="00C31C77" w:rsidRDefault="00C31C77" w:rsidP="00C31C77">
            <w:pPr>
              <w:widowControl w:val="0"/>
              <w:spacing w:after="0" w:line="240" w:lineRule="auto"/>
              <w:ind w:right="113"/>
              <w:jc w:val="both"/>
              <w:rPr>
                <w:rFonts w:ascii="Times New Roman" w:eastAsia="Times New Roman" w:hAnsi="Times New Roman" w:cs="Times New Roman"/>
                <w:color w:val="000000"/>
                <w:sz w:val="24"/>
                <w:szCs w:val="24"/>
              </w:rPr>
            </w:pPr>
            <w:r w:rsidRPr="00C31C77">
              <w:rPr>
                <w:rFonts w:ascii="Times New Roman" w:eastAsia="Times New Roman" w:hAnsi="Times New Roman" w:cs="Times New Roman"/>
                <w:color w:val="000000"/>
                <w:sz w:val="24"/>
                <w:szCs w:val="24"/>
              </w:rPr>
              <w:t xml:space="preserve"> 3.2.Переможець процедури закупівлі під час укладення договору про закупівлю повинен надати:</w:t>
            </w:r>
          </w:p>
          <w:p w14:paraId="3A658224" w14:textId="77777777" w:rsidR="00C31C77" w:rsidRPr="00C31C77" w:rsidRDefault="00C31C77" w:rsidP="00C31C77">
            <w:pPr>
              <w:widowControl w:val="0"/>
              <w:spacing w:after="0" w:line="240" w:lineRule="auto"/>
              <w:ind w:right="113"/>
              <w:jc w:val="both"/>
              <w:rPr>
                <w:rFonts w:ascii="Times New Roman" w:eastAsia="Times New Roman" w:hAnsi="Times New Roman" w:cs="Times New Roman"/>
                <w:color w:val="000000"/>
                <w:sz w:val="24"/>
                <w:szCs w:val="24"/>
              </w:rPr>
            </w:pPr>
            <w:r w:rsidRPr="00C31C77">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633E7E2A" w14:textId="77777777" w:rsidR="00C31C77" w:rsidRPr="00C31C77" w:rsidRDefault="00C31C77" w:rsidP="00C31C77">
            <w:pPr>
              <w:widowControl w:val="0"/>
              <w:spacing w:after="0" w:line="240" w:lineRule="auto"/>
              <w:ind w:right="113"/>
              <w:jc w:val="both"/>
              <w:rPr>
                <w:rFonts w:ascii="Times New Roman" w:eastAsia="Times New Roman" w:hAnsi="Times New Roman" w:cs="Times New Roman"/>
                <w:color w:val="000000"/>
                <w:sz w:val="24"/>
                <w:szCs w:val="24"/>
              </w:rPr>
            </w:pPr>
            <w:r w:rsidRPr="00C31C77">
              <w:rPr>
                <w:rFonts w:ascii="Times New Roman" w:eastAsia="Times New Roman" w:hAnsi="Times New Roman" w:cs="Times New Roman"/>
                <w:color w:val="000000"/>
                <w:sz w:val="24"/>
                <w:szCs w:val="24"/>
              </w:rPr>
              <w:t xml:space="preserve">2) копію ліцензії або документа дозвільного характеру (у разі їх наявності) на провадження певного виду </w:t>
            </w:r>
            <w:r w:rsidRPr="00C31C77">
              <w:rPr>
                <w:rFonts w:ascii="Times New Roman" w:eastAsia="Times New Roman" w:hAnsi="Times New Roman" w:cs="Times New Roman"/>
                <w:color w:val="000000"/>
                <w:sz w:val="24"/>
                <w:szCs w:val="24"/>
              </w:rPr>
              <w:lastRenderedPageBreak/>
              <w:t>господарської діяльності, якщо отримання дозволу або ліцензії на провадження такого виду діяльності передбачено законом.</w:t>
            </w:r>
          </w:p>
          <w:p w14:paraId="2DA6D473" w14:textId="6F7AEEFE" w:rsidR="00495E22" w:rsidRDefault="00C31C77" w:rsidP="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95E22" w14:paraId="1668D860" w14:textId="77777777" w:rsidTr="00E7077C">
        <w:tc>
          <w:tcPr>
            <w:tcW w:w="1287" w:type="dxa"/>
            <w:vAlign w:val="center"/>
          </w:tcPr>
          <w:p w14:paraId="185AAEF9" w14:textId="77777777" w:rsidR="00495E22" w:rsidRDefault="00691F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p>
        </w:tc>
        <w:tc>
          <w:tcPr>
            <w:tcW w:w="2824" w:type="dxa"/>
            <w:vAlign w:val="center"/>
          </w:tcPr>
          <w:p w14:paraId="69F746D1" w14:textId="77777777" w:rsidR="00495E22" w:rsidRDefault="00691F1E">
            <w:pPr>
              <w:spacing w:after="0" w:line="240" w:lineRule="auto"/>
              <w:rPr>
                <w:rFonts w:ascii="Times New Roman" w:eastAsia="Times New Roman" w:hAnsi="Times New Roman" w:cs="Times New Roman"/>
              </w:rPr>
            </w:pPr>
            <w:r>
              <w:rPr>
                <w:rFonts w:ascii="Times New Roman" w:eastAsia="Times New Roman" w:hAnsi="Times New Roman" w:cs="Times New Roman"/>
              </w:rPr>
              <w:t>Істотні умови, що обов’язково включаються до договору про закупівлю</w:t>
            </w:r>
          </w:p>
        </w:tc>
        <w:tc>
          <w:tcPr>
            <w:tcW w:w="6266" w:type="dxa"/>
            <w:vAlign w:val="center"/>
          </w:tcPr>
          <w:p w14:paraId="72EEBAA2" w14:textId="77777777" w:rsidR="00C31C77" w:rsidRPr="00C31C77" w:rsidRDefault="00C31C77" w:rsidP="00C31C77">
            <w:pPr>
              <w:widowControl w:val="0"/>
              <w:spacing w:after="0" w:line="240" w:lineRule="auto"/>
              <w:ind w:right="113"/>
              <w:jc w:val="both"/>
              <w:rPr>
                <w:rFonts w:ascii="Times New Roman" w:eastAsia="Times New Roman" w:hAnsi="Times New Roman" w:cs="Times New Roman"/>
                <w:color w:val="000000"/>
                <w:sz w:val="24"/>
                <w:szCs w:val="24"/>
              </w:rPr>
            </w:pPr>
            <w:r w:rsidRPr="00C31C77">
              <w:rPr>
                <w:rFonts w:ascii="Times New Roman" w:eastAsia="Times New Roman" w:hAnsi="Times New Roman" w:cs="Times New Roman"/>
                <w:color w:val="000000"/>
                <w:sz w:val="24"/>
                <w:szCs w:val="24"/>
              </w:rPr>
              <w:t>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B7ABBC2" w14:textId="77777777" w:rsidR="00C31C77" w:rsidRPr="00C31C77" w:rsidRDefault="00C31C77" w:rsidP="00C31C77">
            <w:pPr>
              <w:widowControl w:val="0"/>
              <w:spacing w:after="0" w:line="240" w:lineRule="auto"/>
              <w:ind w:right="113"/>
              <w:jc w:val="both"/>
              <w:rPr>
                <w:rFonts w:ascii="Times New Roman" w:eastAsia="Times New Roman" w:hAnsi="Times New Roman" w:cs="Times New Roman"/>
                <w:color w:val="000000"/>
                <w:sz w:val="24"/>
                <w:szCs w:val="24"/>
              </w:rPr>
            </w:pPr>
            <w:r w:rsidRPr="00C31C77">
              <w:rPr>
                <w:rFonts w:ascii="Times New Roman" w:eastAsia="Times New Roman" w:hAnsi="Times New Roman" w:cs="Times New Roman"/>
                <w:color w:val="000000"/>
                <w:sz w:val="24"/>
                <w:szCs w:val="24"/>
              </w:rPr>
              <w:t xml:space="preserve">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E81D253" w14:textId="77777777" w:rsidR="00C31C77" w:rsidRPr="00C31C77" w:rsidRDefault="00C31C77" w:rsidP="00C31C77">
            <w:pPr>
              <w:widowControl w:val="0"/>
              <w:spacing w:after="0" w:line="240" w:lineRule="auto"/>
              <w:ind w:right="113"/>
              <w:jc w:val="both"/>
              <w:rPr>
                <w:rFonts w:ascii="Times New Roman" w:eastAsia="Times New Roman" w:hAnsi="Times New Roman" w:cs="Times New Roman"/>
                <w:color w:val="000000"/>
                <w:sz w:val="24"/>
                <w:szCs w:val="24"/>
              </w:rPr>
            </w:pPr>
            <w:r w:rsidRPr="00C31C77">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14:paraId="156E939F" w14:textId="77777777" w:rsidR="00C31C77" w:rsidRPr="00C31C77" w:rsidRDefault="00C31C77" w:rsidP="00C31C77">
            <w:pPr>
              <w:widowControl w:val="0"/>
              <w:spacing w:after="0" w:line="240" w:lineRule="auto"/>
              <w:ind w:right="113"/>
              <w:jc w:val="both"/>
              <w:rPr>
                <w:rFonts w:ascii="Times New Roman" w:eastAsia="Times New Roman" w:hAnsi="Times New Roman" w:cs="Times New Roman"/>
                <w:color w:val="000000"/>
                <w:sz w:val="24"/>
                <w:szCs w:val="24"/>
              </w:rPr>
            </w:pPr>
            <w:r w:rsidRPr="00C31C77">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E21E997" w14:textId="77777777" w:rsidR="00C31C77" w:rsidRPr="00C31C77" w:rsidRDefault="00C31C77" w:rsidP="00C31C77">
            <w:pPr>
              <w:widowControl w:val="0"/>
              <w:spacing w:after="0" w:line="240" w:lineRule="auto"/>
              <w:ind w:right="113"/>
              <w:jc w:val="both"/>
              <w:rPr>
                <w:rFonts w:ascii="Times New Roman" w:eastAsia="Times New Roman" w:hAnsi="Times New Roman" w:cs="Times New Roman"/>
                <w:color w:val="000000"/>
                <w:sz w:val="24"/>
                <w:szCs w:val="24"/>
              </w:rPr>
            </w:pPr>
            <w:r w:rsidRPr="00C31C77">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60B33DB" w14:textId="77777777" w:rsidR="00C31C77" w:rsidRPr="00C31C77" w:rsidRDefault="00C31C77" w:rsidP="00C31C77">
            <w:pPr>
              <w:widowControl w:val="0"/>
              <w:spacing w:after="0" w:line="240" w:lineRule="auto"/>
              <w:ind w:right="113"/>
              <w:jc w:val="both"/>
              <w:rPr>
                <w:rFonts w:ascii="Times New Roman" w:eastAsia="Times New Roman" w:hAnsi="Times New Roman" w:cs="Times New Roman"/>
                <w:color w:val="000000"/>
                <w:sz w:val="24"/>
                <w:szCs w:val="24"/>
              </w:rPr>
            </w:pPr>
            <w:r w:rsidRPr="00C31C77">
              <w:rPr>
                <w:rFonts w:ascii="Times New Roman" w:eastAsia="Times New Roman" w:hAnsi="Times New Roman" w:cs="Times New Roman"/>
                <w:color w:val="000000"/>
                <w:sz w:val="24"/>
                <w:szCs w:val="24"/>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6D0FE8B" w14:textId="77777777" w:rsidR="00C31C77" w:rsidRPr="00C31C77" w:rsidRDefault="00C31C77" w:rsidP="00C31C77">
            <w:pPr>
              <w:widowControl w:val="0"/>
              <w:spacing w:after="0" w:line="240" w:lineRule="auto"/>
              <w:ind w:right="113"/>
              <w:jc w:val="both"/>
              <w:rPr>
                <w:rFonts w:ascii="Times New Roman" w:eastAsia="Times New Roman" w:hAnsi="Times New Roman" w:cs="Times New Roman"/>
                <w:color w:val="000000"/>
                <w:sz w:val="24"/>
                <w:szCs w:val="24"/>
              </w:rPr>
            </w:pPr>
            <w:r w:rsidRPr="00C31C77">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4AC21E38" w14:textId="77777777" w:rsidR="00C31C77" w:rsidRPr="00C31C77" w:rsidRDefault="00C31C77" w:rsidP="00C31C77">
            <w:pPr>
              <w:widowControl w:val="0"/>
              <w:spacing w:after="0" w:line="240" w:lineRule="auto"/>
              <w:ind w:right="113"/>
              <w:jc w:val="both"/>
              <w:rPr>
                <w:rFonts w:ascii="Times New Roman" w:eastAsia="Times New Roman" w:hAnsi="Times New Roman" w:cs="Times New Roman"/>
                <w:color w:val="000000"/>
                <w:sz w:val="24"/>
                <w:szCs w:val="24"/>
              </w:rPr>
            </w:pPr>
            <w:r w:rsidRPr="00C31C77">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31C77">
              <w:rPr>
                <w:rFonts w:ascii="Times New Roman" w:eastAsia="Times New Roman" w:hAnsi="Times New Roman" w:cs="Times New Roman"/>
                <w:color w:val="000000"/>
                <w:sz w:val="24"/>
                <w:szCs w:val="24"/>
              </w:rPr>
              <w:t>пропорційно</w:t>
            </w:r>
            <w:proofErr w:type="spellEnd"/>
            <w:r w:rsidRPr="00C31C77">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40E30C6" w14:textId="77777777" w:rsidR="00C31C77" w:rsidRPr="00C31C77" w:rsidRDefault="00C31C77" w:rsidP="00C31C77">
            <w:pPr>
              <w:widowControl w:val="0"/>
              <w:spacing w:after="0" w:line="240" w:lineRule="auto"/>
              <w:ind w:right="113"/>
              <w:jc w:val="both"/>
              <w:rPr>
                <w:rFonts w:ascii="Times New Roman" w:eastAsia="Times New Roman" w:hAnsi="Times New Roman" w:cs="Times New Roman"/>
                <w:color w:val="000000"/>
                <w:sz w:val="24"/>
                <w:szCs w:val="24"/>
              </w:rPr>
            </w:pPr>
            <w:r w:rsidRPr="00C31C77">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F71DB04" w14:textId="77777777" w:rsidR="00C31C77" w:rsidRPr="00C31C77" w:rsidRDefault="00C31C77" w:rsidP="00C31C77">
            <w:pPr>
              <w:widowControl w:val="0"/>
              <w:spacing w:after="0" w:line="240" w:lineRule="auto"/>
              <w:ind w:right="113"/>
              <w:jc w:val="both"/>
              <w:rPr>
                <w:rFonts w:ascii="Times New Roman" w:eastAsia="Times New Roman" w:hAnsi="Times New Roman" w:cs="Times New Roman"/>
                <w:color w:val="000000"/>
                <w:sz w:val="24"/>
                <w:szCs w:val="24"/>
              </w:rPr>
            </w:pPr>
            <w:r w:rsidRPr="00C31C77">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DEC2668" w14:textId="77777777" w:rsidR="00C31C77" w:rsidRPr="00C31C77" w:rsidRDefault="00C31C77" w:rsidP="00C31C77">
            <w:pPr>
              <w:widowControl w:val="0"/>
              <w:spacing w:after="0" w:line="240" w:lineRule="auto"/>
              <w:ind w:right="113"/>
              <w:jc w:val="both"/>
              <w:rPr>
                <w:rFonts w:ascii="Times New Roman" w:eastAsia="Times New Roman" w:hAnsi="Times New Roman" w:cs="Times New Roman"/>
                <w:color w:val="000000"/>
                <w:sz w:val="24"/>
                <w:szCs w:val="24"/>
              </w:rPr>
            </w:pPr>
            <w:r w:rsidRPr="00C31C77">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78A4AA8" w14:textId="77777777" w:rsidR="00C31C77" w:rsidRPr="00C31C77" w:rsidRDefault="00C31C77" w:rsidP="00C31C77">
            <w:pPr>
              <w:widowControl w:val="0"/>
              <w:spacing w:after="0" w:line="240" w:lineRule="auto"/>
              <w:ind w:right="113"/>
              <w:jc w:val="both"/>
              <w:rPr>
                <w:rFonts w:ascii="Times New Roman" w:eastAsia="Times New Roman" w:hAnsi="Times New Roman" w:cs="Times New Roman"/>
                <w:color w:val="000000"/>
                <w:sz w:val="24"/>
                <w:szCs w:val="24"/>
              </w:rPr>
            </w:pPr>
            <w:r w:rsidRPr="00C31C77">
              <w:rPr>
                <w:rFonts w:ascii="Times New Roman" w:eastAsia="Times New Roman" w:hAnsi="Times New Roman" w:cs="Times New Roman"/>
                <w:color w:val="000000"/>
                <w:sz w:val="24"/>
                <w:szCs w:val="24"/>
              </w:rPr>
              <w:t xml:space="preserve">6) зміни ціни в договорі про закупівлю у зв’язку з зміною </w:t>
            </w:r>
            <w:r w:rsidRPr="00C31C77">
              <w:rPr>
                <w:rFonts w:ascii="Times New Roman" w:eastAsia="Times New Roman" w:hAnsi="Times New Roman" w:cs="Times New Roman"/>
                <w:color w:val="000000"/>
                <w:sz w:val="24"/>
                <w:szCs w:val="24"/>
              </w:rPr>
              <w:lastRenderedPageBreak/>
              <w:t xml:space="preserve">ставок податків і зборів та/або зміною умов щодо надання пільг з оподаткування – </w:t>
            </w:r>
            <w:proofErr w:type="spellStart"/>
            <w:r w:rsidRPr="00C31C77">
              <w:rPr>
                <w:rFonts w:ascii="Times New Roman" w:eastAsia="Times New Roman" w:hAnsi="Times New Roman" w:cs="Times New Roman"/>
                <w:color w:val="000000"/>
                <w:sz w:val="24"/>
                <w:szCs w:val="24"/>
              </w:rPr>
              <w:t>пропорційно</w:t>
            </w:r>
            <w:proofErr w:type="spellEnd"/>
            <w:r w:rsidRPr="00C31C77">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C31C77">
              <w:rPr>
                <w:rFonts w:ascii="Times New Roman" w:eastAsia="Times New Roman" w:hAnsi="Times New Roman" w:cs="Times New Roman"/>
                <w:color w:val="000000"/>
                <w:sz w:val="24"/>
                <w:szCs w:val="24"/>
              </w:rPr>
              <w:t>пропорційно</w:t>
            </w:r>
            <w:proofErr w:type="spellEnd"/>
            <w:r w:rsidRPr="00C31C77">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14:paraId="0F5EF7EF" w14:textId="77777777" w:rsidR="00C31C77" w:rsidRPr="00C31C77" w:rsidRDefault="00C31C77" w:rsidP="00C31C77">
            <w:pPr>
              <w:widowControl w:val="0"/>
              <w:spacing w:after="0" w:line="240" w:lineRule="auto"/>
              <w:ind w:right="113"/>
              <w:jc w:val="both"/>
              <w:rPr>
                <w:rFonts w:ascii="Times New Roman" w:eastAsia="Times New Roman" w:hAnsi="Times New Roman" w:cs="Times New Roman"/>
                <w:color w:val="000000"/>
                <w:sz w:val="24"/>
                <w:szCs w:val="24"/>
              </w:rPr>
            </w:pPr>
            <w:r w:rsidRPr="00C31C77">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31C77">
              <w:rPr>
                <w:rFonts w:ascii="Times New Roman" w:eastAsia="Times New Roman" w:hAnsi="Times New Roman" w:cs="Times New Roman"/>
                <w:color w:val="000000"/>
                <w:sz w:val="24"/>
                <w:szCs w:val="24"/>
              </w:rPr>
              <w:t>Platts</w:t>
            </w:r>
            <w:proofErr w:type="spellEnd"/>
            <w:r w:rsidRPr="00C31C77">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26C78F4" w14:textId="495A4AB0" w:rsidR="00495E22" w:rsidRDefault="00C31C77" w:rsidP="00C31C77">
            <w:pPr>
              <w:widowControl w:val="0"/>
              <w:spacing w:after="0" w:line="240" w:lineRule="auto"/>
              <w:ind w:right="113"/>
              <w:jc w:val="both"/>
              <w:rPr>
                <w:rFonts w:ascii="Times New Roman" w:eastAsia="Times New Roman" w:hAnsi="Times New Roman" w:cs="Times New Roman"/>
                <w:color w:val="000000"/>
                <w:sz w:val="24"/>
                <w:szCs w:val="24"/>
              </w:rPr>
            </w:pPr>
            <w:r w:rsidRPr="00C31C77">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tc>
      </w:tr>
      <w:tr w:rsidR="00495E22" w14:paraId="2FA5AF7F" w14:textId="77777777" w:rsidTr="00E7077C">
        <w:tc>
          <w:tcPr>
            <w:tcW w:w="1287" w:type="dxa"/>
            <w:vAlign w:val="center"/>
          </w:tcPr>
          <w:p w14:paraId="4F418E89" w14:textId="77777777" w:rsidR="00495E22" w:rsidRDefault="00691F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2824" w:type="dxa"/>
            <w:vAlign w:val="center"/>
          </w:tcPr>
          <w:p w14:paraId="2105FD0B" w14:textId="77777777" w:rsidR="00495E22" w:rsidRDefault="00691F1E">
            <w:pPr>
              <w:spacing w:after="0" w:line="240" w:lineRule="auto"/>
              <w:rPr>
                <w:rFonts w:ascii="Times New Roman" w:eastAsia="Times New Roman" w:hAnsi="Times New Roman" w:cs="Times New Roman"/>
              </w:rPr>
            </w:pPr>
            <w:r>
              <w:rPr>
                <w:rFonts w:ascii="Times New Roman" w:eastAsia="Times New Roman" w:hAnsi="Times New Roman" w:cs="Times New Roman"/>
              </w:rPr>
              <w:t>Дії замовника при відмові переможця торгів підписати договір про закупівлю</w:t>
            </w:r>
          </w:p>
        </w:tc>
        <w:tc>
          <w:tcPr>
            <w:tcW w:w="6266" w:type="dxa"/>
            <w:vAlign w:val="center"/>
          </w:tcPr>
          <w:p w14:paraId="7DC953ED" w14:textId="56D5824A" w:rsidR="00495E22" w:rsidRDefault="00C31C77">
            <w:pPr>
              <w:spacing w:after="0" w:line="240" w:lineRule="auto"/>
              <w:jc w:val="both"/>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31C77">
              <w:rPr>
                <w:rFonts w:ascii="Times New Roman" w:eastAsia="Times New Roman" w:hAnsi="Times New Roman" w:cs="Times New Roman"/>
                <w:sz w:val="24"/>
                <w:szCs w:val="24"/>
              </w:rPr>
              <w:t>неукладення</w:t>
            </w:r>
            <w:proofErr w:type="spellEnd"/>
            <w:r w:rsidRPr="00C31C77">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 урахуванням пункту 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495E22" w14:paraId="6D1CA76E" w14:textId="77777777" w:rsidTr="00E7077C">
        <w:tc>
          <w:tcPr>
            <w:tcW w:w="1287" w:type="dxa"/>
            <w:vAlign w:val="center"/>
          </w:tcPr>
          <w:p w14:paraId="024A737B" w14:textId="77777777" w:rsidR="00495E22" w:rsidRDefault="00691F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2824" w:type="dxa"/>
            <w:vAlign w:val="center"/>
          </w:tcPr>
          <w:p w14:paraId="7D3CEF13" w14:textId="77777777" w:rsidR="00495E22" w:rsidRDefault="00691F1E">
            <w:pPr>
              <w:spacing w:after="0" w:line="240" w:lineRule="auto"/>
              <w:rPr>
                <w:rFonts w:ascii="Times New Roman" w:eastAsia="Times New Roman" w:hAnsi="Times New Roman" w:cs="Times New Roman"/>
              </w:rPr>
            </w:pPr>
            <w:r>
              <w:rPr>
                <w:rFonts w:ascii="Times New Roman" w:eastAsia="Times New Roman" w:hAnsi="Times New Roman" w:cs="Times New Roman"/>
              </w:rPr>
              <w:t>Забезпечення виконання договору про закупівлю</w:t>
            </w:r>
          </w:p>
        </w:tc>
        <w:tc>
          <w:tcPr>
            <w:tcW w:w="6266" w:type="dxa"/>
            <w:vAlign w:val="center"/>
          </w:tcPr>
          <w:p w14:paraId="25ACB15B" w14:textId="77777777" w:rsidR="00495E22" w:rsidRDefault="00691F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bl>
    <w:p w14:paraId="7F5009B7" w14:textId="57F43476" w:rsidR="00495E22" w:rsidRDefault="00495E22">
      <w:pPr>
        <w:spacing w:after="0" w:line="240" w:lineRule="auto"/>
        <w:rPr>
          <w:rFonts w:ascii="Times New Roman" w:eastAsia="Times New Roman" w:hAnsi="Times New Roman" w:cs="Times New Roman"/>
          <w:sz w:val="24"/>
          <w:szCs w:val="24"/>
        </w:rPr>
      </w:pPr>
    </w:p>
    <w:p w14:paraId="4E8D7C11" w14:textId="77777777" w:rsidR="00C31C77" w:rsidRDefault="00C31C77">
      <w:pPr>
        <w:spacing w:after="0" w:line="240" w:lineRule="auto"/>
        <w:rPr>
          <w:rFonts w:ascii="Times New Roman" w:eastAsia="Times New Roman" w:hAnsi="Times New Roman" w:cs="Times New Roman"/>
          <w:sz w:val="24"/>
          <w:szCs w:val="24"/>
        </w:rPr>
      </w:pPr>
    </w:p>
    <w:p w14:paraId="3C919AE8" w14:textId="3F027520" w:rsidR="00495E22" w:rsidRDefault="00691F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Невід’ємною частиною цієї тендерної документації є:</w:t>
      </w:r>
    </w:p>
    <w:p w14:paraId="5C54306E" w14:textId="77777777" w:rsidR="00C31C77" w:rsidRDefault="00C31C77">
      <w:pPr>
        <w:spacing w:after="0" w:line="240" w:lineRule="auto"/>
        <w:rPr>
          <w:rFonts w:ascii="Times New Roman" w:eastAsia="Times New Roman" w:hAnsi="Times New Roman" w:cs="Times New Roman"/>
          <w:sz w:val="24"/>
          <w:szCs w:val="24"/>
        </w:rPr>
      </w:pPr>
    </w:p>
    <w:p w14:paraId="3DED9007" w14:textId="727A94AE" w:rsidR="00C31C77" w:rsidRPr="00C31C77" w:rsidRDefault="00C31C77" w:rsidP="00C31C77">
      <w:pPr>
        <w:spacing w:after="0" w:line="240" w:lineRule="auto"/>
        <w:ind w:left="708" w:hanging="705"/>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ДОДАТОК 1 Інформація про необхідні технічні, якісні та кількісні характеристики предмета закупівлі;</w:t>
      </w:r>
    </w:p>
    <w:p w14:paraId="708711C4" w14:textId="54518422" w:rsidR="00C31C77" w:rsidRPr="00C31C77" w:rsidRDefault="00C31C77" w:rsidP="00C31C77">
      <w:pPr>
        <w:spacing w:after="0" w:line="240" w:lineRule="auto"/>
        <w:ind w:left="708" w:hanging="705"/>
        <w:rPr>
          <w:rFonts w:ascii="Times New Roman" w:eastAsia="Times New Roman" w:hAnsi="Times New Roman" w:cs="Times New Roman"/>
          <w:sz w:val="24"/>
          <w:szCs w:val="24"/>
        </w:rPr>
      </w:pPr>
      <w:r w:rsidRPr="00C31C77">
        <w:rPr>
          <w:rFonts w:ascii="Times New Roman" w:eastAsia="Times New Roman" w:hAnsi="Times New Roman" w:cs="Times New Roman"/>
          <w:sz w:val="24"/>
          <w:szCs w:val="24"/>
        </w:rPr>
        <w:t>ДОДАТОК 2 Форма «Тендерна пропозиція» /форма яка подається учасником/;</w:t>
      </w:r>
    </w:p>
    <w:p w14:paraId="2FE03BB4" w14:textId="51A081B1" w:rsidR="00495E22" w:rsidRDefault="00C31C77" w:rsidP="00C31C77">
      <w:pPr>
        <w:spacing w:after="0" w:line="240" w:lineRule="auto"/>
        <w:ind w:left="708" w:hanging="705"/>
        <w:rPr>
          <w:rFonts w:ascii="Times New Roman" w:eastAsia="Times New Roman" w:hAnsi="Times New Roman" w:cs="Times New Roman"/>
          <w:b/>
          <w:sz w:val="24"/>
          <w:szCs w:val="24"/>
        </w:rPr>
      </w:pPr>
      <w:r w:rsidRPr="00C31C77">
        <w:rPr>
          <w:rFonts w:ascii="Times New Roman" w:eastAsia="Times New Roman" w:hAnsi="Times New Roman" w:cs="Times New Roman"/>
          <w:sz w:val="24"/>
          <w:szCs w:val="24"/>
        </w:rPr>
        <w:t>ДОДАТО</w:t>
      </w:r>
      <w:r w:rsidR="00884D12">
        <w:rPr>
          <w:rFonts w:ascii="Times New Roman" w:eastAsia="Times New Roman" w:hAnsi="Times New Roman" w:cs="Times New Roman"/>
          <w:sz w:val="24"/>
          <w:szCs w:val="24"/>
        </w:rPr>
        <w:t xml:space="preserve">К 3 </w:t>
      </w:r>
      <w:proofErr w:type="spellStart"/>
      <w:r w:rsidR="00884D12">
        <w:rPr>
          <w:rFonts w:ascii="Times New Roman" w:eastAsia="Times New Roman" w:hAnsi="Times New Roman" w:cs="Times New Roman"/>
          <w:sz w:val="24"/>
          <w:szCs w:val="24"/>
        </w:rPr>
        <w:t>Проєкт</w:t>
      </w:r>
      <w:proofErr w:type="spellEnd"/>
      <w:r w:rsidR="00884D12">
        <w:rPr>
          <w:rFonts w:ascii="Times New Roman" w:eastAsia="Times New Roman" w:hAnsi="Times New Roman" w:cs="Times New Roman"/>
          <w:sz w:val="24"/>
          <w:szCs w:val="24"/>
        </w:rPr>
        <w:t xml:space="preserve"> договору з  Додатком</w:t>
      </w:r>
      <w:r w:rsidRPr="00C31C77">
        <w:rPr>
          <w:rFonts w:ascii="Times New Roman" w:eastAsia="Times New Roman" w:hAnsi="Times New Roman" w:cs="Times New Roman"/>
          <w:sz w:val="24"/>
          <w:szCs w:val="24"/>
        </w:rPr>
        <w:t>.</w:t>
      </w:r>
    </w:p>
    <w:p w14:paraId="485F272E" w14:textId="77777777" w:rsidR="00495E22" w:rsidRDefault="00495E22">
      <w:pPr>
        <w:spacing w:after="0" w:line="240" w:lineRule="auto"/>
        <w:ind w:left="708" w:hanging="705"/>
        <w:rPr>
          <w:rFonts w:ascii="Times New Roman" w:eastAsia="Times New Roman" w:hAnsi="Times New Roman" w:cs="Times New Roman"/>
          <w:b/>
          <w:sz w:val="24"/>
          <w:szCs w:val="24"/>
        </w:rPr>
      </w:pPr>
    </w:p>
    <w:p w14:paraId="056EF1CC" w14:textId="77777777" w:rsidR="00495E22" w:rsidRDefault="00495E22">
      <w:pPr>
        <w:spacing w:after="0" w:line="240" w:lineRule="auto"/>
        <w:ind w:left="708" w:hanging="705"/>
        <w:rPr>
          <w:rFonts w:ascii="Times New Roman" w:eastAsia="Times New Roman" w:hAnsi="Times New Roman" w:cs="Times New Roman"/>
          <w:b/>
          <w:sz w:val="24"/>
          <w:szCs w:val="24"/>
        </w:rPr>
      </w:pPr>
    </w:p>
    <w:p w14:paraId="0C3EC9AC" w14:textId="77777777" w:rsidR="00495E22" w:rsidRDefault="00495E22">
      <w:pPr>
        <w:widowControl w:val="0"/>
        <w:numPr>
          <w:ilvl w:val="0"/>
          <w:numId w:val="4"/>
        </w:numPr>
        <w:tabs>
          <w:tab w:val="left" w:pos="720"/>
        </w:tabs>
        <w:spacing w:after="0" w:line="240" w:lineRule="auto"/>
        <w:ind w:left="720" w:right="-35"/>
        <w:jc w:val="right"/>
        <w:rPr>
          <w:rFonts w:ascii="Times New Roman" w:eastAsia="Times New Roman" w:hAnsi="Times New Roman" w:cs="Times New Roman"/>
          <w:b/>
          <w:sz w:val="24"/>
          <w:szCs w:val="24"/>
        </w:rPr>
      </w:pPr>
    </w:p>
    <w:p w14:paraId="5FCB858D" w14:textId="77777777" w:rsidR="00495E22" w:rsidRDefault="00495E22">
      <w:pPr>
        <w:widowControl w:val="0"/>
        <w:tabs>
          <w:tab w:val="left" w:pos="720"/>
        </w:tabs>
        <w:spacing w:after="0" w:line="240" w:lineRule="auto"/>
        <w:ind w:right="-35"/>
        <w:jc w:val="right"/>
        <w:rPr>
          <w:rFonts w:ascii="Times New Roman" w:eastAsia="Times New Roman" w:hAnsi="Times New Roman" w:cs="Times New Roman"/>
          <w:b/>
          <w:sz w:val="24"/>
          <w:szCs w:val="24"/>
        </w:rPr>
      </w:pPr>
    </w:p>
    <w:p w14:paraId="1DCF69A9" w14:textId="77777777" w:rsidR="00495E22" w:rsidRDefault="00495E22">
      <w:pPr>
        <w:widowControl w:val="0"/>
        <w:tabs>
          <w:tab w:val="left" w:pos="720"/>
        </w:tabs>
        <w:spacing w:after="0" w:line="240" w:lineRule="auto"/>
        <w:ind w:right="-35"/>
        <w:jc w:val="right"/>
        <w:rPr>
          <w:rFonts w:ascii="Times New Roman" w:eastAsia="Times New Roman" w:hAnsi="Times New Roman" w:cs="Times New Roman"/>
          <w:b/>
          <w:sz w:val="24"/>
          <w:szCs w:val="24"/>
        </w:rPr>
      </w:pPr>
    </w:p>
    <w:p w14:paraId="39154067" w14:textId="77777777" w:rsidR="00495E22" w:rsidRDefault="00495E22">
      <w:pPr>
        <w:widowControl w:val="0"/>
        <w:tabs>
          <w:tab w:val="left" w:pos="720"/>
        </w:tabs>
        <w:spacing w:after="0" w:line="240" w:lineRule="auto"/>
        <w:ind w:right="-35"/>
        <w:jc w:val="right"/>
        <w:rPr>
          <w:rFonts w:ascii="Times New Roman" w:eastAsia="Times New Roman" w:hAnsi="Times New Roman" w:cs="Times New Roman"/>
          <w:b/>
          <w:sz w:val="24"/>
          <w:szCs w:val="24"/>
        </w:rPr>
      </w:pPr>
    </w:p>
    <w:p w14:paraId="7F54783F" w14:textId="77777777" w:rsidR="00495E22" w:rsidRDefault="00495E22">
      <w:pPr>
        <w:widowControl w:val="0"/>
        <w:tabs>
          <w:tab w:val="left" w:pos="720"/>
        </w:tabs>
        <w:spacing w:after="0" w:line="240" w:lineRule="auto"/>
        <w:ind w:right="-35"/>
        <w:jc w:val="right"/>
        <w:rPr>
          <w:rFonts w:ascii="Times New Roman" w:eastAsia="Times New Roman" w:hAnsi="Times New Roman" w:cs="Times New Roman"/>
          <w:b/>
          <w:sz w:val="24"/>
          <w:szCs w:val="24"/>
        </w:rPr>
      </w:pPr>
    </w:p>
    <w:p w14:paraId="6695F801" w14:textId="77777777" w:rsidR="00495E22" w:rsidRDefault="00495E22">
      <w:pPr>
        <w:widowControl w:val="0"/>
        <w:tabs>
          <w:tab w:val="left" w:pos="720"/>
        </w:tabs>
        <w:spacing w:after="0" w:line="240" w:lineRule="auto"/>
        <w:ind w:right="-35"/>
        <w:jc w:val="right"/>
        <w:rPr>
          <w:rFonts w:ascii="Times New Roman" w:eastAsia="Times New Roman" w:hAnsi="Times New Roman" w:cs="Times New Roman"/>
          <w:b/>
          <w:sz w:val="24"/>
          <w:szCs w:val="24"/>
        </w:rPr>
      </w:pPr>
    </w:p>
    <w:p w14:paraId="22582697" w14:textId="77777777" w:rsidR="00495E22" w:rsidRDefault="00495E22">
      <w:pPr>
        <w:widowControl w:val="0"/>
        <w:tabs>
          <w:tab w:val="left" w:pos="720"/>
        </w:tabs>
        <w:spacing w:after="0" w:line="240" w:lineRule="auto"/>
        <w:ind w:right="-35"/>
        <w:jc w:val="right"/>
        <w:rPr>
          <w:rFonts w:ascii="Times New Roman" w:eastAsia="Times New Roman" w:hAnsi="Times New Roman" w:cs="Times New Roman"/>
          <w:b/>
          <w:sz w:val="24"/>
          <w:szCs w:val="24"/>
        </w:rPr>
      </w:pPr>
    </w:p>
    <w:p w14:paraId="2ACD3BBC" w14:textId="77777777" w:rsidR="00495E22" w:rsidRDefault="00495E22">
      <w:pPr>
        <w:widowControl w:val="0"/>
        <w:tabs>
          <w:tab w:val="left" w:pos="720"/>
        </w:tabs>
        <w:spacing w:after="0" w:line="240" w:lineRule="auto"/>
        <w:ind w:right="-35"/>
        <w:jc w:val="right"/>
        <w:rPr>
          <w:rFonts w:ascii="Times New Roman" w:eastAsia="Times New Roman" w:hAnsi="Times New Roman" w:cs="Times New Roman"/>
          <w:b/>
          <w:sz w:val="24"/>
          <w:szCs w:val="24"/>
        </w:rPr>
      </w:pPr>
    </w:p>
    <w:p w14:paraId="1E795CB6" w14:textId="77777777" w:rsidR="00495E22" w:rsidRDefault="00495E22">
      <w:pPr>
        <w:widowControl w:val="0"/>
        <w:tabs>
          <w:tab w:val="left" w:pos="720"/>
        </w:tabs>
        <w:spacing w:after="0" w:line="240" w:lineRule="auto"/>
        <w:ind w:right="-35"/>
        <w:jc w:val="right"/>
        <w:rPr>
          <w:rFonts w:ascii="Times New Roman" w:eastAsia="Times New Roman" w:hAnsi="Times New Roman" w:cs="Times New Roman"/>
          <w:b/>
          <w:sz w:val="24"/>
          <w:szCs w:val="24"/>
        </w:rPr>
      </w:pPr>
    </w:p>
    <w:p w14:paraId="30E67B8C" w14:textId="77777777" w:rsidR="00495E22" w:rsidRDefault="00495E22">
      <w:pPr>
        <w:widowControl w:val="0"/>
        <w:tabs>
          <w:tab w:val="left" w:pos="720"/>
        </w:tabs>
        <w:spacing w:after="0" w:line="240" w:lineRule="auto"/>
        <w:ind w:right="-35"/>
        <w:jc w:val="right"/>
        <w:rPr>
          <w:rFonts w:ascii="Times New Roman" w:eastAsia="Times New Roman" w:hAnsi="Times New Roman" w:cs="Times New Roman"/>
          <w:b/>
          <w:sz w:val="24"/>
          <w:szCs w:val="24"/>
        </w:rPr>
      </w:pPr>
    </w:p>
    <w:p w14:paraId="151E8400" w14:textId="77777777" w:rsidR="00495E22" w:rsidRDefault="00495E22">
      <w:pPr>
        <w:widowControl w:val="0"/>
        <w:tabs>
          <w:tab w:val="left" w:pos="720"/>
        </w:tabs>
        <w:spacing w:after="0" w:line="240" w:lineRule="auto"/>
        <w:ind w:right="-35"/>
        <w:jc w:val="right"/>
        <w:rPr>
          <w:rFonts w:ascii="Times New Roman" w:eastAsia="Times New Roman" w:hAnsi="Times New Roman" w:cs="Times New Roman"/>
          <w:b/>
          <w:sz w:val="24"/>
          <w:szCs w:val="24"/>
        </w:rPr>
      </w:pPr>
    </w:p>
    <w:p w14:paraId="4EBABB2E" w14:textId="77777777" w:rsidR="00495E22" w:rsidRDefault="00495E22">
      <w:pPr>
        <w:widowControl w:val="0"/>
        <w:tabs>
          <w:tab w:val="left" w:pos="720"/>
        </w:tabs>
        <w:spacing w:after="0" w:line="240" w:lineRule="auto"/>
        <w:ind w:right="-35"/>
        <w:jc w:val="right"/>
        <w:rPr>
          <w:rFonts w:ascii="Times New Roman" w:eastAsia="Times New Roman" w:hAnsi="Times New Roman" w:cs="Times New Roman"/>
          <w:b/>
          <w:sz w:val="24"/>
          <w:szCs w:val="24"/>
        </w:rPr>
      </w:pPr>
    </w:p>
    <w:p w14:paraId="6CABC2FA" w14:textId="77777777" w:rsidR="00495E22" w:rsidRDefault="00495E22">
      <w:pPr>
        <w:widowControl w:val="0"/>
        <w:tabs>
          <w:tab w:val="left" w:pos="720"/>
        </w:tabs>
        <w:spacing w:after="0" w:line="240" w:lineRule="auto"/>
        <w:ind w:right="-35"/>
        <w:jc w:val="right"/>
        <w:rPr>
          <w:rFonts w:ascii="Times New Roman" w:eastAsia="Times New Roman" w:hAnsi="Times New Roman" w:cs="Times New Roman"/>
          <w:b/>
          <w:sz w:val="24"/>
          <w:szCs w:val="24"/>
        </w:rPr>
      </w:pPr>
    </w:p>
    <w:p w14:paraId="1463E6E9" w14:textId="77777777" w:rsidR="00495E22" w:rsidRDefault="00495E22">
      <w:pPr>
        <w:widowControl w:val="0"/>
        <w:tabs>
          <w:tab w:val="left" w:pos="720"/>
        </w:tabs>
        <w:spacing w:after="0" w:line="240" w:lineRule="auto"/>
        <w:ind w:right="-35"/>
        <w:jc w:val="right"/>
        <w:rPr>
          <w:rFonts w:ascii="Times New Roman" w:eastAsia="Times New Roman" w:hAnsi="Times New Roman" w:cs="Times New Roman"/>
          <w:b/>
          <w:sz w:val="24"/>
          <w:szCs w:val="24"/>
        </w:rPr>
      </w:pPr>
    </w:p>
    <w:p w14:paraId="579E364F" w14:textId="77777777" w:rsidR="00495E22" w:rsidRDefault="00495E22">
      <w:pPr>
        <w:widowControl w:val="0"/>
        <w:tabs>
          <w:tab w:val="left" w:pos="720"/>
        </w:tabs>
        <w:spacing w:after="0" w:line="240" w:lineRule="auto"/>
        <w:ind w:right="-35"/>
        <w:jc w:val="right"/>
        <w:rPr>
          <w:rFonts w:ascii="Times New Roman" w:eastAsia="Times New Roman" w:hAnsi="Times New Roman" w:cs="Times New Roman"/>
          <w:b/>
          <w:sz w:val="24"/>
          <w:szCs w:val="24"/>
        </w:rPr>
      </w:pPr>
    </w:p>
    <w:p w14:paraId="6B966158" w14:textId="7620C040" w:rsidR="00495E22" w:rsidRDefault="00495E22">
      <w:pPr>
        <w:widowControl w:val="0"/>
        <w:tabs>
          <w:tab w:val="left" w:pos="720"/>
        </w:tabs>
        <w:spacing w:after="0" w:line="240" w:lineRule="auto"/>
        <w:ind w:right="-35"/>
        <w:jc w:val="right"/>
        <w:rPr>
          <w:rFonts w:ascii="Times New Roman" w:eastAsia="Times New Roman" w:hAnsi="Times New Roman" w:cs="Times New Roman"/>
          <w:b/>
          <w:sz w:val="24"/>
          <w:szCs w:val="24"/>
        </w:rPr>
      </w:pPr>
    </w:p>
    <w:p w14:paraId="617C4192" w14:textId="76EC74A6" w:rsidR="00070C9F" w:rsidRDefault="00070C9F">
      <w:pPr>
        <w:widowControl w:val="0"/>
        <w:tabs>
          <w:tab w:val="left" w:pos="720"/>
        </w:tabs>
        <w:spacing w:after="0" w:line="240" w:lineRule="auto"/>
        <w:ind w:right="-35"/>
        <w:jc w:val="right"/>
        <w:rPr>
          <w:rFonts w:ascii="Times New Roman" w:eastAsia="Times New Roman" w:hAnsi="Times New Roman" w:cs="Times New Roman"/>
          <w:b/>
          <w:sz w:val="24"/>
          <w:szCs w:val="24"/>
        </w:rPr>
      </w:pPr>
    </w:p>
    <w:p w14:paraId="6843F2BF" w14:textId="11C47FB4" w:rsidR="00070C9F" w:rsidRDefault="00070C9F">
      <w:pPr>
        <w:widowControl w:val="0"/>
        <w:tabs>
          <w:tab w:val="left" w:pos="720"/>
        </w:tabs>
        <w:spacing w:after="0" w:line="240" w:lineRule="auto"/>
        <w:ind w:right="-35"/>
        <w:jc w:val="right"/>
        <w:rPr>
          <w:rFonts w:ascii="Times New Roman" w:eastAsia="Times New Roman" w:hAnsi="Times New Roman" w:cs="Times New Roman"/>
          <w:b/>
          <w:sz w:val="24"/>
          <w:szCs w:val="24"/>
        </w:rPr>
      </w:pPr>
    </w:p>
    <w:p w14:paraId="3A63C899" w14:textId="211375DE" w:rsidR="00070C9F" w:rsidRDefault="00070C9F">
      <w:pPr>
        <w:widowControl w:val="0"/>
        <w:tabs>
          <w:tab w:val="left" w:pos="720"/>
        </w:tabs>
        <w:spacing w:after="0" w:line="240" w:lineRule="auto"/>
        <w:ind w:right="-35"/>
        <w:jc w:val="right"/>
        <w:rPr>
          <w:rFonts w:ascii="Times New Roman" w:eastAsia="Times New Roman" w:hAnsi="Times New Roman" w:cs="Times New Roman"/>
          <w:b/>
          <w:sz w:val="24"/>
          <w:szCs w:val="24"/>
        </w:rPr>
      </w:pPr>
    </w:p>
    <w:p w14:paraId="029D88CA" w14:textId="70955744" w:rsidR="00070C9F" w:rsidRDefault="00070C9F">
      <w:pPr>
        <w:widowControl w:val="0"/>
        <w:tabs>
          <w:tab w:val="left" w:pos="720"/>
        </w:tabs>
        <w:spacing w:after="0" w:line="240" w:lineRule="auto"/>
        <w:ind w:right="-35"/>
        <w:jc w:val="right"/>
        <w:rPr>
          <w:rFonts w:ascii="Times New Roman" w:eastAsia="Times New Roman" w:hAnsi="Times New Roman" w:cs="Times New Roman"/>
          <w:b/>
          <w:sz w:val="24"/>
          <w:szCs w:val="24"/>
        </w:rPr>
      </w:pPr>
    </w:p>
    <w:p w14:paraId="2C41BA27" w14:textId="708F2AAE" w:rsidR="00070C9F" w:rsidRDefault="00070C9F">
      <w:pPr>
        <w:widowControl w:val="0"/>
        <w:tabs>
          <w:tab w:val="left" w:pos="720"/>
        </w:tabs>
        <w:spacing w:after="0" w:line="240" w:lineRule="auto"/>
        <w:ind w:right="-35"/>
        <w:jc w:val="right"/>
        <w:rPr>
          <w:rFonts w:ascii="Times New Roman" w:eastAsia="Times New Roman" w:hAnsi="Times New Roman" w:cs="Times New Roman"/>
          <w:b/>
          <w:sz w:val="24"/>
          <w:szCs w:val="24"/>
        </w:rPr>
      </w:pPr>
    </w:p>
    <w:p w14:paraId="3F653E1C" w14:textId="2A0C9D67" w:rsidR="00070C9F" w:rsidRDefault="00070C9F">
      <w:pPr>
        <w:widowControl w:val="0"/>
        <w:tabs>
          <w:tab w:val="left" w:pos="720"/>
        </w:tabs>
        <w:spacing w:after="0" w:line="240" w:lineRule="auto"/>
        <w:ind w:right="-35"/>
        <w:jc w:val="right"/>
        <w:rPr>
          <w:rFonts w:ascii="Times New Roman" w:eastAsia="Times New Roman" w:hAnsi="Times New Roman" w:cs="Times New Roman"/>
          <w:b/>
          <w:sz w:val="24"/>
          <w:szCs w:val="24"/>
        </w:rPr>
      </w:pPr>
    </w:p>
    <w:p w14:paraId="40FF3B1B" w14:textId="1A8B479D" w:rsidR="00070C9F" w:rsidRDefault="00070C9F">
      <w:pPr>
        <w:widowControl w:val="0"/>
        <w:tabs>
          <w:tab w:val="left" w:pos="720"/>
        </w:tabs>
        <w:spacing w:after="0" w:line="240" w:lineRule="auto"/>
        <w:ind w:right="-35"/>
        <w:jc w:val="right"/>
        <w:rPr>
          <w:rFonts w:ascii="Times New Roman" w:eastAsia="Times New Roman" w:hAnsi="Times New Roman" w:cs="Times New Roman"/>
          <w:b/>
          <w:sz w:val="24"/>
          <w:szCs w:val="24"/>
        </w:rPr>
      </w:pPr>
    </w:p>
    <w:p w14:paraId="6C470C7A" w14:textId="7CB6983B" w:rsidR="00070C9F" w:rsidRDefault="00070C9F">
      <w:pPr>
        <w:widowControl w:val="0"/>
        <w:tabs>
          <w:tab w:val="left" w:pos="720"/>
        </w:tabs>
        <w:spacing w:after="0" w:line="240" w:lineRule="auto"/>
        <w:ind w:right="-35"/>
        <w:jc w:val="right"/>
        <w:rPr>
          <w:rFonts w:ascii="Times New Roman" w:eastAsia="Times New Roman" w:hAnsi="Times New Roman" w:cs="Times New Roman"/>
          <w:b/>
          <w:sz w:val="24"/>
          <w:szCs w:val="24"/>
        </w:rPr>
      </w:pPr>
    </w:p>
    <w:p w14:paraId="03FB0FA4" w14:textId="5193B1F6" w:rsidR="00070C9F" w:rsidRDefault="00070C9F">
      <w:pPr>
        <w:widowControl w:val="0"/>
        <w:tabs>
          <w:tab w:val="left" w:pos="720"/>
        </w:tabs>
        <w:spacing w:after="0" w:line="240" w:lineRule="auto"/>
        <w:ind w:right="-35"/>
        <w:jc w:val="right"/>
        <w:rPr>
          <w:rFonts w:ascii="Times New Roman" w:eastAsia="Times New Roman" w:hAnsi="Times New Roman" w:cs="Times New Roman"/>
          <w:b/>
          <w:sz w:val="24"/>
          <w:szCs w:val="24"/>
        </w:rPr>
      </w:pPr>
    </w:p>
    <w:p w14:paraId="2A1F0ABA" w14:textId="03EB4BAE" w:rsidR="00070C9F" w:rsidRDefault="00070C9F">
      <w:pPr>
        <w:widowControl w:val="0"/>
        <w:tabs>
          <w:tab w:val="left" w:pos="720"/>
        </w:tabs>
        <w:spacing w:after="0" w:line="240" w:lineRule="auto"/>
        <w:ind w:right="-35"/>
        <w:jc w:val="right"/>
        <w:rPr>
          <w:rFonts w:ascii="Times New Roman" w:eastAsia="Times New Roman" w:hAnsi="Times New Roman" w:cs="Times New Roman"/>
          <w:b/>
          <w:sz w:val="24"/>
          <w:szCs w:val="24"/>
        </w:rPr>
      </w:pPr>
    </w:p>
    <w:p w14:paraId="74C2F7F9" w14:textId="76AFFA46" w:rsidR="00070C9F" w:rsidRDefault="00070C9F">
      <w:pPr>
        <w:widowControl w:val="0"/>
        <w:tabs>
          <w:tab w:val="left" w:pos="720"/>
        </w:tabs>
        <w:spacing w:after="0" w:line="240" w:lineRule="auto"/>
        <w:ind w:right="-35"/>
        <w:jc w:val="right"/>
        <w:rPr>
          <w:rFonts w:ascii="Times New Roman" w:eastAsia="Times New Roman" w:hAnsi="Times New Roman" w:cs="Times New Roman"/>
          <w:b/>
          <w:sz w:val="24"/>
          <w:szCs w:val="24"/>
        </w:rPr>
      </w:pPr>
    </w:p>
    <w:p w14:paraId="58214225" w14:textId="0EF362E1" w:rsidR="00070C9F" w:rsidRDefault="00070C9F">
      <w:pPr>
        <w:widowControl w:val="0"/>
        <w:tabs>
          <w:tab w:val="left" w:pos="720"/>
        </w:tabs>
        <w:spacing w:after="0" w:line="240" w:lineRule="auto"/>
        <w:ind w:right="-35"/>
        <w:jc w:val="right"/>
        <w:rPr>
          <w:rFonts w:ascii="Times New Roman" w:eastAsia="Times New Roman" w:hAnsi="Times New Roman" w:cs="Times New Roman"/>
          <w:b/>
          <w:sz w:val="24"/>
          <w:szCs w:val="24"/>
        </w:rPr>
      </w:pPr>
    </w:p>
    <w:p w14:paraId="2A25189F" w14:textId="6C2E5F28" w:rsidR="00070C9F" w:rsidRDefault="00070C9F">
      <w:pPr>
        <w:widowControl w:val="0"/>
        <w:tabs>
          <w:tab w:val="left" w:pos="720"/>
        </w:tabs>
        <w:spacing w:after="0" w:line="240" w:lineRule="auto"/>
        <w:ind w:right="-35"/>
        <w:jc w:val="right"/>
        <w:rPr>
          <w:rFonts w:ascii="Times New Roman" w:eastAsia="Times New Roman" w:hAnsi="Times New Roman" w:cs="Times New Roman"/>
          <w:b/>
          <w:sz w:val="24"/>
          <w:szCs w:val="24"/>
        </w:rPr>
      </w:pPr>
    </w:p>
    <w:p w14:paraId="4A0561BD" w14:textId="4B837231" w:rsidR="00070C9F" w:rsidRDefault="00070C9F">
      <w:pPr>
        <w:widowControl w:val="0"/>
        <w:tabs>
          <w:tab w:val="left" w:pos="720"/>
        </w:tabs>
        <w:spacing w:after="0" w:line="240" w:lineRule="auto"/>
        <w:ind w:right="-35"/>
        <w:jc w:val="right"/>
        <w:rPr>
          <w:rFonts w:ascii="Times New Roman" w:eastAsia="Times New Roman" w:hAnsi="Times New Roman" w:cs="Times New Roman"/>
          <w:b/>
          <w:sz w:val="24"/>
          <w:szCs w:val="24"/>
        </w:rPr>
      </w:pPr>
    </w:p>
    <w:p w14:paraId="0CC0962C" w14:textId="534DDDB1" w:rsidR="00070C9F" w:rsidRDefault="00070C9F">
      <w:pPr>
        <w:widowControl w:val="0"/>
        <w:tabs>
          <w:tab w:val="left" w:pos="720"/>
        </w:tabs>
        <w:spacing w:after="0" w:line="240" w:lineRule="auto"/>
        <w:ind w:right="-35"/>
        <w:jc w:val="right"/>
        <w:rPr>
          <w:rFonts w:ascii="Times New Roman" w:eastAsia="Times New Roman" w:hAnsi="Times New Roman" w:cs="Times New Roman"/>
          <w:b/>
          <w:sz w:val="24"/>
          <w:szCs w:val="24"/>
        </w:rPr>
      </w:pPr>
    </w:p>
    <w:p w14:paraId="6D3EA29E" w14:textId="16F18701" w:rsidR="00070C9F" w:rsidRDefault="00070C9F">
      <w:pPr>
        <w:widowControl w:val="0"/>
        <w:tabs>
          <w:tab w:val="left" w:pos="720"/>
        </w:tabs>
        <w:spacing w:after="0" w:line="240" w:lineRule="auto"/>
        <w:ind w:right="-35"/>
        <w:jc w:val="right"/>
        <w:rPr>
          <w:rFonts w:ascii="Times New Roman" w:eastAsia="Times New Roman" w:hAnsi="Times New Roman" w:cs="Times New Roman"/>
          <w:b/>
          <w:sz w:val="24"/>
          <w:szCs w:val="24"/>
        </w:rPr>
      </w:pPr>
    </w:p>
    <w:p w14:paraId="4AD4F1BA" w14:textId="664A4788" w:rsidR="00070C9F" w:rsidRDefault="00070C9F">
      <w:pPr>
        <w:widowControl w:val="0"/>
        <w:tabs>
          <w:tab w:val="left" w:pos="720"/>
        </w:tabs>
        <w:spacing w:after="0" w:line="240" w:lineRule="auto"/>
        <w:ind w:right="-35"/>
        <w:jc w:val="right"/>
        <w:rPr>
          <w:rFonts w:ascii="Times New Roman" w:eastAsia="Times New Roman" w:hAnsi="Times New Roman" w:cs="Times New Roman"/>
          <w:b/>
          <w:sz w:val="24"/>
          <w:szCs w:val="24"/>
        </w:rPr>
      </w:pPr>
    </w:p>
    <w:p w14:paraId="4AA719E0" w14:textId="07988EAE" w:rsidR="00070C9F" w:rsidRDefault="00070C9F">
      <w:pPr>
        <w:widowControl w:val="0"/>
        <w:tabs>
          <w:tab w:val="left" w:pos="720"/>
        </w:tabs>
        <w:spacing w:after="0" w:line="240" w:lineRule="auto"/>
        <w:ind w:right="-35"/>
        <w:jc w:val="right"/>
        <w:rPr>
          <w:rFonts w:ascii="Times New Roman" w:eastAsia="Times New Roman" w:hAnsi="Times New Roman" w:cs="Times New Roman"/>
          <w:b/>
          <w:sz w:val="24"/>
          <w:szCs w:val="24"/>
        </w:rPr>
      </w:pPr>
    </w:p>
    <w:p w14:paraId="02A656B2" w14:textId="4258A7F5" w:rsidR="00070C9F" w:rsidRDefault="00070C9F">
      <w:pPr>
        <w:widowControl w:val="0"/>
        <w:tabs>
          <w:tab w:val="left" w:pos="720"/>
        </w:tabs>
        <w:spacing w:after="0" w:line="240" w:lineRule="auto"/>
        <w:ind w:right="-35"/>
        <w:jc w:val="right"/>
        <w:rPr>
          <w:rFonts w:ascii="Times New Roman" w:eastAsia="Times New Roman" w:hAnsi="Times New Roman" w:cs="Times New Roman"/>
          <w:b/>
          <w:sz w:val="24"/>
          <w:szCs w:val="24"/>
        </w:rPr>
      </w:pPr>
    </w:p>
    <w:p w14:paraId="5E302BCF" w14:textId="790D91D1" w:rsidR="00070C9F" w:rsidRDefault="00070C9F">
      <w:pPr>
        <w:widowControl w:val="0"/>
        <w:tabs>
          <w:tab w:val="left" w:pos="720"/>
        </w:tabs>
        <w:spacing w:after="0" w:line="240" w:lineRule="auto"/>
        <w:ind w:right="-35"/>
        <w:jc w:val="right"/>
        <w:rPr>
          <w:rFonts w:ascii="Times New Roman" w:eastAsia="Times New Roman" w:hAnsi="Times New Roman" w:cs="Times New Roman"/>
          <w:b/>
          <w:sz w:val="24"/>
          <w:szCs w:val="24"/>
        </w:rPr>
      </w:pPr>
    </w:p>
    <w:p w14:paraId="189FF52A" w14:textId="4B8D1803" w:rsidR="00070C9F" w:rsidRDefault="00070C9F">
      <w:pPr>
        <w:widowControl w:val="0"/>
        <w:tabs>
          <w:tab w:val="left" w:pos="720"/>
        </w:tabs>
        <w:spacing w:after="0" w:line="240" w:lineRule="auto"/>
        <w:ind w:right="-35"/>
        <w:jc w:val="right"/>
        <w:rPr>
          <w:rFonts w:ascii="Times New Roman" w:eastAsia="Times New Roman" w:hAnsi="Times New Roman" w:cs="Times New Roman"/>
          <w:b/>
          <w:sz w:val="24"/>
          <w:szCs w:val="24"/>
        </w:rPr>
      </w:pPr>
    </w:p>
    <w:p w14:paraId="7EDEF710" w14:textId="4AB9280F" w:rsidR="00070C9F" w:rsidRDefault="00070C9F">
      <w:pPr>
        <w:widowControl w:val="0"/>
        <w:tabs>
          <w:tab w:val="left" w:pos="720"/>
        </w:tabs>
        <w:spacing w:after="0" w:line="240" w:lineRule="auto"/>
        <w:ind w:right="-35"/>
        <w:jc w:val="right"/>
        <w:rPr>
          <w:rFonts w:ascii="Times New Roman" w:eastAsia="Times New Roman" w:hAnsi="Times New Roman" w:cs="Times New Roman"/>
          <w:b/>
          <w:sz w:val="24"/>
          <w:szCs w:val="24"/>
        </w:rPr>
      </w:pPr>
    </w:p>
    <w:p w14:paraId="3C429C0B" w14:textId="62692E9B" w:rsidR="00070C9F" w:rsidRDefault="00070C9F">
      <w:pPr>
        <w:widowControl w:val="0"/>
        <w:tabs>
          <w:tab w:val="left" w:pos="720"/>
        </w:tabs>
        <w:spacing w:after="0" w:line="240" w:lineRule="auto"/>
        <w:ind w:right="-35"/>
        <w:jc w:val="right"/>
        <w:rPr>
          <w:rFonts w:ascii="Times New Roman" w:eastAsia="Times New Roman" w:hAnsi="Times New Roman" w:cs="Times New Roman"/>
          <w:b/>
          <w:sz w:val="24"/>
          <w:szCs w:val="24"/>
        </w:rPr>
      </w:pPr>
    </w:p>
    <w:p w14:paraId="782DDDA0" w14:textId="129C43DB" w:rsidR="00070C9F" w:rsidRDefault="00070C9F">
      <w:pPr>
        <w:widowControl w:val="0"/>
        <w:tabs>
          <w:tab w:val="left" w:pos="720"/>
        </w:tabs>
        <w:spacing w:after="0" w:line="240" w:lineRule="auto"/>
        <w:ind w:right="-35"/>
        <w:jc w:val="right"/>
        <w:rPr>
          <w:rFonts w:ascii="Times New Roman" w:eastAsia="Times New Roman" w:hAnsi="Times New Roman" w:cs="Times New Roman"/>
          <w:b/>
          <w:sz w:val="24"/>
          <w:szCs w:val="24"/>
        </w:rPr>
      </w:pPr>
    </w:p>
    <w:p w14:paraId="0FE3DE6F" w14:textId="33D912CE" w:rsidR="00070C9F" w:rsidRDefault="00070C9F">
      <w:pPr>
        <w:widowControl w:val="0"/>
        <w:tabs>
          <w:tab w:val="left" w:pos="720"/>
        </w:tabs>
        <w:spacing w:after="0" w:line="240" w:lineRule="auto"/>
        <w:ind w:right="-35"/>
        <w:jc w:val="right"/>
        <w:rPr>
          <w:rFonts w:ascii="Times New Roman" w:eastAsia="Times New Roman" w:hAnsi="Times New Roman" w:cs="Times New Roman"/>
          <w:b/>
          <w:sz w:val="24"/>
          <w:szCs w:val="24"/>
        </w:rPr>
      </w:pPr>
    </w:p>
    <w:p w14:paraId="29B33171" w14:textId="5A7C9643" w:rsidR="00070C9F" w:rsidRDefault="00070C9F">
      <w:pPr>
        <w:widowControl w:val="0"/>
        <w:tabs>
          <w:tab w:val="left" w:pos="720"/>
        </w:tabs>
        <w:spacing w:after="0" w:line="240" w:lineRule="auto"/>
        <w:ind w:right="-35"/>
        <w:jc w:val="right"/>
        <w:rPr>
          <w:rFonts w:ascii="Times New Roman" w:eastAsia="Times New Roman" w:hAnsi="Times New Roman" w:cs="Times New Roman"/>
          <w:b/>
          <w:sz w:val="24"/>
          <w:szCs w:val="24"/>
        </w:rPr>
      </w:pPr>
    </w:p>
    <w:p w14:paraId="789D7CDA" w14:textId="4CCBA258" w:rsidR="00070C9F" w:rsidRDefault="00070C9F">
      <w:pPr>
        <w:widowControl w:val="0"/>
        <w:tabs>
          <w:tab w:val="left" w:pos="720"/>
        </w:tabs>
        <w:spacing w:after="0" w:line="240" w:lineRule="auto"/>
        <w:ind w:right="-35"/>
        <w:jc w:val="right"/>
        <w:rPr>
          <w:rFonts w:ascii="Times New Roman" w:eastAsia="Times New Roman" w:hAnsi="Times New Roman" w:cs="Times New Roman"/>
          <w:b/>
          <w:sz w:val="24"/>
          <w:szCs w:val="24"/>
        </w:rPr>
      </w:pPr>
    </w:p>
    <w:p w14:paraId="3B1FDA38" w14:textId="50035E6D" w:rsidR="00070C9F" w:rsidRDefault="00070C9F">
      <w:pPr>
        <w:widowControl w:val="0"/>
        <w:tabs>
          <w:tab w:val="left" w:pos="720"/>
        </w:tabs>
        <w:spacing w:after="0" w:line="240" w:lineRule="auto"/>
        <w:ind w:right="-35"/>
        <w:jc w:val="right"/>
        <w:rPr>
          <w:rFonts w:ascii="Times New Roman" w:eastAsia="Times New Roman" w:hAnsi="Times New Roman" w:cs="Times New Roman"/>
          <w:b/>
          <w:sz w:val="24"/>
          <w:szCs w:val="24"/>
        </w:rPr>
      </w:pPr>
    </w:p>
    <w:p w14:paraId="2C4A4B66" w14:textId="77777777" w:rsidR="00070C9F" w:rsidRDefault="00070C9F">
      <w:pPr>
        <w:widowControl w:val="0"/>
        <w:tabs>
          <w:tab w:val="left" w:pos="720"/>
        </w:tabs>
        <w:spacing w:after="0" w:line="240" w:lineRule="auto"/>
        <w:ind w:right="-35"/>
        <w:jc w:val="right"/>
        <w:rPr>
          <w:rFonts w:ascii="Times New Roman" w:eastAsia="Times New Roman" w:hAnsi="Times New Roman" w:cs="Times New Roman"/>
          <w:b/>
          <w:sz w:val="24"/>
          <w:szCs w:val="24"/>
        </w:rPr>
      </w:pPr>
    </w:p>
    <w:p w14:paraId="03215559" w14:textId="535F0865" w:rsidR="00495E22" w:rsidRDefault="00495E22">
      <w:pPr>
        <w:widowControl w:val="0"/>
        <w:tabs>
          <w:tab w:val="left" w:pos="720"/>
        </w:tabs>
        <w:spacing w:after="0" w:line="240" w:lineRule="auto"/>
        <w:ind w:right="-35"/>
        <w:jc w:val="right"/>
        <w:rPr>
          <w:rFonts w:ascii="Times New Roman" w:eastAsia="Times New Roman" w:hAnsi="Times New Roman" w:cs="Times New Roman"/>
          <w:b/>
          <w:sz w:val="24"/>
          <w:szCs w:val="24"/>
        </w:rPr>
      </w:pPr>
    </w:p>
    <w:p w14:paraId="7FD1EE1E" w14:textId="33A8F687" w:rsidR="00E7077C" w:rsidRDefault="00E7077C">
      <w:pPr>
        <w:widowControl w:val="0"/>
        <w:tabs>
          <w:tab w:val="left" w:pos="720"/>
        </w:tabs>
        <w:spacing w:after="0" w:line="240" w:lineRule="auto"/>
        <w:ind w:right="-35"/>
        <w:jc w:val="right"/>
        <w:rPr>
          <w:rFonts w:ascii="Times New Roman" w:eastAsia="Times New Roman" w:hAnsi="Times New Roman" w:cs="Times New Roman"/>
          <w:b/>
          <w:sz w:val="24"/>
          <w:szCs w:val="24"/>
        </w:rPr>
      </w:pPr>
    </w:p>
    <w:p w14:paraId="740655CF" w14:textId="77777777" w:rsidR="00E7077C" w:rsidRDefault="00E7077C">
      <w:pPr>
        <w:widowControl w:val="0"/>
        <w:tabs>
          <w:tab w:val="left" w:pos="720"/>
        </w:tabs>
        <w:spacing w:after="0" w:line="240" w:lineRule="auto"/>
        <w:ind w:right="-35"/>
        <w:jc w:val="right"/>
        <w:rPr>
          <w:rFonts w:ascii="Times New Roman" w:eastAsia="Times New Roman" w:hAnsi="Times New Roman" w:cs="Times New Roman"/>
          <w:b/>
          <w:sz w:val="24"/>
          <w:szCs w:val="24"/>
        </w:rPr>
      </w:pPr>
    </w:p>
    <w:p w14:paraId="30D3EBDC" w14:textId="77777777" w:rsidR="00495E22" w:rsidRDefault="00495E22">
      <w:pPr>
        <w:widowControl w:val="0"/>
        <w:tabs>
          <w:tab w:val="left" w:pos="720"/>
        </w:tabs>
        <w:spacing w:after="0" w:line="240" w:lineRule="auto"/>
        <w:ind w:right="-35"/>
        <w:jc w:val="right"/>
        <w:rPr>
          <w:rFonts w:ascii="Times New Roman" w:eastAsia="Times New Roman" w:hAnsi="Times New Roman" w:cs="Times New Roman"/>
          <w:b/>
          <w:sz w:val="24"/>
          <w:szCs w:val="24"/>
        </w:rPr>
      </w:pPr>
    </w:p>
    <w:p w14:paraId="4D0C1710" w14:textId="77777777" w:rsidR="00495E22" w:rsidRDefault="00495E22">
      <w:pPr>
        <w:widowControl w:val="0"/>
        <w:tabs>
          <w:tab w:val="left" w:pos="720"/>
        </w:tabs>
        <w:spacing w:after="0" w:line="240" w:lineRule="auto"/>
        <w:ind w:right="-35"/>
        <w:jc w:val="right"/>
        <w:rPr>
          <w:rFonts w:ascii="Times New Roman" w:eastAsia="Times New Roman" w:hAnsi="Times New Roman" w:cs="Times New Roman"/>
          <w:b/>
          <w:sz w:val="24"/>
          <w:szCs w:val="24"/>
        </w:rPr>
      </w:pPr>
    </w:p>
    <w:p w14:paraId="63DD9DDF" w14:textId="77777777" w:rsidR="00495E22" w:rsidRDefault="00495E22">
      <w:pPr>
        <w:widowControl w:val="0"/>
        <w:tabs>
          <w:tab w:val="left" w:pos="720"/>
        </w:tabs>
        <w:spacing w:after="0" w:line="240" w:lineRule="auto"/>
        <w:ind w:right="-35"/>
        <w:jc w:val="right"/>
        <w:rPr>
          <w:rFonts w:ascii="Times New Roman" w:eastAsia="Times New Roman" w:hAnsi="Times New Roman" w:cs="Times New Roman"/>
          <w:b/>
          <w:sz w:val="24"/>
          <w:szCs w:val="24"/>
        </w:rPr>
      </w:pPr>
    </w:p>
    <w:p w14:paraId="47FE64C7" w14:textId="77777777" w:rsidR="00495E22" w:rsidRDefault="00691F1E">
      <w:pPr>
        <w:widowControl w:val="0"/>
        <w:numPr>
          <w:ilvl w:val="0"/>
          <w:numId w:val="4"/>
        </w:numPr>
        <w:tabs>
          <w:tab w:val="left" w:pos="720"/>
        </w:tabs>
        <w:spacing w:after="0" w:line="240" w:lineRule="auto"/>
        <w:ind w:left="720" w:right="-35"/>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1</w:t>
      </w:r>
    </w:p>
    <w:p w14:paraId="056D0E4C" w14:textId="77777777" w:rsidR="00495E22" w:rsidRDefault="00691F1E">
      <w:pPr>
        <w:widowControl w:val="0"/>
        <w:numPr>
          <w:ilvl w:val="0"/>
          <w:numId w:val="4"/>
        </w:numPr>
        <w:tabs>
          <w:tab w:val="left" w:pos="720"/>
        </w:tabs>
        <w:spacing w:after="0" w:line="240" w:lineRule="auto"/>
        <w:ind w:left="72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14:paraId="43CA3195" w14:textId="77777777" w:rsidR="00495E22" w:rsidRDefault="00495E22">
      <w:pPr>
        <w:widowControl w:val="0"/>
        <w:spacing w:after="0" w:line="240" w:lineRule="auto"/>
        <w:ind w:firstLine="709"/>
        <w:jc w:val="center"/>
        <w:rPr>
          <w:rFonts w:ascii="Times New Roman" w:eastAsia="Times New Roman" w:hAnsi="Times New Roman" w:cs="Times New Roman"/>
          <w:b/>
          <w:sz w:val="24"/>
          <w:szCs w:val="24"/>
        </w:rPr>
      </w:pPr>
    </w:p>
    <w:p w14:paraId="3CC60296" w14:textId="6472C09F" w:rsidR="00495E22" w:rsidRDefault="001F1D7F">
      <w:pPr>
        <w:widowControl w:val="0"/>
        <w:spacing w:after="0" w:line="240" w:lineRule="auto"/>
        <w:ind w:firstLine="709"/>
        <w:jc w:val="center"/>
        <w:rPr>
          <w:rFonts w:ascii="Times New Roman" w:eastAsia="Times New Roman" w:hAnsi="Times New Roman" w:cs="Times New Roman"/>
          <w:b/>
          <w:sz w:val="24"/>
          <w:szCs w:val="24"/>
        </w:rPr>
      </w:pPr>
      <w:r w:rsidRPr="001F1D7F">
        <w:rPr>
          <w:rFonts w:ascii="Times New Roman" w:eastAsia="Times New Roman" w:hAnsi="Times New Roman" w:cs="Times New Roman"/>
          <w:b/>
          <w:sz w:val="24"/>
          <w:szCs w:val="24"/>
        </w:rPr>
        <w:t>Технічні, якісні та кількісні характеристики предмета закупівлі</w:t>
      </w:r>
    </w:p>
    <w:p w14:paraId="21547A1E" w14:textId="77777777" w:rsidR="001F1D7F" w:rsidRDefault="001F1D7F">
      <w:pPr>
        <w:widowControl w:val="0"/>
        <w:spacing w:after="0" w:line="240" w:lineRule="auto"/>
        <w:ind w:firstLine="709"/>
        <w:jc w:val="center"/>
        <w:rPr>
          <w:rFonts w:ascii="Times New Roman" w:eastAsia="Times New Roman" w:hAnsi="Times New Roman" w:cs="Times New Roman"/>
          <w:b/>
          <w:sz w:val="24"/>
          <w:szCs w:val="24"/>
        </w:rPr>
      </w:pPr>
    </w:p>
    <w:p w14:paraId="4CFDFA67" w14:textId="77777777" w:rsidR="005D0C1F" w:rsidRPr="005D0C1F" w:rsidRDefault="005D0C1F" w:rsidP="005D0C1F">
      <w:pPr>
        <w:tabs>
          <w:tab w:val="num" w:pos="0"/>
        </w:tabs>
        <w:rPr>
          <w:rFonts w:ascii="Times New Roman" w:eastAsia="Times New Roman" w:hAnsi="Times New Roman" w:cs="Times New Roman"/>
          <w:b/>
          <w:sz w:val="24"/>
          <w:szCs w:val="24"/>
        </w:rPr>
      </w:pPr>
      <w:r w:rsidRPr="005D0C1F">
        <w:rPr>
          <w:rFonts w:ascii="Times New Roman" w:eastAsia="Times New Roman" w:hAnsi="Times New Roman" w:cs="Times New Roman"/>
          <w:b/>
          <w:sz w:val="24"/>
          <w:szCs w:val="24"/>
        </w:rPr>
        <w:t xml:space="preserve">ДК 021:2015 -33160000-9 Устаткування для операційних блоків </w:t>
      </w:r>
    </w:p>
    <w:p w14:paraId="0D6A640F" w14:textId="467C3183" w:rsidR="000737A9" w:rsidRPr="005D0C1F" w:rsidRDefault="005D0C1F" w:rsidP="005D0C1F">
      <w:pPr>
        <w:tabs>
          <w:tab w:val="num" w:pos="0"/>
        </w:tabs>
        <w:rPr>
          <w:rFonts w:ascii="Times New Roman" w:eastAsia="Times New Roman" w:hAnsi="Times New Roman" w:cs="Times New Roman"/>
          <w:b/>
          <w:bCs/>
          <w:color w:val="000000"/>
          <w:sz w:val="24"/>
          <w:szCs w:val="24"/>
        </w:rPr>
      </w:pPr>
      <w:r w:rsidRPr="005D0C1F">
        <w:rPr>
          <w:rFonts w:ascii="Times New Roman" w:eastAsia="Times New Roman" w:hAnsi="Times New Roman" w:cs="Times New Roman"/>
          <w:b/>
          <w:sz w:val="24"/>
          <w:szCs w:val="24"/>
        </w:rPr>
        <w:t xml:space="preserve">(Система камер ендоскопічних (НК 024:2019 35616 Система ендоскопічної візуалізації), </w:t>
      </w:r>
      <w:proofErr w:type="spellStart"/>
      <w:r w:rsidRPr="005D0C1F">
        <w:rPr>
          <w:rFonts w:ascii="Times New Roman" w:eastAsia="Times New Roman" w:hAnsi="Times New Roman" w:cs="Times New Roman"/>
          <w:b/>
          <w:sz w:val="24"/>
          <w:szCs w:val="24"/>
        </w:rPr>
        <w:t>лор</w:t>
      </w:r>
      <w:proofErr w:type="spellEnd"/>
      <w:r w:rsidRPr="005D0C1F">
        <w:rPr>
          <w:rFonts w:ascii="Times New Roman" w:eastAsia="Times New Roman" w:hAnsi="Times New Roman" w:cs="Times New Roman"/>
          <w:b/>
          <w:sz w:val="24"/>
          <w:szCs w:val="24"/>
        </w:rPr>
        <w:t xml:space="preserve"> комбайн (НК 024:2019: 11585 - Система для ЛОР огляду / терапевтичних процедур),  отоскоп (НК 024:2019: 44929 Жорсткий отоскоп), </w:t>
      </w:r>
      <w:proofErr w:type="spellStart"/>
      <w:r w:rsidRPr="005D0C1F">
        <w:rPr>
          <w:rFonts w:ascii="Times New Roman" w:eastAsia="Times New Roman" w:hAnsi="Times New Roman" w:cs="Times New Roman"/>
          <w:b/>
          <w:sz w:val="24"/>
          <w:szCs w:val="24"/>
        </w:rPr>
        <w:t>синусоскоп</w:t>
      </w:r>
      <w:proofErr w:type="spellEnd"/>
      <w:r w:rsidRPr="005D0C1F">
        <w:rPr>
          <w:rFonts w:ascii="Times New Roman" w:eastAsia="Times New Roman" w:hAnsi="Times New Roman" w:cs="Times New Roman"/>
          <w:b/>
          <w:sz w:val="24"/>
          <w:szCs w:val="24"/>
        </w:rPr>
        <w:t xml:space="preserve">  (НК 024:2019: 36906 Назальний ендоскоп )</w:t>
      </w:r>
      <w:bookmarkStart w:id="1" w:name="_GoBack"/>
      <w:bookmarkEnd w:id="1"/>
    </w:p>
    <w:p w14:paraId="3E7BDDBC" w14:textId="77777777" w:rsidR="000737A9" w:rsidRPr="00C82A79" w:rsidRDefault="000737A9" w:rsidP="000737A9">
      <w:pPr>
        <w:rPr>
          <w:rFonts w:ascii="Times New Roman" w:hAnsi="Times New Roman" w:cs="Times New Roman"/>
          <w:b/>
          <w:bCs/>
          <w:sz w:val="24"/>
          <w:szCs w:val="24"/>
          <w:u w:val="single"/>
        </w:rPr>
      </w:pPr>
      <w:r>
        <w:rPr>
          <w:rFonts w:ascii="Times New Roman" w:hAnsi="Times New Roman" w:cs="Times New Roman"/>
          <w:b/>
          <w:bCs/>
          <w:sz w:val="24"/>
          <w:szCs w:val="24"/>
          <w:u w:val="single"/>
        </w:rPr>
        <w:t>Загальні вимоги :</w:t>
      </w:r>
    </w:p>
    <w:p w14:paraId="30F65BF3" w14:textId="77777777" w:rsidR="000737A9" w:rsidRPr="00C82A79" w:rsidRDefault="000737A9" w:rsidP="000737A9">
      <w:pPr>
        <w:jc w:val="both"/>
        <w:rPr>
          <w:rFonts w:ascii="Times New Roman" w:hAnsi="Times New Roman" w:cs="Times New Roman"/>
          <w:sz w:val="24"/>
          <w:szCs w:val="24"/>
        </w:rPr>
      </w:pPr>
      <w:r w:rsidRPr="00C82A79">
        <w:rPr>
          <w:rFonts w:ascii="Times New Roman" w:hAnsi="Times New Roman" w:cs="Times New Roman"/>
          <w:iCs/>
          <w:sz w:val="24"/>
          <w:szCs w:val="24"/>
        </w:rPr>
        <w:t>1.Доставка товару, його інсталяція, пробний пуск обладнання в експлуатацію та інструктаж медичного персоналу</w:t>
      </w:r>
      <w:r w:rsidRPr="00C82A79">
        <w:rPr>
          <w:rFonts w:ascii="Times New Roman" w:hAnsi="Times New Roman" w:cs="Times New Roman"/>
          <w:sz w:val="24"/>
          <w:szCs w:val="24"/>
        </w:rPr>
        <w:t> має здійснюватися за рахунок Учасника . </w:t>
      </w:r>
      <w:r w:rsidRPr="00C82A79">
        <w:rPr>
          <w:rFonts w:ascii="Times New Roman" w:hAnsi="Times New Roman" w:cs="Times New Roman"/>
          <w:b/>
          <w:bCs/>
          <w:sz w:val="24"/>
          <w:szCs w:val="24"/>
        </w:rPr>
        <w:t>Учасник повинен надати гарантійного листа.</w:t>
      </w:r>
    </w:p>
    <w:p w14:paraId="76324D45" w14:textId="77777777" w:rsidR="000737A9" w:rsidRPr="00C82A79" w:rsidRDefault="000737A9" w:rsidP="000737A9">
      <w:pPr>
        <w:jc w:val="both"/>
        <w:rPr>
          <w:rFonts w:ascii="Times New Roman" w:hAnsi="Times New Roman" w:cs="Times New Roman"/>
          <w:sz w:val="24"/>
          <w:szCs w:val="24"/>
        </w:rPr>
      </w:pPr>
      <w:r w:rsidRPr="00C82A79">
        <w:rPr>
          <w:rFonts w:ascii="Times New Roman" w:hAnsi="Times New Roman" w:cs="Times New Roman"/>
          <w:sz w:val="24"/>
          <w:szCs w:val="24"/>
        </w:rPr>
        <w:t xml:space="preserve">2. Устаткування має бути новим, раніше ніде не встановленим і не використаним для </w:t>
      </w:r>
      <w:proofErr w:type="spellStart"/>
      <w:r w:rsidRPr="00C82A79">
        <w:rPr>
          <w:rFonts w:ascii="Times New Roman" w:hAnsi="Times New Roman" w:cs="Times New Roman"/>
          <w:sz w:val="24"/>
          <w:szCs w:val="24"/>
        </w:rPr>
        <w:t>демо</w:t>
      </w:r>
      <w:proofErr w:type="spellEnd"/>
      <w:r w:rsidRPr="00C82A79">
        <w:rPr>
          <w:rFonts w:ascii="Times New Roman" w:hAnsi="Times New Roman" w:cs="Times New Roman"/>
          <w:sz w:val="24"/>
          <w:szCs w:val="24"/>
        </w:rPr>
        <w:t>-цілей. Устаткування має поставлятися в фірмовій упаковці виробника. Рік випуску не раніше 202</w:t>
      </w:r>
      <w:r w:rsidRPr="000E741D">
        <w:rPr>
          <w:rFonts w:ascii="Times New Roman" w:hAnsi="Times New Roman" w:cs="Times New Roman"/>
          <w:sz w:val="24"/>
          <w:szCs w:val="24"/>
        </w:rPr>
        <w:t>1</w:t>
      </w:r>
      <w:r w:rsidRPr="00C82A79">
        <w:rPr>
          <w:rFonts w:ascii="Times New Roman" w:hAnsi="Times New Roman" w:cs="Times New Roman"/>
          <w:sz w:val="24"/>
          <w:szCs w:val="24"/>
        </w:rPr>
        <w:t xml:space="preserve"> року</w:t>
      </w:r>
      <w:r w:rsidRPr="00C82A79">
        <w:rPr>
          <w:rFonts w:ascii="Times New Roman" w:hAnsi="Times New Roman" w:cs="Times New Roman"/>
          <w:b/>
          <w:bCs/>
          <w:sz w:val="24"/>
          <w:szCs w:val="24"/>
        </w:rPr>
        <w:t>. Учасник повинен надати гарантійного листа</w:t>
      </w:r>
      <w:r w:rsidRPr="00C82A79">
        <w:rPr>
          <w:rFonts w:ascii="Times New Roman" w:hAnsi="Times New Roman" w:cs="Times New Roman"/>
          <w:sz w:val="24"/>
          <w:szCs w:val="24"/>
        </w:rPr>
        <w:t>.</w:t>
      </w:r>
    </w:p>
    <w:p w14:paraId="02CB41A9" w14:textId="77777777" w:rsidR="000737A9" w:rsidRPr="00C82A79" w:rsidRDefault="000737A9" w:rsidP="000737A9">
      <w:pPr>
        <w:jc w:val="both"/>
        <w:rPr>
          <w:rFonts w:ascii="Times New Roman" w:hAnsi="Times New Roman" w:cs="Times New Roman"/>
          <w:sz w:val="24"/>
          <w:szCs w:val="24"/>
        </w:rPr>
      </w:pPr>
      <w:r w:rsidRPr="00C82A79">
        <w:rPr>
          <w:rFonts w:ascii="Times New Roman" w:hAnsi="Times New Roman" w:cs="Times New Roman"/>
          <w:sz w:val="24"/>
          <w:szCs w:val="24"/>
        </w:rPr>
        <w:lastRenderedPageBreak/>
        <w:t>3.Гарантійний термін – не менше 12 місяців з дня пробного пуску обладнання в експлуатацію (</w:t>
      </w:r>
      <w:r w:rsidRPr="00C82A79">
        <w:rPr>
          <w:rFonts w:ascii="Times New Roman" w:hAnsi="Times New Roman" w:cs="Times New Roman"/>
          <w:b/>
          <w:bCs/>
          <w:sz w:val="24"/>
          <w:szCs w:val="24"/>
        </w:rPr>
        <w:t>надати гарантійний лист від учасника у складі тендерної пропозиції</w:t>
      </w:r>
      <w:r w:rsidRPr="00C82A79">
        <w:rPr>
          <w:rFonts w:ascii="Times New Roman" w:hAnsi="Times New Roman" w:cs="Times New Roman"/>
          <w:sz w:val="24"/>
          <w:szCs w:val="24"/>
        </w:rPr>
        <w:t>).</w:t>
      </w:r>
    </w:p>
    <w:p w14:paraId="4AA2B1F5" w14:textId="77777777" w:rsidR="000737A9" w:rsidRPr="00C82A79" w:rsidRDefault="000737A9" w:rsidP="000737A9">
      <w:pPr>
        <w:jc w:val="both"/>
        <w:rPr>
          <w:rFonts w:ascii="Times New Roman" w:hAnsi="Times New Roman" w:cs="Times New Roman"/>
          <w:sz w:val="24"/>
          <w:szCs w:val="24"/>
        </w:rPr>
      </w:pPr>
      <w:r w:rsidRPr="00C82A79">
        <w:rPr>
          <w:rFonts w:ascii="Times New Roman" w:hAnsi="Times New Roman" w:cs="Times New Roman"/>
          <w:sz w:val="24"/>
          <w:szCs w:val="24"/>
        </w:rPr>
        <w:t>4. Спроможність учасника  поставити запропоноване обладнання повинна підтверджуватись оригіналом </w:t>
      </w:r>
      <w:r w:rsidRPr="00C82A79">
        <w:rPr>
          <w:rFonts w:ascii="Times New Roman" w:hAnsi="Times New Roman" w:cs="Times New Roman"/>
          <w:b/>
          <w:bCs/>
          <w:sz w:val="24"/>
          <w:szCs w:val="24"/>
        </w:rPr>
        <w:t>гарантійного листа</w:t>
      </w:r>
      <w:r w:rsidRPr="00C82A79">
        <w:rPr>
          <w:rFonts w:ascii="Times New Roman" w:hAnsi="Times New Roman" w:cs="Times New Roman"/>
          <w:sz w:val="24"/>
          <w:szCs w:val="24"/>
        </w:rPr>
        <w:t> від виробника (якщо учасник не є виробником товару) або його офіційного представника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 (надати скановану копію оригіналу гарантійного листа у складі тендерної пропозиції) </w:t>
      </w:r>
      <w:r w:rsidRPr="00C82A79">
        <w:rPr>
          <w:rFonts w:ascii="Times New Roman" w:hAnsi="Times New Roman" w:cs="Times New Roman"/>
          <w:sz w:val="24"/>
          <w:szCs w:val="24"/>
          <w:shd w:val="clear" w:color="auto" w:fill="FDFEFD"/>
        </w:rPr>
        <w:t>із зазначенням номера оголошення.</w:t>
      </w:r>
    </w:p>
    <w:p w14:paraId="5E91DB5F" w14:textId="77777777" w:rsidR="000737A9" w:rsidRPr="00C82A79" w:rsidRDefault="000737A9" w:rsidP="000737A9">
      <w:pPr>
        <w:jc w:val="both"/>
        <w:rPr>
          <w:rFonts w:ascii="Times New Roman" w:hAnsi="Times New Roman" w:cs="Times New Roman"/>
          <w:b/>
          <w:bCs/>
          <w:sz w:val="24"/>
          <w:szCs w:val="24"/>
        </w:rPr>
      </w:pPr>
      <w:r w:rsidRPr="00C82A79">
        <w:rPr>
          <w:rFonts w:ascii="Times New Roman" w:hAnsi="Times New Roman" w:cs="Times New Roman"/>
          <w:sz w:val="24"/>
          <w:szCs w:val="24"/>
        </w:rPr>
        <w:t>5. Товар, запропонований Учасником, на момент постачання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w:t>
      </w:r>
      <w:r w:rsidRPr="00C82A79">
        <w:rPr>
          <w:rFonts w:ascii="Times New Roman" w:hAnsi="Times New Roman" w:cs="Times New Roman"/>
          <w:b/>
          <w:bCs/>
          <w:sz w:val="24"/>
          <w:szCs w:val="24"/>
        </w:rPr>
        <w:t>Учасник повинен надати гарантійного листа.</w:t>
      </w:r>
    </w:p>
    <w:p w14:paraId="1C99B46A" w14:textId="36FABA5C" w:rsidR="000737A9" w:rsidRPr="00C82A79" w:rsidRDefault="000737A9" w:rsidP="000737A9">
      <w:pPr>
        <w:jc w:val="both"/>
        <w:rPr>
          <w:rFonts w:ascii="Times New Roman" w:hAnsi="Times New Roman" w:cs="Times New Roman"/>
          <w:b/>
          <w:bCs/>
          <w:sz w:val="24"/>
          <w:szCs w:val="24"/>
        </w:rPr>
      </w:pPr>
      <w:r w:rsidRPr="00C82A79">
        <w:rPr>
          <w:rFonts w:ascii="Times New Roman" w:hAnsi="Times New Roman" w:cs="Times New Roman"/>
          <w:bCs/>
          <w:sz w:val="24"/>
          <w:szCs w:val="24"/>
        </w:rPr>
        <w:t xml:space="preserve">6. Строк поставки не пізніше </w:t>
      </w:r>
      <w:r w:rsidR="0081784E" w:rsidRPr="0081784E">
        <w:rPr>
          <w:rFonts w:ascii="Times New Roman" w:hAnsi="Times New Roman" w:cs="Times New Roman"/>
          <w:b/>
          <w:bCs/>
          <w:sz w:val="24"/>
          <w:szCs w:val="24"/>
          <w:u w:val="single"/>
        </w:rPr>
        <w:t>15 грудня</w:t>
      </w:r>
      <w:r w:rsidRPr="0081784E">
        <w:rPr>
          <w:rFonts w:ascii="Times New Roman" w:hAnsi="Times New Roman" w:cs="Times New Roman"/>
          <w:b/>
          <w:bCs/>
          <w:sz w:val="24"/>
          <w:szCs w:val="24"/>
          <w:u w:val="single"/>
        </w:rPr>
        <w:t xml:space="preserve"> 2022 року</w:t>
      </w:r>
      <w:r w:rsidRPr="00C82A79">
        <w:rPr>
          <w:rFonts w:ascii="Times New Roman" w:hAnsi="Times New Roman" w:cs="Times New Roman"/>
          <w:b/>
          <w:bCs/>
          <w:sz w:val="24"/>
          <w:szCs w:val="24"/>
        </w:rPr>
        <w:t>. Учасник повинен надати гарантійного листа.</w:t>
      </w:r>
    </w:p>
    <w:p w14:paraId="4FAB055F" w14:textId="77777777" w:rsidR="000737A9" w:rsidRPr="00C82A79" w:rsidRDefault="000737A9" w:rsidP="000737A9">
      <w:pPr>
        <w:tabs>
          <w:tab w:val="left" w:pos="284"/>
        </w:tabs>
        <w:spacing w:after="0"/>
        <w:jc w:val="both"/>
        <w:rPr>
          <w:rFonts w:ascii="Times New Roman" w:hAnsi="Times New Roman" w:cs="Times New Roman"/>
          <w:sz w:val="24"/>
          <w:szCs w:val="24"/>
        </w:rPr>
      </w:pPr>
      <w:r w:rsidRPr="00C82A79">
        <w:rPr>
          <w:rFonts w:ascii="Times New Roman" w:hAnsi="Times New Roman" w:cs="Times New Roman"/>
          <w:sz w:val="24"/>
          <w:szCs w:val="24"/>
        </w:rPr>
        <w:t>7. Сервісне обслуговування товару, запропонованого Учасником повинно здійснюватися кваліфікованими працівниками, які мають відповідні знання та навички.</w:t>
      </w:r>
    </w:p>
    <w:p w14:paraId="6EF9F68F" w14:textId="77777777" w:rsidR="000737A9" w:rsidRPr="004764AB" w:rsidRDefault="000737A9" w:rsidP="000737A9">
      <w:pPr>
        <w:tabs>
          <w:tab w:val="left" w:pos="284"/>
        </w:tabs>
        <w:spacing w:after="0"/>
        <w:jc w:val="both"/>
        <w:rPr>
          <w:rFonts w:ascii="Times New Roman" w:hAnsi="Times New Roman" w:cs="Times New Roman"/>
          <w:b/>
          <w:sz w:val="24"/>
          <w:szCs w:val="24"/>
        </w:rPr>
      </w:pPr>
      <w:r w:rsidRPr="0019334B">
        <w:rPr>
          <w:rFonts w:ascii="Times New Roman" w:hAnsi="Times New Roman" w:cs="Times New Roman"/>
          <w:sz w:val="24"/>
          <w:szCs w:val="24"/>
        </w:rPr>
        <w:t>На підтвердження</w:t>
      </w:r>
      <w:r w:rsidRPr="00C82A79">
        <w:rPr>
          <w:rFonts w:ascii="Times New Roman" w:hAnsi="Times New Roman" w:cs="Times New Roman"/>
          <w:i/>
          <w:sz w:val="24"/>
          <w:szCs w:val="24"/>
        </w:rPr>
        <w:t xml:space="preserve"> </w:t>
      </w:r>
      <w:r w:rsidRPr="00C82A79">
        <w:rPr>
          <w:rFonts w:ascii="Times New Roman" w:hAnsi="Times New Roman" w:cs="Times New Roman"/>
          <w:b/>
          <w:sz w:val="24"/>
          <w:szCs w:val="24"/>
        </w:rPr>
        <w:t xml:space="preserve">Учасник повинен надати гарантійний лист в довільній формі щодо відповідності вимогам, вказаним у вищевказаному пункті. </w:t>
      </w:r>
    </w:p>
    <w:p w14:paraId="0674BF1E" w14:textId="77777777" w:rsidR="000737A9" w:rsidRDefault="000737A9" w:rsidP="000737A9">
      <w:pPr>
        <w:spacing w:after="0"/>
        <w:jc w:val="center"/>
        <w:rPr>
          <w:rFonts w:ascii="Times New Roman" w:hAnsi="Times New Roman" w:cs="Times New Roman"/>
          <w:b/>
          <w:sz w:val="24"/>
        </w:rPr>
      </w:pPr>
    </w:p>
    <w:p w14:paraId="13AB28AF" w14:textId="759A7785" w:rsidR="000737A9" w:rsidRPr="00861311" w:rsidRDefault="000737A9" w:rsidP="0081784E">
      <w:pPr>
        <w:tabs>
          <w:tab w:val="num" w:pos="0"/>
        </w:tabs>
        <w:rPr>
          <w:rFonts w:ascii="Times New Roman" w:hAnsi="Times New Roman"/>
          <w:b/>
          <w:bCs/>
          <w:color w:val="000000"/>
          <w:sz w:val="24"/>
          <w:szCs w:val="24"/>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4188"/>
        <w:gridCol w:w="2947"/>
        <w:gridCol w:w="2127"/>
      </w:tblGrid>
      <w:tr w:rsidR="000737A9" w:rsidRPr="00C82A79" w14:paraId="6F3BF3A3" w14:textId="77777777" w:rsidTr="000737A9">
        <w:trPr>
          <w:trHeight w:val="20"/>
        </w:trPr>
        <w:tc>
          <w:tcPr>
            <w:tcW w:w="533" w:type="dxa"/>
          </w:tcPr>
          <w:p w14:paraId="458D58AF" w14:textId="77777777" w:rsidR="000737A9" w:rsidRPr="00C82A79" w:rsidRDefault="000737A9" w:rsidP="000737A9">
            <w:pPr>
              <w:spacing w:line="240" w:lineRule="auto"/>
              <w:jc w:val="center"/>
              <w:rPr>
                <w:rFonts w:ascii="Times New Roman" w:hAnsi="Times New Roman" w:cs="Times New Roman"/>
                <w:b/>
                <w:bCs/>
                <w:sz w:val="24"/>
                <w:szCs w:val="24"/>
              </w:rPr>
            </w:pPr>
          </w:p>
        </w:tc>
        <w:tc>
          <w:tcPr>
            <w:tcW w:w="4188" w:type="dxa"/>
          </w:tcPr>
          <w:p w14:paraId="5A90051E" w14:textId="77777777" w:rsidR="000737A9" w:rsidRPr="00C82A79" w:rsidRDefault="000737A9" w:rsidP="000737A9">
            <w:pPr>
              <w:spacing w:line="240" w:lineRule="auto"/>
              <w:jc w:val="center"/>
              <w:rPr>
                <w:rFonts w:ascii="Times New Roman" w:hAnsi="Times New Roman" w:cs="Times New Roman"/>
                <w:bCs/>
                <w:sz w:val="24"/>
                <w:szCs w:val="24"/>
              </w:rPr>
            </w:pPr>
            <w:r w:rsidRPr="00C82A79">
              <w:rPr>
                <w:rFonts w:ascii="Times New Roman" w:hAnsi="Times New Roman" w:cs="Times New Roman"/>
                <w:bCs/>
                <w:sz w:val="24"/>
                <w:szCs w:val="24"/>
              </w:rPr>
              <w:t>Опис параметра</w:t>
            </w:r>
          </w:p>
        </w:tc>
        <w:tc>
          <w:tcPr>
            <w:tcW w:w="2947" w:type="dxa"/>
          </w:tcPr>
          <w:p w14:paraId="62213E0B" w14:textId="77777777" w:rsidR="000737A9" w:rsidRPr="00C82A79" w:rsidRDefault="000737A9" w:rsidP="000737A9">
            <w:pPr>
              <w:spacing w:line="240" w:lineRule="auto"/>
              <w:jc w:val="center"/>
              <w:rPr>
                <w:rFonts w:ascii="Times New Roman" w:hAnsi="Times New Roman" w:cs="Times New Roman"/>
                <w:bCs/>
                <w:sz w:val="24"/>
                <w:szCs w:val="24"/>
              </w:rPr>
            </w:pPr>
            <w:r w:rsidRPr="00C82A79">
              <w:rPr>
                <w:rFonts w:ascii="Times New Roman" w:hAnsi="Times New Roman" w:cs="Times New Roman"/>
                <w:sz w:val="24"/>
                <w:szCs w:val="24"/>
              </w:rPr>
              <w:t>Наявність функції або величина параметра</w:t>
            </w:r>
          </w:p>
        </w:tc>
        <w:tc>
          <w:tcPr>
            <w:tcW w:w="2127" w:type="dxa"/>
          </w:tcPr>
          <w:p w14:paraId="30560649" w14:textId="77777777" w:rsidR="000737A9" w:rsidRPr="00C82A79" w:rsidRDefault="000737A9" w:rsidP="000737A9">
            <w:pPr>
              <w:spacing w:line="240" w:lineRule="auto"/>
              <w:jc w:val="center"/>
              <w:rPr>
                <w:rFonts w:ascii="Times New Roman" w:hAnsi="Times New Roman" w:cs="Times New Roman"/>
                <w:sz w:val="24"/>
                <w:szCs w:val="24"/>
              </w:rPr>
            </w:pPr>
            <w:r w:rsidRPr="00C82A79">
              <w:rPr>
                <w:rFonts w:ascii="Times New Roman" w:hAnsi="Times New Roman" w:cs="Times New Roman"/>
                <w:sz w:val="24"/>
                <w:szCs w:val="24"/>
              </w:rPr>
              <w:t>Посилання на відповідні розділи, та/або сторінку (и) технічного документу виробника та/або інструкції користувача</w:t>
            </w:r>
          </w:p>
        </w:tc>
      </w:tr>
      <w:tr w:rsidR="000737A9" w:rsidRPr="00C82A79" w14:paraId="3EEE4B46" w14:textId="77777777" w:rsidTr="000737A9">
        <w:trPr>
          <w:trHeight w:val="20"/>
        </w:trPr>
        <w:tc>
          <w:tcPr>
            <w:tcW w:w="533" w:type="dxa"/>
          </w:tcPr>
          <w:p w14:paraId="69FE9B3D" w14:textId="77777777" w:rsidR="000737A9" w:rsidRPr="00C82A79" w:rsidRDefault="000737A9" w:rsidP="000737A9">
            <w:pPr>
              <w:spacing w:line="240" w:lineRule="auto"/>
              <w:rPr>
                <w:rFonts w:ascii="Times New Roman" w:hAnsi="Times New Roman" w:cs="Times New Roman"/>
                <w:b/>
              </w:rPr>
            </w:pPr>
            <w:r>
              <w:rPr>
                <w:rFonts w:ascii="Times New Roman" w:hAnsi="Times New Roman" w:cs="Times New Roman"/>
                <w:b/>
              </w:rPr>
              <w:t>1</w:t>
            </w:r>
          </w:p>
        </w:tc>
        <w:tc>
          <w:tcPr>
            <w:tcW w:w="4188" w:type="dxa"/>
          </w:tcPr>
          <w:p w14:paraId="67966A12" w14:textId="77777777" w:rsidR="000737A9" w:rsidRPr="00C82A79" w:rsidRDefault="000737A9" w:rsidP="000737A9">
            <w:pPr>
              <w:spacing w:line="240" w:lineRule="auto"/>
              <w:rPr>
                <w:rFonts w:ascii="Times New Roman" w:hAnsi="Times New Roman" w:cs="Times New Roman"/>
                <w:b/>
                <w:bCs/>
                <w:sz w:val="24"/>
                <w:szCs w:val="24"/>
              </w:rPr>
            </w:pPr>
            <w:r>
              <w:rPr>
                <w:rFonts w:ascii="Times New Roman" w:hAnsi="Times New Roman" w:cs="Times New Roman"/>
                <w:b/>
                <w:bCs/>
                <w:sz w:val="24"/>
                <w:szCs w:val="24"/>
              </w:rPr>
              <w:t>Система камер ендоскопічних</w:t>
            </w:r>
            <w:r w:rsidRPr="00C82A79">
              <w:rPr>
                <w:rFonts w:ascii="Times New Roman" w:hAnsi="Times New Roman" w:cs="Times New Roman"/>
                <w:b/>
                <w:sz w:val="24"/>
                <w:szCs w:val="24"/>
              </w:rPr>
              <w:t>:</w:t>
            </w:r>
          </w:p>
        </w:tc>
        <w:tc>
          <w:tcPr>
            <w:tcW w:w="2947" w:type="dxa"/>
          </w:tcPr>
          <w:p w14:paraId="1070187F" w14:textId="77777777" w:rsidR="000737A9" w:rsidRPr="00E56130" w:rsidRDefault="000737A9" w:rsidP="000737A9">
            <w:pPr>
              <w:spacing w:line="240" w:lineRule="auto"/>
              <w:rPr>
                <w:rFonts w:ascii="Times New Roman" w:hAnsi="Times New Roman" w:cs="Times New Roman"/>
                <w:sz w:val="24"/>
                <w:szCs w:val="24"/>
              </w:rPr>
            </w:pPr>
            <w:r w:rsidRPr="00E56130">
              <w:rPr>
                <w:rFonts w:ascii="Times New Roman" w:hAnsi="Times New Roman" w:cs="Times New Roman"/>
                <w:b/>
                <w:bCs/>
                <w:sz w:val="24"/>
                <w:szCs w:val="24"/>
              </w:rPr>
              <w:t>1 штука</w:t>
            </w:r>
          </w:p>
        </w:tc>
        <w:tc>
          <w:tcPr>
            <w:tcW w:w="2127" w:type="dxa"/>
          </w:tcPr>
          <w:p w14:paraId="37687F74" w14:textId="77777777" w:rsidR="000737A9" w:rsidRPr="00C82A79" w:rsidRDefault="000737A9" w:rsidP="000737A9">
            <w:pPr>
              <w:spacing w:line="240" w:lineRule="auto"/>
              <w:rPr>
                <w:rFonts w:ascii="Times New Roman" w:hAnsi="Times New Roman" w:cs="Times New Roman"/>
              </w:rPr>
            </w:pPr>
          </w:p>
        </w:tc>
      </w:tr>
      <w:tr w:rsidR="000737A9" w:rsidRPr="00C82A79" w14:paraId="16557AFC" w14:textId="77777777" w:rsidTr="000737A9">
        <w:trPr>
          <w:trHeight w:val="20"/>
        </w:trPr>
        <w:tc>
          <w:tcPr>
            <w:tcW w:w="533" w:type="dxa"/>
            <w:vMerge w:val="restart"/>
          </w:tcPr>
          <w:p w14:paraId="56CA96DE" w14:textId="77777777" w:rsidR="000737A9" w:rsidRPr="00C90E09" w:rsidRDefault="000737A9" w:rsidP="000737A9">
            <w:pPr>
              <w:spacing w:line="240" w:lineRule="auto"/>
              <w:rPr>
                <w:rFonts w:ascii="Times New Roman" w:hAnsi="Times New Roman" w:cs="Times New Roman"/>
                <w:b/>
              </w:rPr>
            </w:pPr>
          </w:p>
        </w:tc>
        <w:tc>
          <w:tcPr>
            <w:tcW w:w="4188" w:type="dxa"/>
          </w:tcPr>
          <w:p w14:paraId="350AA5B4" w14:textId="77777777" w:rsidR="000737A9" w:rsidRPr="00C82A79" w:rsidRDefault="000737A9" w:rsidP="000737A9">
            <w:pPr>
              <w:spacing w:line="240" w:lineRule="auto"/>
              <w:rPr>
                <w:rFonts w:ascii="Times New Roman" w:hAnsi="Times New Roman" w:cs="Times New Roman"/>
              </w:rPr>
            </w:pPr>
            <w:r>
              <w:rPr>
                <w:rFonts w:ascii="Times New Roman" w:hAnsi="Times New Roman" w:cs="Times New Roman"/>
              </w:rPr>
              <w:t>Призначення:</w:t>
            </w:r>
            <w:r>
              <w:rPr>
                <w:rFonts w:ascii="Times New Roman" w:hAnsi="Times New Roman" w:cs="Times New Roman"/>
                <w:sz w:val="24"/>
                <w:szCs w:val="24"/>
              </w:rPr>
              <w:t xml:space="preserve"> с</w:t>
            </w:r>
            <w:r w:rsidRPr="00E01AEF">
              <w:rPr>
                <w:rFonts w:ascii="Times New Roman" w:hAnsi="Times New Roman" w:cs="Times New Roman"/>
                <w:sz w:val="24"/>
                <w:szCs w:val="24"/>
              </w:rPr>
              <w:t xml:space="preserve">истема ендоскопічної </w:t>
            </w:r>
            <w:proofErr w:type="spellStart"/>
            <w:r w:rsidRPr="00E01AEF">
              <w:rPr>
                <w:rFonts w:ascii="Times New Roman" w:hAnsi="Times New Roman" w:cs="Times New Roman"/>
                <w:sz w:val="24"/>
                <w:szCs w:val="24"/>
              </w:rPr>
              <w:t>візуалізаціі</w:t>
            </w:r>
            <w:proofErr w:type="spellEnd"/>
            <w:r w:rsidRPr="00E01AEF">
              <w:rPr>
                <w:rFonts w:ascii="Times New Roman" w:hAnsi="Times New Roman" w:cs="Times New Roman"/>
                <w:sz w:val="24"/>
                <w:szCs w:val="24"/>
              </w:rPr>
              <w:t xml:space="preserve"> для ЛОР обстежень</w:t>
            </w:r>
          </w:p>
        </w:tc>
        <w:tc>
          <w:tcPr>
            <w:tcW w:w="2947" w:type="dxa"/>
          </w:tcPr>
          <w:p w14:paraId="7483C92C" w14:textId="77777777" w:rsidR="000737A9" w:rsidRPr="00C82A79" w:rsidRDefault="000737A9" w:rsidP="000737A9">
            <w:pPr>
              <w:spacing w:line="240" w:lineRule="auto"/>
              <w:rPr>
                <w:rFonts w:ascii="Times New Roman" w:hAnsi="Times New Roman" w:cs="Times New Roman"/>
                <w:sz w:val="24"/>
                <w:szCs w:val="24"/>
              </w:rPr>
            </w:pPr>
            <w:r>
              <w:rPr>
                <w:rFonts w:ascii="Times New Roman" w:hAnsi="Times New Roman" w:cs="Times New Roman"/>
                <w:sz w:val="24"/>
                <w:szCs w:val="24"/>
              </w:rPr>
              <w:t>Відповідність</w:t>
            </w:r>
          </w:p>
        </w:tc>
        <w:tc>
          <w:tcPr>
            <w:tcW w:w="2127" w:type="dxa"/>
          </w:tcPr>
          <w:p w14:paraId="7EC99491" w14:textId="77777777" w:rsidR="000737A9" w:rsidRPr="00C82A79" w:rsidRDefault="000737A9" w:rsidP="000737A9">
            <w:pPr>
              <w:spacing w:line="240" w:lineRule="auto"/>
              <w:rPr>
                <w:rFonts w:ascii="Times New Roman" w:hAnsi="Times New Roman" w:cs="Times New Roman"/>
              </w:rPr>
            </w:pPr>
          </w:p>
        </w:tc>
      </w:tr>
      <w:tr w:rsidR="000737A9" w:rsidRPr="00C82A79" w14:paraId="0378E78B" w14:textId="77777777" w:rsidTr="000737A9">
        <w:trPr>
          <w:trHeight w:val="20"/>
        </w:trPr>
        <w:tc>
          <w:tcPr>
            <w:tcW w:w="533" w:type="dxa"/>
            <w:vMerge/>
          </w:tcPr>
          <w:p w14:paraId="685BD635" w14:textId="77777777" w:rsidR="000737A9" w:rsidRPr="00C82A79" w:rsidRDefault="000737A9" w:rsidP="000737A9">
            <w:pPr>
              <w:spacing w:line="240" w:lineRule="auto"/>
              <w:rPr>
                <w:rFonts w:ascii="Times New Roman" w:hAnsi="Times New Roman" w:cs="Times New Roman"/>
                <w:b/>
              </w:rPr>
            </w:pPr>
          </w:p>
        </w:tc>
        <w:tc>
          <w:tcPr>
            <w:tcW w:w="4188" w:type="dxa"/>
          </w:tcPr>
          <w:p w14:paraId="2635A618" w14:textId="77777777" w:rsidR="000737A9" w:rsidRPr="006035B6" w:rsidRDefault="000737A9" w:rsidP="000737A9">
            <w:pPr>
              <w:spacing w:line="240" w:lineRule="auto"/>
              <w:rPr>
                <w:rFonts w:ascii="Times New Roman" w:hAnsi="Times New Roman" w:cs="Times New Roman"/>
                <w:color w:val="000000" w:themeColor="text1"/>
              </w:rPr>
            </w:pPr>
            <w:proofErr w:type="spellStart"/>
            <w:r w:rsidRPr="006035B6">
              <w:rPr>
                <w:rFonts w:ascii="Times New Roman" w:hAnsi="Times New Roman" w:cs="Times New Roman"/>
                <w:color w:val="000000" w:themeColor="text1"/>
              </w:rPr>
              <w:t>Відеоендоскопічна</w:t>
            </w:r>
            <w:proofErr w:type="spellEnd"/>
            <w:r w:rsidRPr="006035B6">
              <w:rPr>
                <w:rFonts w:ascii="Times New Roman" w:hAnsi="Times New Roman" w:cs="Times New Roman"/>
                <w:color w:val="000000" w:themeColor="text1"/>
              </w:rPr>
              <w:t xml:space="preserve"> система</w:t>
            </w:r>
            <w:r w:rsidRPr="006035B6">
              <w:rPr>
                <w:rFonts w:ascii="Times New Roman" w:hAnsi="Times New Roman" w:cs="Times New Roman"/>
                <w:b/>
                <w:color w:val="000000" w:themeColor="text1"/>
                <w:sz w:val="24"/>
                <w:szCs w:val="24"/>
              </w:rPr>
              <w:t xml:space="preserve"> </w:t>
            </w:r>
            <w:r w:rsidRPr="006035B6">
              <w:rPr>
                <w:rFonts w:ascii="Times New Roman" w:hAnsi="Times New Roman" w:cs="Times New Roman"/>
                <w:bCs/>
                <w:color w:val="000000" w:themeColor="text1"/>
              </w:rPr>
              <w:t>з вбудованим джерелом світла</w:t>
            </w:r>
            <w:r w:rsidRPr="006035B6">
              <w:rPr>
                <w:rFonts w:ascii="Times New Roman" w:hAnsi="Times New Roman" w:cs="Times New Roman"/>
                <w:b/>
                <w:color w:val="000000" w:themeColor="text1"/>
                <w:sz w:val="24"/>
                <w:szCs w:val="24"/>
              </w:rPr>
              <w:t xml:space="preserve"> </w:t>
            </w:r>
            <w:r w:rsidRPr="006035B6">
              <w:rPr>
                <w:rFonts w:ascii="Times New Roman" w:hAnsi="Times New Roman" w:cs="Times New Roman"/>
                <w:color w:val="000000" w:themeColor="text1"/>
              </w:rPr>
              <w:t>та камерою типу W із з'єднувачем</w:t>
            </w:r>
          </w:p>
        </w:tc>
        <w:tc>
          <w:tcPr>
            <w:tcW w:w="2947" w:type="dxa"/>
          </w:tcPr>
          <w:p w14:paraId="73319D57" w14:textId="77777777" w:rsidR="000737A9" w:rsidRPr="006035B6" w:rsidRDefault="000737A9" w:rsidP="000737A9">
            <w:pPr>
              <w:spacing w:line="240" w:lineRule="auto"/>
              <w:rPr>
                <w:rFonts w:ascii="Times New Roman" w:hAnsi="Times New Roman" w:cs="Times New Roman"/>
                <w:color w:val="000000" w:themeColor="text1"/>
                <w:sz w:val="24"/>
                <w:szCs w:val="24"/>
              </w:rPr>
            </w:pPr>
            <w:r w:rsidRPr="006035B6">
              <w:rPr>
                <w:rFonts w:ascii="Times New Roman" w:hAnsi="Times New Roman" w:cs="Times New Roman"/>
                <w:color w:val="000000" w:themeColor="text1"/>
                <w:sz w:val="24"/>
                <w:szCs w:val="24"/>
              </w:rPr>
              <w:t>Відповідність</w:t>
            </w:r>
          </w:p>
        </w:tc>
        <w:tc>
          <w:tcPr>
            <w:tcW w:w="2127" w:type="dxa"/>
          </w:tcPr>
          <w:p w14:paraId="516DFC67" w14:textId="77777777" w:rsidR="000737A9" w:rsidRPr="00C82A79" w:rsidRDefault="000737A9" w:rsidP="000737A9">
            <w:pPr>
              <w:spacing w:line="240" w:lineRule="auto"/>
              <w:rPr>
                <w:rFonts w:ascii="Times New Roman" w:hAnsi="Times New Roman" w:cs="Times New Roman"/>
              </w:rPr>
            </w:pPr>
          </w:p>
        </w:tc>
      </w:tr>
      <w:tr w:rsidR="000737A9" w:rsidRPr="00C82A79" w14:paraId="0729A048" w14:textId="77777777" w:rsidTr="000737A9">
        <w:trPr>
          <w:trHeight w:val="20"/>
        </w:trPr>
        <w:tc>
          <w:tcPr>
            <w:tcW w:w="533" w:type="dxa"/>
            <w:vMerge/>
          </w:tcPr>
          <w:p w14:paraId="50577718" w14:textId="77777777" w:rsidR="000737A9" w:rsidRPr="00C82A79" w:rsidRDefault="000737A9" w:rsidP="000737A9">
            <w:pPr>
              <w:spacing w:line="240" w:lineRule="auto"/>
              <w:rPr>
                <w:rFonts w:ascii="Times New Roman" w:hAnsi="Times New Roman" w:cs="Times New Roman"/>
                <w:b/>
              </w:rPr>
            </w:pPr>
          </w:p>
        </w:tc>
        <w:tc>
          <w:tcPr>
            <w:tcW w:w="4188" w:type="dxa"/>
          </w:tcPr>
          <w:p w14:paraId="4680A504" w14:textId="77777777" w:rsidR="000737A9" w:rsidRPr="006035B6" w:rsidRDefault="000737A9" w:rsidP="000737A9">
            <w:pPr>
              <w:spacing w:line="240" w:lineRule="auto"/>
              <w:rPr>
                <w:rFonts w:ascii="Times New Roman" w:hAnsi="Times New Roman" w:cs="Times New Roman"/>
                <w:color w:val="000000" w:themeColor="text1"/>
              </w:rPr>
            </w:pPr>
            <w:r w:rsidRPr="006035B6">
              <w:rPr>
                <w:rFonts w:ascii="Times New Roman" w:hAnsi="Times New Roman" w:cs="Times New Roman"/>
                <w:color w:val="000000" w:themeColor="text1"/>
              </w:rPr>
              <w:t>Сумісність з додатковим джерелом світла</w:t>
            </w:r>
          </w:p>
        </w:tc>
        <w:tc>
          <w:tcPr>
            <w:tcW w:w="2947" w:type="dxa"/>
          </w:tcPr>
          <w:p w14:paraId="5047675D" w14:textId="77777777" w:rsidR="000737A9" w:rsidRPr="006035B6" w:rsidRDefault="000737A9" w:rsidP="000737A9">
            <w:pPr>
              <w:spacing w:line="240" w:lineRule="auto"/>
              <w:rPr>
                <w:rFonts w:ascii="Times New Roman" w:hAnsi="Times New Roman" w:cs="Times New Roman"/>
                <w:color w:val="000000" w:themeColor="text1"/>
                <w:sz w:val="24"/>
                <w:szCs w:val="24"/>
              </w:rPr>
            </w:pPr>
            <w:r w:rsidRPr="006035B6">
              <w:rPr>
                <w:rFonts w:ascii="Times New Roman" w:hAnsi="Times New Roman" w:cs="Times New Roman"/>
                <w:color w:val="000000" w:themeColor="text1"/>
                <w:sz w:val="24"/>
                <w:szCs w:val="24"/>
              </w:rPr>
              <w:t>Відповідність</w:t>
            </w:r>
          </w:p>
        </w:tc>
        <w:tc>
          <w:tcPr>
            <w:tcW w:w="2127" w:type="dxa"/>
          </w:tcPr>
          <w:p w14:paraId="5E553D9D" w14:textId="77777777" w:rsidR="000737A9" w:rsidRPr="00C82A79" w:rsidRDefault="000737A9" w:rsidP="000737A9">
            <w:pPr>
              <w:spacing w:line="240" w:lineRule="auto"/>
              <w:rPr>
                <w:rFonts w:ascii="Times New Roman" w:hAnsi="Times New Roman" w:cs="Times New Roman"/>
              </w:rPr>
            </w:pPr>
          </w:p>
        </w:tc>
      </w:tr>
      <w:tr w:rsidR="000737A9" w:rsidRPr="00C82A79" w14:paraId="25C13E8F" w14:textId="77777777" w:rsidTr="000737A9">
        <w:trPr>
          <w:trHeight w:val="20"/>
        </w:trPr>
        <w:tc>
          <w:tcPr>
            <w:tcW w:w="533" w:type="dxa"/>
            <w:vMerge/>
          </w:tcPr>
          <w:p w14:paraId="62F6A160" w14:textId="77777777" w:rsidR="000737A9" w:rsidRPr="00C82A79" w:rsidRDefault="000737A9" w:rsidP="000737A9">
            <w:pPr>
              <w:spacing w:line="240" w:lineRule="auto"/>
              <w:rPr>
                <w:rFonts w:ascii="Times New Roman" w:hAnsi="Times New Roman" w:cs="Times New Roman"/>
                <w:b/>
              </w:rPr>
            </w:pPr>
          </w:p>
        </w:tc>
        <w:tc>
          <w:tcPr>
            <w:tcW w:w="4188" w:type="dxa"/>
          </w:tcPr>
          <w:p w14:paraId="2A99DB0F" w14:textId="77777777" w:rsidR="000737A9" w:rsidRPr="006035B6" w:rsidRDefault="000737A9" w:rsidP="000737A9">
            <w:pPr>
              <w:spacing w:line="240" w:lineRule="auto"/>
              <w:rPr>
                <w:rFonts w:ascii="Times New Roman" w:hAnsi="Times New Roman" w:cs="Times New Roman"/>
                <w:color w:val="000000" w:themeColor="text1"/>
              </w:rPr>
            </w:pPr>
            <w:r w:rsidRPr="006035B6">
              <w:rPr>
                <w:rFonts w:ascii="Times New Roman" w:hAnsi="Times New Roman" w:cs="Times New Roman"/>
                <w:color w:val="000000" w:themeColor="text1"/>
              </w:rPr>
              <w:t>Підключення камери W-CAM, ONE-CAM</w:t>
            </w:r>
          </w:p>
        </w:tc>
        <w:tc>
          <w:tcPr>
            <w:tcW w:w="2947" w:type="dxa"/>
          </w:tcPr>
          <w:p w14:paraId="6B75999A" w14:textId="77777777" w:rsidR="000737A9" w:rsidRPr="006035B6" w:rsidRDefault="000737A9" w:rsidP="000737A9">
            <w:pPr>
              <w:spacing w:line="240" w:lineRule="auto"/>
              <w:rPr>
                <w:rFonts w:ascii="Times New Roman" w:hAnsi="Times New Roman" w:cs="Times New Roman"/>
                <w:color w:val="000000" w:themeColor="text1"/>
                <w:sz w:val="24"/>
                <w:szCs w:val="24"/>
              </w:rPr>
            </w:pPr>
            <w:r w:rsidRPr="006035B6">
              <w:rPr>
                <w:rFonts w:ascii="Times New Roman" w:hAnsi="Times New Roman" w:cs="Times New Roman"/>
                <w:color w:val="000000" w:themeColor="text1"/>
                <w:sz w:val="24"/>
                <w:szCs w:val="24"/>
              </w:rPr>
              <w:t>Відповідність</w:t>
            </w:r>
          </w:p>
        </w:tc>
        <w:tc>
          <w:tcPr>
            <w:tcW w:w="2127" w:type="dxa"/>
          </w:tcPr>
          <w:p w14:paraId="199289E8" w14:textId="77777777" w:rsidR="000737A9" w:rsidRPr="00C82A79" w:rsidRDefault="000737A9" w:rsidP="000737A9">
            <w:pPr>
              <w:spacing w:line="240" w:lineRule="auto"/>
              <w:rPr>
                <w:rFonts w:ascii="Times New Roman" w:hAnsi="Times New Roman" w:cs="Times New Roman"/>
              </w:rPr>
            </w:pPr>
          </w:p>
        </w:tc>
      </w:tr>
      <w:tr w:rsidR="000737A9" w:rsidRPr="00C82A79" w14:paraId="130B2E83" w14:textId="77777777" w:rsidTr="000737A9">
        <w:trPr>
          <w:trHeight w:val="20"/>
        </w:trPr>
        <w:tc>
          <w:tcPr>
            <w:tcW w:w="533" w:type="dxa"/>
            <w:vMerge/>
          </w:tcPr>
          <w:p w14:paraId="0189AD0C" w14:textId="77777777" w:rsidR="000737A9" w:rsidRPr="00C82A79" w:rsidRDefault="000737A9" w:rsidP="000737A9">
            <w:pPr>
              <w:spacing w:line="240" w:lineRule="auto"/>
              <w:rPr>
                <w:rFonts w:ascii="Times New Roman" w:hAnsi="Times New Roman" w:cs="Times New Roman"/>
                <w:b/>
              </w:rPr>
            </w:pPr>
          </w:p>
        </w:tc>
        <w:tc>
          <w:tcPr>
            <w:tcW w:w="4188" w:type="dxa"/>
          </w:tcPr>
          <w:p w14:paraId="19C06893" w14:textId="77777777" w:rsidR="000737A9" w:rsidRPr="00C82A79" w:rsidRDefault="000737A9" w:rsidP="000737A9">
            <w:pPr>
              <w:spacing w:line="240" w:lineRule="auto"/>
              <w:rPr>
                <w:rFonts w:ascii="Times New Roman" w:hAnsi="Times New Roman" w:cs="Times New Roman"/>
              </w:rPr>
            </w:pPr>
            <w:r>
              <w:rPr>
                <w:rFonts w:ascii="Times New Roman" w:hAnsi="Times New Roman" w:cs="Times New Roman"/>
              </w:rPr>
              <w:t>Дозвіл відеокамери</w:t>
            </w:r>
          </w:p>
        </w:tc>
        <w:tc>
          <w:tcPr>
            <w:tcW w:w="2947" w:type="dxa"/>
          </w:tcPr>
          <w:p w14:paraId="05788043" w14:textId="77777777" w:rsidR="000737A9" w:rsidRPr="00C82A79" w:rsidRDefault="000737A9" w:rsidP="000737A9">
            <w:pPr>
              <w:spacing w:line="240" w:lineRule="auto"/>
              <w:rPr>
                <w:rFonts w:ascii="Times New Roman" w:hAnsi="Times New Roman" w:cs="Times New Roman"/>
                <w:sz w:val="24"/>
                <w:szCs w:val="24"/>
              </w:rPr>
            </w:pPr>
            <w:r>
              <w:rPr>
                <w:rFonts w:ascii="Times New Roman" w:hAnsi="Times New Roman" w:cs="Times New Roman"/>
                <w:sz w:val="24"/>
                <w:szCs w:val="24"/>
              </w:rPr>
              <w:t xml:space="preserve">Не менш ніж </w:t>
            </w:r>
            <w:r w:rsidRPr="00821BDA">
              <w:rPr>
                <w:rFonts w:ascii="Times New Roman" w:hAnsi="Times New Roman" w:cs="Times New Roman"/>
                <w:sz w:val="24"/>
                <w:szCs w:val="24"/>
              </w:rPr>
              <w:t>1920 x 1080</w:t>
            </w:r>
            <w:r>
              <w:rPr>
                <w:rFonts w:ascii="Times New Roman" w:hAnsi="Times New Roman" w:cs="Times New Roman"/>
                <w:sz w:val="24"/>
                <w:szCs w:val="24"/>
              </w:rPr>
              <w:t>,</w:t>
            </w:r>
            <w:r>
              <w:t xml:space="preserve"> </w:t>
            </w:r>
            <w:r>
              <w:rPr>
                <w:rFonts w:ascii="Times New Roman" w:hAnsi="Times New Roman" w:cs="Times New Roman"/>
                <w:sz w:val="24"/>
                <w:szCs w:val="24"/>
              </w:rPr>
              <w:t xml:space="preserve">60 кадрів за </w:t>
            </w:r>
            <w:r w:rsidRPr="00821BDA">
              <w:rPr>
                <w:rFonts w:ascii="Times New Roman" w:hAnsi="Times New Roman" w:cs="Times New Roman"/>
                <w:sz w:val="24"/>
                <w:szCs w:val="24"/>
              </w:rPr>
              <w:t>секунду</w:t>
            </w:r>
          </w:p>
        </w:tc>
        <w:tc>
          <w:tcPr>
            <w:tcW w:w="2127" w:type="dxa"/>
          </w:tcPr>
          <w:p w14:paraId="7ADD336F" w14:textId="77777777" w:rsidR="000737A9" w:rsidRPr="00C82A79" w:rsidRDefault="000737A9" w:rsidP="000737A9">
            <w:pPr>
              <w:spacing w:line="240" w:lineRule="auto"/>
              <w:rPr>
                <w:rFonts w:ascii="Times New Roman" w:hAnsi="Times New Roman" w:cs="Times New Roman"/>
              </w:rPr>
            </w:pPr>
          </w:p>
        </w:tc>
      </w:tr>
      <w:tr w:rsidR="000737A9" w:rsidRPr="00C82A79" w14:paraId="03D357F4" w14:textId="77777777" w:rsidTr="000737A9">
        <w:trPr>
          <w:trHeight w:val="20"/>
        </w:trPr>
        <w:tc>
          <w:tcPr>
            <w:tcW w:w="533" w:type="dxa"/>
            <w:vMerge/>
          </w:tcPr>
          <w:p w14:paraId="2F041927" w14:textId="77777777" w:rsidR="000737A9" w:rsidRPr="00C82A79" w:rsidRDefault="000737A9" w:rsidP="000737A9">
            <w:pPr>
              <w:spacing w:line="240" w:lineRule="auto"/>
              <w:rPr>
                <w:rFonts w:ascii="Times New Roman" w:hAnsi="Times New Roman" w:cs="Times New Roman"/>
                <w:b/>
              </w:rPr>
            </w:pPr>
          </w:p>
        </w:tc>
        <w:tc>
          <w:tcPr>
            <w:tcW w:w="4188" w:type="dxa"/>
          </w:tcPr>
          <w:p w14:paraId="4B45C489" w14:textId="77777777" w:rsidR="000737A9" w:rsidRPr="00C82A79" w:rsidRDefault="000737A9" w:rsidP="000737A9">
            <w:pPr>
              <w:spacing w:line="240" w:lineRule="auto"/>
              <w:rPr>
                <w:rFonts w:ascii="Times New Roman" w:hAnsi="Times New Roman" w:cs="Times New Roman"/>
              </w:rPr>
            </w:pPr>
            <w:r>
              <w:rPr>
                <w:rFonts w:ascii="Times New Roman" w:hAnsi="Times New Roman" w:cs="Times New Roman"/>
              </w:rPr>
              <w:t>Перегляд в режимі реального часу</w:t>
            </w:r>
          </w:p>
        </w:tc>
        <w:tc>
          <w:tcPr>
            <w:tcW w:w="2947" w:type="dxa"/>
          </w:tcPr>
          <w:p w14:paraId="4E918DAA" w14:textId="77777777" w:rsidR="000737A9" w:rsidRPr="00C82A79" w:rsidRDefault="000737A9" w:rsidP="000737A9">
            <w:pPr>
              <w:spacing w:line="240" w:lineRule="auto"/>
              <w:rPr>
                <w:rFonts w:ascii="Times New Roman" w:hAnsi="Times New Roman" w:cs="Times New Roman"/>
                <w:sz w:val="24"/>
                <w:szCs w:val="24"/>
              </w:rPr>
            </w:pPr>
            <w:r>
              <w:rPr>
                <w:rFonts w:ascii="Times New Roman" w:hAnsi="Times New Roman" w:cs="Times New Roman"/>
                <w:sz w:val="24"/>
                <w:szCs w:val="24"/>
              </w:rPr>
              <w:t>Наявність</w:t>
            </w:r>
          </w:p>
        </w:tc>
        <w:tc>
          <w:tcPr>
            <w:tcW w:w="2127" w:type="dxa"/>
          </w:tcPr>
          <w:p w14:paraId="40F4A10D" w14:textId="77777777" w:rsidR="000737A9" w:rsidRPr="00C82A79" w:rsidRDefault="000737A9" w:rsidP="000737A9">
            <w:pPr>
              <w:spacing w:line="240" w:lineRule="auto"/>
              <w:rPr>
                <w:rFonts w:ascii="Times New Roman" w:hAnsi="Times New Roman" w:cs="Times New Roman"/>
              </w:rPr>
            </w:pPr>
          </w:p>
        </w:tc>
      </w:tr>
      <w:tr w:rsidR="000737A9" w:rsidRPr="00C82A79" w14:paraId="6E8EFD5A" w14:textId="77777777" w:rsidTr="000737A9">
        <w:trPr>
          <w:trHeight w:val="20"/>
        </w:trPr>
        <w:tc>
          <w:tcPr>
            <w:tcW w:w="533" w:type="dxa"/>
            <w:vMerge/>
          </w:tcPr>
          <w:p w14:paraId="5DE1D227" w14:textId="77777777" w:rsidR="000737A9" w:rsidRPr="00C82A79" w:rsidRDefault="000737A9" w:rsidP="000737A9">
            <w:pPr>
              <w:spacing w:line="240" w:lineRule="auto"/>
              <w:rPr>
                <w:rFonts w:ascii="Times New Roman" w:hAnsi="Times New Roman" w:cs="Times New Roman"/>
                <w:b/>
              </w:rPr>
            </w:pPr>
          </w:p>
        </w:tc>
        <w:tc>
          <w:tcPr>
            <w:tcW w:w="4188" w:type="dxa"/>
          </w:tcPr>
          <w:p w14:paraId="3B4809F2" w14:textId="77777777" w:rsidR="000737A9" w:rsidRPr="00BF735E" w:rsidRDefault="000737A9" w:rsidP="000737A9">
            <w:pPr>
              <w:spacing w:line="240" w:lineRule="auto"/>
              <w:rPr>
                <w:rFonts w:ascii="Times New Roman" w:hAnsi="Times New Roman" w:cs="Times New Roman"/>
                <w:color w:val="00B050"/>
              </w:rPr>
            </w:pPr>
            <w:r w:rsidRPr="006035B6">
              <w:rPr>
                <w:rFonts w:ascii="Times New Roman" w:hAnsi="Times New Roman" w:cs="Times New Roman"/>
                <w:color w:val="000000" w:themeColor="text1"/>
              </w:rPr>
              <w:t xml:space="preserve">Відеовиходи : HDMI x 2ch , </w:t>
            </w:r>
            <w:r w:rsidRPr="006035B6">
              <w:rPr>
                <w:rFonts w:ascii="Times New Roman" w:hAnsi="Times New Roman" w:cs="Times New Roman"/>
                <w:color w:val="000000" w:themeColor="text1"/>
                <w:lang w:val="en-US"/>
              </w:rPr>
              <w:t>CVBS</w:t>
            </w:r>
          </w:p>
        </w:tc>
        <w:tc>
          <w:tcPr>
            <w:tcW w:w="2947" w:type="dxa"/>
          </w:tcPr>
          <w:p w14:paraId="55B25258" w14:textId="77777777" w:rsidR="000737A9" w:rsidRPr="00BF735E" w:rsidRDefault="000737A9" w:rsidP="000737A9">
            <w:pPr>
              <w:spacing w:line="240" w:lineRule="auto"/>
              <w:rPr>
                <w:rFonts w:ascii="Times New Roman" w:hAnsi="Times New Roman" w:cs="Times New Roman"/>
                <w:color w:val="00B050"/>
                <w:sz w:val="24"/>
                <w:szCs w:val="24"/>
              </w:rPr>
            </w:pPr>
            <w:r>
              <w:rPr>
                <w:rFonts w:ascii="Times New Roman" w:hAnsi="Times New Roman" w:cs="Times New Roman"/>
                <w:sz w:val="24"/>
                <w:szCs w:val="24"/>
              </w:rPr>
              <w:t>Наявність</w:t>
            </w:r>
          </w:p>
        </w:tc>
        <w:tc>
          <w:tcPr>
            <w:tcW w:w="2127" w:type="dxa"/>
          </w:tcPr>
          <w:p w14:paraId="350DD41C" w14:textId="77777777" w:rsidR="000737A9" w:rsidRPr="00C82A79" w:rsidRDefault="000737A9" w:rsidP="000737A9">
            <w:pPr>
              <w:spacing w:line="240" w:lineRule="auto"/>
              <w:rPr>
                <w:rFonts w:ascii="Times New Roman" w:hAnsi="Times New Roman" w:cs="Times New Roman"/>
              </w:rPr>
            </w:pPr>
          </w:p>
        </w:tc>
      </w:tr>
      <w:tr w:rsidR="000737A9" w:rsidRPr="00C82A79" w14:paraId="72B5B92C" w14:textId="77777777" w:rsidTr="000737A9">
        <w:trPr>
          <w:trHeight w:val="20"/>
        </w:trPr>
        <w:tc>
          <w:tcPr>
            <w:tcW w:w="533" w:type="dxa"/>
            <w:vMerge/>
          </w:tcPr>
          <w:p w14:paraId="7E9A54F6" w14:textId="77777777" w:rsidR="000737A9" w:rsidRPr="00C82A79" w:rsidRDefault="000737A9" w:rsidP="000737A9">
            <w:pPr>
              <w:spacing w:line="240" w:lineRule="auto"/>
              <w:rPr>
                <w:rFonts w:ascii="Times New Roman" w:hAnsi="Times New Roman" w:cs="Times New Roman"/>
                <w:b/>
              </w:rPr>
            </w:pPr>
          </w:p>
        </w:tc>
        <w:tc>
          <w:tcPr>
            <w:tcW w:w="4188" w:type="dxa"/>
          </w:tcPr>
          <w:p w14:paraId="01BA5789" w14:textId="77777777" w:rsidR="000737A9" w:rsidRPr="006035B6" w:rsidRDefault="000737A9" w:rsidP="000737A9">
            <w:pPr>
              <w:spacing w:line="240" w:lineRule="auto"/>
              <w:rPr>
                <w:rFonts w:ascii="Times New Roman" w:hAnsi="Times New Roman" w:cs="Times New Roman"/>
                <w:color w:val="000000" w:themeColor="text1"/>
              </w:rPr>
            </w:pPr>
            <w:r w:rsidRPr="006035B6">
              <w:rPr>
                <w:rFonts w:ascii="Times New Roman" w:hAnsi="Times New Roman" w:cs="Times New Roman"/>
                <w:color w:val="000000" w:themeColor="text1"/>
              </w:rPr>
              <w:t>Одиночний (</w:t>
            </w:r>
            <w:proofErr w:type="spellStart"/>
            <w:r w:rsidRPr="006035B6">
              <w:rPr>
                <w:rFonts w:ascii="Times New Roman" w:hAnsi="Times New Roman" w:cs="Times New Roman"/>
                <w:color w:val="000000" w:themeColor="text1"/>
              </w:rPr>
              <w:t>Full</w:t>
            </w:r>
            <w:proofErr w:type="spellEnd"/>
            <w:r w:rsidRPr="006035B6">
              <w:rPr>
                <w:rFonts w:ascii="Times New Roman" w:hAnsi="Times New Roman" w:cs="Times New Roman"/>
                <w:color w:val="000000" w:themeColor="text1"/>
              </w:rPr>
              <w:t xml:space="preserve">), подвійний, </w:t>
            </w:r>
            <w:proofErr w:type="spellStart"/>
            <w:r w:rsidRPr="006035B6">
              <w:rPr>
                <w:rFonts w:ascii="Times New Roman" w:hAnsi="Times New Roman" w:cs="Times New Roman"/>
                <w:color w:val="000000" w:themeColor="text1"/>
              </w:rPr>
              <w:t>четвірний</w:t>
            </w:r>
            <w:proofErr w:type="spellEnd"/>
            <w:r w:rsidRPr="006035B6">
              <w:rPr>
                <w:rFonts w:ascii="Times New Roman" w:hAnsi="Times New Roman" w:cs="Times New Roman"/>
                <w:color w:val="000000" w:themeColor="text1"/>
              </w:rPr>
              <w:t xml:space="preserve"> режим захоплення зображення</w:t>
            </w:r>
          </w:p>
        </w:tc>
        <w:tc>
          <w:tcPr>
            <w:tcW w:w="2947" w:type="dxa"/>
          </w:tcPr>
          <w:p w14:paraId="64BCC11D" w14:textId="77777777" w:rsidR="000737A9" w:rsidRDefault="000737A9" w:rsidP="000737A9">
            <w:pPr>
              <w:spacing w:line="240" w:lineRule="auto"/>
              <w:rPr>
                <w:rFonts w:ascii="Times New Roman" w:hAnsi="Times New Roman" w:cs="Times New Roman"/>
                <w:sz w:val="24"/>
                <w:szCs w:val="24"/>
              </w:rPr>
            </w:pPr>
            <w:r>
              <w:rPr>
                <w:rFonts w:ascii="Times New Roman" w:hAnsi="Times New Roman" w:cs="Times New Roman"/>
                <w:sz w:val="24"/>
                <w:szCs w:val="24"/>
              </w:rPr>
              <w:t>Наявність</w:t>
            </w:r>
          </w:p>
        </w:tc>
        <w:tc>
          <w:tcPr>
            <w:tcW w:w="2127" w:type="dxa"/>
          </w:tcPr>
          <w:p w14:paraId="38496508" w14:textId="77777777" w:rsidR="000737A9" w:rsidRPr="00C82A79" w:rsidRDefault="000737A9" w:rsidP="000737A9">
            <w:pPr>
              <w:spacing w:line="240" w:lineRule="auto"/>
              <w:rPr>
                <w:rFonts w:ascii="Times New Roman" w:hAnsi="Times New Roman" w:cs="Times New Roman"/>
              </w:rPr>
            </w:pPr>
          </w:p>
        </w:tc>
      </w:tr>
      <w:tr w:rsidR="000737A9" w:rsidRPr="00C82A79" w14:paraId="40B541BD" w14:textId="77777777" w:rsidTr="000737A9">
        <w:trPr>
          <w:trHeight w:val="20"/>
        </w:trPr>
        <w:tc>
          <w:tcPr>
            <w:tcW w:w="533" w:type="dxa"/>
            <w:vMerge/>
          </w:tcPr>
          <w:p w14:paraId="408DC1F3" w14:textId="77777777" w:rsidR="000737A9" w:rsidRPr="00C82A79" w:rsidRDefault="000737A9" w:rsidP="000737A9">
            <w:pPr>
              <w:spacing w:line="240" w:lineRule="auto"/>
              <w:rPr>
                <w:rFonts w:ascii="Times New Roman" w:hAnsi="Times New Roman" w:cs="Times New Roman"/>
                <w:b/>
              </w:rPr>
            </w:pPr>
          </w:p>
        </w:tc>
        <w:tc>
          <w:tcPr>
            <w:tcW w:w="4188" w:type="dxa"/>
          </w:tcPr>
          <w:p w14:paraId="19564F96" w14:textId="77777777" w:rsidR="000737A9" w:rsidRPr="006035B6" w:rsidRDefault="000737A9" w:rsidP="000737A9">
            <w:pPr>
              <w:spacing w:line="240" w:lineRule="auto"/>
              <w:rPr>
                <w:rFonts w:ascii="Times New Roman" w:hAnsi="Times New Roman" w:cs="Times New Roman"/>
                <w:color w:val="000000" w:themeColor="text1"/>
              </w:rPr>
            </w:pPr>
            <w:r w:rsidRPr="006035B6">
              <w:rPr>
                <w:rFonts w:ascii="Times New Roman" w:hAnsi="Times New Roman" w:cs="Times New Roman"/>
                <w:color w:val="000000" w:themeColor="text1"/>
              </w:rPr>
              <w:t>Вибір кольорового режиму (Вухо / Ніс / Горло)</w:t>
            </w:r>
          </w:p>
        </w:tc>
        <w:tc>
          <w:tcPr>
            <w:tcW w:w="2947" w:type="dxa"/>
          </w:tcPr>
          <w:p w14:paraId="1F37EBD6" w14:textId="77777777" w:rsidR="000737A9" w:rsidRPr="006035B6" w:rsidRDefault="000737A9" w:rsidP="000737A9">
            <w:pPr>
              <w:spacing w:line="240" w:lineRule="auto"/>
              <w:rPr>
                <w:rFonts w:ascii="Times New Roman" w:hAnsi="Times New Roman" w:cs="Times New Roman"/>
                <w:color w:val="000000" w:themeColor="text1"/>
                <w:sz w:val="24"/>
                <w:szCs w:val="24"/>
              </w:rPr>
            </w:pPr>
            <w:r w:rsidRPr="006035B6">
              <w:rPr>
                <w:rFonts w:ascii="Times New Roman" w:hAnsi="Times New Roman" w:cs="Times New Roman"/>
                <w:color w:val="000000" w:themeColor="text1"/>
                <w:sz w:val="24"/>
                <w:szCs w:val="24"/>
              </w:rPr>
              <w:t>Наявність</w:t>
            </w:r>
          </w:p>
        </w:tc>
        <w:tc>
          <w:tcPr>
            <w:tcW w:w="2127" w:type="dxa"/>
          </w:tcPr>
          <w:p w14:paraId="3F5F2904" w14:textId="77777777" w:rsidR="000737A9" w:rsidRPr="00C82A79" w:rsidRDefault="000737A9" w:rsidP="000737A9">
            <w:pPr>
              <w:spacing w:line="240" w:lineRule="auto"/>
              <w:rPr>
                <w:rFonts w:ascii="Times New Roman" w:hAnsi="Times New Roman" w:cs="Times New Roman"/>
              </w:rPr>
            </w:pPr>
          </w:p>
        </w:tc>
      </w:tr>
      <w:tr w:rsidR="000737A9" w:rsidRPr="00C82A79" w14:paraId="5FD31B99" w14:textId="77777777" w:rsidTr="000737A9">
        <w:trPr>
          <w:trHeight w:val="20"/>
        </w:trPr>
        <w:tc>
          <w:tcPr>
            <w:tcW w:w="533" w:type="dxa"/>
            <w:vMerge/>
          </w:tcPr>
          <w:p w14:paraId="04A7CDD9" w14:textId="77777777" w:rsidR="000737A9" w:rsidRPr="00C82A79" w:rsidRDefault="000737A9" w:rsidP="000737A9">
            <w:pPr>
              <w:spacing w:line="240" w:lineRule="auto"/>
              <w:rPr>
                <w:rFonts w:ascii="Times New Roman" w:hAnsi="Times New Roman" w:cs="Times New Roman"/>
                <w:b/>
              </w:rPr>
            </w:pPr>
          </w:p>
        </w:tc>
        <w:tc>
          <w:tcPr>
            <w:tcW w:w="4188" w:type="dxa"/>
          </w:tcPr>
          <w:p w14:paraId="3490BDAC" w14:textId="77777777" w:rsidR="000737A9" w:rsidRPr="006035B6" w:rsidRDefault="000737A9" w:rsidP="000737A9">
            <w:pPr>
              <w:spacing w:line="240" w:lineRule="auto"/>
              <w:rPr>
                <w:rFonts w:ascii="Times New Roman" w:hAnsi="Times New Roman" w:cs="Times New Roman"/>
                <w:color w:val="000000" w:themeColor="text1"/>
              </w:rPr>
            </w:pPr>
            <w:r w:rsidRPr="006035B6">
              <w:rPr>
                <w:rFonts w:ascii="Times New Roman" w:hAnsi="Times New Roman" w:cs="Times New Roman"/>
                <w:color w:val="000000" w:themeColor="text1"/>
              </w:rPr>
              <w:t>Можливість захоплення зображення з головки камери та ножного перемикача</w:t>
            </w:r>
          </w:p>
        </w:tc>
        <w:tc>
          <w:tcPr>
            <w:tcW w:w="2947" w:type="dxa"/>
          </w:tcPr>
          <w:p w14:paraId="2FC94009" w14:textId="77777777" w:rsidR="000737A9" w:rsidRPr="006035B6" w:rsidRDefault="000737A9" w:rsidP="000737A9">
            <w:pPr>
              <w:spacing w:line="240" w:lineRule="auto"/>
              <w:rPr>
                <w:rFonts w:ascii="Times New Roman" w:hAnsi="Times New Roman" w:cs="Times New Roman"/>
                <w:color w:val="000000" w:themeColor="text1"/>
              </w:rPr>
            </w:pPr>
            <w:r w:rsidRPr="006035B6">
              <w:rPr>
                <w:rFonts w:ascii="Times New Roman" w:hAnsi="Times New Roman" w:cs="Times New Roman"/>
                <w:color w:val="000000" w:themeColor="text1"/>
                <w:sz w:val="24"/>
                <w:szCs w:val="24"/>
              </w:rPr>
              <w:t>Відповідність</w:t>
            </w:r>
          </w:p>
        </w:tc>
        <w:tc>
          <w:tcPr>
            <w:tcW w:w="2127" w:type="dxa"/>
          </w:tcPr>
          <w:p w14:paraId="56AA56DC" w14:textId="77777777" w:rsidR="000737A9" w:rsidRPr="00C82A79" w:rsidRDefault="000737A9" w:rsidP="000737A9">
            <w:pPr>
              <w:spacing w:line="240" w:lineRule="auto"/>
              <w:rPr>
                <w:rFonts w:ascii="Times New Roman" w:hAnsi="Times New Roman" w:cs="Times New Roman"/>
              </w:rPr>
            </w:pPr>
          </w:p>
        </w:tc>
      </w:tr>
      <w:tr w:rsidR="000737A9" w:rsidRPr="00C82A79" w14:paraId="7BFC0BBF" w14:textId="77777777" w:rsidTr="000737A9">
        <w:trPr>
          <w:trHeight w:val="20"/>
        </w:trPr>
        <w:tc>
          <w:tcPr>
            <w:tcW w:w="533" w:type="dxa"/>
            <w:vMerge/>
          </w:tcPr>
          <w:p w14:paraId="40D6A914" w14:textId="77777777" w:rsidR="000737A9" w:rsidRPr="00C82A79" w:rsidRDefault="000737A9" w:rsidP="000737A9">
            <w:pPr>
              <w:spacing w:line="240" w:lineRule="auto"/>
              <w:rPr>
                <w:rFonts w:ascii="Times New Roman" w:hAnsi="Times New Roman" w:cs="Times New Roman"/>
                <w:b/>
              </w:rPr>
            </w:pPr>
          </w:p>
        </w:tc>
        <w:tc>
          <w:tcPr>
            <w:tcW w:w="4188" w:type="dxa"/>
          </w:tcPr>
          <w:p w14:paraId="06213EB5" w14:textId="77777777" w:rsidR="000737A9" w:rsidRPr="006035B6" w:rsidRDefault="000737A9" w:rsidP="000737A9">
            <w:pPr>
              <w:tabs>
                <w:tab w:val="left" w:pos="3061"/>
              </w:tabs>
              <w:spacing w:line="240" w:lineRule="auto"/>
              <w:rPr>
                <w:rFonts w:ascii="Times New Roman" w:hAnsi="Times New Roman" w:cs="Times New Roman"/>
                <w:color w:val="000000" w:themeColor="text1"/>
              </w:rPr>
            </w:pPr>
            <w:r w:rsidRPr="006035B6">
              <w:rPr>
                <w:rFonts w:ascii="Times New Roman" w:hAnsi="Times New Roman" w:cs="Times New Roman"/>
                <w:color w:val="000000" w:themeColor="text1"/>
              </w:rPr>
              <w:t xml:space="preserve">Регулювання </w:t>
            </w:r>
            <w:proofErr w:type="spellStart"/>
            <w:r w:rsidRPr="006035B6">
              <w:rPr>
                <w:rFonts w:ascii="Times New Roman" w:hAnsi="Times New Roman" w:cs="Times New Roman"/>
                <w:color w:val="000000" w:themeColor="text1"/>
              </w:rPr>
              <w:t>яскравісті</w:t>
            </w:r>
            <w:proofErr w:type="spellEnd"/>
            <w:r w:rsidRPr="006035B6">
              <w:rPr>
                <w:rFonts w:ascii="Times New Roman" w:hAnsi="Times New Roman" w:cs="Times New Roman"/>
                <w:color w:val="000000" w:themeColor="text1"/>
              </w:rPr>
              <w:t xml:space="preserve">, </w:t>
            </w:r>
            <w:proofErr w:type="spellStart"/>
            <w:r w:rsidRPr="006035B6">
              <w:rPr>
                <w:rFonts w:ascii="Times New Roman" w:hAnsi="Times New Roman" w:cs="Times New Roman"/>
                <w:color w:val="000000" w:themeColor="text1"/>
              </w:rPr>
              <w:t>контрастністі</w:t>
            </w:r>
            <w:proofErr w:type="spellEnd"/>
            <w:r w:rsidRPr="006035B6">
              <w:rPr>
                <w:rFonts w:ascii="Times New Roman" w:hAnsi="Times New Roman" w:cs="Times New Roman"/>
                <w:color w:val="000000" w:themeColor="text1"/>
              </w:rPr>
              <w:t>, насиченістю кольорів</w:t>
            </w:r>
          </w:p>
        </w:tc>
        <w:tc>
          <w:tcPr>
            <w:tcW w:w="2947" w:type="dxa"/>
          </w:tcPr>
          <w:p w14:paraId="446F6272" w14:textId="77777777" w:rsidR="000737A9" w:rsidRPr="006035B6" w:rsidRDefault="000737A9" w:rsidP="000737A9">
            <w:pPr>
              <w:spacing w:line="240" w:lineRule="auto"/>
              <w:rPr>
                <w:rFonts w:ascii="Times New Roman" w:hAnsi="Times New Roman" w:cs="Times New Roman"/>
                <w:color w:val="000000" w:themeColor="text1"/>
                <w:sz w:val="24"/>
                <w:szCs w:val="24"/>
              </w:rPr>
            </w:pPr>
            <w:r w:rsidRPr="006035B6">
              <w:rPr>
                <w:rFonts w:ascii="Times New Roman" w:hAnsi="Times New Roman" w:cs="Times New Roman"/>
                <w:color w:val="000000" w:themeColor="text1"/>
                <w:sz w:val="24"/>
                <w:szCs w:val="24"/>
              </w:rPr>
              <w:t>Відповідність</w:t>
            </w:r>
          </w:p>
        </w:tc>
        <w:tc>
          <w:tcPr>
            <w:tcW w:w="2127" w:type="dxa"/>
          </w:tcPr>
          <w:p w14:paraId="00208E34" w14:textId="77777777" w:rsidR="000737A9" w:rsidRPr="00C82A79" w:rsidRDefault="000737A9" w:rsidP="000737A9">
            <w:pPr>
              <w:spacing w:line="240" w:lineRule="auto"/>
              <w:rPr>
                <w:rFonts w:ascii="Times New Roman" w:hAnsi="Times New Roman" w:cs="Times New Roman"/>
              </w:rPr>
            </w:pPr>
          </w:p>
        </w:tc>
      </w:tr>
      <w:tr w:rsidR="000737A9" w:rsidRPr="00C82A79" w14:paraId="0D7172DF" w14:textId="77777777" w:rsidTr="000737A9">
        <w:trPr>
          <w:trHeight w:val="20"/>
        </w:trPr>
        <w:tc>
          <w:tcPr>
            <w:tcW w:w="533" w:type="dxa"/>
            <w:vMerge/>
          </w:tcPr>
          <w:p w14:paraId="0F5B9AB3" w14:textId="77777777" w:rsidR="000737A9" w:rsidRPr="00C82A79" w:rsidRDefault="000737A9" w:rsidP="000737A9">
            <w:pPr>
              <w:spacing w:line="240" w:lineRule="auto"/>
              <w:rPr>
                <w:rFonts w:ascii="Times New Roman" w:hAnsi="Times New Roman" w:cs="Times New Roman"/>
                <w:b/>
              </w:rPr>
            </w:pPr>
          </w:p>
        </w:tc>
        <w:tc>
          <w:tcPr>
            <w:tcW w:w="4188" w:type="dxa"/>
          </w:tcPr>
          <w:p w14:paraId="484A6DB7" w14:textId="77777777" w:rsidR="000737A9" w:rsidRPr="00861311" w:rsidRDefault="000737A9" w:rsidP="000737A9">
            <w:pPr>
              <w:spacing w:line="240" w:lineRule="auto"/>
              <w:rPr>
                <w:rFonts w:ascii="Times New Roman" w:hAnsi="Times New Roman" w:cs="Times New Roman"/>
                <w:sz w:val="24"/>
                <w:szCs w:val="24"/>
              </w:rPr>
            </w:pPr>
            <w:r w:rsidRPr="00861311">
              <w:rPr>
                <w:rFonts w:ascii="Times New Roman" w:hAnsi="Times New Roman" w:cs="Times New Roman"/>
                <w:sz w:val="24"/>
                <w:szCs w:val="24"/>
              </w:rPr>
              <w:t>Головка камери :</w:t>
            </w:r>
          </w:p>
          <w:p w14:paraId="6A5FD128" w14:textId="77777777" w:rsidR="000737A9" w:rsidRPr="00861311" w:rsidRDefault="000737A9" w:rsidP="000737A9">
            <w:pPr>
              <w:pStyle w:val="a4"/>
              <w:widowControl/>
              <w:numPr>
                <w:ilvl w:val="0"/>
                <w:numId w:val="13"/>
              </w:numPr>
              <w:autoSpaceDE/>
              <w:autoSpaceDN/>
              <w:spacing w:after="200"/>
              <w:contextualSpacing/>
              <w:rPr>
                <w:sz w:val="24"/>
                <w:szCs w:val="24"/>
              </w:rPr>
            </w:pPr>
            <w:r w:rsidRPr="00861311">
              <w:rPr>
                <w:sz w:val="24"/>
                <w:szCs w:val="24"/>
              </w:rPr>
              <w:t xml:space="preserve">дозвіл </w:t>
            </w:r>
            <w:r>
              <w:rPr>
                <w:sz w:val="24"/>
                <w:szCs w:val="24"/>
              </w:rPr>
              <w:t xml:space="preserve">не менш ніж </w:t>
            </w:r>
            <w:r w:rsidRPr="00821BDA">
              <w:rPr>
                <w:sz w:val="24"/>
                <w:szCs w:val="24"/>
              </w:rPr>
              <w:t>1920 x 1080</w:t>
            </w:r>
            <w:r>
              <w:rPr>
                <w:sz w:val="24"/>
                <w:szCs w:val="24"/>
              </w:rPr>
              <w:t>,</w:t>
            </w:r>
            <w:r w:rsidRPr="00861311">
              <w:rPr>
                <w:sz w:val="24"/>
                <w:szCs w:val="24"/>
              </w:rPr>
              <w:t xml:space="preserve"> </w:t>
            </w:r>
            <w:r>
              <w:rPr>
                <w:sz w:val="24"/>
                <w:szCs w:val="24"/>
              </w:rPr>
              <w:t xml:space="preserve">60 кадрів за </w:t>
            </w:r>
            <w:r w:rsidRPr="00821BDA">
              <w:rPr>
                <w:sz w:val="24"/>
                <w:szCs w:val="24"/>
              </w:rPr>
              <w:t>секунду</w:t>
            </w:r>
          </w:p>
          <w:p w14:paraId="78E7D6E6" w14:textId="77777777" w:rsidR="000737A9" w:rsidRPr="006035B6" w:rsidRDefault="000737A9" w:rsidP="000737A9">
            <w:pPr>
              <w:pStyle w:val="a4"/>
              <w:widowControl/>
              <w:numPr>
                <w:ilvl w:val="0"/>
                <w:numId w:val="13"/>
              </w:numPr>
              <w:autoSpaceDE/>
              <w:autoSpaceDN/>
              <w:spacing w:after="200"/>
              <w:contextualSpacing/>
              <w:rPr>
                <w:sz w:val="24"/>
                <w:szCs w:val="24"/>
              </w:rPr>
            </w:pPr>
            <w:r w:rsidRPr="006035B6">
              <w:rPr>
                <w:sz w:val="24"/>
                <w:szCs w:val="24"/>
              </w:rPr>
              <w:t>датчик зображення не менш ніж 1/2.8” CMOS</w:t>
            </w:r>
          </w:p>
          <w:p w14:paraId="712C40EB" w14:textId="77777777" w:rsidR="000737A9" w:rsidRDefault="000737A9" w:rsidP="000737A9">
            <w:pPr>
              <w:pStyle w:val="a4"/>
              <w:widowControl/>
              <w:numPr>
                <w:ilvl w:val="0"/>
                <w:numId w:val="13"/>
              </w:numPr>
              <w:autoSpaceDE/>
              <w:autoSpaceDN/>
              <w:spacing w:after="200"/>
              <w:contextualSpacing/>
              <w:rPr>
                <w:sz w:val="24"/>
                <w:szCs w:val="24"/>
              </w:rPr>
            </w:pPr>
            <w:r>
              <w:rPr>
                <w:sz w:val="24"/>
                <w:szCs w:val="24"/>
              </w:rPr>
              <w:t xml:space="preserve">баланс білого </w:t>
            </w:r>
          </w:p>
          <w:p w14:paraId="49C371E1" w14:textId="77777777" w:rsidR="000737A9" w:rsidRDefault="000737A9" w:rsidP="000737A9">
            <w:pPr>
              <w:pStyle w:val="a4"/>
              <w:widowControl/>
              <w:numPr>
                <w:ilvl w:val="0"/>
                <w:numId w:val="13"/>
              </w:numPr>
              <w:autoSpaceDE/>
              <w:autoSpaceDN/>
              <w:spacing w:after="200"/>
              <w:contextualSpacing/>
              <w:rPr>
                <w:sz w:val="24"/>
                <w:szCs w:val="24"/>
              </w:rPr>
            </w:pPr>
            <w:r w:rsidRPr="00861311">
              <w:rPr>
                <w:sz w:val="24"/>
                <w:szCs w:val="24"/>
              </w:rPr>
              <w:t>Об’єктив із фіксованим з’єднувачем</w:t>
            </w:r>
          </w:p>
          <w:p w14:paraId="69F49DFA" w14:textId="77777777" w:rsidR="000737A9" w:rsidRPr="006035B6" w:rsidRDefault="000737A9" w:rsidP="000737A9">
            <w:pPr>
              <w:pStyle w:val="a4"/>
              <w:widowControl/>
              <w:numPr>
                <w:ilvl w:val="0"/>
                <w:numId w:val="13"/>
              </w:numPr>
              <w:autoSpaceDE/>
              <w:autoSpaceDN/>
              <w:spacing w:after="200"/>
              <w:contextualSpacing/>
              <w:rPr>
                <w:color w:val="00B050"/>
                <w:sz w:val="24"/>
                <w:szCs w:val="24"/>
              </w:rPr>
            </w:pPr>
            <w:r w:rsidRPr="006035B6">
              <w:rPr>
                <w:color w:val="000000" w:themeColor="text1"/>
                <w:sz w:val="24"/>
                <w:szCs w:val="24"/>
              </w:rPr>
              <w:t xml:space="preserve">Наявність кнопок захоплення зображення та відображення кольорового режиму </w:t>
            </w:r>
          </w:p>
        </w:tc>
        <w:tc>
          <w:tcPr>
            <w:tcW w:w="2947" w:type="dxa"/>
          </w:tcPr>
          <w:p w14:paraId="685D6678" w14:textId="77777777" w:rsidR="000737A9" w:rsidRPr="0030463F" w:rsidRDefault="000737A9" w:rsidP="000737A9">
            <w:pPr>
              <w:spacing w:line="240" w:lineRule="auto"/>
              <w:rPr>
                <w:rFonts w:ascii="Times New Roman" w:hAnsi="Times New Roman" w:cs="Times New Roman"/>
                <w:color w:val="00B050"/>
                <w:sz w:val="24"/>
                <w:szCs w:val="24"/>
              </w:rPr>
            </w:pPr>
            <w:r>
              <w:rPr>
                <w:rFonts w:ascii="Times New Roman" w:hAnsi="Times New Roman" w:cs="Times New Roman"/>
                <w:sz w:val="24"/>
                <w:szCs w:val="24"/>
              </w:rPr>
              <w:t>Відповідність</w:t>
            </w:r>
          </w:p>
        </w:tc>
        <w:tc>
          <w:tcPr>
            <w:tcW w:w="2127" w:type="dxa"/>
          </w:tcPr>
          <w:p w14:paraId="623103F3" w14:textId="77777777" w:rsidR="000737A9" w:rsidRPr="00C82A79" w:rsidRDefault="000737A9" w:rsidP="000737A9">
            <w:pPr>
              <w:spacing w:line="240" w:lineRule="auto"/>
              <w:rPr>
                <w:rFonts w:ascii="Times New Roman" w:hAnsi="Times New Roman" w:cs="Times New Roman"/>
              </w:rPr>
            </w:pPr>
          </w:p>
        </w:tc>
      </w:tr>
      <w:tr w:rsidR="000737A9" w:rsidRPr="00C82A79" w14:paraId="01ACF035" w14:textId="77777777" w:rsidTr="000737A9">
        <w:trPr>
          <w:trHeight w:val="20"/>
        </w:trPr>
        <w:tc>
          <w:tcPr>
            <w:tcW w:w="533" w:type="dxa"/>
            <w:vMerge/>
          </w:tcPr>
          <w:p w14:paraId="54509693" w14:textId="77777777" w:rsidR="000737A9" w:rsidRPr="00C82A79" w:rsidRDefault="000737A9" w:rsidP="000737A9">
            <w:pPr>
              <w:spacing w:line="240" w:lineRule="auto"/>
              <w:rPr>
                <w:rFonts w:ascii="Times New Roman" w:hAnsi="Times New Roman" w:cs="Times New Roman"/>
                <w:b/>
              </w:rPr>
            </w:pPr>
          </w:p>
        </w:tc>
        <w:tc>
          <w:tcPr>
            <w:tcW w:w="4188" w:type="dxa"/>
          </w:tcPr>
          <w:p w14:paraId="32AD5CC5" w14:textId="77777777" w:rsidR="000737A9" w:rsidRDefault="000737A9" w:rsidP="000737A9">
            <w:pPr>
              <w:spacing w:line="240" w:lineRule="auto"/>
              <w:rPr>
                <w:rFonts w:ascii="Times New Roman" w:hAnsi="Times New Roman" w:cs="Times New Roman"/>
              </w:rPr>
            </w:pPr>
            <w:r>
              <w:rPr>
                <w:rFonts w:ascii="Times New Roman" w:hAnsi="Times New Roman" w:cs="Times New Roman"/>
              </w:rPr>
              <w:t>Освітлювач</w:t>
            </w:r>
            <w:r>
              <w:rPr>
                <w:rFonts w:ascii="Times New Roman" w:hAnsi="Times New Roman" w:cs="Times New Roman"/>
                <w:lang w:val="en-US"/>
              </w:rPr>
              <w:t xml:space="preserve"> LED</w:t>
            </w:r>
            <w:r>
              <w:rPr>
                <w:rFonts w:ascii="Times New Roman" w:hAnsi="Times New Roman" w:cs="Times New Roman"/>
              </w:rPr>
              <w:t xml:space="preserve"> :</w:t>
            </w:r>
          </w:p>
          <w:p w14:paraId="3FCCC377" w14:textId="77777777" w:rsidR="000737A9" w:rsidRPr="006035B6" w:rsidRDefault="000737A9" w:rsidP="000737A9">
            <w:pPr>
              <w:pStyle w:val="a4"/>
              <w:widowControl/>
              <w:numPr>
                <w:ilvl w:val="0"/>
                <w:numId w:val="13"/>
              </w:numPr>
              <w:autoSpaceDE/>
              <w:autoSpaceDN/>
              <w:spacing w:after="200"/>
              <w:contextualSpacing/>
              <w:rPr>
                <w:color w:val="000000" w:themeColor="text1"/>
              </w:rPr>
            </w:pPr>
            <w:r w:rsidRPr="006035B6">
              <w:rPr>
                <w:color w:val="000000" w:themeColor="text1"/>
                <w:sz w:val="24"/>
                <w:szCs w:val="24"/>
              </w:rPr>
              <w:t>не менш ніж 30 000 люкс</w:t>
            </w:r>
          </w:p>
          <w:p w14:paraId="2D73742A" w14:textId="77777777" w:rsidR="000737A9" w:rsidRPr="006035B6" w:rsidRDefault="000737A9" w:rsidP="000737A9">
            <w:pPr>
              <w:pStyle w:val="a4"/>
              <w:widowControl/>
              <w:numPr>
                <w:ilvl w:val="0"/>
                <w:numId w:val="13"/>
              </w:numPr>
              <w:autoSpaceDE/>
              <w:autoSpaceDN/>
              <w:spacing w:after="200"/>
              <w:contextualSpacing/>
              <w:rPr>
                <w:color w:val="000000" w:themeColor="text1"/>
              </w:rPr>
            </w:pPr>
            <w:r w:rsidRPr="006035B6">
              <w:rPr>
                <w:color w:val="000000" w:themeColor="text1"/>
                <w:sz w:val="24"/>
                <w:szCs w:val="24"/>
              </w:rPr>
              <w:t>кольорова температура не менш ніж 5000K</w:t>
            </w:r>
          </w:p>
          <w:p w14:paraId="413C311F" w14:textId="77777777" w:rsidR="000737A9" w:rsidRPr="00861311" w:rsidRDefault="000737A9" w:rsidP="000737A9">
            <w:pPr>
              <w:pStyle w:val="a4"/>
              <w:widowControl/>
              <w:numPr>
                <w:ilvl w:val="0"/>
                <w:numId w:val="13"/>
              </w:numPr>
              <w:autoSpaceDE/>
              <w:autoSpaceDN/>
              <w:spacing w:after="200"/>
              <w:contextualSpacing/>
              <w:rPr>
                <w:sz w:val="24"/>
                <w:szCs w:val="24"/>
              </w:rPr>
            </w:pPr>
            <w:proofErr w:type="spellStart"/>
            <w:r>
              <w:t>можлівість</w:t>
            </w:r>
            <w:proofErr w:type="spellEnd"/>
            <w:r>
              <w:t xml:space="preserve"> </w:t>
            </w:r>
            <w:r w:rsidRPr="006035B6">
              <w:rPr>
                <w:color w:val="000000" w:themeColor="text1"/>
              </w:rPr>
              <w:t>включення/виключення з ножного перемикача</w:t>
            </w:r>
          </w:p>
        </w:tc>
        <w:tc>
          <w:tcPr>
            <w:tcW w:w="2947" w:type="dxa"/>
          </w:tcPr>
          <w:p w14:paraId="3D353F23" w14:textId="77777777" w:rsidR="000737A9" w:rsidRDefault="000737A9" w:rsidP="000737A9">
            <w:pPr>
              <w:spacing w:line="240" w:lineRule="auto"/>
              <w:rPr>
                <w:rFonts w:ascii="Times New Roman" w:hAnsi="Times New Roman" w:cs="Times New Roman"/>
                <w:sz w:val="24"/>
                <w:szCs w:val="24"/>
              </w:rPr>
            </w:pPr>
            <w:r>
              <w:rPr>
                <w:rFonts w:ascii="Times New Roman" w:hAnsi="Times New Roman" w:cs="Times New Roman"/>
                <w:sz w:val="24"/>
                <w:szCs w:val="24"/>
              </w:rPr>
              <w:t>Відповідність</w:t>
            </w:r>
          </w:p>
        </w:tc>
        <w:tc>
          <w:tcPr>
            <w:tcW w:w="2127" w:type="dxa"/>
          </w:tcPr>
          <w:p w14:paraId="3EC4097E" w14:textId="77777777" w:rsidR="000737A9" w:rsidRPr="00C82A79" w:rsidRDefault="000737A9" w:rsidP="000737A9">
            <w:pPr>
              <w:spacing w:line="240" w:lineRule="auto"/>
              <w:rPr>
                <w:rFonts w:ascii="Times New Roman" w:hAnsi="Times New Roman" w:cs="Times New Roman"/>
              </w:rPr>
            </w:pPr>
          </w:p>
        </w:tc>
      </w:tr>
      <w:tr w:rsidR="000737A9" w:rsidRPr="00C82A79" w14:paraId="0DA49247" w14:textId="77777777" w:rsidTr="000737A9">
        <w:trPr>
          <w:trHeight w:val="20"/>
        </w:trPr>
        <w:tc>
          <w:tcPr>
            <w:tcW w:w="533" w:type="dxa"/>
            <w:vMerge/>
          </w:tcPr>
          <w:p w14:paraId="6287D507" w14:textId="77777777" w:rsidR="000737A9" w:rsidRPr="00C82A79" w:rsidRDefault="000737A9" w:rsidP="000737A9">
            <w:pPr>
              <w:spacing w:line="240" w:lineRule="auto"/>
              <w:rPr>
                <w:rFonts w:ascii="Times New Roman" w:hAnsi="Times New Roman" w:cs="Times New Roman"/>
                <w:b/>
              </w:rPr>
            </w:pPr>
          </w:p>
        </w:tc>
        <w:tc>
          <w:tcPr>
            <w:tcW w:w="4188" w:type="dxa"/>
          </w:tcPr>
          <w:p w14:paraId="10045B18" w14:textId="77777777" w:rsidR="000737A9" w:rsidRPr="006035B6" w:rsidRDefault="000737A9" w:rsidP="000737A9">
            <w:pPr>
              <w:pStyle w:val="a6"/>
              <w:rPr>
                <w:rFonts w:eastAsiaTheme="minorHAnsi"/>
              </w:rPr>
            </w:pPr>
            <w:r>
              <w:rPr>
                <w:rFonts w:eastAsiaTheme="minorHAnsi"/>
              </w:rPr>
              <w:t>Кріплення для камери та монітора</w:t>
            </w:r>
          </w:p>
        </w:tc>
        <w:tc>
          <w:tcPr>
            <w:tcW w:w="2947" w:type="dxa"/>
          </w:tcPr>
          <w:p w14:paraId="12276144" w14:textId="77777777" w:rsidR="000737A9" w:rsidRPr="00C82A79" w:rsidRDefault="000737A9" w:rsidP="000737A9">
            <w:pPr>
              <w:spacing w:line="240" w:lineRule="auto"/>
              <w:rPr>
                <w:rFonts w:ascii="Times New Roman" w:hAnsi="Times New Roman" w:cs="Times New Roman"/>
                <w:sz w:val="24"/>
                <w:szCs w:val="24"/>
              </w:rPr>
            </w:pPr>
            <w:r>
              <w:rPr>
                <w:rFonts w:ascii="Times New Roman" w:hAnsi="Times New Roman" w:cs="Times New Roman"/>
                <w:sz w:val="24"/>
                <w:szCs w:val="24"/>
              </w:rPr>
              <w:t>Наявність</w:t>
            </w:r>
          </w:p>
        </w:tc>
        <w:tc>
          <w:tcPr>
            <w:tcW w:w="2127" w:type="dxa"/>
          </w:tcPr>
          <w:p w14:paraId="0BCB345D" w14:textId="77777777" w:rsidR="000737A9" w:rsidRPr="00C82A79" w:rsidRDefault="000737A9" w:rsidP="000737A9">
            <w:pPr>
              <w:spacing w:line="240" w:lineRule="auto"/>
              <w:rPr>
                <w:rFonts w:ascii="Times New Roman" w:hAnsi="Times New Roman" w:cs="Times New Roman"/>
              </w:rPr>
            </w:pPr>
          </w:p>
        </w:tc>
      </w:tr>
      <w:tr w:rsidR="000737A9" w:rsidRPr="00C82A79" w14:paraId="5744CD47" w14:textId="77777777" w:rsidTr="000737A9">
        <w:trPr>
          <w:trHeight w:val="20"/>
        </w:trPr>
        <w:tc>
          <w:tcPr>
            <w:tcW w:w="533" w:type="dxa"/>
            <w:vMerge/>
          </w:tcPr>
          <w:p w14:paraId="7D8C73FF" w14:textId="77777777" w:rsidR="000737A9" w:rsidRPr="00C82A79" w:rsidRDefault="000737A9" w:rsidP="000737A9">
            <w:pPr>
              <w:spacing w:line="240" w:lineRule="auto"/>
              <w:rPr>
                <w:rFonts w:ascii="Times New Roman" w:hAnsi="Times New Roman" w:cs="Times New Roman"/>
                <w:b/>
              </w:rPr>
            </w:pPr>
          </w:p>
        </w:tc>
        <w:tc>
          <w:tcPr>
            <w:tcW w:w="4188" w:type="dxa"/>
          </w:tcPr>
          <w:p w14:paraId="104B0569" w14:textId="77777777" w:rsidR="000737A9" w:rsidRPr="00E01AEF" w:rsidRDefault="000737A9" w:rsidP="000737A9">
            <w:pPr>
              <w:pStyle w:val="a6"/>
              <w:rPr>
                <w:rFonts w:eastAsiaTheme="minorHAnsi"/>
              </w:rPr>
            </w:pPr>
            <w:r>
              <w:rPr>
                <w:b/>
                <w:bCs/>
              </w:rPr>
              <w:t xml:space="preserve">Лор комбайн з монітором </w:t>
            </w:r>
            <w:r w:rsidRPr="002101C0">
              <w:rPr>
                <w:b/>
                <w:bCs/>
              </w:rPr>
              <w:t>ендоскопічним:</w:t>
            </w:r>
          </w:p>
        </w:tc>
        <w:tc>
          <w:tcPr>
            <w:tcW w:w="2947" w:type="dxa"/>
          </w:tcPr>
          <w:p w14:paraId="291B45B8" w14:textId="77777777" w:rsidR="000737A9" w:rsidRPr="00C82A79" w:rsidRDefault="000737A9" w:rsidP="000737A9">
            <w:pPr>
              <w:spacing w:line="240" w:lineRule="auto"/>
              <w:rPr>
                <w:rFonts w:ascii="Times New Roman" w:hAnsi="Times New Roman" w:cs="Times New Roman"/>
                <w:sz w:val="24"/>
                <w:szCs w:val="24"/>
              </w:rPr>
            </w:pPr>
            <w:r w:rsidRPr="00E56130">
              <w:rPr>
                <w:rFonts w:ascii="Times New Roman" w:hAnsi="Times New Roman" w:cs="Times New Roman"/>
                <w:b/>
                <w:bCs/>
                <w:sz w:val="24"/>
                <w:szCs w:val="24"/>
              </w:rPr>
              <w:t>1 штука</w:t>
            </w:r>
          </w:p>
        </w:tc>
        <w:tc>
          <w:tcPr>
            <w:tcW w:w="2127" w:type="dxa"/>
          </w:tcPr>
          <w:p w14:paraId="164E5CA4" w14:textId="77777777" w:rsidR="000737A9" w:rsidRPr="00C82A79" w:rsidRDefault="000737A9" w:rsidP="000737A9">
            <w:pPr>
              <w:spacing w:line="240" w:lineRule="auto"/>
              <w:rPr>
                <w:rFonts w:ascii="Times New Roman" w:hAnsi="Times New Roman" w:cs="Times New Roman"/>
              </w:rPr>
            </w:pPr>
          </w:p>
        </w:tc>
      </w:tr>
      <w:tr w:rsidR="000737A9" w:rsidRPr="00C82A79" w14:paraId="58C77A4B" w14:textId="77777777" w:rsidTr="000737A9">
        <w:trPr>
          <w:trHeight w:val="20"/>
        </w:trPr>
        <w:tc>
          <w:tcPr>
            <w:tcW w:w="533" w:type="dxa"/>
          </w:tcPr>
          <w:p w14:paraId="0584047F" w14:textId="77777777" w:rsidR="000737A9" w:rsidRPr="00C82A79" w:rsidRDefault="000737A9" w:rsidP="000737A9">
            <w:pPr>
              <w:spacing w:line="240" w:lineRule="auto"/>
              <w:rPr>
                <w:rFonts w:ascii="Times New Roman" w:hAnsi="Times New Roman" w:cs="Times New Roman"/>
                <w:b/>
              </w:rPr>
            </w:pPr>
            <w:r>
              <w:rPr>
                <w:rFonts w:ascii="Times New Roman" w:hAnsi="Times New Roman" w:cs="Times New Roman"/>
                <w:b/>
              </w:rPr>
              <w:t>2</w:t>
            </w:r>
          </w:p>
        </w:tc>
        <w:tc>
          <w:tcPr>
            <w:tcW w:w="4188" w:type="dxa"/>
          </w:tcPr>
          <w:p w14:paraId="34AD3E99" w14:textId="77777777" w:rsidR="000737A9" w:rsidRPr="00C82A79" w:rsidRDefault="000737A9" w:rsidP="000737A9">
            <w:pPr>
              <w:rPr>
                <w:rFonts w:ascii="Times New Roman" w:hAnsi="Times New Roman" w:cs="Times New Roman"/>
                <w:b/>
                <w:shd w:val="clear" w:color="auto" w:fill="FFFFFF"/>
              </w:rPr>
            </w:pPr>
            <w:r>
              <w:rPr>
                <w:rFonts w:ascii="Times New Roman" w:hAnsi="Times New Roman" w:cs="Times New Roman"/>
                <w:sz w:val="24"/>
                <w:szCs w:val="24"/>
              </w:rPr>
              <w:t xml:space="preserve">Ендоскопічний </w:t>
            </w:r>
            <w:proofErr w:type="spellStart"/>
            <w:r>
              <w:rPr>
                <w:rFonts w:ascii="Times New Roman" w:hAnsi="Times New Roman" w:cs="Times New Roman"/>
                <w:sz w:val="24"/>
                <w:szCs w:val="24"/>
              </w:rPr>
              <w:t>відеомонітор</w:t>
            </w:r>
            <w:proofErr w:type="spellEnd"/>
          </w:p>
        </w:tc>
        <w:tc>
          <w:tcPr>
            <w:tcW w:w="2947" w:type="dxa"/>
          </w:tcPr>
          <w:p w14:paraId="754751D7" w14:textId="77777777" w:rsidR="000737A9" w:rsidRPr="00C82A79" w:rsidRDefault="000737A9" w:rsidP="000737A9">
            <w:pPr>
              <w:spacing w:line="240" w:lineRule="auto"/>
              <w:rPr>
                <w:rFonts w:ascii="Times New Roman" w:hAnsi="Times New Roman" w:cs="Times New Roman"/>
              </w:rPr>
            </w:pPr>
            <w:proofErr w:type="spellStart"/>
            <w:r>
              <w:rPr>
                <w:rFonts w:ascii="Times New Roman" w:hAnsi="Times New Roman" w:cs="Times New Roman"/>
                <w:sz w:val="24"/>
                <w:szCs w:val="24"/>
              </w:rPr>
              <w:t>Д</w:t>
            </w:r>
            <w:r w:rsidRPr="00C82A79">
              <w:rPr>
                <w:rFonts w:ascii="Times New Roman" w:hAnsi="Times New Roman" w:cs="Times New Roman"/>
                <w:sz w:val="24"/>
                <w:szCs w:val="24"/>
              </w:rPr>
              <w:t>ісплей</w:t>
            </w:r>
            <w:proofErr w:type="spellEnd"/>
            <w:r>
              <w:rPr>
                <w:rFonts w:ascii="Times New Roman" w:hAnsi="Times New Roman" w:cs="Times New Roman"/>
                <w:sz w:val="24"/>
                <w:szCs w:val="24"/>
              </w:rPr>
              <w:t xml:space="preserve"> не менш ніж 24</w:t>
            </w:r>
            <w:r w:rsidRPr="00C9432D">
              <w:rPr>
                <w:rFonts w:ascii="Times New Roman" w:hAnsi="Times New Roman" w:cs="Times New Roman"/>
                <w:sz w:val="24"/>
                <w:szCs w:val="24"/>
              </w:rPr>
              <w:t>”</w:t>
            </w:r>
            <w:r>
              <w:rPr>
                <w:rFonts w:ascii="Times New Roman" w:hAnsi="Times New Roman" w:cs="Times New Roman"/>
                <w:sz w:val="24"/>
                <w:szCs w:val="24"/>
              </w:rPr>
              <w:t xml:space="preserve">  </w:t>
            </w:r>
          </w:p>
        </w:tc>
        <w:tc>
          <w:tcPr>
            <w:tcW w:w="2127" w:type="dxa"/>
          </w:tcPr>
          <w:p w14:paraId="4C1B9247" w14:textId="77777777" w:rsidR="000737A9" w:rsidRPr="00C82A79" w:rsidRDefault="000737A9" w:rsidP="000737A9">
            <w:pPr>
              <w:spacing w:line="240" w:lineRule="auto"/>
              <w:rPr>
                <w:rFonts w:ascii="Times New Roman" w:hAnsi="Times New Roman" w:cs="Times New Roman"/>
              </w:rPr>
            </w:pPr>
          </w:p>
        </w:tc>
      </w:tr>
      <w:tr w:rsidR="000737A9" w:rsidRPr="00C9432D" w14:paraId="7EF76286" w14:textId="77777777" w:rsidTr="000737A9">
        <w:trPr>
          <w:trHeight w:val="20"/>
        </w:trPr>
        <w:tc>
          <w:tcPr>
            <w:tcW w:w="533" w:type="dxa"/>
            <w:vMerge w:val="restart"/>
          </w:tcPr>
          <w:p w14:paraId="77AB7A8A" w14:textId="77777777" w:rsidR="000737A9" w:rsidRDefault="000737A9" w:rsidP="000737A9">
            <w:pPr>
              <w:spacing w:line="240" w:lineRule="auto"/>
              <w:rPr>
                <w:rFonts w:ascii="Times New Roman" w:hAnsi="Times New Roman" w:cs="Times New Roman"/>
                <w:b/>
              </w:rPr>
            </w:pPr>
          </w:p>
        </w:tc>
        <w:tc>
          <w:tcPr>
            <w:tcW w:w="4188" w:type="dxa"/>
          </w:tcPr>
          <w:p w14:paraId="08890489" w14:textId="77777777" w:rsidR="000737A9" w:rsidRPr="00332A07" w:rsidRDefault="000737A9" w:rsidP="000737A9">
            <w:pPr>
              <w:rPr>
                <w:rFonts w:ascii="Times New Roman" w:hAnsi="Times New Roman" w:cs="Times New Roman"/>
                <w:b/>
                <w:bCs/>
                <w:sz w:val="24"/>
                <w:szCs w:val="24"/>
              </w:rPr>
            </w:pPr>
            <w:r>
              <w:rPr>
                <w:rFonts w:ascii="Times New Roman" w:hAnsi="Times New Roman" w:cs="Times New Roman"/>
                <w:sz w:val="24"/>
                <w:szCs w:val="24"/>
              </w:rPr>
              <w:t xml:space="preserve">Панель управління вологостійка із звуковими індикаторами та </w:t>
            </w:r>
            <w:proofErr w:type="spellStart"/>
            <w:r>
              <w:rPr>
                <w:rFonts w:ascii="Times New Roman" w:hAnsi="Times New Roman" w:cs="Times New Roman"/>
                <w:sz w:val="24"/>
                <w:szCs w:val="24"/>
              </w:rPr>
              <w:t>підсвітленням</w:t>
            </w:r>
            <w:proofErr w:type="spellEnd"/>
            <w:r>
              <w:rPr>
                <w:rFonts w:ascii="Times New Roman" w:hAnsi="Times New Roman" w:cs="Times New Roman"/>
                <w:sz w:val="24"/>
                <w:szCs w:val="24"/>
              </w:rPr>
              <w:t xml:space="preserve"> кнопок</w:t>
            </w:r>
          </w:p>
        </w:tc>
        <w:tc>
          <w:tcPr>
            <w:tcW w:w="2947" w:type="dxa"/>
          </w:tcPr>
          <w:p w14:paraId="0B7FADC0" w14:textId="77777777" w:rsidR="000737A9" w:rsidRPr="00C82A79" w:rsidRDefault="000737A9" w:rsidP="000737A9">
            <w:pPr>
              <w:spacing w:line="240" w:lineRule="auto"/>
              <w:rPr>
                <w:rFonts w:ascii="Times New Roman" w:hAnsi="Times New Roman" w:cs="Times New Roman"/>
                <w:sz w:val="24"/>
                <w:szCs w:val="24"/>
              </w:rPr>
            </w:pPr>
            <w:r>
              <w:rPr>
                <w:rFonts w:ascii="Times New Roman" w:hAnsi="Times New Roman" w:cs="Times New Roman"/>
                <w:sz w:val="24"/>
                <w:szCs w:val="24"/>
              </w:rPr>
              <w:t>Відповідність</w:t>
            </w:r>
          </w:p>
        </w:tc>
        <w:tc>
          <w:tcPr>
            <w:tcW w:w="2127" w:type="dxa"/>
          </w:tcPr>
          <w:p w14:paraId="3C395825" w14:textId="77777777" w:rsidR="000737A9" w:rsidRPr="00C9432D" w:rsidRDefault="000737A9" w:rsidP="000737A9">
            <w:pPr>
              <w:spacing w:line="240" w:lineRule="auto"/>
              <w:rPr>
                <w:rFonts w:ascii="Times New Roman" w:hAnsi="Times New Roman" w:cs="Times New Roman"/>
              </w:rPr>
            </w:pPr>
          </w:p>
        </w:tc>
      </w:tr>
      <w:tr w:rsidR="000737A9" w:rsidRPr="00C9432D" w14:paraId="7A0AE600" w14:textId="77777777" w:rsidTr="000737A9">
        <w:trPr>
          <w:trHeight w:val="20"/>
        </w:trPr>
        <w:tc>
          <w:tcPr>
            <w:tcW w:w="533" w:type="dxa"/>
            <w:vMerge/>
          </w:tcPr>
          <w:p w14:paraId="738B9BC6" w14:textId="77777777" w:rsidR="000737A9" w:rsidRDefault="000737A9" w:rsidP="000737A9">
            <w:pPr>
              <w:spacing w:line="240" w:lineRule="auto"/>
              <w:rPr>
                <w:rFonts w:ascii="Times New Roman" w:hAnsi="Times New Roman" w:cs="Times New Roman"/>
                <w:b/>
              </w:rPr>
            </w:pPr>
          </w:p>
        </w:tc>
        <w:tc>
          <w:tcPr>
            <w:tcW w:w="4188" w:type="dxa"/>
          </w:tcPr>
          <w:p w14:paraId="4DE3E6C0" w14:textId="77777777" w:rsidR="000737A9" w:rsidRPr="0063675A" w:rsidRDefault="000737A9" w:rsidP="000737A9">
            <w:pPr>
              <w:rPr>
                <w:rFonts w:ascii="Times New Roman" w:hAnsi="Times New Roman" w:cs="Times New Roman"/>
                <w:sz w:val="24"/>
                <w:szCs w:val="24"/>
              </w:rPr>
            </w:pPr>
            <w:r>
              <w:rPr>
                <w:rFonts w:ascii="Times New Roman" w:hAnsi="Times New Roman" w:cs="Times New Roman"/>
                <w:sz w:val="24"/>
                <w:szCs w:val="24"/>
              </w:rPr>
              <w:t xml:space="preserve">Розпилювач ,що </w:t>
            </w:r>
            <w:proofErr w:type="spellStart"/>
            <w:r>
              <w:rPr>
                <w:rFonts w:ascii="Times New Roman" w:hAnsi="Times New Roman" w:cs="Times New Roman"/>
                <w:sz w:val="24"/>
                <w:szCs w:val="24"/>
              </w:rPr>
              <w:t>почінає</w:t>
            </w:r>
            <w:proofErr w:type="spellEnd"/>
            <w:r>
              <w:rPr>
                <w:rFonts w:ascii="Times New Roman" w:hAnsi="Times New Roman" w:cs="Times New Roman"/>
                <w:sz w:val="24"/>
                <w:szCs w:val="24"/>
              </w:rPr>
              <w:t xml:space="preserve"> працювати</w:t>
            </w:r>
            <w:r w:rsidRPr="00352B7B">
              <w:rPr>
                <w:rFonts w:ascii="Times New Roman" w:hAnsi="Times New Roman" w:cs="Times New Roman"/>
                <w:sz w:val="24"/>
                <w:szCs w:val="24"/>
              </w:rPr>
              <w:t xml:space="preserve"> автоматично при підйомі та припиненні</w:t>
            </w:r>
            <w:r>
              <w:rPr>
                <w:rFonts w:ascii="Times New Roman" w:hAnsi="Times New Roman" w:cs="Times New Roman"/>
                <w:sz w:val="24"/>
                <w:szCs w:val="24"/>
              </w:rPr>
              <w:t xml:space="preserve"> роботи при повертанні до тримача</w:t>
            </w:r>
          </w:p>
        </w:tc>
        <w:tc>
          <w:tcPr>
            <w:tcW w:w="2947" w:type="dxa"/>
          </w:tcPr>
          <w:p w14:paraId="3B183C47" w14:textId="77777777" w:rsidR="000737A9" w:rsidRDefault="000737A9" w:rsidP="000737A9">
            <w:pPr>
              <w:spacing w:line="240" w:lineRule="auto"/>
              <w:rPr>
                <w:rFonts w:ascii="Times New Roman" w:hAnsi="Times New Roman" w:cs="Times New Roman"/>
                <w:sz w:val="24"/>
                <w:szCs w:val="24"/>
              </w:rPr>
            </w:pPr>
            <w:r>
              <w:rPr>
                <w:rFonts w:ascii="Times New Roman" w:hAnsi="Times New Roman" w:cs="Times New Roman"/>
                <w:sz w:val="24"/>
                <w:szCs w:val="24"/>
              </w:rPr>
              <w:t>Не менш ніж 3 штуки</w:t>
            </w:r>
          </w:p>
        </w:tc>
        <w:tc>
          <w:tcPr>
            <w:tcW w:w="2127" w:type="dxa"/>
          </w:tcPr>
          <w:p w14:paraId="2BCD322E" w14:textId="77777777" w:rsidR="000737A9" w:rsidRPr="00C9432D" w:rsidRDefault="000737A9" w:rsidP="000737A9">
            <w:pPr>
              <w:spacing w:line="240" w:lineRule="auto"/>
              <w:rPr>
                <w:rFonts w:ascii="Times New Roman" w:hAnsi="Times New Roman" w:cs="Times New Roman"/>
              </w:rPr>
            </w:pPr>
          </w:p>
        </w:tc>
      </w:tr>
      <w:tr w:rsidR="000737A9" w:rsidRPr="00C9432D" w14:paraId="4855C8C3" w14:textId="77777777" w:rsidTr="000737A9">
        <w:trPr>
          <w:trHeight w:val="20"/>
        </w:trPr>
        <w:tc>
          <w:tcPr>
            <w:tcW w:w="533" w:type="dxa"/>
            <w:vMerge/>
          </w:tcPr>
          <w:p w14:paraId="0F267F4B" w14:textId="77777777" w:rsidR="000737A9" w:rsidRDefault="000737A9" w:rsidP="000737A9">
            <w:pPr>
              <w:spacing w:line="240" w:lineRule="auto"/>
              <w:rPr>
                <w:rFonts w:ascii="Times New Roman" w:hAnsi="Times New Roman" w:cs="Times New Roman"/>
                <w:b/>
              </w:rPr>
            </w:pPr>
          </w:p>
        </w:tc>
        <w:tc>
          <w:tcPr>
            <w:tcW w:w="4188" w:type="dxa"/>
          </w:tcPr>
          <w:p w14:paraId="52EE2C4C" w14:textId="77777777" w:rsidR="000737A9" w:rsidRPr="00A872E4" w:rsidRDefault="000737A9" w:rsidP="000737A9">
            <w:pPr>
              <w:rPr>
                <w:rFonts w:ascii="Times New Roman" w:hAnsi="Times New Roman" w:cs="Times New Roman"/>
                <w:sz w:val="24"/>
                <w:szCs w:val="24"/>
              </w:rPr>
            </w:pPr>
            <w:r>
              <w:rPr>
                <w:rFonts w:ascii="Times New Roman" w:hAnsi="Times New Roman" w:cs="Times New Roman"/>
                <w:sz w:val="24"/>
                <w:szCs w:val="24"/>
              </w:rPr>
              <w:t xml:space="preserve">Всмоктувач </w:t>
            </w:r>
            <w:r w:rsidRPr="006035B6">
              <w:rPr>
                <w:rFonts w:ascii="Times New Roman" w:hAnsi="Times New Roman" w:cs="Times New Roman"/>
                <w:color w:val="000000" w:themeColor="text1"/>
                <w:sz w:val="24"/>
                <w:szCs w:val="24"/>
              </w:rPr>
              <w:t xml:space="preserve">зі трьома скляними </w:t>
            </w:r>
            <w:proofErr w:type="spellStart"/>
            <w:r>
              <w:rPr>
                <w:rFonts w:ascii="Times New Roman" w:hAnsi="Times New Roman" w:cs="Times New Roman"/>
                <w:sz w:val="24"/>
                <w:szCs w:val="24"/>
              </w:rPr>
              <w:t>ємностями</w:t>
            </w:r>
            <w:proofErr w:type="spellEnd"/>
            <w:r>
              <w:rPr>
                <w:rFonts w:ascii="Times New Roman" w:hAnsi="Times New Roman" w:cs="Times New Roman"/>
                <w:sz w:val="24"/>
                <w:szCs w:val="24"/>
              </w:rPr>
              <w:t>, що  можна легко очистити, ш</w:t>
            </w:r>
            <w:r w:rsidRPr="00A872E4">
              <w:rPr>
                <w:rFonts w:ascii="Times New Roman" w:hAnsi="Times New Roman" w:cs="Times New Roman"/>
                <w:sz w:val="24"/>
                <w:szCs w:val="24"/>
              </w:rPr>
              <w:t>видкіст</w:t>
            </w:r>
            <w:r>
              <w:rPr>
                <w:rFonts w:ascii="Times New Roman" w:hAnsi="Times New Roman" w:cs="Times New Roman"/>
                <w:sz w:val="24"/>
                <w:szCs w:val="24"/>
              </w:rPr>
              <w:t xml:space="preserve">ь вільного всмоктування (л/хв) не менш ніж </w:t>
            </w:r>
            <w:r w:rsidRPr="00A872E4">
              <w:rPr>
                <w:rFonts w:ascii="Times New Roman" w:hAnsi="Times New Roman" w:cs="Times New Roman"/>
                <w:sz w:val="24"/>
                <w:szCs w:val="24"/>
              </w:rPr>
              <w:t>80 л/хв</w:t>
            </w:r>
            <w:r>
              <w:rPr>
                <w:rFonts w:ascii="Times New Roman" w:hAnsi="Times New Roman" w:cs="Times New Roman"/>
                <w:sz w:val="24"/>
                <w:szCs w:val="24"/>
              </w:rPr>
              <w:t>, д</w:t>
            </w:r>
            <w:r w:rsidRPr="00A872E4">
              <w:rPr>
                <w:rFonts w:ascii="Times New Roman" w:hAnsi="Times New Roman" w:cs="Times New Roman"/>
                <w:sz w:val="24"/>
                <w:szCs w:val="24"/>
              </w:rPr>
              <w:t xml:space="preserve">вигун всмоктування: </w:t>
            </w:r>
            <w:proofErr w:type="spellStart"/>
            <w:r w:rsidRPr="00A872E4">
              <w:rPr>
                <w:rFonts w:ascii="Times New Roman" w:hAnsi="Times New Roman" w:cs="Times New Roman"/>
                <w:sz w:val="24"/>
                <w:szCs w:val="24"/>
              </w:rPr>
              <w:t>макс</w:t>
            </w:r>
            <w:proofErr w:type="spellEnd"/>
            <w:r w:rsidRPr="00A872E4">
              <w:rPr>
                <w:rFonts w:ascii="Times New Roman" w:hAnsi="Times New Roman" w:cs="Times New Roman"/>
                <w:sz w:val="24"/>
                <w:szCs w:val="24"/>
              </w:rPr>
              <w:t xml:space="preserve">. 680 мм </w:t>
            </w:r>
            <w:proofErr w:type="spellStart"/>
            <w:r w:rsidRPr="00A872E4">
              <w:rPr>
                <w:rFonts w:ascii="Times New Roman" w:hAnsi="Times New Roman" w:cs="Times New Roman"/>
                <w:sz w:val="24"/>
                <w:szCs w:val="24"/>
              </w:rPr>
              <w:t>рт</w:t>
            </w:r>
            <w:proofErr w:type="spellEnd"/>
            <w:r w:rsidRPr="00A872E4">
              <w:rPr>
                <w:rFonts w:ascii="Times New Roman" w:hAnsi="Times New Roman" w:cs="Times New Roman"/>
                <w:sz w:val="24"/>
                <w:szCs w:val="24"/>
              </w:rPr>
              <w:t xml:space="preserve">. ст., </w:t>
            </w:r>
            <w:proofErr w:type="spellStart"/>
            <w:r w:rsidRPr="00A872E4">
              <w:rPr>
                <w:rFonts w:ascii="Times New Roman" w:hAnsi="Times New Roman" w:cs="Times New Roman"/>
                <w:sz w:val="24"/>
                <w:szCs w:val="24"/>
              </w:rPr>
              <w:t>макс</w:t>
            </w:r>
            <w:proofErr w:type="spellEnd"/>
            <w:r w:rsidRPr="00A872E4">
              <w:rPr>
                <w:rFonts w:ascii="Times New Roman" w:hAnsi="Times New Roman" w:cs="Times New Roman"/>
                <w:sz w:val="24"/>
                <w:szCs w:val="24"/>
              </w:rPr>
              <w:t>. тиск 7 бар</w:t>
            </w:r>
          </w:p>
          <w:p w14:paraId="16264776" w14:textId="77777777" w:rsidR="000737A9" w:rsidRPr="00C82A79" w:rsidRDefault="000737A9" w:rsidP="000737A9">
            <w:pPr>
              <w:rPr>
                <w:rFonts w:ascii="Times New Roman" w:hAnsi="Times New Roman" w:cs="Times New Roman"/>
                <w:b/>
                <w:bCs/>
                <w:sz w:val="24"/>
                <w:szCs w:val="24"/>
              </w:rPr>
            </w:pPr>
          </w:p>
        </w:tc>
        <w:tc>
          <w:tcPr>
            <w:tcW w:w="2947" w:type="dxa"/>
          </w:tcPr>
          <w:p w14:paraId="55904A44" w14:textId="77777777" w:rsidR="000737A9" w:rsidRPr="00C82A79" w:rsidRDefault="000737A9" w:rsidP="000737A9">
            <w:pPr>
              <w:spacing w:line="240" w:lineRule="auto"/>
              <w:rPr>
                <w:rFonts w:ascii="Times New Roman" w:hAnsi="Times New Roman" w:cs="Times New Roman"/>
                <w:sz w:val="24"/>
                <w:szCs w:val="24"/>
              </w:rPr>
            </w:pPr>
            <w:r>
              <w:rPr>
                <w:rFonts w:ascii="Times New Roman" w:hAnsi="Times New Roman" w:cs="Times New Roman"/>
                <w:sz w:val="24"/>
                <w:szCs w:val="24"/>
              </w:rPr>
              <w:t>Не менш ніж 2 штуки</w:t>
            </w:r>
          </w:p>
        </w:tc>
        <w:tc>
          <w:tcPr>
            <w:tcW w:w="2127" w:type="dxa"/>
          </w:tcPr>
          <w:p w14:paraId="1B7DE8B9" w14:textId="77777777" w:rsidR="000737A9" w:rsidRPr="00C9432D" w:rsidRDefault="000737A9" w:rsidP="000737A9">
            <w:pPr>
              <w:spacing w:line="240" w:lineRule="auto"/>
              <w:rPr>
                <w:rFonts w:ascii="Times New Roman" w:hAnsi="Times New Roman" w:cs="Times New Roman"/>
              </w:rPr>
            </w:pPr>
          </w:p>
        </w:tc>
      </w:tr>
      <w:tr w:rsidR="000737A9" w:rsidRPr="00C82A79" w14:paraId="4E64C9F1" w14:textId="77777777" w:rsidTr="000737A9">
        <w:trPr>
          <w:trHeight w:val="20"/>
        </w:trPr>
        <w:tc>
          <w:tcPr>
            <w:tcW w:w="533" w:type="dxa"/>
            <w:vMerge/>
          </w:tcPr>
          <w:p w14:paraId="1E03CC97" w14:textId="77777777" w:rsidR="000737A9" w:rsidRDefault="000737A9" w:rsidP="000737A9">
            <w:pPr>
              <w:spacing w:line="240" w:lineRule="auto"/>
              <w:rPr>
                <w:rFonts w:ascii="Times New Roman" w:hAnsi="Times New Roman" w:cs="Times New Roman"/>
                <w:b/>
              </w:rPr>
            </w:pPr>
          </w:p>
        </w:tc>
        <w:tc>
          <w:tcPr>
            <w:tcW w:w="4188" w:type="dxa"/>
          </w:tcPr>
          <w:p w14:paraId="12CC77FA" w14:textId="77777777" w:rsidR="000737A9" w:rsidRPr="00C82A79" w:rsidRDefault="000737A9" w:rsidP="000737A9">
            <w:pPr>
              <w:rPr>
                <w:rFonts w:ascii="Times New Roman" w:hAnsi="Times New Roman" w:cs="Times New Roman"/>
                <w:b/>
                <w:bCs/>
                <w:sz w:val="24"/>
                <w:szCs w:val="24"/>
              </w:rPr>
            </w:pPr>
            <w:r>
              <w:rPr>
                <w:rFonts w:ascii="Times New Roman" w:hAnsi="Times New Roman" w:cs="Times New Roman"/>
                <w:sz w:val="24"/>
                <w:szCs w:val="24"/>
              </w:rPr>
              <w:t xml:space="preserve">Світлодіодний ліхтарик-ручка підключена до панелі управління </w:t>
            </w:r>
            <w:r w:rsidRPr="006A24DE">
              <w:rPr>
                <w:rFonts w:ascii="Times New Roman" w:hAnsi="Times New Roman" w:cs="Times New Roman"/>
                <w:color w:val="00B050"/>
                <w:sz w:val="24"/>
                <w:szCs w:val="24"/>
              </w:rPr>
              <w:t xml:space="preserve">з </w:t>
            </w:r>
            <w:r w:rsidRPr="006035B6">
              <w:rPr>
                <w:rFonts w:ascii="Times New Roman" w:hAnsi="Times New Roman" w:cs="Times New Roman"/>
                <w:color w:val="000000" w:themeColor="text1"/>
                <w:sz w:val="24"/>
                <w:szCs w:val="24"/>
              </w:rPr>
              <w:t>автоматичним початком роботи при під</w:t>
            </w:r>
            <w:r>
              <w:rPr>
                <w:rFonts w:ascii="Times New Roman" w:hAnsi="Times New Roman" w:cs="Times New Roman"/>
                <w:color w:val="000000" w:themeColor="text1"/>
                <w:sz w:val="24"/>
                <w:szCs w:val="24"/>
              </w:rPr>
              <w:t>й</w:t>
            </w:r>
            <w:r w:rsidRPr="006035B6">
              <w:rPr>
                <w:rFonts w:ascii="Times New Roman" w:hAnsi="Times New Roman" w:cs="Times New Roman"/>
                <w:color w:val="000000" w:themeColor="text1"/>
                <w:sz w:val="24"/>
                <w:szCs w:val="24"/>
              </w:rPr>
              <w:t>омі</w:t>
            </w:r>
          </w:p>
        </w:tc>
        <w:tc>
          <w:tcPr>
            <w:tcW w:w="2947" w:type="dxa"/>
          </w:tcPr>
          <w:p w14:paraId="4923715C" w14:textId="77777777" w:rsidR="000737A9" w:rsidRPr="00C82A79" w:rsidRDefault="000737A9" w:rsidP="000737A9">
            <w:pPr>
              <w:spacing w:line="240" w:lineRule="auto"/>
              <w:rPr>
                <w:rFonts w:ascii="Times New Roman" w:hAnsi="Times New Roman" w:cs="Times New Roman"/>
                <w:sz w:val="24"/>
                <w:szCs w:val="24"/>
              </w:rPr>
            </w:pPr>
            <w:r>
              <w:rPr>
                <w:rFonts w:ascii="Times New Roman" w:hAnsi="Times New Roman" w:cs="Times New Roman"/>
                <w:sz w:val="24"/>
                <w:szCs w:val="24"/>
              </w:rPr>
              <w:t>Не менш ніж 1 штука</w:t>
            </w:r>
          </w:p>
        </w:tc>
        <w:tc>
          <w:tcPr>
            <w:tcW w:w="2127" w:type="dxa"/>
          </w:tcPr>
          <w:p w14:paraId="6FC0B175" w14:textId="77777777" w:rsidR="000737A9" w:rsidRPr="00C82A79" w:rsidRDefault="000737A9" w:rsidP="000737A9">
            <w:pPr>
              <w:spacing w:line="240" w:lineRule="auto"/>
              <w:rPr>
                <w:rFonts w:ascii="Times New Roman" w:hAnsi="Times New Roman" w:cs="Times New Roman"/>
              </w:rPr>
            </w:pPr>
          </w:p>
        </w:tc>
      </w:tr>
      <w:tr w:rsidR="000737A9" w:rsidRPr="00C82A79" w14:paraId="5A375FFF" w14:textId="77777777" w:rsidTr="000737A9">
        <w:trPr>
          <w:trHeight w:val="20"/>
        </w:trPr>
        <w:tc>
          <w:tcPr>
            <w:tcW w:w="533" w:type="dxa"/>
            <w:vMerge w:val="restart"/>
          </w:tcPr>
          <w:p w14:paraId="0BA406E2" w14:textId="77777777" w:rsidR="000737A9" w:rsidRDefault="000737A9" w:rsidP="000737A9">
            <w:pPr>
              <w:spacing w:line="240" w:lineRule="auto"/>
              <w:rPr>
                <w:rFonts w:ascii="Times New Roman" w:hAnsi="Times New Roman" w:cs="Times New Roman"/>
                <w:b/>
              </w:rPr>
            </w:pPr>
          </w:p>
        </w:tc>
        <w:tc>
          <w:tcPr>
            <w:tcW w:w="4188" w:type="dxa"/>
          </w:tcPr>
          <w:p w14:paraId="2EA8C7E5" w14:textId="77777777" w:rsidR="000737A9" w:rsidRPr="0016285D" w:rsidRDefault="000737A9" w:rsidP="000737A9">
            <w:pPr>
              <w:rPr>
                <w:rFonts w:ascii="Times New Roman" w:hAnsi="Times New Roman" w:cs="Times New Roman"/>
                <w:color w:val="000000" w:themeColor="text1"/>
                <w:sz w:val="24"/>
                <w:szCs w:val="24"/>
              </w:rPr>
            </w:pPr>
            <w:r w:rsidRPr="0016285D">
              <w:rPr>
                <w:rFonts w:ascii="Times New Roman" w:hAnsi="Times New Roman" w:cs="Times New Roman"/>
                <w:color w:val="000000" w:themeColor="text1"/>
                <w:sz w:val="24"/>
                <w:szCs w:val="24"/>
              </w:rPr>
              <w:t>Компресор потужністю 0,9~2,0 кг/см2 з насадками для продування порожнин та для масажу барабанної перетинки</w:t>
            </w:r>
          </w:p>
        </w:tc>
        <w:tc>
          <w:tcPr>
            <w:tcW w:w="2947" w:type="dxa"/>
          </w:tcPr>
          <w:p w14:paraId="1C097416" w14:textId="77777777" w:rsidR="000737A9" w:rsidRPr="00C82A79" w:rsidRDefault="000737A9" w:rsidP="000737A9">
            <w:pPr>
              <w:spacing w:line="240" w:lineRule="auto"/>
              <w:rPr>
                <w:rFonts w:ascii="Times New Roman" w:hAnsi="Times New Roman" w:cs="Times New Roman"/>
                <w:sz w:val="24"/>
                <w:szCs w:val="24"/>
              </w:rPr>
            </w:pPr>
            <w:r>
              <w:rPr>
                <w:rFonts w:ascii="Times New Roman" w:hAnsi="Times New Roman" w:cs="Times New Roman"/>
                <w:sz w:val="24"/>
                <w:szCs w:val="24"/>
              </w:rPr>
              <w:t>Наявність</w:t>
            </w:r>
          </w:p>
        </w:tc>
        <w:tc>
          <w:tcPr>
            <w:tcW w:w="2127" w:type="dxa"/>
          </w:tcPr>
          <w:p w14:paraId="31B725F1" w14:textId="77777777" w:rsidR="000737A9" w:rsidRPr="00C82A79" w:rsidRDefault="000737A9" w:rsidP="000737A9">
            <w:pPr>
              <w:spacing w:line="240" w:lineRule="auto"/>
              <w:rPr>
                <w:rFonts w:ascii="Times New Roman" w:hAnsi="Times New Roman" w:cs="Times New Roman"/>
              </w:rPr>
            </w:pPr>
          </w:p>
        </w:tc>
      </w:tr>
      <w:tr w:rsidR="000737A9" w:rsidRPr="00C82A79" w14:paraId="3E8BC410" w14:textId="77777777" w:rsidTr="000737A9">
        <w:trPr>
          <w:trHeight w:val="20"/>
        </w:trPr>
        <w:tc>
          <w:tcPr>
            <w:tcW w:w="533" w:type="dxa"/>
            <w:vMerge/>
          </w:tcPr>
          <w:p w14:paraId="196AA47D" w14:textId="77777777" w:rsidR="000737A9" w:rsidRDefault="000737A9" w:rsidP="000737A9">
            <w:pPr>
              <w:spacing w:line="240" w:lineRule="auto"/>
              <w:rPr>
                <w:rFonts w:ascii="Times New Roman" w:hAnsi="Times New Roman" w:cs="Times New Roman"/>
                <w:b/>
              </w:rPr>
            </w:pPr>
          </w:p>
        </w:tc>
        <w:tc>
          <w:tcPr>
            <w:tcW w:w="4188" w:type="dxa"/>
          </w:tcPr>
          <w:p w14:paraId="2B3503A3" w14:textId="77777777" w:rsidR="000737A9" w:rsidRDefault="000737A9" w:rsidP="000737A9">
            <w:pPr>
              <w:rPr>
                <w:rFonts w:ascii="Times New Roman" w:hAnsi="Times New Roman" w:cs="Times New Roman"/>
                <w:sz w:val="24"/>
                <w:szCs w:val="24"/>
              </w:rPr>
            </w:pPr>
            <w:r>
              <w:rPr>
                <w:rFonts w:ascii="Times New Roman" w:hAnsi="Times New Roman" w:cs="Times New Roman"/>
                <w:sz w:val="24"/>
                <w:szCs w:val="24"/>
              </w:rPr>
              <w:t>Внутрішній лоток з підігрівом інструментів</w:t>
            </w:r>
          </w:p>
        </w:tc>
        <w:tc>
          <w:tcPr>
            <w:tcW w:w="2947" w:type="dxa"/>
          </w:tcPr>
          <w:p w14:paraId="2BD94ED8" w14:textId="77777777" w:rsidR="000737A9" w:rsidRPr="00DD08C0" w:rsidRDefault="000737A9" w:rsidP="000737A9">
            <w:pPr>
              <w:spacing w:line="240" w:lineRule="auto"/>
              <w:rPr>
                <w:rFonts w:ascii="Times New Roman" w:hAnsi="Times New Roman" w:cs="Times New Roman"/>
                <w:sz w:val="24"/>
                <w:szCs w:val="24"/>
              </w:rPr>
            </w:pPr>
            <w:r>
              <w:rPr>
                <w:rFonts w:ascii="Times New Roman" w:hAnsi="Times New Roman" w:cs="Times New Roman"/>
                <w:sz w:val="24"/>
                <w:szCs w:val="24"/>
              </w:rPr>
              <w:t>Наявність</w:t>
            </w:r>
          </w:p>
        </w:tc>
        <w:tc>
          <w:tcPr>
            <w:tcW w:w="2127" w:type="dxa"/>
          </w:tcPr>
          <w:p w14:paraId="4AB28B03" w14:textId="77777777" w:rsidR="000737A9" w:rsidRPr="00C82A79" w:rsidRDefault="000737A9" w:rsidP="000737A9">
            <w:pPr>
              <w:spacing w:line="240" w:lineRule="auto"/>
              <w:rPr>
                <w:rFonts w:ascii="Times New Roman" w:hAnsi="Times New Roman" w:cs="Times New Roman"/>
              </w:rPr>
            </w:pPr>
          </w:p>
        </w:tc>
      </w:tr>
      <w:tr w:rsidR="000737A9" w:rsidRPr="00C82A79" w14:paraId="465D172A" w14:textId="77777777" w:rsidTr="000737A9">
        <w:trPr>
          <w:trHeight w:val="20"/>
        </w:trPr>
        <w:tc>
          <w:tcPr>
            <w:tcW w:w="533" w:type="dxa"/>
            <w:vMerge/>
          </w:tcPr>
          <w:p w14:paraId="12ED68B7" w14:textId="77777777" w:rsidR="000737A9" w:rsidRDefault="000737A9" w:rsidP="000737A9">
            <w:pPr>
              <w:spacing w:line="240" w:lineRule="auto"/>
              <w:rPr>
                <w:rFonts w:ascii="Times New Roman" w:hAnsi="Times New Roman" w:cs="Times New Roman"/>
                <w:b/>
              </w:rPr>
            </w:pPr>
          </w:p>
        </w:tc>
        <w:tc>
          <w:tcPr>
            <w:tcW w:w="4188" w:type="dxa"/>
          </w:tcPr>
          <w:p w14:paraId="38D6F239" w14:textId="77777777" w:rsidR="000737A9" w:rsidRDefault="000737A9" w:rsidP="000737A9">
            <w:pPr>
              <w:rPr>
                <w:rFonts w:ascii="Times New Roman" w:hAnsi="Times New Roman" w:cs="Times New Roman"/>
                <w:sz w:val="24"/>
                <w:szCs w:val="24"/>
              </w:rPr>
            </w:pPr>
            <w:r>
              <w:rPr>
                <w:rFonts w:ascii="Times New Roman" w:hAnsi="Times New Roman" w:cs="Times New Roman"/>
                <w:sz w:val="24"/>
                <w:szCs w:val="24"/>
              </w:rPr>
              <w:t>Зовнішній лоток для інструментів з прозорою кришкою</w:t>
            </w:r>
          </w:p>
        </w:tc>
        <w:tc>
          <w:tcPr>
            <w:tcW w:w="2947" w:type="dxa"/>
          </w:tcPr>
          <w:p w14:paraId="291741F6" w14:textId="77777777" w:rsidR="000737A9" w:rsidRDefault="000737A9" w:rsidP="000737A9">
            <w:pPr>
              <w:spacing w:line="240" w:lineRule="auto"/>
              <w:rPr>
                <w:rFonts w:ascii="Times New Roman" w:hAnsi="Times New Roman" w:cs="Times New Roman"/>
                <w:sz w:val="24"/>
                <w:szCs w:val="24"/>
              </w:rPr>
            </w:pPr>
            <w:r>
              <w:rPr>
                <w:rFonts w:ascii="Times New Roman" w:hAnsi="Times New Roman" w:cs="Times New Roman"/>
                <w:sz w:val="24"/>
                <w:szCs w:val="24"/>
              </w:rPr>
              <w:t>Відповідність</w:t>
            </w:r>
          </w:p>
        </w:tc>
        <w:tc>
          <w:tcPr>
            <w:tcW w:w="2127" w:type="dxa"/>
          </w:tcPr>
          <w:p w14:paraId="7C4A3841" w14:textId="77777777" w:rsidR="000737A9" w:rsidRPr="00C82A79" w:rsidRDefault="000737A9" w:rsidP="000737A9">
            <w:pPr>
              <w:spacing w:line="240" w:lineRule="auto"/>
              <w:rPr>
                <w:rFonts w:ascii="Times New Roman" w:hAnsi="Times New Roman" w:cs="Times New Roman"/>
              </w:rPr>
            </w:pPr>
          </w:p>
        </w:tc>
      </w:tr>
      <w:tr w:rsidR="000737A9" w:rsidRPr="00C82A79" w14:paraId="60710F0C" w14:textId="77777777" w:rsidTr="000737A9">
        <w:trPr>
          <w:trHeight w:val="20"/>
        </w:trPr>
        <w:tc>
          <w:tcPr>
            <w:tcW w:w="533" w:type="dxa"/>
            <w:vMerge/>
          </w:tcPr>
          <w:p w14:paraId="7C4E8257" w14:textId="77777777" w:rsidR="000737A9" w:rsidRDefault="000737A9" w:rsidP="000737A9">
            <w:pPr>
              <w:spacing w:line="240" w:lineRule="auto"/>
              <w:rPr>
                <w:rFonts w:ascii="Times New Roman" w:hAnsi="Times New Roman" w:cs="Times New Roman"/>
                <w:b/>
              </w:rPr>
            </w:pPr>
          </w:p>
        </w:tc>
        <w:tc>
          <w:tcPr>
            <w:tcW w:w="4188" w:type="dxa"/>
          </w:tcPr>
          <w:p w14:paraId="6AEB4CDF" w14:textId="77777777" w:rsidR="000737A9" w:rsidRPr="00C82A79" w:rsidRDefault="000737A9" w:rsidP="000737A9">
            <w:pPr>
              <w:rPr>
                <w:rFonts w:ascii="Times New Roman" w:hAnsi="Times New Roman" w:cs="Times New Roman"/>
                <w:sz w:val="24"/>
                <w:szCs w:val="24"/>
              </w:rPr>
            </w:pPr>
            <w:r>
              <w:rPr>
                <w:rFonts w:ascii="Times New Roman" w:hAnsi="Times New Roman" w:cs="Times New Roman"/>
                <w:sz w:val="24"/>
                <w:szCs w:val="24"/>
              </w:rPr>
              <w:t xml:space="preserve">Флакон для ліків з світло захищеного скла </w:t>
            </w:r>
          </w:p>
        </w:tc>
        <w:tc>
          <w:tcPr>
            <w:tcW w:w="2947" w:type="dxa"/>
          </w:tcPr>
          <w:p w14:paraId="5FF0FE39" w14:textId="77777777" w:rsidR="000737A9" w:rsidRPr="00DD08C0" w:rsidRDefault="000737A9" w:rsidP="000737A9">
            <w:pPr>
              <w:spacing w:line="240" w:lineRule="auto"/>
              <w:rPr>
                <w:rFonts w:ascii="Times New Roman" w:hAnsi="Times New Roman" w:cs="Times New Roman"/>
                <w:sz w:val="24"/>
                <w:szCs w:val="24"/>
              </w:rPr>
            </w:pPr>
            <w:r>
              <w:rPr>
                <w:rFonts w:ascii="Times New Roman" w:hAnsi="Times New Roman" w:cs="Times New Roman"/>
                <w:sz w:val="24"/>
                <w:szCs w:val="24"/>
              </w:rPr>
              <w:t>Не менш ніж 6 штук</w:t>
            </w:r>
          </w:p>
        </w:tc>
        <w:tc>
          <w:tcPr>
            <w:tcW w:w="2127" w:type="dxa"/>
          </w:tcPr>
          <w:p w14:paraId="3B55AA3F" w14:textId="77777777" w:rsidR="000737A9" w:rsidRPr="00C82A79" w:rsidRDefault="000737A9" w:rsidP="000737A9">
            <w:pPr>
              <w:spacing w:line="240" w:lineRule="auto"/>
              <w:rPr>
                <w:rFonts w:ascii="Times New Roman" w:hAnsi="Times New Roman" w:cs="Times New Roman"/>
              </w:rPr>
            </w:pPr>
          </w:p>
        </w:tc>
      </w:tr>
      <w:tr w:rsidR="000737A9" w:rsidRPr="00C82A79" w14:paraId="502B7DAF" w14:textId="77777777" w:rsidTr="000737A9">
        <w:trPr>
          <w:trHeight w:val="20"/>
        </w:trPr>
        <w:tc>
          <w:tcPr>
            <w:tcW w:w="533" w:type="dxa"/>
            <w:vMerge/>
          </w:tcPr>
          <w:p w14:paraId="6C5B293B" w14:textId="77777777" w:rsidR="000737A9" w:rsidRDefault="000737A9" w:rsidP="000737A9">
            <w:pPr>
              <w:spacing w:line="240" w:lineRule="auto"/>
              <w:rPr>
                <w:rFonts w:ascii="Times New Roman" w:hAnsi="Times New Roman" w:cs="Times New Roman"/>
                <w:b/>
              </w:rPr>
            </w:pPr>
          </w:p>
        </w:tc>
        <w:tc>
          <w:tcPr>
            <w:tcW w:w="4188" w:type="dxa"/>
          </w:tcPr>
          <w:p w14:paraId="0049AF87" w14:textId="77777777" w:rsidR="000737A9" w:rsidRDefault="000737A9" w:rsidP="000737A9">
            <w:pPr>
              <w:rPr>
                <w:rFonts w:ascii="Times New Roman" w:hAnsi="Times New Roman" w:cs="Times New Roman"/>
                <w:sz w:val="24"/>
                <w:szCs w:val="24"/>
              </w:rPr>
            </w:pPr>
            <w:r>
              <w:rPr>
                <w:rFonts w:ascii="Times New Roman" w:hAnsi="Times New Roman" w:cs="Times New Roman"/>
                <w:sz w:val="24"/>
                <w:szCs w:val="24"/>
              </w:rPr>
              <w:t xml:space="preserve">Захист </w:t>
            </w:r>
            <w:r w:rsidRPr="00352B7B">
              <w:rPr>
                <w:rFonts w:ascii="Times New Roman" w:hAnsi="Times New Roman" w:cs="Times New Roman"/>
                <w:sz w:val="24"/>
                <w:szCs w:val="24"/>
              </w:rPr>
              <w:t xml:space="preserve"> від запотівання</w:t>
            </w:r>
            <w:r>
              <w:rPr>
                <w:rFonts w:ascii="Times New Roman" w:hAnsi="Times New Roman" w:cs="Times New Roman"/>
                <w:sz w:val="24"/>
                <w:szCs w:val="24"/>
              </w:rPr>
              <w:t xml:space="preserve"> та нагрівач дзеркал</w:t>
            </w:r>
          </w:p>
        </w:tc>
        <w:tc>
          <w:tcPr>
            <w:tcW w:w="2947" w:type="dxa"/>
          </w:tcPr>
          <w:p w14:paraId="25DF8185" w14:textId="77777777" w:rsidR="000737A9" w:rsidRPr="00C82A79" w:rsidRDefault="000737A9" w:rsidP="000737A9">
            <w:pPr>
              <w:spacing w:line="240" w:lineRule="auto"/>
              <w:rPr>
                <w:rFonts w:ascii="Times New Roman" w:hAnsi="Times New Roman" w:cs="Times New Roman"/>
                <w:sz w:val="24"/>
                <w:szCs w:val="24"/>
              </w:rPr>
            </w:pPr>
            <w:r>
              <w:rPr>
                <w:rFonts w:ascii="Times New Roman" w:hAnsi="Times New Roman" w:cs="Times New Roman"/>
                <w:sz w:val="24"/>
                <w:szCs w:val="24"/>
              </w:rPr>
              <w:t>Наявність</w:t>
            </w:r>
          </w:p>
        </w:tc>
        <w:tc>
          <w:tcPr>
            <w:tcW w:w="2127" w:type="dxa"/>
          </w:tcPr>
          <w:p w14:paraId="0A789CFE" w14:textId="77777777" w:rsidR="000737A9" w:rsidRPr="00C82A79" w:rsidRDefault="000737A9" w:rsidP="000737A9">
            <w:pPr>
              <w:spacing w:line="240" w:lineRule="auto"/>
              <w:rPr>
                <w:rFonts w:ascii="Times New Roman" w:hAnsi="Times New Roman" w:cs="Times New Roman"/>
              </w:rPr>
            </w:pPr>
          </w:p>
        </w:tc>
      </w:tr>
      <w:tr w:rsidR="000737A9" w:rsidRPr="00C82A79" w14:paraId="4A70065A" w14:textId="77777777" w:rsidTr="000737A9">
        <w:trPr>
          <w:trHeight w:val="20"/>
        </w:trPr>
        <w:tc>
          <w:tcPr>
            <w:tcW w:w="533" w:type="dxa"/>
            <w:vMerge/>
          </w:tcPr>
          <w:p w14:paraId="2F81925E" w14:textId="77777777" w:rsidR="000737A9" w:rsidRDefault="000737A9" w:rsidP="000737A9">
            <w:pPr>
              <w:spacing w:line="240" w:lineRule="auto"/>
              <w:rPr>
                <w:rFonts w:ascii="Times New Roman" w:hAnsi="Times New Roman" w:cs="Times New Roman"/>
                <w:b/>
              </w:rPr>
            </w:pPr>
          </w:p>
        </w:tc>
        <w:tc>
          <w:tcPr>
            <w:tcW w:w="4188" w:type="dxa"/>
          </w:tcPr>
          <w:p w14:paraId="18D8FA4A" w14:textId="77777777" w:rsidR="000737A9" w:rsidRPr="00481161" w:rsidRDefault="000737A9" w:rsidP="000737A9">
            <w:pPr>
              <w:rPr>
                <w:rFonts w:ascii="Times New Roman" w:hAnsi="Times New Roman" w:cs="Times New Roman"/>
                <w:sz w:val="24"/>
                <w:szCs w:val="24"/>
              </w:rPr>
            </w:pPr>
            <w:r>
              <w:rPr>
                <w:rFonts w:ascii="Times New Roman" w:hAnsi="Times New Roman" w:cs="Times New Roman"/>
                <w:sz w:val="24"/>
                <w:szCs w:val="24"/>
              </w:rPr>
              <w:t>Ємність з нержавіючої сталі з тримачем вбудованому в корпус , висотою не менш ніж 50 мм</w:t>
            </w:r>
          </w:p>
        </w:tc>
        <w:tc>
          <w:tcPr>
            <w:tcW w:w="2947" w:type="dxa"/>
          </w:tcPr>
          <w:p w14:paraId="5706B010" w14:textId="77777777" w:rsidR="000737A9" w:rsidRDefault="000737A9" w:rsidP="000737A9">
            <w:pPr>
              <w:spacing w:line="240" w:lineRule="auto"/>
              <w:rPr>
                <w:rFonts w:ascii="Times New Roman" w:hAnsi="Times New Roman" w:cs="Times New Roman"/>
                <w:sz w:val="24"/>
                <w:szCs w:val="24"/>
              </w:rPr>
            </w:pPr>
            <w:r>
              <w:rPr>
                <w:rFonts w:ascii="Times New Roman" w:hAnsi="Times New Roman" w:cs="Times New Roman"/>
                <w:sz w:val="24"/>
                <w:szCs w:val="24"/>
              </w:rPr>
              <w:t>Не менш ніж 12 штук</w:t>
            </w:r>
          </w:p>
        </w:tc>
        <w:tc>
          <w:tcPr>
            <w:tcW w:w="2127" w:type="dxa"/>
          </w:tcPr>
          <w:p w14:paraId="369D4515" w14:textId="77777777" w:rsidR="000737A9" w:rsidRPr="00C82A79" w:rsidRDefault="000737A9" w:rsidP="000737A9">
            <w:pPr>
              <w:spacing w:line="240" w:lineRule="auto"/>
              <w:rPr>
                <w:rFonts w:ascii="Times New Roman" w:hAnsi="Times New Roman" w:cs="Times New Roman"/>
              </w:rPr>
            </w:pPr>
          </w:p>
        </w:tc>
      </w:tr>
      <w:tr w:rsidR="000737A9" w:rsidRPr="00C82A79" w14:paraId="0ED8EB9A" w14:textId="77777777" w:rsidTr="000737A9">
        <w:trPr>
          <w:trHeight w:val="20"/>
        </w:trPr>
        <w:tc>
          <w:tcPr>
            <w:tcW w:w="533" w:type="dxa"/>
          </w:tcPr>
          <w:p w14:paraId="46B08EB9" w14:textId="77777777" w:rsidR="000737A9" w:rsidRDefault="000737A9" w:rsidP="000737A9">
            <w:pPr>
              <w:spacing w:line="240" w:lineRule="auto"/>
              <w:rPr>
                <w:rFonts w:ascii="Times New Roman" w:hAnsi="Times New Roman" w:cs="Times New Roman"/>
                <w:b/>
              </w:rPr>
            </w:pPr>
          </w:p>
        </w:tc>
        <w:tc>
          <w:tcPr>
            <w:tcW w:w="4188" w:type="dxa"/>
          </w:tcPr>
          <w:p w14:paraId="7E603BD9" w14:textId="77777777" w:rsidR="000737A9" w:rsidRDefault="000737A9" w:rsidP="000737A9">
            <w:pPr>
              <w:rPr>
                <w:rFonts w:ascii="Times New Roman" w:hAnsi="Times New Roman" w:cs="Times New Roman"/>
                <w:sz w:val="24"/>
                <w:szCs w:val="24"/>
              </w:rPr>
            </w:pPr>
            <w:r>
              <w:rPr>
                <w:rFonts w:ascii="Times New Roman" w:hAnsi="Times New Roman" w:cs="Times New Roman"/>
                <w:sz w:val="24"/>
                <w:szCs w:val="24"/>
              </w:rPr>
              <w:t>Ємність з нержавіючої сталі  з тримачем на боковій панелі , висотою не менш ніж 80 мм</w:t>
            </w:r>
          </w:p>
        </w:tc>
        <w:tc>
          <w:tcPr>
            <w:tcW w:w="2947" w:type="dxa"/>
          </w:tcPr>
          <w:p w14:paraId="4CE50292" w14:textId="77777777" w:rsidR="000737A9" w:rsidRDefault="000737A9" w:rsidP="000737A9">
            <w:pPr>
              <w:spacing w:line="240" w:lineRule="auto"/>
              <w:rPr>
                <w:rFonts w:ascii="Times New Roman" w:hAnsi="Times New Roman" w:cs="Times New Roman"/>
                <w:sz w:val="24"/>
                <w:szCs w:val="24"/>
              </w:rPr>
            </w:pPr>
            <w:r>
              <w:rPr>
                <w:rFonts w:ascii="Times New Roman" w:hAnsi="Times New Roman" w:cs="Times New Roman"/>
                <w:sz w:val="24"/>
                <w:szCs w:val="24"/>
              </w:rPr>
              <w:t>Не менш ніж 2 штуки</w:t>
            </w:r>
          </w:p>
        </w:tc>
        <w:tc>
          <w:tcPr>
            <w:tcW w:w="2127" w:type="dxa"/>
          </w:tcPr>
          <w:p w14:paraId="08A075EE" w14:textId="77777777" w:rsidR="000737A9" w:rsidRPr="00C82A79" w:rsidRDefault="000737A9" w:rsidP="000737A9">
            <w:pPr>
              <w:spacing w:line="240" w:lineRule="auto"/>
              <w:rPr>
                <w:rFonts w:ascii="Times New Roman" w:hAnsi="Times New Roman" w:cs="Times New Roman"/>
              </w:rPr>
            </w:pPr>
          </w:p>
        </w:tc>
      </w:tr>
      <w:tr w:rsidR="000737A9" w:rsidRPr="00C82A79" w14:paraId="227FA441" w14:textId="77777777" w:rsidTr="000737A9">
        <w:trPr>
          <w:trHeight w:val="20"/>
        </w:trPr>
        <w:tc>
          <w:tcPr>
            <w:tcW w:w="533" w:type="dxa"/>
          </w:tcPr>
          <w:p w14:paraId="32D33901" w14:textId="77777777" w:rsidR="000737A9" w:rsidRDefault="000737A9" w:rsidP="000737A9">
            <w:pPr>
              <w:spacing w:line="240" w:lineRule="auto"/>
              <w:rPr>
                <w:rFonts w:ascii="Times New Roman" w:hAnsi="Times New Roman" w:cs="Times New Roman"/>
                <w:b/>
              </w:rPr>
            </w:pPr>
          </w:p>
        </w:tc>
        <w:tc>
          <w:tcPr>
            <w:tcW w:w="4188" w:type="dxa"/>
          </w:tcPr>
          <w:p w14:paraId="6C3EAED5" w14:textId="77777777" w:rsidR="000737A9" w:rsidRDefault="000737A9" w:rsidP="000737A9">
            <w:pPr>
              <w:rPr>
                <w:rFonts w:ascii="Times New Roman" w:hAnsi="Times New Roman" w:cs="Times New Roman"/>
                <w:sz w:val="24"/>
                <w:szCs w:val="24"/>
              </w:rPr>
            </w:pPr>
            <w:r>
              <w:rPr>
                <w:rFonts w:ascii="Times New Roman" w:hAnsi="Times New Roman" w:cs="Times New Roman"/>
                <w:sz w:val="24"/>
                <w:szCs w:val="24"/>
              </w:rPr>
              <w:t>Розетки електроживлення на боковій панелі</w:t>
            </w:r>
          </w:p>
        </w:tc>
        <w:tc>
          <w:tcPr>
            <w:tcW w:w="2947" w:type="dxa"/>
          </w:tcPr>
          <w:p w14:paraId="3BC6088E" w14:textId="77777777" w:rsidR="000737A9" w:rsidRDefault="000737A9" w:rsidP="000737A9">
            <w:pPr>
              <w:spacing w:line="240" w:lineRule="auto"/>
              <w:rPr>
                <w:rFonts w:ascii="Times New Roman" w:hAnsi="Times New Roman" w:cs="Times New Roman"/>
                <w:sz w:val="24"/>
                <w:szCs w:val="24"/>
              </w:rPr>
            </w:pPr>
            <w:r>
              <w:rPr>
                <w:rFonts w:ascii="Times New Roman" w:hAnsi="Times New Roman" w:cs="Times New Roman"/>
                <w:sz w:val="24"/>
                <w:szCs w:val="24"/>
              </w:rPr>
              <w:t>Не менш ніж 6  штук</w:t>
            </w:r>
          </w:p>
        </w:tc>
        <w:tc>
          <w:tcPr>
            <w:tcW w:w="2127" w:type="dxa"/>
          </w:tcPr>
          <w:p w14:paraId="37430E12" w14:textId="77777777" w:rsidR="000737A9" w:rsidRPr="00C82A79" w:rsidRDefault="000737A9" w:rsidP="000737A9">
            <w:pPr>
              <w:spacing w:line="240" w:lineRule="auto"/>
              <w:rPr>
                <w:rFonts w:ascii="Times New Roman" w:hAnsi="Times New Roman" w:cs="Times New Roman"/>
              </w:rPr>
            </w:pPr>
          </w:p>
        </w:tc>
      </w:tr>
      <w:tr w:rsidR="000737A9" w:rsidRPr="00C82A79" w14:paraId="19B1ED6A" w14:textId="77777777" w:rsidTr="000737A9">
        <w:trPr>
          <w:trHeight w:val="20"/>
        </w:trPr>
        <w:tc>
          <w:tcPr>
            <w:tcW w:w="533" w:type="dxa"/>
          </w:tcPr>
          <w:p w14:paraId="15CD11AE" w14:textId="77777777" w:rsidR="000737A9" w:rsidRDefault="000737A9" w:rsidP="000737A9">
            <w:pPr>
              <w:spacing w:line="240" w:lineRule="auto"/>
              <w:rPr>
                <w:rFonts w:ascii="Times New Roman" w:hAnsi="Times New Roman" w:cs="Times New Roman"/>
                <w:b/>
              </w:rPr>
            </w:pPr>
          </w:p>
        </w:tc>
        <w:tc>
          <w:tcPr>
            <w:tcW w:w="4188" w:type="dxa"/>
          </w:tcPr>
          <w:p w14:paraId="772BFF4C" w14:textId="77777777" w:rsidR="000737A9" w:rsidRPr="00342C0F" w:rsidRDefault="000737A9" w:rsidP="000737A9">
            <w:pPr>
              <w:rPr>
                <w:rFonts w:ascii="Times New Roman" w:hAnsi="Times New Roman" w:cs="Times New Roman"/>
                <w:color w:val="000000" w:themeColor="text1"/>
                <w:sz w:val="24"/>
                <w:szCs w:val="24"/>
              </w:rPr>
            </w:pPr>
            <w:r w:rsidRPr="00342C0F">
              <w:rPr>
                <w:rFonts w:ascii="Times New Roman" w:hAnsi="Times New Roman" w:cs="Times New Roman"/>
                <w:color w:val="000000" w:themeColor="text1"/>
                <w:sz w:val="24"/>
                <w:szCs w:val="24"/>
              </w:rPr>
              <w:t>Регулювання роботи розеток з панелі управління</w:t>
            </w:r>
          </w:p>
        </w:tc>
        <w:tc>
          <w:tcPr>
            <w:tcW w:w="2947" w:type="dxa"/>
          </w:tcPr>
          <w:p w14:paraId="6DEE0490" w14:textId="77777777" w:rsidR="000737A9" w:rsidRPr="00342C0F" w:rsidRDefault="000737A9" w:rsidP="000737A9">
            <w:pPr>
              <w:spacing w:line="240" w:lineRule="auto"/>
              <w:rPr>
                <w:rFonts w:ascii="Times New Roman" w:hAnsi="Times New Roman" w:cs="Times New Roman"/>
                <w:color w:val="000000" w:themeColor="text1"/>
                <w:sz w:val="24"/>
                <w:szCs w:val="24"/>
              </w:rPr>
            </w:pPr>
            <w:r w:rsidRPr="00342C0F">
              <w:rPr>
                <w:rFonts w:ascii="Times New Roman" w:hAnsi="Times New Roman" w:cs="Times New Roman"/>
                <w:color w:val="000000" w:themeColor="text1"/>
                <w:sz w:val="24"/>
                <w:szCs w:val="24"/>
              </w:rPr>
              <w:t>Наявність</w:t>
            </w:r>
          </w:p>
        </w:tc>
        <w:tc>
          <w:tcPr>
            <w:tcW w:w="2127" w:type="dxa"/>
          </w:tcPr>
          <w:p w14:paraId="5F31EF30" w14:textId="77777777" w:rsidR="000737A9" w:rsidRPr="00C82A79" w:rsidRDefault="000737A9" w:rsidP="000737A9">
            <w:pPr>
              <w:spacing w:line="240" w:lineRule="auto"/>
              <w:rPr>
                <w:rFonts w:ascii="Times New Roman" w:hAnsi="Times New Roman" w:cs="Times New Roman"/>
              </w:rPr>
            </w:pPr>
          </w:p>
        </w:tc>
      </w:tr>
      <w:tr w:rsidR="000737A9" w:rsidRPr="00C82A79" w14:paraId="0235ABEA" w14:textId="77777777" w:rsidTr="000737A9">
        <w:trPr>
          <w:trHeight w:val="20"/>
        </w:trPr>
        <w:tc>
          <w:tcPr>
            <w:tcW w:w="533" w:type="dxa"/>
          </w:tcPr>
          <w:p w14:paraId="59EDC157" w14:textId="77777777" w:rsidR="000737A9" w:rsidRDefault="000737A9" w:rsidP="000737A9">
            <w:pPr>
              <w:spacing w:line="240" w:lineRule="auto"/>
              <w:rPr>
                <w:rFonts w:ascii="Times New Roman" w:hAnsi="Times New Roman" w:cs="Times New Roman"/>
                <w:b/>
              </w:rPr>
            </w:pPr>
          </w:p>
        </w:tc>
        <w:tc>
          <w:tcPr>
            <w:tcW w:w="4188" w:type="dxa"/>
          </w:tcPr>
          <w:p w14:paraId="111F0B89" w14:textId="77777777" w:rsidR="000737A9" w:rsidRPr="0066170B" w:rsidRDefault="000737A9" w:rsidP="000737A9">
            <w:pPr>
              <w:rPr>
                <w:rFonts w:ascii="Times New Roman" w:hAnsi="Times New Roman" w:cs="Times New Roman"/>
                <w:color w:val="00B050"/>
                <w:sz w:val="24"/>
                <w:szCs w:val="24"/>
              </w:rPr>
            </w:pPr>
            <w:r w:rsidRPr="00342C0F">
              <w:rPr>
                <w:rFonts w:ascii="Times New Roman" w:hAnsi="Times New Roman" w:cs="Times New Roman"/>
                <w:color w:val="000000" w:themeColor="text1"/>
                <w:sz w:val="24"/>
                <w:szCs w:val="24"/>
              </w:rPr>
              <w:t>Під’єднання до ЛОР комбайну крісла пацієнта та регулювання ним з панелі управління комбайну</w:t>
            </w:r>
          </w:p>
        </w:tc>
        <w:tc>
          <w:tcPr>
            <w:tcW w:w="2947" w:type="dxa"/>
          </w:tcPr>
          <w:p w14:paraId="6F0A53F1" w14:textId="77777777" w:rsidR="000737A9" w:rsidRPr="00342C0F" w:rsidRDefault="000737A9" w:rsidP="000737A9">
            <w:pPr>
              <w:spacing w:line="240" w:lineRule="auto"/>
              <w:rPr>
                <w:rFonts w:ascii="Times New Roman" w:hAnsi="Times New Roman" w:cs="Times New Roman"/>
                <w:color w:val="000000" w:themeColor="text1"/>
                <w:sz w:val="24"/>
                <w:szCs w:val="24"/>
              </w:rPr>
            </w:pPr>
            <w:r w:rsidRPr="00342C0F">
              <w:rPr>
                <w:rFonts w:ascii="Times New Roman" w:hAnsi="Times New Roman" w:cs="Times New Roman"/>
                <w:color w:val="000000" w:themeColor="text1"/>
                <w:sz w:val="24"/>
                <w:szCs w:val="24"/>
              </w:rPr>
              <w:t>Можливість</w:t>
            </w:r>
          </w:p>
        </w:tc>
        <w:tc>
          <w:tcPr>
            <w:tcW w:w="2127" w:type="dxa"/>
          </w:tcPr>
          <w:p w14:paraId="7A434832" w14:textId="77777777" w:rsidR="000737A9" w:rsidRPr="00C82A79" w:rsidRDefault="000737A9" w:rsidP="000737A9">
            <w:pPr>
              <w:spacing w:line="240" w:lineRule="auto"/>
              <w:rPr>
                <w:rFonts w:ascii="Times New Roman" w:hAnsi="Times New Roman" w:cs="Times New Roman"/>
              </w:rPr>
            </w:pPr>
          </w:p>
        </w:tc>
      </w:tr>
      <w:tr w:rsidR="000737A9" w:rsidRPr="00C82A79" w14:paraId="73B92CE8" w14:textId="77777777" w:rsidTr="000737A9">
        <w:trPr>
          <w:trHeight w:val="20"/>
        </w:trPr>
        <w:tc>
          <w:tcPr>
            <w:tcW w:w="533" w:type="dxa"/>
          </w:tcPr>
          <w:p w14:paraId="6010EC53" w14:textId="77777777" w:rsidR="000737A9" w:rsidRDefault="000737A9" w:rsidP="000737A9">
            <w:pPr>
              <w:spacing w:line="240" w:lineRule="auto"/>
              <w:rPr>
                <w:rFonts w:ascii="Times New Roman" w:hAnsi="Times New Roman" w:cs="Times New Roman"/>
                <w:b/>
              </w:rPr>
            </w:pPr>
          </w:p>
        </w:tc>
        <w:tc>
          <w:tcPr>
            <w:tcW w:w="4188" w:type="dxa"/>
          </w:tcPr>
          <w:p w14:paraId="04470E77" w14:textId="77777777" w:rsidR="000737A9" w:rsidRDefault="000737A9" w:rsidP="000737A9">
            <w:pPr>
              <w:rPr>
                <w:rFonts w:ascii="Times New Roman" w:hAnsi="Times New Roman" w:cs="Times New Roman"/>
                <w:sz w:val="24"/>
                <w:szCs w:val="24"/>
              </w:rPr>
            </w:pPr>
            <w:r>
              <w:rPr>
                <w:rFonts w:ascii="Times New Roman" w:hAnsi="Times New Roman" w:cs="Times New Roman"/>
                <w:sz w:val="24"/>
                <w:szCs w:val="24"/>
              </w:rPr>
              <w:t>Енергоспоживання</w:t>
            </w:r>
          </w:p>
        </w:tc>
        <w:tc>
          <w:tcPr>
            <w:tcW w:w="2947" w:type="dxa"/>
          </w:tcPr>
          <w:p w14:paraId="35029B56" w14:textId="77777777" w:rsidR="000737A9" w:rsidRDefault="000737A9" w:rsidP="000737A9">
            <w:pPr>
              <w:spacing w:line="240" w:lineRule="auto"/>
              <w:rPr>
                <w:rFonts w:ascii="Times New Roman" w:hAnsi="Times New Roman" w:cs="Times New Roman"/>
                <w:sz w:val="24"/>
                <w:szCs w:val="24"/>
              </w:rPr>
            </w:pPr>
            <w:r>
              <w:rPr>
                <w:rFonts w:ascii="Times New Roman" w:hAnsi="Times New Roman" w:cs="Times New Roman"/>
                <w:sz w:val="24"/>
                <w:szCs w:val="24"/>
              </w:rPr>
              <w:t>Не більш ніж 1,5 кВт в годину</w:t>
            </w:r>
          </w:p>
        </w:tc>
        <w:tc>
          <w:tcPr>
            <w:tcW w:w="2127" w:type="dxa"/>
          </w:tcPr>
          <w:p w14:paraId="400DFD3F" w14:textId="77777777" w:rsidR="000737A9" w:rsidRPr="00C82A79" w:rsidRDefault="000737A9" w:rsidP="000737A9">
            <w:pPr>
              <w:spacing w:line="240" w:lineRule="auto"/>
              <w:rPr>
                <w:rFonts w:ascii="Times New Roman" w:hAnsi="Times New Roman" w:cs="Times New Roman"/>
              </w:rPr>
            </w:pPr>
          </w:p>
        </w:tc>
      </w:tr>
      <w:tr w:rsidR="000737A9" w:rsidRPr="00C82A79" w14:paraId="2B31B7BC" w14:textId="77777777" w:rsidTr="000737A9">
        <w:trPr>
          <w:trHeight w:val="20"/>
        </w:trPr>
        <w:tc>
          <w:tcPr>
            <w:tcW w:w="533" w:type="dxa"/>
          </w:tcPr>
          <w:p w14:paraId="21FCA403" w14:textId="77777777" w:rsidR="000737A9" w:rsidRDefault="000737A9" w:rsidP="000737A9">
            <w:pPr>
              <w:spacing w:line="240" w:lineRule="auto"/>
              <w:rPr>
                <w:rFonts w:ascii="Times New Roman" w:hAnsi="Times New Roman" w:cs="Times New Roman"/>
                <w:b/>
              </w:rPr>
            </w:pPr>
          </w:p>
        </w:tc>
        <w:tc>
          <w:tcPr>
            <w:tcW w:w="4188" w:type="dxa"/>
          </w:tcPr>
          <w:p w14:paraId="742CD7EF" w14:textId="77777777" w:rsidR="000737A9" w:rsidRDefault="000737A9" w:rsidP="000737A9">
            <w:pPr>
              <w:rPr>
                <w:rFonts w:ascii="Times New Roman" w:hAnsi="Times New Roman" w:cs="Times New Roman"/>
                <w:sz w:val="24"/>
                <w:szCs w:val="24"/>
              </w:rPr>
            </w:pPr>
            <w:r>
              <w:rPr>
                <w:rFonts w:ascii="Times New Roman" w:hAnsi="Times New Roman" w:cs="Times New Roman"/>
                <w:b/>
                <w:bCs/>
                <w:sz w:val="24"/>
                <w:szCs w:val="24"/>
              </w:rPr>
              <w:t>Отоскоп</w:t>
            </w:r>
          </w:p>
        </w:tc>
        <w:tc>
          <w:tcPr>
            <w:tcW w:w="2947" w:type="dxa"/>
          </w:tcPr>
          <w:p w14:paraId="7764EBA6" w14:textId="77777777" w:rsidR="000737A9" w:rsidRDefault="000737A9" w:rsidP="000737A9">
            <w:pPr>
              <w:spacing w:line="240" w:lineRule="auto"/>
              <w:rPr>
                <w:rFonts w:ascii="Times New Roman" w:hAnsi="Times New Roman" w:cs="Times New Roman"/>
                <w:sz w:val="24"/>
                <w:szCs w:val="24"/>
              </w:rPr>
            </w:pPr>
            <w:r w:rsidRPr="00E56130">
              <w:rPr>
                <w:rFonts w:ascii="Times New Roman" w:hAnsi="Times New Roman" w:cs="Times New Roman"/>
                <w:b/>
                <w:bCs/>
                <w:sz w:val="24"/>
                <w:szCs w:val="24"/>
              </w:rPr>
              <w:t>1 штука</w:t>
            </w:r>
          </w:p>
        </w:tc>
        <w:tc>
          <w:tcPr>
            <w:tcW w:w="2127" w:type="dxa"/>
          </w:tcPr>
          <w:p w14:paraId="75B13B02" w14:textId="77777777" w:rsidR="000737A9" w:rsidRPr="00C82A79" w:rsidRDefault="000737A9" w:rsidP="000737A9">
            <w:pPr>
              <w:spacing w:line="240" w:lineRule="auto"/>
              <w:rPr>
                <w:rFonts w:ascii="Times New Roman" w:hAnsi="Times New Roman" w:cs="Times New Roman"/>
              </w:rPr>
            </w:pPr>
          </w:p>
        </w:tc>
      </w:tr>
      <w:tr w:rsidR="000737A9" w:rsidRPr="00C82A79" w14:paraId="3A6FECF3" w14:textId="77777777" w:rsidTr="000737A9">
        <w:trPr>
          <w:trHeight w:val="20"/>
        </w:trPr>
        <w:tc>
          <w:tcPr>
            <w:tcW w:w="533" w:type="dxa"/>
          </w:tcPr>
          <w:p w14:paraId="2D627274" w14:textId="77777777" w:rsidR="000737A9" w:rsidRDefault="000737A9" w:rsidP="000737A9">
            <w:pPr>
              <w:spacing w:line="240" w:lineRule="auto"/>
              <w:rPr>
                <w:rFonts w:ascii="Times New Roman" w:hAnsi="Times New Roman" w:cs="Times New Roman"/>
                <w:b/>
              </w:rPr>
            </w:pPr>
            <w:r>
              <w:rPr>
                <w:rFonts w:ascii="Times New Roman" w:hAnsi="Times New Roman" w:cs="Times New Roman"/>
                <w:b/>
              </w:rPr>
              <w:t>3</w:t>
            </w:r>
          </w:p>
        </w:tc>
        <w:tc>
          <w:tcPr>
            <w:tcW w:w="4188" w:type="dxa"/>
          </w:tcPr>
          <w:p w14:paraId="34CD86BC" w14:textId="77777777" w:rsidR="000737A9" w:rsidRPr="00C82A79" w:rsidRDefault="000737A9" w:rsidP="000737A9">
            <w:pPr>
              <w:rPr>
                <w:rFonts w:ascii="Times New Roman" w:hAnsi="Times New Roman" w:cs="Times New Roman"/>
                <w:b/>
                <w:bCs/>
                <w:sz w:val="24"/>
                <w:szCs w:val="24"/>
              </w:rPr>
            </w:pPr>
            <w:r>
              <w:rPr>
                <w:rFonts w:ascii="Times New Roman" w:hAnsi="Times New Roman" w:cs="Times New Roman"/>
                <w:bCs/>
                <w:sz w:val="24"/>
                <w:szCs w:val="24"/>
              </w:rPr>
              <w:t>Призначення:</w:t>
            </w:r>
            <w:r w:rsidRPr="00E01AEF">
              <w:rPr>
                <w:rFonts w:ascii="Times New Roman" w:hAnsi="Times New Roman" w:cs="Times New Roman"/>
                <w:sz w:val="24"/>
                <w:szCs w:val="24"/>
              </w:rPr>
              <w:t xml:space="preserve"> для </w:t>
            </w:r>
            <w:r>
              <w:rPr>
                <w:rFonts w:ascii="Times New Roman" w:hAnsi="Times New Roman" w:cs="Times New Roman"/>
                <w:sz w:val="24"/>
                <w:szCs w:val="24"/>
              </w:rPr>
              <w:t xml:space="preserve">ендоскопічного </w:t>
            </w:r>
            <w:r w:rsidRPr="00E01AEF">
              <w:rPr>
                <w:rFonts w:ascii="Times New Roman" w:hAnsi="Times New Roman" w:cs="Times New Roman"/>
                <w:sz w:val="24"/>
                <w:szCs w:val="24"/>
              </w:rPr>
              <w:t xml:space="preserve">огляду </w:t>
            </w:r>
            <w:proofErr w:type="spellStart"/>
            <w:r w:rsidRPr="00E01AEF">
              <w:rPr>
                <w:rFonts w:ascii="Times New Roman" w:hAnsi="Times New Roman" w:cs="Times New Roman"/>
                <w:sz w:val="24"/>
                <w:szCs w:val="24"/>
              </w:rPr>
              <w:t>наружного</w:t>
            </w:r>
            <w:proofErr w:type="spellEnd"/>
            <w:r w:rsidRPr="00E01AEF">
              <w:rPr>
                <w:rFonts w:ascii="Times New Roman" w:hAnsi="Times New Roman" w:cs="Times New Roman"/>
                <w:sz w:val="24"/>
                <w:szCs w:val="24"/>
              </w:rPr>
              <w:t xml:space="preserve"> та внутрішнього слухового проходу під  час ЛОР обстеження</w:t>
            </w:r>
          </w:p>
        </w:tc>
        <w:tc>
          <w:tcPr>
            <w:tcW w:w="2947" w:type="dxa"/>
          </w:tcPr>
          <w:p w14:paraId="4BB6B5C9" w14:textId="77777777" w:rsidR="000737A9" w:rsidRPr="00C82A79" w:rsidRDefault="000737A9" w:rsidP="000737A9">
            <w:pPr>
              <w:spacing w:line="240" w:lineRule="auto"/>
              <w:rPr>
                <w:rFonts w:ascii="Times New Roman" w:hAnsi="Times New Roman" w:cs="Times New Roman"/>
                <w:sz w:val="24"/>
                <w:szCs w:val="24"/>
              </w:rPr>
            </w:pPr>
            <w:r w:rsidRPr="00EF4B8B">
              <w:rPr>
                <w:rFonts w:ascii="Times New Roman" w:hAnsi="Times New Roman" w:cs="Times New Roman"/>
                <w:sz w:val="24"/>
                <w:szCs w:val="24"/>
              </w:rPr>
              <w:t>Відповідність</w:t>
            </w:r>
          </w:p>
        </w:tc>
        <w:tc>
          <w:tcPr>
            <w:tcW w:w="2127" w:type="dxa"/>
          </w:tcPr>
          <w:p w14:paraId="3B68B18B" w14:textId="77777777" w:rsidR="000737A9" w:rsidRPr="00C82A79" w:rsidRDefault="000737A9" w:rsidP="000737A9">
            <w:pPr>
              <w:spacing w:line="240" w:lineRule="auto"/>
              <w:rPr>
                <w:rFonts w:ascii="Times New Roman" w:hAnsi="Times New Roman" w:cs="Times New Roman"/>
              </w:rPr>
            </w:pPr>
          </w:p>
        </w:tc>
      </w:tr>
      <w:tr w:rsidR="000737A9" w:rsidRPr="00C82A79" w14:paraId="7FA30779" w14:textId="77777777" w:rsidTr="000737A9">
        <w:trPr>
          <w:trHeight w:val="20"/>
        </w:trPr>
        <w:tc>
          <w:tcPr>
            <w:tcW w:w="533" w:type="dxa"/>
            <w:vMerge w:val="restart"/>
          </w:tcPr>
          <w:p w14:paraId="72E1FCBE" w14:textId="77777777" w:rsidR="000737A9" w:rsidRDefault="000737A9" w:rsidP="000737A9">
            <w:pPr>
              <w:spacing w:line="240" w:lineRule="auto"/>
              <w:rPr>
                <w:rFonts w:ascii="Times New Roman" w:hAnsi="Times New Roman" w:cs="Times New Roman"/>
                <w:b/>
              </w:rPr>
            </w:pPr>
          </w:p>
        </w:tc>
        <w:tc>
          <w:tcPr>
            <w:tcW w:w="4188" w:type="dxa"/>
          </w:tcPr>
          <w:p w14:paraId="62A9F663" w14:textId="77777777" w:rsidR="000737A9" w:rsidRPr="00EF4B8B" w:rsidRDefault="000737A9" w:rsidP="000737A9">
            <w:pPr>
              <w:rPr>
                <w:rFonts w:ascii="Times New Roman" w:hAnsi="Times New Roman" w:cs="Times New Roman"/>
                <w:bCs/>
                <w:sz w:val="24"/>
                <w:szCs w:val="24"/>
              </w:rPr>
            </w:pPr>
            <w:r w:rsidRPr="00EF4B8B">
              <w:rPr>
                <w:rFonts w:ascii="Times New Roman" w:hAnsi="Times New Roman" w:cs="Times New Roman"/>
                <w:bCs/>
                <w:sz w:val="24"/>
                <w:szCs w:val="24"/>
              </w:rPr>
              <w:t>Діаметр не більш ніж 2,7 мм</w:t>
            </w:r>
          </w:p>
        </w:tc>
        <w:tc>
          <w:tcPr>
            <w:tcW w:w="2947" w:type="dxa"/>
          </w:tcPr>
          <w:p w14:paraId="2D5E2D6D" w14:textId="77777777" w:rsidR="000737A9" w:rsidRPr="00EF4B8B" w:rsidRDefault="000737A9" w:rsidP="000737A9">
            <w:pPr>
              <w:spacing w:line="240" w:lineRule="auto"/>
              <w:rPr>
                <w:rFonts w:ascii="Times New Roman" w:hAnsi="Times New Roman" w:cs="Times New Roman"/>
                <w:sz w:val="24"/>
                <w:szCs w:val="24"/>
              </w:rPr>
            </w:pPr>
            <w:r w:rsidRPr="00EF4B8B">
              <w:rPr>
                <w:rFonts w:ascii="Times New Roman" w:hAnsi="Times New Roman" w:cs="Times New Roman"/>
                <w:sz w:val="24"/>
                <w:szCs w:val="24"/>
              </w:rPr>
              <w:t>Відповідність</w:t>
            </w:r>
          </w:p>
        </w:tc>
        <w:tc>
          <w:tcPr>
            <w:tcW w:w="2127" w:type="dxa"/>
          </w:tcPr>
          <w:p w14:paraId="110172EF" w14:textId="77777777" w:rsidR="000737A9" w:rsidRPr="00C82A79" w:rsidRDefault="000737A9" w:rsidP="000737A9">
            <w:pPr>
              <w:spacing w:line="240" w:lineRule="auto"/>
              <w:rPr>
                <w:rFonts w:ascii="Times New Roman" w:hAnsi="Times New Roman" w:cs="Times New Roman"/>
              </w:rPr>
            </w:pPr>
          </w:p>
        </w:tc>
      </w:tr>
      <w:tr w:rsidR="000737A9" w:rsidRPr="00C82A79" w14:paraId="40598F56" w14:textId="77777777" w:rsidTr="000737A9">
        <w:trPr>
          <w:trHeight w:val="20"/>
        </w:trPr>
        <w:tc>
          <w:tcPr>
            <w:tcW w:w="533" w:type="dxa"/>
            <w:vMerge/>
          </w:tcPr>
          <w:p w14:paraId="2C62A631" w14:textId="77777777" w:rsidR="000737A9" w:rsidRDefault="000737A9" w:rsidP="000737A9">
            <w:pPr>
              <w:spacing w:line="240" w:lineRule="auto"/>
              <w:rPr>
                <w:rFonts w:ascii="Times New Roman" w:hAnsi="Times New Roman" w:cs="Times New Roman"/>
                <w:b/>
              </w:rPr>
            </w:pPr>
          </w:p>
        </w:tc>
        <w:tc>
          <w:tcPr>
            <w:tcW w:w="4188" w:type="dxa"/>
          </w:tcPr>
          <w:p w14:paraId="5F8E7BBE" w14:textId="77777777" w:rsidR="000737A9" w:rsidRPr="00EF4B8B" w:rsidRDefault="000737A9" w:rsidP="000737A9">
            <w:pPr>
              <w:rPr>
                <w:rFonts w:ascii="Times New Roman" w:hAnsi="Times New Roman" w:cs="Times New Roman"/>
                <w:bCs/>
                <w:sz w:val="24"/>
                <w:szCs w:val="24"/>
              </w:rPr>
            </w:pPr>
            <w:r w:rsidRPr="00EF4B8B">
              <w:rPr>
                <w:rFonts w:ascii="Times New Roman" w:hAnsi="Times New Roman" w:cs="Times New Roman"/>
                <w:bCs/>
                <w:sz w:val="24"/>
                <w:szCs w:val="24"/>
              </w:rPr>
              <w:t>Довжина не більш ніж 100 мм</w:t>
            </w:r>
          </w:p>
        </w:tc>
        <w:tc>
          <w:tcPr>
            <w:tcW w:w="2947" w:type="dxa"/>
          </w:tcPr>
          <w:p w14:paraId="782E0EF9" w14:textId="77777777" w:rsidR="000737A9" w:rsidRPr="00EF4B8B" w:rsidRDefault="000737A9" w:rsidP="000737A9">
            <w:pPr>
              <w:spacing w:line="240" w:lineRule="auto"/>
              <w:rPr>
                <w:rFonts w:ascii="Times New Roman" w:hAnsi="Times New Roman" w:cs="Times New Roman"/>
                <w:sz w:val="24"/>
                <w:szCs w:val="24"/>
              </w:rPr>
            </w:pPr>
            <w:r w:rsidRPr="00EF4B8B">
              <w:rPr>
                <w:rFonts w:ascii="Times New Roman" w:hAnsi="Times New Roman" w:cs="Times New Roman"/>
                <w:sz w:val="24"/>
                <w:szCs w:val="24"/>
              </w:rPr>
              <w:t>Відповідність</w:t>
            </w:r>
          </w:p>
        </w:tc>
        <w:tc>
          <w:tcPr>
            <w:tcW w:w="2127" w:type="dxa"/>
          </w:tcPr>
          <w:p w14:paraId="1A015654" w14:textId="77777777" w:rsidR="000737A9" w:rsidRPr="00C82A79" w:rsidRDefault="000737A9" w:rsidP="000737A9">
            <w:pPr>
              <w:spacing w:line="240" w:lineRule="auto"/>
              <w:rPr>
                <w:rFonts w:ascii="Times New Roman" w:hAnsi="Times New Roman" w:cs="Times New Roman"/>
              </w:rPr>
            </w:pPr>
          </w:p>
        </w:tc>
      </w:tr>
      <w:tr w:rsidR="000737A9" w:rsidRPr="00C82A79" w14:paraId="53E6FFFC" w14:textId="77777777" w:rsidTr="000737A9">
        <w:trPr>
          <w:trHeight w:val="20"/>
        </w:trPr>
        <w:tc>
          <w:tcPr>
            <w:tcW w:w="533" w:type="dxa"/>
            <w:vMerge/>
          </w:tcPr>
          <w:p w14:paraId="46DCA045" w14:textId="77777777" w:rsidR="000737A9" w:rsidRDefault="000737A9" w:rsidP="000737A9">
            <w:pPr>
              <w:spacing w:line="240" w:lineRule="auto"/>
              <w:rPr>
                <w:rFonts w:ascii="Times New Roman" w:hAnsi="Times New Roman" w:cs="Times New Roman"/>
                <w:b/>
              </w:rPr>
            </w:pPr>
          </w:p>
        </w:tc>
        <w:tc>
          <w:tcPr>
            <w:tcW w:w="4188" w:type="dxa"/>
          </w:tcPr>
          <w:p w14:paraId="18FD6297" w14:textId="77777777" w:rsidR="000737A9" w:rsidRPr="00EF4B8B" w:rsidRDefault="000737A9" w:rsidP="000737A9">
            <w:pPr>
              <w:rPr>
                <w:rFonts w:ascii="Times New Roman" w:hAnsi="Times New Roman" w:cs="Times New Roman"/>
                <w:bCs/>
                <w:sz w:val="24"/>
                <w:szCs w:val="24"/>
              </w:rPr>
            </w:pPr>
            <w:r>
              <w:rPr>
                <w:rFonts w:ascii="Times New Roman" w:hAnsi="Times New Roman" w:cs="Times New Roman"/>
                <w:bCs/>
                <w:sz w:val="24"/>
                <w:szCs w:val="24"/>
              </w:rPr>
              <w:t>Кут огляду прямий або 0 градусів</w:t>
            </w:r>
          </w:p>
        </w:tc>
        <w:tc>
          <w:tcPr>
            <w:tcW w:w="2947" w:type="dxa"/>
          </w:tcPr>
          <w:p w14:paraId="4BBC076F" w14:textId="77777777" w:rsidR="000737A9" w:rsidRPr="00EF4B8B" w:rsidRDefault="000737A9" w:rsidP="000737A9">
            <w:pPr>
              <w:spacing w:line="240" w:lineRule="auto"/>
              <w:rPr>
                <w:rFonts w:ascii="Times New Roman" w:hAnsi="Times New Roman" w:cs="Times New Roman"/>
                <w:sz w:val="24"/>
                <w:szCs w:val="24"/>
              </w:rPr>
            </w:pPr>
            <w:r w:rsidRPr="00EF4B8B">
              <w:rPr>
                <w:rFonts w:ascii="Times New Roman" w:hAnsi="Times New Roman" w:cs="Times New Roman"/>
                <w:sz w:val="24"/>
                <w:szCs w:val="24"/>
              </w:rPr>
              <w:t>Відповідність</w:t>
            </w:r>
          </w:p>
        </w:tc>
        <w:tc>
          <w:tcPr>
            <w:tcW w:w="2127" w:type="dxa"/>
          </w:tcPr>
          <w:p w14:paraId="0775F93B" w14:textId="77777777" w:rsidR="000737A9" w:rsidRPr="00C82A79" w:rsidRDefault="000737A9" w:rsidP="000737A9">
            <w:pPr>
              <w:spacing w:line="240" w:lineRule="auto"/>
              <w:rPr>
                <w:rFonts w:ascii="Times New Roman" w:hAnsi="Times New Roman" w:cs="Times New Roman"/>
              </w:rPr>
            </w:pPr>
          </w:p>
        </w:tc>
      </w:tr>
      <w:tr w:rsidR="000737A9" w:rsidRPr="00C82A79" w14:paraId="0FEA3E9F" w14:textId="77777777" w:rsidTr="000737A9">
        <w:trPr>
          <w:trHeight w:val="20"/>
        </w:trPr>
        <w:tc>
          <w:tcPr>
            <w:tcW w:w="533" w:type="dxa"/>
          </w:tcPr>
          <w:p w14:paraId="5FF73F2F" w14:textId="77777777" w:rsidR="000737A9" w:rsidRDefault="000737A9" w:rsidP="000737A9">
            <w:pPr>
              <w:spacing w:line="240" w:lineRule="auto"/>
              <w:rPr>
                <w:rFonts w:ascii="Times New Roman" w:hAnsi="Times New Roman" w:cs="Times New Roman"/>
                <w:b/>
              </w:rPr>
            </w:pPr>
          </w:p>
        </w:tc>
        <w:tc>
          <w:tcPr>
            <w:tcW w:w="4188" w:type="dxa"/>
          </w:tcPr>
          <w:p w14:paraId="2B3FE9B5" w14:textId="6F745446" w:rsidR="000737A9" w:rsidRPr="00F12DB9" w:rsidRDefault="00734105" w:rsidP="000737A9">
            <w:pPr>
              <w:rPr>
                <w:rFonts w:ascii="Times New Roman" w:hAnsi="Times New Roman" w:cs="Times New Roman"/>
                <w:b/>
                <w:sz w:val="24"/>
                <w:szCs w:val="24"/>
              </w:rPr>
            </w:pPr>
            <w:proofErr w:type="spellStart"/>
            <w:r>
              <w:rPr>
                <w:rFonts w:ascii="Times New Roman" w:hAnsi="Times New Roman" w:cs="Times New Roman"/>
                <w:b/>
                <w:sz w:val="24"/>
                <w:szCs w:val="24"/>
              </w:rPr>
              <w:t>Си</w:t>
            </w:r>
            <w:r w:rsidR="000737A9" w:rsidRPr="00F12DB9">
              <w:rPr>
                <w:rFonts w:ascii="Times New Roman" w:hAnsi="Times New Roman" w:cs="Times New Roman"/>
                <w:b/>
                <w:sz w:val="24"/>
                <w:szCs w:val="24"/>
              </w:rPr>
              <w:t>нусоскоп</w:t>
            </w:r>
            <w:proofErr w:type="spellEnd"/>
          </w:p>
        </w:tc>
        <w:tc>
          <w:tcPr>
            <w:tcW w:w="2947" w:type="dxa"/>
          </w:tcPr>
          <w:p w14:paraId="4DF5935A" w14:textId="77777777" w:rsidR="000737A9" w:rsidRPr="00EF4B8B" w:rsidRDefault="000737A9" w:rsidP="000737A9">
            <w:pPr>
              <w:spacing w:line="240" w:lineRule="auto"/>
              <w:rPr>
                <w:rFonts w:ascii="Times New Roman" w:hAnsi="Times New Roman" w:cs="Times New Roman"/>
                <w:sz w:val="24"/>
                <w:szCs w:val="24"/>
              </w:rPr>
            </w:pPr>
            <w:r w:rsidRPr="00E56130">
              <w:rPr>
                <w:rFonts w:ascii="Times New Roman" w:hAnsi="Times New Roman" w:cs="Times New Roman"/>
                <w:b/>
                <w:bCs/>
                <w:sz w:val="24"/>
                <w:szCs w:val="24"/>
              </w:rPr>
              <w:t>1 штука</w:t>
            </w:r>
          </w:p>
        </w:tc>
        <w:tc>
          <w:tcPr>
            <w:tcW w:w="2127" w:type="dxa"/>
          </w:tcPr>
          <w:p w14:paraId="6122D24A" w14:textId="77777777" w:rsidR="000737A9" w:rsidRPr="00C82A79" w:rsidRDefault="000737A9" w:rsidP="000737A9">
            <w:pPr>
              <w:spacing w:line="240" w:lineRule="auto"/>
              <w:rPr>
                <w:rFonts w:ascii="Times New Roman" w:hAnsi="Times New Roman" w:cs="Times New Roman"/>
              </w:rPr>
            </w:pPr>
          </w:p>
        </w:tc>
      </w:tr>
      <w:tr w:rsidR="000737A9" w:rsidRPr="00C82A79" w14:paraId="33D7C569" w14:textId="77777777" w:rsidTr="000737A9">
        <w:trPr>
          <w:trHeight w:val="20"/>
        </w:trPr>
        <w:tc>
          <w:tcPr>
            <w:tcW w:w="533" w:type="dxa"/>
          </w:tcPr>
          <w:p w14:paraId="28711628" w14:textId="77777777" w:rsidR="000737A9" w:rsidRDefault="000737A9" w:rsidP="000737A9">
            <w:pPr>
              <w:spacing w:line="240" w:lineRule="auto"/>
              <w:rPr>
                <w:rFonts w:ascii="Times New Roman" w:hAnsi="Times New Roman" w:cs="Times New Roman"/>
                <w:b/>
              </w:rPr>
            </w:pPr>
            <w:r>
              <w:rPr>
                <w:rFonts w:ascii="Times New Roman" w:hAnsi="Times New Roman" w:cs="Times New Roman"/>
                <w:b/>
              </w:rPr>
              <w:t>4</w:t>
            </w:r>
          </w:p>
        </w:tc>
        <w:tc>
          <w:tcPr>
            <w:tcW w:w="4188" w:type="dxa"/>
          </w:tcPr>
          <w:p w14:paraId="156BBF72" w14:textId="77777777" w:rsidR="000737A9" w:rsidRPr="00F12DB9" w:rsidRDefault="000737A9" w:rsidP="000737A9">
            <w:pPr>
              <w:rPr>
                <w:rFonts w:ascii="Times New Roman" w:hAnsi="Times New Roman" w:cs="Times New Roman"/>
                <w:b/>
                <w:sz w:val="24"/>
                <w:szCs w:val="24"/>
              </w:rPr>
            </w:pPr>
            <w:r>
              <w:rPr>
                <w:rFonts w:ascii="Times New Roman" w:hAnsi="Times New Roman" w:cs="Times New Roman"/>
                <w:bCs/>
                <w:sz w:val="24"/>
                <w:szCs w:val="24"/>
              </w:rPr>
              <w:t>Призначення:</w:t>
            </w:r>
            <w:r w:rsidRPr="00E01AEF">
              <w:rPr>
                <w:rFonts w:ascii="Times New Roman" w:hAnsi="Times New Roman" w:cs="Times New Roman"/>
                <w:sz w:val="24"/>
                <w:szCs w:val="24"/>
              </w:rPr>
              <w:t xml:space="preserve"> для </w:t>
            </w:r>
            <w:r>
              <w:rPr>
                <w:rFonts w:ascii="Times New Roman" w:hAnsi="Times New Roman" w:cs="Times New Roman"/>
                <w:sz w:val="24"/>
                <w:szCs w:val="24"/>
              </w:rPr>
              <w:t xml:space="preserve">ендоскопічного </w:t>
            </w:r>
            <w:r w:rsidRPr="00E01AEF">
              <w:rPr>
                <w:rFonts w:ascii="Times New Roman" w:hAnsi="Times New Roman" w:cs="Times New Roman"/>
                <w:sz w:val="24"/>
                <w:szCs w:val="24"/>
              </w:rPr>
              <w:t xml:space="preserve">огляду </w:t>
            </w:r>
            <w:r>
              <w:rPr>
                <w:rFonts w:ascii="Times New Roman" w:hAnsi="Times New Roman" w:cs="Times New Roman"/>
                <w:sz w:val="24"/>
                <w:szCs w:val="24"/>
              </w:rPr>
              <w:t>пазух</w:t>
            </w:r>
            <w:r w:rsidRPr="00E01AEF">
              <w:rPr>
                <w:rFonts w:ascii="Times New Roman" w:hAnsi="Times New Roman" w:cs="Times New Roman"/>
                <w:sz w:val="24"/>
                <w:szCs w:val="24"/>
              </w:rPr>
              <w:t xml:space="preserve"> під  час ЛОР обстеження</w:t>
            </w:r>
          </w:p>
        </w:tc>
        <w:tc>
          <w:tcPr>
            <w:tcW w:w="2947" w:type="dxa"/>
          </w:tcPr>
          <w:p w14:paraId="619C33C1" w14:textId="77777777" w:rsidR="000737A9" w:rsidRPr="00E56130" w:rsidRDefault="000737A9" w:rsidP="000737A9">
            <w:pPr>
              <w:spacing w:line="240" w:lineRule="auto"/>
              <w:rPr>
                <w:rFonts w:ascii="Times New Roman" w:hAnsi="Times New Roman" w:cs="Times New Roman"/>
                <w:b/>
                <w:bCs/>
                <w:sz w:val="24"/>
                <w:szCs w:val="24"/>
              </w:rPr>
            </w:pPr>
            <w:r w:rsidRPr="00EF4B8B">
              <w:rPr>
                <w:rFonts w:ascii="Times New Roman" w:hAnsi="Times New Roman" w:cs="Times New Roman"/>
                <w:sz w:val="24"/>
                <w:szCs w:val="24"/>
              </w:rPr>
              <w:t>Відповідність</w:t>
            </w:r>
          </w:p>
        </w:tc>
        <w:tc>
          <w:tcPr>
            <w:tcW w:w="2127" w:type="dxa"/>
          </w:tcPr>
          <w:p w14:paraId="407A6DEC" w14:textId="77777777" w:rsidR="000737A9" w:rsidRPr="00C82A79" w:rsidRDefault="000737A9" w:rsidP="000737A9">
            <w:pPr>
              <w:spacing w:line="240" w:lineRule="auto"/>
              <w:rPr>
                <w:rFonts w:ascii="Times New Roman" w:hAnsi="Times New Roman" w:cs="Times New Roman"/>
              </w:rPr>
            </w:pPr>
          </w:p>
        </w:tc>
      </w:tr>
      <w:tr w:rsidR="000737A9" w:rsidRPr="00C82A79" w14:paraId="4CB91009" w14:textId="77777777" w:rsidTr="000737A9">
        <w:trPr>
          <w:trHeight w:val="20"/>
        </w:trPr>
        <w:tc>
          <w:tcPr>
            <w:tcW w:w="533" w:type="dxa"/>
            <w:vMerge w:val="restart"/>
          </w:tcPr>
          <w:p w14:paraId="77BD1C57" w14:textId="77777777" w:rsidR="000737A9" w:rsidRDefault="000737A9" w:rsidP="000737A9">
            <w:pPr>
              <w:spacing w:line="240" w:lineRule="auto"/>
              <w:rPr>
                <w:rFonts w:ascii="Times New Roman" w:hAnsi="Times New Roman" w:cs="Times New Roman"/>
                <w:b/>
              </w:rPr>
            </w:pPr>
          </w:p>
        </w:tc>
        <w:tc>
          <w:tcPr>
            <w:tcW w:w="4188" w:type="dxa"/>
          </w:tcPr>
          <w:p w14:paraId="2CF53596" w14:textId="77777777" w:rsidR="000737A9" w:rsidRPr="00EF4B8B" w:rsidRDefault="000737A9" w:rsidP="000737A9">
            <w:pPr>
              <w:rPr>
                <w:rFonts w:ascii="Times New Roman" w:hAnsi="Times New Roman" w:cs="Times New Roman"/>
                <w:bCs/>
                <w:sz w:val="24"/>
                <w:szCs w:val="24"/>
              </w:rPr>
            </w:pPr>
            <w:r w:rsidRPr="00EF4B8B">
              <w:rPr>
                <w:rFonts w:ascii="Times New Roman" w:hAnsi="Times New Roman" w:cs="Times New Roman"/>
                <w:bCs/>
                <w:sz w:val="24"/>
                <w:szCs w:val="24"/>
              </w:rPr>
              <w:t xml:space="preserve">Діаметр не більш ніж </w:t>
            </w:r>
            <w:r>
              <w:rPr>
                <w:rFonts w:ascii="Times New Roman" w:hAnsi="Times New Roman" w:cs="Times New Roman"/>
                <w:bCs/>
                <w:sz w:val="24"/>
                <w:szCs w:val="24"/>
              </w:rPr>
              <w:t>4,0</w:t>
            </w:r>
            <w:r w:rsidRPr="00EF4B8B">
              <w:rPr>
                <w:rFonts w:ascii="Times New Roman" w:hAnsi="Times New Roman" w:cs="Times New Roman"/>
                <w:bCs/>
                <w:sz w:val="24"/>
                <w:szCs w:val="24"/>
              </w:rPr>
              <w:t xml:space="preserve"> мм</w:t>
            </w:r>
          </w:p>
        </w:tc>
        <w:tc>
          <w:tcPr>
            <w:tcW w:w="2947" w:type="dxa"/>
          </w:tcPr>
          <w:p w14:paraId="56157842" w14:textId="77777777" w:rsidR="000737A9" w:rsidRPr="00EF4B8B" w:rsidRDefault="000737A9" w:rsidP="000737A9">
            <w:pPr>
              <w:spacing w:line="240" w:lineRule="auto"/>
              <w:rPr>
                <w:rFonts w:ascii="Times New Roman" w:hAnsi="Times New Roman" w:cs="Times New Roman"/>
                <w:sz w:val="24"/>
                <w:szCs w:val="24"/>
              </w:rPr>
            </w:pPr>
            <w:r w:rsidRPr="00EF4B8B">
              <w:rPr>
                <w:rFonts w:ascii="Times New Roman" w:hAnsi="Times New Roman" w:cs="Times New Roman"/>
                <w:sz w:val="24"/>
                <w:szCs w:val="24"/>
              </w:rPr>
              <w:t>Відповідність</w:t>
            </w:r>
          </w:p>
        </w:tc>
        <w:tc>
          <w:tcPr>
            <w:tcW w:w="2127" w:type="dxa"/>
          </w:tcPr>
          <w:p w14:paraId="10B361BB" w14:textId="77777777" w:rsidR="000737A9" w:rsidRPr="00C82A79" w:rsidRDefault="000737A9" w:rsidP="000737A9">
            <w:pPr>
              <w:spacing w:line="240" w:lineRule="auto"/>
              <w:rPr>
                <w:rFonts w:ascii="Times New Roman" w:hAnsi="Times New Roman" w:cs="Times New Roman"/>
              </w:rPr>
            </w:pPr>
          </w:p>
        </w:tc>
      </w:tr>
      <w:tr w:rsidR="000737A9" w:rsidRPr="00C82A79" w14:paraId="04CEFC1C" w14:textId="77777777" w:rsidTr="000737A9">
        <w:trPr>
          <w:trHeight w:val="20"/>
        </w:trPr>
        <w:tc>
          <w:tcPr>
            <w:tcW w:w="533" w:type="dxa"/>
            <w:vMerge/>
          </w:tcPr>
          <w:p w14:paraId="72A8FF96" w14:textId="77777777" w:rsidR="000737A9" w:rsidRDefault="000737A9" w:rsidP="000737A9">
            <w:pPr>
              <w:spacing w:line="240" w:lineRule="auto"/>
              <w:rPr>
                <w:rFonts w:ascii="Times New Roman" w:hAnsi="Times New Roman" w:cs="Times New Roman"/>
                <w:b/>
              </w:rPr>
            </w:pPr>
          </w:p>
        </w:tc>
        <w:tc>
          <w:tcPr>
            <w:tcW w:w="4188" w:type="dxa"/>
          </w:tcPr>
          <w:p w14:paraId="586200EC" w14:textId="77777777" w:rsidR="000737A9" w:rsidRPr="00EF4B8B" w:rsidRDefault="000737A9" w:rsidP="000737A9">
            <w:pPr>
              <w:rPr>
                <w:rFonts w:ascii="Times New Roman" w:hAnsi="Times New Roman" w:cs="Times New Roman"/>
                <w:bCs/>
                <w:sz w:val="24"/>
                <w:szCs w:val="24"/>
              </w:rPr>
            </w:pPr>
            <w:r w:rsidRPr="00EF4B8B">
              <w:rPr>
                <w:rFonts w:ascii="Times New Roman" w:hAnsi="Times New Roman" w:cs="Times New Roman"/>
                <w:bCs/>
                <w:sz w:val="24"/>
                <w:szCs w:val="24"/>
              </w:rPr>
              <w:t>Довжина не більш ніж 1</w:t>
            </w:r>
            <w:r>
              <w:rPr>
                <w:rFonts w:ascii="Times New Roman" w:hAnsi="Times New Roman" w:cs="Times New Roman"/>
                <w:bCs/>
                <w:sz w:val="24"/>
                <w:szCs w:val="24"/>
              </w:rPr>
              <w:t>75</w:t>
            </w:r>
            <w:r w:rsidRPr="00EF4B8B">
              <w:rPr>
                <w:rFonts w:ascii="Times New Roman" w:hAnsi="Times New Roman" w:cs="Times New Roman"/>
                <w:bCs/>
                <w:sz w:val="24"/>
                <w:szCs w:val="24"/>
              </w:rPr>
              <w:t xml:space="preserve"> мм</w:t>
            </w:r>
          </w:p>
        </w:tc>
        <w:tc>
          <w:tcPr>
            <w:tcW w:w="2947" w:type="dxa"/>
          </w:tcPr>
          <w:p w14:paraId="42CA3912" w14:textId="77777777" w:rsidR="000737A9" w:rsidRPr="00EF4B8B" w:rsidRDefault="000737A9" w:rsidP="000737A9">
            <w:pPr>
              <w:spacing w:line="240" w:lineRule="auto"/>
              <w:rPr>
                <w:rFonts w:ascii="Times New Roman" w:hAnsi="Times New Roman" w:cs="Times New Roman"/>
                <w:sz w:val="24"/>
                <w:szCs w:val="24"/>
              </w:rPr>
            </w:pPr>
            <w:r w:rsidRPr="00EF4B8B">
              <w:rPr>
                <w:rFonts w:ascii="Times New Roman" w:hAnsi="Times New Roman" w:cs="Times New Roman"/>
                <w:sz w:val="24"/>
                <w:szCs w:val="24"/>
              </w:rPr>
              <w:t>Відповідність</w:t>
            </w:r>
          </w:p>
        </w:tc>
        <w:tc>
          <w:tcPr>
            <w:tcW w:w="2127" w:type="dxa"/>
          </w:tcPr>
          <w:p w14:paraId="62FC517C" w14:textId="77777777" w:rsidR="000737A9" w:rsidRPr="00C82A79" w:rsidRDefault="000737A9" w:rsidP="000737A9">
            <w:pPr>
              <w:spacing w:line="240" w:lineRule="auto"/>
              <w:rPr>
                <w:rFonts w:ascii="Times New Roman" w:hAnsi="Times New Roman" w:cs="Times New Roman"/>
              </w:rPr>
            </w:pPr>
          </w:p>
        </w:tc>
      </w:tr>
      <w:tr w:rsidR="000737A9" w:rsidRPr="00C82A79" w14:paraId="6D669C00" w14:textId="77777777" w:rsidTr="000737A9">
        <w:trPr>
          <w:trHeight w:val="20"/>
        </w:trPr>
        <w:tc>
          <w:tcPr>
            <w:tcW w:w="533" w:type="dxa"/>
            <w:vMerge/>
          </w:tcPr>
          <w:p w14:paraId="13AA6D88" w14:textId="77777777" w:rsidR="000737A9" w:rsidRDefault="000737A9" w:rsidP="000737A9">
            <w:pPr>
              <w:spacing w:line="240" w:lineRule="auto"/>
              <w:rPr>
                <w:rFonts w:ascii="Times New Roman" w:hAnsi="Times New Roman" w:cs="Times New Roman"/>
                <w:b/>
              </w:rPr>
            </w:pPr>
          </w:p>
        </w:tc>
        <w:tc>
          <w:tcPr>
            <w:tcW w:w="4188" w:type="dxa"/>
          </w:tcPr>
          <w:p w14:paraId="0C38A618" w14:textId="77777777" w:rsidR="000737A9" w:rsidRPr="00EF4B8B" w:rsidRDefault="000737A9" w:rsidP="000737A9">
            <w:pPr>
              <w:rPr>
                <w:rFonts w:ascii="Times New Roman" w:hAnsi="Times New Roman" w:cs="Times New Roman"/>
                <w:bCs/>
                <w:sz w:val="24"/>
                <w:szCs w:val="24"/>
              </w:rPr>
            </w:pPr>
            <w:r>
              <w:rPr>
                <w:rFonts w:ascii="Times New Roman" w:hAnsi="Times New Roman" w:cs="Times New Roman"/>
                <w:bCs/>
                <w:sz w:val="24"/>
                <w:szCs w:val="24"/>
              </w:rPr>
              <w:t>Кут огляду прямий або 0 градусів</w:t>
            </w:r>
          </w:p>
        </w:tc>
        <w:tc>
          <w:tcPr>
            <w:tcW w:w="2947" w:type="dxa"/>
          </w:tcPr>
          <w:p w14:paraId="74489638" w14:textId="77777777" w:rsidR="000737A9" w:rsidRPr="00EF4B8B" w:rsidRDefault="000737A9" w:rsidP="000737A9">
            <w:pPr>
              <w:spacing w:line="240" w:lineRule="auto"/>
              <w:rPr>
                <w:rFonts w:ascii="Times New Roman" w:hAnsi="Times New Roman" w:cs="Times New Roman"/>
                <w:sz w:val="24"/>
                <w:szCs w:val="24"/>
              </w:rPr>
            </w:pPr>
            <w:r w:rsidRPr="00EF4B8B">
              <w:rPr>
                <w:rFonts w:ascii="Times New Roman" w:hAnsi="Times New Roman" w:cs="Times New Roman"/>
                <w:sz w:val="24"/>
                <w:szCs w:val="24"/>
              </w:rPr>
              <w:t>Відповідність</w:t>
            </w:r>
          </w:p>
        </w:tc>
        <w:tc>
          <w:tcPr>
            <w:tcW w:w="2127" w:type="dxa"/>
          </w:tcPr>
          <w:p w14:paraId="1FB7E8B1" w14:textId="77777777" w:rsidR="000737A9" w:rsidRPr="00C82A79" w:rsidRDefault="000737A9" w:rsidP="000737A9">
            <w:pPr>
              <w:spacing w:line="240" w:lineRule="auto"/>
              <w:rPr>
                <w:rFonts w:ascii="Times New Roman" w:hAnsi="Times New Roman" w:cs="Times New Roman"/>
              </w:rPr>
            </w:pPr>
          </w:p>
        </w:tc>
      </w:tr>
    </w:tbl>
    <w:p w14:paraId="147B93B4" w14:textId="77777777" w:rsidR="000737A9" w:rsidRPr="00441357" w:rsidRDefault="000737A9" w:rsidP="000737A9">
      <w:pPr>
        <w:spacing w:after="0" w:line="240" w:lineRule="auto"/>
        <w:rPr>
          <w:rFonts w:ascii="Times New Roman" w:eastAsia="Times New Roman" w:hAnsi="Times New Roman" w:cs="Times New Roman"/>
          <w:b/>
          <w:sz w:val="24"/>
          <w:szCs w:val="24"/>
          <w:lang w:eastAsia="ru-RU"/>
        </w:rPr>
      </w:pPr>
    </w:p>
    <w:p w14:paraId="7EF4BC06" w14:textId="77777777" w:rsidR="00495E22" w:rsidRDefault="00495E22">
      <w:pPr>
        <w:jc w:val="both"/>
        <w:rPr>
          <w:rFonts w:ascii="Times New Roman" w:eastAsia="Times New Roman" w:hAnsi="Times New Roman" w:cs="Times New Roman"/>
          <w:b/>
          <w:sz w:val="24"/>
          <w:szCs w:val="24"/>
        </w:rPr>
      </w:pPr>
    </w:p>
    <w:p w14:paraId="0DDE3216" w14:textId="77777777" w:rsidR="00495E22" w:rsidRDefault="00495E22">
      <w:pPr>
        <w:jc w:val="both"/>
        <w:rPr>
          <w:rFonts w:ascii="Times New Roman" w:eastAsia="Times New Roman" w:hAnsi="Times New Roman" w:cs="Times New Roman"/>
          <w:b/>
          <w:sz w:val="24"/>
          <w:szCs w:val="24"/>
        </w:rPr>
      </w:pPr>
    </w:p>
    <w:p w14:paraId="20342BDE" w14:textId="77777777" w:rsidR="00495E22" w:rsidRDefault="00495E22">
      <w:pPr>
        <w:jc w:val="both"/>
        <w:rPr>
          <w:rFonts w:ascii="Times New Roman" w:eastAsia="Times New Roman" w:hAnsi="Times New Roman" w:cs="Times New Roman"/>
          <w:b/>
          <w:sz w:val="24"/>
          <w:szCs w:val="24"/>
        </w:rPr>
      </w:pPr>
    </w:p>
    <w:p w14:paraId="0C83AE21" w14:textId="77777777" w:rsidR="00495E22" w:rsidRDefault="00495E22">
      <w:pPr>
        <w:jc w:val="both"/>
        <w:rPr>
          <w:rFonts w:ascii="Times New Roman" w:eastAsia="Times New Roman" w:hAnsi="Times New Roman" w:cs="Times New Roman"/>
          <w:b/>
          <w:sz w:val="24"/>
          <w:szCs w:val="24"/>
        </w:rPr>
      </w:pPr>
    </w:p>
    <w:p w14:paraId="32BBF098" w14:textId="77777777" w:rsidR="00495E22" w:rsidRDefault="00495E22">
      <w:pPr>
        <w:jc w:val="both"/>
        <w:rPr>
          <w:rFonts w:ascii="Times New Roman" w:eastAsia="Times New Roman" w:hAnsi="Times New Roman" w:cs="Times New Roman"/>
          <w:b/>
          <w:sz w:val="24"/>
          <w:szCs w:val="24"/>
        </w:rPr>
      </w:pPr>
    </w:p>
    <w:p w14:paraId="6F09D16E" w14:textId="77777777" w:rsidR="00495E22" w:rsidRDefault="00495E22">
      <w:pPr>
        <w:jc w:val="both"/>
        <w:rPr>
          <w:rFonts w:ascii="Times New Roman" w:eastAsia="Times New Roman" w:hAnsi="Times New Roman" w:cs="Times New Roman"/>
          <w:b/>
          <w:sz w:val="24"/>
          <w:szCs w:val="24"/>
        </w:rPr>
      </w:pPr>
    </w:p>
    <w:p w14:paraId="66B45D79" w14:textId="77777777" w:rsidR="00495E22" w:rsidRDefault="00495E22">
      <w:pPr>
        <w:jc w:val="both"/>
        <w:rPr>
          <w:rFonts w:ascii="Times New Roman" w:eastAsia="Times New Roman" w:hAnsi="Times New Roman" w:cs="Times New Roman"/>
          <w:b/>
          <w:sz w:val="24"/>
          <w:szCs w:val="24"/>
        </w:rPr>
      </w:pPr>
    </w:p>
    <w:p w14:paraId="3072D62E" w14:textId="77777777" w:rsidR="00495E22" w:rsidRDefault="00495E22">
      <w:pPr>
        <w:jc w:val="both"/>
        <w:rPr>
          <w:rFonts w:ascii="Times New Roman" w:eastAsia="Times New Roman" w:hAnsi="Times New Roman" w:cs="Times New Roman"/>
          <w:b/>
          <w:sz w:val="24"/>
          <w:szCs w:val="24"/>
        </w:rPr>
      </w:pPr>
    </w:p>
    <w:p w14:paraId="408F79C7" w14:textId="77777777" w:rsidR="00495E22" w:rsidRDefault="00495E22">
      <w:pPr>
        <w:jc w:val="both"/>
        <w:rPr>
          <w:rFonts w:ascii="Times New Roman" w:eastAsia="Times New Roman" w:hAnsi="Times New Roman" w:cs="Times New Roman"/>
          <w:b/>
          <w:sz w:val="24"/>
          <w:szCs w:val="24"/>
        </w:rPr>
      </w:pPr>
    </w:p>
    <w:p w14:paraId="5B3FA3AE" w14:textId="50EC4D12" w:rsidR="00495E22" w:rsidRDefault="00495E22">
      <w:pPr>
        <w:jc w:val="both"/>
        <w:rPr>
          <w:rFonts w:ascii="Times New Roman" w:eastAsia="Times New Roman" w:hAnsi="Times New Roman" w:cs="Times New Roman"/>
          <w:b/>
          <w:sz w:val="24"/>
          <w:szCs w:val="24"/>
        </w:rPr>
      </w:pPr>
    </w:p>
    <w:p w14:paraId="145597F7" w14:textId="32B38BD7" w:rsidR="00E7077C" w:rsidRDefault="00E7077C">
      <w:pPr>
        <w:jc w:val="both"/>
        <w:rPr>
          <w:rFonts w:ascii="Times New Roman" w:eastAsia="Times New Roman" w:hAnsi="Times New Roman" w:cs="Times New Roman"/>
          <w:b/>
          <w:sz w:val="24"/>
          <w:szCs w:val="24"/>
        </w:rPr>
      </w:pPr>
    </w:p>
    <w:p w14:paraId="2D0877EC" w14:textId="38ED50C8" w:rsidR="00E7077C" w:rsidRDefault="00E7077C">
      <w:pPr>
        <w:jc w:val="both"/>
        <w:rPr>
          <w:rFonts w:ascii="Times New Roman" w:eastAsia="Times New Roman" w:hAnsi="Times New Roman" w:cs="Times New Roman"/>
          <w:b/>
          <w:sz w:val="24"/>
          <w:szCs w:val="24"/>
        </w:rPr>
      </w:pPr>
    </w:p>
    <w:p w14:paraId="0340DD67" w14:textId="6A7A7C9A" w:rsidR="00E7077C" w:rsidRDefault="00E7077C">
      <w:pPr>
        <w:jc w:val="both"/>
        <w:rPr>
          <w:rFonts w:ascii="Times New Roman" w:eastAsia="Times New Roman" w:hAnsi="Times New Roman" w:cs="Times New Roman"/>
          <w:b/>
          <w:sz w:val="24"/>
          <w:szCs w:val="24"/>
        </w:rPr>
      </w:pPr>
    </w:p>
    <w:p w14:paraId="780B0506" w14:textId="59CCA94B" w:rsidR="00E7077C" w:rsidRDefault="00E7077C">
      <w:pPr>
        <w:jc w:val="both"/>
        <w:rPr>
          <w:rFonts w:ascii="Times New Roman" w:eastAsia="Times New Roman" w:hAnsi="Times New Roman" w:cs="Times New Roman"/>
          <w:b/>
          <w:sz w:val="24"/>
          <w:szCs w:val="24"/>
        </w:rPr>
      </w:pPr>
    </w:p>
    <w:p w14:paraId="1B8794AA" w14:textId="3B5EFF3F" w:rsidR="00E7077C" w:rsidRDefault="00E7077C">
      <w:pPr>
        <w:jc w:val="both"/>
        <w:rPr>
          <w:rFonts w:ascii="Times New Roman" w:eastAsia="Times New Roman" w:hAnsi="Times New Roman" w:cs="Times New Roman"/>
          <w:b/>
          <w:sz w:val="24"/>
          <w:szCs w:val="24"/>
        </w:rPr>
      </w:pPr>
    </w:p>
    <w:p w14:paraId="4672E449" w14:textId="40AC9A8A" w:rsidR="00E7077C" w:rsidRDefault="00E7077C">
      <w:pPr>
        <w:jc w:val="both"/>
        <w:rPr>
          <w:rFonts w:ascii="Times New Roman" w:eastAsia="Times New Roman" w:hAnsi="Times New Roman" w:cs="Times New Roman"/>
          <w:b/>
          <w:sz w:val="24"/>
          <w:szCs w:val="24"/>
        </w:rPr>
      </w:pPr>
    </w:p>
    <w:p w14:paraId="38B167B1" w14:textId="08E3B6B0" w:rsidR="00E7077C" w:rsidRDefault="00E7077C">
      <w:pPr>
        <w:jc w:val="both"/>
        <w:rPr>
          <w:rFonts w:ascii="Times New Roman" w:eastAsia="Times New Roman" w:hAnsi="Times New Roman" w:cs="Times New Roman"/>
          <w:b/>
          <w:sz w:val="24"/>
          <w:szCs w:val="24"/>
        </w:rPr>
      </w:pPr>
    </w:p>
    <w:p w14:paraId="22E4390F" w14:textId="286DB3FD" w:rsidR="00E7077C" w:rsidRDefault="00E7077C">
      <w:pPr>
        <w:jc w:val="both"/>
        <w:rPr>
          <w:rFonts w:ascii="Times New Roman" w:eastAsia="Times New Roman" w:hAnsi="Times New Roman" w:cs="Times New Roman"/>
          <w:b/>
          <w:sz w:val="24"/>
          <w:szCs w:val="24"/>
        </w:rPr>
      </w:pPr>
    </w:p>
    <w:p w14:paraId="139ECBF3" w14:textId="4E02F75A" w:rsidR="00E7077C" w:rsidRDefault="00E7077C">
      <w:pPr>
        <w:jc w:val="both"/>
        <w:rPr>
          <w:rFonts w:ascii="Times New Roman" w:eastAsia="Times New Roman" w:hAnsi="Times New Roman" w:cs="Times New Roman"/>
          <w:b/>
          <w:sz w:val="24"/>
          <w:szCs w:val="24"/>
        </w:rPr>
      </w:pPr>
    </w:p>
    <w:p w14:paraId="62D81BDF" w14:textId="17B23499" w:rsidR="00E7077C" w:rsidRDefault="00E7077C">
      <w:pPr>
        <w:jc w:val="both"/>
        <w:rPr>
          <w:rFonts w:ascii="Times New Roman" w:eastAsia="Times New Roman" w:hAnsi="Times New Roman" w:cs="Times New Roman"/>
          <w:b/>
          <w:sz w:val="24"/>
          <w:szCs w:val="24"/>
        </w:rPr>
      </w:pPr>
    </w:p>
    <w:p w14:paraId="2A988B5A" w14:textId="3926D742" w:rsidR="00E7077C" w:rsidRDefault="00E7077C">
      <w:pPr>
        <w:jc w:val="both"/>
        <w:rPr>
          <w:rFonts w:ascii="Times New Roman" w:eastAsia="Times New Roman" w:hAnsi="Times New Roman" w:cs="Times New Roman"/>
          <w:b/>
          <w:sz w:val="24"/>
          <w:szCs w:val="24"/>
        </w:rPr>
      </w:pPr>
    </w:p>
    <w:p w14:paraId="221CD778" w14:textId="4782DDED" w:rsidR="00E7077C" w:rsidRDefault="00E7077C">
      <w:pPr>
        <w:jc w:val="both"/>
        <w:rPr>
          <w:rFonts w:ascii="Times New Roman" w:eastAsia="Times New Roman" w:hAnsi="Times New Roman" w:cs="Times New Roman"/>
          <w:b/>
          <w:sz w:val="24"/>
          <w:szCs w:val="24"/>
        </w:rPr>
      </w:pPr>
    </w:p>
    <w:p w14:paraId="0288A3F2" w14:textId="4F061C08" w:rsidR="00E7077C" w:rsidRDefault="00E7077C">
      <w:pPr>
        <w:jc w:val="both"/>
        <w:rPr>
          <w:rFonts w:ascii="Times New Roman" w:eastAsia="Times New Roman" w:hAnsi="Times New Roman" w:cs="Times New Roman"/>
          <w:b/>
          <w:sz w:val="24"/>
          <w:szCs w:val="24"/>
        </w:rPr>
      </w:pPr>
    </w:p>
    <w:p w14:paraId="386E43B0" w14:textId="79278D2D" w:rsidR="00E7077C" w:rsidRDefault="00E7077C">
      <w:pPr>
        <w:jc w:val="both"/>
        <w:rPr>
          <w:rFonts w:ascii="Times New Roman" w:eastAsia="Times New Roman" w:hAnsi="Times New Roman" w:cs="Times New Roman"/>
          <w:b/>
          <w:sz w:val="24"/>
          <w:szCs w:val="24"/>
        </w:rPr>
      </w:pPr>
    </w:p>
    <w:p w14:paraId="7D5FFA2B" w14:textId="660D4984" w:rsidR="00E7077C" w:rsidRDefault="00E7077C">
      <w:pPr>
        <w:jc w:val="both"/>
        <w:rPr>
          <w:rFonts w:ascii="Times New Roman" w:eastAsia="Times New Roman" w:hAnsi="Times New Roman" w:cs="Times New Roman"/>
          <w:b/>
          <w:sz w:val="24"/>
          <w:szCs w:val="24"/>
        </w:rPr>
      </w:pPr>
    </w:p>
    <w:p w14:paraId="26CA3D92" w14:textId="37A8E41B" w:rsidR="00E7077C" w:rsidRDefault="00E7077C">
      <w:pPr>
        <w:jc w:val="both"/>
        <w:rPr>
          <w:rFonts w:ascii="Times New Roman" w:eastAsia="Times New Roman" w:hAnsi="Times New Roman" w:cs="Times New Roman"/>
          <w:b/>
          <w:sz w:val="24"/>
          <w:szCs w:val="24"/>
        </w:rPr>
      </w:pPr>
    </w:p>
    <w:p w14:paraId="510828C3" w14:textId="6E5ED334" w:rsidR="00E7077C" w:rsidRDefault="00691F1E" w:rsidP="00E7077C">
      <w:pPr>
        <w:widowControl w:val="0"/>
        <w:numPr>
          <w:ilvl w:val="0"/>
          <w:numId w:val="9"/>
        </w:numPr>
        <w:tabs>
          <w:tab w:val="left" w:pos="720"/>
        </w:tabs>
        <w:spacing w:after="0" w:line="240" w:lineRule="auto"/>
        <w:ind w:right="-35"/>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7077C">
        <w:rPr>
          <w:rFonts w:ascii="Times New Roman" w:eastAsia="Times New Roman" w:hAnsi="Times New Roman" w:cs="Times New Roman"/>
          <w:b/>
          <w:sz w:val="24"/>
          <w:szCs w:val="24"/>
        </w:rPr>
        <w:t>Додаток 2</w:t>
      </w:r>
    </w:p>
    <w:p w14:paraId="4110979B" w14:textId="77777777" w:rsidR="00E7077C" w:rsidRDefault="00E7077C" w:rsidP="00E7077C">
      <w:pPr>
        <w:widowControl w:val="0"/>
        <w:numPr>
          <w:ilvl w:val="0"/>
          <w:numId w:val="9"/>
        </w:numPr>
        <w:tabs>
          <w:tab w:val="left" w:pos="720"/>
        </w:tabs>
        <w:spacing w:after="0" w:line="240" w:lineRule="auto"/>
        <w:ind w:left="72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14:paraId="4D9C2525" w14:textId="77777777" w:rsidR="00E7077C" w:rsidRPr="00E7077C" w:rsidRDefault="00E7077C" w:rsidP="00E7077C">
      <w:pPr>
        <w:spacing w:after="0" w:line="240" w:lineRule="auto"/>
        <w:rPr>
          <w:rFonts w:ascii="Times New Roman" w:eastAsia="Times New Roman" w:hAnsi="Times New Roman" w:cs="Times New Roman"/>
          <w:i/>
          <w:color w:val="000000"/>
          <w:sz w:val="24"/>
          <w:szCs w:val="24"/>
          <w:lang w:val="ru-RU" w:eastAsia="en-US"/>
        </w:rPr>
      </w:pPr>
      <w:r w:rsidRPr="00E7077C">
        <w:rPr>
          <w:rFonts w:ascii="Times New Roman" w:eastAsia="Times New Roman" w:hAnsi="Times New Roman" w:cs="Times New Roman"/>
          <w:b/>
          <w:i/>
          <w:iCs/>
          <w:sz w:val="24"/>
          <w:szCs w:val="24"/>
          <w:lang w:val="ru-RU" w:eastAsia="en-US"/>
        </w:rPr>
        <w:t xml:space="preserve">* </w:t>
      </w:r>
      <w:r w:rsidRPr="00E7077C">
        <w:rPr>
          <w:rFonts w:ascii="Times New Roman" w:eastAsia="Times New Roman" w:hAnsi="Times New Roman" w:cs="Times New Roman"/>
          <w:i/>
          <w:color w:val="000000"/>
          <w:sz w:val="24"/>
          <w:szCs w:val="24"/>
          <w:lang w:val="ru-RU" w:eastAsia="en-US"/>
        </w:rPr>
        <w:t>Форма „</w:t>
      </w:r>
      <w:proofErr w:type="spellStart"/>
      <w:r w:rsidRPr="00E7077C">
        <w:rPr>
          <w:rFonts w:ascii="Times New Roman" w:eastAsia="Times New Roman" w:hAnsi="Times New Roman" w:cs="Times New Roman"/>
          <w:i/>
          <w:color w:val="000000"/>
          <w:sz w:val="24"/>
          <w:szCs w:val="24"/>
          <w:lang w:val="ru-RU" w:eastAsia="en-US"/>
        </w:rPr>
        <w:t>Тендерна</w:t>
      </w:r>
      <w:proofErr w:type="spellEnd"/>
      <w:r w:rsidRPr="00E7077C">
        <w:rPr>
          <w:rFonts w:ascii="Times New Roman" w:eastAsia="Times New Roman" w:hAnsi="Times New Roman" w:cs="Times New Roman"/>
          <w:i/>
          <w:color w:val="000000"/>
          <w:sz w:val="24"/>
          <w:szCs w:val="24"/>
          <w:lang w:val="ru-RU" w:eastAsia="en-US"/>
        </w:rPr>
        <w:t xml:space="preserve"> </w:t>
      </w:r>
      <w:proofErr w:type="spellStart"/>
      <w:r w:rsidRPr="00E7077C">
        <w:rPr>
          <w:rFonts w:ascii="Times New Roman" w:eastAsia="Times New Roman" w:hAnsi="Times New Roman" w:cs="Times New Roman"/>
          <w:i/>
          <w:color w:val="000000"/>
          <w:sz w:val="24"/>
          <w:szCs w:val="24"/>
          <w:lang w:val="ru-RU" w:eastAsia="en-US"/>
        </w:rPr>
        <w:t>пропозиція</w:t>
      </w:r>
      <w:proofErr w:type="spellEnd"/>
      <w:r w:rsidRPr="00E7077C">
        <w:rPr>
          <w:rFonts w:ascii="Times New Roman" w:eastAsia="Times New Roman" w:hAnsi="Times New Roman" w:cs="Times New Roman"/>
          <w:i/>
          <w:color w:val="000000"/>
          <w:sz w:val="24"/>
          <w:szCs w:val="24"/>
          <w:lang w:val="ru-RU" w:eastAsia="en-US"/>
        </w:rPr>
        <w:t xml:space="preserve">" </w:t>
      </w:r>
      <w:proofErr w:type="spellStart"/>
      <w:r w:rsidRPr="00E7077C">
        <w:rPr>
          <w:rFonts w:ascii="Times New Roman" w:eastAsia="Times New Roman" w:hAnsi="Times New Roman" w:cs="Times New Roman"/>
          <w:i/>
          <w:color w:val="000000"/>
          <w:sz w:val="24"/>
          <w:szCs w:val="24"/>
          <w:lang w:val="ru-RU" w:eastAsia="en-US"/>
        </w:rPr>
        <w:t>подається</w:t>
      </w:r>
      <w:proofErr w:type="spellEnd"/>
      <w:r w:rsidRPr="00E7077C">
        <w:rPr>
          <w:rFonts w:ascii="Times New Roman" w:eastAsia="Times New Roman" w:hAnsi="Times New Roman" w:cs="Times New Roman"/>
          <w:i/>
          <w:color w:val="000000"/>
          <w:sz w:val="24"/>
          <w:szCs w:val="24"/>
          <w:lang w:val="ru-RU" w:eastAsia="en-US"/>
        </w:rPr>
        <w:t xml:space="preserve"> </w:t>
      </w:r>
      <w:proofErr w:type="spellStart"/>
      <w:r w:rsidRPr="00E7077C">
        <w:rPr>
          <w:rFonts w:ascii="Times New Roman" w:eastAsia="Times New Roman" w:hAnsi="Times New Roman" w:cs="Times New Roman"/>
          <w:i/>
          <w:color w:val="000000"/>
          <w:sz w:val="24"/>
          <w:szCs w:val="24"/>
          <w:lang w:val="ru-RU" w:eastAsia="en-US"/>
        </w:rPr>
        <w:t>Учасником</w:t>
      </w:r>
      <w:proofErr w:type="spellEnd"/>
    </w:p>
    <w:p w14:paraId="66D26998" w14:textId="7F85DDD5" w:rsidR="00E7077C" w:rsidRPr="00E7077C" w:rsidRDefault="00E7077C" w:rsidP="00E7077C">
      <w:pPr>
        <w:spacing w:after="0" w:line="240" w:lineRule="auto"/>
        <w:rPr>
          <w:rFonts w:ascii="Times New Roman" w:eastAsia="Times New Roman" w:hAnsi="Times New Roman" w:cs="Times New Roman"/>
          <w:i/>
          <w:iCs/>
          <w:sz w:val="24"/>
          <w:szCs w:val="24"/>
          <w:lang w:val="ru-RU" w:eastAsia="en-US"/>
        </w:rPr>
      </w:pPr>
      <w:r w:rsidRPr="00E7077C">
        <w:rPr>
          <w:rFonts w:ascii="Times New Roman" w:eastAsia="Times New Roman" w:hAnsi="Times New Roman" w:cs="Times New Roman"/>
          <w:i/>
          <w:color w:val="000000"/>
          <w:sz w:val="24"/>
          <w:szCs w:val="24"/>
          <w:lang w:val="ru-RU" w:eastAsia="en-US"/>
        </w:rPr>
        <w:t xml:space="preserve">на </w:t>
      </w:r>
      <w:proofErr w:type="spellStart"/>
      <w:r w:rsidRPr="00E7077C">
        <w:rPr>
          <w:rFonts w:ascii="Times New Roman" w:eastAsia="Times New Roman" w:hAnsi="Times New Roman" w:cs="Times New Roman"/>
          <w:i/>
          <w:color w:val="000000"/>
          <w:sz w:val="24"/>
          <w:szCs w:val="24"/>
          <w:lang w:val="ru-RU" w:eastAsia="en-US"/>
        </w:rPr>
        <w:t>фірмовому</w:t>
      </w:r>
      <w:proofErr w:type="spellEnd"/>
      <w:r w:rsidRPr="00E7077C">
        <w:rPr>
          <w:rFonts w:ascii="Times New Roman" w:eastAsia="Times New Roman" w:hAnsi="Times New Roman" w:cs="Times New Roman"/>
          <w:i/>
          <w:color w:val="000000"/>
          <w:sz w:val="24"/>
          <w:szCs w:val="24"/>
          <w:lang w:val="ru-RU" w:eastAsia="en-US"/>
        </w:rPr>
        <w:t xml:space="preserve"> бланку у </w:t>
      </w:r>
      <w:proofErr w:type="spellStart"/>
      <w:r w:rsidRPr="00E7077C">
        <w:rPr>
          <w:rFonts w:ascii="Times New Roman" w:eastAsia="Times New Roman" w:hAnsi="Times New Roman" w:cs="Times New Roman"/>
          <w:i/>
          <w:color w:val="000000"/>
          <w:sz w:val="24"/>
          <w:szCs w:val="24"/>
          <w:lang w:val="ru-RU" w:eastAsia="en-US"/>
        </w:rPr>
        <w:t>вигляді</w:t>
      </w:r>
      <w:proofErr w:type="spellEnd"/>
      <w:r w:rsidRPr="00E7077C">
        <w:rPr>
          <w:rFonts w:ascii="Times New Roman" w:eastAsia="Times New Roman" w:hAnsi="Times New Roman" w:cs="Times New Roman"/>
          <w:i/>
          <w:color w:val="000000"/>
          <w:sz w:val="24"/>
          <w:szCs w:val="24"/>
          <w:lang w:val="ru-RU" w:eastAsia="en-US"/>
        </w:rPr>
        <w:t xml:space="preserve">, </w:t>
      </w:r>
      <w:proofErr w:type="spellStart"/>
      <w:r w:rsidRPr="00E7077C">
        <w:rPr>
          <w:rFonts w:ascii="Times New Roman" w:eastAsia="Times New Roman" w:hAnsi="Times New Roman" w:cs="Times New Roman"/>
          <w:i/>
          <w:color w:val="000000"/>
          <w:sz w:val="24"/>
          <w:szCs w:val="24"/>
          <w:lang w:val="ru-RU" w:eastAsia="en-US"/>
        </w:rPr>
        <w:t>наведеному</w:t>
      </w:r>
      <w:proofErr w:type="spellEnd"/>
      <w:r w:rsidRPr="00E7077C">
        <w:rPr>
          <w:rFonts w:ascii="Times New Roman" w:eastAsia="Times New Roman" w:hAnsi="Times New Roman" w:cs="Times New Roman"/>
          <w:i/>
          <w:color w:val="000000"/>
          <w:sz w:val="24"/>
          <w:szCs w:val="24"/>
          <w:lang w:val="ru-RU" w:eastAsia="en-US"/>
        </w:rPr>
        <w:t xml:space="preserve"> </w:t>
      </w:r>
      <w:proofErr w:type="spellStart"/>
      <w:r w:rsidRPr="00E7077C">
        <w:rPr>
          <w:rFonts w:ascii="Times New Roman" w:eastAsia="Times New Roman" w:hAnsi="Times New Roman" w:cs="Times New Roman"/>
          <w:i/>
          <w:color w:val="000000"/>
          <w:sz w:val="24"/>
          <w:szCs w:val="24"/>
          <w:lang w:val="ru-RU" w:eastAsia="en-US"/>
        </w:rPr>
        <w:t>нижче</w:t>
      </w:r>
      <w:proofErr w:type="spellEnd"/>
      <w:r w:rsidRPr="00E7077C">
        <w:rPr>
          <w:rFonts w:ascii="Times New Roman" w:eastAsia="Times New Roman" w:hAnsi="Times New Roman" w:cs="Times New Roman"/>
          <w:i/>
          <w:color w:val="000000"/>
          <w:sz w:val="24"/>
          <w:szCs w:val="24"/>
          <w:lang w:val="ru-RU" w:eastAsia="en-US"/>
        </w:rPr>
        <w:t>.</w:t>
      </w:r>
      <w:r w:rsidRPr="00E7077C">
        <w:rPr>
          <w:rFonts w:ascii="Times New Roman" w:eastAsia="Times New Roman" w:hAnsi="Times New Roman" w:cs="Times New Roman"/>
          <w:i/>
          <w:iCs/>
          <w:sz w:val="24"/>
          <w:szCs w:val="24"/>
          <w:lang w:val="ru-RU" w:eastAsia="en-US"/>
        </w:rPr>
        <w:t xml:space="preserve"> </w:t>
      </w:r>
    </w:p>
    <w:p w14:paraId="3129C9A8" w14:textId="77777777" w:rsidR="00E7077C" w:rsidRPr="00E7077C" w:rsidRDefault="00E7077C" w:rsidP="00E7077C">
      <w:pPr>
        <w:spacing w:after="0" w:line="240" w:lineRule="auto"/>
        <w:ind w:right="284"/>
        <w:rPr>
          <w:rFonts w:ascii="Times New Roman" w:eastAsia="Times New Roman" w:hAnsi="Times New Roman" w:cs="Times New Roman"/>
          <w:i/>
          <w:iCs/>
          <w:sz w:val="24"/>
          <w:szCs w:val="24"/>
          <w:lang w:val="ru-RU" w:eastAsia="en-US"/>
        </w:rPr>
      </w:pPr>
      <w:proofErr w:type="spellStart"/>
      <w:r w:rsidRPr="00E7077C">
        <w:rPr>
          <w:rFonts w:ascii="Times New Roman" w:eastAsia="Times New Roman" w:hAnsi="Times New Roman" w:cs="Times New Roman"/>
          <w:i/>
          <w:iCs/>
          <w:sz w:val="24"/>
          <w:szCs w:val="24"/>
          <w:lang w:val="ru-RU" w:eastAsia="en-US"/>
        </w:rPr>
        <w:t>Учасник</w:t>
      </w:r>
      <w:proofErr w:type="spellEnd"/>
      <w:r w:rsidRPr="00E7077C">
        <w:rPr>
          <w:rFonts w:ascii="Times New Roman" w:eastAsia="Times New Roman" w:hAnsi="Times New Roman" w:cs="Times New Roman"/>
          <w:i/>
          <w:iCs/>
          <w:sz w:val="24"/>
          <w:szCs w:val="24"/>
          <w:lang w:val="ru-RU" w:eastAsia="en-US"/>
        </w:rPr>
        <w:t xml:space="preserve"> не повинен </w:t>
      </w:r>
      <w:proofErr w:type="spellStart"/>
      <w:r w:rsidRPr="00E7077C">
        <w:rPr>
          <w:rFonts w:ascii="Times New Roman" w:eastAsia="Times New Roman" w:hAnsi="Times New Roman" w:cs="Times New Roman"/>
          <w:i/>
          <w:iCs/>
          <w:sz w:val="24"/>
          <w:szCs w:val="24"/>
          <w:lang w:val="ru-RU" w:eastAsia="en-US"/>
        </w:rPr>
        <w:t>відступати</w:t>
      </w:r>
      <w:proofErr w:type="spellEnd"/>
      <w:r w:rsidRPr="00E7077C">
        <w:rPr>
          <w:rFonts w:ascii="Times New Roman" w:eastAsia="Times New Roman" w:hAnsi="Times New Roman" w:cs="Times New Roman"/>
          <w:i/>
          <w:iCs/>
          <w:sz w:val="24"/>
          <w:szCs w:val="24"/>
          <w:lang w:val="ru-RU" w:eastAsia="en-US"/>
        </w:rPr>
        <w:t xml:space="preserve"> </w:t>
      </w:r>
      <w:proofErr w:type="spellStart"/>
      <w:r w:rsidRPr="00E7077C">
        <w:rPr>
          <w:rFonts w:ascii="Times New Roman" w:eastAsia="Times New Roman" w:hAnsi="Times New Roman" w:cs="Times New Roman"/>
          <w:i/>
          <w:iCs/>
          <w:sz w:val="24"/>
          <w:szCs w:val="24"/>
          <w:lang w:val="ru-RU" w:eastAsia="en-US"/>
        </w:rPr>
        <w:t>від</w:t>
      </w:r>
      <w:proofErr w:type="spellEnd"/>
      <w:r w:rsidRPr="00E7077C">
        <w:rPr>
          <w:rFonts w:ascii="Times New Roman" w:eastAsia="Times New Roman" w:hAnsi="Times New Roman" w:cs="Times New Roman"/>
          <w:i/>
          <w:iCs/>
          <w:sz w:val="24"/>
          <w:szCs w:val="24"/>
          <w:lang w:val="ru-RU" w:eastAsia="en-US"/>
        </w:rPr>
        <w:t xml:space="preserve"> </w:t>
      </w:r>
      <w:proofErr w:type="spellStart"/>
      <w:r w:rsidRPr="00E7077C">
        <w:rPr>
          <w:rFonts w:ascii="Times New Roman" w:eastAsia="Times New Roman" w:hAnsi="Times New Roman" w:cs="Times New Roman"/>
          <w:i/>
          <w:iCs/>
          <w:sz w:val="24"/>
          <w:szCs w:val="24"/>
          <w:lang w:val="ru-RU" w:eastAsia="en-US"/>
        </w:rPr>
        <w:t>даної</w:t>
      </w:r>
      <w:proofErr w:type="spellEnd"/>
      <w:r w:rsidRPr="00E7077C">
        <w:rPr>
          <w:rFonts w:ascii="Times New Roman" w:eastAsia="Times New Roman" w:hAnsi="Times New Roman" w:cs="Times New Roman"/>
          <w:i/>
          <w:iCs/>
          <w:sz w:val="24"/>
          <w:szCs w:val="24"/>
          <w:lang w:val="ru-RU" w:eastAsia="en-US"/>
        </w:rPr>
        <w:t xml:space="preserve"> </w:t>
      </w:r>
      <w:proofErr w:type="spellStart"/>
      <w:r w:rsidRPr="00E7077C">
        <w:rPr>
          <w:rFonts w:ascii="Times New Roman" w:eastAsia="Times New Roman" w:hAnsi="Times New Roman" w:cs="Times New Roman"/>
          <w:i/>
          <w:iCs/>
          <w:sz w:val="24"/>
          <w:szCs w:val="24"/>
          <w:lang w:val="ru-RU" w:eastAsia="en-US"/>
        </w:rPr>
        <w:t>форми</w:t>
      </w:r>
      <w:proofErr w:type="spellEnd"/>
      <w:r w:rsidRPr="00E7077C">
        <w:rPr>
          <w:rFonts w:ascii="Times New Roman" w:eastAsia="Times New Roman" w:hAnsi="Times New Roman" w:cs="Times New Roman"/>
          <w:i/>
          <w:iCs/>
          <w:sz w:val="24"/>
          <w:szCs w:val="24"/>
          <w:lang w:val="ru-RU" w:eastAsia="en-US"/>
        </w:rPr>
        <w:t>.</w:t>
      </w:r>
    </w:p>
    <w:p w14:paraId="2B29F8EA" w14:textId="77777777" w:rsidR="00E7077C" w:rsidRPr="00E7077C" w:rsidRDefault="00E7077C" w:rsidP="00E7077C">
      <w:pPr>
        <w:spacing w:after="0" w:line="240" w:lineRule="auto"/>
        <w:ind w:firstLine="567"/>
        <w:jc w:val="right"/>
        <w:rPr>
          <w:rFonts w:ascii="Times New Roman" w:eastAsia="Times New Roman" w:hAnsi="Times New Roman" w:cs="Times New Roman"/>
          <w:sz w:val="24"/>
          <w:szCs w:val="24"/>
          <w:lang w:eastAsia="en-US"/>
        </w:rPr>
      </w:pPr>
    </w:p>
    <w:p w14:paraId="043EFC68" w14:textId="77777777" w:rsidR="00E7077C" w:rsidRPr="00D26B12" w:rsidRDefault="00E7077C" w:rsidP="00E7077C">
      <w:pPr>
        <w:tabs>
          <w:tab w:val="left" w:pos="6810"/>
        </w:tabs>
        <w:spacing w:after="0" w:line="240" w:lineRule="auto"/>
        <w:jc w:val="center"/>
        <w:rPr>
          <w:rFonts w:ascii="Times New Roman" w:eastAsia="Times New Roman" w:hAnsi="Times New Roman" w:cs="Times New Roman"/>
          <w:b/>
          <w:sz w:val="24"/>
          <w:szCs w:val="24"/>
          <w:lang w:eastAsia="en-US"/>
        </w:rPr>
      </w:pPr>
      <w:r w:rsidRPr="00D26B12">
        <w:rPr>
          <w:rFonts w:ascii="Times New Roman" w:eastAsia="Times New Roman" w:hAnsi="Times New Roman" w:cs="Times New Roman"/>
          <w:b/>
          <w:sz w:val="24"/>
          <w:szCs w:val="24"/>
          <w:lang w:eastAsia="en-US"/>
        </w:rPr>
        <w:t>ТЕНДЕРНА ПРОПОЗИЦІЯ *</w:t>
      </w:r>
    </w:p>
    <w:p w14:paraId="7F65DB9F" w14:textId="77777777" w:rsidR="00E7077C" w:rsidRPr="00D26B12" w:rsidRDefault="00E7077C" w:rsidP="00E7077C">
      <w:pPr>
        <w:tabs>
          <w:tab w:val="left" w:pos="6810"/>
        </w:tabs>
        <w:spacing w:after="0" w:line="240" w:lineRule="auto"/>
        <w:jc w:val="center"/>
        <w:rPr>
          <w:rFonts w:ascii="Times New Roman" w:eastAsia="Times New Roman" w:hAnsi="Times New Roman" w:cs="Times New Roman"/>
          <w:b/>
          <w:sz w:val="24"/>
          <w:szCs w:val="24"/>
          <w:lang w:eastAsia="en-US"/>
        </w:rPr>
      </w:pPr>
      <w:r w:rsidRPr="00D26B12">
        <w:rPr>
          <w:rFonts w:ascii="Times New Roman" w:eastAsia="Times New Roman" w:hAnsi="Times New Roman" w:cs="Times New Roman"/>
          <w:b/>
          <w:sz w:val="24"/>
          <w:szCs w:val="24"/>
          <w:lang w:eastAsia="en-US"/>
        </w:rPr>
        <w:t>від _____________________2022 року</w:t>
      </w:r>
    </w:p>
    <w:p w14:paraId="2364E29B" w14:textId="77777777" w:rsidR="00734105" w:rsidRPr="005D0C1F" w:rsidRDefault="00E7077C" w:rsidP="00734105">
      <w:pPr>
        <w:spacing w:after="0" w:line="240" w:lineRule="auto"/>
        <w:rPr>
          <w:rFonts w:ascii="Times New Roman" w:eastAsia="Times New Roman" w:hAnsi="Times New Roman" w:cs="Times New Roman"/>
          <w:b/>
          <w:sz w:val="24"/>
          <w:szCs w:val="24"/>
        </w:rPr>
      </w:pPr>
      <w:r w:rsidRPr="00D26B12">
        <w:rPr>
          <w:rFonts w:ascii="Times New Roman" w:eastAsia="Times New Roman" w:hAnsi="Times New Roman" w:cs="Times New Roman"/>
          <w:color w:val="000000"/>
          <w:sz w:val="24"/>
          <w:szCs w:val="24"/>
          <w:lang w:eastAsia="en-US"/>
        </w:rPr>
        <w:t>_____________________(</w:t>
      </w:r>
      <w:r w:rsidRPr="00D26B12">
        <w:rPr>
          <w:rFonts w:ascii="Times New Roman" w:eastAsia="Times New Roman" w:hAnsi="Times New Roman" w:cs="Times New Roman"/>
          <w:i/>
          <w:color w:val="000000"/>
          <w:sz w:val="24"/>
          <w:szCs w:val="24"/>
          <w:lang w:eastAsia="en-US"/>
        </w:rPr>
        <w:t>Учасник</w:t>
      </w:r>
      <w:r w:rsidRPr="00D26B12">
        <w:rPr>
          <w:rFonts w:ascii="Times New Roman" w:eastAsia="Times New Roman" w:hAnsi="Times New Roman" w:cs="Times New Roman"/>
          <w:color w:val="000000"/>
          <w:sz w:val="24"/>
          <w:szCs w:val="24"/>
          <w:lang w:eastAsia="en-US"/>
        </w:rPr>
        <w:t xml:space="preserve">) надає свою пропозицію щодо участі у відкритих торгах на закупівлю за предметом:  </w:t>
      </w:r>
      <w:r w:rsidR="005E1BE3" w:rsidRPr="00D26B12">
        <w:rPr>
          <w:rFonts w:ascii="Times New Roman" w:eastAsia="Times New Roman" w:hAnsi="Times New Roman" w:cs="Times New Roman"/>
          <w:b/>
          <w:color w:val="000000"/>
          <w:sz w:val="24"/>
          <w:szCs w:val="24"/>
          <w:lang w:eastAsia="en-US"/>
        </w:rPr>
        <w:t xml:space="preserve"> </w:t>
      </w:r>
      <w:r w:rsidRPr="00D26B12">
        <w:rPr>
          <w:rFonts w:ascii="Times New Roman" w:eastAsia="Times New Roman" w:hAnsi="Times New Roman" w:cs="Times New Roman"/>
          <w:b/>
          <w:color w:val="000000"/>
          <w:sz w:val="24"/>
          <w:szCs w:val="24"/>
          <w:lang w:eastAsia="en-US"/>
        </w:rPr>
        <w:t xml:space="preserve">ДК 021:2015 - </w:t>
      </w:r>
      <w:r w:rsidR="00734105" w:rsidRPr="005D0C1F">
        <w:rPr>
          <w:rFonts w:ascii="Times New Roman" w:eastAsia="Times New Roman" w:hAnsi="Times New Roman" w:cs="Times New Roman"/>
          <w:b/>
          <w:sz w:val="24"/>
          <w:szCs w:val="24"/>
        </w:rPr>
        <w:t xml:space="preserve">ДК 021:2015 -33160000-9 Устаткування для операційних блоків </w:t>
      </w:r>
    </w:p>
    <w:p w14:paraId="70562142" w14:textId="77777777" w:rsidR="00734105" w:rsidRPr="005D0C1F" w:rsidRDefault="00734105" w:rsidP="0073410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r w:rsidRPr="005D0C1F">
        <w:rPr>
          <w:rFonts w:ascii="Times New Roman" w:eastAsia="Times New Roman" w:hAnsi="Times New Roman" w:cs="Times New Roman"/>
          <w:sz w:val="20"/>
          <w:szCs w:val="20"/>
        </w:rPr>
        <w:t>истема камер ендоскопічних (</w:t>
      </w:r>
      <w:r w:rsidRPr="005D0C1F">
        <w:rPr>
          <w:rFonts w:ascii="Times New Roman" w:hAnsi="Times New Roman"/>
          <w:bCs/>
          <w:color w:val="000000"/>
          <w:sz w:val="20"/>
          <w:szCs w:val="20"/>
        </w:rPr>
        <w:t>НК 024:2019 35616 Система ендоскопічної візуалізації)</w:t>
      </w:r>
      <w:r w:rsidRPr="005D0C1F">
        <w:rPr>
          <w:rFonts w:ascii="Times New Roman" w:eastAsia="Times New Roman" w:hAnsi="Times New Roman" w:cs="Times New Roman"/>
          <w:sz w:val="20"/>
          <w:szCs w:val="20"/>
        </w:rPr>
        <w:t xml:space="preserve">, </w:t>
      </w:r>
      <w:proofErr w:type="spellStart"/>
      <w:r w:rsidRPr="005D0C1F">
        <w:rPr>
          <w:rFonts w:ascii="Times New Roman" w:eastAsia="Times New Roman" w:hAnsi="Times New Roman" w:cs="Times New Roman"/>
          <w:sz w:val="20"/>
          <w:szCs w:val="20"/>
        </w:rPr>
        <w:t>лор</w:t>
      </w:r>
      <w:proofErr w:type="spellEnd"/>
      <w:r w:rsidRPr="005D0C1F">
        <w:rPr>
          <w:rFonts w:ascii="Times New Roman" w:eastAsia="Times New Roman" w:hAnsi="Times New Roman" w:cs="Times New Roman"/>
          <w:sz w:val="20"/>
          <w:szCs w:val="20"/>
        </w:rPr>
        <w:t xml:space="preserve"> комбайн (НК 024:2019: 11585 - Система для ЛОР огляду / терапевтичних процедур),  отоскоп (НК 024:2019: 44929 Жорсткий отоскоп),</w:t>
      </w:r>
      <w:r w:rsidRPr="005D0C1F">
        <w:rPr>
          <w:sz w:val="20"/>
          <w:szCs w:val="20"/>
        </w:rPr>
        <w:t xml:space="preserve"> </w:t>
      </w:r>
      <w:proofErr w:type="spellStart"/>
      <w:r w:rsidRPr="005D0C1F">
        <w:rPr>
          <w:rFonts w:ascii="Times New Roman" w:eastAsia="Times New Roman" w:hAnsi="Times New Roman" w:cs="Times New Roman"/>
          <w:sz w:val="20"/>
          <w:szCs w:val="20"/>
        </w:rPr>
        <w:t>с</w:t>
      </w:r>
      <w:r>
        <w:rPr>
          <w:rFonts w:ascii="Times New Roman" w:eastAsia="Times New Roman" w:hAnsi="Times New Roman" w:cs="Times New Roman"/>
          <w:sz w:val="20"/>
          <w:szCs w:val="20"/>
        </w:rPr>
        <w:t>и</w:t>
      </w:r>
      <w:r w:rsidRPr="005D0C1F">
        <w:rPr>
          <w:rFonts w:ascii="Times New Roman" w:eastAsia="Times New Roman" w:hAnsi="Times New Roman" w:cs="Times New Roman"/>
          <w:sz w:val="20"/>
          <w:szCs w:val="20"/>
        </w:rPr>
        <w:t>нусоскоп</w:t>
      </w:r>
      <w:proofErr w:type="spellEnd"/>
      <w:r w:rsidRPr="005D0C1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5D0C1F">
        <w:rPr>
          <w:rFonts w:ascii="Times New Roman" w:eastAsia="Times New Roman" w:hAnsi="Times New Roman" w:cs="Times New Roman"/>
          <w:sz w:val="20"/>
          <w:szCs w:val="20"/>
        </w:rPr>
        <w:t>(НК 024:2019: 36906 Назальний ендоскоп )</w:t>
      </w:r>
    </w:p>
    <w:p w14:paraId="66F04B62" w14:textId="71995BD5" w:rsidR="0081784E" w:rsidRDefault="0081784E" w:rsidP="00734105">
      <w:pPr>
        <w:spacing w:after="0" w:line="240" w:lineRule="auto"/>
        <w:ind w:right="-25"/>
        <w:jc w:val="both"/>
        <w:rPr>
          <w:rFonts w:ascii="Times New Roman" w:eastAsia="Times New Roman" w:hAnsi="Times New Roman" w:cs="Times New Roman"/>
          <w:b/>
          <w:color w:val="000000"/>
          <w:sz w:val="24"/>
          <w:szCs w:val="24"/>
          <w:lang w:eastAsia="en-US"/>
        </w:rPr>
      </w:pPr>
    </w:p>
    <w:p w14:paraId="3632EF57" w14:textId="70401EF3" w:rsidR="00E7077C" w:rsidRPr="00E7077C" w:rsidRDefault="00E7077C" w:rsidP="0081784E">
      <w:pPr>
        <w:spacing w:after="0" w:line="240" w:lineRule="auto"/>
        <w:ind w:right="-25"/>
        <w:jc w:val="both"/>
        <w:rPr>
          <w:rFonts w:ascii="Times New Roman" w:eastAsia="Times New Roman" w:hAnsi="Times New Roman" w:cs="Times New Roman"/>
          <w:color w:val="000000"/>
          <w:sz w:val="24"/>
          <w:szCs w:val="24"/>
          <w:lang w:val="ru-RU" w:eastAsia="en-US"/>
        </w:rPr>
      </w:pPr>
      <w:r w:rsidRPr="00734105">
        <w:rPr>
          <w:rFonts w:ascii="Times New Roman" w:eastAsia="Times New Roman" w:hAnsi="Times New Roman" w:cs="Times New Roman"/>
          <w:color w:val="000000"/>
          <w:sz w:val="24"/>
          <w:szCs w:val="24"/>
          <w:lang w:eastAsia="en-US"/>
        </w:rPr>
        <w:t xml:space="preserve"> </w:t>
      </w:r>
      <w:proofErr w:type="spellStart"/>
      <w:r w:rsidRPr="00E7077C">
        <w:rPr>
          <w:rFonts w:ascii="Times New Roman" w:eastAsia="Times New Roman" w:hAnsi="Times New Roman" w:cs="Times New Roman"/>
          <w:color w:val="000000"/>
          <w:sz w:val="24"/>
          <w:szCs w:val="24"/>
          <w:lang w:val="ru-RU" w:eastAsia="en-US"/>
        </w:rPr>
        <w:t>Вивчивши</w:t>
      </w:r>
      <w:proofErr w:type="spellEnd"/>
      <w:r w:rsidRPr="00E7077C">
        <w:rPr>
          <w:rFonts w:ascii="Times New Roman" w:eastAsia="Times New Roman" w:hAnsi="Times New Roman" w:cs="Times New Roman"/>
          <w:color w:val="000000"/>
          <w:sz w:val="24"/>
          <w:szCs w:val="24"/>
          <w:lang w:val="ru-RU" w:eastAsia="en-US"/>
        </w:rPr>
        <w:t xml:space="preserve"> </w:t>
      </w:r>
      <w:proofErr w:type="spellStart"/>
      <w:r w:rsidRPr="00E7077C">
        <w:rPr>
          <w:rFonts w:ascii="Times New Roman" w:eastAsia="Times New Roman" w:hAnsi="Times New Roman" w:cs="Times New Roman"/>
          <w:color w:val="000000"/>
          <w:sz w:val="24"/>
          <w:szCs w:val="24"/>
          <w:lang w:val="ru-RU" w:eastAsia="en-US"/>
        </w:rPr>
        <w:t>документацію</w:t>
      </w:r>
      <w:proofErr w:type="spellEnd"/>
      <w:r w:rsidRPr="00E7077C">
        <w:rPr>
          <w:rFonts w:ascii="Times New Roman" w:eastAsia="Times New Roman" w:hAnsi="Times New Roman" w:cs="Times New Roman"/>
          <w:color w:val="000000"/>
          <w:sz w:val="24"/>
          <w:szCs w:val="24"/>
          <w:lang w:val="ru-RU" w:eastAsia="en-US"/>
        </w:rPr>
        <w:t xml:space="preserve"> </w:t>
      </w:r>
      <w:proofErr w:type="spellStart"/>
      <w:r w:rsidRPr="00E7077C">
        <w:rPr>
          <w:rFonts w:ascii="Times New Roman" w:eastAsia="Times New Roman" w:hAnsi="Times New Roman" w:cs="Times New Roman"/>
          <w:color w:val="000000"/>
          <w:sz w:val="24"/>
          <w:szCs w:val="24"/>
          <w:lang w:val="ru-RU" w:eastAsia="en-US"/>
        </w:rPr>
        <w:t>електронних</w:t>
      </w:r>
      <w:proofErr w:type="spellEnd"/>
      <w:r w:rsidRPr="00E7077C">
        <w:rPr>
          <w:rFonts w:ascii="Times New Roman" w:eastAsia="Times New Roman" w:hAnsi="Times New Roman" w:cs="Times New Roman"/>
          <w:color w:val="000000"/>
          <w:sz w:val="24"/>
          <w:szCs w:val="24"/>
          <w:lang w:val="ru-RU" w:eastAsia="en-US"/>
        </w:rPr>
        <w:t xml:space="preserve"> </w:t>
      </w:r>
      <w:proofErr w:type="spellStart"/>
      <w:r w:rsidRPr="00E7077C">
        <w:rPr>
          <w:rFonts w:ascii="Times New Roman" w:eastAsia="Times New Roman" w:hAnsi="Times New Roman" w:cs="Times New Roman"/>
          <w:color w:val="000000"/>
          <w:sz w:val="24"/>
          <w:szCs w:val="24"/>
          <w:lang w:val="ru-RU" w:eastAsia="en-US"/>
        </w:rPr>
        <w:t>торгів</w:t>
      </w:r>
      <w:proofErr w:type="spellEnd"/>
      <w:r w:rsidRPr="00E7077C">
        <w:rPr>
          <w:rFonts w:ascii="Times New Roman" w:eastAsia="Times New Roman" w:hAnsi="Times New Roman" w:cs="Times New Roman"/>
          <w:color w:val="000000"/>
          <w:sz w:val="24"/>
          <w:szCs w:val="24"/>
          <w:lang w:val="ru-RU" w:eastAsia="en-US"/>
        </w:rPr>
        <w:t xml:space="preserve"> та </w:t>
      </w:r>
      <w:proofErr w:type="spellStart"/>
      <w:r w:rsidRPr="00E7077C">
        <w:rPr>
          <w:rFonts w:ascii="Times New Roman" w:eastAsia="Times New Roman" w:hAnsi="Times New Roman" w:cs="Times New Roman"/>
          <w:color w:val="000000"/>
          <w:sz w:val="24"/>
          <w:szCs w:val="24"/>
          <w:lang w:val="ru-RU" w:eastAsia="en-US"/>
        </w:rPr>
        <w:t>технічні</w:t>
      </w:r>
      <w:proofErr w:type="spellEnd"/>
      <w:r w:rsidRPr="00E7077C">
        <w:rPr>
          <w:rFonts w:ascii="Times New Roman" w:eastAsia="Times New Roman" w:hAnsi="Times New Roman" w:cs="Times New Roman"/>
          <w:color w:val="000000"/>
          <w:sz w:val="24"/>
          <w:szCs w:val="24"/>
          <w:lang w:val="ru-RU" w:eastAsia="en-US"/>
        </w:rPr>
        <w:t xml:space="preserve"> </w:t>
      </w:r>
      <w:proofErr w:type="spellStart"/>
      <w:r w:rsidRPr="00E7077C">
        <w:rPr>
          <w:rFonts w:ascii="Times New Roman" w:eastAsia="Times New Roman" w:hAnsi="Times New Roman" w:cs="Times New Roman"/>
          <w:color w:val="000000"/>
          <w:sz w:val="24"/>
          <w:szCs w:val="24"/>
          <w:lang w:val="ru-RU" w:eastAsia="en-US"/>
        </w:rPr>
        <w:t>вимоги</w:t>
      </w:r>
      <w:proofErr w:type="spellEnd"/>
      <w:r w:rsidRPr="00E7077C">
        <w:rPr>
          <w:rFonts w:ascii="Times New Roman" w:eastAsia="Times New Roman" w:hAnsi="Times New Roman" w:cs="Times New Roman"/>
          <w:color w:val="000000"/>
          <w:sz w:val="24"/>
          <w:szCs w:val="24"/>
          <w:lang w:val="ru-RU" w:eastAsia="en-US"/>
        </w:rPr>
        <w:t xml:space="preserve"> </w:t>
      </w:r>
      <w:proofErr w:type="gramStart"/>
      <w:r w:rsidRPr="00E7077C">
        <w:rPr>
          <w:rFonts w:ascii="Times New Roman" w:eastAsia="Times New Roman" w:hAnsi="Times New Roman" w:cs="Times New Roman"/>
          <w:color w:val="000000"/>
          <w:sz w:val="24"/>
          <w:szCs w:val="24"/>
          <w:lang w:val="ru-RU" w:eastAsia="en-US"/>
        </w:rPr>
        <w:t>до предмету</w:t>
      </w:r>
      <w:proofErr w:type="gramEnd"/>
      <w:r w:rsidRPr="00E7077C">
        <w:rPr>
          <w:rFonts w:ascii="Times New Roman" w:eastAsia="Times New Roman" w:hAnsi="Times New Roman" w:cs="Times New Roman"/>
          <w:color w:val="000000"/>
          <w:sz w:val="24"/>
          <w:szCs w:val="24"/>
          <w:lang w:val="ru-RU" w:eastAsia="en-US"/>
        </w:rPr>
        <w:t xml:space="preserve"> </w:t>
      </w:r>
      <w:proofErr w:type="spellStart"/>
      <w:r w:rsidRPr="00E7077C">
        <w:rPr>
          <w:rFonts w:ascii="Times New Roman" w:eastAsia="Times New Roman" w:hAnsi="Times New Roman" w:cs="Times New Roman"/>
          <w:color w:val="000000"/>
          <w:sz w:val="24"/>
          <w:szCs w:val="24"/>
          <w:lang w:val="ru-RU" w:eastAsia="en-US"/>
        </w:rPr>
        <w:t>закупівлі</w:t>
      </w:r>
      <w:proofErr w:type="spellEnd"/>
      <w:r w:rsidRPr="00E7077C">
        <w:rPr>
          <w:rFonts w:ascii="Times New Roman" w:eastAsia="Times New Roman" w:hAnsi="Times New Roman" w:cs="Times New Roman"/>
          <w:color w:val="000000"/>
          <w:sz w:val="24"/>
          <w:szCs w:val="24"/>
          <w:lang w:val="ru-RU" w:eastAsia="en-US"/>
        </w:rPr>
        <w:t xml:space="preserve">, ми, </w:t>
      </w:r>
      <w:proofErr w:type="spellStart"/>
      <w:r w:rsidRPr="00E7077C">
        <w:rPr>
          <w:rFonts w:ascii="Times New Roman" w:eastAsia="Times New Roman" w:hAnsi="Times New Roman" w:cs="Times New Roman"/>
          <w:color w:val="000000"/>
          <w:sz w:val="24"/>
          <w:szCs w:val="24"/>
          <w:lang w:val="ru-RU" w:eastAsia="en-US"/>
        </w:rPr>
        <w:t>що</w:t>
      </w:r>
      <w:proofErr w:type="spellEnd"/>
      <w:r w:rsidRPr="00E7077C">
        <w:rPr>
          <w:rFonts w:ascii="Times New Roman" w:eastAsia="Times New Roman" w:hAnsi="Times New Roman" w:cs="Times New Roman"/>
          <w:color w:val="000000"/>
          <w:sz w:val="24"/>
          <w:szCs w:val="24"/>
          <w:lang w:val="ru-RU" w:eastAsia="en-US"/>
        </w:rPr>
        <w:t xml:space="preserve"> </w:t>
      </w:r>
      <w:proofErr w:type="spellStart"/>
      <w:r w:rsidRPr="00E7077C">
        <w:rPr>
          <w:rFonts w:ascii="Times New Roman" w:eastAsia="Times New Roman" w:hAnsi="Times New Roman" w:cs="Times New Roman"/>
          <w:color w:val="000000"/>
          <w:sz w:val="24"/>
          <w:szCs w:val="24"/>
          <w:lang w:val="ru-RU" w:eastAsia="en-US"/>
        </w:rPr>
        <w:t>уповноважені</w:t>
      </w:r>
      <w:proofErr w:type="spellEnd"/>
      <w:r w:rsidRPr="00E7077C">
        <w:rPr>
          <w:rFonts w:ascii="Times New Roman" w:eastAsia="Times New Roman" w:hAnsi="Times New Roman" w:cs="Times New Roman"/>
          <w:color w:val="000000"/>
          <w:sz w:val="24"/>
          <w:szCs w:val="24"/>
          <w:lang w:val="ru-RU" w:eastAsia="en-US"/>
        </w:rPr>
        <w:t xml:space="preserve"> </w:t>
      </w:r>
      <w:proofErr w:type="spellStart"/>
      <w:r w:rsidRPr="00E7077C">
        <w:rPr>
          <w:rFonts w:ascii="Times New Roman" w:eastAsia="Times New Roman" w:hAnsi="Times New Roman" w:cs="Times New Roman"/>
          <w:color w:val="000000"/>
          <w:sz w:val="24"/>
          <w:szCs w:val="24"/>
          <w:lang w:val="ru-RU" w:eastAsia="en-US"/>
        </w:rPr>
        <w:t>Учасником</w:t>
      </w:r>
      <w:proofErr w:type="spellEnd"/>
      <w:r w:rsidRPr="00E7077C">
        <w:rPr>
          <w:rFonts w:ascii="Times New Roman" w:eastAsia="Times New Roman" w:hAnsi="Times New Roman" w:cs="Times New Roman"/>
          <w:color w:val="000000"/>
          <w:sz w:val="24"/>
          <w:szCs w:val="24"/>
          <w:lang w:val="ru-RU" w:eastAsia="en-US"/>
        </w:rPr>
        <w:t xml:space="preserve"> на </w:t>
      </w:r>
      <w:proofErr w:type="spellStart"/>
      <w:r w:rsidRPr="00E7077C">
        <w:rPr>
          <w:rFonts w:ascii="Times New Roman" w:eastAsia="Times New Roman" w:hAnsi="Times New Roman" w:cs="Times New Roman"/>
          <w:color w:val="000000"/>
          <w:sz w:val="24"/>
          <w:szCs w:val="24"/>
          <w:lang w:val="ru-RU" w:eastAsia="en-US"/>
        </w:rPr>
        <w:t>підписання</w:t>
      </w:r>
      <w:proofErr w:type="spellEnd"/>
      <w:r w:rsidRPr="00E7077C">
        <w:rPr>
          <w:rFonts w:ascii="Times New Roman" w:eastAsia="Times New Roman" w:hAnsi="Times New Roman" w:cs="Times New Roman"/>
          <w:color w:val="000000"/>
          <w:sz w:val="24"/>
          <w:szCs w:val="24"/>
          <w:lang w:val="ru-RU" w:eastAsia="en-US"/>
        </w:rPr>
        <w:t xml:space="preserve"> </w:t>
      </w:r>
      <w:proofErr w:type="spellStart"/>
      <w:r w:rsidRPr="00E7077C">
        <w:rPr>
          <w:rFonts w:ascii="Times New Roman" w:eastAsia="Times New Roman" w:hAnsi="Times New Roman" w:cs="Times New Roman"/>
          <w:color w:val="000000"/>
          <w:sz w:val="24"/>
          <w:szCs w:val="24"/>
          <w:lang w:val="ru-RU" w:eastAsia="en-US"/>
        </w:rPr>
        <w:t>пропозиції</w:t>
      </w:r>
      <w:proofErr w:type="spellEnd"/>
      <w:r w:rsidRPr="00E7077C">
        <w:rPr>
          <w:rFonts w:ascii="Times New Roman" w:eastAsia="Times New Roman" w:hAnsi="Times New Roman" w:cs="Times New Roman"/>
          <w:color w:val="000000"/>
          <w:sz w:val="24"/>
          <w:szCs w:val="24"/>
          <w:lang w:val="ru-RU" w:eastAsia="en-US"/>
        </w:rPr>
        <w:t xml:space="preserve">, Договору про </w:t>
      </w:r>
      <w:proofErr w:type="spellStart"/>
      <w:r w:rsidRPr="00E7077C">
        <w:rPr>
          <w:rFonts w:ascii="Times New Roman" w:eastAsia="Times New Roman" w:hAnsi="Times New Roman" w:cs="Times New Roman"/>
          <w:color w:val="000000"/>
          <w:sz w:val="24"/>
          <w:szCs w:val="24"/>
          <w:lang w:val="ru-RU" w:eastAsia="en-US"/>
        </w:rPr>
        <w:t>закупівлю</w:t>
      </w:r>
      <w:proofErr w:type="spellEnd"/>
      <w:r w:rsidRPr="00E7077C">
        <w:rPr>
          <w:rFonts w:ascii="Times New Roman" w:eastAsia="Times New Roman" w:hAnsi="Times New Roman" w:cs="Times New Roman"/>
          <w:color w:val="000000"/>
          <w:sz w:val="24"/>
          <w:szCs w:val="24"/>
          <w:lang w:val="ru-RU" w:eastAsia="en-US"/>
        </w:rPr>
        <w:t xml:space="preserve">, </w:t>
      </w:r>
      <w:proofErr w:type="spellStart"/>
      <w:r w:rsidRPr="00E7077C">
        <w:rPr>
          <w:rFonts w:ascii="Times New Roman" w:eastAsia="Times New Roman" w:hAnsi="Times New Roman" w:cs="Times New Roman"/>
          <w:color w:val="000000"/>
          <w:sz w:val="24"/>
          <w:szCs w:val="24"/>
          <w:lang w:val="ru-RU" w:eastAsia="en-US"/>
        </w:rPr>
        <w:t>маємо</w:t>
      </w:r>
      <w:proofErr w:type="spellEnd"/>
      <w:r w:rsidRPr="00E7077C">
        <w:rPr>
          <w:rFonts w:ascii="Times New Roman" w:eastAsia="Times New Roman" w:hAnsi="Times New Roman" w:cs="Times New Roman"/>
          <w:color w:val="000000"/>
          <w:sz w:val="24"/>
          <w:szCs w:val="24"/>
          <w:lang w:val="ru-RU" w:eastAsia="en-US"/>
        </w:rPr>
        <w:t xml:space="preserve"> </w:t>
      </w:r>
      <w:proofErr w:type="spellStart"/>
      <w:r w:rsidRPr="00E7077C">
        <w:rPr>
          <w:rFonts w:ascii="Times New Roman" w:eastAsia="Times New Roman" w:hAnsi="Times New Roman" w:cs="Times New Roman"/>
          <w:color w:val="000000"/>
          <w:sz w:val="24"/>
          <w:szCs w:val="24"/>
          <w:lang w:val="ru-RU" w:eastAsia="en-US"/>
        </w:rPr>
        <w:t>можливість</w:t>
      </w:r>
      <w:proofErr w:type="spellEnd"/>
      <w:r w:rsidRPr="00E7077C">
        <w:rPr>
          <w:rFonts w:ascii="Times New Roman" w:eastAsia="Times New Roman" w:hAnsi="Times New Roman" w:cs="Times New Roman"/>
          <w:color w:val="000000"/>
          <w:sz w:val="24"/>
          <w:szCs w:val="24"/>
          <w:lang w:val="ru-RU" w:eastAsia="en-US"/>
        </w:rPr>
        <w:t xml:space="preserve"> та </w:t>
      </w:r>
      <w:proofErr w:type="spellStart"/>
      <w:r w:rsidRPr="00E7077C">
        <w:rPr>
          <w:rFonts w:ascii="Times New Roman" w:eastAsia="Times New Roman" w:hAnsi="Times New Roman" w:cs="Times New Roman"/>
          <w:color w:val="000000"/>
          <w:sz w:val="24"/>
          <w:szCs w:val="24"/>
          <w:lang w:val="ru-RU" w:eastAsia="en-US"/>
        </w:rPr>
        <w:t>згодні</w:t>
      </w:r>
      <w:proofErr w:type="spellEnd"/>
      <w:r w:rsidRPr="00E7077C">
        <w:rPr>
          <w:rFonts w:ascii="Times New Roman" w:eastAsia="Times New Roman" w:hAnsi="Times New Roman" w:cs="Times New Roman"/>
          <w:color w:val="000000"/>
          <w:sz w:val="24"/>
          <w:szCs w:val="24"/>
          <w:lang w:val="ru-RU" w:eastAsia="en-US"/>
        </w:rPr>
        <w:t xml:space="preserve"> </w:t>
      </w:r>
      <w:proofErr w:type="spellStart"/>
      <w:r w:rsidRPr="00E7077C">
        <w:rPr>
          <w:rFonts w:ascii="Times New Roman" w:eastAsia="Times New Roman" w:hAnsi="Times New Roman" w:cs="Times New Roman"/>
          <w:color w:val="000000"/>
          <w:sz w:val="24"/>
          <w:szCs w:val="24"/>
          <w:lang w:val="ru-RU" w:eastAsia="en-US"/>
        </w:rPr>
        <w:t>виконати</w:t>
      </w:r>
      <w:proofErr w:type="spellEnd"/>
      <w:r w:rsidRPr="00E7077C">
        <w:rPr>
          <w:rFonts w:ascii="Times New Roman" w:eastAsia="Times New Roman" w:hAnsi="Times New Roman" w:cs="Times New Roman"/>
          <w:color w:val="000000"/>
          <w:sz w:val="24"/>
          <w:szCs w:val="24"/>
          <w:lang w:val="ru-RU" w:eastAsia="en-US"/>
        </w:rPr>
        <w:t xml:space="preserve"> </w:t>
      </w:r>
      <w:proofErr w:type="spellStart"/>
      <w:r w:rsidRPr="00E7077C">
        <w:rPr>
          <w:rFonts w:ascii="Times New Roman" w:eastAsia="Times New Roman" w:hAnsi="Times New Roman" w:cs="Times New Roman"/>
          <w:color w:val="000000"/>
          <w:sz w:val="24"/>
          <w:szCs w:val="24"/>
          <w:lang w:val="ru-RU" w:eastAsia="en-US"/>
        </w:rPr>
        <w:t>вимоги</w:t>
      </w:r>
      <w:proofErr w:type="spellEnd"/>
      <w:r w:rsidRPr="00E7077C">
        <w:rPr>
          <w:rFonts w:ascii="Times New Roman" w:eastAsia="Times New Roman" w:hAnsi="Times New Roman" w:cs="Times New Roman"/>
          <w:color w:val="000000"/>
          <w:sz w:val="24"/>
          <w:szCs w:val="24"/>
          <w:lang w:val="ru-RU" w:eastAsia="en-US"/>
        </w:rPr>
        <w:t xml:space="preserve"> </w:t>
      </w:r>
      <w:proofErr w:type="spellStart"/>
      <w:r w:rsidRPr="00E7077C">
        <w:rPr>
          <w:rFonts w:ascii="Times New Roman" w:eastAsia="Times New Roman" w:hAnsi="Times New Roman" w:cs="Times New Roman"/>
          <w:color w:val="000000"/>
          <w:sz w:val="24"/>
          <w:szCs w:val="24"/>
          <w:lang w:val="ru-RU" w:eastAsia="en-US"/>
        </w:rPr>
        <w:t>Замовника</w:t>
      </w:r>
      <w:proofErr w:type="spellEnd"/>
      <w:r w:rsidRPr="00E7077C">
        <w:rPr>
          <w:rFonts w:ascii="Times New Roman" w:eastAsia="Times New Roman" w:hAnsi="Times New Roman" w:cs="Times New Roman"/>
          <w:color w:val="000000"/>
          <w:sz w:val="24"/>
          <w:szCs w:val="24"/>
          <w:lang w:val="ru-RU" w:eastAsia="en-US"/>
        </w:rPr>
        <w:t xml:space="preserve"> та Договору про </w:t>
      </w:r>
      <w:proofErr w:type="spellStart"/>
      <w:r w:rsidRPr="00E7077C">
        <w:rPr>
          <w:rFonts w:ascii="Times New Roman" w:eastAsia="Times New Roman" w:hAnsi="Times New Roman" w:cs="Times New Roman"/>
          <w:color w:val="000000"/>
          <w:sz w:val="24"/>
          <w:szCs w:val="24"/>
          <w:lang w:val="ru-RU" w:eastAsia="en-US"/>
        </w:rPr>
        <w:t>закупівлю</w:t>
      </w:r>
      <w:proofErr w:type="spellEnd"/>
      <w:r w:rsidRPr="00E7077C">
        <w:rPr>
          <w:rFonts w:ascii="Times New Roman" w:eastAsia="Times New Roman" w:hAnsi="Times New Roman" w:cs="Times New Roman"/>
          <w:color w:val="000000"/>
          <w:sz w:val="24"/>
          <w:szCs w:val="24"/>
          <w:lang w:val="ru-RU" w:eastAsia="en-US"/>
        </w:rPr>
        <w:t xml:space="preserve"> на таких </w:t>
      </w:r>
      <w:proofErr w:type="spellStart"/>
      <w:r w:rsidRPr="00E7077C">
        <w:rPr>
          <w:rFonts w:ascii="Times New Roman" w:eastAsia="Times New Roman" w:hAnsi="Times New Roman" w:cs="Times New Roman"/>
          <w:color w:val="000000"/>
          <w:sz w:val="24"/>
          <w:szCs w:val="24"/>
          <w:lang w:val="ru-RU" w:eastAsia="en-US"/>
        </w:rPr>
        <w:t>умовах</w:t>
      </w:r>
      <w:proofErr w:type="spellEnd"/>
      <w:r w:rsidRPr="00E7077C">
        <w:rPr>
          <w:rFonts w:ascii="Times New Roman" w:eastAsia="Times New Roman" w:hAnsi="Times New Roman" w:cs="Times New Roman"/>
          <w:color w:val="000000"/>
          <w:sz w:val="24"/>
          <w:szCs w:val="24"/>
          <w:lang w:val="ru-RU" w:eastAsia="en-US"/>
        </w:rPr>
        <w:t xml:space="preserve"> та </w:t>
      </w:r>
      <w:proofErr w:type="spellStart"/>
      <w:r w:rsidRPr="00E7077C">
        <w:rPr>
          <w:rFonts w:ascii="Times New Roman" w:eastAsia="Times New Roman" w:hAnsi="Times New Roman" w:cs="Times New Roman"/>
          <w:color w:val="000000"/>
          <w:sz w:val="24"/>
          <w:szCs w:val="24"/>
          <w:lang w:val="ru-RU" w:eastAsia="en-US"/>
        </w:rPr>
        <w:t>повністю</w:t>
      </w:r>
      <w:proofErr w:type="spellEnd"/>
      <w:r w:rsidRPr="00E7077C">
        <w:rPr>
          <w:rFonts w:ascii="Times New Roman" w:eastAsia="Times New Roman" w:hAnsi="Times New Roman" w:cs="Times New Roman"/>
          <w:color w:val="000000"/>
          <w:sz w:val="24"/>
          <w:szCs w:val="24"/>
          <w:lang w:val="ru-RU" w:eastAsia="en-US"/>
        </w:rPr>
        <w:t xml:space="preserve"> </w:t>
      </w:r>
      <w:proofErr w:type="spellStart"/>
      <w:r w:rsidRPr="00E7077C">
        <w:rPr>
          <w:rFonts w:ascii="Times New Roman" w:eastAsia="Times New Roman" w:hAnsi="Times New Roman" w:cs="Times New Roman"/>
          <w:color w:val="000000"/>
          <w:sz w:val="24"/>
          <w:szCs w:val="24"/>
          <w:lang w:val="ru-RU" w:eastAsia="en-US"/>
        </w:rPr>
        <w:t>погоджуємося</w:t>
      </w:r>
      <w:proofErr w:type="spellEnd"/>
      <w:r w:rsidRPr="00E7077C">
        <w:rPr>
          <w:rFonts w:ascii="Times New Roman" w:eastAsia="Times New Roman" w:hAnsi="Times New Roman" w:cs="Times New Roman"/>
          <w:color w:val="000000"/>
          <w:sz w:val="24"/>
          <w:szCs w:val="24"/>
          <w:lang w:val="ru-RU" w:eastAsia="en-US"/>
        </w:rPr>
        <w:t xml:space="preserve"> </w:t>
      </w:r>
      <w:proofErr w:type="spellStart"/>
      <w:r w:rsidRPr="00E7077C">
        <w:rPr>
          <w:rFonts w:ascii="Times New Roman" w:eastAsia="Times New Roman" w:hAnsi="Times New Roman" w:cs="Times New Roman"/>
          <w:color w:val="000000"/>
          <w:sz w:val="24"/>
          <w:szCs w:val="24"/>
          <w:lang w:val="ru-RU" w:eastAsia="en-US"/>
        </w:rPr>
        <w:t>із</w:t>
      </w:r>
      <w:proofErr w:type="spellEnd"/>
      <w:r w:rsidRPr="00E7077C">
        <w:rPr>
          <w:rFonts w:ascii="Times New Roman" w:eastAsia="Times New Roman" w:hAnsi="Times New Roman" w:cs="Times New Roman"/>
          <w:color w:val="000000"/>
          <w:sz w:val="24"/>
          <w:szCs w:val="24"/>
          <w:lang w:val="ru-RU" w:eastAsia="en-US"/>
        </w:rPr>
        <w:t xml:space="preserve"> </w:t>
      </w:r>
      <w:proofErr w:type="spellStart"/>
      <w:r w:rsidRPr="00E7077C">
        <w:rPr>
          <w:rFonts w:ascii="Times New Roman" w:eastAsia="Times New Roman" w:hAnsi="Times New Roman" w:cs="Times New Roman"/>
          <w:color w:val="000000"/>
          <w:sz w:val="24"/>
          <w:szCs w:val="24"/>
          <w:lang w:val="ru-RU" w:eastAsia="en-US"/>
        </w:rPr>
        <w:t>вимогами</w:t>
      </w:r>
      <w:proofErr w:type="spellEnd"/>
      <w:r w:rsidRPr="00E7077C">
        <w:rPr>
          <w:rFonts w:ascii="Times New Roman" w:eastAsia="Times New Roman" w:hAnsi="Times New Roman" w:cs="Times New Roman"/>
          <w:color w:val="000000"/>
          <w:sz w:val="24"/>
          <w:szCs w:val="24"/>
          <w:lang w:val="ru-RU" w:eastAsia="en-US"/>
        </w:rPr>
        <w:t xml:space="preserve"> </w:t>
      </w:r>
      <w:proofErr w:type="spellStart"/>
      <w:r w:rsidRPr="00E7077C">
        <w:rPr>
          <w:rFonts w:ascii="Times New Roman" w:eastAsia="Times New Roman" w:hAnsi="Times New Roman" w:cs="Times New Roman"/>
          <w:color w:val="000000"/>
          <w:sz w:val="24"/>
          <w:szCs w:val="24"/>
          <w:lang w:val="ru-RU" w:eastAsia="en-US"/>
        </w:rPr>
        <w:t>тендерної</w:t>
      </w:r>
      <w:proofErr w:type="spellEnd"/>
      <w:r w:rsidRPr="00E7077C">
        <w:rPr>
          <w:rFonts w:ascii="Times New Roman" w:eastAsia="Times New Roman" w:hAnsi="Times New Roman" w:cs="Times New Roman"/>
          <w:color w:val="000000"/>
          <w:sz w:val="24"/>
          <w:szCs w:val="24"/>
          <w:lang w:val="ru-RU" w:eastAsia="en-US"/>
        </w:rPr>
        <w:t xml:space="preserve"> </w:t>
      </w:r>
      <w:proofErr w:type="spellStart"/>
      <w:r w:rsidRPr="00E7077C">
        <w:rPr>
          <w:rFonts w:ascii="Times New Roman" w:eastAsia="Times New Roman" w:hAnsi="Times New Roman" w:cs="Times New Roman"/>
          <w:color w:val="000000"/>
          <w:sz w:val="24"/>
          <w:szCs w:val="24"/>
          <w:lang w:val="ru-RU" w:eastAsia="en-US"/>
        </w:rPr>
        <w:t>документації</w:t>
      </w:r>
      <w:proofErr w:type="spellEnd"/>
      <w:r w:rsidRPr="00E7077C">
        <w:rPr>
          <w:rFonts w:ascii="Times New Roman" w:eastAsia="Times New Roman" w:hAnsi="Times New Roman" w:cs="Times New Roman"/>
          <w:color w:val="000000"/>
          <w:sz w:val="24"/>
          <w:szCs w:val="24"/>
          <w:lang w:val="ru-RU" w:eastAsia="en-US"/>
        </w:rPr>
        <w:t xml:space="preserve"> та в </w:t>
      </w:r>
      <w:proofErr w:type="spellStart"/>
      <w:r w:rsidRPr="00E7077C">
        <w:rPr>
          <w:rFonts w:ascii="Times New Roman" w:eastAsia="Times New Roman" w:hAnsi="Times New Roman" w:cs="Times New Roman"/>
          <w:color w:val="000000"/>
          <w:sz w:val="24"/>
          <w:szCs w:val="24"/>
          <w:lang w:val="ru-RU" w:eastAsia="en-US"/>
        </w:rPr>
        <w:t>разі</w:t>
      </w:r>
      <w:proofErr w:type="spellEnd"/>
      <w:r w:rsidRPr="00E7077C">
        <w:rPr>
          <w:rFonts w:ascii="Times New Roman" w:eastAsia="Times New Roman" w:hAnsi="Times New Roman" w:cs="Times New Roman"/>
          <w:color w:val="000000"/>
          <w:sz w:val="24"/>
          <w:szCs w:val="24"/>
          <w:lang w:val="ru-RU" w:eastAsia="en-US"/>
        </w:rPr>
        <w:t xml:space="preserve"> перемоги </w:t>
      </w:r>
      <w:proofErr w:type="spellStart"/>
      <w:r w:rsidRPr="00E7077C">
        <w:rPr>
          <w:rFonts w:ascii="Times New Roman" w:eastAsia="Times New Roman" w:hAnsi="Times New Roman" w:cs="Times New Roman"/>
          <w:color w:val="000000"/>
          <w:sz w:val="24"/>
          <w:szCs w:val="24"/>
          <w:lang w:val="ru-RU" w:eastAsia="en-US"/>
        </w:rPr>
        <w:t>підписати</w:t>
      </w:r>
      <w:proofErr w:type="spellEnd"/>
      <w:r w:rsidRPr="00E7077C">
        <w:rPr>
          <w:rFonts w:ascii="Times New Roman" w:eastAsia="Times New Roman" w:hAnsi="Times New Roman" w:cs="Times New Roman"/>
          <w:color w:val="000000"/>
          <w:sz w:val="24"/>
          <w:szCs w:val="24"/>
          <w:lang w:val="ru-RU" w:eastAsia="en-US"/>
        </w:rPr>
        <w:t xml:space="preserve"> </w:t>
      </w:r>
      <w:proofErr w:type="spellStart"/>
      <w:r w:rsidRPr="00E7077C">
        <w:rPr>
          <w:rFonts w:ascii="Times New Roman" w:eastAsia="Times New Roman" w:hAnsi="Times New Roman" w:cs="Times New Roman"/>
          <w:color w:val="000000"/>
          <w:sz w:val="24"/>
          <w:szCs w:val="24"/>
          <w:lang w:val="ru-RU" w:eastAsia="en-US"/>
        </w:rPr>
        <w:t>Договір</w:t>
      </w:r>
      <w:proofErr w:type="spellEnd"/>
      <w:r w:rsidRPr="00E7077C">
        <w:rPr>
          <w:rFonts w:ascii="Times New Roman" w:eastAsia="Times New Roman" w:hAnsi="Times New Roman" w:cs="Times New Roman"/>
          <w:color w:val="000000"/>
          <w:sz w:val="24"/>
          <w:szCs w:val="24"/>
          <w:lang w:val="ru-RU" w:eastAsia="en-US"/>
        </w:rPr>
        <w:t>.</w:t>
      </w:r>
    </w:p>
    <w:p w14:paraId="5B149E8B" w14:textId="77777777" w:rsidR="00E7077C" w:rsidRPr="00E7077C" w:rsidRDefault="00E7077C" w:rsidP="00E7077C">
      <w:pPr>
        <w:shd w:val="clear" w:color="auto" w:fill="FFFFFF"/>
        <w:tabs>
          <w:tab w:val="left" w:leader="underscore" w:pos="9490"/>
        </w:tabs>
        <w:spacing w:after="0" w:line="240" w:lineRule="auto"/>
        <w:ind w:left="-567" w:right="-235"/>
        <w:rPr>
          <w:rFonts w:ascii="Times New Roman" w:eastAsia="Times New Roman" w:hAnsi="Times New Roman" w:cs="Times New Roman"/>
          <w:spacing w:val="-1"/>
          <w:sz w:val="24"/>
          <w:szCs w:val="24"/>
          <w:lang w:val="ru-RU" w:eastAsia="en-US"/>
        </w:rPr>
      </w:pPr>
    </w:p>
    <w:p w14:paraId="41130E57" w14:textId="77777777" w:rsidR="00E7077C" w:rsidRPr="00E7077C" w:rsidRDefault="00E7077C" w:rsidP="00E7077C">
      <w:pPr>
        <w:shd w:val="clear" w:color="auto" w:fill="FFFFFF"/>
        <w:tabs>
          <w:tab w:val="left" w:leader="underscore" w:pos="9490"/>
        </w:tabs>
        <w:spacing w:after="0" w:line="240" w:lineRule="auto"/>
        <w:ind w:left="-567" w:right="-235"/>
        <w:rPr>
          <w:rFonts w:ascii="Times New Roman" w:eastAsia="Times New Roman" w:hAnsi="Times New Roman" w:cs="Times New Roman"/>
          <w:sz w:val="24"/>
          <w:szCs w:val="24"/>
          <w:lang w:val="en-US" w:eastAsia="en-US"/>
        </w:rPr>
      </w:pPr>
      <w:r w:rsidRPr="00E7077C">
        <w:rPr>
          <w:rFonts w:ascii="Times New Roman" w:eastAsia="Times New Roman" w:hAnsi="Times New Roman" w:cs="Times New Roman"/>
          <w:spacing w:val="-1"/>
          <w:sz w:val="24"/>
          <w:szCs w:val="24"/>
          <w:lang w:val="en-US" w:eastAsia="en-US"/>
        </w:rPr>
        <w:t xml:space="preserve">1.    </w:t>
      </w:r>
      <w:proofErr w:type="spellStart"/>
      <w:r w:rsidRPr="00E7077C">
        <w:rPr>
          <w:rFonts w:ascii="Times New Roman" w:eastAsia="Times New Roman" w:hAnsi="Times New Roman" w:cs="Times New Roman"/>
          <w:spacing w:val="-1"/>
          <w:sz w:val="24"/>
          <w:szCs w:val="24"/>
          <w:lang w:val="en-US" w:eastAsia="en-US"/>
        </w:rPr>
        <w:t>Повне</w:t>
      </w:r>
      <w:proofErr w:type="spellEnd"/>
      <w:r w:rsidRPr="00E7077C">
        <w:rPr>
          <w:rFonts w:ascii="Times New Roman" w:eastAsia="Times New Roman" w:hAnsi="Times New Roman" w:cs="Times New Roman"/>
          <w:spacing w:val="-1"/>
          <w:sz w:val="24"/>
          <w:szCs w:val="24"/>
          <w:lang w:val="en-US" w:eastAsia="en-US"/>
        </w:rPr>
        <w:t xml:space="preserve"> </w:t>
      </w:r>
      <w:proofErr w:type="spellStart"/>
      <w:r w:rsidRPr="00E7077C">
        <w:rPr>
          <w:rFonts w:ascii="Times New Roman" w:eastAsia="Times New Roman" w:hAnsi="Times New Roman" w:cs="Times New Roman"/>
          <w:spacing w:val="-1"/>
          <w:sz w:val="24"/>
          <w:szCs w:val="24"/>
          <w:lang w:val="en-US" w:eastAsia="en-US"/>
        </w:rPr>
        <w:t>найменування</w:t>
      </w:r>
      <w:proofErr w:type="spellEnd"/>
      <w:r w:rsidRPr="00E7077C">
        <w:rPr>
          <w:rFonts w:ascii="Times New Roman" w:eastAsia="Times New Roman" w:hAnsi="Times New Roman" w:cs="Times New Roman"/>
          <w:spacing w:val="-1"/>
          <w:sz w:val="24"/>
          <w:szCs w:val="24"/>
          <w:lang w:val="en-US" w:eastAsia="en-US"/>
        </w:rPr>
        <w:t xml:space="preserve"> </w:t>
      </w:r>
      <w:proofErr w:type="spellStart"/>
      <w:r w:rsidRPr="00E7077C">
        <w:rPr>
          <w:rFonts w:ascii="Times New Roman" w:eastAsia="Times New Roman" w:hAnsi="Times New Roman" w:cs="Times New Roman"/>
          <w:spacing w:val="-1"/>
          <w:sz w:val="24"/>
          <w:szCs w:val="24"/>
          <w:lang w:val="en-US" w:eastAsia="en-US"/>
        </w:rPr>
        <w:t>учасника</w:t>
      </w:r>
      <w:proofErr w:type="spellEnd"/>
      <w:r w:rsidRPr="00E7077C">
        <w:rPr>
          <w:rFonts w:ascii="Times New Roman" w:eastAsia="Times New Roman" w:hAnsi="Times New Roman" w:cs="Times New Roman"/>
          <w:sz w:val="24"/>
          <w:szCs w:val="24"/>
          <w:lang w:val="en-US" w:eastAsia="en-US"/>
        </w:rPr>
        <w:tab/>
      </w:r>
    </w:p>
    <w:p w14:paraId="131A0343" w14:textId="77777777" w:rsidR="00E7077C" w:rsidRPr="00E7077C" w:rsidRDefault="00E7077C" w:rsidP="00E7077C">
      <w:pPr>
        <w:widowControl w:val="0"/>
        <w:numPr>
          <w:ilvl w:val="0"/>
          <w:numId w:val="7"/>
        </w:numPr>
        <w:shd w:val="clear" w:color="auto" w:fill="FFFFFF"/>
        <w:tabs>
          <w:tab w:val="left" w:pos="811"/>
          <w:tab w:val="left" w:leader="underscore" w:pos="3197"/>
        </w:tabs>
        <w:autoSpaceDE w:val="0"/>
        <w:autoSpaceDN w:val="0"/>
        <w:adjustRightInd w:val="0"/>
        <w:spacing w:after="0" w:line="269" w:lineRule="exact"/>
        <w:ind w:left="-567" w:right="-235"/>
        <w:rPr>
          <w:rFonts w:ascii="Times New Roman" w:eastAsia="Times New Roman" w:hAnsi="Times New Roman" w:cs="Times New Roman"/>
          <w:spacing w:val="-12"/>
          <w:sz w:val="24"/>
          <w:szCs w:val="24"/>
          <w:lang w:val="en-US" w:eastAsia="en-US"/>
        </w:rPr>
      </w:pPr>
      <w:r w:rsidRPr="00E7077C">
        <w:rPr>
          <w:rFonts w:ascii="Times New Roman" w:eastAsia="Times New Roman" w:hAnsi="Times New Roman" w:cs="Times New Roman"/>
          <w:spacing w:val="-1"/>
          <w:sz w:val="24"/>
          <w:szCs w:val="24"/>
          <w:lang w:val="en-US" w:eastAsia="en-US"/>
        </w:rPr>
        <w:t xml:space="preserve"> </w:t>
      </w:r>
      <w:proofErr w:type="spellStart"/>
      <w:r w:rsidRPr="00E7077C">
        <w:rPr>
          <w:rFonts w:ascii="Times New Roman" w:eastAsia="Times New Roman" w:hAnsi="Times New Roman" w:cs="Times New Roman"/>
          <w:spacing w:val="-1"/>
          <w:sz w:val="24"/>
          <w:szCs w:val="24"/>
          <w:lang w:val="en-US" w:eastAsia="en-US"/>
        </w:rPr>
        <w:t>Адреса</w:t>
      </w:r>
      <w:proofErr w:type="spellEnd"/>
      <w:r w:rsidRPr="00E7077C">
        <w:rPr>
          <w:rFonts w:ascii="Times New Roman" w:eastAsia="Times New Roman" w:hAnsi="Times New Roman" w:cs="Times New Roman"/>
          <w:spacing w:val="-1"/>
          <w:sz w:val="24"/>
          <w:szCs w:val="24"/>
          <w:lang w:val="en-US" w:eastAsia="en-US"/>
        </w:rPr>
        <w:t xml:space="preserve"> (</w:t>
      </w:r>
      <w:proofErr w:type="spellStart"/>
      <w:r w:rsidRPr="00E7077C">
        <w:rPr>
          <w:rFonts w:ascii="Times New Roman" w:eastAsia="Times New Roman" w:hAnsi="Times New Roman" w:cs="Times New Roman"/>
          <w:spacing w:val="-1"/>
          <w:sz w:val="24"/>
          <w:szCs w:val="24"/>
          <w:lang w:val="en-US" w:eastAsia="en-US"/>
        </w:rPr>
        <w:t>юридична</w:t>
      </w:r>
      <w:proofErr w:type="spellEnd"/>
      <w:r w:rsidRPr="00E7077C">
        <w:rPr>
          <w:rFonts w:ascii="Times New Roman" w:eastAsia="Times New Roman" w:hAnsi="Times New Roman" w:cs="Times New Roman"/>
          <w:spacing w:val="-1"/>
          <w:sz w:val="24"/>
          <w:szCs w:val="24"/>
          <w:lang w:val="en-US" w:eastAsia="en-US"/>
        </w:rPr>
        <w:t xml:space="preserve"> </w:t>
      </w:r>
      <w:proofErr w:type="spellStart"/>
      <w:r w:rsidRPr="00E7077C">
        <w:rPr>
          <w:rFonts w:ascii="Times New Roman" w:eastAsia="Times New Roman" w:hAnsi="Times New Roman" w:cs="Times New Roman"/>
          <w:spacing w:val="-1"/>
          <w:sz w:val="24"/>
          <w:szCs w:val="24"/>
          <w:lang w:val="en-US" w:eastAsia="en-US"/>
        </w:rPr>
        <w:t>та</w:t>
      </w:r>
      <w:proofErr w:type="spellEnd"/>
      <w:r w:rsidRPr="00E7077C">
        <w:rPr>
          <w:rFonts w:ascii="Times New Roman" w:eastAsia="Times New Roman" w:hAnsi="Times New Roman" w:cs="Times New Roman"/>
          <w:spacing w:val="-1"/>
          <w:sz w:val="24"/>
          <w:szCs w:val="24"/>
          <w:lang w:val="en-US" w:eastAsia="en-US"/>
        </w:rPr>
        <w:t xml:space="preserve"> </w:t>
      </w:r>
      <w:proofErr w:type="spellStart"/>
      <w:r w:rsidRPr="00E7077C">
        <w:rPr>
          <w:rFonts w:ascii="Times New Roman" w:eastAsia="Times New Roman" w:hAnsi="Times New Roman" w:cs="Times New Roman"/>
          <w:spacing w:val="-1"/>
          <w:sz w:val="24"/>
          <w:szCs w:val="24"/>
          <w:lang w:val="en-US" w:eastAsia="en-US"/>
        </w:rPr>
        <w:t>фактична</w:t>
      </w:r>
      <w:proofErr w:type="spellEnd"/>
      <w:r w:rsidRPr="00E7077C">
        <w:rPr>
          <w:rFonts w:ascii="Times New Roman" w:eastAsia="Times New Roman" w:hAnsi="Times New Roman" w:cs="Times New Roman"/>
          <w:spacing w:val="-1"/>
          <w:sz w:val="24"/>
          <w:szCs w:val="24"/>
          <w:lang w:val="en-US" w:eastAsia="en-US"/>
        </w:rPr>
        <w:t xml:space="preserve">)  </w:t>
      </w:r>
      <w:r w:rsidRPr="00E7077C">
        <w:rPr>
          <w:rFonts w:ascii="Times New Roman" w:eastAsia="Times New Roman" w:hAnsi="Times New Roman" w:cs="Times New Roman"/>
          <w:sz w:val="24"/>
          <w:szCs w:val="24"/>
          <w:lang w:val="ru-RU" w:eastAsia="en-US"/>
        </w:rPr>
        <w:t>__________________________________________________</w:t>
      </w:r>
    </w:p>
    <w:p w14:paraId="67FBEB24" w14:textId="77777777" w:rsidR="00E7077C" w:rsidRPr="00E7077C" w:rsidRDefault="00E7077C" w:rsidP="00E7077C">
      <w:pPr>
        <w:widowControl w:val="0"/>
        <w:numPr>
          <w:ilvl w:val="0"/>
          <w:numId w:val="7"/>
        </w:numPr>
        <w:shd w:val="clear" w:color="auto" w:fill="FFFFFF"/>
        <w:tabs>
          <w:tab w:val="left" w:leader="underscore" w:pos="3197"/>
        </w:tabs>
        <w:autoSpaceDE w:val="0"/>
        <w:autoSpaceDN w:val="0"/>
        <w:adjustRightInd w:val="0"/>
        <w:spacing w:after="0" w:line="269" w:lineRule="exact"/>
        <w:ind w:left="-567" w:right="-235"/>
        <w:rPr>
          <w:rFonts w:ascii="Times New Roman" w:eastAsia="Times New Roman" w:hAnsi="Times New Roman" w:cs="Times New Roman"/>
          <w:spacing w:val="-16"/>
          <w:sz w:val="24"/>
          <w:szCs w:val="24"/>
          <w:lang w:val="en-US" w:eastAsia="en-US"/>
        </w:rPr>
      </w:pPr>
      <w:r w:rsidRPr="00E7077C">
        <w:rPr>
          <w:rFonts w:ascii="Times New Roman" w:eastAsia="Times New Roman" w:hAnsi="Times New Roman" w:cs="Times New Roman"/>
          <w:spacing w:val="-1"/>
          <w:sz w:val="24"/>
          <w:szCs w:val="24"/>
          <w:lang w:val="en-US" w:eastAsia="en-US"/>
        </w:rPr>
        <w:t xml:space="preserve"> Телефон/факс</w:t>
      </w:r>
      <w:r w:rsidRPr="00E7077C">
        <w:rPr>
          <w:rFonts w:ascii="Times New Roman" w:eastAsia="Times New Roman" w:hAnsi="Times New Roman" w:cs="Times New Roman"/>
          <w:sz w:val="24"/>
          <w:szCs w:val="24"/>
          <w:lang w:val="en-US" w:eastAsia="en-US"/>
        </w:rPr>
        <w:t>__________________________________________________________________</w:t>
      </w:r>
    </w:p>
    <w:p w14:paraId="4678C10F" w14:textId="77777777" w:rsidR="00E7077C" w:rsidRPr="00E7077C" w:rsidRDefault="00E7077C" w:rsidP="00E7077C">
      <w:pPr>
        <w:widowControl w:val="0"/>
        <w:numPr>
          <w:ilvl w:val="0"/>
          <w:numId w:val="7"/>
        </w:numPr>
        <w:shd w:val="clear" w:color="auto" w:fill="FFFFFF"/>
        <w:tabs>
          <w:tab w:val="left" w:pos="811"/>
        </w:tabs>
        <w:autoSpaceDE w:val="0"/>
        <w:autoSpaceDN w:val="0"/>
        <w:adjustRightInd w:val="0"/>
        <w:spacing w:after="0" w:line="269" w:lineRule="exact"/>
        <w:ind w:left="-567" w:right="-235"/>
        <w:rPr>
          <w:rFonts w:ascii="Times New Roman" w:eastAsia="Times New Roman" w:hAnsi="Times New Roman" w:cs="Times New Roman"/>
          <w:spacing w:val="-14"/>
          <w:sz w:val="24"/>
          <w:szCs w:val="24"/>
          <w:lang w:val="en-US" w:eastAsia="en-US"/>
        </w:rPr>
      </w:pPr>
      <w:r w:rsidRPr="00E7077C">
        <w:rPr>
          <w:rFonts w:ascii="Times New Roman" w:eastAsia="Times New Roman" w:hAnsi="Times New Roman" w:cs="Times New Roman"/>
          <w:spacing w:val="-2"/>
          <w:sz w:val="24"/>
          <w:szCs w:val="24"/>
          <w:lang w:val="en-US" w:eastAsia="en-US"/>
        </w:rPr>
        <w:t xml:space="preserve"> </w:t>
      </w:r>
      <w:proofErr w:type="spellStart"/>
      <w:r w:rsidRPr="00E7077C">
        <w:rPr>
          <w:rFonts w:ascii="Times New Roman" w:eastAsia="Times New Roman" w:hAnsi="Times New Roman" w:cs="Times New Roman"/>
          <w:spacing w:val="-2"/>
          <w:sz w:val="24"/>
          <w:szCs w:val="24"/>
          <w:lang w:val="en-US" w:eastAsia="en-US"/>
        </w:rPr>
        <w:t>Керівник</w:t>
      </w:r>
      <w:proofErr w:type="spellEnd"/>
      <w:r w:rsidRPr="00E7077C">
        <w:rPr>
          <w:rFonts w:ascii="Times New Roman" w:eastAsia="Times New Roman" w:hAnsi="Times New Roman" w:cs="Times New Roman"/>
          <w:spacing w:val="-2"/>
          <w:sz w:val="24"/>
          <w:szCs w:val="24"/>
          <w:lang w:val="en-US" w:eastAsia="en-US"/>
        </w:rPr>
        <w:t xml:space="preserve"> (ПІБ, посада)____________________________________________________________</w:t>
      </w:r>
    </w:p>
    <w:p w14:paraId="21933564" w14:textId="77777777" w:rsidR="00E7077C" w:rsidRPr="00E7077C" w:rsidRDefault="00E7077C" w:rsidP="00E7077C">
      <w:pPr>
        <w:widowControl w:val="0"/>
        <w:numPr>
          <w:ilvl w:val="0"/>
          <w:numId w:val="7"/>
        </w:numPr>
        <w:shd w:val="clear" w:color="auto" w:fill="FFFFFF"/>
        <w:tabs>
          <w:tab w:val="left" w:pos="811"/>
        </w:tabs>
        <w:autoSpaceDE w:val="0"/>
        <w:autoSpaceDN w:val="0"/>
        <w:adjustRightInd w:val="0"/>
        <w:spacing w:after="0" w:line="269" w:lineRule="exact"/>
        <w:ind w:left="-567" w:right="-235"/>
        <w:rPr>
          <w:rFonts w:ascii="Times New Roman" w:eastAsia="Times New Roman" w:hAnsi="Times New Roman" w:cs="Times New Roman"/>
          <w:spacing w:val="-14"/>
          <w:sz w:val="24"/>
          <w:szCs w:val="24"/>
          <w:lang w:val="en-US" w:eastAsia="en-US"/>
        </w:rPr>
      </w:pPr>
      <w:r w:rsidRPr="00E7077C">
        <w:rPr>
          <w:rFonts w:ascii="Times New Roman" w:eastAsia="Times New Roman" w:hAnsi="Times New Roman" w:cs="Times New Roman"/>
          <w:color w:val="000000"/>
          <w:sz w:val="24"/>
          <w:szCs w:val="24"/>
          <w:lang w:val="en-US" w:eastAsia="ru-RU"/>
        </w:rPr>
        <w:t xml:space="preserve"> </w:t>
      </w:r>
      <w:proofErr w:type="spellStart"/>
      <w:r w:rsidRPr="00E7077C">
        <w:rPr>
          <w:rFonts w:ascii="Times New Roman" w:eastAsia="Times New Roman" w:hAnsi="Times New Roman" w:cs="Times New Roman"/>
          <w:color w:val="000000"/>
          <w:sz w:val="24"/>
          <w:szCs w:val="24"/>
          <w:lang w:val="en-US" w:eastAsia="ru-RU"/>
        </w:rPr>
        <w:t>Код</w:t>
      </w:r>
      <w:proofErr w:type="spellEnd"/>
      <w:r w:rsidRPr="00E7077C">
        <w:rPr>
          <w:rFonts w:ascii="Times New Roman" w:eastAsia="Times New Roman" w:hAnsi="Times New Roman" w:cs="Times New Roman"/>
          <w:color w:val="000000"/>
          <w:sz w:val="24"/>
          <w:szCs w:val="24"/>
          <w:lang w:val="en-US" w:eastAsia="ru-RU"/>
        </w:rPr>
        <w:t xml:space="preserve"> ЄДРПОУ __________________________________________________________________</w:t>
      </w:r>
    </w:p>
    <w:p w14:paraId="2774081C" w14:textId="77777777" w:rsidR="00E7077C" w:rsidRPr="00E7077C" w:rsidRDefault="00E7077C" w:rsidP="00E7077C">
      <w:pPr>
        <w:widowControl w:val="0"/>
        <w:numPr>
          <w:ilvl w:val="0"/>
          <w:numId w:val="7"/>
        </w:numPr>
        <w:shd w:val="clear" w:color="auto" w:fill="FFFFFF"/>
        <w:tabs>
          <w:tab w:val="left" w:pos="811"/>
        </w:tabs>
        <w:autoSpaceDE w:val="0"/>
        <w:autoSpaceDN w:val="0"/>
        <w:adjustRightInd w:val="0"/>
        <w:spacing w:after="0" w:line="269" w:lineRule="exact"/>
        <w:ind w:left="-567" w:right="-235"/>
        <w:rPr>
          <w:rFonts w:ascii="Times New Roman" w:eastAsia="Times New Roman" w:hAnsi="Times New Roman" w:cs="Times New Roman"/>
          <w:spacing w:val="-14"/>
          <w:sz w:val="24"/>
          <w:szCs w:val="24"/>
          <w:lang w:val="en-US" w:eastAsia="en-US"/>
        </w:rPr>
      </w:pPr>
      <w:r w:rsidRPr="00E7077C">
        <w:rPr>
          <w:rFonts w:ascii="Times New Roman" w:eastAsia="Times New Roman" w:hAnsi="Times New Roman" w:cs="Times New Roman"/>
          <w:spacing w:val="-14"/>
          <w:sz w:val="24"/>
          <w:szCs w:val="24"/>
          <w:lang w:val="en-US" w:eastAsia="en-US"/>
        </w:rPr>
        <w:t xml:space="preserve"> </w:t>
      </w:r>
      <w:proofErr w:type="spellStart"/>
      <w:r w:rsidRPr="00E7077C">
        <w:rPr>
          <w:rFonts w:ascii="Times New Roman" w:eastAsia="Times New Roman" w:hAnsi="Times New Roman" w:cs="Times New Roman"/>
          <w:color w:val="000000"/>
          <w:sz w:val="24"/>
          <w:szCs w:val="24"/>
          <w:lang w:val="en-US" w:eastAsia="ru-RU"/>
        </w:rPr>
        <w:t>Банківські</w:t>
      </w:r>
      <w:proofErr w:type="spellEnd"/>
      <w:r w:rsidRPr="00E7077C">
        <w:rPr>
          <w:rFonts w:ascii="Times New Roman" w:eastAsia="Times New Roman" w:hAnsi="Times New Roman" w:cs="Times New Roman"/>
          <w:color w:val="000000"/>
          <w:sz w:val="24"/>
          <w:szCs w:val="24"/>
          <w:lang w:val="en-US" w:eastAsia="ru-RU"/>
        </w:rPr>
        <w:t xml:space="preserve"> </w:t>
      </w:r>
      <w:proofErr w:type="spellStart"/>
      <w:r w:rsidRPr="00E7077C">
        <w:rPr>
          <w:rFonts w:ascii="Times New Roman" w:eastAsia="Times New Roman" w:hAnsi="Times New Roman" w:cs="Times New Roman"/>
          <w:color w:val="000000"/>
          <w:sz w:val="24"/>
          <w:szCs w:val="24"/>
          <w:lang w:val="en-US" w:eastAsia="ru-RU"/>
        </w:rPr>
        <w:t>реквізити</w:t>
      </w:r>
      <w:proofErr w:type="spellEnd"/>
      <w:r w:rsidRPr="00E7077C">
        <w:rPr>
          <w:rFonts w:ascii="Times New Roman" w:eastAsia="Times New Roman" w:hAnsi="Times New Roman" w:cs="Times New Roman"/>
          <w:color w:val="000000"/>
          <w:sz w:val="24"/>
          <w:szCs w:val="24"/>
          <w:lang w:val="en-US" w:eastAsia="ru-RU"/>
        </w:rPr>
        <w:t xml:space="preserve"> ____________________________________________________________</w:t>
      </w:r>
    </w:p>
    <w:p w14:paraId="2967D84A" w14:textId="77777777" w:rsidR="00E7077C" w:rsidRPr="00E7077C" w:rsidRDefault="00E7077C" w:rsidP="00E7077C">
      <w:pPr>
        <w:widowControl w:val="0"/>
        <w:numPr>
          <w:ilvl w:val="0"/>
          <w:numId w:val="7"/>
        </w:numPr>
        <w:shd w:val="clear" w:color="auto" w:fill="FFFFFF"/>
        <w:tabs>
          <w:tab w:val="left" w:pos="821"/>
        </w:tabs>
        <w:autoSpaceDE w:val="0"/>
        <w:autoSpaceDN w:val="0"/>
        <w:adjustRightInd w:val="0"/>
        <w:spacing w:after="0" w:line="269" w:lineRule="exact"/>
        <w:ind w:left="-567" w:right="-235"/>
        <w:rPr>
          <w:rFonts w:ascii="Times New Roman" w:eastAsia="Times New Roman" w:hAnsi="Times New Roman" w:cs="Times New Roman"/>
          <w:spacing w:val="-14"/>
          <w:sz w:val="24"/>
          <w:szCs w:val="24"/>
          <w:lang w:val="ru-RU" w:eastAsia="en-US"/>
        </w:rPr>
      </w:pPr>
      <w:r w:rsidRPr="00E7077C">
        <w:rPr>
          <w:rFonts w:ascii="Times New Roman" w:eastAsia="Times New Roman" w:hAnsi="Times New Roman" w:cs="Times New Roman"/>
          <w:spacing w:val="-14"/>
          <w:sz w:val="24"/>
          <w:szCs w:val="24"/>
          <w:lang w:val="ru-RU" w:eastAsia="en-US"/>
        </w:rPr>
        <w:t xml:space="preserve"> </w:t>
      </w:r>
      <w:r w:rsidRPr="00E7077C">
        <w:rPr>
          <w:rFonts w:ascii="Times New Roman" w:eastAsia="Times New Roman" w:hAnsi="Times New Roman" w:cs="Times New Roman"/>
          <w:color w:val="000000"/>
          <w:sz w:val="24"/>
          <w:szCs w:val="24"/>
          <w:lang w:val="ru-RU" w:eastAsia="ru-RU"/>
        </w:rPr>
        <w:t xml:space="preserve">Строк </w:t>
      </w:r>
      <w:proofErr w:type="spellStart"/>
      <w:r w:rsidRPr="00E7077C">
        <w:rPr>
          <w:rFonts w:ascii="Times New Roman" w:eastAsia="Times New Roman" w:hAnsi="Times New Roman" w:cs="Times New Roman"/>
          <w:color w:val="000000"/>
          <w:sz w:val="24"/>
          <w:szCs w:val="24"/>
          <w:lang w:val="ru-RU" w:eastAsia="ru-RU"/>
        </w:rPr>
        <w:t>дії</w:t>
      </w:r>
      <w:proofErr w:type="spellEnd"/>
      <w:r w:rsidRPr="00E7077C">
        <w:rPr>
          <w:rFonts w:ascii="Times New Roman" w:eastAsia="Times New Roman" w:hAnsi="Times New Roman" w:cs="Times New Roman"/>
          <w:color w:val="000000"/>
          <w:sz w:val="24"/>
          <w:szCs w:val="24"/>
          <w:lang w:val="ru-RU" w:eastAsia="ru-RU"/>
        </w:rPr>
        <w:t xml:space="preserve"> </w:t>
      </w:r>
      <w:proofErr w:type="spellStart"/>
      <w:r w:rsidRPr="00E7077C">
        <w:rPr>
          <w:rFonts w:ascii="Times New Roman" w:eastAsia="Times New Roman" w:hAnsi="Times New Roman" w:cs="Times New Roman"/>
          <w:color w:val="000000"/>
          <w:sz w:val="24"/>
          <w:szCs w:val="24"/>
          <w:lang w:val="ru-RU" w:eastAsia="ru-RU"/>
        </w:rPr>
        <w:t>пропозиції</w:t>
      </w:r>
      <w:proofErr w:type="spellEnd"/>
      <w:r w:rsidRPr="00E7077C">
        <w:rPr>
          <w:rFonts w:ascii="Times New Roman" w:eastAsia="Times New Roman" w:hAnsi="Times New Roman" w:cs="Times New Roman"/>
          <w:color w:val="000000"/>
          <w:sz w:val="24"/>
          <w:szCs w:val="24"/>
          <w:lang w:val="ru-RU" w:eastAsia="ru-RU"/>
        </w:rPr>
        <w:t xml:space="preserve">: 60 </w:t>
      </w:r>
      <w:proofErr w:type="spellStart"/>
      <w:r w:rsidRPr="00E7077C">
        <w:rPr>
          <w:rFonts w:ascii="Times New Roman" w:eastAsia="Times New Roman" w:hAnsi="Times New Roman" w:cs="Times New Roman"/>
          <w:color w:val="000000"/>
          <w:sz w:val="24"/>
          <w:szCs w:val="24"/>
          <w:lang w:val="ru-RU" w:eastAsia="ru-RU"/>
        </w:rPr>
        <w:t>днів</w:t>
      </w:r>
      <w:proofErr w:type="spellEnd"/>
      <w:r w:rsidRPr="00E7077C">
        <w:rPr>
          <w:rFonts w:ascii="Times New Roman" w:eastAsia="Times New Roman" w:hAnsi="Times New Roman" w:cs="Times New Roman"/>
          <w:color w:val="000000"/>
          <w:sz w:val="24"/>
          <w:szCs w:val="24"/>
          <w:lang w:val="ru-RU" w:eastAsia="ru-RU"/>
        </w:rPr>
        <w:t xml:space="preserve"> з моменту </w:t>
      </w:r>
      <w:proofErr w:type="spellStart"/>
      <w:r w:rsidRPr="00E7077C">
        <w:rPr>
          <w:rFonts w:ascii="Times New Roman" w:eastAsia="Times New Roman" w:hAnsi="Times New Roman" w:cs="Times New Roman"/>
          <w:color w:val="000000"/>
          <w:sz w:val="24"/>
          <w:szCs w:val="24"/>
          <w:lang w:val="ru-RU" w:eastAsia="ru-RU"/>
        </w:rPr>
        <w:t>розкриття</w:t>
      </w:r>
      <w:proofErr w:type="spellEnd"/>
    </w:p>
    <w:p w14:paraId="0FE1589E" w14:textId="77777777" w:rsidR="00E7077C" w:rsidRPr="00E7077C" w:rsidRDefault="00E7077C" w:rsidP="00E7077C">
      <w:pPr>
        <w:widowControl w:val="0"/>
        <w:numPr>
          <w:ilvl w:val="0"/>
          <w:numId w:val="7"/>
        </w:numPr>
        <w:shd w:val="clear" w:color="auto" w:fill="FFFFFF"/>
        <w:tabs>
          <w:tab w:val="left" w:pos="821"/>
        </w:tabs>
        <w:autoSpaceDE w:val="0"/>
        <w:autoSpaceDN w:val="0"/>
        <w:adjustRightInd w:val="0"/>
        <w:spacing w:after="0" w:line="269" w:lineRule="exact"/>
        <w:ind w:left="-567" w:right="-235"/>
        <w:rPr>
          <w:rFonts w:ascii="Times New Roman" w:eastAsia="Times New Roman" w:hAnsi="Times New Roman" w:cs="Times New Roman"/>
          <w:spacing w:val="-14"/>
          <w:sz w:val="24"/>
          <w:szCs w:val="24"/>
          <w:lang w:val="ru-RU" w:eastAsia="en-US"/>
        </w:rPr>
      </w:pPr>
      <w:r w:rsidRPr="00E7077C">
        <w:rPr>
          <w:rFonts w:ascii="Times New Roman" w:eastAsia="Times New Roman" w:hAnsi="Times New Roman" w:cs="Times New Roman"/>
          <w:spacing w:val="-2"/>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Уповноважений</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представник</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Учасника</w:t>
      </w:r>
      <w:proofErr w:type="spellEnd"/>
      <w:r w:rsidRPr="00E7077C">
        <w:rPr>
          <w:rFonts w:ascii="Times New Roman" w:eastAsia="Times New Roman" w:hAnsi="Times New Roman" w:cs="Times New Roman"/>
          <w:sz w:val="24"/>
          <w:szCs w:val="24"/>
          <w:lang w:val="ru-RU" w:eastAsia="en-US"/>
        </w:rPr>
        <w:t xml:space="preserve"> на </w:t>
      </w:r>
      <w:proofErr w:type="spellStart"/>
      <w:r w:rsidRPr="00E7077C">
        <w:rPr>
          <w:rFonts w:ascii="Times New Roman" w:eastAsia="Times New Roman" w:hAnsi="Times New Roman" w:cs="Times New Roman"/>
          <w:sz w:val="24"/>
          <w:szCs w:val="24"/>
          <w:lang w:val="ru-RU" w:eastAsia="en-US"/>
        </w:rPr>
        <w:t>підписання</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документів</w:t>
      </w:r>
      <w:proofErr w:type="spellEnd"/>
      <w:r w:rsidRPr="00E7077C">
        <w:rPr>
          <w:rFonts w:ascii="Times New Roman" w:eastAsia="Times New Roman" w:hAnsi="Times New Roman" w:cs="Times New Roman"/>
          <w:sz w:val="24"/>
          <w:szCs w:val="24"/>
          <w:lang w:val="ru-RU" w:eastAsia="en-US"/>
        </w:rPr>
        <w:t xml:space="preserve"> за результатами</w:t>
      </w:r>
    </w:p>
    <w:p w14:paraId="53114EAF" w14:textId="77777777" w:rsidR="00E7077C" w:rsidRPr="00E7077C" w:rsidRDefault="00E7077C" w:rsidP="00E7077C">
      <w:pPr>
        <w:widowControl w:val="0"/>
        <w:shd w:val="clear" w:color="auto" w:fill="FFFFFF"/>
        <w:tabs>
          <w:tab w:val="left" w:pos="0"/>
          <w:tab w:val="left" w:leader="underscore" w:pos="9509"/>
        </w:tabs>
        <w:autoSpaceDE w:val="0"/>
        <w:autoSpaceDN w:val="0"/>
        <w:adjustRightInd w:val="0"/>
        <w:spacing w:after="0" w:line="274" w:lineRule="exact"/>
        <w:ind w:left="-567" w:right="-235"/>
        <w:rPr>
          <w:rFonts w:ascii="Times New Roman" w:eastAsia="Times New Roman" w:hAnsi="Times New Roman" w:cs="Times New Roman"/>
          <w:spacing w:val="-14"/>
          <w:sz w:val="24"/>
          <w:szCs w:val="24"/>
          <w:lang w:val="en-US" w:eastAsia="en-US"/>
        </w:rPr>
      </w:pPr>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en-US" w:eastAsia="en-US"/>
        </w:rPr>
        <w:t>процедури</w:t>
      </w:r>
      <w:proofErr w:type="spellEnd"/>
      <w:r w:rsidRPr="00E7077C">
        <w:rPr>
          <w:rFonts w:ascii="Times New Roman" w:eastAsia="Times New Roman" w:hAnsi="Times New Roman" w:cs="Times New Roman"/>
          <w:sz w:val="24"/>
          <w:szCs w:val="24"/>
          <w:lang w:val="en-US" w:eastAsia="en-US"/>
        </w:rPr>
        <w:t xml:space="preserve"> </w:t>
      </w:r>
      <w:proofErr w:type="spellStart"/>
      <w:r w:rsidRPr="00E7077C">
        <w:rPr>
          <w:rFonts w:ascii="Times New Roman" w:eastAsia="Times New Roman" w:hAnsi="Times New Roman" w:cs="Times New Roman"/>
          <w:sz w:val="24"/>
          <w:szCs w:val="24"/>
          <w:lang w:val="en-US" w:eastAsia="en-US"/>
        </w:rPr>
        <w:t>закупівлі</w:t>
      </w:r>
      <w:proofErr w:type="spellEnd"/>
      <w:r w:rsidRPr="00E7077C">
        <w:rPr>
          <w:rFonts w:ascii="Times New Roman" w:eastAsia="Times New Roman" w:hAnsi="Times New Roman" w:cs="Times New Roman"/>
          <w:sz w:val="24"/>
          <w:szCs w:val="24"/>
          <w:lang w:val="en-US" w:eastAsia="en-US"/>
        </w:rPr>
        <w:t xml:space="preserve"> (ПІБ, </w:t>
      </w:r>
      <w:proofErr w:type="spellStart"/>
      <w:r w:rsidRPr="00E7077C">
        <w:rPr>
          <w:rFonts w:ascii="Times New Roman" w:eastAsia="Times New Roman" w:hAnsi="Times New Roman" w:cs="Times New Roman"/>
          <w:sz w:val="24"/>
          <w:szCs w:val="24"/>
          <w:lang w:val="en-US" w:eastAsia="en-US"/>
        </w:rPr>
        <w:t>посада</w:t>
      </w:r>
      <w:proofErr w:type="spellEnd"/>
      <w:r w:rsidRPr="00E7077C">
        <w:rPr>
          <w:rFonts w:ascii="Times New Roman" w:eastAsia="Times New Roman" w:hAnsi="Times New Roman" w:cs="Times New Roman"/>
          <w:sz w:val="24"/>
          <w:szCs w:val="24"/>
          <w:lang w:val="en-US" w:eastAsia="en-US"/>
        </w:rPr>
        <w:t>)</w:t>
      </w:r>
      <w:r w:rsidRPr="00E7077C">
        <w:rPr>
          <w:rFonts w:ascii="Times New Roman" w:eastAsia="Times New Roman" w:hAnsi="Times New Roman" w:cs="Times New Roman"/>
          <w:sz w:val="24"/>
          <w:szCs w:val="24"/>
          <w:lang w:val="en-US" w:eastAsia="en-US"/>
        </w:rPr>
        <w:tab/>
      </w:r>
    </w:p>
    <w:p w14:paraId="5A046CA2" w14:textId="77777777" w:rsidR="00E7077C" w:rsidRPr="00E7077C" w:rsidRDefault="00E7077C" w:rsidP="00E7077C">
      <w:pPr>
        <w:widowControl w:val="0"/>
        <w:numPr>
          <w:ilvl w:val="0"/>
          <w:numId w:val="7"/>
        </w:numPr>
        <w:shd w:val="clear" w:color="auto" w:fill="FFFFFF"/>
        <w:tabs>
          <w:tab w:val="left" w:pos="0"/>
          <w:tab w:val="left" w:leader="underscore" w:pos="9509"/>
        </w:tabs>
        <w:suppressAutoHyphens/>
        <w:autoSpaceDE w:val="0"/>
        <w:autoSpaceDN w:val="0"/>
        <w:adjustRightInd w:val="0"/>
        <w:spacing w:after="0" w:line="274" w:lineRule="exact"/>
        <w:ind w:left="-567" w:right="-235"/>
        <w:rPr>
          <w:rFonts w:ascii="Times New Roman" w:eastAsia="Times New Roman" w:hAnsi="Times New Roman" w:cs="Times New Roman"/>
          <w:spacing w:val="-2"/>
          <w:sz w:val="24"/>
          <w:szCs w:val="24"/>
          <w:lang w:val="en-US" w:eastAsia="en-US"/>
        </w:rPr>
      </w:pPr>
      <w:proofErr w:type="spellStart"/>
      <w:r w:rsidRPr="00E7077C">
        <w:rPr>
          <w:rFonts w:ascii="Times New Roman" w:eastAsia="Times New Roman" w:hAnsi="Times New Roman" w:cs="Times New Roman"/>
          <w:spacing w:val="-2"/>
          <w:sz w:val="24"/>
          <w:szCs w:val="24"/>
          <w:lang w:val="en-US" w:eastAsia="en-US"/>
        </w:rPr>
        <w:t>Цінова</w:t>
      </w:r>
      <w:proofErr w:type="spellEnd"/>
      <w:r w:rsidRPr="00E7077C">
        <w:rPr>
          <w:rFonts w:ascii="Times New Roman" w:eastAsia="Times New Roman" w:hAnsi="Times New Roman" w:cs="Times New Roman"/>
          <w:spacing w:val="-2"/>
          <w:sz w:val="24"/>
          <w:szCs w:val="24"/>
          <w:lang w:val="en-US" w:eastAsia="en-US"/>
        </w:rPr>
        <w:t xml:space="preserve"> </w:t>
      </w:r>
      <w:proofErr w:type="spellStart"/>
      <w:r w:rsidRPr="00E7077C">
        <w:rPr>
          <w:rFonts w:ascii="Times New Roman" w:eastAsia="Times New Roman" w:hAnsi="Times New Roman" w:cs="Times New Roman"/>
          <w:spacing w:val="-2"/>
          <w:sz w:val="24"/>
          <w:szCs w:val="24"/>
          <w:lang w:val="en-US" w:eastAsia="en-US"/>
        </w:rPr>
        <w:t>пропозиція</w:t>
      </w:r>
      <w:proofErr w:type="spellEnd"/>
      <w:r w:rsidRPr="00E7077C">
        <w:rPr>
          <w:rFonts w:ascii="Times New Roman" w:eastAsia="Times New Roman" w:hAnsi="Times New Roman" w:cs="Times New Roman"/>
          <w:spacing w:val="-2"/>
          <w:sz w:val="24"/>
          <w:szCs w:val="24"/>
          <w:lang w:val="en-US" w:eastAsia="en-US"/>
        </w:rPr>
        <w:t xml:space="preserve"> (</w:t>
      </w:r>
      <w:proofErr w:type="spellStart"/>
      <w:r w:rsidRPr="00E7077C">
        <w:rPr>
          <w:rFonts w:ascii="Times New Roman" w:eastAsia="Times New Roman" w:hAnsi="Times New Roman" w:cs="Times New Roman"/>
          <w:spacing w:val="-2"/>
          <w:sz w:val="24"/>
          <w:szCs w:val="24"/>
          <w:lang w:val="en-US" w:eastAsia="en-US"/>
        </w:rPr>
        <w:t>заповнити</w:t>
      </w:r>
      <w:proofErr w:type="spellEnd"/>
      <w:r w:rsidRPr="00E7077C">
        <w:rPr>
          <w:rFonts w:ascii="Times New Roman" w:eastAsia="Times New Roman" w:hAnsi="Times New Roman" w:cs="Times New Roman"/>
          <w:spacing w:val="-2"/>
          <w:sz w:val="24"/>
          <w:szCs w:val="24"/>
          <w:lang w:val="en-US" w:eastAsia="en-US"/>
        </w:rPr>
        <w:t xml:space="preserve"> </w:t>
      </w:r>
      <w:proofErr w:type="spellStart"/>
      <w:r w:rsidRPr="00E7077C">
        <w:rPr>
          <w:rFonts w:ascii="Times New Roman" w:eastAsia="Times New Roman" w:hAnsi="Times New Roman" w:cs="Times New Roman"/>
          <w:spacing w:val="-2"/>
          <w:sz w:val="24"/>
          <w:szCs w:val="24"/>
          <w:lang w:val="en-US" w:eastAsia="en-US"/>
        </w:rPr>
        <w:t>таблицю</w:t>
      </w:r>
      <w:proofErr w:type="spellEnd"/>
      <w:r w:rsidRPr="00E7077C">
        <w:rPr>
          <w:rFonts w:ascii="Times New Roman" w:eastAsia="Times New Roman" w:hAnsi="Times New Roman" w:cs="Times New Roman"/>
          <w:spacing w:val="-2"/>
          <w:sz w:val="24"/>
          <w:szCs w:val="24"/>
          <w:lang w:val="en-US" w:eastAsia="en-US"/>
        </w:rPr>
        <w:t>):</w:t>
      </w:r>
    </w:p>
    <w:p w14:paraId="76C8739E" w14:textId="77777777" w:rsidR="00E7077C" w:rsidRPr="00E7077C" w:rsidRDefault="00E7077C" w:rsidP="00E7077C">
      <w:pPr>
        <w:spacing w:after="0" w:line="240" w:lineRule="auto"/>
        <w:rPr>
          <w:rFonts w:ascii="Times New Roman" w:eastAsia="Times New Roman" w:hAnsi="Times New Roman" w:cs="Times New Roman"/>
          <w:sz w:val="24"/>
          <w:szCs w:val="24"/>
          <w:lang w:eastAsia="ru-RU"/>
        </w:rPr>
      </w:pPr>
    </w:p>
    <w:tbl>
      <w:tblPr>
        <w:tblW w:w="10442" w:type="dxa"/>
        <w:tblInd w:w="-527" w:type="dxa"/>
        <w:tblLayout w:type="fixed"/>
        <w:tblCellMar>
          <w:left w:w="40" w:type="dxa"/>
          <w:right w:w="40" w:type="dxa"/>
        </w:tblCellMar>
        <w:tblLook w:val="0000" w:firstRow="0" w:lastRow="0" w:firstColumn="0" w:lastColumn="0" w:noHBand="0" w:noVBand="0"/>
      </w:tblPr>
      <w:tblGrid>
        <w:gridCol w:w="1732"/>
        <w:gridCol w:w="1701"/>
        <w:gridCol w:w="567"/>
        <w:gridCol w:w="962"/>
        <w:gridCol w:w="172"/>
        <w:gridCol w:w="1418"/>
        <w:gridCol w:w="3890"/>
      </w:tblGrid>
      <w:tr w:rsidR="005E1BE3" w:rsidRPr="00E7077C" w14:paraId="746101A6" w14:textId="77777777" w:rsidTr="005E1BE3">
        <w:tc>
          <w:tcPr>
            <w:tcW w:w="1732" w:type="dxa"/>
            <w:tcBorders>
              <w:top w:val="single" w:sz="6" w:space="0" w:color="auto"/>
              <w:left w:val="single" w:sz="6" w:space="0" w:color="auto"/>
              <w:bottom w:val="single" w:sz="6" w:space="0" w:color="auto"/>
              <w:right w:val="single" w:sz="6" w:space="0" w:color="auto"/>
            </w:tcBorders>
            <w:shd w:val="clear" w:color="auto" w:fill="FFFFFF"/>
          </w:tcPr>
          <w:p w14:paraId="72CD9363" w14:textId="12D039F4" w:rsidR="005E1BE3" w:rsidRPr="00E7077C" w:rsidRDefault="005E1BE3" w:rsidP="00884D12">
            <w:pPr>
              <w:shd w:val="clear" w:color="auto" w:fill="FFFFFF"/>
              <w:spacing w:after="0" w:line="240" w:lineRule="atLeast"/>
              <w:ind w:right="-42" w:firstLine="10"/>
              <w:jc w:val="center"/>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pacing w:val="-3"/>
                <w:sz w:val="24"/>
                <w:szCs w:val="24"/>
                <w:lang w:val="en-US" w:eastAsia="en-US"/>
              </w:rPr>
              <w:t>На</w:t>
            </w:r>
            <w:r>
              <w:rPr>
                <w:rFonts w:ascii="Times New Roman" w:eastAsia="Times New Roman" w:hAnsi="Times New Roman" w:cs="Times New Roman"/>
                <w:spacing w:val="-3"/>
                <w:sz w:val="24"/>
                <w:szCs w:val="24"/>
                <w:lang w:eastAsia="en-US"/>
              </w:rPr>
              <w:t>йменування</w:t>
            </w:r>
            <w:proofErr w:type="spellEnd"/>
            <w:r>
              <w:rPr>
                <w:rFonts w:ascii="Times New Roman" w:eastAsia="Times New Roman" w:hAnsi="Times New Roman" w:cs="Times New Roman"/>
                <w:spacing w:val="-3"/>
                <w:sz w:val="24"/>
                <w:szCs w:val="24"/>
                <w:lang w:eastAsia="en-US"/>
              </w:rPr>
              <w:t xml:space="preserve"> т</w:t>
            </w:r>
            <w:proofErr w:type="spellStart"/>
            <w:r w:rsidRPr="00E7077C">
              <w:rPr>
                <w:rFonts w:ascii="Times New Roman" w:eastAsia="Times New Roman" w:hAnsi="Times New Roman" w:cs="Times New Roman"/>
                <w:spacing w:val="-3"/>
                <w:sz w:val="24"/>
                <w:szCs w:val="24"/>
                <w:lang w:val="en-US" w:eastAsia="en-US"/>
              </w:rPr>
              <w:t>овару</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E04CBAB" w14:textId="49D0BC83" w:rsidR="005E1BE3" w:rsidRPr="00E7077C" w:rsidRDefault="005E1BE3" w:rsidP="00884D12">
            <w:pPr>
              <w:shd w:val="clear" w:color="auto" w:fill="FFFFFF"/>
              <w:spacing w:after="0" w:line="240" w:lineRule="atLeast"/>
              <w:jc w:val="center"/>
              <w:rPr>
                <w:rFonts w:ascii="Times New Roman" w:eastAsia="Times New Roman" w:hAnsi="Times New Roman" w:cs="Times New Roman"/>
                <w:spacing w:val="-3"/>
                <w:sz w:val="24"/>
                <w:szCs w:val="24"/>
                <w:lang w:eastAsia="en-US"/>
              </w:rPr>
            </w:pPr>
            <w:r w:rsidRPr="00E7077C">
              <w:rPr>
                <w:rFonts w:ascii="Times New Roman" w:eastAsia="Times New Roman" w:hAnsi="Times New Roman" w:cs="Times New Roman"/>
                <w:sz w:val="24"/>
                <w:szCs w:val="24"/>
                <w:lang w:val="ru-RU" w:eastAsia="en-US"/>
              </w:rPr>
              <w:t>На</w:t>
            </w:r>
            <w:proofErr w:type="spellStart"/>
            <w:r w:rsidRPr="00E7077C">
              <w:rPr>
                <w:rFonts w:ascii="Times New Roman" w:eastAsia="Times New Roman" w:hAnsi="Times New Roman" w:cs="Times New Roman"/>
                <w:sz w:val="24"/>
                <w:szCs w:val="24"/>
                <w:lang w:eastAsia="en-US"/>
              </w:rPr>
              <w:t>йменуван</w:t>
            </w:r>
            <w:r>
              <w:rPr>
                <w:rFonts w:ascii="Times New Roman" w:eastAsia="Times New Roman" w:hAnsi="Times New Roman" w:cs="Times New Roman"/>
                <w:sz w:val="24"/>
                <w:szCs w:val="24"/>
                <w:lang w:eastAsia="en-US"/>
              </w:rPr>
              <w:t>н</w:t>
            </w:r>
            <w:r w:rsidRPr="00E7077C">
              <w:rPr>
                <w:rFonts w:ascii="Times New Roman" w:eastAsia="Times New Roman" w:hAnsi="Times New Roman" w:cs="Times New Roman"/>
                <w:sz w:val="24"/>
                <w:szCs w:val="24"/>
                <w:lang w:eastAsia="en-US"/>
              </w:rPr>
              <w:t>я</w:t>
            </w:r>
            <w:proofErr w:type="spellEnd"/>
            <w:r w:rsidRPr="00E7077C">
              <w:rPr>
                <w:rFonts w:ascii="Times New Roman" w:eastAsia="Times New Roman" w:hAnsi="Times New Roman" w:cs="Times New Roman"/>
                <w:sz w:val="24"/>
                <w:szCs w:val="24"/>
                <w:lang w:eastAsia="en-US"/>
              </w:rPr>
              <w:t xml:space="preserve"> т</w:t>
            </w:r>
            <w:proofErr w:type="spellStart"/>
            <w:r w:rsidRPr="00E7077C">
              <w:rPr>
                <w:rFonts w:ascii="Times New Roman" w:eastAsia="Times New Roman" w:hAnsi="Times New Roman" w:cs="Times New Roman"/>
                <w:sz w:val="24"/>
                <w:szCs w:val="24"/>
                <w:lang w:val="ru-RU" w:eastAsia="en-US"/>
              </w:rPr>
              <w:t>овару</w:t>
            </w:r>
            <w:proofErr w:type="spellEnd"/>
            <w:r>
              <w:rPr>
                <w:rFonts w:ascii="Times New Roman" w:eastAsia="Times New Roman" w:hAnsi="Times New Roman" w:cs="Times New Roman"/>
                <w:sz w:val="24"/>
                <w:szCs w:val="24"/>
                <w:lang w:eastAsia="en-US"/>
              </w:rPr>
              <w:t xml:space="preserve"> згідно документів виробника, </w:t>
            </w:r>
            <w:r>
              <w:rPr>
                <w:rFonts w:ascii="Times New Roman" w:eastAsia="Times New Roman" w:hAnsi="Times New Roman" w:cs="Times New Roman"/>
                <w:spacing w:val="-3"/>
                <w:sz w:val="24"/>
                <w:szCs w:val="24"/>
                <w:lang w:eastAsia="en-US"/>
              </w:rPr>
              <w:t>Виробник</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539C311B" w14:textId="32BC5E75" w:rsidR="005E1BE3" w:rsidRPr="00E7077C" w:rsidRDefault="005E1BE3" w:rsidP="00884D12">
            <w:pPr>
              <w:shd w:val="clear" w:color="auto" w:fill="FFFFFF"/>
              <w:spacing w:after="0" w:line="240" w:lineRule="atLeast"/>
              <w:jc w:val="center"/>
              <w:rPr>
                <w:rFonts w:ascii="Times New Roman" w:eastAsia="Times New Roman" w:hAnsi="Times New Roman" w:cs="Times New Roman"/>
                <w:sz w:val="24"/>
                <w:szCs w:val="24"/>
                <w:lang w:val="ru-RU" w:eastAsia="en-US"/>
              </w:rPr>
            </w:pPr>
            <w:proofErr w:type="spellStart"/>
            <w:r w:rsidRPr="00E7077C">
              <w:rPr>
                <w:rFonts w:ascii="Times New Roman" w:eastAsia="Times New Roman" w:hAnsi="Times New Roman" w:cs="Times New Roman"/>
                <w:spacing w:val="-3"/>
                <w:sz w:val="24"/>
                <w:szCs w:val="24"/>
                <w:lang w:val="ru-RU" w:eastAsia="en-US"/>
              </w:rPr>
              <w:t>Кіл</w:t>
            </w:r>
            <w:r>
              <w:rPr>
                <w:rFonts w:ascii="Times New Roman" w:eastAsia="Times New Roman" w:hAnsi="Times New Roman" w:cs="Times New Roman"/>
                <w:spacing w:val="-3"/>
                <w:sz w:val="24"/>
                <w:szCs w:val="24"/>
                <w:lang w:val="ru-RU" w:eastAsia="en-US"/>
              </w:rPr>
              <w:t>-</w:t>
            </w:r>
            <w:r w:rsidRPr="00E7077C">
              <w:rPr>
                <w:rFonts w:ascii="Times New Roman" w:eastAsia="Times New Roman" w:hAnsi="Times New Roman" w:cs="Times New Roman"/>
                <w:spacing w:val="-3"/>
                <w:sz w:val="24"/>
                <w:szCs w:val="24"/>
                <w:lang w:val="ru-RU" w:eastAsia="en-US"/>
              </w:rPr>
              <w:t>ть</w:t>
            </w:r>
            <w:proofErr w:type="spellEnd"/>
            <w:r w:rsidRPr="00E7077C">
              <w:rPr>
                <w:rFonts w:ascii="Times New Roman" w:eastAsia="Times New Roman" w:hAnsi="Times New Roman" w:cs="Times New Roman"/>
                <w:spacing w:val="-3"/>
                <w:sz w:val="24"/>
                <w:szCs w:val="24"/>
                <w:lang w:val="ru-RU" w:eastAsia="en-US"/>
              </w:rPr>
              <w:t xml:space="preserve"> </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14:paraId="2A14B832" w14:textId="35FA202F" w:rsidR="005E1BE3" w:rsidRPr="00E7077C" w:rsidRDefault="005E1BE3" w:rsidP="00884D12">
            <w:pPr>
              <w:shd w:val="clear" w:color="auto" w:fill="FFFFFF"/>
              <w:spacing w:after="0" w:line="240" w:lineRule="atLeast"/>
              <w:ind w:firstLine="10"/>
              <w:jc w:val="center"/>
              <w:rPr>
                <w:rFonts w:ascii="Times New Roman" w:eastAsia="Times New Roman" w:hAnsi="Times New Roman" w:cs="Times New Roman"/>
                <w:sz w:val="24"/>
                <w:szCs w:val="24"/>
                <w:lang w:val="en-US" w:eastAsia="en-US"/>
              </w:rPr>
            </w:pPr>
            <w:proofErr w:type="spellStart"/>
            <w:r w:rsidRPr="00E7077C">
              <w:rPr>
                <w:rFonts w:ascii="Times New Roman" w:eastAsia="Times New Roman" w:hAnsi="Times New Roman" w:cs="Times New Roman"/>
                <w:sz w:val="24"/>
                <w:szCs w:val="24"/>
                <w:lang w:val="en-US" w:eastAsia="en-US"/>
              </w:rPr>
              <w:t>Од</w:t>
            </w:r>
            <w:proofErr w:type="spellEnd"/>
            <w:r>
              <w:rPr>
                <w:rFonts w:ascii="Times New Roman" w:eastAsia="Times New Roman" w:hAnsi="Times New Roman" w:cs="Times New Roman"/>
                <w:sz w:val="24"/>
                <w:szCs w:val="24"/>
                <w:lang w:eastAsia="en-US"/>
              </w:rPr>
              <w:t>.</w:t>
            </w:r>
            <w:r w:rsidRPr="00E7077C">
              <w:rPr>
                <w:rFonts w:ascii="Times New Roman" w:eastAsia="Times New Roman" w:hAnsi="Times New Roman" w:cs="Times New Roman"/>
                <w:sz w:val="24"/>
                <w:szCs w:val="24"/>
                <w:lang w:val="en-US" w:eastAsia="en-US"/>
              </w:rPr>
              <w:t xml:space="preserve"> </w:t>
            </w:r>
            <w:proofErr w:type="spellStart"/>
            <w:r w:rsidRPr="00E7077C">
              <w:rPr>
                <w:rFonts w:ascii="Times New Roman" w:eastAsia="Times New Roman" w:hAnsi="Times New Roman" w:cs="Times New Roman"/>
                <w:sz w:val="24"/>
                <w:szCs w:val="24"/>
                <w:lang w:val="en-US" w:eastAsia="en-US"/>
              </w:rPr>
              <w:t>вимірювання</w:t>
            </w:r>
            <w:proofErr w:type="spellEnd"/>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77EB1267" w14:textId="77777777" w:rsidR="005E1BE3" w:rsidRPr="00E7077C" w:rsidRDefault="005E1BE3" w:rsidP="00884D12">
            <w:pPr>
              <w:shd w:val="clear" w:color="auto" w:fill="FFFFFF"/>
              <w:spacing w:after="0" w:line="240" w:lineRule="atLeast"/>
              <w:ind w:left="5" w:right="24"/>
              <w:jc w:val="center"/>
              <w:rPr>
                <w:rFonts w:ascii="Times New Roman" w:eastAsia="Times New Roman" w:hAnsi="Times New Roman" w:cs="Times New Roman"/>
                <w:sz w:val="24"/>
                <w:szCs w:val="24"/>
                <w:lang w:val="ru-RU" w:eastAsia="en-US"/>
              </w:rPr>
            </w:pPr>
            <w:proofErr w:type="spellStart"/>
            <w:r w:rsidRPr="00E7077C">
              <w:rPr>
                <w:rFonts w:ascii="Times New Roman" w:eastAsia="Times New Roman" w:hAnsi="Times New Roman" w:cs="Times New Roman"/>
                <w:sz w:val="24"/>
                <w:szCs w:val="24"/>
                <w:lang w:val="ru-RU" w:eastAsia="en-US"/>
              </w:rPr>
              <w:t>Ціна</w:t>
            </w:r>
            <w:proofErr w:type="spellEnd"/>
            <w:r w:rsidRPr="00E7077C">
              <w:rPr>
                <w:rFonts w:ascii="Times New Roman" w:eastAsia="Times New Roman" w:hAnsi="Times New Roman" w:cs="Times New Roman"/>
                <w:sz w:val="24"/>
                <w:szCs w:val="24"/>
                <w:lang w:val="ru-RU" w:eastAsia="en-US"/>
              </w:rPr>
              <w:t xml:space="preserve"> за </w:t>
            </w:r>
            <w:proofErr w:type="spellStart"/>
            <w:r w:rsidRPr="00E7077C">
              <w:rPr>
                <w:rFonts w:ascii="Times New Roman" w:eastAsia="Times New Roman" w:hAnsi="Times New Roman" w:cs="Times New Roman"/>
                <w:spacing w:val="-4"/>
                <w:sz w:val="24"/>
                <w:szCs w:val="24"/>
                <w:lang w:val="ru-RU" w:eastAsia="en-US"/>
              </w:rPr>
              <w:t>одиницю</w:t>
            </w:r>
            <w:proofErr w:type="spellEnd"/>
            <w:r w:rsidRPr="00E7077C">
              <w:rPr>
                <w:rFonts w:ascii="Times New Roman" w:eastAsia="Times New Roman" w:hAnsi="Times New Roman" w:cs="Times New Roman"/>
                <w:spacing w:val="-4"/>
                <w:sz w:val="24"/>
                <w:szCs w:val="24"/>
                <w:lang w:val="ru-RU" w:eastAsia="en-US"/>
              </w:rPr>
              <w:t xml:space="preserve">, </w:t>
            </w:r>
            <w:proofErr w:type="spellStart"/>
            <w:r w:rsidRPr="00E7077C">
              <w:rPr>
                <w:rFonts w:ascii="Times New Roman" w:eastAsia="Times New Roman" w:hAnsi="Times New Roman" w:cs="Times New Roman"/>
                <w:spacing w:val="-1"/>
                <w:sz w:val="24"/>
                <w:szCs w:val="24"/>
                <w:lang w:val="ru-RU" w:eastAsia="en-US"/>
              </w:rPr>
              <w:t>грн</w:t>
            </w:r>
            <w:proofErr w:type="spellEnd"/>
            <w:r w:rsidRPr="00E7077C">
              <w:rPr>
                <w:rFonts w:ascii="Times New Roman" w:eastAsia="Times New Roman" w:hAnsi="Times New Roman" w:cs="Times New Roman"/>
                <w:spacing w:val="-1"/>
                <w:sz w:val="24"/>
                <w:szCs w:val="24"/>
                <w:lang w:val="ru-RU" w:eastAsia="en-US"/>
              </w:rPr>
              <w:t>, з/без</w:t>
            </w:r>
          </w:p>
          <w:p w14:paraId="102DFB1F" w14:textId="77777777" w:rsidR="005E1BE3" w:rsidRPr="00E7077C" w:rsidRDefault="005E1BE3" w:rsidP="00884D12">
            <w:pPr>
              <w:shd w:val="clear" w:color="auto" w:fill="FFFFFF"/>
              <w:spacing w:after="0" w:line="240" w:lineRule="atLeast"/>
              <w:ind w:left="5"/>
              <w:jc w:val="center"/>
              <w:rPr>
                <w:rFonts w:ascii="Times New Roman" w:eastAsia="Times New Roman" w:hAnsi="Times New Roman" w:cs="Times New Roman"/>
                <w:sz w:val="24"/>
                <w:szCs w:val="24"/>
                <w:lang w:val="en-US" w:eastAsia="en-US"/>
              </w:rPr>
            </w:pPr>
            <w:proofErr w:type="spellStart"/>
            <w:r w:rsidRPr="00E7077C">
              <w:rPr>
                <w:rFonts w:ascii="Times New Roman" w:eastAsia="Times New Roman" w:hAnsi="Times New Roman" w:cs="Times New Roman"/>
                <w:sz w:val="24"/>
                <w:szCs w:val="24"/>
                <w:lang w:val="en-US" w:eastAsia="en-US"/>
              </w:rPr>
              <w:t>Пдв</w:t>
            </w:r>
            <w:proofErr w:type="spellEnd"/>
            <w:r w:rsidRPr="00E7077C">
              <w:rPr>
                <w:rFonts w:ascii="Times New Roman" w:eastAsia="Times New Roman" w:hAnsi="Times New Roman" w:cs="Times New Roman"/>
                <w:sz w:val="24"/>
                <w:szCs w:val="24"/>
                <w:lang w:val="en-US" w:eastAsia="en-US"/>
              </w:rPr>
              <w:t>*</w:t>
            </w:r>
          </w:p>
        </w:tc>
        <w:tc>
          <w:tcPr>
            <w:tcW w:w="3890" w:type="dxa"/>
            <w:tcBorders>
              <w:top w:val="single" w:sz="6" w:space="0" w:color="auto"/>
              <w:left w:val="single" w:sz="6" w:space="0" w:color="auto"/>
              <w:bottom w:val="single" w:sz="6" w:space="0" w:color="auto"/>
              <w:right w:val="single" w:sz="6" w:space="0" w:color="auto"/>
            </w:tcBorders>
            <w:shd w:val="clear" w:color="auto" w:fill="FFFFFF"/>
          </w:tcPr>
          <w:p w14:paraId="4F0797EC" w14:textId="77777777" w:rsidR="005E1BE3" w:rsidRPr="00E7077C" w:rsidRDefault="005E1BE3" w:rsidP="00884D12">
            <w:pPr>
              <w:shd w:val="clear" w:color="auto" w:fill="FFFFFF"/>
              <w:spacing w:after="0" w:line="240" w:lineRule="atLeast"/>
              <w:ind w:right="14"/>
              <w:jc w:val="center"/>
              <w:rPr>
                <w:rFonts w:ascii="Times New Roman" w:eastAsia="Times New Roman" w:hAnsi="Times New Roman" w:cs="Times New Roman"/>
                <w:sz w:val="24"/>
                <w:szCs w:val="24"/>
                <w:lang w:val="ru-RU" w:eastAsia="en-US"/>
              </w:rPr>
            </w:pPr>
            <w:proofErr w:type="spellStart"/>
            <w:r w:rsidRPr="00E7077C">
              <w:rPr>
                <w:rFonts w:ascii="Times New Roman" w:eastAsia="Times New Roman" w:hAnsi="Times New Roman" w:cs="Times New Roman"/>
                <w:sz w:val="24"/>
                <w:szCs w:val="24"/>
                <w:lang w:val="ru-RU" w:eastAsia="en-US"/>
              </w:rPr>
              <w:t>Загальна</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pacing w:val="-2"/>
                <w:sz w:val="24"/>
                <w:szCs w:val="24"/>
                <w:lang w:val="ru-RU" w:eastAsia="en-US"/>
              </w:rPr>
              <w:t>вартість</w:t>
            </w:r>
            <w:proofErr w:type="spellEnd"/>
            <w:r w:rsidRPr="00E7077C">
              <w:rPr>
                <w:rFonts w:ascii="Times New Roman" w:eastAsia="Times New Roman" w:hAnsi="Times New Roman" w:cs="Times New Roman"/>
                <w:spacing w:val="-2"/>
                <w:sz w:val="24"/>
                <w:szCs w:val="24"/>
                <w:lang w:val="ru-RU" w:eastAsia="en-US"/>
              </w:rPr>
              <w:t>, грн., з/без</w:t>
            </w:r>
          </w:p>
          <w:p w14:paraId="715C1365" w14:textId="77777777" w:rsidR="005E1BE3" w:rsidRPr="00E7077C" w:rsidRDefault="005E1BE3" w:rsidP="00884D12">
            <w:pPr>
              <w:shd w:val="clear" w:color="auto" w:fill="FFFFFF"/>
              <w:spacing w:after="0" w:line="240" w:lineRule="atLeast"/>
              <w:jc w:val="center"/>
              <w:rPr>
                <w:rFonts w:ascii="Times New Roman" w:eastAsia="Times New Roman" w:hAnsi="Times New Roman" w:cs="Times New Roman"/>
                <w:sz w:val="24"/>
                <w:szCs w:val="24"/>
                <w:lang w:val="ru-RU" w:eastAsia="en-US"/>
              </w:rPr>
            </w:pPr>
            <w:proofErr w:type="spellStart"/>
            <w:r w:rsidRPr="00E7077C">
              <w:rPr>
                <w:rFonts w:ascii="Times New Roman" w:eastAsia="Times New Roman" w:hAnsi="Times New Roman" w:cs="Times New Roman"/>
                <w:sz w:val="24"/>
                <w:szCs w:val="24"/>
                <w:lang w:val="ru-RU" w:eastAsia="en-US"/>
              </w:rPr>
              <w:t>Пдв</w:t>
            </w:r>
            <w:proofErr w:type="spellEnd"/>
            <w:r w:rsidRPr="00E7077C">
              <w:rPr>
                <w:rFonts w:ascii="Times New Roman" w:eastAsia="Times New Roman" w:hAnsi="Times New Roman" w:cs="Times New Roman"/>
                <w:sz w:val="24"/>
                <w:szCs w:val="24"/>
                <w:lang w:val="ru-RU" w:eastAsia="en-US"/>
              </w:rPr>
              <w:t>*</w:t>
            </w:r>
          </w:p>
        </w:tc>
      </w:tr>
      <w:tr w:rsidR="005E1BE3" w:rsidRPr="00E7077C" w14:paraId="7A381D73" w14:textId="77777777" w:rsidTr="005E1BE3">
        <w:trPr>
          <w:trHeight w:val="307"/>
        </w:trPr>
        <w:tc>
          <w:tcPr>
            <w:tcW w:w="1732" w:type="dxa"/>
            <w:tcBorders>
              <w:top w:val="single" w:sz="6" w:space="0" w:color="auto"/>
              <w:left w:val="single" w:sz="6" w:space="0" w:color="auto"/>
              <w:bottom w:val="single" w:sz="6" w:space="0" w:color="auto"/>
              <w:right w:val="single" w:sz="6" w:space="0" w:color="auto"/>
            </w:tcBorders>
            <w:shd w:val="clear" w:color="auto" w:fill="FFFFFF"/>
            <w:vAlign w:val="center"/>
          </w:tcPr>
          <w:p w14:paraId="52EFC2A5" w14:textId="41BBAF5B" w:rsidR="005E1BE3" w:rsidRPr="00E7077C" w:rsidRDefault="005E1BE3" w:rsidP="00884D12">
            <w:pPr>
              <w:shd w:val="clear" w:color="auto" w:fill="FFFFFF"/>
              <w:spacing w:after="0" w:line="240" w:lineRule="atLeast"/>
              <w:rPr>
                <w:rFonts w:ascii="Times New Roman" w:eastAsia="Times New Roman" w:hAnsi="Times New Roman" w:cs="Times New Roman"/>
                <w:sz w:val="24"/>
                <w:szCs w:val="24"/>
                <w:lang w:val="ru-RU"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7D676D6" w14:textId="0AC46FFB" w:rsidR="005E1BE3" w:rsidRPr="00E7077C" w:rsidRDefault="005E1BE3" w:rsidP="00884D12">
            <w:pPr>
              <w:shd w:val="clear" w:color="auto" w:fill="FFFFFF"/>
              <w:spacing w:after="0" w:line="240" w:lineRule="atLeast"/>
              <w:ind w:left="19"/>
              <w:rPr>
                <w:rFonts w:ascii="Times New Roman" w:eastAsia="Times New Roman" w:hAnsi="Times New Roman" w:cs="Times New Roman"/>
                <w:sz w:val="24"/>
                <w:szCs w:val="24"/>
                <w:lang w:val="ru-RU"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530B2887" w14:textId="69060ABA" w:rsidR="005E1BE3" w:rsidRPr="00E7077C" w:rsidRDefault="005E1BE3" w:rsidP="00884D12">
            <w:pPr>
              <w:shd w:val="clear" w:color="auto" w:fill="FFFFFF"/>
              <w:spacing w:after="0" w:line="240" w:lineRule="atLeast"/>
              <w:ind w:left="19"/>
              <w:rPr>
                <w:rFonts w:ascii="Times New Roman" w:eastAsia="Times New Roman" w:hAnsi="Times New Roman" w:cs="Times New Roman"/>
                <w:sz w:val="24"/>
                <w:szCs w:val="24"/>
                <w:lang w:val="ru-RU" w:eastAsia="en-US"/>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14:paraId="6E1EB528" w14:textId="77777777" w:rsidR="005E1BE3" w:rsidRPr="00E7077C" w:rsidRDefault="005E1BE3" w:rsidP="00884D12">
            <w:pPr>
              <w:shd w:val="clear" w:color="auto" w:fill="FFFFFF"/>
              <w:spacing w:after="0" w:line="240" w:lineRule="atLeast"/>
              <w:ind w:left="614"/>
              <w:rPr>
                <w:rFonts w:ascii="Times New Roman" w:eastAsia="Times New Roman" w:hAnsi="Times New Roman" w:cs="Times New Roman"/>
                <w:sz w:val="24"/>
                <w:szCs w:val="24"/>
                <w:lang w:val="ru-RU"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B18B1E0" w14:textId="77777777" w:rsidR="005E1BE3" w:rsidRPr="00E7077C" w:rsidRDefault="005E1BE3" w:rsidP="00884D12">
            <w:pPr>
              <w:shd w:val="clear" w:color="auto" w:fill="FFFFFF"/>
              <w:spacing w:after="0" w:line="240" w:lineRule="atLeast"/>
              <w:rPr>
                <w:rFonts w:ascii="Times New Roman" w:eastAsia="Times New Roman" w:hAnsi="Times New Roman" w:cs="Times New Roman"/>
                <w:sz w:val="24"/>
                <w:szCs w:val="24"/>
                <w:lang w:val="ru-RU" w:eastAsia="en-US"/>
              </w:rPr>
            </w:pPr>
          </w:p>
        </w:tc>
        <w:tc>
          <w:tcPr>
            <w:tcW w:w="3890" w:type="dxa"/>
            <w:tcBorders>
              <w:top w:val="single" w:sz="6" w:space="0" w:color="auto"/>
              <w:left w:val="single" w:sz="6" w:space="0" w:color="auto"/>
              <w:bottom w:val="single" w:sz="6" w:space="0" w:color="auto"/>
              <w:right w:val="single" w:sz="6" w:space="0" w:color="auto"/>
            </w:tcBorders>
            <w:shd w:val="clear" w:color="auto" w:fill="FFFFFF"/>
          </w:tcPr>
          <w:p w14:paraId="6D6C990B" w14:textId="77777777" w:rsidR="005E1BE3" w:rsidRPr="00E7077C" w:rsidRDefault="005E1BE3" w:rsidP="00884D12">
            <w:pPr>
              <w:shd w:val="clear" w:color="auto" w:fill="FFFFFF"/>
              <w:spacing w:after="0" w:line="240" w:lineRule="atLeast"/>
              <w:rPr>
                <w:rFonts w:ascii="Times New Roman" w:eastAsia="Times New Roman" w:hAnsi="Times New Roman" w:cs="Times New Roman"/>
                <w:sz w:val="24"/>
                <w:szCs w:val="24"/>
                <w:lang w:val="ru-RU" w:eastAsia="en-US"/>
              </w:rPr>
            </w:pPr>
          </w:p>
        </w:tc>
      </w:tr>
      <w:tr w:rsidR="005E1BE3" w:rsidRPr="00E7077C" w14:paraId="23C6E3FD" w14:textId="77777777" w:rsidTr="005E1BE3">
        <w:trPr>
          <w:trHeight w:val="307"/>
        </w:trPr>
        <w:tc>
          <w:tcPr>
            <w:tcW w:w="1732" w:type="dxa"/>
            <w:tcBorders>
              <w:top w:val="single" w:sz="6" w:space="0" w:color="auto"/>
              <w:left w:val="single" w:sz="6" w:space="0" w:color="auto"/>
              <w:bottom w:val="single" w:sz="6" w:space="0" w:color="auto"/>
              <w:right w:val="single" w:sz="6" w:space="0" w:color="auto"/>
            </w:tcBorders>
            <w:shd w:val="clear" w:color="auto" w:fill="FFFFFF"/>
            <w:vAlign w:val="center"/>
          </w:tcPr>
          <w:p w14:paraId="7295C019" w14:textId="58430CC0" w:rsidR="005E1BE3" w:rsidRPr="00E7077C" w:rsidRDefault="005E1BE3" w:rsidP="00884D12">
            <w:pPr>
              <w:shd w:val="clear" w:color="auto" w:fill="FFFFFF"/>
              <w:spacing w:after="0" w:line="240" w:lineRule="atLeast"/>
              <w:rPr>
                <w:rFonts w:ascii="Times New Roman" w:eastAsia="Times New Roman" w:hAnsi="Times New Roman" w:cs="Times New Roman"/>
                <w:sz w:val="24"/>
                <w:szCs w:val="24"/>
                <w:lang w:val="ru-RU"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5F77192" w14:textId="2D08AE9A" w:rsidR="005E1BE3" w:rsidRPr="00E7077C" w:rsidRDefault="005E1BE3" w:rsidP="00884D12">
            <w:pPr>
              <w:shd w:val="clear" w:color="auto" w:fill="FFFFFF"/>
              <w:spacing w:after="0" w:line="240" w:lineRule="atLeast"/>
              <w:ind w:left="19"/>
              <w:rPr>
                <w:rFonts w:ascii="Times New Roman" w:eastAsia="Times New Roman" w:hAnsi="Times New Roman" w:cs="Times New Roman"/>
                <w:sz w:val="24"/>
                <w:szCs w:val="24"/>
                <w:lang w:val="ru-RU"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30CCDCDC" w14:textId="77777777" w:rsidR="005E1BE3" w:rsidRPr="00E7077C" w:rsidRDefault="005E1BE3" w:rsidP="00884D12">
            <w:pPr>
              <w:shd w:val="clear" w:color="auto" w:fill="FFFFFF"/>
              <w:spacing w:after="0" w:line="240" w:lineRule="atLeast"/>
              <w:ind w:left="19"/>
              <w:rPr>
                <w:rFonts w:ascii="Times New Roman" w:eastAsia="Times New Roman" w:hAnsi="Times New Roman" w:cs="Times New Roman"/>
                <w:sz w:val="24"/>
                <w:szCs w:val="24"/>
                <w:lang w:val="ru-RU" w:eastAsia="en-US"/>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14:paraId="3E41B046" w14:textId="77777777" w:rsidR="005E1BE3" w:rsidRPr="00E7077C" w:rsidRDefault="005E1BE3" w:rsidP="00884D12">
            <w:pPr>
              <w:shd w:val="clear" w:color="auto" w:fill="FFFFFF"/>
              <w:spacing w:after="0" w:line="240" w:lineRule="atLeast"/>
              <w:ind w:left="614"/>
              <w:rPr>
                <w:rFonts w:ascii="Times New Roman" w:eastAsia="Times New Roman" w:hAnsi="Times New Roman" w:cs="Times New Roman"/>
                <w:sz w:val="24"/>
                <w:szCs w:val="24"/>
                <w:lang w:val="ru-RU"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79144ACA" w14:textId="77777777" w:rsidR="005E1BE3" w:rsidRPr="00E7077C" w:rsidRDefault="005E1BE3" w:rsidP="00884D12">
            <w:pPr>
              <w:shd w:val="clear" w:color="auto" w:fill="FFFFFF"/>
              <w:spacing w:after="0" w:line="240" w:lineRule="atLeast"/>
              <w:rPr>
                <w:rFonts w:ascii="Times New Roman" w:eastAsia="Times New Roman" w:hAnsi="Times New Roman" w:cs="Times New Roman"/>
                <w:sz w:val="24"/>
                <w:szCs w:val="24"/>
                <w:lang w:val="ru-RU" w:eastAsia="en-US"/>
              </w:rPr>
            </w:pPr>
          </w:p>
        </w:tc>
        <w:tc>
          <w:tcPr>
            <w:tcW w:w="3890" w:type="dxa"/>
            <w:tcBorders>
              <w:top w:val="single" w:sz="6" w:space="0" w:color="auto"/>
              <w:left w:val="single" w:sz="6" w:space="0" w:color="auto"/>
              <w:bottom w:val="single" w:sz="6" w:space="0" w:color="auto"/>
              <w:right w:val="single" w:sz="6" w:space="0" w:color="auto"/>
            </w:tcBorders>
            <w:shd w:val="clear" w:color="auto" w:fill="FFFFFF"/>
          </w:tcPr>
          <w:p w14:paraId="1A860DAA" w14:textId="77777777" w:rsidR="005E1BE3" w:rsidRPr="00E7077C" w:rsidRDefault="005E1BE3" w:rsidP="00884D12">
            <w:pPr>
              <w:shd w:val="clear" w:color="auto" w:fill="FFFFFF"/>
              <w:spacing w:after="0" w:line="240" w:lineRule="atLeast"/>
              <w:rPr>
                <w:rFonts w:ascii="Times New Roman" w:eastAsia="Times New Roman" w:hAnsi="Times New Roman" w:cs="Times New Roman"/>
                <w:sz w:val="24"/>
                <w:szCs w:val="24"/>
                <w:lang w:val="ru-RU" w:eastAsia="en-US"/>
              </w:rPr>
            </w:pPr>
          </w:p>
        </w:tc>
      </w:tr>
      <w:tr w:rsidR="005E1BE3" w:rsidRPr="00E7077C" w14:paraId="15C68EC1" w14:textId="6D236F42" w:rsidTr="005E1BE3">
        <w:trPr>
          <w:gridAfter w:val="3"/>
          <w:wAfter w:w="5480" w:type="dxa"/>
          <w:trHeight w:val="298"/>
        </w:trPr>
        <w:tc>
          <w:tcPr>
            <w:tcW w:w="4962" w:type="dxa"/>
            <w:gridSpan w:val="4"/>
            <w:tcBorders>
              <w:top w:val="single" w:sz="6" w:space="0" w:color="auto"/>
              <w:left w:val="single" w:sz="4" w:space="0" w:color="auto"/>
              <w:bottom w:val="single" w:sz="6" w:space="0" w:color="auto"/>
              <w:right w:val="single" w:sz="6" w:space="0" w:color="auto"/>
            </w:tcBorders>
            <w:shd w:val="clear" w:color="auto" w:fill="FFFFFF"/>
          </w:tcPr>
          <w:p w14:paraId="03703682" w14:textId="77777777" w:rsidR="005E1BE3" w:rsidRPr="00D26B12" w:rsidRDefault="005E1BE3" w:rsidP="00884D12">
            <w:pPr>
              <w:shd w:val="clear" w:color="auto" w:fill="FFFFFF"/>
              <w:spacing w:after="0" w:line="240" w:lineRule="atLeast"/>
              <w:rPr>
                <w:rFonts w:ascii="Times New Roman" w:eastAsia="Times New Roman" w:hAnsi="Times New Roman" w:cs="Times New Roman"/>
                <w:sz w:val="24"/>
                <w:szCs w:val="24"/>
                <w:lang w:val="ru-RU" w:eastAsia="en-US"/>
              </w:rPr>
            </w:pPr>
          </w:p>
        </w:tc>
      </w:tr>
      <w:tr w:rsidR="005E1BE3" w:rsidRPr="00E7077C" w14:paraId="45B57405" w14:textId="29249F8B" w:rsidTr="005E1BE3">
        <w:trPr>
          <w:gridAfter w:val="3"/>
          <w:wAfter w:w="5480" w:type="dxa"/>
          <w:trHeight w:val="304"/>
        </w:trPr>
        <w:tc>
          <w:tcPr>
            <w:tcW w:w="4962" w:type="dxa"/>
            <w:gridSpan w:val="4"/>
            <w:tcBorders>
              <w:top w:val="single" w:sz="6" w:space="0" w:color="auto"/>
              <w:left w:val="single" w:sz="4" w:space="0" w:color="auto"/>
              <w:bottom w:val="single" w:sz="6" w:space="0" w:color="auto"/>
              <w:right w:val="single" w:sz="6" w:space="0" w:color="auto"/>
            </w:tcBorders>
            <w:shd w:val="clear" w:color="auto" w:fill="FFFFFF"/>
          </w:tcPr>
          <w:p w14:paraId="7D096C76" w14:textId="77777777" w:rsidR="005E1BE3" w:rsidRPr="00D26B12" w:rsidRDefault="005E1BE3" w:rsidP="00884D12">
            <w:pPr>
              <w:shd w:val="clear" w:color="auto" w:fill="FFFFFF"/>
              <w:spacing w:after="0" w:line="240" w:lineRule="atLeast"/>
              <w:rPr>
                <w:rFonts w:ascii="Times New Roman" w:eastAsia="Times New Roman" w:hAnsi="Times New Roman" w:cs="Times New Roman"/>
                <w:sz w:val="24"/>
                <w:szCs w:val="24"/>
                <w:lang w:val="ru-RU" w:eastAsia="en-US"/>
              </w:rPr>
            </w:pPr>
          </w:p>
        </w:tc>
      </w:tr>
    </w:tbl>
    <w:p w14:paraId="45145F29" w14:textId="77777777" w:rsidR="00E7077C" w:rsidRDefault="00E7077C" w:rsidP="00E7077C">
      <w:pPr>
        <w:tabs>
          <w:tab w:val="left" w:pos="851"/>
        </w:tabs>
        <w:autoSpaceDE w:val="0"/>
        <w:autoSpaceDN w:val="0"/>
        <w:adjustRightInd w:val="0"/>
        <w:spacing w:after="0" w:line="240" w:lineRule="atLeast"/>
        <w:ind w:left="-567"/>
        <w:rPr>
          <w:rFonts w:ascii="Times New Roman" w:eastAsia="Times New Roman" w:hAnsi="Times New Roman" w:cs="Times New Roman"/>
          <w:iCs/>
          <w:sz w:val="24"/>
          <w:szCs w:val="24"/>
          <w:lang w:val="ru-RU" w:eastAsia="ru-RU"/>
        </w:rPr>
      </w:pPr>
    </w:p>
    <w:p w14:paraId="5D30BE7A" w14:textId="6C138CFB" w:rsidR="00E7077C" w:rsidRPr="00E7077C" w:rsidRDefault="00E7077C" w:rsidP="00E7077C">
      <w:pPr>
        <w:tabs>
          <w:tab w:val="left" w:pos="851"/>
        </w:tabs>
        <w:autoSpaceDE w:val="0"/>
        <w:autoSpaceDN w:val="0"/>
        <w:adjustRightInd w:val="0"/>
        <w:spacing w:after="0" w:line="240" w:lineRule="atLeast"/>
        <w:ind w:left="-567"/>
        <w:rPr>
          <w:rFonts w:ascii="Times New Roman" w:eastAsia="Times New Roman" w:hAnsi="Times New Roman" w:cs="Times New Roman"/>
          <w:iCs/>
          <w:sz w:val="24"/>
          <w:szCs w:val="24"/>
          <w:lang w:val="ru-RU" w:eastAsia="ru-RU"/>
        </w:rPr>
      </w:pPr>
      <w:r w:rsidRPr="00E7077C">
        <w:rPr>
          <w:rFonts w:ascii="Times New Roman" w:eastAsia="Times New Roman" w:hAnsi="Times New Roman" w:cs="Times New Roman"/>
          <w:iCs/>
          <w:sz w:val="24"/>
          <w:szCs w:val="24"/>
          <w:lang w:val="ru-RU" w:eastAsia="ru-RU"/>
        </w:rPr>
        <w:t xml:space="preserve">* У </w:t>
      </w:r>
      <w:proofErr w:type="spellStart"/>
      <w:r w:rsidRPr="00E7077C">
        <w:rPr>
          <w:rFonts w:ascii="Times New Roman" w:eastAsia="Times New Roman" w:hAnsi="Times New Roman" w:cs="Times New Roman"/>
          <w:iCs/>
          <w:sz w:val="24"/>
          <w:szCs w:val="24"/>
          <w:lang w:val="ru-RU" w:eastAsia="ru-RU"/>
        </w:rPr>
        <w:t>випадку</w:t>
      </w:r>
      <w:proofErr w:type="spellEnd"/>
      <w:r w:rsidRPr="00E7077C">
        <w:rPr>
          <w:rFonts w:ascii="Times New Roman" w:eastAsia="Times New Roman" w:hAnsi="Times New Roman" w:cs="Times New Roman"/>
          <w:iCs/>
          <w:sz w:val="24"/>
          <w:szCs w:val="24"/>
          <w:lang w:val="ru-RU" w:eastAsia="ru-RU"/>
        </w:rPr>
        <w:t xml:space="preserve"> коли </w:t>
      </w:r>
      <w:proofErr w:type="spellStart"/>
      <w:r w:rsidRPr="00E7077C">
        <w:rPr>
          <w:rFonts w:ascii="Times New Roman" w:eastAsia="Times New Roman" w:hAnsi="Times New Roman" w:cs="Times New Roman"/>
          <w:iCs/>
          <w:sz w:val="24"/>
          <w:szCs w:val="24"/>
          <w:lang w:val="ru-RU" w:eastAsia="ru-RU"/>
        </w:rPr>
        <w:t>учасник</w:t>
      </w:r>
      <w:proofErr w:type="spellEnd"/>
      <w:r w:rsidRPr="00E7077C">
        <w:rPr>
          <w:rFonts w:ascii="Times New Roman" w:eastAsia="Times New Roman" w:hAnsi="Times New Roman" w:cs="Times New Roman"/>
          <w:iCs/>
          <w:sz w:val="24"/>
          <w:szCs w:val="24"/>
          <w:lang w:val="ru-RU" w:eastAsia="ru-RU"/>
        </w:rPr>
        <w:t xml:space="preserve"> не є </w:t>
      </w:r>
      <w:proofErr w:type="spellStart"/>
      <w:r w:rsidRPr="00E7077C">
        <w:rPr>
          <w:rFonts w:ascii="Times New Roman" w:eastAsia="Times New Roman" w:hAnsi="Times New Roman" w:cs="Times New Roman"/>
          <w:iCs/>
          <w:sz w:val="24"/>
          <w:szCs w:val="24"/>
          <w:lang w:val="ru-RU" w:eastAsia="ru-RU"/>
        </w:rPr>
        <w:t>платником</w:t>
      </w:r>
      <w:proofErr w:type="spellEnd"/>
      <w:r w:rsidRPr="00E7077C">
        <w:rPr>
          <w:rFonts w:ascii="Times New Roman" w:eastAsia="Times New Roman" w:hAnsi="Times New Roman" w:cs="Times New Roman"/>
          <w:iCs/>
          <w:sz w:val="24"/>
          <w:szCs w:val="24"/>
          <w:lang w:val="ru-RU" w:eastAsia="ru-RU"/>
        </w:rPr>
        <w:t xml:space="preserve"> ПДВ, </w:t>
      </w:r>
      <w:proofErr w:type="spellStart"/>
      <w:r w:rsidRPr="00E7077C">
        <w:rPr>
          <w:rFonts w:ascii="Times New Roman" w:eastAsia="Times New Roman" w:hAnsi="Times New Roman" w:cs="Times New Roman"/>
          <w:iCs/>
          <w:sz w:val="24"/>
          <w:szCs w:val="24"/>
          <w:lang w:val="ru-RU" w:eastAsia="ru-RU"/>
        </w:rPr>
        <w:t>зазначається</w:t>
      </w:r>
      <w:proofErr w:type="spellEnd"/>
      <w:r w:rsidRPr="00E7077C">
        <w:rPr>
          <w:rFonts w:ascii="Times New Roman" w:eastAsia="Times New Roman" w:hAnsi="Times New Roman" w:cs="Times New Roman"/>
          <w:iCs/>
          <w:sz w:val="24"/>
          <w:szCs w:val="24"/>
          <w:lang w:val="ru-RU" w:eastAsia="ru-RU"/>
        </w:rPr>
        <w:t xml:space="preserve"> </w:t>
      </w:r>
      <w:proofErr w:type="spellStart"/>
      <w:r w:rsidRPr="00E7077C">
        <w:rPr>
          <w:rFonts w:ascii="Times New Roman" w:eastAsia="Times New Roman" w:hAnsi="Times New Roman" w:cs="Times New Roman"/>
          <w:iCs/>
          <w:sz w:val="24"/>
          <w:szCs w:val="24"/>
          <w:lang w:val="ru-RU" w:eastAsia="ru-RU"/>
        </w:rPr>
        <w:t>вартість</w:t>
      </w:r>
      <w:proofErr w:type="spellEnd"/>
      <w:r w:rsidRPr="00E7077C">
        <w:rPr>
          <w:rFonts w:ascii="Times New Roman" w:eastAsia="Times New Roman" w:hAnsi="Times New Roman" w:cs="Times New Roman"/>
          <w:iCs/>
          <w:sz w:val="24"/>
          <w:szCs w:val="24"/>
          <w:lang w:val="ru-RU" w:eastAsia="ru-RU"/>
        </w:rPr>
        <w:t xml:space="preserve"> без ПДВ. </w:t>
      </w:r>
    </w:p>
    <w:p w14:paraId="32084648" w14:textId="77777777" w:rsidR="00E7077C" w:rsidRPr="00E7077C" w:rsidRDefault="00E7077C" w:rsidP="00E7077C">
      <w:pPr>
        <w:shd w:val="clear" w:color="auto" w:fill="FFFFFF"/>
        <w:spacing w:after="0" w:line="240" w:lineRule="atLeast"/>
        <w:ind w:left="-567" w:right="48" w:firstLine="426"/>
        <w:jc w:val="both"/>
        <w:rPr>
          <w:rFonts w:ascii="Times New Roman" w:eastAsia="Times New Roman" w:hAnsi="Times New Roman" w:cs="Times New Roman"/>
          <w:sz w:val="24"/>
          <w:szCs w:val="24"/>
          <w:lang w:val="ru-RU" w:eastAsia="en-US"/>
        </w:rPr>
      </w:pPr>
      <w:r w:rsidRPr="00E7077C">
        <w:rPr>
          <w:rFonts w:ascii="Times New Roman" w:eastAsia="Times New Roman" w:hAnsi="Times New Roman" w:cs="Times New Roman"/>
          <w:sz w:val="24"/>
          <w:szCs w:val="24"/>
          <w:lang w:val="ru-RU" w:eastAsia="en-US"/>
        </w:rPr>
        <w:t xml:space="preserve">1. </w:t>
      </w:r>
      <w:proofErr w:type="spellStart"/>
      <w:r w:rsidRPr="00E7077C">
        <w:rPr>
          <w:rFonts w:ascii="Times New Roman" w:eastAsia="Times New Roman" w:hAnsi="Times New Roman" w:cs="Times New Roman"/>
          <w:sz w:val="24"/>
          <w:szCs w:val="24"/>
          <w:lang w:val="ru-RU" w:eastAsia="en-US"/>
        </w:rPr>
        <w:t>Ознайомившись</w:t>
      </w:r>
      <w:proofErr w:type="spellEnd"/>
      <w:r w:rsidRPr="00E7077C">
        <w:rPr>
          <w:rFonts w:ascii="Times New Roman" w:eastAsia="Times New Roman" w:hAnsi="Times New Roman" w:cs="Times New Roman"/>
          <w:sz w:val="24"/>
          <w:szCs w:val="24"/>
          <w:lang w:val="ru-RU" w:eastAsia="en-US"/>
        </w:rPr>
        <w:t xml:space="preserve"> з </w:t>
      </w:r>
      <w:proofErr w:type="spellStart"/>
      <w:r w:rsidRPr="00E7077C">
        <w:rPr>
          <w:rFonts w:ascii="Times New Roman" w:eastAsia="Times New Roman" w:hAnsi="Times New Roman" w:cs="Times New Roman"/>
          <w:sz w:val="24"/>
          <w:szCs w:val="24"/>
          <w:lang w:val="ru-RU" w:eastAsia="en-US"/>
        </w:rPr>
        <w:t>технічними</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вимогами</w:t>
      </w:r>
      <w:proofErr w:type="spellEnd"/>
      <w:r w:rsidRPr="00E7077C">
        <w:rPr>
          <w:rFonts w:ascii="Times New Roman" w:eastAsia="Times New Roman" w:hAnsi="Times New Roman" w:cs="Times New Roman"/>
          <w:sz w:val="24"/>
          <w:szCs w:val="24"/>
          <w:lang w:val="ru-RU" w:eastAsia="en-US"/>
        </w:rPr>
        <w:t xml:space="preserve"> та </w:t>
      </w:r>
      <w:proofErr w:type="spellStart"/>
      <w:r w:rsidRPr="00E7077C">
        <w:rPr>
          <w:rFonts w:ascii="Times New Roman" w:eastAsia="Times New Roman" w:hAnsi="Times New Roman" w:cs="Times New Roman"/>
          <w:sz w:val="24"/>
          <w:szCs w:val="24"/>
          <w:lang w:val="ru-RU" w:eastAsia="en-US"/>
        </w:rPr>
        <w:t>вимогами</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щодо</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кількості</w:t>
      </w:r>
      <w:proofErr w:type="spellEnd"/>
      <w:r w:rsidRPr="00E7077C">
        <w:rPr>
          <w:rFonts w:ascii="Times New Roman" w:eastAsia="Times New Roman" w:hAnsi="Times New Roman" w:cs="Times New Roman"/>
          <w:sz w:val="24"/>
          <w:szCs w:val="24"/>
          <w:lang w:val="ru-RU" w:eastAsia="en-US"/>
        </w:rPr>
        <w:t xml:space="preserve"> та </w:t>
      </w:r>
      <w:proofErr w:type="spellStart"/>
      <w:r w:rsidRPr="00E7077C">
        <w:rPr>
          <w:rFonts w:ascii="Times New Roman" w:eastAsia="Times New Roman" w:hAnsi="Times New Roman" w:cs="Times New Roman"/>
          <w:sz w:val="24"/>
          <w:szCs w:val="24"/>
          <w:lang w:val="ru-RU" w:eastAsia="en-US"/>
        </w:rPr>
        <w:t>термінів</w:t>
      </w:r>
      <w:proofErr w:type="spellEnd"/>
      <w:r w:rsidRPr="00E7077C">
        <w:rPr>
          <w:rFonts w:ascii="Times New Roman" w:eastAsia="Times New Roman" w:hAnsi="Times New Roman" w:cs="Times New Roman"/>
          <w:sz w:val="24"/>
          <w:szCs w:val="24"/>
          <w:lang w:val="ru-RU" w:eastAsia="en-US"/>
        </w:rPr>
        <w:t xml:space="preserve"> поставки товару, </w:t>
      </w:r>
      <w:proofErr w:type="spellStart"/>
      <w:r w:rsidRPr="00E7077C">
        <w:rPr>
          <w:rFonts w:ascii="Times New Roman" w:eastAsia="Times New Roman" w:hAnsi="Times New Roman" w:cs="Times New Roman"/>
          <w:sz w:val="24"/>
          <w:szCs w:val="24"/>
          <w:lang w:val="ru-RU" w:eastAsia="en-US"/>
        </w:rPr>
        <w:t>що</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закуповується</w:t>
      </w:r>
      <w:proofErr w:type="spellEnd"/>
      <w:r w:rsidRPr="00E7077C">
        <w:rPr>
          <w:rFonts w:ascii="Times New Roman" w:eastAsia="Times New Roman" w:hAnsi="Times New Roman" w:cs="Times New Roman"/>
          <w:sz w:val="24"/>
          <w:szCs w:val="24"/>
          <w:lang w:val="ru-RU" w:eastAsia="en-US"/>
        </w:rPr>
        <w:t xml:space="preserve">, ми </w:t>
      </w:r>
      <w:proofErr w:type="spellStart"/>
      <w:r w:rsidRPr="00E7077C">
        <w:rPr>
          <w:rFonts w:ascii="Times New Roman" w:eastAsia="Times New Roman" w:hAnsi="Times New Roman" w:cs="Times New Roman"/>
          <w:sz w:val="24"/>
          <w:szCs w:val="24"/>
          <w:lang w:val="ru-RU" w:eastAsia="en-US"/>
        </w:rPr>
        <w:t>маємо</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можливість</w:t>
      </w:r>
      <w:proofErr w:type="spellEnd"/>
      <w:r w:rsidRPr="00E7077C">
        <w:rPr>
          <w:rFonts w:ascii="Times New Roman" w:eastAsia="Times New Roman" w:hAnsi="Times New Roman" w:cs="Times New Roman"/>
          <w:sz w:val="24"/>
          <w:szCs w:val="24"/>
          <w:lang w:val="ru-RU" w:eastAsia="en-US"/>
        </w:rPr>
        <w:t xml:space="preserve"> і </w:t>
      </w:r>
      <w:proofErr w:type="spellStart"/>
      <w:r w:rsidRPr="00E7077C">
        <w:rPr>
          <w:rFonts w:ascii="Times New Roman" w:eastAsia="Times New Roman" w:hAnsi="Times New Roman" w:cs="Times New Roman"/>
          <w:sz w:val="24"/>
          <w:szCs w:val="24"/>
          <w:lang w:val="ru-RU" w:eastAsia="en-US"/>
        </w:rPr>
        <w:t>погоджуємось</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забезпечити</w:t>
      </w:r>
      <w:proofErr w:type="spellEnd"/>
      <w:r w:rsidRPr="00E7077C">
        <w:rPr>
          <w:rFonts w:ascii="Times New Roman" w:eastAsia="Times New Roman" w:hAnsi="Times New Roman" w:cs="Times New Roman"/>
          <w:sz w:val="24"/>
          <w:szCs w:val="24"/>
          <w:lang w:val="ru-RU" w:eastAsia="en-US"/>
        </w:rPr>
        <w:t xml:space="preserve"> товаром </w:t>
      </w:r>
      <w:proofErr w:type="spellStart"/>
      <w:r w:rsidRPr="00E7077C">
        <w:rPr>
          <w:rFonts w:ascii="Times New Roman" w:eastAsia="Times New Roman" w:hAnsi="Times New Roman" w:cs="Times New Roman"/>
          <w:sz w:val="24"/>
          <w:szCs w:val="24"/>
          <w:lang w:val="ru-RU" w:eastAsia="en-US"/>
        </w:rPr>
        <w:t>відповідної</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якості</w:t>
      </w:r>
      <w:proofErr w:type="spellEnd"/>
      <w:r w:rsidRPr="00E7077C">
        <w:rPr>
          <w:rFonts w:ascii="Times New Roman" w:eastAsia="Times New Roman" w:hAnsi="Times New Roman" w:cs="Times New Roman"/>
          <w:sz w:val="24"/>
          <w:szCs w:val="24"/>
          <w:lang w:val="ru-RU" w:eastAsia="en-US"/>
        </w:rPr>
        <w:t xml:space="preserve">, в </w:t>
      </w:r>
      <w:proofErr w:type="spellStart"/>
      <w:r w:rsidRPr="00E7077C">
        <w:rPr>
          <w:rFonts w:ascii="Times New Roman" w:eastAsia="Times New Roman" w:hAnsi="Times New Roman" w:cs="Times New Roman"/>
          <w:sz w:val="24"/>
          <w:szCs w:val="24"/>
          <w:lang w:val="ru-RU" w:eastAsia="en-US"/>
        </w:rPr>
        <w:t>необхідній</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кількості</w:t>
      </w:r>
      <w:proofErr w:type="spellEnd"/>
      <w:r w:rsidRPr="00E7077C">
        <w:rPr>
          <w:rFonts w:ascii="Times New Roman" w:eastAsia="Times New Roman" w:hAnsi="Times New Roman" w:cs="Times New Roman"/>
          <w:sz w:val="24"/>
          <w:szCs w:val="24"/>
          <w:lang w:val="ru-RU" w:eastAsia="en-US"/>
        </w:rPr>
        <w:t xml:space="preserve"> та в </w:t>
      </w:r>
      <w:proofErr w:type="spellStart"/>
      <w:r w:rsidRPr="00E7077C">
        <w:rPr>
          <w:rFonts w:ascii="Times New Roman" w:eastAsia="Times New Roman" w:hAnsi="Times New Roman" w:cs="Times New Roman"/>
          <w:sz w:val="24"/>
          <w:szCs w:val="24"/>
          <w:lang w:val="ru-RU" w:eastAsia="en-US"/>
        </w:rPr>
        <w:t>установлені</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замовником</w:t>
      </w:r>
      <w:proofErr w:type="spellEnd"/>
      <w:r w:rsidRPr="00E7077C">
        <w:rPr>
          <w:rFonts w:ascii="Times New Roman" w:eastAsia="Times New Roman" w:hAnsi="Times New Roman" w:cs="Times New Roman"/>
          <w:sz w:val="24"/>
          <w:szCs w:val="24"/>
          <w:lang w:val="ru-RU" w:eastAsia="en-US"/>
        </w:rPr>
        <w:t xml:space="preserve"> строки.</w:t>
      </w:r>
    </w:p>
    <w:p w14:paraId="027D0A95" w14:textId="77777777" w:rsidR="00E7077C" w:rsidRPr="00E7077C" w:rsidRDefault="00E7077C" w:rsidP="00E7077C">
      <w:pPr>
        <w:shd w:val="clear" w:color="auto" w:fill="FFFFFF"/>
        <w:spacing w:after="0" w:line="240" w:lineRule="atLeast"/>
        <w:ind w:left="-567" w:firstLine="426"/>
        <w:jc w:val="both"/>
        <w:rPr>
          <w:rFonts w:ascii="Times New Roman" w:eastAsia="Times New Roman" w:hAnsi="Times New Roman" w:cs="Times New Roman"/>
          <w:sz w:val="24"/>
          <w:szCs w:val="24"/>
          <w:lang w:val="ru-RU" w:eastAsia="en-US"/>
        </w:rPr>
      </w:pPr>
      <w:r w:rsidRPr="00E7077C">
        <w:rPr>
          <w:rFonts w:ascii="Times New Roman" w:eastAsia="Times New Roman" w:hAnsi="Times New Roman" w:cs="Times New Roman"/>
          <w:sz w:val="24"/>
          <w:szCs w:val="24"/>
          <w:lang w:val="ru-RU" w:eastAsia="en-US"/>
        </w:rPr>
        <w:t xml:space="preserve">2. До </w:t>
      </w:r>
      <w:proofErr w:type="spellStart"/>
      <w:r w:rsidRPr="00E7077C">
        <w:rPr>
          <w:rFonts w:ascii="Times New Roman" w:eastAsia="Times New Roman" w:hAnsi="Times New Roman" w:cs="Times New Roman"/>
          <w:sz w:val="24"/>
          <w:szCs w:val="24"/>
          <w:lang w:val="ru-RU" w:eastAsia="en-US"/>
        </w:rPr>
        <w:t>загальної</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ціни</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пропозиції</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включені</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усі</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види</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податків</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зборів</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тарифів</w:t>
      </w:r>
      <w:proofErr w:type="spellEnd"/>
      <w:r w:rsidRPr="00E7077C">
        <w:rPr>
          <w:rFonts w:ascii="Times New Roman" w:eastAsia="Times New Roman" w:hAnsi="Times New Roman" w:cs="Times New Roman"/>
          <w:sz w:val="24"/>
          <w:szCs w:val="24"/>
          <w:lang w:val="ru-RU" w:eastAsia="en-US"/>
        </w:rPr>
        <w:t>, надбавок та будь-</w:t>
      </w:r>
      <w:proofErr w:type="spellStart"/>
      <w:r w:rsidRPr="00E7077C">
        <w:rPr>
          <w:rFonts w:ascii="Times New Roman" w:eastAsia="Times New Roman" w:hAnsi="Times New Roman" w:cs="Times New Roman"/>
          <w:sz w:val="24"/>
          <w:szCs w:val="24"/>
          <w:lang w:val="ru-RU" w:eastAsia="en-US"/>
        </w:rPr>
        <w:t>які</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інші</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витрати</w:t>
      </w:r>
      <w:proofErr w:type="spellEnd"/>
      <w:r w:rsidRPr="00E7077C">
        <w:rPr>
          <w:rFonts w:ascii="Times New Roman" w:eastAsia="Times New Roman" w:hAnsi="Times New Roman" w:cs="Times New Roman"/>
          <w:sz w:val="24"/>
          <w:szCs w:val="24"/>
          <w:lang w:val="ru-RU" w:eastAsia="en-US"/>
        </w:rPr>
        <w:t xml:space="preserve">. </w:t>
      </w:r>
    </w:p>
    <w:p w14:paraId="120BA21D" w14:textId="77777777" w:rsidR="00E7077C" w:rsidRPr="00E7077C" w:rsidRDefault="00E7077C" w:rsidP="00E7077C">
      <w:pPr>
        <w:tabs>
          <w:tab w:val="left" w:pos="540"/>
        </w:tabs>
        <w:spacing w:after="0" w:line="240" w:lineRule="atLeast"/>
        <w:ind w:left="-567" w:firstLine="426"/>
        <w:jc w:val="both"/>
        <w:rPr>
          <w:rFonts w:ascii="Times New Roman" w:eastAsia="Times New Roman" w:hAnsi="Times New Roman" w:cs="Times New Roman"/>
          <w:sz w:val="24"/>
          <w:szCs w:val="24"/>
          <w:lang w:val="ru-RU" w:eastAsia="en-US"/>
        </w:rPr>
      </w:pPr>
      <w:r w:rsidRPr="00E7077C">
        <w:rPr>
          <w:rFonts w:ascii="Times New Roman" w:eastAsia="Times New Roman" w:hAnsi="Times New Roman" w:cs="Times New Roman"/>
          <w:sz w:val="24"/>
          <w:szCs w:val="24"/>
          <w:lang w:val="ru-RU" w:eastAsia="en-US"/>
        </w:rPr>
        <w:t xml:space="preserve">3. Ми </w:t>
      </w:r>
      <w:proofErr w:type="spellStart"/>
      <w:r w:rsidRPr="00E7077C">
        <w:rPr>
          <w:rFonts w:ascii="Times New Roman" w:eastAsia="Times New Roman" w:hAnsi="Times New Roman" w:cs="Times New Roman"/>
          <w:sz w:val="24"/>
          <w:szCs w:val="24"/>
          <w:lang w:val="ru-RU" w:eastAsia="en-US"/>
        </w:rPr>
        <w:t>погоджуємося</w:t>
      </w:r>
      <w:proofErr w:type="spellEnd"/>
      <w:r w:rsidRPr="00E7077C">
        <w:rPr>
          <w:rFonts w:ascii="Times New Roman" w:eastAsia="Times New Roman" w:hAnsi="Times New Roman" w:cs="Times New Roman"/>
          <w:sz w:val="24"/>
          <w:szCs w:val="24"/>
          <w:lang w:val="ru-RU" w:eastAsia="en-US"/>
        </w:rPr>
        <w:t xml:space="preserve"> з </w:t>
      </w:r>
      <w:proofErr w:type="spellStart"/>
      <w:r w:rsidRPr="00E7077C">
        <w:rPr>
          <w:rFonts w:ascii="Times New Roman" w:eastAsia="Times New Roman" w:hAnsi="Times New Roman" w:cs="Times New Roman"/>
          <w:sz w:val="24"/>
          <w:szCs w:val="24"/>
          <w:lang w:val="ru-RU" w:eastAsia="en-US"/>
        </w:rPr>
        <w:t>умовами</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що</w:t>
      </w:r>
      <w:proofErr w:type="spellEnd"/>
      <w:r w:rsidRPr="00E7077C">
        <w:rPr>
          <w:rFonts w:ascii="Times New Roman" w:eastAsia="Times New Roman" w:hAnsi="Times New Roman" w:cs="Times New Roman"/>
          <w:sz w:val="24"/>
          <w:szCs w:val="24"/>
          <w:lang w:val="ru-RU" w:eastAsia="en-US"/>
        </w:rPr>
        <w:t xml:space="preserve"> Ви можете </w:t>
      </w:r>
      <w:proofErr w:type="spellStart"/>
      <w:r w:rsidRPr="00E7077C">
        <w:rPr>
          <w:rFonts w:ascii="Times New Roman" w:eastAsia="Times New Roman" w:hAnsi="Times New Roman" w:cs="Times New Roman"/>
          <w:sz w:val="24"/>
          <w:szCs w:val="24"/>
          <w:lang w:val="ru-RU" w:eastAsia="en-US"/>
        </w:rPr>
        <w:t>відхилити</w:t>
      </w:r>
      <w:proofErr w:type="spellEnd"/>
      <w:r w:rsidRPr="00E7077C">
        <w:rPr>
          <w:rFonts w:ascii="Times New Roman" w:eastAsia="Times New Roman" w:hAnsi="Times New Roman" w:cs="Times New Roman"/>
          <w:sz w:val="24"/>
          <w:szCs w:val="24"/>
          <w:lang w:val="ru-RU" w:eastAsia="en-US"/>
        </w:rPr>
        <w:t xml:space="preserve"> нашу </w:t>
      </w:r>
      <w:proofErr w:type="spellStart"/>
      <w:r w:rsidRPr="00E7077C">
        <w:rPr>
          <w:rFonts w:ascii="Times New Roman" w:eastAsia="Times New Roman" w:hAnsi="Times New Roman" w:cs="Times New Roman"/>
          <w:sz w:val="24"/>
          <w:szCs w:val="24"/>
          <w:lang w:val="ru-RU" w:eastAsia="en-US"/>
        </w:rPr>
        <w:t>чи</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всі</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надані</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пропозиції</w:t>
      </w:r>
      <w:proofErr w:type="spellEnd"/>
      <w:r w:rsidRPr="00E7077C">
        <w:rPr>
          <w:rFonts w:ascii="Times New Roman" w:eastAsia="Times New Roman" w:hAnsi="Times New Roman" w:cs="Times New Roman"/>
          <w:sz w:val="24"/>
          <w:szCs w:val="24"/>
          <w:lang w:val="ru-RU" w:eastAsia="en-US"/>
        </w:rPr>
        <w:t xml:space="preserve">, та </w:t>
      </w:r>
      <w:proofErr w:type="spellStart"/>
      <w:r w:rsidRPr="00E7077C">
        <w:rPr>
          <w:rFonts w:ascii="Times New Roman" w:eastAsia="Times New Roman" w:hAnsi="Times New Roman" w:cs="Times New Roman"/>
          <w:sz w:val="24"/>
          <w:szCs w:val="24"/>
          <w:lang w:val="ru-RU" w:eastAsia="en-US"/>
        </w:rPr>
        <w:t>розуміємо</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що</w:t>
      </w:r>
      <w:proofErr w:type="spellEnd"/>
      <w:r w:rsidRPr="00E7077C">
        <w:rPr>
          <w:rFonts w:ascii="Times New Roman" w:eastAsia="Times New Roman" w:hAnsi="Times New Roman" w:cs="Times New Roman"/>
          <w:sz w:val="24"/>
          <w:szCs w:val="24"/>
          <w:lang w:val="ru-RU" w:eastAsia="en-US"/>
        </w:rPr>
        <w:t xml:space="preserve"> Ви можете </w:t>
      </w:r>
      <w:proofErr w:type="spellStart"/>
      <w:r w:rsidRPr="00E7077C">
        <w:rPr>
          <w:rFonts w:ascii="Times New Roman" w:eastAsia="Times New Roman" w:hAnsi="Times New Roman" w:cs="Times New Roman"/>
          <w:sz w:val="24"/>
          <w:szCs w:val="24"/>
          <w:lang w:val="ru-RU" w:eastAsia="en-US"/>
        </w:rPr>
        <w:t>відмінити</w:t>
      </w:r>
      <w:proofErr w:type="spellEnd"/>
      <w:r w:rsidRPr="00E7077C">
        <w:rPr>
          <w:rFonts w:ascii="Times New Roman" w:eastAsia="Times New Roman" w:hAnsi="Times New Roman" w:cs="Times New Roman"/>
          <w:sz w:val="24"/>
          <w:szCs w:val="24"/>
          <w:lang w:val="ru-RU" w:eastAsia="en-US"/>
        </w:rPr>
        <w:t xml:space="preserve"> процедуру </w:t>
      </w:r>
      <w:proofErr w:type="spellStart"/>
      <w:r w:rsidRPr="00E7077C">
        <w:rPr>
          <w:rFonts w:ascii="Times New Roman" w:eastAsia="Times New Roman" w:hAnsi="Times New Roman" w:cs="Times New Roman"/>
          <w:sz w:val="24"/>
          <w:szCs w:val="24"/>
          <w:lang w:val="ru-RU" w:eastAsia="en-US"/>
        </w:rPr>
        <w:t>закупівлі</w:t>
      </w:r>
      <w:proofErr w:type="spellEnd"/>
      <w:r w:rsidRPr="00E7077C">
        <w:rPr>
          <w:rFonts w:ascii="Times New Roman" w:eastAsia="Times New Roman" w:hAnsi="Times New Roman" w:cs="Times New Roman"/>
          <w:sz w:val="24"/>
          <w:szCs w:val="24"/>
          <w:lang w:val="ru-RU" w:eastAsia="en-US"/>
        </w:rPr>
        <w:t xml:space="preserve"> у </w:t>
      </w:r>
      <w:proofErr w:type="spellStart"/>
      <w:r w:rsidRPr="00E7077C">
        <w:rPr>
          <w:rFonts w:ascii="Times New Roman" w:eastAsia="Times New Roman" w:hAnsi="Times New Roman" w:cs="Times New Roman"/>
          <w:sz w:val="24"/>
          <w:szCs w:val="24"/>
          <w:lang w:val="ru-RU" w:eastAsia="en-US"/>
        </w:rPr>
        <w:t>разі</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наявності</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обставин</w:t>
      </w:r>
      <w:proofErr w:type="spellEnd"/>
      <w:r w:rsidRPr="00E7077C">
        <w:rPr>
          <w:rFonts w:ascii="Times New Roman" w:eastAsia="Times New Roman" w:hAnsi="Times New Roman" w:cs="Times New Roman"/>
          <w:sz w:val="24"/>
          <w:szCs w:val="24"/>
          <w:lang w:val="ru-RU" w:eastAsia="en-US"/>
        </w:rPr>
        <w:t xml:space="preserve"> для </w:t>
      </w:r>
      <w:proofErr w:type="spellStart"/>
      <w:r w:rsidRPr="00E7077C">
        <w:rPr>
          <w:rFonts w:ascii="Times New Roman" w:eastAsia="Times New Roman" w:hAnsi="Times New Roman" w:cs="Times New Roman"/>
          <w:sz w:val="24"/>
          <w:szCs w:val="24"/>
          <w:lang w:val="ru-RU" w:eastAsia="en-US"/>
        </w:rPr>
        <w:t>цього</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згідно</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із</w:t>
      </w:r>
      <w:proofErr w:type="spellEnd"/>
      <w:r w:rsidRPr="00E7077C">
        <w:rPr>
          <w:rFonts w:ascii="Times New Roman" w:eastAsia="Times New Roman" w:hAnsi="Times New Roman" w:cs="Times New Roman"/>
          <w:sz w:val="24"/>
          <w:szCs w:val="24"/>
          <w:lang w:val="ru-RU" w:eastAsia="en-US"/>
        </w:rPr>
        <w:t xml:space="preserve"> Законом. </w:t>
      </w:r>
    </w:p>
    <w:p w14:paraId="6356FDEA" w14:textId="77777777" w:rsidR="00E7077C" w:rsidRPr="00E7077C" w:rsidRDefault="00E7077C" w:rsidP="00E7077C">
      <w:pPr>
        <w:spacing w:after="0" w:line="240" w:lineRule="atLeast"/>
        <w:ind w:left="-567" w:firstLine="426"/>
        <w:jc w:val="both"/>
        <w:rPr>
          <w:rFonts w:ascii="Times New Roman" w:eastAsia="Times New Roman" w:hAnsi="Times New Roman" w:cs="Times New Roman"/>
          <w:sz w:val="24"/>
          <w:szCs w:val="24"/>
          <w:lang w:val="ru-RU" w:eastAsia="en-US"/>
        </w:rPr>
      </w:pPr>
      <w:r w:rsidRPr="00E7077C">
        <w:rPr>
          <w:rFonts w:ascii="Times New Roman" w:eastAsia="Times New Roman" w:hAnsi="Times New Roman" w:cs="Times New Roman"/>
          <w:sz w:val="24"/>
          <w:szCs w:val="24"/>
          <w:lang w:val="ru-RU" w:eastAsia="en-US"/>
        </w:rPr>
        <w:t xml:space="preserve">4. </w:t>
      </w:r>
      <w:proofErr w:type="spellStart"/>
      <w:r w:rsidRPr="00E7077C">
        <w:rPr>
          <w:rFonts w:ascii="Times New Roman" w:eastAsia="Times New Roman" w:hAnsi="Times New Roman" w:cs="Times New Roman"/>
          <w:sz w:val="24"/>
          <w:szCs w:val="24"/>
          <w:lang w:val="ru-RU" w:eastAsia="en-US"/>
        </w:rPr>
        <w:t>Якщо</w:t>
      </w:r>
      <w:proofErr w:type="spellEnd"/>
      <w:r w:rsidRPr="00E7077C">
        <w:rPr>
          <w:rFonts w:ascii="Times New Roman" w:eastAsia="Times New Roman" w:hAnsi="Times New Roman" w:cs="Times New Roman"/>
          <w:sz w:val="24"/>
          <w:szCs w:val="24"/>
          <w:lang w:val="ru-RU" w:eastAsia="en-US"/>
        </w:rPr>
        <w:t xml:space="preserve"> наша </w:t>
      </w:r>
      <w:proofErr w:type="spellStart"/>
      <w:r w:rsidRPr="00E7077C">
        <w:rPr>
          <w:rFonts w:ascii="Times New Roman" w:eastAsia="Times New Roman" w:hAnsi="Times New Roman" w:cs="Times New Roman"/>
          <w:sz w:val="24"/>
          <w:szCs w:val="24"/>
          <w:lang w:val="ru-RU" w:eastAsia="en-US"/>
        </w:rPr>
        <w:t>тендерна</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пропозиція</w:t>
      </w:r>
      <w:proofErr w:type="spellEnd"/>
      <w:r w:rsidRPr="00E7077C">
        <w:rPr>
          <w:rFonts w:ascii="Times New Roman" w:eastAsia="Times New Roman" w:hAnsi="Times New Roman" w:cs="Times New Roman"/>
          <w:sz w:val="24"/>
          <w:szCs w:val="24"/>
          <w:lang w:val="ru-RU" w:eastAsia="en-US"/>
        </w:rPr>
        <w:t xml:space="preserve"> буде </w:t>
      </w:r>
      <w:proofErr w:type="spellStart"/>
      <w:r w:rsidRPr="00E7077C">
        <w:rPr>
          <w:rFonts w:ascii="Times New Roman" w:eastAsia="Times New Roman" w:hAnsi="Times New Roman" w:cs="Times New Roman"/>
          <w:sz w:val="24"/>
          <w:szCs w:val="24"/>
          <w:lang w:val="ru-RU" w:eastAsia="en-US"/>
        </w:rPr>
        <w:t>визначена</w:t>
      </w:r>
      <w:proofErr w:type="spellEnd"/>
      <w:r w:rsidRPr="00E7077C">
        <w:rPr>
          <w:rFonts w:ascii="Times New Roman" w:eastAsia="Times New Roman" w:hAnsi="Times New Roman" w:cs="Times New Roman"/>
          <w:sz w:val="24"/>
          <w:szCs w:val="24"/>
          <w:lang w:val="ru-RU" w:eastAsia="en-US"/>
        </w:rPr>
        <w:t xml:space="preserve"> як </w:t>
      </w:r>
      <w:proofErr w:type="spellStart"/>
      <w:r w:rsidRPr="00E7077C">
        <w:rPr>
          <w:rFonts w:ascii="Times New Roman" w:eastAsia="Times New Roman" w:hAnsi="Times New Roman" w:cs="Times New Roman"/>
          <w:sz w:val="24"/>
          <w:szCs w:val="24"/>
          <w:lang w:val="ru-RU" w:eastAsia="en-US"/>
        </w:rPr>
        <w:t>найбільш</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економічно</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вигідна</w:t>
      </w:r>
      <w:proofErr w:type="spellEnd"/>
      <w:r w:rsidRPr="00E7077C">
        <w:rPr>
          <w:rFonts w:ascii="Times New Roman" w:eastAsia="Times New Roman" w:hAnsi="Times New Roman" w:cs="Times New Roman"/>
          <w:sz w:val="24"/>
          <w:szCs w:val="24"/>
          <w:lang w:val="ru-RU" w:eastAsia="en-US"/>
        </w:rPr>
        <w:t xml:space="preserve"> та </w:t>
      </w:r>
      <w:proofErr w:type="spellStart"/>
      <w:r w:rsidRPr="00E7077C">
        <w:rPr>
          <w:rFonts w:ascii="Times New Roman" w:eastAsia="Times New Roman" w:hAnsi="Times New Roman" w:cs="Times New Roman"/>
          <w:sz w:val="24"/>
          <w:szCs w:val="24"/>
          <w:lang w:val="ru-RU" w:eastAsia="en-US"/>
        </w:rPr>
        <w:t>відповідно</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прийняття</w:t>
      </w:r>
      <w:proofErr w:type="spellEnd"/>
      <w:r w:rsidRPr="00E7077C">
        <w:rPr>
          <w:rFonts w:ascii="Times New Roman" w:eastAsia="Times New Roman" w:hAnsi="Times New Roman" w:cs="Times New Roman"/>
          <w:sz w:val="24"/>
          <w:szCs w:val="24"/>
          <w:lang w:val="ru-RU" w:eastAsia="en-US"/>
        </w:rPr>
        <w:t xml:space="preserve"> Вами </w:t>
      </w:r>
      <w:proofErr w:type="spellStart"/>
      <w:r w:rsidRPr="00E7077C">
        <w:rPr>
          <w:rFonts w:ascii="Times New Roman" w:eastAsia="Times New Roman" w:hAnsi="Times New Roman" w:cs="Times New Roman"/>
          <w:sz w:val="24"/>
          <w:szCs w:val="24"/>
          <w:lang w:val="ru-RU" w:eastAsia="en-US"/>
        </w:rPr>
        <w:t>рішення</w:t>
      </w:r>
      <w:proofErr w:type="spellEnd"/>
      <w:r w:rsidRPr="00E7077C">
        <w:rPr>
          <w:rFonts w:ascii="Times New Roman" w:eastAsia="Times New Roman" w:hAnsi="Times New Roman" w:cs="Times New Roman"/>
          <w:sz w:val="24"/>
          <w:szCs w:val="24"/>
          <w:lang w:val="ru-RU" w:eastAsia="en-US"/>
        </w:rPr>
        <w:t xml:space="preserve"> про </w:t>
      </w:r>
      <w:proofErr w:type="spellStart"/>
      <w:r w:rsidRPr="00E7077C">
        <w:rPr>
          <w:rFonts w:ascii="Times New Roman" w:eastAsia="Times New Roman" w:hAnsi="Times New Roman" w:cs="Times New Roman"/>
          <w:sz w:val="24"/>
          <w:szCs w:val="24"/>
          <w:lang w:val="ru-RU" w:eastAsia="en-US"/>
        </w:rPr>
        <w:t>намір</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укласти</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договір</w:t>
      </w:r>
      <w:proofErr w:type="spellEnd"/>
      <w:r w:rsidRPr="00E7077C">
        <w:rPr>
          <w:rFonts w:ascii="Times New Roman" w:eastAsia="Times New Roman" w:hAnsi="Times New Roman" w:cs="Times New Roman"/>
          <w:sz w:val="24"/>
          <w:szCs w:val="24"/>
          <w:lang w:val="ru-RU" w:eastAsia="en-US"/>
        </w:rPr>
        <w:t xml:space="preserve"> про </w:t>
      </w:r>
      <w:proofErr w:type="spellStart"/>
      <w:r w:rsidRPr="00E7077C">
        <w:rPr>
          <w:rFonts w:ascii="Times New Roman" w:eastAsia="Times New Roman" w:hAnsi="Times New Roman" w:cs="Times New Roman"/>
          <w:sz w:val="24"/>
          <w:szCs w:val="24"/>
          <w:lang w:val="ru-RU" w:eastAsia="en-US"/>
        </w:rPr>
        <w:t>закупівлю</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відповідно</w:t>
      </w:r>
      <w:proofErr w:type="spellEnd"/>
      <w:r w:rsidRPr="00E7077C">
        <w:rPr>
          <w:rFonts w:ascii="Times New Roman" w:eastAsia="Times New Roman" w:hAnsi="Times New Roman" w:cs="Times New Roman"/>
          <w:sz w:val="24"/>
          <w:szCs w:val="24"/>
          <w:lang w:val="ru-RU" w:eastAsia="en-US"/>
        </w:rPr>
        <w:t xml:space="preserve"> до </w:t>
      </w:r>
      <w:proofErr w:type="spellStart"/>
      <w:r w:rsidRPr="00E7077C">
        <w:rPr>
          <w:rFonts w:ascii="Times New Roman" w:eastAsia="Times New Roman" w:hAnsi="Times New Roman" w:cs="Times New Roman"/>
          <w:sz w:val="24"/>
          <w:szCs w:val="24"/>
          <w:lang w:val="ru-RU" w:eastAsia="en-US"/>
        </w:rPr>
        <w:t>вимог</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тендерної</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документації</w:t>
      </w:r>
      <w:proofErr w:type="spellEnd"/>
      <w:r w:rsidRPr="00E7077C">
        <w:rPr>
          <w:rFonts w:ascii="Times New Roman" w:eastAsia="Times New Roman" w:hAnsi="Times New Roman" w:cs="Times New Roman"/>
          <w:sz w:val="24"/>
          <w:szCs w:val="24"/>
          <w:lang w:val="ru-RU" w:eastAsia="en-US"/>
        </w:rPr>
        <w:t xml:space="preserve"> та </w:t>
      </w:r>
      <w:proofErr w:type="spellStart"/>
      <w:r w:rsidRPr="00E7077C">
        <w:rPr>
          <w:rFonts w:ascii="Times New Roman" w:eastAsia="Times New Roman" w:hAnsi="Times New Roman" w:cs="Times New Roman"/>
          <w:sz w:val="24"/>
          <w:szCs w:val="24"/>
          <w:lang w:val="ru-RU" w:eastAsia="en-US"/>
        </w:rPr>
        <w:t>пропозиції</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учасника-переможця</w:t>
      </w:r>
      <w:proofErr w:type="spellEnd"/>
      <w:r w:rsidRPr="00E7077C">
        <w:rPr>
          <w:rFonts w:ascii="Times New Roman" w:eastAsia="Times New Roman" w:hAnsi="Times New Roman" w:cs="Times New Roman"/>
          <w:sz w:val="24"/>
          <w:szCs w:val="24"/>
          <w:lang w:val="ru-RU" w:eastAsia="en-US"/>
        </w:rPr>
        <w:t xml:space="preserve">, ми </w:t>
      </w:r>
      <w:proofErr w:type="spellStart"/>
      <w:r w:rsidRPr="00E7077C">
        <w:rPr>
          <w:rFonts w:ascii="Times New Roman" w:eastAsia="Times New Roman" w:hAnsi="Times New Roman" w:cs="Times New Roman"/>
          <w:sz w:val="24"/>
          <w:szCs w:val="24"/>
          <w:lang w:val="ru-RU" w:eastAsia="en-US"/>
        </w:rPr>
        <w:t>зобов'язуємося</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підписати</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Договір</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із</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Замовником</w:t>
      </w:r>
      <w:proofErr w:type="spellEnd"/>
      <w:r w:rsidRPr="00E7077C">
        <w:rPr>
          <w:rFonts w:ascii="Times New Roman" w:eastAsia="Times New Roman" w:hAnsi="Times New Roman" w:cs="Times New Roman"/>
          <w:sz w:val="24"/>
          <w:szCs w:val="24"/>
          <w:lang w:val="ru-RU" w:eastAsia="en-US"/>
        </w:rPr>
        <w:t xml:space="preserve"> </w:t>
      </w:r>
      <w:r w:rsidRPr="00E7077C">
        <w:rPr>
          <w:rFonts w:ascii="Times New Roman" w:eastAsia="Times New Roman" w:hAnsi="Times New Roman" w:cs="Times New Roman"/>
          <w:sz w:val="24"/>
          <w:szCs w:val="24"/>
          <w:lang w:val="ru-RU" w:eastAsia="en-US"/>
        </w:rPr>
        <w:lastRenderedPageBreak/>
        <w:t xml:space="preserve">не </w:t>
      </w:r>
      <w:proofErr w:type="spellStart"/>
      <w:r w:rsidRPr="00E7077C">
        <w:rPr>
          <w:rFonts w:ascii="Times New Roman" w:eastAsia="Times New Roman" w:hAnsi="Times New Roman" w:cs="Times New Roman"/>
          <w:sz w:val="24"/>
          <w:szCs w:val="24"/>
          <w:lang w:val="ru-RU" w:eastAsia="en-US"/>
        </w:rPr>
        <w:t>пізніше</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ніж</w:t>
      </w:r>
      <w:proofErr w:type="spellEnd"/>
      <w:r w:rsidRPr="00E7077C">
        <w:rPr>
          <w:rFonts w:ascii="Times New Roman" w:eastAsia="Times New Roman" w:hAnsi="Times New Roman" w:cs="Times New Roman"/>
          <w:sz w:val="24"/>
          <w:szCs w:val="24"/>
          <w:lang w:val="ru-RU" w:eastAsia="en-US"/>
        </w:rPr>
        <w:t xml:space="preserve"> через 15 </w:t>
      </w:r>
      <w:proofErr w:type="spellStart"/>
      <w:r w:rsidRPr="00E7077C">
        <w:rPr>
          <w:rFonts w:ascii="Times New Roman" w:eastAsia="Times New Roman" w:hAnsi="Times New Roman" w:cs="Times New Roman"/>
          <w:sz w:val="24"/>
          <w:szCs w:val="24"/>
          <w:lang w:val="ru-RU" w:eastAsia="en-US"/>
        </w:rPr>
        <w:t>днів</w:t>
      </w:r>
      <w:proofErr w:type="spellEnd"/>
      <w:r w:rsidRPr="00E7077C">
        <w:rPr>
          <w:rFonts w:ascii="Times New Roman" w:eastAsia="Times New Roman" w:hAnsi="Times New Roman" w:cs="Times New Roman"/>
          <w:sz w:val="24"/>
          <w:szCs w:val="24"/>
          <w:lang w:val="ru-RU" w:eastAsia="en-US"/>
        </w:rPr>
        <w:t xml:space="preserve"> з дня </w:t>
      </w:r>
      <w:proofErr w:type="spellStart"/>
      <w:r w:rsidRPr="00E7077C">
        <w:rPr>
          <w:rFonts w:ascii="Times New Roman" w:eastAsia="Times New Roman" w:hAnsi="Times New Roman" w:cs="Times New Roman"/>
          <w:sz w:val="24"/>
          <w:szCs w:val="24"/>
          <w:lang w:val="ru-RU" w:eastAsia="en-US"/>
        </w:rPr>
        <w:t>прийняття</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рішення</w:t>
      </w:r>
      <w:proofErr w:type="spellEnd"/>
      <w:r w:rsidRPr="00E7077C">
        <w:rPr>
          <w:rFonts w:ascii="Times New Roman" w:eastAsia="Times New Roman" w:hAnsi="Times New Roman" w:cs="Times New Roman"/>
          <w:sz w:val="24"/>
          <w:szCs w:val="24"/>
          <w:lang w:val="ru-RU" w:eastAsia="en-US"/>
        </w:rPr>
        <w:t xml:space="preserve"> про </w:t>
      </w:r>
      <w:proofErr w:type="spellStart"/>
      <w:r w:rsidRPr="00E7077C">
        <w:rPr>
          <w:rFonts w:ascii="Times New Roman" w:eastAsia="Times New Roman" w:hAnsi="Times New Roman" w:cs="Times New Roman"/>
          <w:sz w:val="24"/>
          <w:szCs w:val="24"/>
          <w:lang w:val="ru-RU" w:eastAsia="en-US"/>
        </w:rPr>
        <w:t>намір</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укласти</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договір</w:t>
      </w:r>
      <w:proofErr w:type="spellEnd"/>
      <w:r w:rsidRPr="00E7077C">
        <w:rPr>
          <w:rFonts w:ascii="Times New Roman" w:eastAsia="Times New Roman" w:hAnsi="Times New Roman" w:cs="Times New Roman"/>
          <w:sz w:val="24"/>
          <w:szCs w:val="24"/>
          <w:lang w:val="ru-RU" w:eastAsia="en-US"/>
        </w:rPr>
        <w:t xml:space="preserve"> про </w:t>
      </w:r>
      <w:proofErr w:type="spellStart"/>
      <w:r w:rsidRPr="00E7077C">
        <w:rPr>
          <w:rFonts w:ascii="Times New Roman" w:eastAsia="Times New Roman" w:hAnsi="Times New Roman" w:cs="Times New Roman"/>
          <w:sz w:val="24"/>
          <w:szCs w:val="24"/>
          <w:lang w:val="ru-RU" w:eastAsia="en-US"/>
        </w:rPr>
        <w:t>закупівлю</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відповідно</w:t>
      </w:r>
      <w:proofErr w:type="spellEnd"/>
      <w:r w:rsidRPr="00E7077C">
        <w:rPr>
          <w:rFonts w:ascii="Times New Roman" w:eastAsia="Times New Roman" w:hAnsi="Times New Roman" w:cs="Times New Roman"/>
          <w:sz w:val="24"/>
          <w:szCs w:val="24"/>
          <w:lang w:val="ru-RU" w:eastAsia="en-US"/>
        </w:rPr>
        <w:t xml:space="preserve"> до </w:t>
      </w:r>
      <w:proofErr w:type="spellStart"/>
      <w:r w:rsidRPr="00E7077C">
        <w:rPr>
          <w:rFonts w:ascii="Times New Roman" w:eastAsia="Times New Roman" w:hAnsi="Times New Roman" w:cs="Times New Roman"/>
          <w:sz w:val="24"/>
          <w:szCs w:val="24"/>
          <w:lang w:val="ru-RU" w:eastAsia="en-US"/>
        </w:rPr>
        <w:t>вимог</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тендерної</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документації</w:t>
      </w:r>
      <w:proofErr w:type="spellEnd"/>
      <w:r w:rsidRPr="00E7077C">
        <w:rPr>
          <w:rFonts w:ascii="Times New Roman" w:eastAsia="Times New Roman" w:hAnsi="Times New Roman" w:cs="Times New Roman"/>
          <w:sz w:val="24"/>
          <w:szCs w:val="24"/>
          <w:lang w:val="ru-RU" w:eastAsia="en-US"/>
        </w:rPr>
        <w:t xml:space="preserve"> та </w:t>
      </w:r>
      <w:proofErr w:type="spellStart"/>
      <w:r w:rsidRPr="00E7077C">
        <w:rPr>
          <w:rFonts w:ascii="Times New Roman" w:eastAsia="Times New Roman" w:hAnsi="Times New Roman" w:cs="Times New Roman"/>
          <w:sz w:val="24"/>
          <w:szCs w:val="24"/>
          <w:lang w:val="ru-RU" w:eastAsia="en-US"/>
        </w:rPr>
        <w:t>пропозиції</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учасника-переможця</w:t>
      </w:r>
      <w:proofErr w:type="spellEnd"/>
      <w:r w:rsidRPr="00E7077C">
        <w:rPr>
          <w:rFonts w:ascii="Times New Roman" w:eastAsia="Times New Roman" w:hAnsi="Times New Roman" w:cs="Times New Roman"/>
          <w:sz w:val="24"/>
          <w:szCs w:val="24"/>
          <w:lang w:val="ru-RU" w:eastAsia="en-US"/>
        </w:rPr>
        <w:t xml:space="preserve"> та не </w:t>
      </w:r>
      <w:proofErr w:type="spellStart"/>
      <w:r w:rsidRPr="00E7077C">
        <w:rPr>
          <w:rFonts w:ascii="Times New Roman" w:eastAsia="Times New Roman" w:hAnsi="Times New Roman" w:cs="Times New Roman"/>
          <w:sz w:val="24"/>
          <w:szCs w:val="24"/>
          <w:lang w:val="ru-RU" w:eastAsia="en-US"/>
        </w:rPr>
        <w:t>раніше</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ніж</w:t>
      </w:r>
      <w:proofErr w:type="spellEnd"/>
      <w:r w:rsidRPr="00E7077C">
        <w:rPr>
          <w:rFonts w:ascii="Times New Roman" w:eastAsia="Times New Roman" w:hAnsi="Times New Roman" w:cs="Times New Roman"/>
          <w:sz w:val="24"/>
          <w:szCs w:val="24"/>
          <w:lang w:val="ru-RU" w:eastAsia="en-US"/>
        </w:rPr>
        <w:t xml:space="preserve"> через 5 </w:t>
      </w:r>
      <w:proofErr w:type="spellStart"/>
      <w:r w:rsidRPr="00E7077C">
        <w:rPr>
          <w:rFonts w:ascii="Times New Roman" w:eastAsia="Times New Roman" w:hAnsi="Times New Roman" w:cs="Times New Roman"/>
          <w:sz w:val="24"/>
          <w:szCs w:val="24"/>
          <w:lang w:val="ru-RU" w:eastAsia="en-US"/>
        </w:rPr>
        <w:t>днів</w:t>
      </w:r>
      <w:proofErr w:type="spellEnd"/>
      <w:r w:rsidRPr="00E7077C">
        <w:rPr>
          <w:rFonts w:ascii="Times New Roman" w:eastAsia="Times New Roman" w:hAnsi="Times New Roman" w:cs="Times New Roman"/>
          <w:sz w:val="24"/>
          <w:szCs w:val="24"/>
          <w:lang w:val="ru-RU" w:eastAsia="en-US"/>
        </w:rPr>
        <w:t xml:space="preserve"> з </w:t>
      </w:r>
      <w:proofErr w:type="spellStart"/>
      <w:r w:rsidRPr="00E7077C">
        <w:rPr>
          <w:rFonts w:ascii="Times New Roman" w:eastAsia="Times New Roman" w:hAnsi="Times New Roman" w:cs="Times New Roman"/>
          <w:sz w:val="24"/>
          <w:szCs w:val="24"/>
          <w:lang w:val="ru-RU" w:eastAsia="en-US"/>
        </w:rPr>
        <w:t>дати</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оприлюднення</w:t>
      </w:r>
      <w:proofErr w:type="spellEnd"/>
      <w:r w:rsidRPr="00E7077C">
        <w:rPr>
          <w:rFonts w:ascii="Times New Roman" w:eastAsia="Times New Roman" w:hAnsi="Times New Roman" w:cs="Times New Roman"/>
          <w:sz w:val="24"/>
          <w:szCs w:val="24"/>
          <w:lang w:val="ru-RU" w:eastAsia="en-US"/>
        </w:rPr>
        <w:t xml:space="preserve"> на веб-</w:t>
      </w:r>
      <w:proofErr w:type="spellStart"/>
      <w:r w:rsidRPr="00E7077C">
        <w:rPr>
          <w:rFonts w:ascii="Times New Roman" w:eastAsia="Times New Roman" w:hAnsi="Times New Roman" w:cs="Times New Roman"/>
          <w:sz w:val="24"/>
          <w:szCs w:val="24"/>
          <w:lang w:val="ru-RU" w:eastAsia="en-US"/>
        </w:rPr>
        <w:t>порталі</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Уповноваженого</w:t>
      </w:r>
      <w:proofErr w:type="spellEnd"/>
      <w:r w:rsidRPr="00E7077C">
        <w:rPr>
          <w:rFonts w:ascii="Times New Roman" w:eastAsia="Times New Roman" w:hAnsi="Times New Roman" w:cs="Times New Roman"/>
          <w:sz w:val="24"/>
          <w:szCs w:val="24"/>
          <w:lang w:val="ru-RU" w:eastAsia="en-US"/>
        </w:rPr>
        <w:t xml:space="preserve"> органу </w:t>
      </w:r>
      <w:proofErr w:type="spellStart"/>
      <w:r w:rsidRPr="00E7077C">
        <w:rPr>
          <w:rFonts w:ascii="Times New Roman" w:eastAsia="Times New Roman" w:hAnsi="Times New Roman" w:cs="Times New Roman"/>
          <w:sz w:val="24"/>
          <w:szCs w:val="24"/>
          <w:lang w:val="ru-RU" w:eastAsia="en-US"/>
        </w:rPr>
        <w:t>повідомлення</w:t>
      </w:r>
      <w:proofErr w:type="spellEnd"/>
      <w:r w:rsidRPr="00E7077C">
        <w:rPr>
          <w:rFonts w:ascii="Times New Roman" w:eastAsia="Times New Roman" w:hAnsi="Times New Roman" w:cs="Times New Roman"/>
          <w:sz w:val="24"/>
          <w:szCs w:val="24"/>
          <w:lang w:val="ru-RU" w:eastAsia="en-US"/>
        </w:rPr>
        <w:t xml:space="preserve"> про </w:t>
      </w:r>
      <w:proofErr w:type="spellStart"/>
      <w:r w:rsidRPr="00E7077C">
        <w:rPr>
          <w:rFonts w:ascii="Times New Roman" w:eastAsia="Times New Roman" w:hAnsi="Times New Roman" w:cs="Times New Roman"/>
          <w:sz w:val="24"/>
          <w:szCs w:val="24"/>
          <w:lang w:val="ru-RU" w:eastAsia="en-US"/>
        </w:rPr>
        <w:t>намір</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укласти</w:t>
      </w:r>
      <w:proofErr w:type="spellEnd"/>
      <w:r w:rsidRPr="00E7077C">
        <w:rPr>
          <w:rFonts w:ascii="Times New Roman" w:eastAsia="Times New Roman" w:hAnsi="Times New Roman" w:cs="Times New Roman"/>
          <w:sz w:val="24"/>
          <w:szCs w:val="24"/>
          <w:lang w:val="ru-RU" w:eastAsia="en-US"/>
        </w:rPr>
        <w:t xml:space="preserve"> </w:t>
      </w:r>
      <w:proofErr w:type="spellStart"/>
      <w:r w:rsidRPr="00E7077C">
        <w:rPr>
          <w:rFonts w:ascii="Times New Roman" w:eastAsia="Times New Roman" w:hAnsi="Times New Roman" w:cs="Times New Roman"/>
          <w:sz w:val="24"/>
          <w:szCs w:val="24"/>
          <w:lang w:val="ru-RU" w:eastAsia="en-US"/>
        </w:rPr>
        <w:t>договір</w:t>
      </w:r>
      <w:proofErr w:type="spellEnd"/>
      <w:r w:rsidRPr="00E7077C">
        <w:rPr>
          <w:rFonts w:ascii="Times New Roman" w:eastAsia="Times New Roman" w:hAnsi="Times New Roman" w:cs="Times New Roman"/>
          <w:sz w:val="24"/>
          <w:szCs w:val="24"/>
          <w:lang w:val="ru-RU" w:eastAsia="en-US"/>
        </w:rPr>
        <w:t xml:space="preserve"> про </w:t>
      </w:r>
      <w:proofErr w:type="spellStart"/>
      <w:r w:rsidRPr="00E7077C">
        <w:rPr>
          <w:rFonts w:ascii="Times New Roman" w:eastAsia="Times New Roman" w:hAnsi="Times New Roman" w:cs="Times New Roman"/>
          <w:sz w:val="24"/>
          <w:szCs w:val="24"/>
          <w:lang w:val="ru-RU" w:eastAsia="en-US"/>
        </w:rPr>
        <w:t>закупівлю</w:t>
      </w:r>
      <w:proofErr w:type="spellEnd"/>
      <w:r w:rsidRPr="00E7077C">
        <w:rPr>
          <w:rFonts w:ascii="Times New Roman" w:eastAsia="Times New Roman" w:hAnsi="Times New Roman" w:cs="Times New Roman"/>
          <w:sz w:val="24"/>
          <w:szCs w:val="24"/>
          <w:lang w:val="ru-RU" w:eastAsia="en-US"/>
        </w:rPr>
        <w:t>.</w:t>
      </w:r>
    </w:p>
    <w:p w14:paraId="1B57E083" w14:textId="77777777" w:rsidR="00E7077C" w:rsidRPr="00E7077C" w:rsidRDefault="00E7077C" w:rsidP="00E7077C">
      <w:pPr>
        <w:shd w:val="clear" w:color="auto" w:fill="FFFFFF"/>
        <w:tabs>
          <w:tab w:val="left" w:leader="underscore" w:pos="1195"/>
        </w:tabs>
        <w:spacing w:after="0" w:line="240" w:lineRule="atLeast"/>
        <w:ind w:right="284"/>
        <w:jc w:val="both"/>
        <w:rPr>
          <w:rFonts w:ascii="Times New Roman" w:eastAsia="Times New Roman" w:hAnsi="Times New Roman" w:cs="Times New Roman"/>
          <w:i/>
          <w:spacing w:val="-1"/>
          <w:sz w:val="24"/>
          <w:szCs w:val="24"/>
          <w:lang w:val="ru-RU" w:eastAsia="en-US"/>
        </w:rPr>
      </w:pPr>
    </w:p>
    <w:p w14:paraId="154CC7A7" w14:textId="4CA4DF33" w:rsidR="00E7077C" w:rsidRPr="00E7077C" w:rsidRDefault="00E7077C" w:rsidP="00E7077C">
      <w:pPr>
        <w:shd w:val="clear" w:color="auto" w:fill="FFFFFF"/>
        <w:tabs>
          <w:tab w:val="left" w:leader="underscore" w:pos="1195"/>
        </w:tabs>
        <w:spacing w:after="0" w:line="240" w:lineRule="atLeast"/>
        <w:ind w:left="-567" w:right="284" w:firstLine="17"/>
        <w:jc w:val="both"/>
        <w:rPr>
          <w:rFonts w:ascii="Times New Roman" w:eastAsia="Times New Roman" w:hAnsi="Times New Roman" w:cs="Times New Roman"/>
          <w:i/>
          <w:sz w:val="24"/>
          <w:szCs w:val="24"/>
          <w:lang w:val="ru-RU" w:eastAsia="en-US"/>
        </w:rPr>
      </w:pPr>
      <w:r w:rsidRPr="00E7077C">
        <w:rPr>
          <w:rFonts w:ascii="Times New Roman" w:eastAsia="Times New Roman" w:hAnsi="Times New Roman" w:cs="Times New Roman"/>
          <w:i/>
          <w:sz w:val="24"/>
          <w:szCs w:val="24"/>
          <w:lang w:val="ru-RU" w:eastAsia="en-US"/>
        </w:rPr>
        <w:t>_________________________________________________________</w:t>
      </w:r>
      <w:r>
        <w:rPr>
          <w:rFonts w:ascii="Times New Roman" w:eastAsia="Times New Roman" w:hAnsi="Times New Roman" w:cs="Times New Roman"/>
          <w:i/>
          <w:sz w:val="24"/>
          <w:szCs w:val="24"/>
          <w:lang w:val="ru-RU" w:eastAsia="en-US"/>
        </w:rPr>
        <w:t>__________________________</w:t>
      </w:r>
    </w:p>
    <w:p w14:paraId="3D93FEC6" w14:textId="77777777" w:rsidR="00E7077C" w:rsidRPr="00E7077C" w:rsidRDefault="00E7077C" w:rsidP="00E7077C">
      <w:pPr>
        <w:shd w:val="clear" w:color="auto" w:fill="FFFFFF"/>
        <w:tabs>
          <w:tab w:val="left" w:leader="underscore" w:pos="1195"/>
        </w:tabs>
        <w:spacing w:after="0" w:line="240" w:lineRule="atLeast"/>
        <w:ind w:left="-567" w:right="284" w:firstLine="17"/>
        <w:jc w:val="center"/>
        <w:rPr>
          <w:rFonts w:ascii="Times New Roman" w:eastAsia="Times New Roman" w:hAnsi="Times New Roman" w:cs="Times New Roman"/>
          <w:i/>
          <w:spacing w:val="-1"/>
          <w:sz w:val="24"/>
          <w:szCs w:val="24"/>
          <w:lang w:val="ru-RU" w:eastAsia="en-US"/>
        </w:rPr>
      </w:pPr>
      <w:r w:rsidRPr="00E7077C">
        <w:rPr>
          <w:rFonts w:ascii="Times New Roman" w:eastAsia="Times New Roman" w:hAnsi="Times New Roman" w:cs="Times New Roman"/>
          <w:i/>
          <w:sz w:val="24"/>
          <w:szCs w:val="24"/>
          <w:lang w:val="ru-RU" w:eastAsia="en-US"/>
        </w:rPr>
        <w:t xml:space="preserve">Посада, </w:t>
      </w:r>
      <w:proofErr w:type="spellStart"/>
      <w:r w:rsidRPr="00E7077C">
        <w:rPr>
          <w:rFonts w:ascii="Times New Roman" w:eastAsia="Times New Roman" w:hAnsi="Times New Roman" w:cs="Times New Roman"/>
          <w:i/>
          <w:sz w:val="24"/>
          <w:szCs w:val="24"/>
          <w:lang w:val="ru-RU" w:eastAsia="en-US"/>
        </w:rPr>
        <w:t>прізвище</w:t>
      </w:r>
      <w:proofErr w:type="spellEnd"/>
      <w:r w:rsidRPr="00E7077C">
        <w:rPr>
          <w:rFonts w:ascii="Times New Roman" w:eastAsia="Times New Roman" w:hAnsi="Times New Roman" w:cs="Times New Roman"/>
          <w:i/>
          <w:sz w:val="24"/>
          <w:szCs w:val="24"/>
          <w:lang w:val="ru-RU" w:eastAsia="en-US"/>
        </w:rPr>
        <w:t xml:space="preserve">, </w:t>
      </w:r>
      <w:proofErr w:type="spellStart"/>
      <w:r w:rsidRPr="00E7077C">
        <w:rPr>
          <w:rFonts w:ascii="Times New Roman" w:eastAsia="Times New Roman" w:hAnsi="Times New Roman" w:cs="Times New Roman"/>
          <w:i/>
          <w:sz w:val="24"/>
          <w:szCs w:val="24"/>
          <w:lang w:val="ru-RU" w:eastAsia="en-US"/>
        </w:rPr>
        <w:t>ініціали</w:t>
      </w:r>
      <w:proofErr w:type="spellEnd"/>
      <w:r w:rsidRPr="00E7077C">
        <w:rPr>
          <w:rFonts w:ascii="Times New Roman" w:eastAsia="Times New Roman" w:hAnsi="Times New Roman" w:cs="Times New Roman"/>
          <w:i/>
          <w:sz w:val="24"/>
          <w:szCs w:val="24"/>
          <w:lang w:val="ru-RU" w:eastAsia="en-US"/>
        </w:rPr>
        <w:t xml:space="preserve">, </w:t>
      </w:r>
      <w:proofErr w:type="spellStart"/>
      <w:r w:rsidRPr="00E7077C">
        <w:rPr>
          <w:rFonts w:ascii="Times New Roman" w:eastAsia="Times New Roman" w:hAnsi="Times New Roman" w:cs="Times New Roman"/>
          <w:i/>
          <w:sz w:val="24"/>
          <w:szCs w:val="24"/>
          <w:lang w:val="ru-RU" w:eastAsia="en-US"/>
        </w:rPr>
        <w:t>підпис</w:t>
      </w:r>
      <w:proofErr w:type="spellEnd"/>
      <w:r w:rsidRPr="00E7077C">
        <w:rPr>
          <w:rFonts w:ascii="Times New Roman" w:eastAsia="Times New Roman" w:hAnsi="Times New Roman" w:cs="Times New Roman"/>
          <w:i/>
          <w:sz w:val="24"/>
          <w:szCs w:val="24"/>
          <w:lang w:val="ru-RU" w:eastAsia="en-US"/>
        </w:rPr>
        <w:t xml:space="preserve"> </w:t>
      </w:r>
      <w:proofErr w:type="spellStart"/>
      <w:r w:rsidRPr="00E7077C">
        <w:rPr>
          <w:rFonts w:ascii="Times New Roman" w:eastAsia="Times New Roman" w:hAnsi="Times New Roman" w:cs="Times New Roman"/>
          <w:i/>
          <w:sz w:val="24"/>
          <w:szCs w:val="24"/>
          <w:lang w:val="ru-RU" w:eastAsia="en-US"/>
        </w:rPr>
        <w:t>уповноваженої</w:t>
      </w:r>
      <w:proofErr w:type="spellEnd"/>
      <w:r w:rsidRPr="00E7077C">
        <w:rPr>
          <w:rFonts w:ascii="Times New Roman" w:eastAsia="Times New Roman" w:hAnsi="Times New Roman" w:cs="Times New Roman"/>
          <w:i/>
          <w:sz w:val="24"/>
          <w:szCs w:val="24"/>
          <w:lang w:val="ru-RU" w:eastAsia="en-US"/>
        </w:rPr>
        <w:t xml:space="preserve"> особи </w:t>
      </w:r>
      <w:proofErr w:type="spellStart"/>
      <w:r w:rsidRPr="00E7077C">
        <w:rPr>
          <w:rFonts w:ascii="Times New Roman" w:eastAsia="Times New Roman" w:hAnsi="Times New Roman" w:cs="Times New Roman"/>
          <w:i/>
          <w:sz w:val="24"/>
          <w:szCs w:val="24"/>
          <w:lang w:val="ru-RU" w:eastAsia="en-US"/>
        </w:rPr>
        <w:t>Учасника</w:t>
      </w:r>
      <w:proofErr w:type="spellEnd"/>
      <w:r w:rsidRPr="00E7077C">
        <w:rPr>
          <w:rFonts w:ascii="Times New Roman" w:eastAsia="Times New Roman" w:hAnsi="Times New Roman" w:cs="Times New Roman"/>
          <w:i/>
          <w:spacing w:val="-1"/>
          <w:sz w:val="24"/>
          <w:szCs w:val="24"/>
          <w:lang w:val="ru-RU" w:eastAsia="en-US"/>
        </w:rPr>
        <w:t xml:space="preserve">, </w:t>
      </w:r>
      <w:proofErr w:type="spellStart"/>
      <w:r w:rsidRPr="00E7077C">
        <w:rPr>
          <w:rFonts w:ascii="Times New Roman" w:eastAsia="Times New Roman" w:hAnsi="Times New Roman" w:cs="Times New Roman"/>
          <w:i/>
          <w:spacing w:val="-1"/>
          <w:sz w:val="24"/>
          <w:szCs w:val="24"/>
          <w:lang w:val="ru-RU" w:eastAsia="en-US"/>
        </w:rPr>
        <w:t>завірені</w:t>
      </w:r>
      <w:proofErr w:type="spellEnd"/>
      <w:r w:rsidRPr="00E7077C">
        <w:rPr>
          <w:rFonts w:ascii="Times New Roman" w:eastAsia="Times New Roman" w:hAnsi="Times New Roman" w:cs="Times New Roman"/>
          <w:i/>
          <w:spacing w:val="-1"/>
          <w:sz w:val="24"/>
          <w:szCs w:val="24"/>
          <w:lang w:val="ru-RU" w:eastAsia="en-US"/>
        </w:rPr>
        <w:t xml:space="preserve"> </w:t>
      </w:r>
      <w:proofErr w:type="spellStart"/>
      <w:r w:rsidRPr="00E7077C">
        <w:rPr>
          <w:rFonts w:ascii="Times New Roman" w:eastAsia="Times New Roman" w:hAnsi="Times New Roman" w:cs="Times New Roman"/>
          <w:i/>
          <w:spacing w:val="-1"/>
          <w:sz w:val="24"/>
          <w:szCs w:val="24"/>
          <w:lang w:val="ru-RU" w:eastAsia="en-US"/>
        </w:rPr>
        <w:t>печаткою</w:t>
      </w:r>
      <w:proofErr w:type="spellEnd"/>
    </w:p>
    <w:p w14:paraId="71A1D91A" w14:textId="77777777" w:rsidR="00E7077C" w:rsidRPr="00E7077C" w:rsidRDefault="00E7077C" w:rsidP="00E7077C">
      <w:pPr>
        <w:shd w:val="clear" w:color="auto" w:fill="FFFFFF"/>
        <w:tabs>
          <w:tab w:val="left" w:leader="underscore" w:pos="1195"/>
        </w:tabs>
        <w:spacing w:after="0" w:line="240" w:lineRule="atLeast"/>
        <w:ind w:left="-567" w:right="284" w:firstLine="17"/>
        <w:jc w:val="center"/>
        <w:rPr>
          <w:rFonts w:ascii="Times New Roman" w:eastAsia="Times New Roman" w:hAnsi="Times New Roman" w:cs="Times New Roman"/>
          <w:i/>
          <w:spacing w:val="-1"/>
          <w:sz w:val="24"/>
          <w:szCs w:val="24"/>
          <w:lang w:val="ru-RU" w:eastAsia="en-US"/>
        </w:rPr>
      </w:pPr>
      <w:r w:rsidRPr="00E7077C">
        <w:rPr>
          <w:rFonts w:ascii="Times New Roman" w:eastAsia="Times New Roman" w:hAnsi="Times New Roman" w:cs="Times New Roman"/>
          <w:i/>
          <w:color w:val="000000"/>
          <w:sz w:val="24"/>
          <w:szCs w:val="24"/>
          <w:lang w:val="ru-RU" w:eastAsia="en-US"/>
        </w:rPr>
        <w:t xml:space="preserve">(не </w:t>
      </w:r>
      <w:proofErr w:type="spellStart"/>
      <w:r w:rsidRPr="00E7077C">
        <w:rPr>
          <w:rFonts w:ascii="Times New Roman" w:eastAsia="Times New Roman" w:hAnsi="Times New Roman" w:cs="Times New Roman"/>
          <w:i/>
          <w:color w:val="000000"/>
          <w:sz w:val="24"/>
          <w:szCs w:val="24"/>
          <w:lang w:val="ru-RU" w:eastAsia="en-US"/>
        </w:rPr>
        <w:t>стосується</w:t>
      </w:r>
      <w:proofErr w:type="spellEnd"/>
      <w:r w:rsidRPr="00E7077C">
        <w:rPr>
          <w:rFonts w:ascii="Times New Roman" w:eastAsia="Times New Roman" w:hAnsi="Times New Roman" w:cs="Times New Roman"/>
          <w:i/>
          <w:color w:val="000000"/>
          <w:sz w:val="24"/>
          <w:szCs w:val="24"/>
          <w:lang w:val="ru-RU" w:eastAsia="en-US"/>
        </w:rPr>
        <w:t xml:space="preserve"> </w:t>
      </w:r>
      <w:proofErr w:type="spellStart"/>
      <w:r w:rsidRPr="00E7077C">
        <w:rPr>
          <w:rFonts w:ascii="Times New Roman" w:eastAsia="Times New Roman" w:hAnsi="Times New Roman" w:cs="Times New Roman"/>
          <w:i/>
          <w:color w:val="000000"/>
          <w:sz w:val="24"/>
          <w:szCs w:val="24"/>
          <w:lang w:val="ru-RU" w:eastAsia="en-US"/>
        </w:rPr>
        <w:t>учасників</w:t>
      </w:r>
      <w:proofErr w:type="spellEnd"/>
      <w:r w:rsidRPr="00E7077C">
        <w:rPr>
          <w:rFonts w:ascii="Times New Roman" w:eastAsia="Times New Roman" w:hAnsi="Times New Roman" w:cs="Times New Roman"/>
          <w:i/>
          <w:color w:val="000000"/>
          <w:sz w:val="24"/>
          <w:szCs w:val="24"/>
          <w:lang w:val="ru-RU" w:eastAsia="en-US"/>
        </w:rPr>
        <w:t xml:space="preserve">, </w:t>
      </w:r>
      <w:proofErr w:type="spellStart"/>
      <w:r w:rsidRPr="00E7077C">
        <w:rPr>
          <w:rFonts w:ascii="Times New Roman" w:eastAsia="Times New Roman" w:hAnsi="Times New Roman" w:cs="Times New Roman"/>
          <w:i/>
          <w:color w:val="000000"/>
          <w:sz w:val="24"/>
          <w:szCs w:val="24"/>
          <w:lang w:val="ru-RU" w:eastAsia="en-US"/>
        </w:rPr>
        <w:t>які</w:t>
      </w:r>
      <w:proofErr w:type="spellEnd"/>
      <w:r w:rsidRPr="00E7077C">
        <w:rPr>
          <w:rFonts w:ascii="Times New Roman" w:eastAsia="Times New Roman" w:hAnsi="Times New Roman" w:cs="Times New Roman"/>
          <w:i/>
          <w:color w:val="000000"/>
          <w:sz w:val="24"/>
          <w:szCs w:val="24"/>
          <w:lang w:val="ru-RU" w:eastAsia="en-US"/>
        </w:rPr>
        <w:t xml:space="preserve"> </w:t>
      </w:r>
      <w:proofErr w:type="spellStart"/>
      <w:r w:rsidRPr="00E7077C">
        <w:rPr>
          <w:rFonts w:ascii="Times New Roman" w:eastAsia="Times New Roman" w:hAnsi="Times New Roman" w:cs="Times New Roman"/>
          <w:i/>
          <w:color w:val="000000"/>
          <w:sz w:val="24"/>
          <w:szCs w:val="24"/>
          <w:lang w:val="ru-RU" w:eastAsia="en-US"/>
        </w:rPr>
        <w:t>здійснюють</w:t>
      </w:r>
      <w:proofErr w:type="spellEnd"/>
      <w:r w:rsidRPr="00E7077C">
        <w:rPr>
          <w:rFonts w:ascii="Times New Roman" w:eastAsia="Times New Roman" w:hAnsi="Times New Roman" w:cs="Times New Roman"/>
          <w:i/>
          <w:color w:val="000000"/>
          <w:sz w:val="24"/>
          <w:szCs w:val="24"/>
          <w:lang w:val="ru-RU" w:eastAsia="en-US"/>
        </w:rPr>
        <w:t xml:space="preserve"> свою </w:t>
      </w:r>
      <w:proofErr w:type="spellStart"/>
      <w:r w:rsidRPr="00E7077C">
        <w:rPr>
          <w:rFonts w:ascii="Times New Roman" w:eastAsia="Times New Roman" w:hAnsi="Times New Roman" w:cs="Times New Roman"/>
          <w:i/>
          <w:color w:val="000000"/>
          <w:sz w:val="24"/>
          <w:szCs w:val="24"/>
          <w:lang w:val="ru-RU" w:eastAsia="en-US"/>
        </w:rPr>
        <w:t>діяльність</w:t>
      </w:r>
      <w:proofErr w:type="spellEnd"/>
      <w:r w:rsidRPr="00E7077C">
        <w:rPr>
          <w:rFonts w:ascii="Times New Roman" w:eastAsia="Times New Roman" w:hAnsi="Times New Roman" w:cs="Times New Roman"/>
          <w:i/>
          <w:color w:val="000000"/>
          <w:sz w:val="24"/>
          <w:szCs w:val="24"/>
          <w:lang w:val="ru-RU" w:eastAsia="en-US"/>
        </w:rPr>
        <w:t xml:space="preserve"> без печатки </w:t>
      </w:r>
      <w:proofErr w:type="spellStart"/>
      <w:r w:rsidRPr="00E7077C">
        <w:rPr>
          <w:rFonts w:ascii="Times New Roman" w:eastAsia="Times New Roman" w:hAnsi="Times New Roman" w:cs="Times New Roman"/>
          <w:i/>
          <w:color w:val="000000"/>
          <w:sz w:val="24"/>
          <w:szCs w:val="24"/>
          <w:lang w:val="ru-RU" w:eastAsia="en-US"/>
        </w:rPr>
        <w:t>згідно</w:t>
      </w:r>
      <w:proofErr w:type="spellEnd"/>
      <w:r w:rsidRPr="00E7077C">
        <w:rPr>
          <w:rFonts w:ascii="Times New Roman" w:eastAsia="Times New Roman" w:hAnsi="Times New Roman" w:cs="Times New Roman"/>
          <w:i/>
          <w:color w:val="000000"/>
          <w:sz w:val="24"/>
          <w:szCs w:val="24"/>
          <w:lang w:val="ru-RU" w:eastAsia="en-US"/>
        </w:rPr>
        <w:t xml:space="preserve"> з </w:t>
      </w:r>
      <w:proofErr w:type="spellStart"/>
      <w:r w:rsidRPr="00E7077C">
        <w:rPr>
          <w:rFonts w:ascii="Times New Roman" w:eastAsia="Times New Roman" w:hAnsi="Times New Roman" w:cs="Times New Roman"/>
          <w:i/>
          <w:color w:val="000000"/>
          <w:sz w:val="24"/>
          <w:szCs w:val="24"/>
          <w:lang w:val="ru-RU" w:eastAsia="en-US"/>
        </w:rPr>
        <w:t>чинним</w:t>
      </w:r>
      <w:proofErr w:type="spellEnd"/>
      <w:r w:rsidRPr="00E7077C">
        <w:rPr>
          <w:rFonts w:ascii="Times New Roman" w:eastAsia="Times New Roman" w:hAnsi="Times New Roman" w:cs="Times New Roman"/>
          <w:i/>
          <w:color w:val="000000"/>
          <w:sz w:val="24"/>
          <w:szCs w:val="24"/>
          <w:lang w:val="ru-RU" w:eastAsia="en-US"/>
        </w:rPr>
        <w:t xml:space="preserve"> </w:t>
      </w:r>
      <w:proofErr w:type="spellStart"/>
      <w:r w:rsidRPr="00E7077C">
        <w:rPr>
          <w:rFonts w:ascii="Times New Roman" w:eastAsia="Times New Roman" w:hAnsi="Times New Roman" w:cs="Times New Roman"/>
          <w:i/>
          <w:color w:val="000000"/>
          <w:sz w:val="24"/>
          <w:szCs w:val="24"/>
          <w:lang w:val="ru-RU" w:eastAsia="en-US"/>
        </w:rPr>
        <w:t>законодавством</w:t>
      </w:r>
      <w:proofErr w:type="spellEnd"/>
    </w:p>
    <w:p w14:paraId="3D2B56BA" w14:textId="77777777" w:rsidR="00495E22" w:rsidRPr="00E7077C" w:rsidRDefault="00495E22">
      <w:pPr>
        <w:widowControl w:val="0"/>
        <w:pBdr>
          <w:top w:val="nil"/>
          <w:left w:val="nil"/>
          <w:bottom w:val="nil"/>
          <w:right w:val="nil"/>
          <w:between w:val="nil"/>
        </w:pBdr>
        <w:spacing w:before="11" w:after="0" w:line="240" w:lineRule="auto"/>
        <w:rPr>
          <w:rFonts w:ascii="Times New Roman" w:eastAsia="Times New Roman" w:hAnsi="Times New Roman" w:cs="Times New Roman"/>
          <w:b/>
          <w:color w:val="000000"/>
          <w:sz w:val="24"/>
          <w:szCs w:val="24"/>
          <w:lang w:val="ru-RU"/>
        </w:rPr>
      </w:pPr>
    </w:p>
    <w:p w14:paraId="42AAF7DC" w14:textId="77777777" w:rsidR="00495E22" w:rsidRPr="00E7077C" w:rsidRDefault="00495E22">
      <w:pPr>
        <w:widowControl w:val="0"/>
        <w:pBdr>
          <w:top w:val="nil"/>
          <w:left w:val="nil"/>
          <w:bottom w:val="nil"/>
          <w:right w:val="nil"/>
          <w:between w:val="nil"/>
        </w:pBdr>
        <w:spacing w:before="11" w:after="0" w:line="240" w:lineRule="auto"/>
        <w:rPr>
          <w:rFonts w:ascii="Times New Roman" w:eastAsia="Times New Roman" w:hAnsi="Times New Roman" w:cs="Times New Roman"/>
          <w:b/>
          <w:color w:val="000000"/>
          <w:sz w:val="24"/>
          <w:szCs w:val="24"/>
        </w:rPr>
      </w:pPr>
    </w:p>
    <w:p w14:paraId="2F94026D" w14:textId="77777777" w:rsidR="00495E22" w:rsidRDefault="00495E22">
      <w:pPr>
        <w:spacing w:before="1" w:line="264" w:lineRule="auto"/>
        <w:ind w:left="1241" w:right="927" w:firstLine="4"/>
        <w:jc w:val="both"/>
        <w:rPr>
          <w:rFonts w:ascii="Times New Roman" w:eastAsia="Times New Roman" w:hAnsi="Times New Roman" w:cs="Times New Roman"/>
          <w:b/>
          <w:sz w:val="20"/>
          <w:szCs w:val="20"/>
        </w:rPr>
      </w:pPr>
    </w:p>
    <w:p w14:paraId="7DCC2895" w14:textId="77777777" w:rsidR="00495E22" w:rsidRDefault="00495E22">
      <w:pPr>
        <w:jc w:val="both"/>
        <w:rPr>
          <w:rFonts w:ascii="Times New Roman" w:eastAsia="Times New Roman" w:hAnsi="Times New Roman" w:cs="Times New Roman"/>
          <w:sz w:val="20"/>
          <w:szCs w:val="20"/>
        </w:rPr>
        <w:sectPr w:rsidR="00495E22" w:rsidSect="00E7077C">
          <w:pgSz w:w="11900" w:h="16840"/>
          <w:pgMar w:top="660" w:right="843" w:bottom="280" w:left="1276" w:header="708" w:footer="708" w:gutter="0"/>
          <w:pgNumType w:start="1"/>
          <w:cols w:space="720"/>
        </w:sectPr>
      </w:pPr>
    </w:p>
    <w:p w14:paraId="355319FB" w14:textId="2CA1F723" w:rsidR="00495E22" w:rsidRDefault="00E7077C">
      <w:pPr>
        <w:widowControl w:val="0"/>
        <w:tabs>
          <w:tab w:val="left" w:pos="8310"/>
        </w:tabs>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lastRenderedPageBreak/>
        <w:t>Додаток 3</w:t>
      </w:r>
    </w:p>
    <w:p w14:paraId="501886A1" w14:textId="77777777" w:rsidR="00495E22" w:rsidRDefault="00691F1E">
      <w:pPr>
        <w:widowControl w:val="0"/>
        <w:tabs>
          <w:tab w:val="left" w:pos="8310"/>
        </w:tabs>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до тендерної документації</w:t>
      </w:r>
    </w:p>
    <w:p w14:paraId="47BCC56E" w14:textId="77777777" w:rsidR="005E1BE3" w:rsidRPr="005E1BE3" w:rsidRDefault="005E1BE3" w:rsidP="005E1BE3">
      <w:pPr>
        <w:shd w:val="clear" w:color="auto" w:fill="FFFFFF"/>
        <w:spacing w:before="120" w:after="60" w:line="240" w:lineRule="auto"/>
        <w:ind w:right="2"/>
        <w:jc w:val="center"/>
        <w:outlineLvl w:val="5"/>
        <w:rPr>
          <w:rFonts w:ascii="Times New Roman" w:eastAsia="Times New Roman" w:hAnsi="Times New Roman" w:cs="Times New Roman"/>
          <w:b/>
          <w:bCs/>
          <w:color w:val="000000"/>
          <w:sz w:val="24"/>
          <w:szCs w:val="24"/>
          <w:lang w:eastAsia="ru-RU"/>
        </w:rPr>
      </w:pPr>
      <w:r w:rsidRPr="005E1BE3">
        <w:rPr>
          <w:rFonts w:ascii="Times New Roman" w:eastAsia="Times New Roman" w:hAnsi="Times New Roman" w:cs="Times New Roman"/>
          <w:b/>
          <w:color w:val="000000"/>
          <w:sz w:val="24"/>
          <w:szCs w:val="24"/>
          <w:lang w:eastAsia="ru-RU"/>
        </w:rPr>
        <w:t>ПРОЕКТ ДОГОВОРУ №</w:t>
      </w:r>
      <w:r w:rsidRPr="005E1BE3">
        <w:rPr>
          <w:rFonts w:ascii="Times New Roman" w:eastAsia="Times New Roman" w:hAnsi="Times New Roman" w:cs="Times New Roman"/>
          <w:b/>
          <w:bCs/>
          <w:sz w:val="24"/>
          <w:szCs w:val="24"/>
        </w:rPr>
        <w:t>_______</w:t>
      </w:r>
    </w:p>
    <w:p w14:paraId="2FEEE9CC" w14:textId="77777777" w:rsidR="005E1BE3" w:rsidRPr="005E1BE3" w:rsidRDefault="005E1BE3" w:rsidP="005E1BE3">
      <w:pPr>
        <w:spacing w:after="0" w:line="240" w:lineRule="auto"/>
        <w:jc w:val="center"/>
        <w:outlineLvl w:val="2"/>
        <w:rPr>
          <w:rFonts w:ascii="Times New Roman" w:eastAsia="Times New Roman" w:hAnsi="Times New Roman" w:cs="Times New Roman"/>
          <w:b/>
          <w:bCs/>
        </w:rPr>
      </w:pPr>
    </w:p>
    <w:p w14:paraId="7B8C12F8" w14:textId="77777777" w:rsidR="005E1BE3" w:rsidRPr="005E1BE3" w:rsidRDefault="005E1BE3" w:rsidP="005E1BE3">
      <w:pPr>
        <w:spacing w:after="0" w:line="240" w:lineRule="auto"/>
        <w:jc w:val="center"/>
        <w:outlineLvl w:val="2"/>
        <w:rPr>
          <w:rFonts w:ascii="Times New Roman" w:eastAsia="Times New Roman" w:hAnsi="Times New Roman" w:cs="Times New Roman"/>
          <w:b/>
          <w:bCs/>
        </w:rPr>
      </w:pPr>
      <w:r w:rsidRPr="005E1BE3">
        <w:rPr>
          <w:rFonts w:ascii="Times New Roman" w:eastAsia="Times New Roman" w:hAnsi="Times New Roman" w:cs="Times New Roman"/>
          <w:b/>
          <w:bCs/>
        </w:rPr>
        <w:t xml:space="preserve">                                 </w:t>
      </w:r>
      <w:r w:rsidRPr="005E1BE3">
        <w:rPr>
          <w:rFonts w:ascii="Times New Roman" w:eastAsia="Times New Roman" w:hAnsi="Times New Roman" w:cs="Times New Roman"/>
          <w:b/>
          <w:bCs/>
        </w:rPr>
        <w:tab/>
      </w:r>
      <w:r w:rsidRPr="005E1BE3">
        <w:rPr>
          <w:rFonts w:ascii="Times New Roman" w:eastAsia="Times New Roman" w:hAnsi="Times New Roman" w:cs="Times New Roman"/>
          <w:b/>
          <w:bCs/>
        </w:rPr>
        <w:tab/>
      </w:r>
      <w:r w:rsidRPr="005E1BE3">
        <w:rPr>
          <w:rFonts w:ascii="Times New Roman" w:eastAsia="Times New Roman" w:hAnsi="Times New Roman" w:cs="Times New Roman"/>
          <w:b/>
          <w:bCs/>
        </w:rPr>
        <w:tab/>
      </w:r>
      <w:r w:rsidRPr="005E1BE3">
        <w:rPr>
          <w:rFonts w:ascii="Times New Roman" w:eastAsia="Times New Roman" w:hAnsi="Times New Roman" w:cs="Times New Roman"/>
          <w:b/>
          <w:bCs/>
        </w:rPr>
        <w:tab/>
      </w:r>
      <w:r w:rsidRPr="005E1BE3">
        <w:rPr>
          <w:rFonts w:ascii="Times New Roman" w:eastAsia="Times New Roman" w:hAnsi="Times New Roman" w:cs="Times New Roman"/>
          <w:b/>
          <w:bCs/>
        </w:rPr>
        <w:tab/>
      </w:r>
      <w:r w:rsidRPr="005E1BE3">
        <w:rPr>
          <w:rFonts w:ascii="Times New Roman" w:eastAsia="Times New Roman" w:hAnsi="Times New Roman" w:cs="Times New Roman"/>
          <w:b/>
          <w:bCs/>
        </w:rPr>
        <w:tab/>
        <w:t xml:space="preserve"> «__» ______  2022 року</w:t>
      </w:r>
    </w:p>
    <w:p w14:paraId="47C0A875" w14:textId="77777777" w:rsidR="005E1BE3" w:rsidRPr="005E1BE3" w:rsidRDefault="005E1BE3" w:rsidP="005E1BE3">
      <w:pPr>
        <w:spacing w:after="0" w:line="240" w:lineRule="auto"/>
        <w:jc w:val="center"/>
        <w:outlineLvl w:val="2"/>
        <w:rPr>
          <w:rFonts w:ascii="Times New Roman" w:eastAsia="Times New Roman" w:hAnsi="Times New Roman" w:cs="Times New Roman"/>
          <w:b/>
          <w:bCs/>
        </w:rPr>
      </w:pPr>
    </w:p>
    <w:p w14:paraId="450B6DCA" w14:textId="77777777" w:rsidR="005E1BE3" w:rsidRPr="005E1BE3" w:rsidRDefault="005E1BE3" w:rsidP="005E1BE3">
      <w:pPr>
        <w:spacing w:before="60" w:after="60" w:line="240" w:lineRule="auto"/>
        <w:ind w:firstLine="567"/>
        <w:jc w:val="both"/>
        <w:rPr>
          <w:rFonts w:ascii="Times New Roman" w:eastAsia="Times New Roman" w:hAnsi="Times New Roman" w:cs="Times New Roman"/>
          <w:b/>
          <w:sz w:val="24"/>
          <w:szCs w:val="24"/>
          <w:lang w:eastAsia="ru-RU"/>
        </w:rPr>
      </w:pPr>
      <w:r w:rsidRPr="005E1BE3">
        <w:rPr>
          <w:rFonts w:ascii="Times New Roman" w:eastAsia="Times New Roman" w:hAnsi="Times New Roman" w:cs="Times New Roman"/>
          <w:b/>
          <w:sz w:val="24"/>
          <w:szCs w:val="24"/>
          <w:lang w:eastAsia="ru-RU"/>
        </w:rPr>
        <w:t>Комунальне некомерційне підприємство «</w:t>
      </w:r>
      <w:proofErr w:type="spellStart"/>
      <w:r w:rsidRPr="005E1BE3">
        <w:rPr>
          <w:rFonts w:ascii="Times New Roman" w:eastAsia="Times New Roman" w:hAnsi="Times New Roman" w:cs="Times New Roman"/>
          <w:b/>
          <w:sz w:val="24"/>
          <w:szCs w:val="24"/>
          <w:lang w:eastAsia="ru-RU"/>
        </w:rPr>
        <w:t>Роздільнянська</w:t>
      </w:r>
      <w:proofErr w:type="spellEnd"/>
      <w:r w:rsidRPr="005E1BE3">
        <w:rPr>
          <w:rFonts w:ascii="Times New Roman" w:eastAsia="Times New Roman" w:hAnsi="Times New Roman" w:cs="Times New Roman"/>
          <w:b/>
          <w:sz w:val="24"/>
          <w:szCs w:val="24"/>
          <w:lang w:eastAsia="ru-RU"/>
        </w:rPr>
        <w:t xml:space="preserve"> багатопрофільна лікарня» </w:t>
      </w:r>
      <w:proofErr w:type="spellStart"/>
      <w:r w:rsidRPr="005E1BE3">
        <w:rPr>
          <w:rFonts w:ascii="Times New Roman" w:eastAsia="Times New Roman" w:hAnsi="Times New Roman" w:cs="Times New Roman"/>
          <w:b/>
          <w:sz w:val="24"/>
          <w:szCs w:val="24"/>
          <w:lang w:eastAsia="ru-RU"/>
        </w:rPr>
        <w:t>Роздільнянської</w:t>
      </w:r>
      <w:proofErr w:type="spellEnd"/>
      <w:r w:rsidRPr="005E1BE3">
        <w:rPr>
          <w:rFonts w:ascii="Times New Roman" w:eastAsia="Times New Roman" w:hAnsi="Times New Roman" w:cs="Times New Roman"/>
          <w:b/>
          <w:sz w:val="24"/>
          <w:szCs w:val="24"/>
          <w:lang w:eastAsia="ru-RU"/>
        </w:rPr>
        <w:t xml:space="preserve"> міської ради в особі генерального директора </w:t>
      </w:r>
      <w:proofErr w:type="spellStart"/>
      <w:r w:rsidRPr="005E1BE3">
        <w:rPr>
          <w:rFonts w:ascii="Times New Roman" w:eastAsia="Times New Roman" w:hAnsi="Times New Roman" w:cs="Times New Roman"/>
          <w:b/>
          <w:sz w:val="24"/>
          <w:szCs w:val="24"/>
          <w:lang w:eastAsia="ru-RU"/>
        </w:rPr>
        <w:t>Кущенка</w:t>
      </w:r>
      <w:proofErr w:type="spellEnd"/>
      <w:r w:rsidRPr="005E1BE3">
        <w:rPr>
          <w:rFonts w:ascii="Times New Roman" w:eastAsia="Times New Roman" w:hAnsi="Times New Roman" w:cs="Times New Roman"/>
          <w:b/>
          <w:sz w:val="24"/>
          <w:szCs w:val="24"/>
          <w:lang w:eastAsia="ru-RU"/>
        </w:rPr>
        <w:t xml:space="preserve"> Дмитра Сергійовича, що діє  на підставі Статуту,</w:t>
      </w:r>
      <w:r w:rsidRPr="005E1BE3">
        <w:rPr>
          <w:rFonts w:ascii="Times New Roman" w:eastAsia="Times New Roman" w:hAnsi="Times New Roman" w:cs="Times New Roman"/>
          <w:sz w:val="24"/>
          <w:szCs w:val="24"/>
          <w:lang w:eastAsia="ru-RU"/>
        </w:rPr>
        <w:t xml:space="preserve"> надалі </w:t>
      </w:r>
      <w:r w:rsidRPr="005E1BE3">
        <w:rPr>
          <w:rFonts w:ascii="Times New Roman" w:eastAsia="Times New Roman" w:hAnsi="Times New Roman" w:cs="Times New Roman"/>
          <w:b/>
          <w:sz w:val="24"/>
          <w:szCs w:val="24"/>
          <w:lang w:eastAsia="ru-RU"/>
        </w:rPr>
        <w:t xml:space="preserve">«Покупець», </w:t>
      </w:r>
      <w:r w:rsidRPr="005E1BE3">
        <w:rPr>
          <w:rFonts w:ascii="Times New Roman" w:eastAsia="Times New Roman" w:hAnsi="Times New Roman" w:cs="Times New Roman"/>
          <w:sz w:val="24"/>
          <w:szCs w:val="24"/>
          <w:lang w:eastAsia="ru-RU"/>
        </w:rPr>
        <w:t>з однієї сторони</w:t>
      </w:r>
      <w:r w:rsidRPr="005E1BE3">
        <w:rPr>
          <w:rFonts w:ascii="Times New Roman" w:eastAsia="Times New Roman" w:hAnsi="Times New Roman" w:cs="Times New Roman"/>
          <w:b/>
          <w:sz w:val="24"/>
          <w:szCs w:val="24"/>
          <w:lang w:eastAsia="ru-RU"/>
        </w:rPr>
        <w:t xml:space="preserve">, </w:t>
      </w:r>
    </w:p>
    <w:p w14:paraId="627FBDB1" w14:textId="77777777" w:rsidR="005E1BE3" w:rsidRPr="005E1BE3" w:rsidRDefault="005E1BE3" w:rsidP="005E1BE3">
      <w:pPr>
        <w:spacing w:before="60" w:after="60" w:line="240" w:lineRule="auto"/>
        <w:jc w:val="both"/>
        <w:rPr>
          <w:rFonts w:ascii="Times New Roman" w:eastAsia="Times New Roman" w:hAnsi="Times New Roman" w:cs="Times New Roman"/>
          <w:sz w:val="24"/>
          <w:szCs w:val="24"/>
          <w:lang w:eastAsia="ru-RU"/>
        </w:rPr>
      </w:pPr>
      <w:r w:rsidRPr="005E1BE3">
        <w:rPr>
          <w:rFonts w:ascii="Times New Roman" w:eastAsia="Times New Roman" w:hAnsi="Times New Roman" w:cs="Times New Roman"/>
          <w:sz w:val="24"/>
          <w:szCs w:val="24"/>
          <w:lang w:eastAsia="ru-RU"/>
        </w:rPr>
        <w:t xml:space="preserve">та ________________________________________________________________________,  що діє  на  підставі _________________________________, надалі  </w:t>
      </w:r>
      <w:r w:rsidRPr="005E1BE3">
        <w:rPr>
          <w:rFonts w:ascii="Times New Roman" w:eastAsia="Times New Roman" w:hAnsi="Times New Roman" w:cs="Times New Roman"/>
          <w:b/>
          <w:sz w:val="24"/>
          <w:szCs w:val="24"/>
          <w:lang w:eastAsia="ru-RU"/>
        </w:rPr>
        <w:t>“Постачальник”,</w:t>
      </w:r>
      <w:r w:rsidRPr="005E1BE3">
        <w:rPr>
          <w:rFonts w:ascii="Times New Roman" w:eastAsia="Times New Roman" w:hAnsi="Times New Roman" w:cs="Times New Roman"/>
          <w:sz w:val="24"/>
          <w:szCs w:val="24"/>
          <w:lang w:eastAsia="ru-RU"/>
        </w:rPr>
        <w:t xml:space="preserve"> з другої сторони,  разом – Сторони, уклали  цей  договір про таке (далі - Договір):</w:t>
      </w:r>
    </w:p>
    <w:p w14:paraId="599D0AF0" w14:textId="77777777" w:rsidR="005E1BE3" w:rsidRPr="005E1BE3" w:rsidRDefault="005E1BE3" w:rsidP="005E1BE3">
      <w:pPr>
        <w:spacing w:after="0" w:line="360" w:lineRule="auto"/>
        <w:ind w:firstLine="567"/>
        <w:jc w:val="center"/>
        <w:rPr>
          <w:rFonts w:ascii="Times New Roman" w:eastAsia="Times New Roman" w:hAnsi="Times New Roman" w:cs="Times New Roman"/>
          <w:b/>
          <w:sz w:val="24"/>
          <w:szCs w:val="24"/>
          <w:lang w:eastAsia="ru-RU"/>
        </w:rPr>
      </w:pPr>
      <w:r w:rsidRPr="005E1BE3">
        <w:rPr>
          <w:rFonts w:ascii="Times New Roman" w:eastAsia="Times New Roman" w:hAnsi="Times New Roman" w:cs="Times New Roman"/>
          <w:b/>
          <w:sz w:val="24"/>
          <w:szCs w:val="24"/>
          <w:lang w:eastAsia="ru-RU"/>
        </w:rPr>
        <w:t>1.Предмет договору</w:t>
      </w:r>
    </w:p>
    <w:p w14:paraId="05FA3F8E" w14:textId="77777777" w:rsidR="00734105" w:rsidRPr="00734105" w:rsidRDefault="005E1BE3" w:rsidP="00734105">
      <w:pPr>
        <w:shd w:val="clear" w:color="auto" w:fill="FFFFFF"/>
        <w:spacing w:after="0" w:line="240" w:lineRule="auto"/>
        <w:ind w:firstLine="567"/>
        <w:jc w:val="both"/>
        <w:rPr>
          <w:rFonts w:ascii="Times New Roman" w:eastAsia="Times New Roman" w:hAnsi="Times New Roman" w:cs="Times New Roman"/>
          <w:bCs/>
          <w:sz w:val="24"/>
          <w:szCs w:val="24"/>
          <w:lang w:eastAsia="en-US"/>
        </w:rPr>
      </w:pPr>
      <w:r w:rsidRPr="005E1BE3">
        <w:rPr>
          <w:rFonts w:ascii="Times New Roman" w:eastAsia="Times New Roman" w:hAnsi="Times New Roman" w:cs="Times New Roman"/>
          <w:sz w:val="24"/>
          <w:szCs w:val="24"/>
          <w:lang w:eastAsia="ru-RU"/>
        </w:rPr>
        <w:t xml:space="preserve">1.1. Постачальник, згідно з замовленням Покупця, зобов'язується поставити Покупцю:   товар  за </w:t>
      </w:r>
      <w:r w:rsidRPr="005E1BE3">
        <w:rPr>
          <w:rFonts w:ascii="Times New Roman" w:eastAsia="Times New Roman" w:hAnsi="Times New Roman" w:cs="Times New Roman"/>
          <w:sz w:val="24"/>
          <w:szCs w:val="24"/>
          <w:lang w:eastAsia="en-US"/>
        </w:rPr>
        <w:t xml:space="preserve">кодом  ДК </w:t>
      </w:r>
      <w:r w:rsidRPr="005E1BE3">
        <w:rPr>
          <w:rFonts w:ascii="Times New Roman" w:eastAsia="Times New Roman" w:hAnsi="Times New Roman" w:cs="Times New Roman"/>
          <w:bCs/>
          <w:sz w:val="24"/>
          <w:szCs w:val="24"/>
          <w:lang w:eastAsia="en-US"/>
        </w:rPr>
        <w:t xml:space="preserve">021:2015 </w:t>
      </w:r>
      <w:r w:rsidR="00734105" w:rsidRPr="00734105">
        <w:rPr>
          <w:rFonts w:ascii="Times New Roman" w:eastAsia="Times New Roman" w:hAnsi="Times New Roman" w:cs="Times New Roman"/>
          <w:bCs/>
          <w:sz w:val="24"/>
          <w:szCs w:val="24"/>
          <w:lang w:eastAsia="en-US"/>
        </w:rPr>
        <w:t xml:space="preserve">ДК 021:2015 -33160000-9 Устаткування для операційних блоків </w:t>
      </w:r>
    </w:p>
    <w:p w14:paraId="78B978A5" w14:textId="772600C5" w:rsidR="005E1BE3" w:rsidRPr="005E1BE3" w:rsidRDefault="00734105" w:rsidP="00734105">
      <w:pPr>
        <w:shd w:val="clear" w:color="auto" w:fill="FFFFFF"/>
        <w:spacing w:after="0" w:line="240" w:lineRule="auto"/>
        <w:ind w:firstLine="567"/>
        <w:jc w:val="both"/>
        <w:rPr>
          <w:rFonts w:ascii="Times New Roman" w:eastAsia="Times New Roman" w:hAnsi="Times New Roman" w:cs="Times New Roman"/>
          <w:i/>
          <w:sz w:val="24"/>
          <w:szCs w:val="24"/>
          <w:lang w:eastAsia="en-US"/>
        </w:rPr>
      </w:pPr>
      <w:r w:rsidRPr="00734105">
        <w:rPr>
          <w:rFonts w:ascii="Times New Roman" w:eastAsia="Times New Roman" w:hAnsi="Times New Roman" w:cs="Times New Roman"/>
          <w:bCs/>
          <w:sz w:val="24"/>
          <w:szCs w:val="24"/>
          <w:lang w:eastAsia="en-US"/>
        </w:rPr>
        <w:t xml:space="preserve">(Система камер ендоскопічних (НК 024:2019 35616 Система ендоскопічної візуалізації), </w:t>
      </w:r>
      <w:proofErr w:type="spellStart"/>
      <w:r w:rsidRPr="00734105">
        <w:rPr>
          <w:rFonts w:ascii="Times New Roman" w:eastAsia="Times New Roman" w:hAnsi="Times New Roman" w:cs="Times New Roman"/>
          <w:bCs/>
          <w:sz w:val="24"/>
          <w:szCs w:val="24"/>
          <w:lang w:eastAsia="en-US"/>
        </w:rPr>
        <w:t>лор</w:t>
      </w:r>
      <w:proofErr w:type="spellEnd"/>
      <w:r w:rsidRPr="00734105">
        <w:rPr>
          <w:rFonts w:ascii="Times New Roman" w:eastAsia="Times New Roman" w:hAnsi="Times New Roman" w:cs="Times New Roman"/>
          <w:bCs/>
          <w:sz w:val="24"/>
          <w:szCs w:val="24"/>
          <w:lang w:eastAsia="en-US"/>
        </w:rPr>
        <w:t xml:space="preserve"> комбайн (НК 024:2019: 11585 - Система для ЛОР огляду / терапевтичних процедур),  отоскоп (НК 024:2019: 44929 Жорсткий отоскоп), </w:t>
      </w:r>
      <w:proofErr w:type="spellStart"/>
      <w:r w:rsidRPr="00734105">
        <w:rPr>
          <w:rFonts w:ascii="Times New Roman" w:eastAsia="Times New Roman" w:hAnsi="Times New Roman" w:cs="Times New Roman"/>
          <w:bCs/>
          <w:sz w:val="24"/>
          <w:szCs w:val="24"/>
          <w:lang w:eastAsia="en-US"/>
        </w:rPr>
        <w:t>синусоскоп</w:t>
      </w:r>
      <w:proofErr w:type="spellEnd"/>
      <w:r w:rsidRPr="00734105">
        <w:rPr>
          <w:rFonts w:ascii="Times New Roman" w:eastAsia="Times New Roman" w:hAnsi="Times New Roman" w:cs="Times New Roman"/>
          <w:bCs/>
          <w:sz w:val="24"/>
          <w:szCs w:val="24"/>
          <w:lang w:eastAsia="en-US"/>
        </w:rPr>
        <w:t xml:space="preserve">  (НК 024:2019: 36906 Назальний ендоскоп )</w:t>
      </w:r>
      <w:r>
        <w:rPr>
          <w:rFonts w:ascii="Times New Roman" w:eastAsia="Times New Roman" w:hAnsi="Times New Roman" w:cs="Times New Roman"/>
          <w:bCs/>
          <w:sz w:val="24"/>
          <w:szCs w:val="24"/>
          <w:lang w:eastAsia="en-US"/>
        </w:rPr>
        <w:t xml:space="preserve"> </w:t>
      </w:r>
      <w:r w:rsidR="005E1BE3" w:rsidRPr="00734105">
        <w:rPr>
          <w:rFonts w:ascii="Times New Roman" w:eastAsia="Times New Roman" w:hAnsi="Times New Roman" w:cs="Times New Roman"/>
          <w:bCs/>
          <w:sz w:val="24"/>
          <w:szCs w:val="24"/>
          <w:lang w:eastAsia="en-US"/>
        </w:rPr>
        <w:t>д</w:t>
      </w:r>
      <w:r w:rsidR="005E1BE3" w:rsidRPr="005E1BE3">
        <w:rPr>
          <w:rFonts w:ascii="Times New Roman" w:eastAsia="Times New Roman" w:hAnsi="Times New Roman" w:cs="Times New Roman"/>
          <w:sz w:val="24"/>
          <w:szCs w:val="24"/>
          <w:lang w:eastAsia="ru-RU"/>
        </w:rPr>
        <w:t xml:space="preserve">алі “Товар”, згідно  Специфікації (додаток №1) до цього Договору, а Покупець - прийняти і оплатити Товар згідно з накладною.  </w:t>
      </w:r>
    </w:p>
    <w:p w14:paraId="7E563B83" w14:textId="77777777" w:rsidR="005E1BE3" w:rsidRPr="005E1BE3" w:rsidRDefault="005E1BE3" w:rsidP="005E1BE3">
      <w:pPr>
        <w:spacing w:before="60" w:after="60" w:line="240" w:lineRule="auto"/>
        <w:ind w:firstLine="567"/>
        <w:jc w:val="both"/>
        <w:rPr>
          <w:rFonts w:ascii="Times New Roman" w:eastAsia="Times New Roman" w:hAnsi="Times New Roman" w:cs="Times New Roman"/>
          <w:sz w:val="24"/>
          <w:szCs w:val="24"/>
          <w:lang w:eastAsia="ru-RU"/>
        </w:rPr>
      </w:pPr>
      <w:r w:rsidRPr="005E1BE3">
        <w:rPr>
          <w:rFonts w:ascii="Times New Roman" w:eastAsia="Times New Roman" w:hAnsi="Times New Roman" w:cs="Times New Roman"/>
          <w:sz w:val="24"/>
          <w:szCs w:val="24"/>
          <w:lang w:eastAsia="ru-RU"/>
        </w:rPr>
        <w:t>1.2. Обсяги закупівлі товару може бути зменшено залежно від реального фінансування видатків.</w:t>
      </w:r>
    </w:p>
    <w:p w14:paraId="4D360E3E" w14:textId="77777777" w:rsidR="005E1BE3" w:rsidRPr="005E1BE3" w:rsidRDefault="005E1BE3" w:rsidP="005E1BE3">
      <w:pPr>
        <w:spacing w:after="0" w:line="240" w:lineRule="auto"/>
        <w:ind w:firstLine="567"/>
        <w:jc w:val="center"/>
        <w:rPr>
          <w:rFonts w:ascii="Times New Roman" w:eastAsia="Times New Roman" w:hAnsi="Times New Roman" w:cs="Times New Roman"/>
          <w:b/>
          <w:sz w:val="24"/>
          <w:szCs w:val="24"/>
          <w:lang w:eastAsia="ru-RU"/>
        </w:rPr>
      </w:pPr>
      <w:r w:rsidRPr="005E1BE3">
        <w:rPr>
          <w:rFonts w:ascii="Times New Roman" w:eastAsia="Times New Roman" w:hAnsi="Times New Roman" w:cs="Times New Roman"/>
          <w:b/>
          <w:sz w:val="24"/>
          <w:szCs w:val="24"/>
          <w:lang w:eastAsia="ru-RU"/>
        </w:rPr>
        <w:t>II. Якість товару</w:t>
      </w:r>
    </w:p>
    <w:p w14:paraId="2DCD51E4" w14:textId="77777777" w:rsidR="005E1BE3" w:rsidRPr="005E1BE3" w:rsidRDefault="005E1BE3" w:rsidP="005E1BE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1BE3">
        <w:rPr>
          <w:rFonts w:ascii="Times New Roman" w:eastAsia="Times New Roman" w:hAnsi="Times New Roman" w:cs="Times New Roman"/>
          <w:sz w:val="24"/>
          <w:szCs w:val="24"/>
          <w:lang w:eastAsia="ru-RU"/>
        </w:rPr>
        <w:t>2.1. Постачальник зобов’язується передати у встановлений строк у власність Покупця товар в асортименті, кількості та за цінами, що зазначені в Договорі, а Покупець  зобов'язується  оплатити його. Якість товару, що поставляється, повинна відповідати  затвердженим стандартам України та /або технічним умовам підприємства-виробника, затвердженим на цю продукцію, також товар має відповідати умовам Специфікації.</w:t>
      </w:r>
    </w:p>
    <w:p w14:paraId="38CB6AD9" w14:textId="77777777" w:rsidR="005E1BE3" w:rsidRPr="005E1BE3" w:rsidRDefault="005E1BE3" w:rsidP="005E1BE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1BE3">
        <w:rPr>
          <w:rFonts w:ascii="Times New Roman" w:eastAsia="Times New Roman" w:hAnsi="Times New Roman" w:cs="Times New Roman"/>
          <w:sz w:val="24"/>
          <w:szCs w:val="24"/>
          <w:lang w:eastAsia="ru-RU"/>
        </w:rPr>
        <w:t xml:space="preserve">2.1.1. </w:t>
      </w:r>
      <w:r w:rsidRPr="005E1BE3">
        <w:rPr>
          <w:rFonts w:ascii="Times New Roman" w:eastAsia="Times New Roman" w:hAnsi="Times New Roman" w:cs="Times New Roman"/>
          <w:sz w:val="24"/>
          <w:szCs w:val="24"/>
          <w:lang w:val="ru-RU" w:eastAsia="ru-RU"/>
        </w:rPr>
        <w:t xml:space="preserve">Товар повинен бути </w:t>
      </w:r>
      <w:proofErr w:type="spellStart"/>
      <w:r w:rsidRPr="005E1BE3">
        <w:rPr>
          <w:rFonts w:ascii="Times New Roman" w:eastAsia="Times New Roman" w:hAnsi="Times New Roman" w:cs="Times New Roman"/>
          <w:sz w:val="24"/>
          <w:szCs w:val="24"/>
          <w:lang w:val="ru-RU" w:eastAsia="ru-RU"/>
        </w:rPr>
        <w:t>упакований</w:t>
      </w:r>
      <w:proofErr w:type="spellEnd"/>
      <w:r w:rsidRPr="005E1BE3">
        <w:rPr>
          <w:rFonts w:ascii="Times New Roman" w:eastAsia="Times New Roman" w:hAnsi="Times New Roman" w:cs="Times New Roman"/>
          <w:sz w:val="24"/>
          <w:szCs w:val="24"/>
          <w:lang w:val="ru-RU" w:eastAsia="ru-RU"/>
        </w:rPr>
        <w:t xml:space="preserve"> </w:t>
      </w:r>
      <w:proofErr w:type="spellStart"/>
      <w:proofErr w:type="gramStart"/>
      <w:r w:rsidRPr="005E1BE3">
        <w:rPr>
          <w:rFonts w:ascii="Times New Roman" w:eastAsia="Times New Roman" w:hAnsi="Times New Roman" w:cs="Times New Roman"/>
          <w:sz w:val="24"/>
          <w:szCs w:val="24"/>
          <w:lang w:val="ru-RU" w:eastAsia="ru-RU"/>
        </w:rPr>
        <w:t>Постачальником</w:t>
      </w:r>
      <w:proofErr w:type="spellEnd"/>
      <w:r w:rsidRPr="005E1BE3">
        <w:rPr>
          <w:rFonts w:ascii="Times New Roman" w:eastAsia="Times New Roman" w:hAnsi="Times New Roman" w:cs="Times New Roman"/>
          <w:sz w:val="24"/>
          <w:szCs w:val="24"/>
          <w:lang w:val="ru-RU" w:eastAsia="ru-RU"/>
        </w:rPr>
        <w:t xml:space="preserve">  таким</w:t>
      </w:r>
      <w:proofErr w:type="gramEnd"/>
      <w:r w:rsidRPr="005E1BE3">
        <w:rPr>
          <w:rFonts w:ascii="Times New Roman" w:eastAsia="Times New Roman" w:hAnsi="Times New Roman" w:cs="Times New Roman"/>
          <w:sz w:val="24"/>
          <w:szCs w:val="24"/>
          <w:lang w:val="ru-RU" w:eastAsia="ru-RU"/>
        </w:rPr>
        <w:t xml:space="preserve"> чином, </w:t>
      </w:r>
      <w:proofErr w:type="spellStart"/>
      <w:r w:rsidRPr="005E1BE3">
        <w:rPr>
          <w:rFonts w:ascii="Times New Roman" w:eastAsia="Times New Roman" w:hAnsi="Times New Roman" w:cs="Times New Roman"/>
          <w:sz w:val="24"/>
          <w:szCs w:val="24"/>
          <w:lang w:val="ru-RU" w:eastAsia="ru-RU"/>
        </w:rPr>
        <w:t>щоб</w:t>
      </w:r>
      <w:proofErr w:type="spellEnd"/>
      <w:r w:rsidRPr="005E1BE3">
        <w:rPr>
          <w:rFonts w:ascii="Times New Roman" w:eastAsia="Times New Roman" w:hAnsi="Times New Roman" w:cs="Times New Roman"/>
          <w:sz w:val="24"/>
          <w:szCs w:val="24"/>
          <w:lang w:val="ru-RU" w:eastAsia="ru-RU"/>
        </w:rPr>
        <w:t xml:space="preserve"> </w:t>
      </w:r>
      <w:proofErr w:type="spellStart"/>
      <w:r w:rsidRPr="005E1BE3">
        <w:rPr>
          <w:rFonts w:ascii="Times New Roman" w:eastAsia="Times New Roman" w:hAnsi="Times New Roman" w:cs="Times New Roman"/>
          <w:sz w:val="24"/>
          <w:szCs w:val="24"/>
          <w:lang w:val="ru-RU" w:eastAsia="ru-RU"/>
        </w:rPr>
        <w:t>виключити</w:t>
      </w:r>
      <w:proofErr w:type="spellEnd"/>
      <w:r w:rsidRPr="005E1BE3">
        <w:rPr>
          <w:rFonts w:ascii="Times New Roman" w:eastAsia="Times New Roman" w:hAnsi="Times New Roman" w:cs="Times New Roman"/>
          <w:sz w:val="24"/>
          <w:szCs w:val="24"/>
          <w:lang w:val="ru-RU" w:eastAsia="ru-RU"/>
        </w:rPr>
        <w:t xml:space="preserve"> </w:t>
      </w:r>
      <w:proofErr w:type="spellStart"/>
      <w:r w:rsidRPr="005E1BE3">
        <w:rPr>
          <w:rFonts w:ascii="Times New Roman" w:eastAsia="Times New Roman" w:hAnsi="Times New Roman" w:cs="Times New Roman"/>
          <w:sz w:val="24"/>
          <w:szCs w:val="24"/>
          <w:lang w:val="ru-RU" w:eastAsia="ru-RU"/>
        </w:rPr>
        <w:t>розкрадання</w:t>
      </w:r>
      <w:proofErr w:type="spellEnd"/>
      <w:r w:rsidRPr="005E1BE3">
        <w:rPr>
          <w:rFonts w:ascii="Times New Roman" w:eastAsia="Times New Roman" w:hAnsi="Times New Roman" w:cs="Times New Roman"/>
          <w:sz w:val="24"/>
          <w:szCs w:val="24"/>
          <w:lang w:val="ru-RU" w:eastAsia="ru-RU"/>
        </w:rPr>
        <w:t xml:space="preserve"> й </w:t>
      </w:r>
      <w:proofErr w:type="spellStart"/>
      <w:r w:rsidRPr="005E1BE3">
        <w:rPr>
          <w:rFonts w:ascii="Times New Roman" w:eastAsia="Times New Roman" w:hAnsi="Times New Roman" w:cs="Times New Roman"/>
          <w:sz w:val="24"/>
          <w:szCs w:val="24"/>
          <w:lang w:val="ru-RU" w:eastAsia="ru-RU"/>
        </w:rPr>
        <w:t>ушкодження</w:t>
      </w:r>
      <w:proofErr w:type="spellEnd"/>
      <w:r w:rsidRPr="005E1BE3">
        <w:rPr>
          <w:rFonts w:ascii="Times New Roman" w:eastAsia="Times New Roman" w:hAnsi="Times New Roman" w:cs="Times New Roman"/>
          <w:sz w:val="24"/>
          <w:szCs w:val="24"/>
          <w:lang w:val="ru-RU" w:eastAsia="ru-RU"/>
        </w:rPr>
        <w:t xml:space="preserve">  до </w:t>
      </w:r>
      <w:proofErr w:type="spellStart"/>
      <w:r w:rsidRPr="005E1BE3">
        <w:rPr>
          <w:rFonts w:ascii="Times New Roman" w:eastAsia="Times New Roman" w:hAnsi="Times New Roman" w:cs="Times New Roman"/>
          <w:sz w:val="24"/>
          <w:szCs w:val="24"/>
          <w:lang w:val="ru-RU" w:eastAsia="ru-RU"/>
        </w:rPr>
        <w:t>прийому</w:t>
      </w:r>
      <w:proofErr w:type="spellEnd"/>
      <w:r w:rsidRPr="005E1BE3">
        <w:rPr>
          <w:rFonts w:ascii="Times New Roman" w:eastAsia="Times New Roman" w:hAnsi="Times New Roman" w:cs="Times New Roman"/>
          <w:sz w:val="24"/>
          <w:szCs w:val="24"/>
          <w:lang w:val="ru-RU" w:eastAsia="ru-RU"/>
        </w:rPr>
        <w:t xml:space="preserve"> товару </w:t>
      </w:r>
      <w:proofErr w:type="spellStart"/>
      <w:r w:rsidRPr="005E1BE3">
        <w:rPr>
          <w:rFonts w:ascii="Times New Roman" w:eastAsia="Times New Roman" w:hAnsi="Times New Roman" w:cs="Times New Roman"/>
          <w:sz w:val="24"/>
          <w:szCs w:val="24"/>
          <w:lang w:val="ru-RU" w:eastAsia="ru-RU"/>
        </w:rPr>
        <w:t>Покупцем</w:t>
      </w:r>
      <w:proofErr w:type="spellEnd"/>
      <w:r w:rsidRPr="005E1BE3">
        <w:rPr>
          <w:rFonts w:ascii="Times New Roman" w:eastAsia="Times New Roman" w:hAnsi="Times New Roman" w:cs="Times New Roman"/>
          <w:sz w:val="24"/>
          <w:szCs w:val="24"/>
          <w:lang w:val="ru-RU" w:eastAsia="ru-RU"/>
        </w:rPr>
        <w:t>.</w:t>
      </w:r>
    </w:p>
    <w:p w14:paraId="6ECEEA8F" w14:textId="77777777" w:rsidR="005E1BE3" w:rsidRPr="005E1BE3" w:rsidRDefault="005E1BE3" w:rsidP="005E1BE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1BE3">
        <w:rPr>
          <w:rFonts w:ascii="Times New Roman" w:eastAsia="Times New Roman" w:hAnsi="Times New Roman" w:cs="Times New Roman"/>
          <w:sz w:val="24"/>
          <w:szCs w:val="24"/>
          <w:lang w:val="ru-RU" w:eastAsia="ru-RU"/>
        </w:rPr>
        <w:t>2.2.</w:t>
      </w:r>
      <w:r w:rsidRPr="005E1BE3">
        <w:rPr>
          <w:rFonts w:ascii="Times New Roman" w:eastAsia="Times New Roman" w:hAnsi="Times New Roman" w:cs="Times New Roman"/>
          <w:sz w:val="24"/>
          <w:szCs w:val="24"/>
          <w:lang w:val="en-US" w:eastAsia="ru-RU"/>
        </w:rPr>
        <w:t> </w:t>
      </w:r>
      <w:r w:rsidRPr="005E1BE3">
        <w:rPr>
          <w:rFonts w:ascii="Times New Roman" w:eastAsia="Times New Roman" w:hAnsi="Times New Roman" w:cs="Times New Roman"/>
          <w:sz w:val="24"/>
          <w:szCs w:val="24"/>
          <w:lang w:eastAsia="ru-RU"/>
        </w:rPr>
        <w:t xml:space="preserve">Документи, які засвідчують якість товару, встановленого законодавством зразка, відповідно до специфікації товару, повинні надаватися </w:t>
      </w:r>
      <w:r w:rsidRPr="005E1BE3">
        <w:rPr>
          <w:rFonts w:ascii="Times New Roman" w:eastAsia="Times New Roman" w:hAnsi="Times New Roman" w:cs="Times New Roman"/>
          <w:color w:val="000000"/>
          <w:sz w:val="24"/>
          <w:szCs w:val="24"/>
          <w:lang w:eastAsia="ru-RU"/>
        </w:rPr>
        <w:t>Постачальником</w:t>
      </w:r>
      <w:r w:rsidRPr="005E1BE3">
        <w:rPr>
          <w:rFonts w:ascii="Times New Roman" w:eastAsia="Times New Roman" w:hAnsi="Times New Roman" w:cs="Times New Roman"/>
          <w:sz w:val="24"/>
          <w:szCs w:val="24"/>
          <w:lang w:eastAsia="ru-RU"/>
        </w:rPr>
        <w:t xml:space="preserve"> на кожну одиницю.</w:t>
      </w:r>
    </w:p>
    <w:p w14:paraId="13096717" w14:textId="77777777" w:rsidR="005E1BE3" w:rsidRPr="005E1BE3" w:rsidRDefault="005E1BE3" w:rsidP="005E1BE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1BE3">
        <w:rPr>
          <w:rFonts w:ascii="Times New Roman" w:eastAsia="Times New Roman" w:hAnsi="Times New Roman" w:cs="Times New Roman"/>
          <w:sz w:val="24"/>
          <w:szCs w:val="24"/>
          <w:lang w:val="ru-RU" w:eastAsia="ru-RU"/>
        </w:rPr>
        <w:t xml:space="preserve"> 2.3.</w:t>
      </w:r>
      <w:r w:rsidRPr="005E1BE3">
        <w:rPr>
          <w:rFonts w:ascii="Times New Roman" w:eastAsia="Times New Roman" w:hAnsi="Times New Roman" w:cs="Times New Roman"/>
          <w:sz w:val="24"/>
          <w:szCs w:val="24"/>
          <w:lang w:val="en-US" w:eastAsia="ru-RU"/>
        </w:rPr>
        <w:t> </w:t>
      </w:r>
      <w:r w:rsidRPr="005E1BE3">
        <w:rPr>
          <w:rFonts w:ascii="Times New Roman" w:eastAsia="Times New Roman" w:hAnsi="Times New Roman" w:cs="Times New Roman"/>
          <w:b/>
          <w:sz w:val="24"/>
          <w:szCs w:val="24"/>
          <w:lang w:eastAsia="ru-RU"/>
        </w:rPr>
        <w:t xml:space="preserve">Покупець </w:t>
      </w:r>
      <w:r w:rsidRPr="005E1BE3">
        <w:rPr>
          <w:rFonts w:ascii="Times New Roman" w:eastAsia="Times New Roman" w:hAnsi="Times New Roman" w:cs="Times New Roman"/>
          <w:sz w:val="24"/>
          <w:szCs w:val="24"/>
          <w:lang w:eastAsia="ru-RU"/>
        </w:rPr>
        <w:t>або його представник перевіряють товар при його отриманні.</w:t>
      </w:r>
    </w:p>
    <w:p w14:paraId="6AC489A3" w14:textId="77777777" w:rsidR="005E1BE3" w:rsidRPr="005E1BE3" w:rsidRDefault="005E1BE3" w:rsidP="005E1BE3">
      <w:pPr>
        <w:widowControl w:val="0"/>
        <w:autoSpaceDE w:val="0"/>
        <w:autoSpaceDN w:val="0"/>
        <w:spacing w:after="0" w:line="240" w:lineRule="auto"/>
        <w:ind w:firstLine="567"/>
        <w:jc w:val="both"/>
        <w:rPr>
          <w:rFonts w:ascii="Times New Roman" w:eastAsia="Times New Roman" w:hAnsi="Times New Roman" w:cs="Times New Roman"/>
          <w:b/>
          <w:spacing w:val="-3"/>
          <w:sz w:val="24"/>
          <w:szCs w:val="24"/>
          <w:lang w:eastAsia="ru-RU"/>
        </w:rPr>
      </w:pPr>
      <w:r w:rsidRPr="005E1BE3">
        <w:rPr>
          <w:rFonts w:ascii="Times New Roman" w:eastAsia="Times New Roman" w:hAnsi="Times New Roman" w:cs="Times New Roman"/>
          <w:spacing w:val="8"/>
          <w:sz w:val="24"/>
          <w:szCs w:val="24"/>
          <w:lang w:eastAsia="ru-RU"/>
        </w:rPr>
        <w:t xml:space="preserve">2.4. </w:t>
      </w:r>
      <w:r w:rsidRPr="005E1BE3">
        <w:rPr>
          <w:rFonts w:ascii="Times New Roman" w:eastAsia="Times New Roman" w:hAnsi="Times New Roman" w:cs="Times New Roman"/>
          <w:color w:val="000000"/>
          <w:sz w:val="24"/>
          <w:szCs w:val="24"/>
          <w:lang w:eastAsia="ru-RU"/>
        </w:rPr>
        <w:t>У</w:t>
      </w:r>
      <w:r w:rsidRPr="005E1BE3">
        <w:rPr>
          <w:rFonts w:ascii="Times New Roman" w:eastAsia="Times New Roman" w:hAnsi="Times New Roman" w:cs="Times New Roman"/>
          <w:spacing w:val="-9"/>
          <w:sz w:val="24"/>
          <w:szCs w:val="24"/>
          <w:lang w:eastAsia="ru-RU"/>
        </w:rPr>
        <w:t xml:space="preserve"> випадку виявлення недоліків, дефектів, неналежної якості товару, при його отриманні,</w:t>
      </w:r>
      <w:r w:rsidRPr="005E1BE3">
        <w:rPr>
          <w:rFonts w:ascii="Times New Roman" w:eastAsia="Times New Roman" w:hAnsi="Times New Roman" w:cs="Times New Roman"/>
          <w:spacing w:val="-3"/>
          <w:sz w:val="24"/>
          <w:szCs w:val="24"/>
          <w:lang w:eastAsia="ru-RU"/>
        </w:rPr>
        <w:t xml:space="preserve"> Покупець повертає Постачальнику виявлений товар неналежної якості в місці отримання товару та не здійснює оплату за товар до моменту заміни. Постачальник зобов’язаний замінити товар, визначений в Договорі товаром належної якості в 20-ти денний термін. Всі витрати пов’язані із заміною товару неналежної якості несе </w:t>
      </w:r>
      <w:r w:rsidRPr="005E1BE3">
        <w:rPr>
          <w:rFonts w:ascii="Times New Roman" w:eastAsia="Times New Roman" w:hAnsi="Times New Roman" w:cs="Times New Roman"/>
          <w:color w:val="000000"/>
          <w:sz w:val="24"/>
          <w:szCs w:val="24"/>
          <w:lang w:eastAsia="ru-RU"/>
        </w:rPr>
        <w:t>Постачальник</w:t>
      </w:r>
      <w:r w:rsidRPr="005E1BE3">
        <w:rPr>
          <w:rFonts w:ascii="Times New Roman" w:eastAsia="Times New Roman" w:hAnsi="Times New Roman" w:cs="Times New Roman"/>
          <w:b/>
          <w:spacing w:val="-3"/>
          <w:sz w:val="24"/>
          <w:szCs w:val="24"/>
          <w:lang w:eastAsia="ru-RU"/>
        </w:rPr>
        <w:t>.</w:t>
      </w:r>
    </w:p>
    <w:p w14:paraId="10E11978" w14:textId="77777777" w:rsidR="005E1BE3" w:rsidRPr="005E1BE3" w:rsidRDefault="005E1BE3" w:rsidP="005E1BE3">
      <w:pPr>
        <w:widowControl w:val="0"/>
        <w:autoSpaceDE w:val="0"/>
        <w:autoSpaceDN w:val="0"/>
        <w:spacing w:after="0" w:line="240" w:lineRule="auto"/>
        <w:ind w:firstLine="567"/>
        <w:jc w:val="both"/>
        <w:rPr>
          <w:rFonts w:ascii="Times New Roman" w:eastAsia="Times New Roman" w:hAnsi="Times New Roman" w:cs="Times New Roman"/>
          <w:spacing w:val="-9"/>
          <w:sz w:val="24"/>
          <w:szCs w:val="24"/>
          <w:lang w:eastAsia="ru-RU"/>
        </w:rPr>
      </w:pPr>
      <w:r w:rsidRPr="005E1BE3">
        <w:rPr>
          <w:rFonts w:ascii="Times New Roman" w:eastAsia="Times New Roman" w:hAnsi="Times New Roman" w:cs="Times New Roman"/>
          <w:sz w:val="24"/>
          <w:szCs w:val="24"/>
          <w:lang w:eastAsia="ru-RU"/>
        </w:rPr>
        <w:t>2.5.</w:t>
      </w:r>
      <w:r w:rsidRPr="005E1BE3">
        <w:rPr>
          <w:rFonts w:ascii="Times New Roman" w:eastAsia="Times New Roman" w:hAnsi="Times New Roman" w:cs="Times New Roman"/>
          <w:spacing w:val="8"/>
          <w:sz w:val="24"/>
          <w:szCs w:val="24"/>
          <w:lang w:eastAsia="ru-RU"/>
        </w:rPr>
        <w:t xml:space="preserve"> </w:t>
      </w:r>
      <w:r w:rsidRPr="005E1BE3">
        <w:rPr>
          <w:rFonts w:ascii="Times New Roman" w:eastAsia="Times New Roman" w:hAnsi="Times New Roman" w:cs="Times New Roman"/>
          <w:color w:val="000000"/>
          <w:sz w:val="24"/>
          <w:szCs w:val="24"/>
          <w:lang w:eastAsia="ru-RU"/>
        </w:rPr>
        <w:t>Постачальник</w:t>
      </w:r>
      <w:r w:rsidRPr="005E1BE3">
        <w:rPr>
          <w:rFonts w:ascii="Times New Roman" w:eastAsia="Times New Roman" w:hAnsi="Times New Roman" w:cs="Times New Roman"/>
          <w:b/>
          <w:spacing w:val="-9"/>
          <w:sz w:val="24"/>
          <w:szCs w:val="24"/>
          <w:lang w:eastAsia="ru-RU"/>
        </w:rPr>
        <w:t xml:space="preserve"> </w:t>
      </w:r>
      <w:r w:rsidRPr="005E1BE3">
        <w:rPr>
          <w:rFonts w:ascii="Times New Roman" w:eastAsia="Times New Roman" w:hAnsi="Times New Roman" w:cs="Times New Roman"/>
          <w:spacing w:val="-9"/>
          <w:sz w:val="24"/>
          <w:szCs w:val="24"/>
          <w:lang w:eastAsia="ru-RU"/>
        </w:rPr>
        <w:t>здійснює повне гарантійне обслуговування поставленого товару.</w:t>
      </w:r>
    </w:p>
    <w:p w14:paraId="269ACF9C" w14:textId="77777777" w:rsidR="005E1BE3" w:rsidRPr="005E1BE3" w:rsidRDefault="005E1BE3" w:rsidP="005E1BE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1BE3">
        <w:rPr>
          <w:rFonts w:ascii="Times New Roman" w:eastAsia="Times New Roman" w:hAnsi="Times New Roman" w:cs="Times New Roman"/>
          <w:spacing w:val="-9"/>
          <w:sz w:val="24"/>
          <w:szCs w:val="24"/>
          <w:lang w:eastAsia="ru-RU"/>
        </w:rPr>
        <w:t xml:space="preserve">2.6. </w:t>
      </w:r>
      <w:proofErr w:type="spellStart"/>
      <w:r w:rsidRPr="005E1BE3">
        <w:rPr>
          <w:rFonts w:ascii="Times New Roman" w:eastAsia="Times New Roman" w:hAnsi="Times New Roman" w:cs="Times New Roman"/>
          <w:sz w:val="24"/>
          <w:szCs w:val="24"/>
          <w:lang w:val="ru-RU" w:eastAsia="ru-RU"/>
        </w:rPr>
        <w:t>Гарантійний</w:t>
      </w:r>
      <w:proofErr w:type="spellEnd"/>
      <w:r w:rsidRPr="005E1BE3">
        <w:rPr>
          <w:rFonts w:ascii="Times New Roman" w:eastAsia="Times New Roman" w:hAnsi="Times New Roman" w:cs="Times New Roman"/>
          <w:sz w:val="24"/>
          <w:szCs w:val="24"/>
          <w:lang w:val="ru-RU" w:eastAsia="ru-RU"/>
        </w:rPr>
        <w:t xml:space="preserve"> </w:t>
      </w:r>
      <w:proofErr w:type="spellStart"/>
      <w:r w:rsidRPr="005E1BE3">
        <w:rPr>
          <w:rFonts w:ascii="Times New Roman" w:eastAsia="Times New Roman" w:hAnsi="Times New Roman" w:cs="Times New Roman"/>
          <w:sz w:val="24"/>
          <w:szCs w:val="24"/>
          <w:lang w:val="ru-RU" w:eastAsia="ru-RU"/>
        </w:rPr>
        <w:t>термін</w:t>
      </w:r>
      <w:proofErr w:type="spellEnd"/>
      <w:r w:rsidRPr="005E1BE3">
        <w:rPr>
          <w:rFonts w:ascii="Times New Roman" w:eastAsia="Times New Roman" w:hAnsi="Times New Roman" w:cs="Times New Roman"/>
          <w:sz w:val="24"/>
          <w:szCs w:val="24"/>
          <w:lang w:val="ru-RU" w:eastAsia="ru-RU"/>
        </w:rPr>
        <w:t xml:space="preserve"> </w:t>
      </w:r>
      <w:proofErr w:type="spellStart"/>
      <w:r w:rsidRPr="005E1BE3">
        <w:rPr>
          <w:rFonts w:ascii="Times New Roman" w:eastAsia="Times New Roman" w:hAnsi="Times New Roman" w:cs="Times New Roman"/>
          <w:sz w:val="24"/>
          <w:szCs w:val="24"/>
          <w:lang w:val="ru-RU" w:eastAsia="ru-RU"/>
        </w:rPr>
        <w:t>експлуатації</w:t>
      </w:r>
      <w:proofErr w:type="spellEnd"/>
      <w:r w:rsidRPr="005E1BE3">
        <w:rPr>
          <w:rFonts w:ascii="Times New Roman" w:eastAsia="Times New Roman" w:hAnsi="Times New Roman" w:cs="Times New Roman"/>
          <w:sz w:val="24"/>
          <w:szCs w:val="24"/>
          <w:lang w:val="ru-RU" w:eastAsia="ru-RU"/>
        </w:rPr>
        <w:t xml:space="preserve"> Товару –</w:t>
      </w:r>
      <w:r w:rsidRPr="005E1BE3">
        <w:rPr>
          <w:rFonts w:ascii="Times New Roman" w:eastAsia="Times New Roman" w:hAnsi="Times New Roman" w:cs="Times New Roman"/>
          <w:sz w:val="24"/>
          <w:szCs w:val="24"/>
          <w:lang w:eastAsia="ru-RU"/>
        </w:rPr>
        <w:t xml:space="preserve"> не менше </w:t>
      </w:r>
      <w:r w:rsidRPr="005E1BE3">
        <w:rPr>
          <w:rFonts w:ascii="Times New Roman" w:eastAsia="Times New Roman" w:hAnsi="Times New Roman" w:cs="Times New Roman"/>
          <w:sz w:val="24"/>
          <w:szCs w:val="24"/>
          <w:lang w:val="ru-RU" w:eastAsia="ru-RU"/>
        </w:rPr>
        <w:t>12</w:t>
      </w:r>
      <w:r w:rsidRPr="005E1BE3">
        <w:rPr>
          <w:rFonts w:ascii="Times New Roman" w:eastAsia="Times New Roman" w:hAnsi="Times New Roman" w:cs="Times New Roman"/>
          <w:sz w:val="24"/>
          <w:szCs w:val="24"/>
          <w:lang w:eastAsia="ru-RU"/>
        </w:rPr>
        <w:t xml:space="preserve"> місяців</w:t>
      </w:r>
      <w:r w:rsidRPr="005E1BE3">
        <w:rPr>
          <w:rFonts w:ascii="Times New Roman" w:eastAsia="Times New Roman" w:hAnsi="Times New Roman" w:cs="Times New Roman"/>
          <w:sz w:val="24"/>
          <w:szCs w:val="24"/>
          <w:lang w:val="ru-RU" w:eastAsia="ru-RU"/>
        </w:rPr>
        <w:t>.</w:t>
      </w:r>
    </w:p>
    <w:p w14:paraId="1C1B644C" w14:textId="77777777" w:rsidR="005E1BE3" w:rsidRPr="005E1BE3" w:rsidRDefault="005E1BE3" w:rsidP="005E1BE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1BE3">
        <w:rPr>
          <w:rFonts w:ascii="Times New Roman" w:eastAsia="Times New Roman" w:hAnsi="Times New Roman" w:cs="Times New Roman"/>
          <w:sz w:val="24"/>
          <w:szCs w:val="24"/>
          <w:lang w:eastAsia="ru-RU"/>
        </w:rPr>
        <w:t>Постачальник повинен надати Покупцю гарантійний талон та всі супроводжуючі документи на товар (накладна, сертифікат на товар, інструкції з користування, тощо).</w:t>
      </w:r>
    </w:p>
    <w:p w14:paraId="61E37C2B" w14:textId="77777777" w:rsidR="005E1BE3" w:rsidRPr="005E1BE3" w:rsidRDefault="005E1BE3" w:rsidP="005E1BE3">
      <w:pPr>
        <w:widowControl w:val="0"/>
        <w:autoSpaceDE w:val="0"/>
        <w:autoSpaceDN w:val="0"/>
        <w:spacing w:after="0" w:line="240" w:lineRule="auto"/>
        <w:ind w:firstLine="567"/>
        <w:jc w:val="both"/>
        <w:rPr>
          <w:rFonts w:ascii="Times New Roman" w:eastAsia="Times New Roman" w:hAnsi="Times New Roman" w:cs="Times New Roman"/>
          <w:sz w:val="24"/>
          <w:szCs w:val="24"/>
          <w:lang w:val="ru-RU" w:eastAsia="ru-RU"/>
        </w:rPr>
      </w:pPr>
      <w:r w:rsidRPr="005E1BE3">
        <w:rPr>
          <w:rFonts w:ascii="Times New Roman" w:eastAsia="Times New Roman" w:hAnsi="Times New Roman" w:cs="Times New Roman"/>
          <w:sz w:val="24"/>
          <w:szCs w:val="24"/>
          <w:lang w:eastAsia="ru-RU"/>
        </w:rPr>
        <w:t xml:space="preserve">2.7. </w:t>
      </w:r>
      <w:r w:rsidRPr="005E1BE3">
        <w:rPr>
          <w:rFonts w:ascii="Times New Roman" w:eastAsia="Times New Roman" w:hAnsi="Times New Roman" w:cs="Times New Roman"/>
          <w:spacing w:val="4"/>
          <w:sz w:val="24"/>
          <w:szCs w:val="24"/>
          <w:lang w:eastAsia="ru-RU"/>
        </w:rPr>
        <w:t xml:space="preserve">Якщо, протягом гарантійного терміну, Товар виявиться дефектним, неякісним або таким, що не відповідає умовам цього </w:t>
      </w:r>
      <w:r w:rsidRPr="005E1BE3">
        <w:rPr>
          <w:rFonts w:ascii="Times New Roman" w:eastAsia="Times New Roman" w:hAnsi="Times New Roman" w:cs="Times New Roman"/>
          <w:sz w:val="24"/>
          <w:szCs w:val="24"/>
          <w:lang w:eastAsia="ru-RU"/>
        </w:rPr>
        <w:t>Договору, Постачальник</w:t>
      </w:r>
      <w:r w:rsidRPr="005E1BE3">
        <w:rPr>
          <w:rFonts w:ascii="Times New Roman" w:eastAsia="Times New Roman" w:hAnsi="Times New Roman" w:cs="Times New Roman"/>
          <w:i/>
          <w:iCs/>
          <w:sz w:val="24"/>
          <w:szCs w:val="24"/>
          <w:lang w:eastAsia="ru-RU"/>
        </w:rPr>
        <w:t xml:space="preserve"> </w:t>
      </w:r>
      <w:r w:rsidRPr="005E1BE3">
        <w:rPr>
          <w:rFonts w:ascii="Times New Roman" w:eastAsia="Times New Roman" w:hAnsi="Times New Roman" w:cs="Times New Roman"/>
          <w:sz w:val="24"/>
          <w:szCs w:val="24"/>
          <w:lang w:eastAsia="ru-RU"/>
        </w:rPr>
        <w:t xml:space="preserve">зобов’язаний замінити дефектний Товар протягом 20 днів. </w:t>
      </w:r>
      <w:proofErr w:type="spellStart"/>
      <w:r w:rsidRPr="005E1BE3">
        <w:rPr>
          <w:rFonts w:ascii="Times New Roman" w:eastAsia="Times New Roman" w:hAnsi="Times New Roman" w:cs="Times New Roman"/>
          <w:sz w:val="24"/>
          <w:szCs w:val="24"/>
          <w:lang w:val="ru-RU" w:eastAsia="ru-RU"/>
        </w:rPr>
        <w:t>Всі</w:t>
      </w:r>
      <w:proofErr w:type="spellEnd"/>
      <w:r w:rsidRPr="005E1BE3">
        <w:rPr>
          <w:rFonts w:ascii="Times New Roman" w:eastAsia="Times New Roman" w:hAnsi="Times New Roman" w:cs="Times New Roman"/>
          <w:sz w:val="24"/>
          <w:szCs w:val="24"/>
          <w:lang w:val="ru-RU" w:eastAsia="ru-RU"/>
        </w:rPr>
        <w:t xml:space="preserve"> </w:t>
      </w:r>
      <w:proofErr w:type="spellStart"/>
      <w:r w:rsidRPr="005E1BE3">
        <w:rPr>
          <w:rFonts w:ascii="Times New Roman" w:eastAsia="Times New Roman" w:hAnsi="Times New Roman" w:cs="Times New Roman"/>
          <w:sz w:val="24"/>
          <w:szCs w:val="24"/>
          <w:lang w:val="ru-RU" w:eastAsia="ru-RU"/>
        </w:rPr>
        <w:t>витрати</w:t>
      </w:r>
      <w:proofErr w:type="spellEnd"/>
      <w:r w:rsidRPr="005E1BE3">
        <w:rPr>
          <w:rFonts w:ascii="Times New Roman" w:eastAsia="Times New Roman" w:hAnsi="Times New Roman" w:cs="Times New Roman"/>
          <w:sz w:val="24"/>
          <w:szCs w:val="24"/>
          <w:lang w:val="ru-RU" w:eastAsia="ru-RU"/>
        </w:rPr>
        <w:t xml:space="preserve">, </w:t>
      </w:r>
      <w:proofErr w:type="spellStart"/>
      <w:r w:rsidRPr="005E1BE3">
        <w:rPr>
          <w:rFonts w:ascii="Times New Roman" w:eastAsia="Times New Roman" w:hAnsi="Times New Roman" w:cs="Times New Roman"/>
          <w:sz w:val="24"/>
          <w:szCs w:val="24"/>
          <w:lang w:val="ru-RU" w:eastAsia="ru-RU"/>
        </w:rPr>
        <w:t>пов’язані</w:t>
      </w:r>
      <w:proofErr w:type="spellEnd"/>
      <w:r w:rsidRPr="005E1BE3">
        <w:rPr>
          <w:rFonts w:ascii="Times New Roman" w:eastAsia="Times New Roman" w:hAnsi="Times New Roman" w:cs="Times New Roman"/>
          <w:sz w:val="24"/>
          <w:szCs w:val="24"/>
          <w:lang w:val="ru-RU" w:eastAsia="ru-RU"/>
        </w:rPr>
        <w:t xml:space="preserve"> з </w:t>
      </w:r>
      <w:proofErr w:type="spellStart"/>
      <w:r w:rsidRPr="005E1BE3">
        <w:rPr>
          <w:rFonts w:ascii="Times New Roman" w:eastAsia="Times New Roman" w:hAnsi="Times New Roman" w:cs="Times New Roman"/>
          <w:sz w:val="24"/>
          <w:szCs w:val="24"/>
          <w:lang w:val="ru-RU" w:eastAsia="ru-RU"/>
        </w:rPr>
        <w:t>заміною</w:t>
      </w:r>
      <w:proofErr w:type="spellEnd"/>
      <w:r w:rsidRPr="005E1BE3">
        <w:rPr>
          <w:rFonts w:ascii="Times New Roman" w:eastAsia="Times New Roman" w:hAnsi="Times New Roman" w:cs="Times New Roman"/>
          <w:bCs/>
          <w:sz w:val="24"/>
          <w:szCs w:val="24"/>
          <w:lang w:val="ru-RU" w:eastAsia="ru-RU"/>
        </w:rPr>
        <w:t xml:space="preserve"> </w:t>
      </w:r>
      <w:r w:rsidRPr="005E1BE3">
        <w:rPr>
          <w:rFonts w:ascii="Times New Roman" w:eastAsia="Times New Roman" w:hAnsi="Times New Roman" w:cs="Times New Roman"/>
          <w:sz w:val="24"/>
          <w:szCs w:val="24"/>
          <w:lang w:val="ru-RU" w:eastAsia="ru-RU"/>
        </w:rPr>
        <w:t xml:space="preserve">Товару </w:t>
      </w:r>
      <w:proofErr w:type="spellStart"/>
      <w:r w:rsidRPr="005E1BE3">
        <w:rPr>
          <w:rFonts w:ascii="Times New Roman" w:eastAsia="Times New Roman" w:hAnsi="Times New Roman" w:cs="Times New Roman"/>
          <w:sz w:val="24"/>
          <w:szCs w:val="24"/>
          <w:lang w:val="ru-RU" w:eastAsia="ru-RU"/>
        </w:rPr>
        <w:t>неналежної</w:t>
      </w:r>
      <w:proofErr w:type="spellEnd"/>
      <w:r w:rsidRPr="005E1BE3">
        <w:rPr>
          <w:rFonts w:ascii="Times New Roman" w:eastAsia="Times New Roman" w:hAnsi="Times New Roman" w:cs="Times New Roman"/>
          <w:sz w:val="24"/>
          <w:szCs w:val="24"/>
          <w:lang w:val="ru-RU" w:eastAsia="ru-RU"/>
        </w:rPr>
        <w:t xml:space="preserve"> </w:t>
      </w:r>
      <w:proofErr w:type="spellStart"/>
      <w:r w:rsidRPr="005E1BE3">
        <w:rPr>
          <w:rFonts w:ascii="Times New Roman" w:eastAsia="Times New Roman" w:hAnsi="Times New Roman" w:cs="Times New Roman"/>
          <w:sz w:val="24"/>
          <w:szCs w:val="24"/>
          <w:lang w:val="ru-RU" w:eastAsia="ru-RU"/>
        </w:rPr>
        <w:t>якості</w:t>
      </w:r>
      <w:proofErr w:type="spellEnd"/>
      <w:r w:rsidRPr="005E1BE3">
        <w:rPr>
          <w:rFonts w:ascii="Times New Roman" w:eastAsia="Times New Roman" w:hAnsi="Times New Roman" w:cs="Times New Roman"/>
          <w:sz w:val="24"/>
          <w:szCs w:val="24"/>
          <w:lang w:val="ru-RU" w:eastAsia="ru-RU"/>
        </w:rPr>
        <w:t xml:space="preserve"> </w:t>
      </w:r>
      <w:proofErr w:type="spellStart"/>
      <w:r w:rsidRPr="005E1BE3">
        <w:rPr>
          <w:rFonts w:ascii="Times New Roman" w:eastAsia="Times New Roman" w:hAnsi="Times New Roman" w:cs="Times New Roman"/>
          <w:sz w:val="24"/>
          <w:szCs w:val="24"/>
          <w:lang w:val="ru-RU" w:eastAsia="ru-RU"/>
        </w:rPr>
        <w:t>несе</w:t>
      </w:r>
      <w:proofErr w:type="spellEnd"/>
      <w:r w:rsidRPr="005E1BE3">
        <w:rPr>
          <w:rFonts w:ascii="Times New Roman" w:eastAsia="Times New Roman" w:hAnsi="Times New Roman" w:cs="Times New Roman"/>
          <w:sz w:val="24"/>
          <w:szCs w:val="24"/>
          <w:lang w:val="ru-RU" w:eastAsia="ru-RU"/>
        </w:rPr>
        <w:t xml:space="preserve"> </w:t>
      </w:r>
      <w:r w:rsidRPr="005E1BE3">
        <w:rPr>
          <w:rFonts w:ascii="Times New Roman" w:eastAsia="Times New Roman" w:hAnsi="Times New Roman" w:cs="Times New Roman"/>
          <w:sz w:val="24"/>
          <w:szCs w:val="24"/>
          <w:lang w:eastAsia="ru-RU"/>
        </w:rPr>
        <w:t>Постачальник</w:t>
      </w:r>
      <w:r w:rsidRPr="005E1BE3">
        <w:rPr>
          <w:rFonts w:ascii="Times New Roman" w:eastAsia="Times New Roman" w:hAnsi="Times New Roman" w:cs="Times New Roman"/>
          <w:sz w:val="24"/>
          <w:szCs w:val="24"/>
          <w:lang w:val="ru-RU" w:eastAsia="ru-RU"/>
        </w:rPr>
        <w:t>.</w:t>
      </w:r>
    </w:p>
    <w:p w14:paraId="6F1F5F2D" w14:textId="77777777" w:rsidR="005E1BE3" w:rsidRPr="005E1BE3" w:rsidRDefault="005E1BE3" w:rsidP="005E1BE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21932E38" w14:textId="77777777" w:rsidR="005E1BE3" w:rsidRPr="005E1BE3" w:rsidRDefault="005E1BE3" w:rsidP="005E1BE3">
      <w:pPr>
        <w:spacing w:after="0" w:line="240" w:lineRule="auto"/>
        <w:rPr>
          <w:rFonts w:ascii="Times New Roman" w:eastAsia="Times New Roman" w:hAnsi="Times New Roman" w:cs="Times New Roman"/>
          <w:b/>
          <w:sz w:val="24"/>
          <w:szCs w:val="24"/>
          <w:lang w:eastAsia="ru-RU"/>
        </w:rPr>
      </w:pPr>
    </w:p>
    <w:p w14:paraId="2660F156" w14:textId="77777777" w:rsidR="005E1BE3" w:rsidRPr="005E1BE3" w:rsidRDefault="005E1BE3" w:rsidP="005E1BE3">
      <w:pPr>
        <w:spacing w:after="0" w:line="240" w:lineRule="auto"/>
        <w:ind w:firstLine="567"/>
        <w:jc w:val="center"/>
        <w:rPr>
          <w:rFonts w:ascii="Times New Roman" w:eastAsia="Times New Roman" w:hAnsi="Times New Roman" w:cs="Times New Roman"/>
          <w:b/>
          <w:sz w:val="24"/>
          <w:szCs w:val="24"/>
          <w:lang w:eastAsia="ru-RU"/>
        </w:rPr>
      </w:pPr>
      <w:r w:rsidRPr="005E1BE3">
        <w:rPr>
          <w:rFonts w:ascii="Times New Roman" w:eastAsia="Times New Roman" w:hAnsi="Times New Roman" w:cs="Times New Roman"/>
          <w:b/>
          <w:sz w:val="24"/>
          <w:szCs w:val="24"/>
          <w:lang w:eastAsia="ru-RU"/>
        </w:rPr>
        <w:t>III. Ціна договору</w:t>
      </w:r>
    </w:p>
    <w:p w14:paraId="701745A8" w14:textId="77777777" w:rsidR="005E1BE3" w:rsidRPr="005E1BE3" w:rsidRDefault="005E1BE3" w:rsidP="005E1BE3">
      <w:pPr>
        <w:spacing w:after="0" w:line="240" w:lineRule="auto"/>
        <w:ind w:firstLine="567"/>
        <w:jc w:val="both"/>
        <w:rPr>
          <w:rFonts w:ascii="Times New Roman" w:eastAsia="Times New Roman" w:hAnsi="Times New Roman" w:cs="Times New Roman"/>
          <w:i/>
          <w:sz w:val="24"/>
          <w:szCs w:val="24"/>
          <w:u w:val="single"/>
          <w:lang w:eastAsia="ru-RU"/>
        </w:rPr>
      </w:pPr>
      <w:r w:rsidRPr="005E1BE3">
        <w:rPr>
          <w:rFonts w:ascii="Times New Roman" w:eastAsia="Times New Roman" w:hAnsi="Times New Roman" w:cs="Times New Roman"/>
          <w:sz w:val="24"/>
          <w:szCs w:val="24"/>
          <w:lang w:eastAsia="ru-RU"/>
        </w:rPr>
        <w:lastRenderedPageBreak/>
        <w:t xml:space="preserve">3.1. Ціна цього Договору становить: __________________________ (__________________________________.) грн., у </w:t>
      </w:r>
      <w:proofErr w:type="spellStart"/>
      <w:r w:rsidRPr="005E1BE3">
        <w:rPr>
          <w:rFonts w:ascii="Times New Roman" w:eastAsia="Times New Roman" w:hAnsi="Times New Roman" w:cs="Times New Roman"/>
          <w:sz w:val="24"/>
          <w:szCs w:val="24"/>
          <w:lang w:eastAsia="ru-RU"/>
        </w:rPr>
        <w:t>т.ч</w:t>
      </w:r>
      <w:proofErr w:type="spellEnd"/>
      <w:r w:rsidRPr="005E1BE3">
        <w:rPr>
          <w:rFonts w:ascii="Times New Roman" w:eastAsia="Times New Roman" w:hAnsi="Times New Roman" w:cs="Times New Roman"/>
          <w:sz w:val="24"/>
          <w:szCs w:val="24"/>
          <w:lang w:eastAsia="ru-RU"/>
        </w:rPr>
        <w:t>.  ПДВ:_________________________.</w:t>
      </w:r>
    </w:p>
    <w:p w14:paraId="47D840EE" w14:textId="77777777" w:rsidR="005E1BE3" w:rsidRPr="005E1BE3" w:rsidRDefault="005E1BE3" w:rsidP="005E1BE3">
      <w:pPr>
        <w:spacing w:after="0" w:line="240" w:lineRule="auto"/>
        <w:ind w:firstLine="567"/>
        <w:jc w:val="both"/>
        <w:rPr>
          <w:rFonts w:ascii="Times New Roman" w:eastAsia="Times New Roman" w:hAnsi="Times New Roman" w:cs="Times New Roman"/>
          <w:sz w:val="24"/>
          <w:szCs w:val="24"/>
          <w:lang w:eastAsia="ru-RU"/>
        </w:rPr>
      </w:pPr>
      <w:r w:rsidRPr="005E1BE3">
        <w:rPr>
          <w:rFonts w:ascii="Times New Roman" w:eastAsia="Times New Roman" w:hAnsi="Times New Roman" w:cs="Times New Roman"/>
          <w:sz w:val="24"/>
          <w:szCs w:val="24"/>
          <w:lang w:eastAsia="ru-RU"/>
        </w:rPr>
        <w:t>3.2. Ціна цього  Договору  може  бути  змінена  за  взаємною згодою Сторін, згідно вимог ЗУ «Про публічні закупівлі».</w:t>
      </w:r>
    </w:p>
    <w:p w14:paraId="4E3FD0E3" w14:textId="77777777" w:rsidR="005E1BE3" w:rsidRPr="005E1BE3" w:rsidRDefault="005E1BE3" w:rsidP="005E1BE3">
      <w:pPr>
        <w:spacing w:after="0" w:line="240" w:lineRule="auto"/>
        <w:ind w:firstLine="567"/>
        <w:jc w:val="center"/>
        <w:rPr>
          <w:rFonts w:ascii="Times New Roman" w:eastAsia="Times New Roman" w:hAnsi="Times New Roman" w:cs="Times New Roman"/>
          <w:b/>
          <w:sz w:val="24"/>
          <w:szCs w:val="24"/>
          <w:lang w:eastAsia="ru-RU"/>
        </w:rPr>
      </w:pPr>
    </w:p>
    <w:p w14:paraId="013D79EC" w14:textId="77777777" w:rsidR="005E1BE3" w:rsidRPr="005E1BE3" w:rsidRDefault="005E1BE3" w:rsidP="005E1BE3">
      <w:pPr>
        <w:spacing w:after="0" w:line="240" w:lineRule="auto"/>
        <w:ind w:firstLine="567"/>
        <w:jc w:val="center"/>
        <w:rPr>
          <w:rFonts w:ascii="Times New Roman" w:eastAsia="Times New Roman" w:hAnsi="Times New Roman" w:cs="Times New Roman"/>
          <w:b/>
          <w:sz w:val="24"/>
          <w:szCs w:val="24"/>
          <w:lang w:eastAsia="ru-RU"/>
        </w:rPr>
      </w:pPr>
      <w:r w:rsidRPr="005E1BE3">
        <w:rPr>
          <w:rFonts w:ascii="Times New Roman" w:eastAsia="Times New Roman" w:hAnsi="Times New Roman" w:cs="Times New Roman"/>
          <w:b/>
          <w:sz w:val="24"/>
          <w:szCs w:val="24"/>
          <w:lang w:eastAsia="ru-RU"/>
        </w:rPr>
        <w:t>IV. Порядок здійснення оплати</w:t>
      </w:r>
    </w:p>
    <w:p w14:paraId="2E7B03F7" w14:textId="77777777" w:rsidR="005E1BE3" w:rsidRPr="005E1BE3" w:rsidRDefault="005E1BE3" w:rsidP="005E1BE3">
      <w:pPr>
        <w:spacing w:after="0" w:line="240" w:lineRule="auto"/>
        <w:ind w:firstLine="567"/>
        <w:jc w:val="both"/>
        <w:rPr>
          <w:rFonts w:ascii="Times New Roman" w:eastAsia="Times New Roman" w:hAnsi="Times New Roman" w:cs="Times New Roman"/>
          <w:sz w:val="24"/>
          <w:szCs w:val="24"/>
          <w:lang w:eastAsia="ru-RU"/>
        </w:rPr>
      </w:pPr>
      <w:r w:rsidRPr="005E1BE3">
        <w:rPr>
          <w:rFonts w:ascii="Times New Roman" w:eastAsia="Times New Roman" w:hAnsi="Times New Roman" w:cs="Times New Roman"/>
          <w:sz w:val="24"/>
          <w:szCs w:val="24"/>
          <w:lang w:eastAsia="ru-RU"/>
        </w:rPr>
        <w:t>4.1. Розрахунки проводяться шляхом оплати Покупцем товару після надання Постачальником  накладної та отриманого товару.</w:t>
      </w:r>
    </w:p>
    <w:p w14:paraId="4053DB2C" w14:textId="77777777" w:rsidR="005E1BE3" w:rsidRPr="005E1BE3" w:rsidRDefault="005E1BE3" w:rsidP="005E1BE3">
      <w:pPr>
        <w:spacing w:after="0" w:line="240" w:lineRule="auto"/>
        <w:ind w:firstLine="567"/>
        <w:jc w:val="both"/>
        <w:rPr>
          <w:rFonts w:ascii="Times New Roman" w:eastAsia="Times New Roman" w:hAnsi="Times New Roman" w:cs="Times New Roman"/>
          <w:sz w:val="24"/>
          <w:szCs w:val="24"/>
          <w:lang w:eastAsia="ru-RU"/>
        </w:rPr>
      </w:pPr>
      <w:r w:rsidRPr="005E1BE3">
        <w:rPr>
          <w:rFonts w:ascii="Times New Roman" w:eastAsia="Times New Roman" w:hAnsi="Times New Roman" w:cs="Times New Roman"/>
          <w:sz w:val="24"/>
          <w:szCs w:val="24"/>
          <w:lang w:eastAsia="ru-RU"/>
        </w:rPr>
        <w:t xml:space="preserve">4.2. Розрахунок за поставлений товар здійснюється Покупцем протягом 10 календарних днів після його фактичного отримання Покупцем на підставі накладних, шляхом переводу коштів на рахунок Постачальника. </w:t>
      </w:r>
    </w:p>
    <w:p w14:paraId="6C0BEE0D" w14:textId="77777777" w:rsidR="005E1BE3" w:rsidRPr="005E1BE3" w:rsidRDefault="005E1BE3" w:rsidP="005E1BE3">
      <w:pPr>
        <w:spacing w:after="0" w:line="240" w:lineRule="auto"/>
        <w:ind w:firstLine="567"/>
        <w:jc w:val="center"/>
        <w:rPr>
          <w:rFonts w:ascii="Times New Roman" w:eastAsia="Times New Roman" w:hAnsi="Times New Roman" w:cs="Times New Roman"/>
          <w:b/>
          <w:sz w:val="24"/>
          <w:szCs w:val="24"/>
          <w:lang w:eastAsia="ru-RU"/>
        </w:rPr>
      </w:pPr>
      <w:r w:rsidRPr="005E1BE3">
        <w:rPr>
          <w:rFonts w:ascii="Times New Roman" w:eastAsia="Times New Roman" w:hAnsi="Times New Roman" w:cs="Times New Roman"/>
          <w:b/>
          <w:sz w:val="24"/>
          <w:szCs w:val="24"/>
          <w:lang w:eastAsia="ru-RU"/>
        </w:rPr>
        <w:t>V. Поставка товару</w:t>
      </w:r>
    </w:p>
    <w:p w14:paraId="20B860C3" w14:textId="7A9F63CE" w:rsidR="005E1BE3" w:rsidRPr="005E1BE3" w:rsidRDefault="005E1BE3" w:rsidP="005E1BE3">
      <w:pPr>
        <w:spacing w:after="0" w:line="240" w:lineRule="auto"/>
        <w:ind w:firstLine="567"/>
        <w:jc w:val="both"/>
        <w:rPr>
          <w:rFonts w:ascii="Times New Roman" w:eastAsia="Times New Roman" w:hAnsi="Times New Roman" w:cs="Times New Roman"/>
          <w:color w:val="FF0000"/>
          <w:sz w:val="24"/>
          <w:szCs w:val="24"/>
          <w:lang w:eastAsia="ru-RU"/>
        </w:rPr>
      </w:pPr>
      <w:r w:rsidRPr="005E1BE3">
        <w:rPr>
          <w:rFonts w:ascii="Times New Roman" w:eastAsia="Times New Roman" w:hAnsi="Times New Roman" w:cs="Times New Roman"/>
          <w:sz w:val="24"/>
          <w:szCs w:val="24"/>
          <w:lang w:eastAsia="ru-RU"/>
        </w:rPr>
        <w:t xml:space="preserve">5.1. Строк  (термін)  поставки  (передачі) товару здійснюється  </w:t>
      </w:r>
      <w:r>
        <w:rPr>
          <w:rFonts w:ascii="Times New Roman" w:eastAsia="Times New Roman" w:hAnsi="Times New Roman" w:cs="Times New Roman"/>
          <w:sz w:val="24"/>
          <w:szCs w:val="24"/>
          <w:lang w:eastAsia="ru-RU"/>
        </w:rPr>
        <w:t>не пізніше</w:t>
      </w:r>
      <w:r>
        <w:rPr>
          <w:rFonts w:ascii="Times New Roman" w:eastAsia="Times New Roman" w:hAnsi="Times New Roman" w:cs="Times New Roman"/>
          <w:sz w:val="24"/>
          <w:szCs w:val="24"/>
          <w:lang w:val="ru-RU" w:eastAsia="ru-RU"/>
        </w:rPr>
        <w:t xml:space="preserve"> 15</w:t>
      </w:r>
      <w:r>
        <w:rPr>
          <w:rFonts w:ascii="Times New Roman" w:eastAsia="Times New Roman" w:hAnsi="Times New Roman" w:cs="Times New Roman"/>
          <w:sz w:val="24"/>
          <w:szCs w:val="24"/>
          <w:lang w:eastAsia="ru-RU"/>
        </w:rPr>
        <w:t xml:space="preserve"> </w:t>
      </w:r>
      <w:r w:rsidRPr="005E1BE3">
        <w:rPr>
          <w:rFonts w:ascii="Times New Roman" w:eastAsia="Times New Roman" w:hAnsi="Times New Roman" w:cs="Times New Roman"/>
          <w:sz w:val="24"/>
          <w:szCs w:val="24"/>
          <w:lang w:eastAsia="ru-RU"/>
        </w:rPr>
        <w:t xml:space="preserve"> грудня 2022 року.</w:t>
      </w:r>
    </w:p>
    <w:p w14:paraId="5C64CC04" w14:textId="77777777" w:rsidR="005E1BE3" w:rsidRPr="005E1BE3" w:rsidRDefault="005E1BE3" w:rsidP="005E1BE3">
      <w:pPr>
        <w:spacing w:after="0" w:line="240" w:lineRule="auto"/>
        <w:ind w:firstLine="567"/>
        <w:jc w:val="both"/>
        <w:rPr>
          <w:rFonts w:ascii="Times New Roman" w:eastAsia="Times New Roman" w:hAnsi="Times New Roman" w:cs="Times New Roman"/>
          <w:color w:val="000000"/>
          <w:sz w:val="24"/>
          <w:szCs w:val="24"/>
          <w:shd w:val="clear" w:color="auto" w:fill="FFFFFF"/>
          <w:lang w:eastAsia="en-US"/>
        </w:rPr>
      </w:pPr>
      <w:r w:rsidRPr="005E1BE3">
        <w:rPr>
          <w:rFonts w:ascii="Times New Roman" w:eastAsia="Times New Roman" w:hAnsi="Times New Roman" w:cs="Times New Roman"/>
          <w:sz w:val="24"/>
          <w:szCs w:val="24"/>
          <w:lang w:eastAsia="ru-RU"/>
        </w:rPr>
        <w:t xml:space="preserve">5.2. Місце  поставки  (передачі) товару: </w:t>
      </w:r>
      <w:r w:rsidRPr="005E1BE3">
        <w:rPr>
          <w:rFonts w:ascii="Times New Roman" w:eastAsia="Times New Roman" w:hAnsi="Times New Roman" w:cs="Times New Roman"/>
          <w:color w:val="000000"/>
          <w:sz w:val="24"/>
          <w:szCs w:val="24"/>
          <w:shd w:val="clear" w:color="auto" w:fill="FFFFFF"/>
          <w:lang w:eastAsia="en-US"/>
        </w:rPr>
        <w:t>вул. Європейська,1 м. Роздільна, Одеська область 67400.</w:t>
      </w:r>
    </w:p>
    <w:p w14:paraId="21F3919E" w14:textId="77777777" w:rsidR="005E1BE3" w:rsidRPr="005E1BE3" w:rsidRDefault="005E1BE3" w:rsidP="005E1BE3">
      <w:pPr>
        <w:spacing w:after="0" w:line="240" w:lineRule="auto"/>
        <w:ind w:firstLine="567"/>
        <w:jc w:val="both"/>
        <w:rPr>
          <w:rFonts w:ascii="Times New Roman" w:eastAsia="Times New Roman" w:hAnsi="Times New Roman" w:cs="Times New Roman"/>
          <w:color w:val="000000"/>
          <w:sz w:val="24"/>
          <w:szCs w:val="24"/>
          <w:shd w:val="clear" w:color="auto" w:fill="FFFFFF"/>
          <w:lang w:eastAsia="en-US"/>
        </w:rPr>
      </w:pPr>
      <w:r w:rsidRPr="005E1BE3">
        <w:rPr>
          <w:rFonts w:ascii="Times New Roman" w:eastAsia="Times New Roman" w:hAnsi="Times New Roman" w:cs="Times New Roman"/>
          <w:color w:val="000000"/>
          <w:sz w:val="24"/>
          <w:szCs w:val="24"/>
          <w:shd w:val="clear" w:color="auto" w:fill="FFFFFF"/>
          <w:lang w:eastAsia="en-US"/>
        </w:rPr>
        <w:t>5.3. Поставка товару відбувається за рахунок Постачальника</w:t>
      </w:r>
    </w:p>
    <w:p w14:paraId="18261DE9" w14:textId="77777777" w:rsidR="005E1BE3" w:rsidRPr="005E1BE3" w:rsidRDefault="005E1BE3" w:rsidP="005E1BE3">
      <w:pPr>
        <w:spacing w:after="0" w:line="240" w:lineRule="auto"/>
        <w:rPr>
          <w:rFonts w:ascii="Times New Roman" w:eastAsia="Times New Roman" w:hAnsi="Times New Roman" w:cs="Times New Roman"/>
          <w:b/>
          <w:sz w:val="24"/>
          <w:szCs w:val="24"/>
          <w:lang w:eastAsia="ru-RU"/>
        </w:rPr>
      </w:pPr>
    </w:p>
    <w:p w14:paraId="09564060" w14:textId="77777777" w:rsidR="005E1BE3" w:rsidRPr="005E1BE3" w:rsidRDefault="005E1BE3" w:rsidP="005E1BE3">
      <w:pPr>
        <w:spacing w:after="0" w:line="240" w:lineRule="auto"/>
        <w:ind w:firstLine="567"/>
        <w:jc w:val="center"/>
        <w:rPr>
          <w:rFonts w:ascii="Times New Roman" w:eastAsia="Times New Roman" w:hAnsi="Times New Roman" w:cs="Times New Roman"/>
          <w:b/>
          <w:sz w:val="24"/>
          <w:szCs w:val="24"/>
          <w:lang w:eastAsia="ru-RU"/>
        </w:rPr>
      </w:pPr>
      <w:r w:rsidRPr="005E1BE3">
        <w:rPr>
          <w:rFonts w:ascii="Times New Roman" w:eastAsia="Times New Roman" w:hAnsi="Times New Roman" w:cs="Times New Roman"/>
          <w:b/>
          <w:sz w:val="24"/>
          <w:szCs w:val="24"/>
          <w:lang w:eastAsia="ru-RU"/>
        </w:rPr>
        <w:t>VI. Права та обов'язки сторін</w:t>
      </w:r>
    </w:p>
    <w:p w14:paraId="4CF0565A" w14:textId="77777777" w:rsidR="005E1BE3" w:rsidRPr="005E1BE3" w:rsidRDefault="005E1BE3" w:rsidP="005E1BE3">
      <w:pPr>
        <w:spacing w:after="0" w:line="240" w:lineRule="auto"/>
        <w:ind w:firstLine="567"/>
        <w:jc w:val="both"/>
        <w:rPr>
          <w:rFonts w:ascii="Times New Roman" w:eastAsia="Times New Roman" w:hAnsi="Times New Roman" w:cs="Times New Roman"/>
          <w:b/>
          <w:sz w:val="24"/>
          <w:szCs w:val="24"/>
          <w:lang w:eastAsia="ru-RU"/>
        </w:rPr>
      </w:pPr>
      <w:r w:rsidRPr="005E1BE3">
        <w:rPr>
          <w:rFonts w:ascii="Times New Roman" w:eastAsia="Times New Roman" w:hAnsi="Times New Roman" w:cs="Times New Roman"/>
          <w:b/>
          <w:sz w:val="24"/>
          <w:szCs w:val="24"/>
          <w:lang w:eastAsia="ru-RU"/>
        </w:rPr>
        <w:t>6.1. Покупець зобов'язаний:</w:t>
      </w:r>
    </w:p>
    <w:p w14:paraId="3B2D8C5E" w14:textId="77777777" w:rsidR="005E1BE3" w:rsidRPr="005E1BE3" w:rsidRDefault="005E1BE3" w:rsidP="005E1BE3">
      <w:pPr>
        <w:spacing w:after="0" w:line="240" w:lineRule="auto"/>
        <w:ind w:firstLine="567"/>
        <w:jc w:val="both"/>
        <w:rPr>
          <w:rFonts w:ascii="Times New Roman" w:eastAsia="Times New Roman" w:hAnsi="Times New Roman" w:cs="Times New Roman"/>
          <w:sz w:val="24"/>
          <w:szCs w:val="24"/>
          <w:lang w:eastAsia="ru-RU"/>
        </w:rPr>
      </w:pPr>
      <w:r w:rsidRPr="005E1BE3">
        <w:rPr>
          <w:rFonts w:ascii="Times New Roman" w:eastAsia="Times New Roman" w:hAnsi="Times New Roman" w:cs="Times New Roman"/>
          <w:sz w:val="24"/>
          <w:szCs w:val="24"/>
          <w:lang w:eastAsia="ru-RU"/>
        </w:rPr>
        <w:t>6.1.1. Своєчасно та в повному обсязі сплачувати за поставлений товар;</w:t>
      </w:r>
    </w:p>
    <w:p w14:paraId="5D6ECB89" w14:textId="77777777" w:rsidR="005E1BE3" w:rsidRPr="005E1BE3" w:rsidRDefault="005E1BE3" w:rsidP="005E1BE3">
      <w:pPr>
        <w:spacing w:after="0" w:line="240" w:lineRule="auto"/>
        <w:ind w:firstLine="567"/>
        <w:jc w:val="both"/>
        <w:rPr>
          <w:rFonts w:ascii="Times New Roman" w:eastAsia="Times New Roman" w:hAnsi="Times New Roman" w:cs="Times New Roman"/>
          <w:sz w:val="24"/>
          <w:szCs w:val="24"/>
          <w:lang w:eastAsia="ru-RU"/>
        </w:rPr>
      </w:pPr>
      <w:r w:rsidRPr="005E1BE3">
        <w:rPr>
          <w:rFonts w:ascii="Times New Roman" w:eastAsia="Times New Roman" w:hAnsi="Times New Roman" w:cs="Times New Roman"/>
          <w:sz w:val="24"/>
          <w:szCs w:val="24"/>
          <w:lang w:eastAsia="ru-RU"/>
        </w:rPr>
        <w:t>6.1.2. Приймати   поставлений   товар згідно з накладною;</w:t>
      </w:r>
    </w:p>
    <w:p w14:paraId="7E833B5B" w14:textId="77777777" w:rsidR="005E1BE3" w:rsidRPr="005E1BE3" w:rsidRDefault="005E1BE3" w:rsidP="005E1BE3">
      <w:pPr>
        <w:spacing w:after="0" w:line="240" w:lineRule="auto"/>
        <w:ind w:firstLine="567"/>
        <w:jc w:val="both"/>
        <w:rPr>
          <w:rFonts w:ascii="Times New Roman" w:eastAsia="Times New Roman" w:hAnsi="Times New Roman" w:cs="Times New Roman"/>
          <w:sz w:val="24"/>
          <w:szCs w:val="24"/>
          <w:lang w:eastAsia="ru-RU"/>
        </w:rPr>
      </w:pPr>
      <w:r w:rsidRPr="005E1BE3">
        <w:rPr>
          <w:rFonts w:ascii="Times New Roman" w:eastAsia="Times New Roman" w:hAnsi="Times New Roman" w:cs="Times New Roman"/>
          <w:sz w:val="24"/>
          <w:szCs w:val="24"/>
          <w:lang w:eastAsia="ru-RU"/>
        </w:rPr>
        <w:t>6.1.3. Забезпечити прийняття  товару на  умовах  Договору.</w:t>
      </w:r>
    </w:p>
    <w:p w14:paraId="0B89042E" w14:textId="77777777" w:rsidR="005E1BE3" w:rsidRPr="005E1BE3" w:rsidRDefault="005E1BE3" w:rsidP="005E1BE3">
      <w:pPr>
        <w:spacing w:after="0" w:line="240" w:lineRule="auto"/>
        <w:ind w:firstLine="567"/>
        <w:jc w:val="both"/>
        <w:rPr>
          <w:rFonts w:ascii="Times New Roman" w:eastAsia="Times New Roman" w:hAnsi="Times New Roman" w:cs="Times New Roman"/>
          <w:b/>
          <w:sz w:val="24"/>
          <w:szCs w:val="24"/>
          <w:lang w:eastAsia="ru-RU"/>
        </w:rPr>
      </w:pPr>
      <w:r w:rsidRPr="005E1BE3">
        <w:rPr>
          <w:rFonts w:ascii="Times New Roman" w:eastAsia="Times New Roman" w:hAnsi="Times New Roman" w:cs="Times New Roman"/>
          <w:b/>
          <w:sz w:val="24"/>
          <w:szCs w:val="24"/>
          <w:lang w:eastAsia="ru-RU"/>
        </w:rPr>
        <w:t>6.2. Покупець має право:</w:t>
      </w:r>
    </w:p>
    <w:p w14:paraId="2271FE67" w14:textId="77777777" w:rsidR="005E1BE3" w:rsidRPr="005E1BE3" w:rsidRDefault="005E1BE3" w:rsidP="005E1BE3">
      <w:pPr>
        <w:spacing w:after="0" w:line="240" w:lineRule="auto"/>
        <w:ind w:firstLine="567"/>
        <w:jc w:val="both"/>
        <w:rPr>
          <w:rFonts w:ascii="Times New Roman" w:eastAsia="Times New Roman" w:hAnsi="Times New Roman" w:cs="Times New Roman"/>
          <w:sz w:val="24"/>
          <w:szCs w:val="24"/>
          <w:lang w:eastAsia="ru-RU"/>
        </w:rPr>
      </w:pPr>
      <w:r w:rsidRPr="005E1BE3">
        <w:rPr>
          <w:rFonts w:ascii="Times New Roman" w:eastAsia="Times New Roman" w:hAnsi="Times New Roman" w:cs="Times New Roman"/>
          <w:sz w:val="24"/>
          <w:szCs w:val="24"/>
          <w:lang w:eastAsia="ru-RU"/>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14:paraId="0A3976E9" w14:textId="77777777" w:rsidR="005E1BE3" w:rsidRPr="005E1BE3" w:rsidRDefault="005E1BE3" w:rsidP="005E1BE3">
      <w:pPr>
        <w:spacing w:after="0" w:line="240" w:lineRule="auto"/>
        <w:ind w:firstLine="567"/>
        <w:jc w:val="both"/>
        <w:rPr>
          <w:rFonts w:ascii="Times New Roman" w:eastAsia="Times New Roman" w:hAnsi="Times New Roman" w:cs="Times New Roman"/>
          <w:sz w:val="24"/>
          <w:szCs w:val="24"/>
          <w:lang w:eastAsia="ru-RU"/>
        </w:rPr>
      </w:pPr>
      <w:r w:rsidRPr="005E1BE3">
        <w:rPr>
          <w:rFonts w:ascii="Times New Roman" w:eastAsia="Times New Roman" w:hAnsi="Times New Roman" w:cs="Times New Roman"/>
          <w:sz w:val="24"/>
          <w:szCs w:val="24"/>
          <w:lang w:eastAsia="ru-RU"/>
        </w:rPr>
        <w:t>6.2.2. Контролювати поставку  товару у строки, встановлені п. 5.1. Договору;</w:t>
      </w:r>
    </w:p>
    <w:p w14:paraId="599372AE" w14:textId="77777777" w:rsidR="005E1BE3" w:rsidRPr="005E1BE3" w:rsidRDefault="005E1BE3" w:rsidP="005E1BE3">
      <w:pPr>
        <w:spacing w:after="0" w:line="240" w:lineRule="auto"/>
        <w:ind w:firstLine="567"/>
        <w:jc w:val="both"/>
        <w:rPr>
          <w:rFonts w:ascii="Times New Roman" w:eastAsia="Times New Roman" w:hAnsi="Times New Roman" w:cs="Times New Roman"/>
          <w:sz w:val="24"/>
          <w:szCs w:val="24"/>
          <w:lang w:eastAsia="ru-RU"/>
        </w:rPr>
      </w:pPr>
      <w:r w:rsidRPr="005E1BE3">
        <w:rPr>
          <w:rFonts w:ascii="Times New Roman" w:eastAsia="Times New Roman" w:hAnsi="Times New Roman" w:cs="Times New Roman"/>
          <w:sz w:val="24"/>
          <w:szCs w:val="24"/>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8A3533B" w14:textId="77777777" w:rsidR="005E1BE3" w:rsidRPr="005E1BE3" w:rsidRDefault="005E1BE3" w:rsidP="005E1BE3">
      <w:pPr>
        <w:spacing w:after="0" w:line="240" w:lineRule="auto"/>
        <w:ind w:firstLine="567"/>
        <w:jc w:val="both"/>
        <w:rPr>
          <w:rFonts w:ascii="Times New Roman" w:eastAsia="Times New Roman" w:hAnsi="Times New Roman" w:cs="Times New Roman"/>
          <w:sz w:val="24"/>
          <w:szCs w:val="24"/>
          <w:lang w:eastAsia="ru-RU"/>
        </w:rPr>
      </w:pPr>
      <w:r w:rsidRPr="005E1BE3">
        <w:rPr>
          <w:rFonts w:ascii="Times New Roman" w:eastAsia="Times New Roman" w:hAnsi="Times New Roman" w:cs="Times New Roman"/>
          <w:sz w:val="24"/>
          <w:szCs w:val="24"/>
          <w:lang w:eastAsia="ru-RU"/>
        </w:rPr>
        <w:t>6.2.4. Повернути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7CBCC5FD" w14:textId="77777777" w:rsidR="005E1BE3" w:rsidRPr="005E1BE3" w:rsidRDefault="005E1BE3" w:rsidP="005E1BE3">
      <w:pPr>
        <w:spacing w:after="0" w:line="240" w:lineRule="auto"/>
        <w:ind w:firstLine="567"/>
        <w:jc w:val="both"/>
        <w:rPr>
          <w:rFonts w:ascii="Times New Roman" w:eastAsia="Times New Roman" w:hAnsi="Times New Roman" w:cs="Times New Roman"/>
          <w:b/>
          <w:sz w:val="24"/>
          <w:szCs w:val="24"/>
          <w:lang w:eastAsia="ru-RU"/>
        </w:rPr>
      </w:pPr>
      <w:r w:rsidRPr="005E1BE3">
        <w:rPr>
          <w:rFonts w:ascii="Times New Roman" w:eastAsia="Times New Roman" w:hAnsi="Times New Roman" w:cs="Times New Roman"/>
          <w:b/>
          <w:sz w:val="24"/>
          <w:szCs w:val="24"/>
          <w:lang w:eastAsia="ru-RU"/>
        </w:rPr>
        <w:t>6.3. Постачальник зобов'язаний:</w:t>
      </w:r>
    </w:p>
    <w:p w14:paraId="710466A8" w14:textId="77777777" w:rsidR="005E1BE3" w:rsidRPr="005E1BE3" w:rsidRDefault="005E1BE3" w:rsidP="005E1BE3">
      <w:pPr>
        <w:spacing w:after="0" w:line="240" w:lineRule="auto"/>
        <w:ind w:firstLine="567"/>
        <w:jc w:val="both"/>
        <w:rPr>
          <w:rFonts w:ascii="Times New Roman" w:eastAsia="Times New Roman" w:hAnsi="Times New Roman" w:cs="Times New Roman"/>
          <w:sz w:val="24"/>
          <w:szCs w:val="24"/>
          <w:lang w:eastAsia="ru-RU"/>
        </w:rPr>
      </w:pPr>
      <w:r w:rsidRPr="005E1BE3">
        <w:rPr>
          <w:rFonts w:ascii="Times New Roman" w:eastAsia="Times New Roman" w:hAnsi="Times New Roman" w:cs="Times New Roman"/>
          <w:sz w:val="24"/>
          <w:szCs w:val="24"/>
          <w:lang w:eastAsia="ru-RU"/>
        </w:rPr>
        <w:t>6.3.1. Забезпечити поставку товару в строки, встановлені цим Договором;</w:t>
      </w:r>
    </w:p>
    <w:p w14:paraId="50E31CAA" w14:textId="77777777" w:rsidR="005E1BE3" w:rsidRPr="005E1BE3" w:rsidRDefault="005E1BE3" w:rsidP="005E1BE3">
      <w:pPr>
        <w:spacing w:after="0" w:line="240" w:lineRule="auto"/>
        <w:ind w:firstLine="567"/>
        <w:jc w:val="both"/>
        <w:rPr>
          <w:rFonts w:ascii="Times New Roman" w:eastAsia="Times New Roman" w:hAnsi="Times New Roman" w:cs="Times New Roman"/>
          <w:sz w:val="24"/>
          <w:szCs w:val="24"/>
          <w:lang w:eastAsia="ru-RU"/>
        </w:rPr>
      </w:pPr>
      <w:r w:rsidRPr="005E1BE3">
        <w:rPr>
          <w:rFonts w:ascii="Times New Roman" w:eastAsia="Times New Roman" w:hAnsi="Times New Roman" w:cs="Times New Roman"/>
          <w:sz w:val="24"/>
          <w:szCs w:val="24"/>
          <w:lang w:eastAsia="ru-RU"/>
        </w:rPr>
        <w:t xml:space="preserve">6.3.2. Забезпечити поставку товару, якість яких відповідає умовам,  установленим розділом II цього Договору. </w:t>
      </w:r>
    </w:p>
    <w:p w14:paraId="33CF734F" w14:textId="77777777" w:rsidR="005E1BE3" w:rsidRPr="005E1BE3" w:rsidRDefault="005E1BE3" w:rsidP="005E1BE3">
      <w:pPr>
        <w:spacing w:after="0" w:line="240" w:lineRule="auto"/>
        <w:ind w:firstLine="567"/>
        <w:jc w:val="both"/>
        <w:rPr>
          <w:rFonts w:ascii="Times New Roman" w:eastAsia="Times New Roman" w:hAnsi="Times New Roman" w:cs="Times New Roman"/>
          <w:sz w:val="24"/>
          <w:szCs w:val="24"/>
          <w:lang w:eastAsia="ru-RU"/>
        </w:rPr>
      </w:pPr>
      <w:r w:rsidRPr="005E1BE3">
        <w:rPr>
          <w:rFonts w:ascii="Times New Roman" w:eastAsia="Times New Roman" w:hAnsi="Times New Roman" w:cs="Times New Roman"/>
          <w:sz w:val="24"/>
          <w:szCs w:val="24"/>
          <w:lang w:eastAsia="ru-RU"/>
        </w:rPr>
        <w:t>6.3.3. Надати  товар у розпорядження Покупця разом  з  усіма документами, необхідними для того, щоб прийняти  поставку на  умовах  цього договору;</w:t>
      </w:r>
    </w:p>
    <w:p w14:paraId="38877777" w14:textId="77777777" w:rsidR="005E1BE3" w:rsidRPr="005E1BE3" w:rsidRDefault="005E1BE3" w:rsidP="005E1BE3">
      <w:pPr>
        <w:spacing w:after="0" w:line="240" w:lineRule="auto"/>
        <w:ind w:firstLine="567"/>
        <w:jc w:val="both"/>
        <w:rPr>
          <w:rFonts w:ascii="Times New Roman" w:eastAsia="Times New Roman" w:hAnsi="Times New Roman" w:cs="Times New Roman"/>
          <w:sz w:val="24"/>
          <w:szCs w:val="24"/>
          <w:lang w:eastAsia="ru-RU"/>
        </w:rPr>
      </w:pPr>
      <w:r w:rsidRPr="005E1BE3">
        <w:rPr>
          <w:rFonts w:ascii="Times New Roman" w:eastAsia="Times New Roman" w:hAnsi="Times New Roman" w:cs="Times New Roman"/>
          <w:sz w:val="24"/>
          <w:szCs w:val="24"/>
          <w:lang w:eastAsia="ru-RU"/>
        </w:rPr>
        <w:t>6.3.4. Забезпечити за  свій рахунок упаковку та маркування товару, які необхідні для її перевезення до місця призначення;</w:t>
      </w:r>
    </w:p>
    <w:p w14:paraId="3FFEDAEF" w14:textId="77777777" w:rsidR="005E1BE3" w:rsidRPr="005E1BE3" w:rsidRDefault="005E1BE3" w:rsidP="005E1BE3">
      <w:pPr>
        <w:spacing w:after="0" w:line="240" w:lineRule="auto"/>
        <w:ind w:firstLine="567"/>
        <w:jc w:val="both"/>
        <w:rPr>
          <w:rFonts w:ascii="Times New Roman" w:eastAsia="Times New Roman" w:hAnsi="Times New Roman" w:cs="Times New Roman"/>
          <w:sz w:val="24"/>
          <w:szCs w:val="24"/>
          <w:lang w:eastAsia="ru-RU"/>
        </w:rPr>
      </w:pPr>
      <w:r w:rsidRPr="005E1BE3">
        <w:rPr>
          <w:rFonts w:ascii="Times New Roman" w:eastAsia="Times New Roman" w:hAnsi="Times New Roman" w:cs="Times New Roman"/>
          <w:sz w:val="24"/>
          <w:szCs w:val="24"/>
          <w:lang w:eastAsia="ru-RU"/>
        </w:rPr>
        <w:t>6.3.5. Нести всі ризики, відносно цілісності та збереження товару до моменту його передачі Покупцю.</w:t>
      </w:r>
    </w:p>
    <w:p w14:paraId="2F21E056" w14:textId="77777777" w:rsidR="005E1BE3" w:rsidRPr="005E1BE3" w:rsidRDefault="005E1BE3" w:rsidP="005E1BE3">
      <w:pPr>
        <w:spacing w:after="0" w:line="240" w:lineRule="auto"/>
        <w:ind w:firstLine="567"/>
        <w:jc w:val="both"/>
        <w:rPr>
          <w:rFonts w:ascii="Times New Roman" w:eastAsia="Times New Roman" w:hAnsi="Times New Roman" w:cs="Times New Roman"/>
          <w:b/>
          <w:sz w:val="24"/>
          <w:szCs w:val="24"/>
          <w:lang w:eastAsia="ru-RU"/>
        </w:rPr>
      </w:pPr>
      <w:r w:rsidRPr="005E1BE3">
        <w:rPr>
          <w:rFonts w:ascii="Times New Roman" w:eastAsia="Times New Roman" w:hAnsi="Times New Roman" w:cs="Times New Roman"/>
          <w:b/>
          <w:sz w:val="24"/>
          <w:szCs w:val="24"/>
          <w:lang w:eastAsia="ru-RU"/>
        </w:rPr>
        <w:t>6.4. Постачальник має право:</w:t>
      </w:r>
    </w:p>
    <w:p w14:paraId="41A81118" w14:textId="77777777" w:rsidR="005E1BE3" w:rsidRPr="005E1BE3" w:rsidRDefault="005E1BE3" w:rsidP="005E1BE3">
      <w:pPr>
        <w:spacing w:after="0" w:line="240" w:lineRule="auto"/>
        <w:ind w:firstLine="567"/>
        <w:jc w:val="both"/>
        <w:rPr>
          <w:rFonts w:ascii="Times New Roman" w:eastAsia="Times New Roman" w:hAnsi="Times New Roman" w:cs="Times New Roman"/>
          <w:sz w:val="24"/>
          <w:szCs w:val="24"/>
          <w:lang w:val="ru-RU" w:eastAsia="ru-RU"/>
        </w:rPr>
      </w:pPr>
      <w:r w:rsidRPr="005E1BE3">
        <w:rPr>
          <w:rFonts w:ascii="Times New Roman" w:eastAsia="Times New Roman" w:hAnsi="Times New Roman" w:cs="Times New Roman"/>
          <w:sz w:val="24"/>
          <w:szCs w:val="24"/>
          <w:lang w:eastAsia="ru-RU"/>
        </w:rPr>
        <w:t>6.4.1. Своєчасно та в  повному  обсязі  отримувати  плату  за поставлений товар.</w:t>
      </w:r>
    </w:p>
    <w:p w14:paraId="67A494FE" w14:textId="77777777" w:rsidR="005E1BE3" w:rsidRPr="005E1BE3" w:rsidRDefault="005E1BE3" w:rsidP="005E1BE3">
      <w:pPr>
        <w:spacing w:after="0" w:line="240" w:lineRule="auto"/>
        <w:ind w:firstLine="567"/>
        <w:jc w:val="center"/>
        <w:rPr>
          <w:rFonts w:ascii="Times New Roman" w:eastAsia="Times New Roman" w:hAnsi="Times New Roman" w:cs="Times New Roman"/>
          <w:b/>
          <w:sz w:val="24"/>
          <w:szCs w:val="24"/>
          <w:lang w:eastAsia="ru-RU"/>
        </w:rPr>
      </w:pPr>
    </w:p>
    <w:p w14:paraId="2FF4B4DB" w14:textId="77777777" w:rsidR="005E1BE3" w:rsidRPr="005E1BE3" w:rsidRDefault="005E1BE3" w:rsidP="005E1BE3">
      <w:pPr>
        <w:spacing w:after="0" w:line="240" w:lineRule="auto"/>
        <w:ind w:firstLine="567"/>
        <w:jc w:val="center"/>
        <w:rPr>
          <w:rFonts w:ascii="Times New Roman" w:eastAsia="Times New Roman" w:hAnsi="Times New Roman" w:cs="Times New Roman"/>
          <w:b/>
          <w:sz w:val="24"/>
          <w:szCs w:val="24"/>
          <w:lang w:eastAsia="ru-RU"/>
        </w:rPr>
      </w:pPr>
      <w:r w:rsidRPr="005E1BE3">
        <w:rPr>
          <w:rFonts w:ascii="Times New Roman" w:eastAsia="Times New Roman" w:hAnsi="Times New Roman" w:cs="Times New Roman"/>
          <w:b/>
          <w:sz w:val="24"/>
          <w:szCs w:val="24"/>
          <w:lang w:eastAsia="ru-RU"/>
        </w:rPr>
        <w:t xml:space="preserve">VII. Відповідальність сторін </w:t>
      </w:r>
    </w:p>
    <w:p w14:paraId="59CB1491" w14:textId="77777777" w:rsidR="005E1BE3" w:rsidRPr="005E1BE3" w:rsidRDefault="005E1BE3" w:rsidP="005E1BE3">
      <w:pPr>
        <w:spacing w:after="0" w:line="240" w:lineRule="auto"/>
        <w:ind w:firstLine="567"/>
        <w:jc w:val="both"/>
        <w:rPr>
          <w:rFonts w:ascii="Times New Roman" w:eastAsia="Times New Roman" w:hAnsi="Times New Roman" w:cs="Times New Roman"/>
          <w:sz w:val="24"/>
          <w:szCs w:val="24"/>
          <w:lang w:eastAsia="ru-RU"/>
        </w:rPr>
      </w:pPr>
      <w:r w:rsidRPr="005E1BE3">
        <w:rPr>
          <w:rFonts w:ascii="Times New Roman" w:eastAsia="Times New Roman" w:hAnsi="Times New Roman" w:cs="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14:paraId="5EE0E4CD" w14:textId="77777777" w:rsidR="005E1BE3" w:rsidRPr="005E1BE3" w:rsidRDefault="005E1BE3" w:rsidP="005E1BE3">
      <w:pPr>
        <w:spacing w:after="0" w:line="240" w:lineRule="auto"/>
        <w:ind w:firstLine="567"/>
        <w:jc w:val="both"/>
        <w:rPr>
          <w:rFonts w:ascii="Times New Roman" w:eastAsia="Times New Roman" w:hAnsi="Times New Roman" w:cs="Times New Roman"/>
          <w:sz w:val="24"/>
          <w:szCs w:val="24"/>
          <w:lang w:eastAsia="ru-RU"/>
        </w:rPr>
      </w:pPr>
      <w:r w:rsidRPr="005E1BE3">
        <w:rPr>
          <w:rFonts w:ascii="Times New Roman" w:eastAsia="Times New Roman" w:hAnsi="Times New Roman" w:cs="Times New Roman"/>
          <w:sz w:val="24"/>
          <w:szCs w:val="24"/>
          <w:lang w:eastAsia="ru-RU"/>
        </w:rPr>
        <w:lastRenderedPageBreak/>
        <w:t>7.2. У разі невиконання або несвоєчасного виконання зобов’язань при закупівлі товару за бюджетні кошти Постачальник сплачує Покупцю штрафні санкції у розмірі 10% від вартості непоставленого товару, поставки товару невідповідної якості.</w:t>
      </w:r>
    </w:p>
    <w:p w14:paraId="74B67C6A" w14:textId="77777777" w:rsidR="005E1BE3" w:rsidRPr="005E1BE3" w:rsidRDefault="005E1BE3" w:rsidP="005E1BE3">
      <w:pPr>
        <w:spacing w:after="0" w:line="240" w:lineRule="auto"/>
        <w:ind w:firstLine="567"/>
        <w:jc w:val="both"/>
        <w:rPr>
          <w:rFonts w:ascii="Times New Roman" w:eastAsia="Times New Roman" w:hAnsi="Times New Roman" w:cs="Times New Roman"/>
          <w:sz w:val="24"/>
          <w:szCs w:val="24"/>
          <w:lang w:eastAsia="ru-RU"/>
        </w:rPr>
      </w:pPr>
      <w:r w:rsidRPr="005E1BE3">
        <w:rPr>
          <w:rFonts w:ascii="Times New Roman" w:eastAsia="Times New Roman" w:hAnsi="Times New Roman" w:cs="Times New Roman"/>
          <w:sz w:val="24"/>
          <w:szCs w:val="24"/>
          <w:lang w:eastAsia="ru-RU"/>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Покупця про оплату штрафної санкції, повинен сплатити  штрафні санкції на розрахунковий рахунок Покупця в повному обсязі.</w:t>
      </w:r>
    </w:p>
    <w:p w14:paraId="17CFD696" w14:textId="77777777" w:rsidR="005E1BE3" w:rsidRPr="005E1BE3" w:rsidRDefault="005E1BE3" w:rsidP="005E1BE3">
      <w:pPr>
        <w:spacing w:after="0" w:line="240" w:lineRule="auto"/>
        <w:ind w:firstLine="567"/>
        <w:jc w:val="both"/>
        <w:rPr>
          <w:rFonts w:ascii="Times New Roman" w:eastAsia="Times New Roman" w:hAnsi="Times New Roman" w:cs="Times New Roman"/>
          <w:color w:val="000000"/>
          <w:sz w:val="24"/>
          <w:szCs w:val="24"/>
          <w:lang w:eastAsia="ru-RU"/>
        </w:rPr>
      </w:pPr>
      <w:r w:rsidRPr="005E1BE3">
        <w:rPr>
          <w:rFonts w:ascii="Times New Roman" w:eastAsia="Times New Roman" w:hAnsi="Times New Roman" w:cs="Times New Roman"/>
          <w:sz w:val="24"/>
          <w:szCs w:val="24"/>
          <w:lang w:eastAsia="ru-RU"/>
        </w:rPr>
        <w:t>7.3. У разі несвоєчасної оплати за поставлений товар  Покупець може сплатити Постачальнику пеню у розмірі подвійної облікової ставки НБУ, що діяла в період за який сплачується пеня, від суми простроченого платежу за кожен день прострочення.</w:t>
      </w:r>
    </w:p>
    <w:p w14:paraId="1B67F782" w14:textId="77777777" w:rsidR="005E1BE3" w:rsidRPr="005E1BE3" w:rsidRDefault="005E1BE3" w:rsidP="005E1BE3">
      <w:pPr>
        <w:spacing w:after="0" w:line="240" w:lineRule="auto"/>
        <w:ind w:firstLine="567"/>
        <w:jc w:val="both"/>
        <w:rPr>
          <w:rFonts w:ascii="Times New Roman" w:eastAsia="Times New Roman" w:hAnsi="Times New Roman" w:cs="Times New Roman"/>
          <w:color w:val="000000"/>
          <w:sz w:val="24"/>
          <w:szCs w:val="24"/>
          <w:lang w:eastAsia="ru-RU"/>
        </w:rPr>
      </w:pPr>
      <w:r w:rsidRPr="005E1BE3">
        <w:rPr>
          <w:rFonts w:ascii="Times New Roman" w:eastAsia="Times New Roman" w:hAnsi="Times New Roman" w:cs="Times New Roman"/>
          <w:sz w:val="24"/>
          <w:szCs w:val="24"/>
          <w:lang w:eastAsia="ru-RU"/>
        </w:rPr>
        <w:t xml:space="preserve">7.4. В разі поставки неякісного товару (в тому числі з пошкодженою упаковкою) Постачальник зобов’язаний негайно здійснити  заміну на якісну продукцію.   </w:t>
      </w:r>
    </w:p>
    <w:p w14:paraId="7E8F06D9" w14:textId="77777777" w:rsidR="005E1BE3" w:rsidRPr="005E1BE3" w:rsidRDefault="005E1BE3" w:rsidP="005E1BE3">
      <w:pPr>
        <w:spacing w:after="0" w:line="240" w:lineRule="auto"/>
        <w:ind w:firstLine="567"/>
        <w:jc w:val="both"/>
        <w:rPr>
          <w:rFonts w:ascii="Times New Roman" w:eastAsia="Times New Roman" w:hAnsi="Times New Roman" w:cs="Times New Roman"/>
          <w:color w:val="000000"/>
          <w:sz w:val="24"/>
          <w:szCs w:val="24"/>
          <w:lang w:eastAsia="ru-RU"/>
        </w:rPr>
      </w:pPr>
      <w:r w:rsidRPr="005E1BE3">
        <w:rPr>
          <w:rFonts w:ascii="Times New Roman" w:eastAsia="Times New Roman" w:hAnsi="Times New Roman" w:cs="Times New Roman"/>
          <w:color w:val="000000"/>
          <w:sz w:val="24"/>
          <w:szCs w:val="24"/>
          <w:lang w:eastAsia="ru-RU"/>
        </w:rPr>
        <w:t xml:space="preserve">7.5.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Покупцем в односторонньому порядку протягом 30 – ти днів з моменту виникнення підстав. </w:t>
      </w:r>
    </w:p>
    <w:p w14:paraId="50069DC1" w14:textId="77777777" w:rsidR="005E1BE3" w:rsidRPr="005E1BE3" w:rsidRDefault="005E1BE3" w:rsidP="005E1BE3">
      <w:pPr>
        <w:spacing w:after="0" w:line="240" w:lineRule="auto"/>
        <w:ind w:firstLine="567"/>
        <w:jc w:val="both"/>
        <w:rPr>
          <w:rFonts w:ascii="Times New Roman" w:eastAsia="Times New Roman" w:hAnsi="Times New Roman" w:cs="Times New Roman"/>
          <w:color w:val="000000"/>
          <w:sz w:val="24"/>
          <w:szCs w:val="24"/>
          <w:lang w:eastAsia="ru-RU"/>
        </w:rPr>
      </w:pPr>
      <w:r w:rsidRPr="005E1BE3">
        <w:rPr>
          <w:rFonts w:ascii="Times New Roman" w:eastAsia="Times New Roman" w:hAnsi="Times New Roman" w:cs="Times New Roman"/>
          <w:color w:val="000000"/>
          <w:sz w:val="24"/>
          <w:szCs w:val="24"/>
          <w:lang w:eastAsia="ru-RU"/>
        </w:rPr>
        <w:t>Договір вважається розірваним з дати яке зазначено в письмовому повідомленні, направленому  на адресу Постачальника.</w:t>
      </w:r>
    </w:p>
    <w:p w14:paraId="28DED6BF" w14:textId="77777777" w:rsidR="005E1BE3" w:rsidRPr="005E1BE3" w:rsidRDefault="005E1BE3" w:rsidP="005E1BE3">
      <w:pPr>
        <w:spacing w:after="0" w:line="240" w:lineRule="auto"/>
        <w:ind w:firstLine="567"/>
        <w:jc w:val="both"/>
        <w:rPr>
          <w:rFonts w:ascii="Times New Roman" w:eastAsia="Times New Roman" w:hAnsi="Times New Roman" w:cs="Times New Roman"/>
          <w:color w:val="000000"/>
          <w:sz w:val="24"/>
          <w:szCs w:val="24"/>
          <w:lang w:eastAsia="ru-RU"/>
        </w:rPr>
      </w:pPr>
      <w:r w:rsidRPr="005E1BE3">
        <w:rPr>
          <w:rFonts w:ascii="Times New Roman" w:eastAsia="Times New Roman" w:hAnsi="Times New Roman" w:cs="Times New Roman"/>
          <w:color w:val="000000"/>
          <w:sz w:val="24"/>
          <w:szCs w:val="24"/>
          <w:lang w:eastAsia="ru-RU"/>
        </w:rPr>
        <w:t xml:space="preserve">Покупець зобов’язаний повідомити Постачальника рекомендованим листом про розірвання договору </w:t>
      </w:r>
      <w:r w:rsidRPr="005E1BE3">
        <w:rPr>
          <w:rFonts w:ascii="Times New Roman" w:eastAsia="Times New Roman" w:hAnsi="Times New Roman" w:cs="Times New Roman"/>
          <w:sz w:val="24"/>
          <w:szCs w:val="24"/>
          <w:lang w:eastAsia="ru-RU"/>
        </w:rPr>
        <w:t xml:space="preserve">не пізніше ніж за 5 (п’ять) днів до дати його припинення. Постачальник вважається належно повідомленим  з дня здачі цього повідомлення на пошту. </w:t>
      </w:r>
    </w:p>
    <w:p w14:paraId="07E12ADE" w14:textId="77777777" w:rsidR="005E1BE3" w:rsidRPr="005E1BE3" w:rsidRDefault="005E1BE3" w:rsidP="005E1BE3">
      <w:pPr>
        <w:spacing w:after="0" w:line="240" w:lineRule="auto"/>
        <w:ind w:firstLine="567"/>
        <w:jc w:val="center"/>
        <w:rPr>
          <w:rFonts w:ascii="Times New Roman" w:eastAsia="Times New Roman" w:hAnsi="Times New Roman" w:cs="Times New Roman"/>
          <w:b/>
          <w:sz w:val="24"/>
          <w:szCs w:val="24"/>
          <w:lang w:eastAsia="ru-RU"/>
        </w:rPr>
      </w:pPr>
    </w:p>
    <w:p w14:paraId="64363314" w14:textId="77777777" w:rsidR="005E1BE3" w:rsidRPr="005E1BE3" w:rsidRDefault="005E1BE3" w:rsidP="005E1BE3">
      <w:pPr>
        <w:spacing w:after="0" w:line="240" w:lineRule="auto"/>
        <w:ind w:firstLine="567"/>
        <w:jc w:val="center"/>
        <w:rPr>
          <w:rFonts w:ascii="Times New Roman" w:eastAsia="Times New Roman" w:hAnsi="Times New Roman" w:cs="Times New Roman"/>
          <w:b/>
          <w:sz w:val="24"/>
          <w:szCs w:val="24"/>
          <w:lang w:eastAsia="ru-RU"/>
        </w:rPr>
      </w:pPr>
      <w:r w:rsidRPr="005E1BE3">
        <w:rPr>
          <w:rFonts w:ascii="Times New Roman" w:eastAsia="Times New Roman" w:hAnsi="Times New Roman" w:cs="Times New Roman"/>
          <w:b/>
          <w:sz w:val="24"/>
          <w:szCs w:val="24"/>
          <w:lang w:eastAsia="ru-RU"/>
        </w:rPr>
        <w:t xml:space="preserve">VIII. Обставини непереборної сили </w:t>
      </w:r>
    </w:p>
    <w:p w14:paraId="0E527B75" w14:textId="77777777" w:rsidR="005E1BE3" w:rsidRPr="005E1BE3" w:rsidRDefault="005E1BE3" w:rsidP="005E1BE3">
      <w:pPr>
        <w:spacing w:after="0" w:line="240" w:lineRule="auto"/>
        <w:ind w:firstLine="567"/>
        <w:jc w:val="both"/>
        <w:rPr>
          <w:rFonts w:ascii="Times New Roman" w:eastAsia="Times New Roman" w:hAnsi="Times New Roman" w:cs="Times New Roman"/>
          <w:sz w:val="24"/>
          <w:szCs w:val="24"/>
          <w:lang w:eastAsia="ru-RU"/>
        </w:rPr>
      </w:pPr>
      <w:r w:rsidRPr="005E1BE3">
        <w:rPr>
          <w:rFonts w:ascii="Times New Roman" w:eastAsia="Times New Roman" w:hAnsi="Times New Roman" w:cs="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D56EE48" w14:textId="77777777" w:rsidR="005E1BE3" w:rsidRPr="005E1BE3" w:rsidRDefault="005E1BE3" w:rsidP="005E1BE3">
      <w:pPr>
        <w:spacing w:after="0" w:line="240" w:lineRule="auto"/>
        <w:ind w:firstLine="567"/>
        <w:jc w:val="both"/>
        <w:rPr>
          <w:rFonts w:ascii="Times New Roman" w:eastAsia="Times New Roman" w:hAnsi="Times New Roman" w:cs="Times New Roman"/>
          <w:sz w:val="24"/>
          <w:szCs w:val="24"/>
          <w:lang w:eastAsia="ru-RU"/>
        </w:rPr>
      </w:pPr>
      <w:r w:rsidRPr="005E1BE3">
        <w:rPr>
          <w:rFonts w:ascii="Times New Roman" w:eastAsia="Times New Roman" w:hAnsi="Times New Roman" w:cs="Times New Roman"/>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14:paraId="5AFFEB2A" w14:textId="77777777" w:rsidR="005E1BE3" w:rsidRPr="005E1BE3" w:rsidRDefault="005E1BE3" w:rsidP="005E1BE3">
      <w:pPr>
        <w:spacing w:after="0" w:line="240" w:lineRule="auto"/>
        <w:ind w:firstLine="567"/>
        <w:jc w:val="both"/>
        <w:rPr>
          <w:rFonts w:ascii="Times New Roman" w:eastAsia="Times New Roman" w:hAnsi="Times New Roman" w:cs="Times New Roman"/>
          <w:sz w:val="24"/>
          <w:szCs w:val="24"/>
          <w:lang w:eastAsia="ru-RU"/>
        </w:rPr>
      </w:pPr>
      <w:r w:rsidRPr="005E1BE3">
        <w:rPr>
          <w:rFonts w:ascii="Times New Roman" w:eastAsia="Times New Roman" w:hAnsi="Times New Roman" w:cs="Times New Roman"/>
          <w:sz w:val="24"/>
          <w:szCs w:val="24"/>
          <w:lang w:eastAsia="ru-RU"/>
        </w:rPr>
        <w:t>8.3. Доказом  виникнення обставин непереборної сили та строку їх дії є відповідні документи, які видаються Торгово-Промислова Палата України.</w:t>
      </w:r>
    </w:p>
    <w:p w14:paraId="26ED8E24" w14:textId="77777777" w:rsidR="005E1BE3" w:rsidRPr="005E1BE3" w:rsidRDefault="005E1BE3" w:rsidP="005E1BE3">
      <w:pPr>
        <w:spacing w:after="0" w:line="240" w:lineRule="auto"/>
        <w:ind w:firstLine="567"/>
        <w:jc w:val="both"/>
        <w:rPr>
          <w:rFonts w:ascii="Times New Roman" w:eastAsia="Times New Roman" w:hAnsi="Times New Roman" w:cs="Times New Roman"/>
          <w:sz w:val="24"/>
          <w:szCs w:val="24"/>
          <w:lang w:eastAsia="ru-RU"/>
        </w:rPr>
      </w:pPr>
      <w:r w:rsidRPr="005E1BE3">
        <w:rPr>
          <w:rFonts w:ascii="Times New Roman" w:eastAsia="Times New Roman" w:hAnsi="Times New Roman" w:cs="Times New Roman"/>
          <w:sz w:val="24"/>
          <w:szCs w:val="24"/>
          <w:lang w:eastAsia="ru-RU"/>
        </w:rPr>
        <w:t>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14:paraId="0272B36E" w14:textId="77777777" w:rsidR="005E1BE3" w:rsidRPr="005E1BE3" w:rsidRDefault="005E1BE3" w:rsidP="005E1BE3">
      <w:pPr>
        <w:spacing w:after="0" w:line="240" w:lineRule="auto"/>
        <w:ind w:firstLine="567"/>
        <w:jc w:val="center"/>
        <w:rPr>
          <w:rFonts w:ascii="Times New Roman" w:eastAsia="Times New Roman" w:hAnsi="Times New Roman" w:cs="Times New Roman"/>
          <w:b/>
          <w:sz w:val="24"/>
          <w:szCs w:val="24"/>
          <w:lang w:eastAsia="ru-RU"/>
        </w:rPr>
      </w:pPr>
    </w:p>
    <w:p w14:paraId="055A26DB" w14:textId="77777777" w:rsidR="005E1BE3" w:rsidRPr="005E1BE3" w:rsidRDefault="005E1BE3" w:rsidP="005E1BE3">
      <w:pPr>
        <w:spacing w:after="0" w:line="240" w:lineRule="auto"/>
        <w:ind w:firstLine="567"/>
        <w:jc w:val="center"/>
        <w:rPr>
          <w:rFonts w:ascii="Times New Roman" w:eastAsia="Times New Roman" w:hAnsi="Times New Roman" w:cs="Times New Roman"/>
          <w:b/>
          <w:sz w:val="24"/>
          <w:szCs w:val="24"/>
          <w:lang w:eastAsia="ru-RU"/>
        </w:rPr>
      </w:pPr>
      <w:r w:rsidRPr="005E1BE3">
        <w:rPr>
          <w:rFonts w:ascii="Times New Roman" w:eastAsia="Times New Roman" w:hAnsi="Times New Roman" w:cs="Times New Roman"/>
          <w:b/>
          <w:sz w:val="24"/>
          <w:szCs w:val="24"/>
          <w:lang w:eastAsia="ru-RU"/>
        </w:rPr>
        <w:t>IX. Вирішення спорів</w:t>
      </w:r>
    </w:p>
    <w:p w14:paraId="6E915342" w14:textId="77777777" w:rsidR="005E1BE3" w:rsidRPr="005E1BE3" w:rsidRDefault="005E1BE3" w:rsidP="005E1BE3">
      <w:pPr>
        <w:spacing w:after="0" w:line="240" w:lineRule="auto"/>
        <w:ind w:firstLine="567"/>
        <w:jc w:val="both"/>
        <w:rPr>
          <w:rFonts w:ascii="Times New Roman" w:eastAsia="Times New Roman" w:hAnsi="Times New Roman" w:cs="Times New Roman"/>
          <w:sz w:val="24"/>
          <w:szCs w:val="24"/>
          <w:lang w:eastAsia="ru-RU"/>
        </w:rPr>
      </w:pPr>
      <w:r w:rsidRPr="005E1BE3">
        <w:rPr>
          <w:rFonts w:ascii="Times New Roman" w:eastAsia="Times New Roman" w:hAnsi="Times New Roman" w:cs="Times New Roman"/>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834088C" w14:textId="77777777" w:rsidR="005E1BE3" w:rsidRPr="005E1BE3" w:rsidRDefault="005E1BE3" w:rsidP="005E1BE3">
      <w:pPr>
        <w:spacing w:after="0" w:line="240" w:lineRule="auto"/>
        <w:ind w:firstLine="567"/>
        <w:jc w:val="both"/>
        <w:rPr>
          <w:rFonts w:ascii="Times New Roman" w:eastAsia="Times New Roman" w:hAnsi="Times New Roman" w:cs="Times New Roman"/>
          <w:b/>
          <w:sz w:val="24"/>
          <w:szCs w:val="24"/>
          <w:lang w:eastAsia="ru-RU"/>
        </w:rPr>
      </w:pPr>
      <w:r w:rsidRPr="005E1BE3">
        <w:rPr>
          <w:rFonts w:ascii="Times New Roman" w:eastAsia="Times New Roman" w:hAnsi="Times New Roman" w:cs="Times New Roman"/>
          <w:sz w:val="24"/>
          <w:szCs w:val="24"/>
          <w:lang w:eastAsia="ru-RU"/>
        </w:rPr>
        <w:t>9.2. У разі недосягнення Сторонами згоди спори  (розбіжності) вирішуються у судовому порядку.</w:t>
      </w:r>
    </w:p>
    <w:p w14:paraId="5F38BE0C" w14:textId="77777777" w:rsidR="005E1BE3" w:rsidRPr="005E1BE3" w:rsidRDefault="005E1BE3" w:rsidP="005E1BE3">
      <w:pPr>
        <w:spacing w:after="0" w:line="240" w:lineRule="auto"/>
        <w:ind w:firstLine="567"/>
        <w:jc w:val="center"/>
        <w:rPr>
          <w:rFonts w:ascii="Times New Roman" w:eastAsia="Times New Roman" w:hAnsi="Times New Roman" w:cs="Times New Roman"/>
          <w:b/>
          <w:sz w:val="24"/>
          <w:szCs w:val="24"/>
          <w:lang w:eastAsia="ru-RU"/>
        </w:rPr>
      </w:pPr>
      <w:r w:rsidRPr="005E1BE3">
        <w:rPr>
          <w:rFonts w:ascii="Times New Roman" w:eastAsia="Times New Roman" w:hAnsi="Times New Roman" w:cs="Times New Roman"/>
          <w:b/>
          <w:sz w:val="24"/>
          <w:szCs w:val="24"/>
          <w:lang w:eastAsia="ru-RU"/>
        </w:rPr>
        <w:t xml:space="preserve">X. Строк дії договору </w:t>
      </w:r>
    </w:p>
    <w:p w14:paraId="1EDFAE60" w14:textId="77777777" w:rsidR="005E1BE3" w:rsidRPr="005E1BE3" w:rsidRDefault="005E1BE3" w:rsidP="005E1BE3">
      <w:pPr>
        <w:spacing w:after="0" w:line="240" w:lineRule="auto"/>
        <w:ind w:firstLine="567"/>
        <w:jc w:val="both"/>
        <w:rPr>
          <w:rFonts w:ascii="Times New Roman" w:eastAsia="Times New Roman" w:hAnsi="Times New Roman" w:cs="Times New Roman"/>
          <w:sz w:val="24"/>
          <w:szCs w:val="24"/>
          <w:lang w:eastAsia="ru-RU"/>
        </w:rPr>
      </w:pPr>
      <w:r w:rsidRPr="005E1BE3">
        <w:rPr>
          <w:rFonts w:ascii="Times New Roman" w:eastAsia="Times New Roman" w:hAnsi="Times New Roman" w:cs="Times New Roman"/>
          <w:sz w:val="24"/>
          <w:szCs w:val="24"/>
          <w:lang w:eastAsia="ru-RU"/>
        </w:rPr>
        <w:t>10.1. Цей Договір набирає чинності з  моменту  його підписання і діє до 31.12.2022 року, а в частині розрахунків за поставлений товар - до повного погашення заборгованості.</w:t>
      </w:r>
    </w:p>
    <w:p w14:paraId="06314E74" w14:textId="77777777" w:rsidR="005E1BE3" w:rsidRPr="005E1BE3" w:rsidRDefault="005E1BE3" w:rsidP="005E1BE3">
      <w:pPr>
        <w:spacing w:after="0" w:line="240" w:lineRule="auto"/>
        <w:ind w:firstLine="567"/>
        <w:jc w:val="both"/>
        <w:rPr>
          <w:rFonts w:ascii="Times New Roman" w:eastAsia="Times New Roman" w:hAnsi="Times New Roman" w:cs="Times New Roman"/>
          <w:sz w:val="24"/>
          <w:szCs w:val="24"/>
          <w:lang w:eastAsia="ru-RU"/>
        </w:rPr>
      </w:pPr>
      <w:r w:rsidRPr="005E1BE3">
        <w:rPr>
          <w:rFonts w:ascii="Times New Roman" w:eastAsia="Times New Roman" w:hAnsi="Times New Roman" w:cs="Times New Roman"/>
          <w:sz w:val="24"/>
          <w:szCs w:val="24"/>
          <w:lang w:eastAsia="ru-RU"/>
        </w:rPr>
        <w:t>10.2. Цей   Договір   укладається   і   підписується   у  2-х примірниках, що мають однакову юридичну силу.</w:t>
      </w:r>
    </w:p>
    <w:p w14:paraId="2C9B66BF" w14:textId="77777777" w:rsidR="005E1BE3" w:rsidRPr="005E1BE3" w:rsidRDefault="005E1BE3" w:rsidP="005E1BE3">
      <w:pPr>
        <w:spacing w:after="0" w:line="240" w:lineRule="auto"/>
        <w:ind w:firstLine="567"/>
        <w:rPr>
          <w:rFonts w:ascii="Times New Roman" w:eastAsia="Times New Roman" w:hAnsi="Times New Roman" w:cs="Times New Roman"/>
          <w:b/>
          <w:sz w:val="24"/>
          <w:szCs w:val="24"/>
          <w:lang w:eastAsia="ru-RU"/>
        </w:rPr>
      </w:pPr>
    </w:p>
    <w:p w14:paraId="60C1867A" w14:textId="77777777" w:rsidR="005E1BE3" w:rsidRPr="005E1BE3" w:rsidRDefault="005E1BE3" w:rsidP="005E1BE3">
      <w:pPr>
        <w:spacing w:after="0" w:line="240" w:lineRule="auto"/>
        <w:ind w:firstLine="567"/>
        <w:jc w:val="center"/>
        <w:rPr>
          <w:rFonts w:ascii="Times New Roman" w:eastAsia="Times New Roman" w:hAnsi="Times New Roman" w:cs="Times New Roman"/>
          <w:b/>
          <w:sz w:val="24"/>
          <w:szCs w:val="24"/>
          <w:lang w:eastAsia="ru-RU"/>
        </w:rPr>
      </w:pPr>
      <w:r w:rsidRPr="005E1BE3">
        <w:rPr>
          <w:rFonts w:ascii="Times New Roman" w:eastAsia="Times New Roman" w:hAnsi="Times New Roman" w:cs="Times New Roman"/>
          <w:b/>
          <w:sz w:val="24"/>
          <w:szCs w:val="24"/>
          <w:lang w:eastAsia="ru-RU"/>
        </w:rPr>
        <w:t>XI. Інші умови</w:t>
      </w:r>
    </w:p>
    <w:p w14:paraId="7B50CF08" w14:textId="77777777" w:rsidR="005E1BE3" w:rsidRPr="005E1BE3" w:rsidRDefault="005E1BE3" w:rsidP="005E1BE3">
      <w:pPr>
        <w:spacing w:after="0" w:line="240" w:lineRule="auto"/>
        <w:ind w:firstLine="567"/>
        <w:jc w:val="center"/>
        <w:rPr>
          <w:rFonts w:ascii="Times New Roman" w:eastAsia="Times New Roman" w:hAnsi="Times New Roman" w:cs="Times New Roman"/>
          <w:b/>
          <w:sz w:val="24"/>
          <w:szCs w:val="24"/>
          <w:lang w:eastAsia="ru-RU"/>
        </w:rPr>
      </w:pPr>
    </w:p>
    <w:p w14:paraId="66236881" w14:textId="77777777" w:rsidR="005E1BE3" w:rsidRPr="005E1BE3" w:rsidRDefault="005E1BE3" w:rsidP="005E1BE3">
      <w:pPr>
        <w:spacing w:after="0" w:line="240" w:lineRule="auto"/>
        <w:ind w:firstLine="567"/>
        <w:jc w:val="both"/>
        <w:rPr>
          <w:rFonts w:ascii="Times New Roman" w:eastAsia="Times New Roman" w:hAnsi="Times New Roman" w:cs="Times New Roman"/>
          <w:sz w:val="24"/>
          <w:szCs w:val="24"/>
          <w:lang w:eastAsia="ru-RU"/>
        </w:rPr>
      </w:pPr>
      <w:r w:rsidRPr="005E1BE3">
        <w:rPr>
          <w:rFonts w:ascii="Times New Roman" w:eastAsia="Times New Roman" w:hAnsi="Times New Roman" w:cs="Times New Roman"/>
          <w:sz w:val="24"/>
          <w:szCs w:val="24"/>
          <w:lang w:eastAsia="ru-RU"/>
        </w:rPr>
        <w:t xml:space="preserve"> 11.1 Зміни до даного Договору здійснюються відповідно до чинного законодавства, шляхом укладення додаткової угоди. </w:t>
      </w:r>
    </w:p>
    <w:p w14:paraId="776D0DC7" w14:textId="77777777" w:rsidR="005E1BE3" w:rsidRPr="005E1BE3" w:rsidRDefault="005E1BE3" w:rsidP="005E1BE3">
      <w:pPr>
        <w:spacing w:after="0" w:line="240" w:lineRule="auto"/>
        <w:ind w:firstLine="567"/>
        <w:jc w:val="both"/>
        <w:rPr>
          <w:rFonts w:ascii="Times New Roman" w:eastAsia="Times New Roman" w:hAnsi="Times New Roman" w:cs="Times New Roman"/>
          <w:sz w:val="24"/>
          <w:szCs w:val="24"/>
          <w:lang w:eastAsia="ru-RU"/>
        </w:rPr>
      </w:pPr>
      <w:r w:rsidRPr="005E1BE3">
        <w:rPr>
          <w:rFonts w:ascii="Times New Roman" w:eastAsia="Times New Roman" w:hAnsi="Times New Roman" w:cs="Times New Roman"/>
          <w:sz w:val="24"/>
          <w:szCs w:val="24"/>
          <w:lang w:eastAsia="ru-RU"/>
        </w:rPr>
        <w:t xml:space="preserve">11.2.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w:t>
      </w:r>
      <w:r w:rsidRPr="005E1BE3">
        <w:rPr>
          <w:rFonts w:ascii="Times New Roman" w:eastAsia="Times New Roman" w:hAnsi="Times New Roman" w:cs="Times New Roman"/>
          <w:sz w:val="24"/>
          <w:szCs w:val="24"/>
          <w:lang w:eastAsia="ru-RU"/>
        </w:rPr>
        <w:lastRenderedPageBreak/>
        <w:t>його підписання до виконання зобов'язань Сторонами в повному обсязі, крім випадків, що зазначено у ст. 41 Закону України «Про публічні закупівлі»:</w:t>
      </w:r>
    </w:p>
    <w:p w14:paraId="2DB6813B" w14:textId="77777777" w:rsidR="005E1BE3" w:rsidRPr="005E1BE3" w:rsidRDefault="005E1BE3" w:rsidP="005E1BE3">
      <w:pPr>
        <w:shd w:val="clear" w:color="auto" w:fill="FFFFFF"/>
        <w:spacing w:after="150" w:line="240" w:lineRule="auto"/>
        <w:ind w:firstLine="450"/>
        <w:jc w:val="both"/>
        <w:rPr>
          <w:rFonts w:ascii="Times New Roman" w:eastAsia="Times New Roman" w:hAnsi="Times New Roman" w:cs="Times New Roman"/>
          <w:sz w:val="24"/>
          <w:szCs w:val="24"/>
        </w:rPr>
      </w:pPr>
      <w:r w:rsidRPr="005E1BE3">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4D888AAD" w14:textId="77777777" w:rsidR="005E1BE3" w:rsidRPr="005E1BE3" w:rsidRDefault="005E1BE3" w:rsidP="005E1BE3">
      <w:pPr>
        <w:shd w:val="clear" w:color="auto" w:fill="FFFFFF"/>
        <w:spacing w:after="150" w:line="240" w:lineRule="auto"/>
        <w:ind w:firstLine="450"/>
        <w:jc w:val="both"/>
        <w:rPr>
          <w:rFonts w:ascii="Times New Roman" w:eastAsia="Times New Roman" w:hAnsi="Times New Roman" w:cs="Times New Roman"/>
          <w:sz w:val="24"/>
          <w:szCs w:val="24"/>
        </w:rPr>
      </w:pPr>
      <w:bookmarkStart w:id="2" w:name="n1770"/>
      <w:bookmarkEnd w:id="2"/>
      <w:r w:rsidRPr="005E1BE3">
        <w:rPr>
          <w:rFonts w:ascii="Times New Roman" w:eastAsia="Times New Roman" w:hAnsi="Times New Roman" w:cs="Times New Roman"/>
          <w:sz w:val="24"/>
          <w:szCs w:val="24"/>
        </w:rPr>
        <w:t xml:space="preserve">2) збільшення ціни за одиницю товару до 10 відсотків </w:t>
      </w:r>
      <w:proofErr w:type="spellStart"/>
      <w:r w:rsidRPr="005E1BE3">
        <w:rPr>
          <w:rFonts w:ascii="Times New Roman" w:eastAsia="Times New Roman" w:hAnsi="Times New Roman" w:cs="Times New Roman"/>
          <w:sz w:val="24"/>
          <w:szCs w:val="24"/>
        </w:rPr>
        <w:t>пропорційно</w:t>
      </w:r>
      <w:proofErr w:type="spellEnd"/>
      <w:r w:rsidRPr="005E1BE3">
        <w:rPr>
          <w:rFonts w:ascii="Times New Roman" w:eastAsia="Times New Roman" w:hAnsi="Times New Roman" w:cs="Times New Roman"/>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p>
    <w:p w14:paraId="0A3CEB50" w14:textId="77777777" w:rsidR="005E1BE3" w:rsidRPr="005E1BE3" w:rsidRDefault="005E1BE3" w:rsidP="005E1BE3">
      <w:pPr>
        <w:shd w:val="clear" w:color="auto" w:fill="FFFFFF"/>
        <w:spacing w:after="150" w:line="240" w:lineRule="auto"/>
        <w:ind w:firstLine="450"/>
        <w:jc w:val="both"/>
        <w:rPr>
          <w:rFonts w:ascii="Times New Roman" w:eastAsia="Times New Roman" w:hAnsi="Times New Roman" w:cs="Times New Roman"/>
          <w:sz w:val="24"/>
          <w:szCs w:val="24"/>
        </w:rPr>
      </w:pPr>
      <w:bookmarkStart w:id="3" w:name="n1771"/>
      <w:bookmarkStart w:id="4" w:name="n1772"/>
      <w:bookmarkEnd w:id="3"/>
      <w:bookmarkEnd w:id="4"/>
      <w:r w:rsidRPr="005E1BE3">
        <w:rPr>
          <w:rFonts w:ascii="Times New Roman" w:eastAsia="Times New Roman" w:hAnsi="Times New Roman" w:cs="Times New Roman"/>
          <w:sz w:val="24"/>
          <w:szCs w:val="24"/>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E1C1515" w14:textId="77777777" w:rsidR="005E1BE3" w:rsidRPr="005E1BE3" w:rsidRDefault="005E1BE3" w:rsidP="005E1BE3">
      <w:pPr>
        <w:shd w:val="clear" w:color="auto" w:fill="FFFFFF"/>
        <w:spacing w:after="150" w:line="240" w:lineRule="auto"/>
        <w:ind w:firstLine="450"/>
        <w:jc w:val="both"/>
        <w:rPr>
          <w:rFonts w:ascii="Times New Roman" w:eastAsia="Times New Roman" w:hAnsi="Times New Roman" w:cs="Times New Roman"/>
          <w:sz w:val="24"/>
          <w:szCs w:val="24"/>
        </w:rPr>
      </w:pPr>
      <w:bookmarkStart w:id="5" w:name="n1773"/>
      <w:bookmarkEnd w:id="5"/>
      <w:r w:rsidRPr="005E1BE3">
        <w:rPr>
          <w:rFonts w:ascii="Times New Roman" w:eastAsia="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661A93B" w14:textId="77777777" w:rsidR="005E1BE3" w:rsidRPr="005E1BE3" w:rsidRDefault="005E1BE3" w:rsidP="005E1BE3">
      <w:pPr>
        <w:shd w:val="clear" w:color="auto" w:fill="FFFFFF"/>
        <w:spacing w:after="150" w:line="240" w:lineRule="auto"/>
        <w:ind w:firstLine="450"/>
        <w:jc w:val="both"/>
        <w:rPr>
          <w:rFonts w:ascii="Times New Roman" w:eastAsia="Times New Roman" w:hAnsi="Times New Roman" w:cs="Times New Roman"/>
          <w:sz w:val="24"/>
          <w:szCs w:val="24"/>
        </w:rPr>
      </w:pPr>
      <w:bookmarkStart w:id="6" w:name="n1774"/>
      <w:bookmarkEnd w:id="6"/>
      <w:r w:rsidRPr="005E1BE3">
        <w:rPr>
          <w:rFonts w:ascii="Times New Roman" w:eastAsia="Times New Roman" w:hAnsi="Times New Roman" w:cs="Times New Roman"/>
          <w:sz w:val="24"/>
          <w:szCs w:val="24"/>
        </w:rPr>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E1BE3">
        <w:rPr>
          <w:rFonts w:ascii="Times New Roman" w:eastAsia="Times New Roman" w:hAnsi="Times New Roman" w:cs="Times New Roman"/>
          <w:sz w:val="24"/>
          <w:szCs w:val="24"/>
        </w:rPr>
        <w:t>пропорційно</w:t>
      </w:r>
      <w:proofErr w:type="spellEnd"/>
      <w:r w:rsidRPr="005E1BE3">
        <w:rPr>
          <w:rFonts w:ascii="Times New Roman" w:eastAsia="Times New Roman" w:hAnsi="Times New Roman" w:cs="Times New Roman"/>
          <w:sz w:val="24"/>
          <w:szCs w:val="24"/>
        </w:rPr>
        <w:t xml:space="preserve"> до зміни таких ставок та/або пільг з оподаткування;</w:t>
      </w:r>
    </w:p>
    <w:p w14:paraId="1BA63E23" w14:textId="77777777" w:rsidR="005E1BE3" w:rsidRPr="005E1BE3" w:rsidRDefault="005E1BE3" w:rsidP="005E1BE3">
      <w:pPr>
        <w:spacing w:after="0" w:line="240" w:lineRule="auto"/>
        <w:ind w:firstLine="567"/>
        <w:jc w:val="both"/>
        <w:rPr>
          <w:rFonts w:ascii="Times New Roman" w:eastAsia="Times New Roman" w:hAnsi="Times New Roman" w:cs="Times New Roman"/>
          <w:sz w:val="24"/>
          <w:szCs w:val="24"/>
          <w:lang w:eastAsia="en-US"/>
        </w:rPr>
      </w:pPr>
      <w:bookmarkStart w:id="7" w:name="n1775"/>
      <w:bookmarkEnd w:id="7"/>
      <w:r w:rsidRPr="005E1BE3">
        <w:rPr>
          <w:rFonts w:ascii="Times New Roman" w:eastAsia="Times New Roman" w:hAnsi="Times New Roman" w:cs="Times New Roman"/>
          <w:sz w:val="24"/>
          <w:szCs w:val="24"/>
          <w:lang w:eastAsia="en-US"/>
        </w:rPr>
        <w:t>11.3.Із підписанням цього договору Постачальник надає Покупця на оброблення, збирання, зберігання та передачу своїх персональних даних у відповідності із Законом України «Про захист персональних даних».</w:t>
      </w:r>
    </w:p>
    <w:p w14:paraId="53AA8860" w14:textId="77777777" w:rsidR="005E1BE3" w:rsidRPr="005E1BE3" w:rsidRDefault="005E1BE3" w:rsidP="005E1BE3">
      <w:pPr>
        <w:spacing w:after="0" w:line="240" w:lineRule="auto"/>
        <w:ind w:firstLine="567"/>
        <w:jc w:val="both"/>
        <w:rPr>
          <w:rFonts w:ascii="Times New Roman" w:eastAsia="Times New Roman" w:hAnsi="Times New Roman" w:cs="Times New Roman"/>
          <w:sz w:val="24"/>
          <w:szCs w:val="24"/>
          <w:lang w:eastAsia="ru-RU"/>
        </w:rPr>
      </w:pPr>
    </w:p>
    <w:p w14:paraId="503EA58A" w14:textId="77777777" w:rsidR="005E1BE3" w:rsidRPr="005E1BE3" w:rsidRDefault="005E1BE3" w:rsidP="005E1BE3">
      <w:pPr>
        <w:spacing w:after="0" w:line="240" w:lineRule="auto"/>
        <w:ind w:firstLine="567"/>
        <w:jc w:val="center"/>
        <w:rPr>
          <w:rFonts w:ascii="Times New Roman" w:eastAsia="Times New Roman" w:hAnsi="Times New Roman" w:cs="Times New Roman"/>
          <w:b/>
          <w:sz w:val="24"/>
          <w:szCs w:val="24"/>
          <w:lang w:eastAsia="ru-RU"/>
        </w:rPr>
      </w:pPr>
      <w:r w:rsidRPr="005E1BE3">
        <w:rPr>
          <w:rFonts w:ascii="Times New Roman" w:eastAsia="Times New Roman" w:hAnsi="Times New Roman" w:cs="Times New Roman"/>
          <w:b/>
          <w:sz w:val="24"/>
          <w:szCs w:val="24"/>
          <w:lang w:eastAsia="ru-RU"/>
        </w:rPr>
        <w:t xml:space="preserve">XII. Додатки до договору </w:t>
      </w:r>
    </w:p>
    <w:p w14:paraId="0E6170BC" w14:textId="77777777" w:rsidR="005E1BE3" w:rsidRPr="005E1BE3" w:rsidRDefault="005E1BE3" w:rsidP="005E1BE3">
      <w:pPr>
        <w:numPr>
          <w:ilvl w:val="1"/>
          <w:numId w:val="12"/>
        </w:numPr>
        <w:spacing w:after="0" w:line="240" w:lineRule="auto"/>
        <w:ind w:left="567" w:firstLine="567"/>
        <w:jc w:val="both"/>
        <w:rPr>
          <w:rFonts w:ascii="Times New Roman" w:eastAsia="Times New Roman" w:hAnsi="Times New Roman" w:cs="Times New Roman"/>
          <w:b/>
          <w:sz w:val="24"/>
          <w:szCs w:val="24"/>
          <w:lang w:eastAsia="ru-RU"/>
        </w:rPr>
      </w:pPr>
      <w:r w:rsidRPr="005E1BE3">
        <w:rPr>
          <w:rFonts w:ascii="Times New Roman" w:eastAsia="Times New Roman" w:hAnsi="Times New Roman" w:cs="Times New Roman"/>
          <w:sz w:val="24"/>
          <w:szCs w:val="24"/>
          <w:lang w:eastAsia="ru-RU"/>
        </w:rPr>
        <w:t>Невід'ємною частиною цього Договору є Специфікація</w:t>
      </w:r>
    </w:p>
    <w:p w14:paraId="4B2E885B" w14:textId="77777777" w:rsidR="005E1BE3" w:rsidRPr="005E1BE3" w:rsidRDefault="005E1BE3" w:rsidP="005E1BE3">
      <w:pPr>
        <w:spacing w:after="0" w:line="240" w:lineRule="auto"/>
        <w:jc w:val="both"/>
        <w:rPr>
          <w:rFonts w:ascii="Times New Roman" w:eastAsia="Times New Roman" w:hAnsi="Times New Roman" w:cs="Times New Roman"/>
          <w:sz w:val="24"/>
          <w:szCs w:val="24"/>
          <w:lang w:eastAsia="ru-RU"/>
        </w:rPr>
      </w:pPr>
    </w:p>
    <w:tbl>
      <w:tblPr>
        <w:tblW w:w="9672" w:type="dxa"/>
        <w:tblInd w:w="392" w:type="dxa"/>
        <w:tblBorders>
          <w:top w:val="dotted" w:sz="4" w:space="0" w:color="AEAAAA"/>
          <w:left w:val="dotted" w:sz="4" w:space="0" w:color="AEAAAA"/>
          <w:bottom w:val="dotted" w:sz="4" w:space="0" w:color="AEAAAA"/>
          <w:right w:val="dotted" w:sz="4" w:space="0" w:color="AEAAAA"/>
          <w:insideH w:val="dotted" w:sz="4" w:space="0" w:color="AEAAAA"/>
          <w:insideV w:val="dotted" w:sz="4" w:space="0" w:color="AEAAAA"/>
        </w:tblBorders>
        <w:tblLook w:val="04A0" w:firstRow="1" w:lastRow="0" w:firstColumn="1" w:lastColumn="0" w:noHBand="0" w:noVBand="1"/>
      </w:tblPr>
      <w:tblGrid>
        <w:gridCol w:w="4819"/>
        <w:gridCol w:w="4853"/>
      </w:tblGrid>
      <w:tr w:rsidR="005E1BE3" w:rsidRPr="005E1BE3" w14:paraId="5AE1BA8F" w14:textId="77777777" w:rsidTr="005E1BE3">
        <w:tc>
          <w:tcPr>
            <w:tcW w:w="4819" w:type="dxa"/>
          </w:tcPr>
          <w:p w14:paraId="5331DD67" w14:textId="77777777" w:rsidR="005E1BE3" w:rsidRPr="005E1BE3" w:rsidRDefault="005E1BE3" w:rsidP="005E1BE3">
            <w:pPr>
              <w:spacing w:after="0" w:line="240" w:lineRule="auto"/>
              <w:jc w:val="both"/>
              <w:rPr>
                <w:rFonts w:ascii="Times New Roman" w:eastAsia="Times New Roman" w:hAnsi="Times New Roman" w:cs="Times New Roman"/>
                <w:b/>
                <w:sz w:val="24"/>
                <w:szCs w:val="24"/>
                <w:lang w:eastAsia="ru-RU"/>
              </w:rPr>
            </w:pPr>
            <w:r w:rsidRPr="005E1BE3">
              <w:rPr>
                <w:rFonts w:ascii="Times New Roman" w:eastAsia="Times New Roman" w:hAnsi="Times New Roman" w:cs="Times New Roman"/>
                <w:b/>
                <w:sz w:val="24"/>
                <w:szCs w:val="24"/>
                <w:lang w:eastAsia="ru-RU"/>
              </w:rPr>
              <w:t xml:space="preserve">                             Покупець</w:t>
            </w:r>
            <w:r w:rsidRPr="005E1BE3">
              <w:rPr>
                <w:rFonts w:ascii="Times New Roman" w:eastAsia="Times New Roman" w:hAnsi="Times New Roman" w:cs="Times New Roman"/>
                <w:lang w:eastAsia="en-US"/>
              </w:rPr>
              <w:t xml:space="preserve">                                                           </w:t>
            </w:r>
          </w:p>
          <w:p w14:paraId="3B07AA29" w14:textId="77777777" w:rsidR="005E1BE3" w:rsidRPr="005E1BE3" w:rsidRDefault="005E1BE3" w:rsidP="005E1BE3">
            <w:pPr>
              <w:spacing w:after="120" w:line="240" w:lineRule="auto"/>
              <w:rPr>
                <w:rFonts w:ascii="Times New Roman" w:eastAsia="Times New Roman" w:hAnsi="Times New Roman" w:cs="Times New Roman"/>
                <w:b/>
                <w:color w:val="121212"/>
                <w:sz w:val="24"/>
                <w:szCs w:val="24"/>
                <w:lang w:eastAsia="en-US"/>
              </w:rPr>
            </w:pPr>
            <w:r w:rsidRPr="005E1BE3">
              <w:rPr>
                <w:rFonts w:ascii="Times New Roman" w:eastAsia="Times New Roman" w:hAnsi="Times New Roman" w:cs="Times New Roman"/>
                <w:b/>
                <w:color w:val="121212"/>
                <w:sz w:val="24"/>
                <w:szCs w:val="24"/>
                <w:lang w:eastAsia="en-US"/>
              </w:rPr>
              <w:t>Комунальне некомерційне підприємство "</w:t>
            </w:r>
            <w:proofErr w:type="spellStart"/>
            <w:r w:rsidRPr="005E1BE3">
              <w:rPr>
                <w:rFonts w:ascii="Times New Roman" w:eastAsia="Times New Roman" w:hAnsi="Times New Roman" w:cs="Times New Roman"/>
                <w:b/>
                <w:color w:val="121212"/>
                <w:sz w:val="24"/>
                <w:szCs w:val="24"/>
                <w:lang w:eastAsia="en-US"/>
              </w:rPr>
              <w:t>Роздільнянська</w:t>
            </w:r>
            <w:proofErr w:type="spellEnd"/>
            <w:r w:rsidRPr="005E1BE3">
              <w:rPr>
                <w:rFonts w:ascii="Times New Roman" w:eastAsia="Times New Roman" w:hAnsi="Times New Roman" w:cs="Times New Roman"/>
                <w:b/>
                <w:color w:val="121212"/>
                <w:sz w:val="24"/>
                <w:szCs w:val="24"/>
                <w:lang w:eastAsia="en-US"/>
              </w:rPr>
              <w:t xml:space="preserve"> багатопрофільна  лікарня" </w:t>
            </w:r>
            <w:proofErr w:type="spellStart"/>
            <w:r w:rsidRPr="005E1BE3">
              <w:rPr>
                <w:rFonts w:ascii="Times New Roman" w:eastAsia="Times New Roman" w:hAnsi="Times New Roman" w:cs="Times New Roman"/>
                <w:b/>
                <w:color w:val="121212"/>
                <w:sz w:val="24"/>
                <w:szCs w:val="24"/>
                <w:lang w:eastAsia="en-US"/>
              </w:rPr>
              <w:t>Роздільнянської</w:t>
            </w:r>
            <w:proofErr w:type="spellEnd"/>
            <w:r w:rsidRPr="005E1BE3">
              <w:rPr>
                <w:rFonts w:ascii="Times New Roman" w:eastAsia="Times New Roman" w:hAnsi="Times New Roman" w:cs="Times New Roman"/>
                <w:b/>
                <w:color w:val="121212"/>
                <w:sz w:val="24"/>
                <w:szCs w:val="24"/>
                <w:lang w:eastAsia="en-US"/>
              </w:rPr>
              <w:t xml:space="preserve"> міської ради                                                                            </w:t>
            </w:r>
          </w:p>
          <w:p w14:paraId="3017B665" w14:textId="77777777" w:rsidR="005E1BE3" w:rsidRPr="005E1BE3" w:rsidRDefault="005E1BE3" w:rsidP="005E1BE3">
            <w:pPr>
              <w:spacing w:after="120" w:line="240" w:lineRule="auto"/>
              <w:rPr>
                <w:rFonts w:ascii="Times New Roman" w:eastAsia="Times New Roman" w:hAnsi="Times New Roman" w:cs="Times New Roman"/>
                <w:b/>
                <w:color w:val="121212"/>
                <w:sz w:val="24"/>
                <w:szCs w:val="24"/>
                <w:lang w:eastAsia="en-US"/>
              </w:rPr>
            </w:pPr>
            <w:r w:rsidRPr="005E1BE3">
              <w:rPr>
                <w:rFonts w:ascii="Times New Roman" w:eastAsia="Times New Roman" w:hAnsi="Times New Roman" w:cs="Times New Roman"/>
                <w:b/>
                <w:color w:val="121212"/>
                <w:sz w:val="24"/>
                <w:szCs w:val="24"/>
                <w:lang w:eastAsia="en-US"/>
              </w:rPr>
              <w:t xml:space="preserve">67400, Одеська обл., </w:t>
            </w:r>
            <w:proofErr w:type="spellStart"/>
            <w:r w:rsidRPr="005E1BE3">
              <w:rPr>
                <w:rFonts w:ascii="Times New Roman" w:eastAsia="Times New Roman" w:hAnsi="Times New Roman" w:cs="Times New Roman"/>
                <w:b/>
                <w:color w:val="121212"/>
                <w:sz w:val="24"/>
                <w:szCs w:val="24"/>
                <w:lang w:eastAsia="en-US"/>
              </w:rPr>
              <w:t>Роздільнянський</w:t>
            </w:r>
            <w:proofErr w:type="spellEnd"/>
            <w:r w:rsidRPr="005E1BE3">
              <w:rPr>
                <w:rFonts w:ascii="Times New Roman" w:eastAsia="Times New Roman" w:hAnsi="Times New Roman" w:cs="Times New Roman"/>
                <w:b/>
                <w:color w:val="121212"/>
                <w:sz w:val="24"/>
                <w:szCs w:val="24"/>
                <w:lang w:eastAsia="en-US"/>
              </w:rPr>
              <w:t xml:space="preserve"> р-н м. Роздільна, вул.Європейська,1</w:t>
            </w:r>
          </w:p>
          <w:p w14:paraId="18BD0FD2" w14:textId="77777777" w:rsidR="005E1BE3" w:rsidRPr="005E1BE3" w:rsidRDefault="005E1BE3" w:rsidP="005E1BE3">
            <w:pPr>
              <w:spacing w:after="120" w:line="240" w:lineRule="auto"/>
              <w:rPr>
                <w:rFonts w:ascii="Times New Roman" w:eastAsia="Times New Roman" w:hAnsi="Times New Roman" w:cs="Times New Roman"/>
                <w:b/>
                <w:color w:val="121212"/>
                <w:sz w:val="24"/>
                <w:szCs w:val="24"/>
                <w:lang w:eastAsia="en-US"/>
              </w:rPr>
            </w:pPr>
            <w:r w:rsidRPr="005E1BE3">
              <w:rPr>
                <w:rFonts w:ascii="Times New Roman" w:eastAsia="Times New Roman" w:hAnsi="Times New Roman" w:cs="Times New Roman"/>
                <w:b/>
                <w:color w:val="121212"/>
                <w:sz w:val="24"/>
                <w:szCs w:val="24"/>
                <w:lang w:eastAsia="en-US"/>
              </w:rPr>
              <w:t>Код ЄДРПОУ 01998851</w:t>
            </w:r>
          </w:p>
          <w:p w14:paraId="28149793" w14:textId="77777777" w:rsidR="005E1BE3" w:rsidRPr="005E1BE3" w:rsidRDefault="005E1BE3" w:rsidP="005E1BE3">
            <w:pPr>
              <w:spacing w:after="120" w:line="240" w:lineRule="auto"/>
              <w:rPr>
                <w:rFonts w:ascii="Times New Roman" w:eastAsia="Times New Roman" w:hAnsi="Times New Roman" w:cs="Times New Roman"/>
                <w:b/>
                <w:color w:val="121212"/>
                <w:sz w:val="24"/>
                <w:szCs w:val="24"/>
                <w:lang w:val="ru-RU" w:eastAsia="en-US"/>
              </w:rPr>
            </w:pPr>
            <w:r w:rsidRPr="005E1BE3">
              <w:rPr>
                <w:rFonts w:ascii="Times New Roman" w:eastAsia="Times New Roman" w:hAnsi="Times New Roman" w:cs="Times New Roman"/>
                <w:b/>
                <w:color w:val="121212"/>
                <w:sz w:val="24"/>
                <w:szCs w:val="24"/>
                <w:lang w:val="en-US" w:eastAsia="en-US"/>
              </w:rPr>
              <w:t>UA</w:t>
            </w:r>
            <w:r w:rsidRPr="005E1BE3">
              <w:rPr>
                <w:rFonts w:ascii="Times New Roman" w:eastAsia="Times New Roman" w:hAnsi="Times New Roman" w:cs="Times New Roman"/>
                <w:b/>
                <w:color w:val="121212"/>
                <w:sz w:val="24"/>
                <w:szCs w:val="24"/>
                <w:lang w:val="ru-RU" w:eastAsia="en-US"/>
              </w:rPr>
              <w:t>263288450000026009300838080</w:t>
            </w:r>
          </w:p>
          <w:p w14:paraId="3907A34A" w14:textId="77777777" w:rsidR="005E1BE3" w:rsidRPr="005E1BE3" w:rsidRDefault="005E1BE3" w:rsidP="005E1BE3">
            <w:pPr>
              <w:spacing w:after="120" w:line="240" w:lineRule="auto"/>
              <w:rPr>
                <w:rFonts w:ascii="Times New Roman" w:eastAsia="Times New Roman" w:hAnsi="Times New Roman" w:cs="Times New Roman"/>
                <w:b/>
                <w:color w:val="121212"/>
                <w:sz w:val="24"/>
                <w:szCs w:val="24"/>
                <w:lang w:eastAsia="en-US"/>
              </w:rPr>
            </w:pPr>
            <w:proofErr w:type="spellStart"/>
            <w:proofErr w:type="gramStart"/>
            <w:r w:rsidRPr="005E1BE3">
              <w:rPr>
                <w:rFonts w:ascii="Times New Roman" w:eastAsia="Times New Roman" w:hAnsi="Times New Roman" w:cs="Times New Roman"/>
                <w:b/>
                <w:color w:val="121212"/>
                <w:sz w:val="24"/>
                <w:szCs w:val="24"/>
                <w:lang w:val="ru-RU" w:eastAsia="en-US"/>
              </w:rPr>
              <w:t>АТ»Ощадбанк</w:t>
            </w:r>
            <w:proofErr w:type="spellEnd"/>
            <w:proofErr w:type="gramEnd"/>
            <w:r w:rsidRPr="005E1BE3">
              <w:rPr>
                <w:rFonts w:ascii="Times New Roman" w:eastAsia="Times New Roman" w:hAnsi="Times New Roman" w:cs="Times New Roman"/>
                <w:b/>
                <w:color w:val="121212"/>
                <w:sz w:val="24"/>
                <w:szCs w:val="24"/>
                <w:lang w:val="ru-RU" w:eastAsia="en-US"/>
              </w:rPr>
              <w:t>»</w:t>
            </w:r>
          </w:p>
          <w:p w14:paraId="75103342" w14:textId="77777777" w:rsidR="005E1BE3" w:rsidRPr="005E1BE3" w:rsidRDefault="005E1BE3" w:rsidP="005E1BE3">
            <w:pPr>
              <w:spacing w:after="120" w:line="240" w:lineRule="auto"/>
              <w:rPr>
                <w:rFonts w:ascii="Times New Roman" w:eastAsia="Times New Roman" w:hAnsi="Times New Roman" w:cs="Times New Roman"/>
                <w:b/>
                <w:color w:val="121212"/>
                <w:sz w:val="24"/>
                <w:szCs w:val="24"/>
                <w:lang w:eastAsia="en-US"/>
              </w:rPr>
            </w:pPr>
          </w:p>
          <w:p w14:paraId="098B61F7" w14:textId="77777777" w:rsidR="005E1BE3" w:rsidRPr="005E1BE3" w:rsidRDefault="005E1BE3" w:rsidP="005E1BE3">
            <w:pPr>
              <w:spacing w:after="0" w:line="240" w:lineRule="auto"/>
              <w:jc w:val="both"/>
              <w:rPr>
                <w:rFonts w:ascii="Times New Roman" w:eastAsia="Times New Roman" w:hAnsi="Times New Roman" w:cs="Times New Roman"/>
                <w:b/>
                <w:sz w:val="24"/>
                <w:szCs w:val="24"/>
                <w:lang w:eastAsia="ru-RU"/>
              </w:rPr>
            </w:pPr>
            <w:r w:rsidRPr="005E1BE3">
              <w:rPr>
                <w:rFonts w:ascii="Times New Roman" w:eastAsia="Times New Roman" w:hAnsi="Times New Roman" w:cs="Times New Roman"/>
                <w:b/>
                <w:color w:val="121212"/>
                <w:sz w:val="24"/>
                <w:szCs w:val="24"/>
                <w:lang w:eastAsia="en-US"/>
              </w:rPr>
              <w:t>Генеральний директор_________________</w:t>
            </w:r>
            <w:proofErr w:type="spellStart"/>
            <w:r w:rsidRPr="005E1BE3">
              <w:rPr>
                <w:rFonts w:ascii="Times New Roman" w:eastAsia="Times New Roman" w:hAnsi="Times New Roman" w:cs="Times New Roman"/>
                <w:b/>
                <w:color w:val="121212"/>
                <w:sz w:val="24"/>
                <w:szCs w:val="24"/>
                <w:lang w:eastAsia="en-US"/>
              </w:rPr>
              <w:t>Кущенко</w:t>
            </w:r>
            <w:proofErr w:type="spellEnd"/>
            <w:r w:rsidRPr="005E1BE3">
              <w:rPr>
                <w:rFonts w:ascii="Times New Roman" w:eastAsia="Times New Roman" w:hAnsi="Times New Roman" w:cs="Times New Roman"/>
                <w:b/>
                <w:color w:val="121212"/>
                <w:sz w:val="24"/>
                <w:szCs w:val="24"/>
                <w:lang w:eastAsia="en-US"/>
              </w:rPr>
              <w:t xml:space="preserve"> Д.С.</w:t>
            </w:r>
          </w:p>
          <w:p w14:paraId="433A054A" w14:textId="77777777" w:rsidR="005E1BE3" w:rsidRPr="005E1BE3" w:rsidRDefault="005E1BE3" w:rsidP="005E1BE3">
            <w:pPr>
              <w:spacing w:after="0" w:line="240" w:lineRule="auto"/>
              <w:jc w:val="both"/>
              <w:rPr>
                <w:rFonts w:ascii="Times New Roman" w:eastAsia="Times New Roman" w:hAnsi="Times New Roman" w:cs="Times New Roman"/>
                <w:sz w:val="24"/>
                <w:szCs w:val="24"/>
                <w:lang w:eastAsia="ru-RU"/>
              </w:rPr>
            </w:pPr>
          </w:p>
        </w:tc>
        <w:tc>
          <w:tcPr>
            <w:tcW w:w="4853" w:type="dxa"/>
          </w:tcPr>
          <w:p w14:paraId="23E9C971" w14:textId="77777777" w:rsidR="005E1BE3" w:rsidRPr="005E1BE3" w:rsidRDefault="005E1BE3" w:rsidP="005E1BE3">
            <w:pPr>
              <w:spacing w:after="0" w:line="240" w:lineRule="auto"/>
              <w:jc w:val="both"/>
              <w:rPr>
                <w:rFonts w:ascii="Times New Roman" w:eastAsia="Times New Roman" w:hAnsi="Times New Roman" w:cs="Times New Roman"/>
                <w:sz w:val="24"/>
                <w:szCs w:val="24"/>
                <w:lang w:eastAsia="ru-RU"/>
              </w:rPr>
            </w:pPr>
            <w:r w:rsidRPr="005E1BE3">
              <w:rPr>
                <w:rFonts w:ascii="Times New Roman" w:eastAsia="Times New Roman" w:hAnsi="Times New Roman" w:cs="Times New Roman"/>
                <w:b/>
                <w:sz w:val="24"/>
                <w:szCs w:val="24"/>
                <w:lang w:eastAsia="ru-RU"/>
              </w:rPr>
              <w:t xml:space="preserve">                           Постачальник</w:t>
            </w:r>
          </w:p>
        </w:tc>
      </w:tr>
    </w:tbl>
    <w:p w14:paraId="20BED6DE" w14:textId="77777777" w:rsidR="005E1BE3" w:rsidRPr="005E1BE3" w:rsidRDefault="005E1BE3" w:rsidP="005E1BE3">
      <w:pPr>
        <w:tabs>
          <w:tab w:val="left" w:pos="0"/>
          <w:tab w:val="left" w:pos="709"/>
          <w:tab w:val="left" w:pos="10206"/>
        </w:tabs>
        <w:spacing w:after="0" w:line="240" w:lineRule="auto"/>
        <w:ind w:left="-284" w:right="-142"/>
        <w:jc w:val="both"/>
        <w:rPr>
          <w:rFonts w:ascii="Times New Roman" w:eastAsia="Times New Roman" w:hAnsi="Times New Roman" w:cs="Times New Roman"/>
          <w:sz w:val="24"/>
          <w:szCs w:val="24"/>
          <w:lang w:eastAsia="ru-RU"/>
        </w:rPr>
      </w:pPr>
    </w:p>
    <w:p w14:paraId="5445D119" w14:textId="77777777" w:rsidR="005E1BE3" w:rsidRPr="005E1BE3" w:rsidRDefault="005E1BE3" w:rsidP="005E1BE3">
      <w:pPr>
        <w:tabs>
          <w:tab w:val="left" w:pos="0"/>
          <w:tab w:val="left" w:pos="709"/>
          <w:tab w:val="left" w:pos="10206"/>
        </w:tabs>
        <w:spacing w:after="0" w:line="240" w:lineRule="auto"/>
        <w:ind w:left="-284" w:right="-142"/>
        <w:jc w:val="both"/>
        <w:rPr>
          <w:rFonts w:ascii="Times New Roman" w:eastAsia="Times New Roman" w:hAnsi="Times New Roman" w:cs="Times New Roman"/>
          <w:sz w:val="24"/>
          <w:szCs w:val="24"/>
          <w:lang w:eastAsia="ru-RU"/>
        </w:rPr>
      </w:pPr>
    </w:p>
    <w:p w14:paraId="15738CBE" w14:textId="77777777" w:rsidR="005E1BE3" w:rsidRPr="005E1BE3" w:rsidRDefault="005E1BE3" w:rsidP="005E1BE3">
      <w:pPr>
        <w:spacing w:after="0" w:line="240" w:lineRule="auto"/>
        <w:jc w:val="right"/>
        <w:rPr>
          <w:rFonts w:ascii="Times New Roman" w:eastAsia="Times New Roman" w:hAnsi="Times New Roman" w:cs="Times New Roman"/>
          <w:sz w:val="20"/>
          <w:szCs w:val="20"/>
          <w:lang w:eastAsia="en-US"/>
        </w:rPr>
      </w:pPr>
    </w:p>
    <w:p w14:paraId="0CEB14A4" w14:textId="77777777" w:rsidR="005E1BE3" w:rsidRPr="005E1BE3" w:rsidRDefault="005E1BE3" w:rsidP="005E1BE3">
      <w:pPr>
        <w:spacing w:after="0" w:line="240" w:lineRule="auto"/>
        <w:jc w:val="right"/>
        <w:rPr>
          <w:rFonts w:ascii="Times New Roman" w:eastAsia="Times New Roman" w:hAnsi="Times New Roman" w:cs="Times New Roman"/>
          <w:sz w:val="20"/>
          <w:szCs w:val="20"/>
          <w:lang w:eastAsia="en-US"/>
        </w:rPr>
      </w:pPr>
    </w:p>
    <w:p w14:paraId="31839339" w14:textId="77777777" w:rsidR="005E1BE3" w:rsidRPr="005E1BE3" w:rsidRDefault="005E1BE3" w:rsidP="005E1BE3">
      <w:pPr>
        <w:spacing w:after="0" w:line="240" w:lineRule="auto"/>
        <w:rPr>
          <w:rFonts w:ascii="Times New Roman" w:eastAsia="Times New Roman" w:hAnsi="Times New Roman" w:cs="Times New Roman"/>
          <w:sz w:val="20"/>
          <w:szCs w:val="20"/>
          <w:lang w:eastAsia="en-US"/>
        </w:rPr>
      </w:pPr>
    </w:p>
    <w:p w14:paraId="1FB3BBAA" w14:textId="77777777" w:rsidR="005E1BE3" w:rsidRPr="005E1BE3" w:rsidRDefault="005E1BE3" w:rsidP="005E1BE3">
      <w:pPr>
        <w:spacing w:after="0" w:line="240" w:lineRule="auto"/>
        <w:jc w:val="right"/>
        <w:rPr>
          <w:rFonts w:ascii="Times New Roman" w:eastAsia="Times New Roman" w:hAnsi="Times New Roman" w:cs="Times New Roman"/>
          <w:sz w:val="20"/>
          <w:szCs w:val="20"/>
          <w:lang w:eastAsia="en-US"/>
        </w:rPr>
      </w:pPr>
    </w:p>
    <w:p w14:paraId="4D3326F3" w14:textId="77777777" w:rsidR="005E1BE3" w:rsidRPr="005E1BE3" w:rsidRDefault="005E1BE3" w:rsidP="005E1BE3">
      <w:pPr>
        <w:spacing w:after="0" w:line="240" w:lineRule="auto"/>
        <w:jc w:val="right"/>
        <w:rPr>
          <w:rFonts w:ascii="Times New Roman" w:eastAsia="Times New Roman" w:hAnsi="Times New Roman" w:cs="Times New Roman"/>
          <w:sz w:val="20"/>
          <w:szCs w:val="20"/>
          <w:lang w:eastAsia="en-US"/>
        </w:rPr>
      </w:pPr>
    </w:p>
    <w:p w14:paraId="3E6A08FA" w14:textId="77777777" w:rsidR="005E1BE3" w:rsidRPr="005E1BE3" w:rsidRDefault="005E1BE3" w:rsidP="005E1BE3">
      <w:pPr>
        <w:spacing w:after="0" w:line="240" w:lineRule="auto"/>
        <w:jc w:val="right"/>
        <w:rPr>
          <w:rFonts w:ascii="Times New Roman" w:eastAsia="Times New Roman" w:hAnsi="Times New Roman" w:cs="Times New Roman"/>
          <w:sz w:val="20"/>
          <w:szCs w:val="20"/>
          <w:lang w:eastAsia="en-US"/>
        </w:rPr>
      </w:pPr>
    </w:p>
    <w:p w14:paraId="04E72A5A" w14:textId="77777777" w:rsidR="005E1BE3" w:rsidRPr="005E1BE3" w:rsidRDefault="005E1BE3" w:rsidP="005E1BE3">
      <w:pPr>
        <w:spacing w:after="0" w:line="240" w:lineRule="auto"/>
        <w:jc w:val="right"/>
        <w:rPr>
          <w:rFonts w:ascii="Times New Roman" w:eastAsia="Times New Roman" w:hAnsi="Times New Roman" w:cs="Times New Roman"/>
          <w:sz w:val="20"/>
          <w:szCs w:val="20"/>
          <w:lang w:eastAsia="en-US"/>
        </w:rPr>
      </w:pPr>
    </w:p>
    <w:p w14:paraId="335075C5" w14:textId="77777777" w:rsidR="005E1BE3" w:rsidRPr="005E1BE3" w:rsidRDefault="005E1BE3" w:rsidP="005E1BE3">
      <w:pPr>
        <w:spacing w:after="0" w:line="240" w:lineRule="auto"/>
        <w:jc w:val="right"/>
        <w:rPr>
          <w:rFonts w:ascii="Times New Roman" w:eastAsia="Times New Roman" w:hAnsi="Times New Roman" w:cs="Times New Roman"/>
          <w:sz w:val="20"/>
          <w:szCs w:val="20"/>
          <w:lang w:eastAsia="en-US"/>
        </w:rPr>
      </w:pPr>
    </w:p>
    <w:p w14:paraId="30C2CD73" w14:textId="77777777" w:rsidR="005E1BE3" w:rsidRPr="005E1BE3" w:rsidRDefault="005E1BE3" w:rsidP="005E1BE3">
      <w:pPr>
        <w:spacing w:after="0" w:line="240" w:lineRule="auto"/>
        <w:jc w:val="right"/>
        <w:rPr>
          <w:rFonts w:ascii="Times New Roman" w:eastAsia="Times New Roman" w:hAnsi="Times New Roman" w:cs="Times New Roman"/>
          <w:sz w:val="20"/>
          <w:szCs w:val="20"/>
          <w:lang w:eastAsia="en-US"/>
        </w:rPr>
      </w:pPr>
    </w:p>
    <w:p w14:paraId="3C50882C" w14:textId="77777777" w:rsidR="005E1BE3" w:rsidRPr="005E1BE3" w:rsidRDefault="005E1BE3" w:rsidP="005E1BE3">
      <w:pPr>
        <w:spacing w:after="0" w:line="240" w:lineRule="auto"/>
        <w:jc w:val="right"/>
        <w:rPr>
          <w:rFonts w:ascii="Times New Roman" w:eastAsia="Times New Roman" w:hAnsi="Times New Roman" w:cs="Times New Roman"/>
          <w:sz w:val="20"/>
          <w:szCs w:val="20"/>
          <w:lang w:eastAsia="en-US"/>
        </w:rPr>
      </w:pPr>
    </w:p>
    <w:p w14:paraId="7884E030" w14:textId="77777777" w:rsidR="005E1BE3" w:rsidRPr="005E1BE3" w:rsidRDefault="005E1BE3" w:rsidP="005E1BE3">
      <w:pPr>
        <w:spacing w:after="0" w:line="240" w:lineRule="auto"/>
        <w:jc w:val="right"/>
        <w:rPr>
          <w:rFonts w:ascii="Times New Roman" w:eastAsia="Times New Roman" w:hAnsi="Times New Roman" w:cs="Times New Roman"/>
          <w:sz w:val="20"/>
          <w:szCs w:val="20"/>
          <w:lang w:eastAsia="en-US"/>
        </w:rPr>
      </w:pPr>
    </w:p>
    <w:p w14:paraId="1C999A55" w14:textId="77777777" w:rsidR="005E1BE3" w:rsidRPr="005E1BE3" w:rsidRDefault="005E1BE3" w:rsidP="005E1BE3">
      <w:pPr>
        <w:spacing w:after="0" w:line="240" w:lineRule="auto"/>
        <w:jc w:val="right"/>
        <w:rPr>
          <w:rFonts w:ascii="Times New Roman" w:eastAsia="Times New Roman" w:hAnsi="Times New Roman" w:cs="Times New Roman"/>
          <w:sz w:val="20"/>
          <w:szCs w:val="20"/>
          <w:lang w:eastAsia="en-US"/>
        </w:rPr>
      </w:pPr>
      <w:r w:rsidRPr="005E1BE3">
        <w:rPr>
          <w:rFonts w:ascii="Times New Roman" w:eastAsia="Times New Roman" w:hAnsi="Times New Roman" w:cs="Times New Roman"/>
          <w:sz w:val="20"/>
          <w:szCs w:val="20"/>
          <w:lang w:eastAsia="en-US"/>
        </w:rPr>
        <w:t xml:space="preserve">Додаток 1 </w:t>
      </w:r>
    </w:p>
    <w:p w14:paraId="4BC28353" w14:textId="77777777" w:rsidR="005E1BE3" w:rsidRPr="005E1BE3" w:rsidRDefault="005E1BE3" w:rsidP="005E1BE3">
      <w:pPr>
        <w:spacing w:after="0" w:line="240" w:lineRule="auto"/>
        <w:jc w:val="right"/>
        <w:rPr>
          <w:rFonts w:ascii="Times New Roman" w:eastAsia="Times New Roman" w:hAnsi="Times New Roman" w:cs="Times New Roman"/>
          <w:sz w:val="20"/>
          <w:szCs w:val="20"/>
          <w:lang w:eastAsia="en-US"/>
        </w:rPr>
      </w:pPr>
      <w:r w:rsidRPr="005E1BE3">
        <w:rPr>
          <w:rFonts w:ascii="Times New Roman" w:eastAsia="Times New Roman" w:hAnsi="Times New Roman" w:cs="Times New Roman"/>
          <w:sz w:val="20"/>
          <w:szCs w:val="20"/>
          <w:lang w:eastAsia="en-US"/>
        </w:rPr>
        <w:t>до Договору №____</w:t>
      </w:r>
    </w:p>
    <w:p w14:paraId="0034D5D5" w14:textId="77777777" w:rsidR="005E1BE3" w:rsidRPr="005E1BE3" w:rsidRDefault="005E1BE3" w:rsidP="005E1BE3">
      <w:pPr>
        <w:spacing w:after="0" w:line="240" w:lineRule="auto"/>
        <w:jc w:val="right"/>
        <w:rPr>
          <w:rFonts w:ascii="Times New Roman" w:eastAsia="Times New Roman" w:hAnsi="Times New Roman" w:cs="Times New Roman"/>
          <w:sz w:val="20"/>
          <w:szCs w:val="20"/>
          <w:lang w:eastAsia="en-US"/>
        </w:rPr>
      </w:pPr>
      <w:r w:rsidRPr="005E1BE3">
        <w:rPr>
          <w:rFonts w:ascii="Times New Roman" w:eastAsia="Times New Roman" w:hAnsi="Times New Roman" w:cs="Times New Roman"/>
          <w:sz w:val="20"/>
          <w:szCs w:val="20"/>
          <w:lang w:eastAsia="en-US"/>
        </w:rPr>
        <w:t>від_______________</w:t>
      </w:r>
    </w:p>
    <w:p w14:paraId="05FBF538" w14:textId="77777777" w:rsidR="005E1BE3" w:rsidRPr="005E1BE3" w:rsidRDefault="005E1BE3" w:rsidP="005E1BE3">
      <w:pPr>
        <w:spacing w:after="0" w:line="240" w:lineRule="auto"/>
        <w:contextualSpacing/>
        <w:jc w:val="center"/>
        <w:rPr>
          <w:rFonts w:ascii="Times New Roman" w:eastAsia="Times New Roman" w:hAnsi="Times New Roman" w:cs="Times New Roman"/>
          <w:b/>
          <w:bCs/>
          <w:color w:val="000000"/>
          <w:lang w:eastAsia="ru-RU"/>
        </w:rPr>
      </w:pPr>
      <w:r w:rsidRPr="005E1BE3">
        <w:rPr>
          <w:rFonts w:ascii="Times New Roman" w:eastAsia="Times New Roman" w:hAnsi="Times New Roman" w:cs="Times New Roman"/>
          <w:b/>
          <w:bCs/>
          <w:color w:val="000000"/>
          <w:lang w:eastAsia="ru-RU"/>
        </w:rPr>
        <w:t>СПЕЦИФІКАЦІЯ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7"/>
        <w:gridCol w:w="1442"/>
        <w:gridCol w:w="1234"/>
        <w:gridCol w:w="1593"/>
        <w:gridCol w:w="2443"/>
      </w:tblGrid>
      <w:tr w:rsidR="005E1BE3" w:rsidRPr="005E1BE3" w14:paraId="2BC3F831" w14:textId="77777777" w:rsidTr="005E1BE3">
        <w:tc>
          <w:tcPr>
            <w:tcW w:w="3067" w:type="dxa"/>
            <w:vAlign w:val="center"/>
          </w:tcPr>
          <w:p w14:paraId="2DFB1899" w14:textId="77777777" w:rsidR="005E1BE3" w:rsidRPr="005E1BE3" w:rsidRDefault="005E1BE3" w:rsidP="005E1BE3">
            <w:pPr>
              <w:jc w:val="center"/>
              <w:rPr>
                <w:rFonts w:ascii="Times New Roman" w:eastAsia="Times New Roman" w:hAnsi="Times New Roman" w:cs="Times New Roman"/>
                <w:b/>
                <w:bCs/>
                <w:color w:val="000000"/>
                <w:sz w:val="20"/>
                <w:szCs w:val="20"/>
                <w:lang w:eastAsia="en-US"/>
              </w:rPr>
            </w:pPr>
            <w:r w:rsidRPr="005E1BE3">
              <w:rPr>
                <w:rFonts w:ascii="Times New Roman" w:eastAsia="Times New Roman" w:hAnsi="Times New Roman" w:cs="Times New Roman"/>
                <w:b/>
                <w:bCs/>
                <w:color w:val="000000"/>
                <w:sz w:val="20"/>
                <w:szCs w:val="20"/>
                <w:lang w:eastAsia="en-US"/>
              </w:rPr>
              <w:t xml:space="preserve">Найменування Товару </w:t>
            </w:r>
            <w:r w:rsidRPr="005E1BE3">
              <w:rPr>
                <w:rFonts w:ascii="Times New Roman" w:eastAsia="Times New Roman" w:hAnsi="Times New Roman" w:cs="Times New Roman"/>
                <w:color w:val="000000"/>
                <w:sz w:val="20"/>
                <w:szCs w:val="20"/>
                <w:lang w:eastAsia="en-US"/>
              </w:rPr>
              <w:t>(детальна характеристика, асортимент, номенклатура, код Товару)</w:t>
            </w:r>
          </w:p>
        </w:tc>
        <w:tc>
          <w:tcPr>
            <w:tcW w:w="1442" w:type="dxa"/>
            <w:vAlign w:val="center"/>
          </w:tcPr>
          <w:p w14:paraId="14EB70B9" w14:textId="77777777" w:rsidR="005E1BE3" w:rsidRPr="005E1BE3" w:rsidRDefault="005E1BE3" w:rsidP="005E1BE3">
            <w:pPr>
              <w:jc w:val="center"/>
              <w:rPr>
                <w:rFonts w:ascii="Times New Roman" w:eastAsia="Times New Roman" w:hAnsi="Times New Roman" w:cs="Times New Roman"/>
                <w:b/>
                <w:bCs/>
                <w:color w:val="000000"/>
                <w:sz w:val="20"/>
                <w:szCs w:val="20"/>
                <w:lang w:eastAsia="en-US"/>
              </w:rPr>
            </w:pPr>
            <w:proofErr w:type="spellStart"/>
            <w:r w:rsidRPr="005E1BE3">
              <w:rPr>
                <w:rFonts w:ascii="Times New Roman" w:eastAsia="Times New Roman" w:hAnsi="Times New Roman" w:cs="Times New Roman"/>
                <w:b/>
                <w:bCs/>
                <w:color w:val="000000"/>
                <w:sz w:val="20"/>
                <w:szCs w:val="20"/>
                <w:lang w:eastAsia="en-US"/>
              </w:rPr>
              <w:t>Одининця</w:t>
            </w:r>
            <w:proofErr w:type="spellEnd"/>
            <w:r w:rsidRPr="005E1BE3">
              <w:rPr>
                <w:rFonts w:ascii="Times New Roman" w:eastAsia="Times New Roman" w:hAnsi="Times New Roman" w:cs="Times New Roman"/>
                <w:b/>
                <w:bCs/>
                <w:color w:val="000000"/>
                <w:sz w:val="20"/>
                <w:szCs w:val="20"/>
                <w:lang w:eastAsia="en-US"/>
              </w:rPr>
              <w:t xml:space="preserve"> вимірювання</w:t>
            </w:r>
          </w:p>
        </w:tc>
        <w:tc>
          <w:tcPr>
            <w:tcW w:w="1234" w:type="dxa"/>
            <w:vAlign w:val="center"/>
          </w:tcPr>
          <w:p w14:paraId="27503347" w14:textId="77777777" w:rsidR="005E1BE3" w:rsidRPr="005E1BE3" w:rsidRDefault="005E1BE3" w:rsidP="005E1BE3">
            <w:pPr>
              <w:jc w:val="center"/>
              <w:rPr>
                <w:rFonts w:ascii="Times New Roman" w:eastAsia="Times New Roman" w:hAnsi="Times New Roman" w:cs="Times New Roman"/>
                <w:b/>
                <w:bCs/>
                <w:color w:val="000000"/>
                <w:sz w:val="20"/>
                <w:szCs w:val="20"/>
                <w:lang w:eastAsia="en-US"/>
              </w:rPr>
            </w:pPr>
            <w:r w:rsidRPr="005E1BE3">
              <w:rPr>
                <w:rFonts w:ascii="Times New Roman" w:eastAsia="Times New Roman" w:hAnsi="Times New Roman" w:cs="Times New Roman"/>
                <w:b/>
                <w:bCs/>
                <w:color w:val="000000"/>
                <w:sz w:val="20"/>
                <w:szCs w:val="20"/>
                <w:lang w:eastAsia="en-US"/>
              </w:rPr>
              <w:t xml:space="preserve">Кількість, </w:t>
            </w:r>
          </w:p>
        </w:tc>
        <w:tc>
          <w:tcPr>
            <w:tcW w:w="1593" w:type="dxa"/>
            <w:vAlign w:val="center"/>
          </w:tcPr>
          <w:p w14:paraId="4ACBE041" w14:textId="77777777" w:rsidR="005E1BE3" w:rsidRPr="005E1BE3" w:rsidRDefault="005E1BE3" w:rsidP="005E1BE3">
            <w:pPr>
              <w:jc w:val="center"/>
              <w:rPr>
                <w:rFonts w:ascii="Times New Roman" w:eastAsia="Times New Roman" w:hAnsi="Times New Roman" w:cs="Times New Roman"/>
                <w:b/>
                <w:bCs/>
                <w:color w:val="000000"/>
                <w:sz w:val="20"/>
                <w:szCs w:val="20"/>
                <w:lang w:eastAsia="en-US"/>
              </w:rPr>
            </w:pPr>
            <w:r w:rsidRPr="005E1BE3">
              <w:rPr>
                <w:rFonts w:ascii="Times New Roman" w:eastAsia="Times New Roman" w:hAnsi="Times New Roman" w:cs="Times New Roman"/>
                <w:b/>
                <w:bCs/>
                <w:color w:val="000000"/>
                <w:sz w:val="20"/>
                <w:szCs w:val="20"/>
                <w:lang w:eastAsia="en-US"/>
              </w:rPr>
              <w:t>Ціна за одиницю без ПДВ, грн.</w:t>
            </w:r>
          </w:p>
        </w:tc>
        <w:tc>
          <w:tcPr>
            <w:tcW w:w="2443" w:type="dxa"/>
            <w:vAlign w:val="center"/>
          </w:tcPr>
          <w:p w14:paraId="0A66FB51" w14:textId="77777777" w:rsidR="005E1BE3" w:rsidRPr="005E1BE3" w:rsidRDefault="005E1BE3" w:rsidP="005E1BE3">
            <w:pPr>
              <w:jc w:val="center"/>
              <w:rPr>
                <w:rFonts w:ascii="Times New Roman" w:eastAsia="Times New Roman" w:hAnsi="Times New Roman" w:cs="Times New Roman"/>
                <w:b/>
                <w:bCs/>
                <w:color w:val="000000"/>
                <w:sz w:val="20"/>
                <w:szCs w:val="20"/>
                <w:lang w:eastAsia="en-US"/>
              </w:rPr>
            </w:pPr>
            <w:r w:rsidRPr="005E1BE3">
              <w:rPr>
                <w:rFonts w:ascii="Times New Roman" w:eastAsia="Times New Roman" w:hAnsi="Times New Roman" w:cs="Times New Roman"/>
                <w:b/>
                <w:bCs/>
                <w:color w:val="000000"/>
                <w:sz w:val="20"/>
                <w:szCs w:val="20"/>
                <w:lang w:eastAsia="en-US"/>
              </w:rPr>
              <w:t>Ціна за одиницю з ПДВ, грн.</w:t>
            </w:r>
          </w:p>
        </w:tc>
      </w:tr>
      <w:tr w:rsidR="005E1BE3" w:rsidRPr="005E1BE3" w14:paraId="61AA2BB9" w14:textId="77777777" w:rsidTr="005E1BE3">
        <w:trPr>
          <w:trHeight w:val="206"/>
        </w:trPr>
        <w:tc>
          <w:tcPr>
            <w:tcW w:w="3067" w:type="dxa"/>
          </w:tcPr>
          <w:p w14:paraId="18153842" w14:textId="77777777" w:rsidR="005E1BE3" w:rsidRPr="005E1BE3" w:rsidRDefault="005E1BE3" w:rsidP="005E1BE3">
            <w:pPr>
              <w:jc w:val="both"/>
              <w:rPr>
                <w:rFonts w:ascii="Times New Roman" w:eastAsia="Times New Roman" w:hAnsi="Times New Roman" w:cs="Times New Roman"/>
                <w:color w:val="000000"/>
                <w:sz w:val="20"/>
                <w:szCs w:val="20"/>
                <w:highlight w:val="yellow"/>
                <w:lang w:eastAsia="en-US"/>
              </w:rPr>
            </w:pPr>
          </w:p>
        </w:tc>
        <w:tc>
          <w:tcPr>
            <w:tcW w:w="1442" w:type="dxa"/>
            <w:vAlign w:val="center"/>
          </w:tcPr>
          <w:p w14:paraId="011C0842" w14:textId="77777777" w:rsidR="005E1BE3" w:rsidRPr="005E1BE3" w:rsidRDefault="005E1BE3" w:rsidP="005E1BE3">
            <w:pPr>
              <w:jc w:val="center"/>
              <w:rPr>
                <w:rFonts w:ascii="Times New Roman" w:eastAsia="Times New Roman" w:hAnsi="Times New Roman" w:cs="Times New Roman"/>
                <w:color w:val="000000"/>
                <w:sz w:val="20"/>
                <w:szCs w:val="20"/>
                <w:lang w:eastAsia="en-US"/>
              </w:rPr>
            </w:pPr>
          </w:p>
        </w:tc>
        <w:tc>
          <w:tcPr>
            <w:tcW w:w="1234" w:type="dxa"/>
            <w:vAlign w:val="center"/>
          </w:tcPr>
          <w:p w14:paraId="2B757C02" w14:textId="77777777" w:rsidR="005E1BE3" w:rsidRPr="005E1BE3" w:rsidRDefault="005E1BE3" w:rsidP="005E1BE3">
            <w:pPr>
              <w:jc w:val="center"/>
              <w:rPr>
                <w:rFonts w:ascii="Times New Roman" w:eastAsia="Times New Roman" w:hAnsi="Times New Roman" w:cs="Times New Roman"/>
                <w:color w:val="000000"/>
                <w:sz w:val="20"/>
                <w:szCs w:val="20"/>
                <w:lang w:eastAsia="en-US"/>
              </w:rPr>
            </w:pPr>
          </w:p>
        </w:tc>
        <w:tc>
          <w:tcPr>
            <w:tcW w:w="1593" w:type="dxa"/>
            <w:vAlign w:val="center"/>
          </w:tcPr>
          <w:p w14:paraId="55231CC3" w14:textId="77777777" w:rsidR="005E1BE3" w:rsidRPr="005E1BE3" w:rsidRDefault="005E1BE3" w:rsidP="005E1BE3">
            <w:pPr>
              <w:jc w:val="center"/>
              <w:rPr>
                <w:rFonts w:ascii="Times New Roman" w:eastAsia="Times New Roman" w:hAnsi="Times New Roman" w:cs="Times New Roman"/>
                <w:color w:val="000000"/>
                <w:sz w:val="20"/>
                <w:szCs w:val="20"/>
                <w:highlight w:val="yellow"/>
                <w:lang w:eastAsia="en-US"/>
              </w:rPr>
            </w:pPr>
          </w:p>
        </w:tc>
        <w:tc>
          <w:tcPr>
            <w:tcW w:w="2443" w:type="dxa"/>
            <w:vAlign w:val="center"/>
          </w:tcPr>
          <w:p w14:paraId="3F13477C" w14:textId="77777777" w:rsidR="005E1BE3" w:rsidRPr="005E1BE3" w:rsidRDefault="005E1BE3" w:rsidP="005E1BE3">
            <w:pPr>
              <w:jc w:val="center"/>
              <w:rPr>
                <w:rFonts w:ascii="Times New Roman" w:eastAsia="Times New Roman" w:hAnsi="Times New Roman" w:cs="Times New Roman"/>
                <w:color w:val="000000"/>
                <w:sz w:val="20"/>
                <w:szCs w:val="20"/>
                <w:highlight w:val="yellow"/>
                <w:lang w:eastAsia="en-US"/>
              </w:rPr>
            </w:pPr>
          </w:p>
        </w:tc>
      </w:tr>
      <w:tr w:rsidR="005E1BE3" w:rsidRPr="005E1BE3" w14:paraId="267B7EB6" w14:textId="77777777" w:rsidTr="005E1BE3">
        <w:tc>
          <w:tcPr>
            <w:tcW w:w="7336" w:type="dxa"/>
            <w:gridSpan w:val="4"/>
          </w:tcPr>
          <w:p w14:paraId="585C4394" w14:textId="77777777" w:rsidR="005E1BE3" w:rsidRPr="005E1BE3" w:rsidRDefault="005E1BE3" w:rsidP="005E1BE3">
            <w:pPr>
              <w:rPr>
                <w:rFonts w:ascii="Times New Roman" w:eastAsia="Times New Roman" w:hAnsi="Times New Roman" w:cs="Times New Roman"/>
                <w:b/>
                <w:bCs/>
                <w:color w:val="000000"/>
                <w:sz w:val="20"/>
                <w:szCs w:val="20"/>
                <w:lang w:eastAsia="en-US"/>
              </w:rPr>
            </w:pPr>
            <w:r w:rsidRPr="005E1BE3">
              <w:rPr>
                <w:rFonts w:ascii="Times New Roman" w:eastAsia="Times New Roman" w:hAnsi="Times New Roman" w:cs="Times New Roman"/>
                <w:b/>
                <w:bCs/>
                <w:color w:val="000000"/>
                <w:sz w:val="20"/>
                <w:szCs w:val="20"/>
                <w:lang w:eastAsia="en-US"/>
              </w:rPr>
              <w:t>Всього БЕЗ ПДВ</w:t>
            </w:r>
          </w:p>
        </w:tc>
        <w:tc>
          <w:tcPr>
            <w:tcW w:w="2443" w:type="dxa"/>
          </w:tcPr>
          <w:p w14:paraId="669969C4" w14:textId="77777777" w:rsidR="005E1BE3" w:rsidRPr="005E1BE3" w:rsidRDefault="005E1BE3" w:rsidP="005E1BE3">
            <w:pPr>
              <w:jc w:val="center"/>
              <w:rPr>
                <w:rFonts w:ascii="Times New Roman" w:eastAsia="Times New Roman" w:hAnsi="Times New Roman" w:cs="Times New Roman"/>
                <w:color w:val="000000"/>
                <w:sz w:val="20"/>
                <w:szCs w:val="20"/>
                <w:lang w:eastAsia="en-US"/>
              </w:rPr>
            </w:pPr>
          </w:p>
        </w:tc>
      </w:tr>
      <w:tr w:rsidR="005E1BE3" w:rsidRPr="005E1BE3" w14:paraId="1D184239" w14:textId="77777777" w:rsidTr="005E1BE3">
        <w:tc>
          <w:tcPr>
            <w:tcW w:w="7336" w:type="dxa"/>
            <w:gridSpan w:val="4"/>
          </w:tcPr>
          <w:p w14:paraId="6AB8E548" w14:textId="77777777" w:rsidR="005E1BE3" w:rsidRPr="005E1BE3" w:rsidRDefault="005E1BE3" w:rsidP="005E1BE3">
            <w:pPr>
              <w:rPr>
                <w:rFonts w:ascii="Times New Roman" w:eastAsia="Times New Roman" w:hAnsi="Times New Roman" w:cs="Times New Roman"/>
                <w:b/>
                <w:bCs/>
                <w:color w:val="000000"/>
                <w:sz w:val="20"/>
                <w:szCs w:val="20"/>
                <w:lang w:eastAsia="en-US"/>
              </w:rPr>
            </w:pPr>
            <w:r w:rsidRPr="005E1BE3">
              <w:rPr>
                <w:rFonts w:ascii="Times New Roman" w:eastAsia="Times New Roman" w:hAnsi="Times New Roman" w:cs="Times New Roman"/>
                <w:b/>
                <w:bCs/>
                <w:color w:val="000000"/>
                <w:sz w:val="20"/>
                <w:szCs w:val="20"/>
                <w:lang w:eastAsia="en-US"/>
              </w:rPr>
              <w:t>ПДВ 20%</w:t>
            </w:r>
          </w:p>
        </w:tc>
        <w:tc>
          <w:tcPr>
            <w:tcW w:w="2443" w:type="dxa"/>
          </w:tcPr>
          <w:p w14:paraId="5240DAD7" w14:textId="77777777" w:rsidR="005E1BE3" w:rsidRPr="005E1BE3" w:rsidRDefault="005E1BE3" w:rsidP="005E1BE3">
            <w:pPr>
              <w:jc w:val="center"/>
              <w:rPr>
                <w:rFonts w:ascii="Times New Roman" w:eastAsia="Times New Roman" w:hAnsi="Times New Roman" w:cs="Times New Roman"/>
                <w:color w:val="000000"/>
                <w:sz w:val="20"/>
                <w:szCs w:val="20"/>
                <w:lang w:eastAsia="en-US"/>
              </w:rPr>
            </w:pPr>
          </w:p>
        </w:tc>
      </w:tr>
      <w:tr w:rsidR="005E1BE3" w:rsidRPr="005E1BE3" w14:paraId="69566AA9" w14:textId="77777777" w:rsidTr="005E1BE3">
        <w:tc>
          <w:tcPr>
            <w:tcW w:w="7336" w:type="dxa"/>
            <w:gridSpan w:val="4"/>
          </w:tcPr>
          <w:p w14:paraId="46B14F8F" w14:textId="77777777" w:rsidR="005E1BE3" w:rsidRPr="005E1BE3" w:rsidRDefault="005E1BE3" w:rsidP="005E1BE3">
            <w:pPr>
              <w:rPr>
                <w:rFonts w:ascii="Times New Roman" w:eastAsia="Times New Roman" w:hAnsi="Times New Roman" w:cs="Times New Roman"/>
                <w:b/>
                <w:bCs/>
                <w:color w:val="000000"/>
                <w:sz w:val="20"/>
                <w:szCs w:val="20"/>
                <w:lang w:eastAsia="en-US"/>
              </w:rPr>
            </w:pPr>
            <w:r w:rsidRPr="005E1BE3">
              <w:rPr>
                <w:rFonts w:ascii="Times New Roman" w:eastAsia="Times New Roman" w:hAnsi="Times New Roman" w:cs="Times New Roman"/>
                <w:b/>
                <w:bCs/>
                <w:color w:val="000000"/>
                <w:sz w:val="20"/>
                <w:szCs w:val="20"/>
                <w:lang w:eastAsia="en-US"/>
              </w:rPr>
              <w:t>Всього З ПДВ</w:t>
            </w:r>
          </w:p>
        </w:tc>
        <w:tc>
          <w:tcPr>
            <w:tcW w:w="2443" w:type="dxa"/>
          </w:tcPr>
          <w:p w14:paraId="1B460C66" w14:textId="77777777" w:rsidR="005E1BE3" w:rsidRPr="005E1BE3" w:rsidRDefault="005E1BE3" w:rsidP="005E1BE3">
            <w:pPr>
              <w:jc w:val="center"/>
              <w:rPr>
                <w:rFonts w:ascii="Times New Roman" w:eastAsia="Times New Roman" w:hAnsi="Times New Roman" w:cs="Times New Roman"/>
                <w:color w:val="000000"/>
                <w:sz w:val="20"/>
                <w:szCs w:val="20"/>
                <w:lang w:eastAsia="en-US"/>
              </w:rPr>
            </w:pPr>
          </w:p>
        </w:tc>
      </w:tr>
    </w:tbl>
    <w:p w14:paraId="3346CBC8" w14:textId="77777777" w:rsidR="005E1BE3" w:rsidRPr="005E1BE3" w:rsidRDefault="005E1BE3" w:rsidP="005E1BE3">
      <w:pPr>
        <w:shd w:val="clear" w:color="auto" w:fill="FFFFFF"/>
        <w:spacing w:after="0" w:line="240" w:lineRule="auto"/>
        <w:jc w:val="both"/>
        <w:rPr>
          <w:rFonts w:ascii="Times New Roman" w:eastAsia="Times New Roman" w:hAnsi="Times New Roman" w:cs="Times New Roman"/>
          <w:kern w:val="2"/>
          <w:sz w:val="20"/>
          <w:szCs w:val="20"/>
          <w:lang w:eastAsia="en-US"/>
        </w:rPr>
      </w:pPr>
      <w:r w:rsidRPr="005E1BE3">
        <w:rPr>
          <w:rFonts w:ascii="Times New Roman" w:eastAsia="Times New Roman" w:hAnsi="Times New Roman" w:cs="Times New Roman"/>
          <w:kern w:val="2"/>
          <w:sz w:val="20"/>
          <w:szCs w:val="20"/>
          <w:lang w:eastAsia="en-US"/>
        </w:rPr>
        <w:t>Загальна вартість Товару за Додатком № 1 складає</w:t>
      </w:r>
      <w:r w:rsidRPr="005E1BE3">
        <w:rPr>
          <w:rFonts w:ascii="Times New Roman" w:eastAsia="Times New Roman" w:hAnsi="Times New Roman" w:cs="Times New Roman"/>
          <w:snapToGrid w:val="0"/>
          <w:sz w:val="20"/>
          <w:szCs w:val="20"/>
          <w:lang w:eastAsia="en-US"/>
        </w:rPr>
        <w:t xml:space="preserve">:  ___________,____ грн. (____________ ____________________________________________________________________________________________грн. ______ коп.), в </w:t>
      </w:r>
      <w:proofErr w:type="spellStart"/>
      <w:r w:rsidRPr="005E1BE3">
        <w:rPr>
          <w:rFonts w:ascii="Times New Roman" w:eastAsia="Times New Roman" w:hAnsi="Times New Roman" w:cs="Times New Roman"/>
          <w:snapToGrid w:val="0"/>
          <w:sz w:val="20"/>
          <w:szCs w:val="20"/>
          <w:lang w:eastAsia="en-US"/>
        </w:rPr>
        <w:t>т.ч</w:t>
      </w:r>
      <w:proofErr w:type="spellEnd"/>
      <w:r w:rsidRPr="005E1BE3">
        <w:rPr>
          <w:rFonts w:ascii="Times New Roman" w:eastAsia="Times New Roman" w:hAnsi="Times New Roman" w:cs="Times New Roman"/>
          <w:snapToGrid w:val="0"/>
          <w:sz w:val="20"/>
          <w:szCs w:val="20"/>
          <w:lang w:eastAsia="en-US"/>
        </w:rPr>
        <w:t xml:space="preserve">. ПДВ ______,___ грн. </w:t>
      </w:r>
    </w:p>
    <w:p w14:paraId="3E049132" w14:textId="77777777" w:rsidR="005E1BE3" w:rsidRPr="005E1BE3" w:rsidRDefault="005E1BE3" w:rsidP="005E1BE3">
      <w:pPr>
        <w:spacing w:after="0" w:line="240" w:lineRule="auto"/>
        <w:rPr>
          <w:rFonts w:ascii="Times New Roman" w:eastAsia="Times New Roman" w:hAnsi="Times New Roman" w:cs="Times New Roman"/>
          <w:sz w:val="20"/>
          <w:szCs w:val="20"/>
          <w:lang w:eastAsia="en-US"/>
        </w:rPr>
      </w:pPr>
    </w:p>
    <w:p w14:paraId="1C923E91" w14:textId="77777777" w:rsidR="00495E22" w:rsidRDefault="00495E22" w:rsidP="00884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rPr>
      </w:pPr>
    </w:p>
    <w:sectPr w:rsidR="00495E22" w:rsidSect="00D24492">
      <w:pgSz w:w="11900" w:h="16840"/>
      <w:pgMar w:top="1134" w:right="850" w:bottom="1134" w:left="113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MT">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B1DCCC82"/>
    <w:name w:val="WW8Num6"/>
    <w:lvl w:ilvl="0">
      <w:start w:val="10"/>
      <w:numFmt w:val="decimal"/>
      <w:lvlText w:val="%1."/>
      <w:lvlJc w:val="left"/>
      <w:pPr>
        <w:tabs>
          <w:tab w:val="num" w:pos="720"/>
        </w:tabs>
        <w:ind w:left="720" w:hanging="360"/>
      </w:pPr>
      <w:rPr>
        <w:rFonts w:ascii="Symbol" w:hAnsi="Symbol" w:cs="Times New Roman"/>
      </w:rPr>
    </w:lvl>
    <w:lvl w:ilvl="1">
      <w:start w:val="4"/>
      <w:numFmt w:val="decimal"/>
      <w:lvlText w:val="%1.%2."/>
      <w:lvlJc w:val="left"/>
      <w:pPr>
        <w:tabs>
          <w:tab w:val="num" w:pos="1080"/>
        </w:tabs>
        <w:ind w:left="1080" w:hanging="360"/>
      </w:pPr>
      <w:rPr>
        <w:rFonts w:ascii="Times New Roman" w:hAnsi="Times New Roman" w:cs="Times New Roman" w:hint="default"/>
      </w:rPr>
    </w:lvl>
    <w:lvl w:ilvl="2">
      <w:start w:val="1"/>
      <w:numFmt w:val="decimal"/>
      <w:lvlText w:val="%1.%2.%3."/>
      <w:lvlJc w:val="left"/>
      <w:pPr>
        <w:tabs>
          <w:tab w:val="num" w:pos="1440"/>
        </w:tabs>
        <w:ind w:left="1440" w:hanging="360"/>
      </w:pPr>
      <w:rPr>
        <w:rFonts w:ascii="Wingdings" w:hAnsi="Wingdings" w:cs="Wingdings"/>
        <w:color w:val="0000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rPr>
        <w:rFonts w:ascii="Courier New" w:hAnsi="Courier New" w:cs="Courier New"/>
      </w:rPr>
    </w:lvl>
    <w:lvl w:ilvl="5">
      <w:start w:val="1"/>
      <w:numFmt w:val="decimal"/>
      <w:lvlText w:val="%1.%2.%3.%4.%5.%6."/>
      <w:lvlJc w:val="left"/>
      <w:pPr>
        <w:tabs>
          <w:tab w:val="num" w:pos="2520"/>
        </w:tabs>
        <w:ind w:left="2520" w:hanging="360"/>
      </w:pPr>
      <w:rPr>
        <w:rFonts w:ascii="Wingdings" w:hAnsi="Wingdings" w:cs="Wingdings"/>
      </w:rPr>
    </w:lvl>
    <w:lvl w:ilvl="6">
      <w:start w:val="1"/>
      <w:numFmt w:val="decimal"/>
      <w:lvlText w:val="%1.%2.%3.%4.%5.%6.%7."/>
      <w:lvlJc w:val="left"/>
      <w:pPr>
        <w:tabs>
          <w:tab w:val="num" w:pos="2880"/>
        </w:tabs>
        <w:ind w:left="2880" w:hanging="360"/>
      </w:pPr>
      <w:rPr>
        <w:rFonts w:ascii="Symbol" w:hAnsi="Symbol" w:cs="Symbol"/>
      </w:r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F02543"/>
    <w:multiLevelType w:val="hybridMultilevel"/>
    <w:tmpl w:val="8C703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A369D8"/>
    <w:multiLevelType w:val="hybridMultilevel"/>
    <w:tmpl w:val="CDB63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DF6E7A"/>
    <w:multiLevelType w:val="multilevel"/>
    <w:tmpl w:val="3D045682"/>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421AB6"/>
    <w:multiLevelType w:val="singleLevel"/>
    <w:tmpl w:val="56FC69FE"/>
    <w:lvl w:ilvl="0">
      <w:start w:val="2"/>
      <w:numFmt w:val="decimal"/>
      <w:lvlText w:val="%1."/>
      <w:legacy w:legacy="1" w:legacySpace="0" w:legacyIndent="345"/>
      <w:lvlJc w:val="left"/>
      <w:rPr>
        <w:rFonts w:ascii="Times New Roman" w:hAnsi="Times New Roman" w:cs="Times New Roman" w:hint="default"/>
      </w:rPr>
    </w:lvl>
  </w:abstractNum>
  <w:abstractNum w:abstractNumId="5" w15:restartNumberingAfterBreak="0">
    <w:nsid w:val="32885A1B"/>
    <w:multiLevelType w:val="multilevel"/>
    <w:tmpl w:val="A3349DA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6" w15:restartNumberingAfterBreak="0">
    <w:nsid w:val="3494529A"/>
    <w:multiLevelType w:val="multilevel"/>
    <w:tmpl w:val="A3349DA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7" w15:restartNumberingAfterBreak="0">
    <w:nsid w:val="3C06687A"/>
    <w:multiLevelType w:val="multilevel"/>
    <w:tmpl w:val="A3349DA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8" w15:restartNumberingAfterBreak="0">
    <w:nsid w:val="4BFD634B"/>
    <w:multiLevelType w:val="multilevel"/>
    <w:tmpl w:val="FE3CDA02"/>
    <w:lvl w:ilvl="0">
      <w:start w:val="12"/>
      <w:numFmt w:val="decimal"/>
      <w:lvlText w:val="%1."/>
      <w:lvlJc w:val="left"/>
      <w:pPr>
        <w:tabs>
          <w:tab w:val="num" w:pos="600"/>
        </w:tabs>
        <w:ind w:left="600" w:hanging="600"/>
      </w:pPr>
      <w:rPr>
        <w:rFonts w:cs="Times New Roman"/>
      </w:rPr>
    </w:lvl>
    <w:lvl w:ilvl="1">
      <w:start w:val="1"/>
      <w:numFmt w:val="decimal"/>
      <w:lvlText w:val="%1.%2."/>
      <w:lvlJc w:val="left"/>
      <w:pPr>
        <w:tabs>
          <w:tab w:val="num" w:pos="1560"/>
        </w:tabs>
        <w:ind w:left="1560" w:hanging="600"/>
      </w:pPr>
      <w:rPr>
        <w:rFonts w:cs="Times New Roman"/>
      </w:rPr>
    </w:lvl>
    <w:lvl w:ilvl="2">
      <w:start w:val="1"/>
      <w:numFmt w:val="decimal"/>
      <w:lvlText w:val="%1.%2.%3."/>
      <w:lvlJc w:val="left"/>
      <w:pPr>
        <w:tabs>
          <w:tab w:val="num" w:pos="2640"/>
        </w:tabs>
        <w:ind w:left="2640" w:hanging="720"/>
      </w:pPr>
      <w:rPr>
        <w:rFonts w:cs="Times New Roman"/>
      </w:rPr>
    </w:lvl>
    <w:lvl w:ilvl="3">
      <w:start w:val="1"/>
      <w:numFmt w:val="decimal"/>
      <w:lvlText w:val="%1.%2.%3.%4."/>
      <w:lvlJc w:val="left"/>
      <w:pPr>
        <w:tabs>
          <w:tab w:val="num" w:pos="3600"/>
        </w:tabs>
        <w:ind w:left="3600" w:hanging="720"/>
      </w:pPr>
      <w:rPr>
        <w:rFonts w:cs="Times New Roman"/>
      </w:rPr>
    </w:lvl>
    <w:lvl w:ilvl="4">
      <w:start w:val="1"/>
      <w:numFmt w:val="decimal"/>
      <w:lvlText w:val="%1.%2.%3.%4.%5."/>
      <w:lvlJc w:val="left"/>
      <w:pPr>
        <w:tabs>
          <w:tab w:val="num" w:pos="4920"/>
        </w:tabs>
        <w:ind w:left="4920" w:hanging="1080"/>
      </w:pPr>
      <w:rPr>
        <w:rFonts w:cs="Times New Roman"/>
      </w:rPr>
    </w:lvl>
    <w:lvl w:ilvl="5">
      <w:start w:val="1"/>
      <w:numFmt w:val="decimal"/>
      <w:lvlText w:val="%1.%2.%3.%4.%5.%6."/>
      <w:lvlJc w:val="left"/>
      <w:pPr>
        <w:tabs>
          <w:tab w:val="num" w:pos="5880"/>
        </w:tabs>
        <w:ind w:left="5880" w:hanging="1080"/>
      </w:pPr>
      <w:rPr>
        <w:rFonts w:cs="Times New Roman"/>
      </w:rPr>
    </w:lvl>
    <w:lvl w:ilvl="6">
      <w:start w:val="1"/>
      <w:numFmt w:val="decimal"/>
      <w:lvlText w:val="%1.%2.%3.%4.%5.%6.%7."/>
      <w:lvlJc w:val="left"/>
      <w:pPr>
        <w:tabs>
          <w:tab w:val="num" w:pos="7200"/>
        </w:tabs>
        <w:ind w:left="7200" w:hanging="1440"/>
      </w:pPr>
      <w:rPr>
        <w:rFonts w:cs="Times New Roman"/>
      </w:rPr>
    </w:lvl>
    <w:lvl w:ilvl="7">
      <w:start w:val="1"/>
      <w:numFmt w:val="decimal"/>
      <w:lvlText w:val="%1.%2.%3.%4.%5.%6.%7.%8."/>
      <w:lvlJc w:val="left"/>
      <w:pPr>
        <w:tabs>
          <w:tab w:val="num" w:pos="8160"/>
        </w:tabs>
        <w:ind w:left="8160" w:hanging="1440"/>
      </w:pPr>
      <w:rPr>
        <w:rFonts w:cs="Times New Roman"/>
      </w:rPr>
    </w:lvl>
    <w:lvl w:ilvl="8">
      <w:start w:val="1"/>
      <w:numFmt w:val="decimal"/>
      <w:lvlText w:val="%1.%2.%3.%4.%5.%6.%7.%8.%9."/>
      <w:lvlJc w:val="left"/>
      <w:pPr>
        <w:tabs>
          <w:tab w:val="num" w:pos="9480"/>
        </w:tabs>
        <w:ind w:left="9480" w:hanging="1800"/>
      </w:pPr>
      <w:rPr>
        <w:rFonts w:cs="Times New Roman"/>
      </w:rPr>
    </w:lvl>
  </w:abstractNum>
  <w:abstractNum w:abstractNumId="9" w15:restartNumberingAfterBreak="0">
    <w:nsid w:val="508C60F3"/>
    <w:multiLevelType w:val="multilevel"/>
    <w:tmpl w:val="4B767BF6"/>
    <w:lvl w:ilvl="0">
      <w:start w:val="1"/>
      <w:numFmt w:val="decimal"/>
      <w:lvlText w:val="%1."/>
      <w:lvlJc w:val="left"/>
      <w:pPr>
        <w:ind w:left="928" w:hanging="360"/>
      </w:pPr>
      <w:rPr>
        <w:b w:val="0"/>
      </w:rPr>
    </w:lvl>
    <w:lvl w:ilvl="1">
      <w:start w:val="1"/>
      <w:numFmt w:val="lowerLetter"/>
      <w:lvlText w:val="%2."/>
      <w:lvlJc w:val="left"/>
      <w:pPr>
        <w:ind w:left="1487" w:hanging="360"/>
      </w:pPr>
    </w:lvl>
    <w:lvl w:ilvl="2">
      <w:start w:val="1"/>
      <w:numFmt w:val="lowerRoman"/>
      <w:lvlText w:val="%3."/>
      <w:lvlJc w:val="right"/>
      <w:pPr>
        <w:ind w:left="2207" w:hanging="180"/>
      </w:pPr>
    </w:lvl>
    <w:lvl w:ilvl="3">
      <w:start w:val="1"/>
      <w:numFmt w:val="decimal"/>
      <w:lvlText w:val="%4."/>
      <w:lvlJc w:val="left"/>
      <w:pPr>
        <w:ind w:left="2927" w:hanging="360"/>
      </w:pPr>
    </w:lvl>
    <w:lvl w:ilvl="4">
      <w:start w:val="1"/>
      <w:numFmt w:val="lowerLetter"/>
      <w:lvlText w:val="%5."/>
      <w:lvlJc w:val="left"/>
      <w:pPr>
        <w:ind w:left="3647" w:hanging="360"/>
      </w:pPr>
    </w:lvl>
    <w:lvl w:ilvl="5">
      <w:start w:val="1"/>
      <w:numFmt w:val="lowerRoman"/>
      <w:lvlText w:val="%6."/>
      <w:lvlJc w:val="right"/>
      <w:pPr>
        <w:ind w:left="4367" w:hanging="180"/>
      </w:pPr>
    </w:lvl>
    <w:lvl w:ilvl="6">
      <w:start w:val="1"/>
      <w:numFmt w:val="decimal"/>
      <w:lvlText w:val="%7."/>
      <w:lvlJc w:val="left"/>
      <w:pPr>
        <w:ind w:left="5087" w:hanging="360"/>
      </w:pPr>
    </w:lvl>
    <w:lvl w:ilvl="7">
      <w:start w:val="1"/>
      <w:numFmt w:val="lowerLetter"/>
      <w:lvlText w:val="%8."/>
      <w:lvlJc w:val="left"/>
      <w:pPr>
        <w:ind w:left="5807" w:hanging="360"/>
      </w:pPr>
    </w:lvl>
    <w:lvl w:ilvl="8">
      <w:start w:val="1"/>
      <w:numFmt w:val="lowerRoman"/>
      <w:lvlText w:val="%9."/>
      <w:lvlJc w:val="right"/>
      <w:pPr>
        <w:ind w:left="6527" w:hanging="180"/>
      </w:pPr>
    </w:lvl>
  </w:abstractNum>
  <w:abstractNum w:abstractNumId="10" w15:restartNumberingAfterBreak="0">
    <w:nsid w:val="534C47F6"/>
    <w:multiLevelType w:val="hybridMultilevel"/>
    <w:tmpl w:val="6A76CF8C"/>
    <w:lvl w:ilvl="0" w:tplc="9844166C">
      <w:start w:val="20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F15AEB"/>
    <w:multiLevelType w:val="hybridMultilevel"/>
    <w:tmpl w:val="467C90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C461719"/>
    <w:multiLevelType w:val="multilevel"/>
    <w:tmpl w:val="B55C243A"/>
    <w:lvl w:ilvl="0">
      <w:start w:val="1"/>
      <w:numFmt w:val="decimal"/>
      <w:lvlText w:val="%1."/>
      <w:lvlJc w:val="left"/>
      <w:pPr>
        <w:ind w:left="1410" w:hanging="151"/>
      </w:pPr>
      <w:rPr>
        <w:rFonts w:ascii="Times New Roman" w:eastAsia="Times New Roman" w:hAnsi="Times New Roman" w:cs="Times New Roman"/>
        <w:sz w:val="18"/>
        <w:szCs w:val="18"/>
      </w:rPr>
    </w:lvl>
    <w:lvl w:ilvl="1">
      <w:start w:val="1"/>
      <w:numFmt w:val="decimal"/>
      <w:lvlText w:val="%2."/>
      <w:lvlJc w:val="left"/>
      <w:pPr>
        <w:ind w:left="11491" w:hanging="150"/>
      </w:pPr>
      <w:rPr>
        <w:rFonts w:ascii="Times New Roman" w:eastAsia="Times New Roman" w:hAnsi="Times New Roman" w:cs="Times New Roman"/>
        <w:sz w:val="18"/>
        <w:szCs w:val="18"/>
      </w:rPr>
    </w:lvl>
    <w:lvl w:ilvl="2">
      <w:start w:val="1"/>
      <w:numFmt w:val="upperRoman"/>
      <w:lvlText w:val="%3."/>
      <w:lvlJc w:val="left"/>
      <w:pPr>
        <w:ind w:left="5091" w:hanging="199"/>
      </w:pPr>
      <w:rPr>
        <w:rFonts w:ascii="Times New Roman" w:eastAsia="Times New Roman" w:hAnsi="Times New Roman" w:cs="Times New Roman"/>
        <w:b/>
        <w:sz w:val="24"/>
        <w:szCs w:val="24"/>
      </w:rPr>
    </w:lvl>
    <w:lvl w:ilvl="3">
      <w:start w:val="9"/>
      <w:numFmt w:val="upperRoman"/>
      <w:lvlText w:val="%4."/>
      <w:lvlJc w:val="left"/>
      <w:pPr>
        <w:ind w:left="5254" w:hanging="377"/>
      </w:pPr>
      <w:rPr>
        <w:rFonts w:ascii="Times New Roman" w:eastAsia="Times New Roman" w:hAnsi="Times New Roman" w:cs="Times New Roman"/>
        <w:b/>
        <w:sz w:val="24"/>
        <w:szCs w:val="24"/>
      </w:rPr>
    </w:lvl>
    <w:lvl w:ilvl="4">
      <w:start w:val="1"/>
      <w:numFmt w:val="bullet"/>
      <w:lvlText w:val="•"/>
      <w:lvlJc w:val="left"/>
      <w:pPr>
        <w:ind w:left="6142" w:hanging="377"/>
      </w:pPr>
    </w:lvl>
    <w:lvl w:ilvl="5">
      <w:start w:val="1"/>
      <w:numFmt w:val="bullet"/>
      <w:lvlText w:val="•"/>
      <w:lvlJc w:val="left"/>
      <w:pPr>
        <w:ind w:left="7025" w:hanging="377"/>
      </w:pPr>
    </w:lvl>
    <w:lvl w:ilvl="6">
      <w:start w:val="1"/>
      <w:numFmt w:val="bullet"/>
      <w:lvlText w:val="•"/>
      <w:lvlJc w:val="left"/>
      <w:pPr>
        <w:ind w:left="7908" w:hanging="377"/>
      </w:pPr>
    </w:lvl>
    <w:lvl w:ilvl="7">
      <w:start w:val="1"/>
      <w:numFmt w:val="bullet"/>
      <w:lvlText w:val="•"/>
      <w:lvlJc w:val="left"/>
      <w:pPr>
        <w:ind w:left="8791" w:hanging="377"/>
      </w:pPr>
    </w:lvl>
    <w:lvl w:ilvl="8">
      <w:start w:val="1"/>
      <w:numFmt w:val="bullet"/>
      <w:lvlText w:val="•"/>
      <w:lvlJc w:val="left"/>
      <w:pPr>
        <w:ind w:left="9674" w:hanging="377"/>
      </w:pPr>
    </w:lvl>
  </w:abstractNum>
  <w:num w:numId="1">
    <w:abstractNumId w:val="3"/>
  </w:num>
  <w:num w:numId="2">
    <w:abstractNumId w:val="12"/>
  </w:num>
  <w:num w:numId="3">
    <w:abstractNumId w:val="9"/>
  </w:num>
  <w:num w:numId="4">
    <w:abstractNumId w:val="7"/>
  </w:num>
  <w:num w:numId="5">
    <w:abstractNumId w:val="2"/>
  </w:num>
  <w:num w:numId="6">
    <w:abstractNumId w:val="1"/>
  </w:num>
  <w:num w:numId="7">
    <w:abstractNumId w:val="4"/>
  </w:num>
  <w:num w:numId="8">
    <w:abstractNumId w:val="6"/>
  </w:num>
  <w:num w:numId="9">
    <w:abstractNumId w:val="5"/>
  </w:num>
  <w:num w:numId="10">
    <w:abstractNumId w:val="0"/>
  </w:num>
  <w:num w:numId="11">
    <w:abstractNumId w:val="11"/>
  </w:num>
  <w:num w:numId="12">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E22"/>
    <w:rsid w:val="00070C9F"/>
    <w:rsid w:val="000737A9"/>
    <w:rsid w:val="001D78FD"/>
    <w:rsid w:val="001F1D7F"/>
    <w:rsid w:val="002964FB"/>
    <w:rsid w:val="00381F9C"/>
    <w:rsid w:val="003C74FA"/>
    <w:rsid w:val="00495E22"/>
    <w:rsid w:val="004B3749"/>
    <w:rsid w:val="0052013C"/>
    <w:rsid w:val="00564EFC"/>
    <w:rsid w:val="005D0C1F"/>
    <w:rsid w:val="005E1BE3"/>
    <w:rsid w:val="00604CA6"/>
    <w:rsid w:val="00645B1B"/>
    <w:rsid w:val="00691F1E"/>
    <w:rsid w:val="007249B4"/>
    <w:rsid w:val="00734105"/>
    <w:rsid w:val="00792876"/>
    <w:rsid w:val="0081784E"/>
    <w:rsid w:val="0084175A"/>
    <w:rsid w:val="00884D12"/>
    <w:rsid w:val="009C5DAE"/>
    <w:rsid w:val="00B23D30"/>
    <w:rsid w:val="00BA3C4C"/>
    <w:rsid w:val="00C31C77"/>
    <w:rsid w:val="00C44CCF"/>
    <w:rsid w:val="00D24492"/>
    <w:rsid w:val="00D26B12"/>
    <w:rsid w:val="00E242F0"/>
    <w:rsid w:val="00E707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EFF1"/>
  <w15:docId w15:val="{38C1A520-20F7-470B-84FD-D3821E58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D12"/>
  </w:style>
  <w:style w:type="paragraph" w:styleId="1">
    <w:name w:val="heading 1"/>
    <w:basedOn w:val="a"/>
    <w:link w:val="10"/>
    <w:uiPriority w:val="9"/>
    <w:qFormat/>
    <w:rsid w:val="00D41211"/>
    <w:pPr>
      <w:widowControl w:val="0"/>
      <w:autoSpaceDE w:val="0"/>
      <w:autoSpaceDN w:val="0"/>
      <w:spacing w:after="0" w:line="240" w:lineRule="auto"/>
      <w:ind w:left="1725"/>
      <w:outlineLvl w:val="0"/>
    </w:pPr>
    <w:rPr>
      <w:rFonts w:ascii="Times New Roman" w:eastAsia="Times New Roman" w:hAnsi="Times New Roman" w:cs="Times New Roman"/>
      <w:b/>
      <w:bCs/>
      <w:sz w:val="24"/>
      <w:szCs w:val="24"/>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10">
    <w:name w:val="Заголовок 1 Знак"/>
    <w:basedOn w:val="a0"/>
    <w:link w:val="1"/>
    <w:uiPriority w:val="1"/>
    <w:rsid w:val="00D41211"/>
    <w:rPr>
      <w:rFonts w:ascii="Times New Roman" w:eastAsia="Times New Roman" w:hAnsi="Times New Roman" w:cs="Times New Roman"/>
      <w:b/>
      <w:bCs/>
      <w:sz w:val="24"/>
      <w:szCs w:val="24"/>
      <w:lang w:val="uk-UA"/>
    </w:rPr>
  </w:style>
  <w:style w:type="paragraph" w:styleId="a4">
    <w:name w:val="List Paragraph"/>
    <w:basedOn w:val="a"/>
    <w:link w:val="a5"/>
    <w:uiPriority w:val="34"/>
    <w:qFormat/>
    <w:rsid w:val="00D41211"/>
    <w:pPr>
      <w:widowControl w:val="0"/>
      <w:autoSpaceDE w:val="0"/>
      <w:autoSpaceDN w:val="0"/>
      <w:spacing w:after="0" w:line="240" w:lineRule="auto"/>
      <w:ind w:left="5218" w:firstLine="9"/>
    </w:pPr>
    <w:rPr>
      <w:rFonts w:ascii="Times New Roman" w:eastAsia="Times New Roman" w:hAnsi="Times New Roman" w:cs="Times New Roman"/>
    </w:rPr>
  </w:style>
  <w:style w:type="paragraph" w:styleId="a6">
    <w:name w:val="Body Text"/>
    <w:basedOn w:val="a"/>
    <w:link w:val="a7"/>
    <w:uiPriority w:val="1"/>
    <w:qFormat/>
    <w:rsid w:val="00D4121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1"/>
    <w:rsid w:val="00D41211"/>
    <w:rPr>
      <w:rFonts w:ascii="Times New Roman" w:eastAsia="Times New Roman" w:hAnsi="Times New Roman" w:cs="Times New Roman"/>
      <w:sz w:val="24"/>
      <w:szCs w:val="24"/>
      <w:lang w:val="uk-UA"/>
    </w:rPr>
  </w:style>
  <w:style w:type="paragraph" w:styleId="a8">
    <w:name w:val="Balloon Text"/>
    <w:basedOn w:val="a"/>
    <w:link w:val="a9"/>
    <w:uiPriority w:val="99"/>
    <w:semiHidden/>
    <w:unhideWhenUsed/>
    <w:rsid w:val="00D4121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41211"/>
    <w:rPr>
      <w:rFonts w:ascii="Tahoma" w:hAnsi="Tahoma" w:cs="Tahoma"/>
      <w:sz w:val="16"/>
      <w:szCs w:val="16"/>
      <w:lang w:val="uk-UA"/>
    </w:rPr>
  </w:style>
  <w:style w:type="character" w:customStyle="1" w:styleId="ng-binding">
    <w:name w:val="ng-binding"/>
    <w:basedOn w:val="a0"/>
    <w:rsid w:val="00D41211"/>
  </w:style>
  <w:style w:type="paragraph" w:styleId="aa">
    <w:name w:val="header"/>
    <w:basedOn w:val="a"/>
    <w:link w:val="ab"/>
    <w:uiPriority w:val="99"/>
    <w:unhideWhenUsed/>
    <w:rsid w:val="00D4121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41211"/>
    <w:rPr>
      <w:lang w:val="uk-UA"/>
    </w:rPr>
  </w:style>
  <w:style w:type="paragraph" w:styleId="ac">
    <w:name w:val="footer"/>
    <w:basedOn w:val="a"/>
    <w:link w:val="ad"/>
    <w:uiPriority w:val="99"/>
    <w:unhideWhenUsed/>
    <w:rsid w:val="00D4121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41211"/>
    <w:rPr>
      <w:lang w:val="uk-UA"/>
    </w:rPr>
  </w:style>
  <w:style w:type="character" w:styleId="ae">
    <w:name w:val="Hyperlink"/>
    <w:basedOn w:val="a0"/>
    <w:uiPriority w:val="99"/>
    <w:unhideWhenUsed/>
    <w:rsid w:val="000B467F"/>
    <w:rPr>
      <w:color w:val="0563C1" w:themeColor="hyperlink"/>
      <w:u w:val="single"/>
    </w:rPr>
  </w:style>
  <w:style w:type="character" w:customStyle="1" w:styleId="11">
    <w:name w:val="Незакрита згадка1"/>
    <w:basedOn w:val="a0"/>
    <w:uiPriority w:val="99"/>
    <w:semiHidden/>
    <w:unhideWhenUsed/>
    <w:rsid w:val="000B467F"/>
    <w:rPr>
      <w:color w:val="605E5C"/>
      <w:shd w:val="clear" w:color="auto" w:fill="E1DFDD"/>
    </w:rPr>
  </w:style>
  <w:style w:type="paragraph" w:styleId="af">
    <w:name w:val="No Spacing"/>
    <w:link w:val="af0"/>
    <w:uiPriority w:val="1"/>
    <w:qFormat/>
    <w:rsid w:val="00061933"/>
    <w:pPr>
      <w:spacing w:after="0" w:line="240" w:lineRule="auto"/>
    </w:pPr>
    <w:rPr>
      <w:rFonts w:ascii="Times New Roman" w:eastAsia="Times New Roman" w:hAnsi="Times New Roman" w:cs="Times New Roman"/>
      <w:sz w:val="24"/>
      <w:szCs w:val="24"/>
    </w:rPr>
  </w:style>
  <w:style w:type="character" w:customStyle="1" w:styleId="af0">
    <w:name w:val="Без интервала Знак"/>
    <w:link w:val="af"/>
    <w:uiPriority w:val="1"/>
    <w:locked/>
    <w:rsid w:val="00061933"/>
    <w:rPr>
      <w:rFonts w:ascii="Times New Roman" w:eastAsia="Times New Roman" w:hAnsi="Times New Roman" w:cs="Times New Roman"/>
      <w:sz w:val="24"/>
      <w:szCs w:val="24"/>
      <w:lang w:val="uk-UA" w:eastAsia="uk-UA"/>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character" w:customStyle="1" w:styleId="fontstyle01">
    <w:name w:val="fontstyle01"/>
    <w:basedOn w:val="a0"/>
    <w:rsid w:val="0039039C"/>
    <w:rPr>
      <w:rFonts w:ascii="ArialMT" w:hAnsi="ArialMT" w:hint="default"/>
      <w:b w:val="0"/>
      <w:bCs w:val="0"/>
      <w:i w:val="0"/>
      <w:iCs w:val="0"/>
      <w:color w:val="000000"/>
      <w:sz w:val="20"/>
      <w:szCs w:val="20"/>
    </w:r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Pr>
  </w:style>
  <w:style w:type="table" w:customStyle="1" w:styleId="affc">
    <w:basedOn w:val="TableNormal0"/>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tblPr>
      <w:tblStyleRowBandSize w:val="1"/>
      <w:tblStyleColBandSize w:val="1"/>
      <w:tblCellMar>
        <w:left w:w="115" w:type="dxa"/>
        <w:right w:w="115" w:type="dxa"/>
      </w:tblCellMar>
    </w:tbl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tblPr>
      <w:tblStyleRowBandSize w:val="1"/>
      <w:tblStyleColBandSize w:val="1"/>
      <w:tblCellMar>
        <w:left w:w="115" w:type="dxa"/>
        <w:right w:w="115" w:type="dxa"/>
      </w:tblCellMar>
    </w:tblPr>
  </w:style>
  <w:style w:type="character" w:customStyle="1" w:styleId="a5">
    <w:name w:val="Абзац списка Знак"/>
    <w:link w:val="a4"/>
    <w:uiPriority w:val="34"/>
    <w:locked/>
    <w:rsid w:val="000737A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552585">
      <w:bodyDiv w:val="1"/>
      <w:marLeft w:val="0"/>
      <w:marRight w:val="0"/>
      <w:marTop w:val="0"/>
      <w:marBottom w:val="0"/>
      <w:divBdr>
        <w:top w:val="none" w:sz="0" w:space="0" w:color="auto"/>
        <w:left w:val="none" w:sz="0" w:space="0" w:color="auto"/>
        <w:bottom w:val="none" w:sz="0" w:space="0" w:color="auto"/>
        <w:right w:val="none" w:sz="0" w:space="0" w:color="auto"/>
      </w:divBdr>
      <w:divsChild>
        <w:div w:id="1057633024">
          <w:marLeft w:val="-11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WLfLQyiFhlQf8xpeZfA0zvttnA==">AMUW2mVvjyEtu8IKNW3oXDMw484lMhsXBbFnqhGi8AgkqxN3tYSn0i/ms80RbmyAElWb9CuZll0xzfy4yWhrQkhlq+Oh0XL/t2kfyRD1H7aw7FREaZ4mL52ehB5jr72ZmVPJl1jALpPY8fMn/0zONB+SF9fy36dkW7BTdnvN69sgxTnCLRA+NX7qe+pOmcJ+6WHVGTti1oHICw/st9VrTEh1TMLQ5kpeO1GKR1Om6BArJrgRVqZPHsvOWlXnBBAY9NK2+px6eFyiCXCUSzM47PsRfgQuve3sxKYPwrxxPJX2HQwt8q5yyr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30</Pages>
  <Words>10284</Words>
  <Characters>58624</Characters>
  <Application>Microsoft Office Word</Application>
  <DocSecurity>0</DocSecurity>
  <Lines>488</Lines>
  <Paragraphs>137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User</cp:lastModifiedBy>
  <cp:revision>8</cp:revision>
  <dcterms:created xsi:type="dcterms:W3CDTF">2022-02-07T16:14:00Z</dcterms:created>
  <dcterms:modified xsi:type="dcterms:W3CDTF">2022-10-26T13:57:00Z</dcterms:modified>
</cp:coreProperties>
</file>