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C50E5" w14:textId="77777777" w:rsidR="00773E37" w:rsidRPr="002B2EC4" w:rsidRDefault="001D0B98" w:rsidP="0077136E">
      <w:pPr>
        <w:pStyle w:val="1"/>
        <w:spacing w:before="0" w:line="240" w:lineRule="auto"/>
        <w:jc w:val="center"/>
        <w:rPr>
          <w:rFonts w:ascii="Times New Roman" w:hAnsi="Times New Roman" w:cs="Times New Roman"/>
          <w:b w:val="0"/>
          <w:color w:val="000000" w:themeColor="text1"/>
          <w:lang w:val="uk-UA"/>
        </w:rPr>
      </w:pPr>
      <w:r w:rsidRPr="002B2EC4">
        <w:rPr>
          <w:rFonts w:ascii="Times New Roman" w:hAnsi="Times New Roman" w:cs="Times New Roman"/>
          <w:color w:val="000000" w:themeColor="text1"/>
          <w:lang w:val="uk-UA"/>
        </w:rPr>
        <w:tab/>
      </w:r>
      <w:r w:rsidRPr="002B2EC4">
        <w:rPr>
          <w:rFonts w:ascii="Times New Roman" w:hAnsi="Times New Roman" w:cs="Times New Roman"/>
          <w:color w:val="000000" w:themeColor="text1"/>
          <w:lang w:val="uk-UA"/>
        </w:rPr>
        <w:tab/>
      </w:r>
      <w:r w:rsidRPr="002B2EC4">
        <w:rPr>
          <w:rFonts w:ascii="Times New Roman" w:hAnsi="Times New Roman" w:cs="Times New Roman"/>
          <w:color w:val="000000" w:themeColor="text1"/>
          <w:lang w:val="uk-UA"/>
        </w:rPr>
        <w:tab/>
      </w:r>
      <w:r w:rsidRPr="002B2EC4">
        <w:rPr>
          <w:rFonts w:ascii="Times New Roman" w:hAnsi="Times New Roman" w:cs="Times New Roman"/>
          <w:color w:val="000000" w:themeColor="text1"/>
          <w:lang w:val="uk-UA"/>
        </w:rPr>
        <w:tab/>
      </w:r>
      <w:r w:rsidRPr="002B2EC4">
        <w:rPr>
          <w:rFonts w:ascii="Times New Roman" w:hAnsi="Times New Roman" w:cs="Times New Roman"/>
          <w:color w:val="000000" w:themeColor="text1"/>
          <w:lang w:val="uk-UA"/>
        </w:rPr>
        <w:tab/>
      </w:r>
      <w:r w:rsidRPr="002B2EC4">
        <w:rPr>
          <w:rFonts w:ascii="Times New Roman" w:hAnsi="Times New Roman" w:cs="Times New Roman"/>
          <w:color w:val="000000" w:themeColor="text1"/>
          <w:lang w:val="uk-UA"/>
        </w:rPr>
        <w:tab/>
      </w:r>
      <w:r w:rsidRPr="002B2EC4">
        <w:rPr>
          <w:rFonts w:ascii="Times New Roman" w:hAnsi="Times New Roman" w:cs="Times New Roman"/>
          <w:color w:val="000000" w:themeColor="text1"/>
          <w:lang w:val="uk-UA"/>
        </w:rPr>
        <w:tab/>
      </w:r>
    </w:p>
    <w:p w14:paraId="15080F5A" w14:textId="281459D9" w:rsidR="001D0B98" w:rsidRPr="002B2EC4" w:rsidRDefault="001D0B98" w:rsidP="001D0B98">
      <w:pPr>
        <w:shd w:val="clear" w:color="000000" w:fill="FFFFFF"/>
        <w:spacing w:after="0"/>
        <w:ind w:left="4855" w:right="1" w:firstLine="674"/>
        <w:rPr>
          <w:rFonts w:ascii="Times New Roman" w:eastAsia="Times New Roman" w:hAnsi="Times New Roman" w:cs="Times New Roman"/>
          <w:b/>
          <w:color w:val="000000" w:themeColor="text1"/>
          <w:sz w:val="24"/>
          <w:szCs w:val="24"/>
          <w:lang w:val="uk-UA"/>
        </w:rPr>
      </w:pPr>
      <w:r w:rsidRPr="002B2EC4">
        <w:rPr>
          <w:rFonts w:ascii="Times New Roman" w:eastAsia="Times New Roman" w:hAnsi="Times New Roman" w:cs="Times New Roman"/>
          <w:b/>
          <w:color w:val="000000" w:themeColor="text1"/>
          <w:sz w:val="24"/>
          <w:szCs w:val="24"/>
          <w:lang w:val="uk-UA"/>
        </w:rPr>
        <w:t xml:space="preserve">Додаток </w:t>
      </w:r>
      <w:r w:rsidR="001A3849" w:rsidRPr="002B2EC4">
        <w:rPr>
          <w:rFonts w:ascii="Times New Roman" w:eastAsia="Times New Roman" w:hAnsi="Times New Roman" w:cs="Times New Roman"/>
          <w:b/>
          <w:color w:val="000000" w:themeColor="text1"/>
          <w:sz w:val="24"/>
          <w:szCs w:val="24"/>
          <w:lang w:val="uk-UA"/>
        </w:rPr>
        <w:t>2</w:t>
      </w:r>
    </w:p>
    <w:p w14:paraId="71419EF9" w14:textId="77777777" w:rsidR="001D0B98" w:rsidRPr="002B2EC4" w:rsidRDefault="001D0B98" w:rsidP="001D0B98">
      <w:pPr>
        <w:spacing w:after="0" w:line="240" w:lineRule="auto"/>
        <w:ind w:left="5529" w:hanging="993"/>
        <w:jc w:val="both"/>
        <w:rPr>
          <w:rFonts w:ascii="Times New Roman" w:eastAsia="Times New Roman" w:hAnsi="Times New Roman" w:cs="Times New Roman"/>
          <w:i/>
          <w:color w:val="000000" w:themeColor="text1"/>
          <w:sz w:val="24"/>
          <w:szCs w:val="24"/>
          <w:bdr w:val="none" w:sz="0" w:space="0" w:color="auto" w:frame="1"/>
          <w:lang w:val="uk-UA" w:eastAsia="uk-UA"/>
        </w:rPr>
      </w:pPr>
      <w:r w:rsidRPr="002B2EC4">
        <w:rPr>
          <w:rFonts w:ascii="Times New Roman" w:eastAsia="Times New Roman" w:hAnsi="Times New Roman" w:cs="Times New Roman"/>
          <w:b/>
          <w:color w:val="000000" w:themeColor="text1"/>
          <w:sz w:val="24"/>
          <w:szCs w:val="24"/>
          <w:lang w:val="uk-UA"/>
        </w:rPr>
        <w:tab/>
      </w:r>
      <w:r w:rsidRPr="002B2EC4">
        <w:rPr>
          <w:rFonts w:ascii="Times New Roman" w:eastAsia="Times New Roman" w:hAnsi="Times New Roman" w:cs="Times New Roman"/>
          <w:i/>
          <w:color w:val="000000" w:themeColor="text1"/>
          <w:sz w:val="24"/>
          <w:szCs w:val="24"/>
          <w:bdr w:val="none" w:sz="0" w:space="0" w:color="auto" w:frame="1"/>
          <w:lang w:val="uk-UA" w:eastAsia="uk-UA"/>
        </w:rPr>
        <w:t xml:space="preserve">до  оголошення про проведення спрощеної закупівлі </w:t>
      </w:r>
    </w:p>
    <w:p w14:paraId="3241FCB2" w14:textId="77777777" w:rsidR="00773E37" w:rsidRPr="002B2EC4" w:rsidRDefault="00773E37" w:rsidP="0077136E">
      <w:pPr>
        <w:pStyle w:val="1"/>
        <w:spacing w:before="0" w:line="240" w:lineRule="auto"/>
        <w:jc w:val="center"/>
        <w:rPr>
          <w:rFonts w:ascii="Times New Roman" w:hAnsi="Times New Roman" w:cs="Times New Roman"/>
          <w:color w:val="000000" w:themeColor="text1"/>
          <w:lang w:val="uk-UA"/>
        </w:rPr>
      </w:pPr>
    </w:p>
    <w:p w14:paraId="57D2B818" w14:textId="77777777" w:rsidR="003760AD" w:rsidRPr="004E48C7" w:rsidRDefault="003760AD" w:rsidP="003760AD">
      <w:pPr>
        <w:pStyle w:val="1"/>
        <w:spacing w:before="0" w:line="240" w:lineRule="auto"/>
        <w:jc w:val="center"/>
        <w:rPr>
          <w:rFonts w:ascii="Times New Roman" w:hAnsi="Times New Roman" w:cs="Times New Roman"/>
          <w:b w:val="0"/>
          <w:color w:val="000000" w:themeColor="text1"/>
          <w:sz w:val="24"/>
          <w:szCs w:val="24"/>
          <w:lang w:val="uk-UA"/>
        </w:rPr>
      </w:pPr>
      <w:r w:rsidRPr="002B2EC4">
        <w:rPr>
          <w:rFonts w:ascii="Times New Roman" w:hAnsi="Times New Roman" w:cs="Times New Roman"/>
          <w:color w:val="000000" w:themeColor="text1"/>
          <w:lang w:val="uk-UA"/>
        </w:rPr>
        <w:t xml:space="preserve">ТЕХНІЧНІ ВИМОГИ І ЯКІСНІ ХАРАКТЕРИСТИКИ ПРЕДМЕТА </w:t>
      </w:r>
      <w:r w:rsidRPr="004E48C7">
        <w:rPr>
          <w:rFonts w:ascii="Times New Roman" w:hAnsi="Times New Roman" w:cs="Times New Roman"/>
          <w:color w:val="000000" w:themeColor="text1"/>
          <w:szCs w:val="24"/>
          <w:lang w:val="uk-UA"/>
        </w:rPr>
        <w:t>ЗАКУПІВЛІ</w:t>
      </w:r>
    </w:p>
    <w:p w14:paraId="402D2A83" w14:textId="7A0669A7" w:rsidR="00597D0C" w:rsidRPr="00D57FA8" w:rsidRDefault="00C949FA" w:rsidP="00597D0C">
      <w:pPr>
        <w:shd w:val="clear" w:color="auto" w:fill="FFFFFF"/>
        <w:spacing w:after="0" w:line="240" w:lineRule="auto"/>
        <w:jc w:val="center"/>
        <w:rPr>
          <w:rFonts w:ascii="Times New Roman" w:eastAsia="Times New Roman" w:hAnsi="Times New Roman" w:cs="Times New Roman"/>
          <w:iCs/>
          <w:sz w:val="24"/>
          <w:szCs w:val="24"/>
          <w:lang w:val="uk-UA"/>
        </w:rPr>
      </w:pPr>
      <w:r>
        <w:rPr>
          <w:rFonts w:ascii="Times New Roman" w:hAnsi="Times New Roman" w:cs="Times New Roman"/>
          <w:sz w:val="24"/>
          <w:szCs w:val="28"/>
          <w:lang w:val="uk-UA"/>
        </w:rPr>
        <w:t>Послуги з харчування</w:t>
      </w:r>
      <w:r w:rsidR="004C4C11" w:rsidRPr="00D57FA8">
        <w:rPr>
          <w:rFonts w:ascii="Times New Roman" w:eastAsia="Calibri" w:hAnsi="Times New Roman"/>
          <w:sz w:val="24"/>
          <w:szCs w:val="24"/>
          <w:lang w:val="uk-UA" w:eastAsia="uk-UA"/>
        </w:rPr>
        <w:t xml:space="preserve">, </w:t>
      </w:r>
      <w:r>
        <w:rPr>
          <w:rFonts w:ascii="Times New Roman" w:eastAsia="Calibri" w:hAnsi="Times New Roman" w:cs="Times New Roman"/>
          <w:bCs/>
          <w:sz w:val="24"/>
          <w:szCs w:val="28"/>
          <w:lang w:val="uk-UA" w:eastAsia="en-US"/>
        </w:rPr>
        <w:t>5552</w:t>
      </w:r>
      <w:r w:rsidR="00D57FA8" w:rsidRPr="00D57FA8">
        <w:rPr>
          <w:rFonts w:ascii="Times New Roman" w:eastAsia="Calibri" w:hAnsi="Times New Roman" w:cs="Times New Roman"/>
          <w:bCs/>
          <w:sz w:val="24"/>
          <w:szCs w:val="28"/>
          <w:lang w:val="uk-UA" w:eastAsia="en-US"/>
        </w:rPr>
        <w:t>0000-</w:t>
      </w:r>
      <w:r>
        <w:rPr>
          <w:rFonts w:ascii="Times New Roman" w:eastAsia="Calibri" w:hAnsi="Times New Roman" w:cs="Times New Roman"/>
          <w:bCs/>
          <w:sz w:val="24"/>
          <w:szCs w:val="28"/>
          <w:lang w:val="uk-UA" w:eastAsia="en-US"/>
        </w:rPr>
        <w:t>1</w:t>
      </w:r>
      <w:r w:rsidR="00D57FA8" w:rsidRPr="00D57FA8">
        <w:rPr>
          <w:rFonts w:ascii="Times New Roman" w:eastAsia="Calibri" w:hAnsi="Times New Roman" w:cs="Times New Roman"/>
          <w:bCs/>
          <w:sz w:val="24"/>
          <w:szCs w:val="28"/>
          <w:lang w:val="uk-UA" w:eastAsia="en-US"/>
        </w:rPr>
        <w:t xml:space="preserve"> </w:t>
      </w:r>
      <w:proofErr w:type="spellStart"/>
      <w:r>
        <w:rPr>
          <w:rFonts w:ascii="Times New Roman" w:eastAsia="Calibri" w:hAnsi="Times New Roman" w:cs="Times New Roman"/>
          <w:bCs/>
          <w:sz w:val="24"/>
          <w:szCs w:val="28"/>
          <w:lang w:val="uk-UA" w:eastAsia="en-US"/>
        </w:rPr>
        <w:t>Кейтерингові</w:t>
      </w:r>
      <w:proofErr w:type="spellEnd"/>
      <w:r>
        <w:rPr>
          <w:rFonts w:ascii="Times New Roman" w:eastAsia="Calibri" w:hAnsi="Times New Roman" w:cs="Times New Roman"/>
          <w:bCs/>
          <w:sz w:val="24"/>
          <w:szCs w:val="28"/>
          <w:lang w:val="uk-UA" w:eastAsia="en-US"/>
        </w:rPr>
        <w:t xml:space="preserve"> послуги</w:t>
      </w:r>
      <w:r w:rsidR="00D57FA8" w:rsidRPr="00D57FA8">
        <w:rPr>
          <w:rFonts w:ascii="Times New Roman" w:eastAsia="Calibri" w:hAnsi="Times New Roman" w:cs="Times New Roman"/>
          <w:bCs/>
          <w:sz w:val="24"/>
          <w:szCs w:val="28"/>
          <w:lang w:val="uk-UA" w:eastAsia="en-US"/>
        </w:rPr>
        <w:t xml:space="preserve"> </w:t>
      </w:r>
      <w:r w:rsidR="00597D0C" w:rsidRPr="00D57FA8">
        <w:rPr>
          <w:rFonts w:ascii="Times New Roman" w:eastAsia="Times New Roman" w:hAnsi="Times New Roman" w:cs="Times New Roman"/>
          <w:iCs/>
          <w:sz w:val="24"/>
          <w:szCs w:val="24"/>
          <w:lang w:val="uk-UA"/>
        </w:rPr>
        <w:t>за ДК 021:2015 Єдиного закупівельного словника</w:t>
      </w:r>
    </w:p>
    <w:p w14:paraId="025F4A4F" w14:textId="60AFAB76" w:rsidR="00D57FA8" w:rsidRPr="00C949FA" w:rsidRDefault="00F33F8B" w:rsidP="00C949FA">
      <w:pPr>
        <w:shd w:val="clear" w:color="auto" w:fill="FFFFFF"/>
        <w:spacing w:after="0" w:line="240" w:lineRule="auto"/>
        <w:jc w:val="center"/>
        <w:rPr>
          <w:rFonts w:ascii="Times New Roman" w:eastAsia="Times New Roman" w:hAnsi="Times New Roman" w:cs="Times New Roman"/>
          <w:iCs/>
          <w:sz w:val="24"/>
          <w:szCs w:val="24"/>
          <w:lang w:val="uk-UA"/>
        </w:rPr>
      </w:pPr>
      <w:r w:rsidRPr="00D57FA8">
        <w:rPr>
          <w:rFonts w:ascii="Times New Roman" w:eastAsia="Times New Roman" w:hAnsi="Times New Roman" w:cs="Times New Roman"/>
          <w:iCs/>
          <w:sz w:val="24"/>
          <w:szCs w:val="24"/>
          <w:lang w:val="uk-UA"/>
        </w:rPr>
        <w:tab/>
      </w:r>
      <w:r w:rsidR="0060214B" w:rsidRPr="00D57FA8">
        <w:rPr>
          <w:rFonts w:ascii="Times New Roman" w:eastAsia="Times New Roman" w:hAnsi="Times New Roman" w:cs="Times New Roman"/>
          <w:b/>
          <w:bCs/>
          <w:color w:val="000000"/>
          <w:sz w:val="26"/>
          <w:szCs w:val="26"/>
          <w:lang w:val="uk-UA"/>
        </w:rPr>
        <w:t xml:space="preserve">   </w:t>
      </w:r>
    </w:p>
    <w:p w14:paraId="2AEB5B67" w14:textId="2E4814AB" w:rsidR="00D57FA8" w:rsidRPr="00DD0268" w:rsidRDefault="00D57FA8" w:rsidP="00D57FA8">
      <w:pPr>
        <w:suppressLineNumbers/>
        <w:tabs>
          <w:tab w:val="left" w:pos="-180"/>
          <w:tab w:val="left" w:pos="540"/>
          <w:tab w:val="left" w:pos="7088"/>
        </w:tabs>
        <w:spacing w:after="0" w:line="240" w:lineRule="auto"/>
        <w:jc w:val="both"/>
        <w:rPr>
          <w:rFonts w:ascii="Times New Roman" w:eastAsia="Times New Roman" w:hAnsi="Times New Roman" w:cs="Times New Roman"/>
          <w:b/>
          <w:bCs/>
          <w:color w:val="000000"/>
          <w:sz w:val="26"/>
          <w:szCs w:val="26"/>
          <w:lang w:val="uk-UA"/>
        </w:rPr>
      </w:pPr>
      <w:r w:rsidRPr="00DD0268">
        <w:rPr>
          <w:rFonts w:ascii="Times New Roman" w:eastAsia="Times New Roman" w:hAnsi="Times New Roman" w:cs="Times New Roman"/>
          <w:b/>
          <w:bCs/>
          <w:color w:val="000000"/>
          <w:sz w:val="26"/>
          <w:szCs w:val="26"/>
          <w:lang w:val="uk-UA"/>
        </w:rPr>
        <w:t xml:space="preserve"> Вимоги до предмету закупівлі:</w:t>
      </w:r>
    </w:p>
    <w:p w14:paraId="221E52A4" w14:textId="77777777" w:rsidR="00D57FA8" w:rsidRPr="00DD0268" w:rsidRDefault="00D57FA8" w:rsidP="00D57FA8">
      <w:pPr>
        <w:suppressLineNumbers/>
        <w:tabs>
          <w:tab w:val="left" w:pos="-180"/>
          <w:tab w:val="left" w:pos="540"/>
          <w:tab w:val="left" w:pos="7088"/>
        </w:tabs>
        <w:spacing w:after="0" w:line="240" w:lineRule="auto"/>
        <w:jc w:val="both"/>
        <w:rPr>
          <w:rFonts w:ascii="Times New Roman" w:eastAsia="Times New Roman" w:hAnsi="Times New Roman" w:cs="Times New Roman"/>
          <w:color w:val="000000"/>
          <w:sz w:val="26"/>
          <w:szCs w:val="26"/>
          <w:lang w:val="uk-UA"/>
        </w:rPr>
      </w:pPr>
      <w:r w:rsidRPr="00DD0268">
        <w:rPr>
          <w:rFonts w:ascii="Times New Roman" w:eastAsia="Times New Roman" w:hAnsi="Times New Roman" w:cs="Times New Roman"/>
          <w:color w:val="000000"/>
          <w:sz w:val="26"/>
          <w:szCs w:val="26"/>
          <w:lang w:val="uk-UA"/>
        </w:rPr>
        <w:t>- Якість товарів, що поставляються за договором, має відповідати вимогам діючих державних стандартів (ДСТУ/ТУ) на харчові продукти,</w:t>
      </w:r>
      <w:r w:rsidRPr="00DD0268">
        <w:rPr>
          <w:rFonts w:ascii="Times New Roman" w:eastAsia="Times New Roman" w:hAnsi="Times New Roman" w:cs="Times New Roman"/>
          <w:color w:val="000000"/>
          <w:sz w:val="26"/>
          <w:szCs w:val="26"/>
          <w:lang w:val="uk-UA" w:eastAsia="uk-UA"/>
        </w:rPr>
        <w:t xml:space="preserve"> </w:t>
      </w:r>
      <w:r w:rsidRPr="00DD0268">
        <w:rPr>
          <w:rFonts w:ascii="Times New Roman" w:eastAsia="Times New Roman" w:hAnsi="Times New Roman" w:cs="Times New Roman"/>
          <w:color w:val="000000"/>
          <w:sz w:val="26"/>
          <w:szCs w:val="26"/>
          <w:lang w:val="uk-UA"/>
        </w:rPr>
        <w:t>основним нормативно-правовим актам, що визначають вимоги до безпечності харчових продуктів, нормам Закону України від 23.12.1997 року № 771/97-ВР “</w:t>
      </w:r>
      <w:r w:rsidRPr="00DD0268">
        <w:rPr>
          <w:rFonts w:ascii="Times New Roman" w:eastAsia="Times New Roman" w:hAnsi="Times New Roman" w:cs="Times New Roman"/>
          <w:color w:val="000000"/>
          <w:sz w:val="26"/>
          <w:szCs w:val="26"/>
          <w:lang w:val="uk-UA" w:eastAsia="uk-UA"/>
        </w:rPr>
        <w:t xml:space="preserve"> </w:t>
      </w:r>
      <w:r w:rsidRPr="00DD0268">
        <w:rPr>
          <w:rFonts w:ascii="Times New Roman" w:eastAsia="Times New Roman" w:hAnsi="Times New Roman" w:cs="Times New Roman"/>
          <w:color w:val="000000"/>
          <w:sz w:val="26"/>
          <w:szCs w:val="26"/>
          <w:lang w:val="uk-UA"/>
        </w:rPr>
        <w:t>Про основні принципи та вимоги до безпечності та якості харчових продуктів” (поточна редакція</w:t>
      </w:r>
      <w:r w:rsidRPr="00DD0268">
        <w:rPr>
          <w:rFonts w:ascii="Times New Roman" w:eastAsia="Times New Roman" w:hAnsi="Times New Roman" w:cs="Times New Roman"/>
          <w:sz w:val="26"/>
          <w:szCs w:val="26"/>
          <w:lang w:val="uk-UA"/>
        </w:rPr>
        <w:t>),  і</w:t>
      </w:r>
      <w:r w:rsidRPr="00DD0268">
        <w:rPr>
          <w:rFonts w:ascii="Times New Roman" w:eastAsia="Times New Roman" w:hAnsi="Times New Roman" w:cs="Times New Roman"/>
          <w:color w:val="000000"/>
          <w:sz w:val="26"/>
          <w:szCs w:val="26"/>
          <w:lang w:val="uk-UA"/>
        </w:rPr>
        <w:t xml:space="preserve"> технічним та якісним умовам, що підтверджується документами про якість (декларацією виробника та копією протоколу випробувань (або експертним висновком) або іншими документами щодо оцінки відповідності товару вимогам нормативних документів за основними показниками якості. Вказані документи повинні бути чинними 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DD0268">
        <w:rPr>
          <w:rFonts w:ascii="Times New Roman" w:eastAsia="Times New Roman" w:hAnsi="Times New Roman" w:cs="Times New Roman"/>
          <w:color w:val="000000"/>
          <w:sz w:val="26"/>
          <w:szCs w:val="26"/>
          <w:lang w:val="uk-UA" w:eastAsia="uk-UA"/>
        </w:rPr>
        <w:t xml:space="preserve">. </w:t>
      </w:r>
      <w:r w:rsidRPr="00DD0268">
        <w:rPr>
          <w:rFonts w:ascii="Times New Roman" w:eastAsia="Times New Roman" w:hAnsi="Times New Roman" w:cs="Times New Roman"/>
          <w:color w:val="000000"/>
          <w:sz w:val="26"/>
          <w:szCs w:val="26"/>
          <w:lang w:val="uk-UA"/>
        </w:rPr>
        <w:t>Дотримання строків з придатності;</w:t>
      </w:r>
    </w:p>
    <w:p w14:paraId="005522DB" w14:textId="6ED86A37" w:rsidR="00D57FA8" w:rsidRPr="00DD0268" w:rsidRDefault="00D57FA8" w:rsidP="00D57FA8">
      <w:pPr>
        <w:suppressLineNumbers/>
        <w:tabs>
          <w:tab w:val="left" w:pos="-180"/>
          <w:tab w:val="left" w:pos="540"/>
          <w:tab w:val="left" w:pos="7088"/>
        </w:tabs>
        <w:spacing w:after="0" w:line="240" w:lineRule="auto"/>
        <w:jc w:val="both"/>
        <w:rPr>
          <w:rFonts w:ascii="Times New Roman" w:eastAsia="Times New Roman" w:hAnsi="Times New Roman" w:cs="Times New Roman"/>
          <w:color w:val="000000"/>
          <w:sz w:val="26"/>
          <w:szCs w:val="26"/>
          <w:lang w:val="uk-UA"/>
        </w:rPr>
      </w:pPr>
      <w:r w:rsidRPr="00DD0268">
        <w:rPr>
          <w:rFonts w:ascii="Times New Roman" w:eastAsia="Times New Roman" w:hAnsi="Times New Roman" w:cs="Times New Roman"/>
          <w:color w:val="000000"/>
          <w:sz w:val="26"/>
          <w:szCs w:val="26"/>
          <w:lang w:val="uk-UA"/>
        </w:rPr>
        <w:t xml:space="preserve">- Учасник гарантує якість </w:t>
      </w:r>
      <w:r w:rsidR="00C949FA">
        <w:rPr>
          <w:rFonts w:ascii="Times New Roman" w:eastAsia="Times New Roman" w:hAnsi="Times New Roman" w:cs="Times New Roman"/>
          <w:color w:val="000000"/>
          <w:sz w:val="26"/>
          <w:szCs w:val="26"/>
          <w:lang w:val="uk-UA"/>
        </w:rPr>
        <w:t>та дотримання норм харчування</w:t>
      </w:r>
      <w:r w:rsidRPr="00DD0268">
        <w:rPr>
          <w:rFonts w:ascii="Times New Roman" w:eastAsia="Times New Roman" w:hAnsi="Times New Roman" w:cs="Times New Roman"/>
          <w:color w:val="000000"/>
          <w:sz w:val="26"/>
          <w:szCs w:val="26"/>
          <w:lang w:val="uk-UA"/>
        </w:rPr>
        <w:t xml:space="preserve"> </w:t>
      </w:r>
    </w:p>
    <w:p w14:paraId="5D26C90B" w14:textId="77777777" w:rsidR="00D57FA8" w:rsidRPr="00DD0268" w:rsidRDefault="00D57FA8" w:rsidP="00D57FA8">
      <w:pPr>
        <w:suppressLineNumbers/>
        <w:tabs>
          <w:tab w:val="left" w:pos="-180"/>
          <w:tab w:val="left" w:pos="540"/>
          <w:tab w:val="left" w:pos="7088"/>
        </w:tabs>
        <w:spacing w:after="0" w:line="240" w:lineRule="auto"/>
        <w:jc w:val="both"/>
        <w:rPr>
          <w:rFonts w:ascii="Times New Roman" w:eastAsia="Times New Roman" w:hAnsi="Times New Roman" w:cs="Times New Roman"/>
          <w:color w:val="000000"/>
          <w:sz w:val="26"/>
          <w:szCs w:val="26"/>
          <w:lang w:val="uk-UA"/>
        </w:rPr>
      </w:pPr>
      <w:r w:rsidRPr="00DD0268">
        <w:rPr>
          <w:rFonts w:ascii="Times New Roman" w:eastAsia="Times New Roman" w:hAnsi="Times New Roman" w:cs="Times New Roman"/>
          <w:color w:val="000000"/>
          <w:sz w:val="26"/>
          <w:szCs w:val="26"/>
          <w:lang w:val="uk-UA"/>
        </w:rPr>
        <w:t xml:space="preserve">    Кінцевий термін придатності поставлених товарів повинен бути не менше 90% від дати їх поставки на склад замовника;</w:t>
      </w:r>
    </w:p>
    <w:p w14:paraId="33FB83E7" w14:textId="45B3E9C7" w:rsidR="00D57FA8" w:rsidRDefault="00D57FA8" w:rsidP="00D57FA8">
      <w:pPr>
        <w:suppressLineNumbers/>
        <w:tabs>
          <w:tab w:val="left" w:pos="-180"/>
          <w:tab w:val="left" w:pos="540"/>
          <w:tab w:val="left" w:pos="7088"/>
        </w:tabs>
        <w:spacing w:after="0" w:line="240" w:lineRule="auto"/>
        <w:jc w:val="both"/>
        <w:rPr>
          <w:rFonts w:ascii="Times New Roman" w:eastAsia="Times New Roman" w:hAnsi="Times New Roman" w:cs="Times New Roman"/>
          <w:color w:val="000000"/>
          <w:sz w:val="26"/>
          <w:szCs w:val="26"/>
          <w:lang w:val="uk-UA"/>
        </w:rPr>
      </w:pPr>
      <w:r w:rsidRPr="00DD0268">
        <w:rPr>
          <w:rFonts w:ascii="Times New Roman" w:eastAsia="Times New Roman" w:hAnsi="Times New Roman" w:cs="Times New Roman"/>
          <w:color w:val="000000"/>
          <w:sz w:val="26"/>
          <w:szCs w:val="26"/>
          <w:lang w:val="uk-UA"/>
        </w:rPr>
        <w:t>-</w:t>
      </w:r>
      <w:r w:rsidR="00B93923">
        <w:rPr>
          <w:rFonts w:ascii="Times New Roman" w:eastAsia="Times New Roman" w:hAnsi="Times New Roman" w:cs="Times New Roman"/>
          <w:color w:val="000000"/>
          <w:sz w:val="26"/>
          <w:szCs w:val="26"/>
          <w:lang w:val="uk-UA"/>
        </w:rPr>
        <w:t xml:space="preserve"> </w:t>
      </w:r>
      <w:r w:rsidRPr="00DD0268">
        <w:rPr>
          <w:rFonts w:ascii="Times New Roman" w:eastAsia="Times New Roman" w:hAnsi="Times New Roman" w:cs="Times New Roman"/>
          <w:color w:val="000000"/>
          <w:sz w:val="26"/>
          <w:szCs w:val="26"/>
          <w:lang w:val="uk-UA"/>
        </w:rPr>
        <w:t>Ціна за одиницю товару вказується з урахуванням податків і зборів, що сплачуються або мають бути сплачені, а також витрат на доставку (транспортування), страхування,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w:t>
      </w:r>
    </w:p>
    <w:p w14:paraId="40C22280" w14:textId="77777777" w:rsidR="00D57FA8" w:rsidRPr="00DD0268" w:rsidRDefault="00D57FA8" w:rsidP="00D57FA8">
      <w:pPr>
        <w:suppressLineNumbers/>
        <w:tabs>
          <w:tab w:val="left" w:pos="-180"/>
          <w:tab w:val="left" w:pos="540"/>
          <w:tab w:val="left" w:pos="7088"/>
        </w:tabs>
        <w:spacing w:after="0" w:line="240" w:lineRule="auto"/>
        <w:jc w:val="both"/>
        <w:rPr>
          <w:rFonts w:ascii="Times New Roman" w:eastAsia="Times New Roman" w:hAnsi="Times New Roman" w:cs="Times New Roman"/>
          <w:color w:val="000000"/>
          <w:sz w:val="26"/>
          <w:szCs w:val="26"/>
          <w:lang w:val="uk-UA"/>
        </w:rPr>
      </w:pPr>
    </w:p>
    <w:p w14:paraId="72B24F4E" w14:textId="2507CC43" w:rsidR="00D57FA8" w:rsidRPr="00DD0268" w:rsidRDefault="00D57FA8" w:rsidP="00D57FA8">
      <w:pPr>
        <w:suppressLineNumbers/>
        <w:tabs>
          <w:tab w:val="left" w:pos="-180"/>
          <w:tab w:val="left" w:pos="540"/>
          <w:tab w:val="left" w:pos="7088"/>
        </w:tabs>
        <w:spacing w:after="0" w:line="240" w:lineRule="auto"/>
        <w:jc w:val="both"/>
        <w:rPr>
          <w:rFonts w:ascii="Times New Roman" w:eastAsia="Times New Roman" w:hAnsi="Times New Roman" w:cs="Times New Roman"/>
          <w:b/>
          <w:bCs/>
          <w:color w:val="000000"/>
          <w:sz w:val="26"/>
          <w:szCs w:val="26"/>
          <w:lang w:val="uk-UA"/>
        </w:rPr>
      </w:pPr>
      <w:r w:rsidRPr="00DD0268">
        <w:rPr>
          <w:rFonts w:ascii="Times New Roman" w:eastAsia="Times New Roman" w:hAnsi="Times New Roman" w:cs="Times New Roman"/>
          <w:b/>
          <w:bCs/>
          <w:color w:val="000000"/>
          <w:sz w:val="26"/>
          <w:szCs w:val="26"/>
          <w:lang w:val="uk-UA"/>
        </w:rPr>
        <w:t xml:space="preserve"> Загальні умови </w:t>
      </w:r>
      <w:r w:rsidR="00B93923">
        <w:rPr>
          <w:rFonts w:ascii="Times New Roman" w:eastAsia="Times New Roman" w:hAnsi="Times New Roman" w:cs="Times New Roman"/>
          <w:b/>
          <w:bCs/>
          <w:color w:val="000000"/>
          <w:sz w:val="26"/>
          <w:szCs w:val="26"/>
          <w:lang w:val="uk-UA"/>
        </w:rPr>
        <w:t>надання послуг</w:t>
      </w:r>
      <w:r w:rsidRPr="00DD0268">
        <w:rPr>
          <w:rFonts w:ascii="Times New Roman" w:eastAsia="Times New Roman" w:hAnsi="Times New Roman" w:cs="Times New Roman"/>
          <w:b/>
          <w:bCs/>
          <w:color w:val="000000"/>
          <w:sz w:val="26"/>
          <w:szCs w:val="26"/>
          <w:lang w:val="uk-UA"/>
        </w:rPr>
        <w:t>:</w:t>
      </w:r>
    </w:p>
    <w:p w14:paraId="3E89EDF4" w14:textId="45717030" w:rsidR="00D57FA8" w:rsidRPr="00DD0268" w:rsidRDefault="00D57FA8" w:rsidP="00D57FA8">
      <w:pPr>
        <w:suppressLineNumbers/>
        <w:tabs>
          <w:tab w:val="left" w:pos="-180"/>
          <w:tab w:val="left" w:pos="540"/>
          <w:tab w:val="left" w:pos="7088"/>
        </w:tabs>
        <w:spacing w:after="0" w:line="240" w:lineRule="auto"/>
        <w:jc w:val="both"/>
        <w:rPr>
          <w:rFonts w:ascii="Times New Roman" w:eastAsia="Times New Roman" w:hAnsi="Times New Roman" w:cs="Times New Roman"/>
          <w:color w:val="000000"/>
          <w:sz w:val="26"/>
          <w:szCs w:val="26"/>
          <w:lang w:val="uk-UA"/>
        </w:rPr>
      </w:pPr>
      <w:r w:rsidRPr="00DD0268">
        <w:rPr>
          <w:rFonts w:ascii="Times New Roman" w:eastAsia="Times New Roman" w:hAnsi="Times New Roman" w:cs="Times New Roman"/>
          <w:color w:val="000000"/>
          <w:sz w:val="26"/>
          <w:szCs w:val="26"/>
          <w:lang w:val="uk-UA"/>
        </w:rPr>
        <w:t xml:space="preserve">- </w:t>
      </w:r>
      <w:r w:rsidR="00B93923">
        <w:rPr>
          <w:rFonts w:ascii="Times New Roman" w:eastAsia="Times New Roman" w:hAnsi="Times New Roman" w:cs="Times New Roman"/>
          <w:color w:val="000000"/>
          <w:sz w:val="26"/>
          <w:szCs w:val="26"/>
          <w:lang w:val="uk-UA"/>
        </w:rPr>
        <w:t xml:space="preserve"> </w:t>
      </w:r>
      <w:r w:rsidRPr="00DD0268">
        <w:rPr>
          <w:rFonts w:ascii="Times New Roman" w:eastAsia="Times New Roman" w:hAnsi="Times New Roman" w:cs="Times New Roman"/>
          <w:b/>
          <w:bCs/>
          <w:color w:val="000000"/>
          <w:sz w:val="26"/>
          <w:szCs w:val="26"/>
          <w:lang w:val="uk-UA"/>
        </w:rPr>
        <w:t xml:space="preserve">Строки </w:t>
      </w:r>
      <w:r w:rsidR="00B93923">
        <w:rPr>
          <w:rFonts w:ascii="Times New Roman" w:eastAsia="Times New Roman" w:hAnsi="Times New Roman" w:cs="Times New Roman"/>
          <w:b/>
          <w:bCs/>
          <w:color w:val="000000"/>
          <w:sz w:val="26"/>
          <w:szCs w:val="26"/>
          <w:lang w:val="uk-UA"/>
        </w:rPr>
        <w:t>надання послуг</w:t>
      </w:r>
      <w:r w:rsidRPr="00DD0268">
        <w:rPr>
          <w:rFonts w:ascii="Times New Roman" w:eastAsia="Times New Roman" w:hAnsi="Times New Roman" w:cs="Times New Roman"/>
          <w:b/>
          <w:bCs/>
          <w:color w:val="000000"/>
          <w:sz w:val="26"/>
          <w:szCs w:val="26"/>
          <w:lang w:val="uk-UA"/>
        </w:rPr>
        <w:t>:</w:t>
      </w:r>
      <w:r w:rsidRPr="00DD0268">
        <w:rPr>
          <w:rFonts w:ascii="Times New Roman" w:eastAsia="Times New Roman" w:hAnsi="Times New Roman" w:cs="Times New Roman"/>
          <w:color w:val="000000"/>
          <w:sz w:val="26"/>
          <w:szCs w:val="26"/>
          <w:lang w:val="uk-UA"/>
        </w:rPr>
        <w:t xml:space="preserve"> </w:t>
      </w:r>
      <w:r w:rsidRPr="00946467">
        <w:rPr>
          <w:rFonts w:ascii="Times New Roman" w:eastAsia="Times New Roman" w:hAnsi="Times New Roman" w:cs="Times New Roman"/>
          <w:color w:val="000000" w:themeColor="text1"/>
          <w:sz w:val="26"/>
          <w:szCs w:val="26"/>
          <w:lang w:val="uk-UA"/>
        </w:rPr>
        <w:t xml:space="preserve">до </w:t>
      </w:r>
      <w:r w:rsidR="00946467" w:rsidRPr="00946467">
        <w:rPr>
          <w:rFonts w:ascii="Times New Roman" w:eastAsia="Times New Roman" w:hAnsi="Times New Roman" w:cs="Times New Roman"/>
          <w:color w:val="000000" w:themeColor="text1"/>
          <w:sz w:val="26"/>
          <w:szCs w:val="26"/>
          <w:lang w:val="uk-UA"/>
        </w:rPr>
        <w:t>31</w:t>
      </w:r>
      <w:r w:rsidRPr="00946467">
        <w:rPr>
          <w:rFonts w:ascii="Times New Roman" w:eastAsia="Times New Roman" w:hAnsi="Times New Roman" w:cs="Times New Roman"/>
          <w:color w:val="000000" w:themeColor="text1"/>
          <w:sz w:val="26"/>
          <w:szCs w:val="26"/>
          <w:lang w:val="uk-UA"/>
        </w:rPr>
        <w:t>.12.2023</w:t>
      </w:r>
      <w:r w:rsidRPr="00DD0268">
        <w:rPr>
          <w:rFonts w:ascii="Times New Roman" w:eastAsia="Times New Roman" w:hAnsi="Times New Roman" w:cs="Times New Roman"/>
          <w:color w:val="000000"/>
          <w:sz w:val="26"/>
          <w:szCs w:val="26"/>
          <w:lang w:val="uk-UA"/>
        </w:rPr>
        <w:t xml:space="preserve"> року.</w:t>
      </w:r>
      <w:bookmarkStart w:id="0" w:name="_GoBack"/>
      <w:bookmarkEnd w:id="0"/>
    </w:p>
    <w:p w14:paraId="4C7A8BCC" w14:textId="057A32CB" w:rsidR="00D57FA8" w:rsidRPr="00DD0268" w:rsidRDefault="00D57FA8" w:rsidP="00D57FA8">
      <w:pPr>
        <w:suppressLineNumbers/>
        <w:tabs>
          <w:tab w:val="left" w:pos="-180"/>
          <w:tab w:val="left" w:pos="540"/>
          <w:tab w:val="left" w:pos="7088"/>
        </w:tabs>
        <w:spacing w:after="0" w:line="240" w:lineRule="auto"/>
        <w:jc w:val="both"/>
        <w:rPr>
          <w:rFonts w:ascii="Times New Roman" w:eastAsia="Times New Roman" w:hAnsi="Times New Roman" w:cs="Times New Roman"/>
          <w:i/>
          <w:iCs/>
          <w:color w:val="000000"/>
          <w:sz w:val="26"/>
          <w:szCs w:val="26"/>
          <w:lang w:val="uk-UA"/>
        </w:rPr>
      </w:pPr>
      <w:r w:rsidRPr="00DD0268">
        <w:rPr>
          <w:rFonts w:ascii="Times New Roman" w:eastAsia="Times New Roman" w:hAnsi="Times New Roman" w:cs="Times New Roman"/>
          <w:color w:val="000000"/>
          <w:sz w:val="26"/>
          <w:szCs w:val="26"/>
          <w:lang w:val="uk-UA"/>
        </w:rPr>
        <w:t xml:space="preserve"> </w:t>
      </w:r>
      <w:r w:rsidRPr="00DD0268">
        <w:rPr>
          <w:rFonts w:ascii="Times New Roman" w:eastAsia="Times New Roman" w:hAnsi="Times New Roman" w:cs="Times New Roman"/>
          <w:b/>
          <w:bCs/>
          <w:color w:val="000000"/>
          <w:sz w:val="26"/>
          <w:szCs w:val="26"/>
          <w:lang w:val="uk-UA"/>
        </w:rPr>
        <w:t>- Місце поставки товару:</w:t>
      </w:r>
      <w:r w:rsidRPr="00DD0268">
        <w:rPr>
          <w:rFonts w:ascii="Times New Roman" w:eastAsia="Times New Roman" w:hAnsi="Times New Roman" w:cs="Times New Roman"/>
          <w:color w:val="000000"/>
          <w:sz w:val="26"/>
          <w:szCs w:val="26"/>
          <w:lang w:val="uk-UA"/>
        </w:rPr>
        <w:t xml:space="preserve"> Україна, </w:t>
      </w:r>
      <w:r w:rsidR="00B93923">
        <w:rPr>
          <w:rFonts w:ascii="Times New Roman" w:eastAsia="Times New Roman" w:hAnsi="Times New Roman" w:cs="Times New Roman"/>
          <w:color w:val="000000"/>
          <w:sz w:val="26"/>
          <w:szCs w:val="26"/>
          <w:lang w:val="uk-UA"/>
        </w:rPr>
        <w:t>Тернопільська</w:t>
      </w:r>
      <w:r w:rsidRPr="00DD0268">
        <w:rPr>
          <w:rFonts w:ascii="Times New Roman" w:eastAsia="Times New Roman" w:hAnsi="Times New Roman" w:cs="Times New Roman"/>
          <w:color w:val="000000"/>
          <w:sz w:val="26"/>
          <w:szCs w:val="26"/>
          <w:lang w:val="uk-UA"/>
        </w:rPr>
        <w:t xml:space="preserve"> обл., м. </w:t>
      </w:r>
      <w:r w:rsidR="00B93923">
        <w:rPr>
          <w:rFonts w:ascii="Times New Roman" w:eastAsia="Times New Roman" w:hAnsi="Times New Roman" w:cs="Times New Roman"/>
          <w:color w:val="000000"/>
          <w:sz w:val="26"/>
          <w:szCs w:val="26"/>
          <w:lang w:val="uk-UA"/>
        </w:rPr>
        <w:t>Тернопіль</w:t>
      </w:r>
      <w:r w:rsidRPr="00DD0268">
        <w:rPr>
          <w:rFonts w:ascii="Times New Roman" w:eastAsia="Times New Roman" w:hAnsi="Times New Roman" w:cs="Times New Roman"/>
          <w:color w:val="000000"/>
          <w:sz w:val="26"/>
          <w:szCs w:val="26"/>
          <w:lang w:val="uk-UA"/>
        </w:rPr>
        <w:t xml:space="preserve"> </w:t>
      </w:r>
      <w:r w:rsidRPr="00DD0268">
        <w:rPr>
          <w:rFonts w:ascii="Times New Roman" w:eastAsia="Times New Roman" w:hAnsi="Times New Roman" w:cs="Times New Roman"/>
          <w:i/>
          <w:iCs/>
          <w:color w:val="000000"/>
          <w:sz w:val="26"/>
          <w:szCs w:val="26"/>
          <w:lang w:val="uk-UA"/>
        </w:rPr>
        <w:t>(місцезнаходження Замовника).</w:t>
      </w:r>
    </w:p>
    <w:p w14:paraId="25648150" w14:textId="4E1EF4CF" w:rsidR="00D57FA8" w:rsidRPr="00DF3ACA" w:rsidRDefault="00D57FA8" w:rsidP="00D57FA8">
      <w:pPr>
        <w:suppressLineNumbers/>
        <w:tabs>
          <w:tab w:val="left" w:pos="-180"/>
          <w:tab w:val="left" w:pos="540"/>
          <w:tab w:val="left" w:pos="7088"/>
        </w:tabs>
        <w:spacing w:after="0" w:line="240" w:lineRule="auto"/>
        <w:jc w:val="both"/>
        <w:rPr>
          <w:rFonts w:ascii="Times New Roman" w:eastAsia="Times New Roman" w:hAnsi="Times New Roman" w:cs="Times New Roman"/>
          <w:color w:val="000000"/>
          <w:sz w:val="26"/>
          <w:szCs w:val="26"/>
          <w:lang w:val="uk-UA"/>
        </w:rPr>
      </w:pPr>
      <w:r w:rsidRPr="00DD0268">
        <w:rPr>
          <w:rFonts w:ascii="Times New Roman" w:eastAsia="Times New Roman" w:hAnsi="Times New Roman" w:cs="Times New Roman"/>
          <w:i/>
          <w:iCs/>
          <w:color w:val="000000"/>
          <w:sz w:val="26"/>
          <w:szCs w:val="26"/>
          <w:lang w:val="uk-UA"/>
        </w:rPr>
        <w:t xml:space="preserve">- </w:t>
      </w:r>
      <w:r w:rsidRPr="00DD0268">
        <w:rPr>
          <w:rFonts w:ascii="Times New Roman" w:eastAsia="Times New Roman" w:hAnsi="Times New Roman" w:cs="Times New Roman"/>
          <w:color w:val="000000"/>
          <w:sz w:val="26"/>
          <w:szCs w:val="26"/>
          <w:lang w:val="uk-UA"/>
        </w:rPr>
        <w:t>Товари постачаються відповідно до законодавства України, а саме: Закону України “Про основні принципи та вимоги до безпечності та якості харчових продуктів”, Закону України “Про інформацію для споживачів щодо харчових продуктів”, постанови Кабінету Міністрів України від 29 березня 2002 р.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(поточна редакція)</w:t>
      </w:r>
      <w:r w:rsidRPr="00DD0268">
        <w:rPr>
          <w:rFonts w:ascii="Times New Roman" w:hAnsi="Times New Roman" w:cs="Times New Roman"/>
          <w:sz w:val="26"/>
          <w:szCs w:val="26"/>
          <w:lang w:val="uk-UA"/>
        </w:rPr>
        <w:t xml:space="preserve"> </w:t>
      </w:r>
      <w:r w:rsidRPr="00DD0268">
        <w:rPr>
          <w:rFonts w:ascii="Times New Roman" w:eastAsia="Times New Roman" w:hAnsi="Times New Roman" w:cs="Times New Roman"/>
          <w:color w:val="000000"/>
          <w:sz w:val="26"/>
          <w:szCs w:val="26"/>
          <w:lang w:val="uk-UA"/>
        </w:rPr>
        <w:t>та інших нормативно - правових актів України, а також прийнятих під час виконання дії Договору нормативно - правових актів, спрямованих на регулювання відносин визначених умовами Договору.</w:t>
      </w:r>
    </w:p>
    <w:p w14:paraId="1BC1AB83" w14:textId="77777777" w:rsidR="00D57FA8" w:rsidRPr="00DD0268" w:rsidRDefault="00D57FA8" w:rsidP="00D57FA8">
      <w:pPr>
        <w:spacing w:after="0" w:line="240" w:lineRule="auto"/>
        <w:jc w:val="both"/>
        <w:rPr>
          <w:rFonts w:ascii="Times New Roman" w:eastAsia="Times New Roman" w:hAnsi="Times New Roman" w:cs="Times New Roman"/>
          <w:sz w:val="26"/>
          <w:szCs w:val="26"/>
          <w:lang w:val="uk-UA"/>
        </w:rPr>
      </w:pPr>
      <w:r w:rsidRPr="00DD0268">
        <w:rPr>
          <w:rFonts w:ascii="Times New Roman" w:eastAsia="Times New Roman" w:hAnsi="Times New Roman" w:cs="Times New Roman"/>
          <w:sz w:val="26"/>
          <w:szCs w:val="26"/>
          <w:lang w:val="uk-UA"/>
        </w:rPr>
        <w:t xml:space="preserve">   - У випадку, якщо будуть встановлені порушення якості товарів відповідно до встановлених супровідних документів на нього або нестача будь-якої її кількості, замовник, спільно з учасником (</w:t>
      </w:r>
      <w:r w:rsidRPr="00DD0268">
        <w:rPr>
          <w:rFonts w:ascii="Times New Roman" w:eastAsia="Times New Roman" w:hAnsi="Times New Roman" w:cs="Times New Roman"/>
          <w:i/>
          <w:iCs/>
          <w:sz w:val="26"/>
          <w:szCs w:val="26"/>
          <w:lang w:val="uk-UA"/>
        </w:rPr>
        <w:t>виконавцем)/представником виконавця)</w:t>
      </w:r>
      <w:r w:rsidRPr="00DD0268">
        <w:rPr>
          <w:rFonts w:ascii="Times New Roman" w:eastAsia="Times New Roman" w:hAnsi="Times New Roman" w:cs="Times New Roman"/>
          <w:sz w:val="26"/>
          <w:szCs w:val="26"/>
          <w:lang w:val="uk-UA"/>
        </w:rPr>
        <w:t xml:space="preserve"> складають акт. Залежно від причин недоліків замовник пред'являє обґрунтовану претензію стороні, чи вирішує спір шляхом переговорів.</w:t>
      </w:r>
    </w:p>
    <w:p w14:paraId="6FDD8512" w14:textId="77777777" w:rsidR="00D57FA8" w:rsidRPr="00DD0268" w:rsidRDefault="00D57FA8" w:rsidP="00D57FA8">
      <w:pPr>
        <w:spacing w:after="0" w:line="240" w:lineRule="auto"/>
        <w:jc w:val="both"/>
        <w:rPr>
          <w:rFonts w:ascii="Times New Roman" w:eastAsia="Times New Roman" w:hAnsi="Times New Roman" w:cs="Times New Roman"/>
          <w:sz w:val="26"/>
          <w:szCs w:val="26"/>
          <w:lang w:val="uk-UA"/>
        </w:rPr>
      </w:pPr>
      <w:r w:rsidRPr="00DD0268">
        <w:rPr>
          <w:rFonts w:ascii="Times New Roman" w:eastAsia="Times New Roman" w:hAnsi="Times New Roman" w:cs="Times New Roman"/>
          <w:sz w:val="26"/>
          <w:szCs w:val="26"/>
          <w:lang w:val="uk-UA"/>
        </w:rPr>
        <w:lastRenderedPageBreak/>
        <w:t xml:space="preserve">      У разі виявлення замовником вищевказаних </w:t>
      </w:r>
      <w:proofErr w:type="spellStart"/>
      <w:r w:rsidRPr="00DD0268">
        <w:rPr>
          <w:rFonts w:ascii="Times New Roman" w:eastAsia="Times New Roman" w:hAnsi="Times New Roman" w:cs="Times New Roman"/>
          <w:sz w:val="26"/>
          <w:szCs w:val="26"/>
          <w:lang w:val="uk-UA"/>
        </w:rPr>
        <w:t>невідповідностей</w:t>
      </w:r>
      <w:proofErr w:type="spellEnd"/>
      <w:r w:rsidRPr="00DD0268">
        <w:rPr>
          <w:rFonts w:ascii="Times New Roman" w:eastAsia="Times New Roman" w:hAnsi="Times New Roman" w:cs="Times New Roman"/>
          <w:sz w:val="26"/>
          <w:szCs w:val="26"/>
          <w:lang w:val="uk-UA"/>
        </w:rPr>
        <w:t xml:space="preserve">, учасник </w:t>
      </w:r>
      <w:r w:rsidRPr="00DD0268">
        <w:rPr>
          <w:rFonts w:ascii="Times New Roman" w:eastAsia="Times New Roman" w:hAnsi="Times New Roman" w:cs="Times New Roman"/>
          <w:i/>
          <w:iCs/>
          <w:sz w:val="26"/>
          <w:szCs w:val="26"/>
          <w:lang w:val="uk-UA"/>
        </w:rPr>
        <w:t>(виконавець)</w:t>
      </w:r>
      <w:r w:rsidRPr="00DD0268">
        <w:rPr>
          <w:rFonts w:ascii="Times New Roman" w:eastAsia="Times New Roman" w:hAnsi="Times New Roman" w:cs="Times New Roman"/>
          <w:sz w:val="26"/>
          <w:szCs w:val="26"/>
          <w:lang w:val="uk-UA"/>
        </w:rPr>
        <w:t xml:space="preserve"> за свій рахунок здійснює до-поставку належної кількості товарів або її заміну на якісну. Неякісні товари не враховується в рахунок поставки. Учасник </w:t>
      </w:r>
      <w:r w:rsidRPr="00DD0268">
        <w:rPr>
          <w:rFonts w:ascii="Times New Roman" w:eastAsia="Times New Roman" w:hAnsi="Times New Roman" w:cs="Times New Roman"/>
          <w:i/>
          <w:iCs/>
          <w:sz w:val="26"/>
          <w:szCs w:val="26"/>
          <w:lang w:val="uk-UA"/>
        </w:rPr>
        <w:t>(виконавець)</w:t>
      </w:r>
      <w:r w:rsidRPr="00DD0268">
        <w:rPr>
          <w:rFonts w:ascii="Times New Roman" w:eastAsia="Times New Roman" w:hAnsi="Times New Roman" w:cs="Times New Roman"/>
          <w:sz w:val="26"/>
          <w:szCs w:val="26"/>
          <w:lang w:val="uk-UA"/>
        </w:rPr>
        <w:t xml:space="preserve"> повинен замінити товари своїми силами і за свій рахунок протягом 5 днів. В разі необхідності експертні дослідження проводяться за рахунок учасника </w:t>
      </w:r>
      <w:r w:rsidRPr="00DD0268">
        <w:rPr>
          <w:rFonts w:ascii="Times New Roman" w:eastAsia="Times New Roman" w:hAnsi="Times New Roman" w:cs="Times New Roman"/>
          <w:i/>
          <w:iCs/>
          <w:sz w:val="26"/>
          <w:szCs w:val="26"/>
          <w:lang w:val="uk-UA"/>
        </w:rPr>
        <w:t>(виконавця).</w:t>
      </w:r>
      <w:r w:rsidRPr="00DD0268">
        <w:rPr>
          <w:rFonts w:ascii="Times New Roman" w:eastAsia="Times New Roman" w:hAnsi="Times New Roman" w:cs="Times New Roman"/>
          <w:sz w:val="26"/>
          <w:szCs w:val="26"/>
          <w:lang w:val="uk-UA"/>
        </w:rPr>
        <w:t xml:space="preserve"> У разі заміни товарів гарантійний строк обчислюється заново від дня його заміни.</w:t>
      </w:r>
    </w:p>
    <w:p w14:paraId="2047047E" w14:textId="77777777" w:rsidR="00D57FA8" w:rsidRPr="00DD0268" w:rsidRDefault="00D57FA8" w:rsidP="00D57FA8">
      <w:pPr>
        <w:spacing w:after="0" w:line="240" w:lineRule="auto"/>
        <w:ind w:firstLine="709"/>
        <w:jc w:val="both"/>
        <w:rPr>
          <w:rFonts w:ascii="Times New Roman" w:eastAsia="Times New Roman" w:hAnsi="Times New Roman" w:cs="Times New Roman"/>
          <w:sz w:val="26"/>
          <w:szCs w:val="26"/>
          <w:lang w:val="uk-UA"/>
        </w:rPr>
      </w:pPr>
      <w:r w:rsidRPr="00DD0268">
        <w:rPr>
          <w:rFonts w:ascii="Times New Roman" w:eastAsia="Times New Roman" w:hAnsi="Times New Roman" w:cs="Times New Roman"/>
          <w:sz w:val="26"/>
          <w:szCs w:val="26"/>
          <w:lang w:val="uk-UA"/>
        </w:rPr>
        <w:t xml:space="preserve">Прийняття замовником неякісних Товарів не звільняє учасника </w:t>
      </w:r>
      <w:r w:rsidRPr="00DD0268">
        <w:rPr>
          <w:rFonts w:ascii="Times New Roman" w:eastAsia="Times New Roman" w:hAnsi="Times New Roman" w:cs="Times New Roman"/>
          <w:i/>
          <w:iCs/>
          <w:sz w:val="26"/>
          <w:szCs w:val="26"/>
          <w:lang w:val="uk-UA"/>
        </w:rPr>
        <w:t>(виконавця)</w:t>
      </w:r>
      <w:r w:rsidRPr="00DD0268">
        <w:rPr>
          <w:rFonts w:ascii="Times New Roman" w:eastAsia="Times New Roman" w:hAnsi="Times New Roman" w:cs="Times New Roman"/>
          <w:sz w:val="26"/>
          <w:szCs w:val="26"/>
          <w:lang w:val="uk-UA"/>
        </w:rPr>
        <w:t xml:space="preserve"> від зобов’язань поставити якісні товари.</w:t>
      </w:r>
    </w:p>
    <w:p w14:paraId="2BCEA748" w14:textId="35D7A27C" w:rsidR="00D57FA8" w:rsidRPr="00C949FA" w:rsidRDefault="00D57FA8" w:rsidP="00D57FA8">
      <w:pPr>
        <w:spacing w:after="0" w:line="240" w:lineRule="auto"/>
        <w:jc w:val="both"/>
        <w:rPr>
          <w:rFonts w:ascii="Times New Roman" w:eastAsia="Times New Roman" w:hAnsi="Times New Roman" w:cs="Times New Roman"/>
          <w:i/>
          <w:iCs/>
          <w:sz w:val="26"/>
          <w:szCs w:val="26"/>
          <w:lang w:val="uk-UA"/>
        </w:rPr>
      </w:pPr>
      <w:r w:rsidRPr="00DD0268">
        <w:rPr>
          <w:rFonts w:ascii="Times New Roman" w:eastAsia="Times New Roman" w:hAnsi="Times New Roman" w:cs="Times New Roman"/>
          <w:sz w:val="26"/>
          <w:szCs w:val="26"/>
          <w:lang w:val="uk-UA"/>
        </w:rPr>
        <w:t xml:space="preserve">    - Доставка, навантаження та розвантаження товарів здійснюється за рахунок учасника </w:t>
      </w:r>
      <w:r w:rsidRPr="00DD0268">
        <w:rPr>
          <w:rFonts w:ascii="Times New Roman" w:eastAsia="Times New Roman" w:hAnsi="Times New Roman" w:cs="Times New Roman"/>
          <w:i/>
          <w:iCs/>
          <w:sz w:val="26"/>
          <w:szCs w:val="26"/>
          <w:lang w:val="uk-UA"/>
        </w:rPr>
        <w:t>(виконавця</w:t>
      </w:r>
      <w:r w:rsidRPr="00DD0268">
        <w:rPr>
          <w:rFonts w:ascii="Times New Roman" w:eastAsia="Times New Roman" w:hAnsi="Times New Roman" w:cs="Times New Roman"/>
          <w:color w:val="000000"/>
          <w:sz w:val="26"/>
          <w:szCs w:val="26"/>
          <w:lang w:val="uk-UA" w:eastAsia="uk-UA"/>
        </w:rPr>
        <w:t xml:space="preserve">) </w:t>
      </w:r>
      <w:r w:rsidRPr="00DD0268">
        <w:rPr>
          <w:rFonts w:ascii="Times New Roman" w:eastAsia="Times New Roman" w:hAnsi="Times New Roman" w:cs="Times New Roman"/>
          <w:i/>
          <w:iCs/>
          <w:color w:val="000000"/>
          <w:sz w:val="26"/>
          <w:szCs w:val="26"/>
          <w:lang w:val="uk-UA" w:eastAsia="uk-UA"/>
        </w:rPr>
        <w:t>(</w:t>
      </w:r>
      <w:r w:rsidRPr="00DD0268">
        <w:rPr>
          <w:rFonts w:ascii="Times New Roman" w:eastAsia="Times New Roman" w:hAnsi="Times New Roman" w:cs="Times New Roman"/>
          <w:i/>
          <w:iCs/>
          <w:sz w:val="26"/>
          <w:szCs w:val="26"/>
          <w:lang w:val="uk-UA"/>
        </w:rPr>
        <w:t xml:space="preserve">наявність особистих медичних книжок (відповідно до Наказу МОЗ України від 21.02.2013 № 150 – перша сторінка та сторінки із відміткою про допуск до роботи) працівників учасника (виконавця), які  залучені до постачання товару (водії, експедитори, вантажники, комірники тощо), з вчасним проходженням медоглядів. В книжках повинно бути зазначено, що дані працівники працюють в Учасника (виконавця) або у перевізника – </w:t>
      </w:r>
      <w:r w:rsidRPr="00DD0268">
        <w:rPr>
          <w:rFonts w:ascii="Times New Roman" w:eastAsia="Times New Roman" w:hAnsi="Times New Roman" w:cs="Times New Roman"/>
          <w:b/>
          <w:bCs/>
          <w:i/>
          <w:iCs/>
          <w:sz w:val="26"/>
          <w:szCs w:val="26"/>
          <w:lang w:val="uk-UA"/>
        </w:rPr>
        <w:t>обов’язкова</w:t>
      </w:r>
      <w:r w:rsidRPr="00DD0268">
        <w:rPr>
          <w:rFonts w:ascii="Times New Roman" w:eastAsia="Times New Roman" w:hAnsi="Times New Roman" w:cs="Times New Roman"/>
          <w:sz w:val="26"/>
          <w:szCs w:val="26"/>
          <w:lang w:val="uk-UA"/>
        </w:rPr>
        <w:t>).</w:t>
      </w:r>
      <w:r w:rsidRPr="00DD0268">
        <w:rPr>
          <w:rFonts w:ascii="Times New Roman" w:eastAsia="Times New Roman" w:hAnsi="Times New Roman" w:cs="Times New Roman"/>
          <w:i/>
          <w:iCs/>
          <w:sz w:val="26"/>
          <w:szCs w:val="26"/>
          <w:lang w:val="uk-UA"/>
        </w:rPr>
        <w:t xml:space="preserve"> </w:t>
      </w:r>
    </w:p>
    <w:p w14:paraId="31F4457B" w14:textId="77777777" w:rsidR="00D57FA8" w:rsidRPr="00DD0268" w:rsidRDefault="00D57FA8" w:rsidP="00D57FA8">
      <w:pPr>
        <w:spacing w:line="240" w:lineRule="auto"/>
        <w:jc w:val="both"/>
        <w:rPr>
          <w:rFonts w:ascii="Times New Roman" w:eastAsia="Calibri" w:hAnsi="Times New Roman" w:cs="Times New Roman"/>
          <w:b/>
          <w:bCs/>
          <w:sz w:val="26"/>
          <w:szCs w:val="26"/>
          <w:lang w:val="uk-UA" w:eastAsia="en-US"/>
        </w:rPr>
      </w:pPr>
    </w:p>
    <w:p w14:paraId="031A4EBD" w14:textId="77777777" w:rsidR="00D57FA8" w:rsidRPr="00DD0268" w:rsidRDefault="00D57FA8" w:rsidP="00D57FA8">
      <w:pPr>
        <w:spacing w:line="240" w:lineRule="auto"/>
        <w:jc w:val="both"/>
        <w:rPr>
          <w:rFonts w:ascii="Times New Roman" w:eastAsia="Calibri" w:hAnsi="Times New Roman" w:cs="Times New Roman"/>
          <w:b/>
          <w:bCs/>
          <w:i/>
          <w:iCs/>
          <w:sz w:val="26"/>
          <w:szCs w:val="26"/>
          <w:lang w:val="uk-UA" w:eastAsia="en-US"/>
        </w:rPr>
      </w:pPr>
      <w:r w:rsidRPr="00DD0268">
        <w:rPr>
          <w:rFonts w:ascii="Times New Roman" w:eastAsia="Calibri" w:hAnsi="Times New Roman" w:cs="Times New Roman"/>
          <w:b/>
          <w:bCs/>
          <w:i/>
          <w:iCs/>
          <w:sz w:val="26"/>
          <w:szCs w:val="26"/>
          <w:lang w:val="uk-UA" w:eastAsia="en-US"/>
        </w:rPr>
        <w:t>Ми, _________________ у разі прийняття рішення про намір укласти договір про закупівлю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234B4DFA" w14:textId="77777777" w:rsidR="00D57FA8" w:rsidRPr="00DD0268" w:rsidRDefault="00D57FA8" w:rsidP="00D57FA8">
      <w:pPr>
        <w:spacing w:line="240" w:lineRule="auto"/>
        <w:jc w:val="both"/>
        <w:rPr>
          <w:rFonts w:ascii="Times New Roman" w:eastAsia="Calibri" w:hAnsi="Times New Roman" w:cs="Times New Roman"/>
          <w:b/>
          <w:bCs/>
          <w:i/>
          <w:iCs/>
          <w:sz w:val="26"/>
          <w:szCs w:val="26"/>
          <w:lang w:val="uk-UA" w:eastAsia="en-US"/>
        </w:rPr>
      </w:pPr>
    </w:p>
    <w:p w14:paraId="1AFB34D6" w14:textId="77777777" w:rsidR="00D57FA8" w:rsidRPr="00DD0268" w:rsidRDefault="00D57FA8" w:rsidP="00D57FA8">
      <w:pPr>
        <w:spacing w:line="240" w:lineRule="auto"/>
        <w:jc w:val="both"/>
        <w:rPr>
          <w:rFonts w:ascii="Times New Roman" w:eastAsia="Calibri" w:hAnsi="Times New Roman" w:cs="Times New Roman"/>
          <w:b/>
          <w:bCs/>
          <w:i/>
          <w:iCs/>
          <w:sz w:val="26"/>
          <w:szCs w:val="26"/>
          <w:lang w:val="uk-UA" w:eastAsia="en-US"/>
        </w:rPr>
      </w:pPr>
      <w:r w:rsidRPr="00DD0268">
        <w:rPr>
          <w:rFonts w:ascii="Times New Roman" w:eastAsia="Calibri" w:hAnsi="Times New Roman" w:cs="Times New Roman"/>
          <w:b/>
          <w:bCs/>
          <w:i/>
          <w:iCs/>
          <w:sz w:val="26"/>
          <w:szCs w:val="26"/>
          <w:lang w:val="uk-UA" w:eastAsia="en-US"/>
        </w:rPr>
        <w:t xml:space="preserve">Дата: _________                                                     Підпис________________       </w:t>
      </w:r>
    </w:p>
    <w:p w14:paraId="3226A506" w14:textId="77777777" w:rsidR="00D57FA8" w:rsidRPr="00DD0268" w:rsidRDefault="00D57FA8" w:rsidP="00D57FA8">
      <w:pPr>
        <w:widowControl w:val="0"/>
        <w:spacing w:after="0" w:line="240" w:lineRule="auto"/>
        <w:contextualSpacing/>
        <w:jc w:val="both"/>
        <w:rPr>
          <w:rFonts w:ascii="Times New Roman" w:eastAsia="Times New Roman" w:hAnsi="Times New Roman" w:cs="Times New Roman"/>
          <w:color w:val="000000"/>
          <w:sz w:val="26"/>
          <w:szCs w:val="26"/>
          <w:lang w:val="uk-UA" w:eastAsia="en-US"/>
        </w:rPr>
      </w:pPr>
    </w:p>
    <w:p w14:paraId="57544BEF" w14:textId="77777777" w:rsidR="00712057" w:rsidRPr="00712057" w:rsidRDefault="00712057" w:rsidP="00D57FA8">
      <w:pPr>
        <w:suppressLineNumbers/>
        <w:tabs>
          <w:tab w:val="left" w:pos="-180"/>
          <w:tab w:val="left" w:pos="540"/>
          <w:tab w:val="left" w:pos="7088"/>
        </w:tabs>
        <w:spacing w:after="0" w:line="240" w:lineRule="auto"/>
        <w:jc w:val="both"/>
        <w:rPr>
          <w:rFonts w:ascii="Times New Roman" w:hAnsi="Times New Roman" w:cs="Times New Roman"/>
          <w:color w:val="000000" w:themeColor="text1"/>
          <w:sz w:val="28"/>
          <w:szCs w:val="28"/>
        </w:rPr>
      </w:pPr>
    </w:p>
    <w:sectPr w:rsidR="00712057" w:rsidRPr="00712057" w:rsidSect="00AD1B88">
      <w:pgSz w:w="11906" w:h="16838"/>
      <w:pgMar w:top="284" w:right="851"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7CB9"/>
    <w:multiLevelType w:val="hybridMultilevel"/>
    <w:tmpl w:val="15E8D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76C8B"/>
    <w:multiLevelType w:val="hybridMultilevel"/>
    <w:tmpl w:val="A87C4F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7667F4"/>
    <w:multiLevelType w:val="hybridMultilevel"/>
    <w:tmpl w:val="2B7C89AC"/>
    <w:lvl w:ilvl="0" w:tplc="EAEA99C2">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3" w15:restartNumberingAfterBreak="0">
    <w:nsid w:val="16E21DAF"/>
    <w:multiLevelType w:val="hybridMultilevel"/>
    <w:tmpl w:val="EC4A8536"/>
    <w:lvl w:ilvl="0" w:tplc="D248B5C8">
      <w:start w:val="1"/>
      <w:numFmt w:val="decimal"/>
      <w:lvlText w:val="%1."/>
      <w:lvlJc w:val="left"/>
      <w:pPr>
        <w:ind w:left="720" w:hanging="360"/>
      </w:pPr>
      <w:rPr>
        <w:b w:val="0"/>
        <w:i w:val="0"/>
        <w:strike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2430B73"/>
    <w:multiLevelType w:val="hybridMultilevel"/>
    <w:tmpl w:val="EC4A8536"/>
    <w:lvl w:ilvl="0" w:tplc="D248B5C8">
      <w:start w:val="1"/>
      <w:numFmt w:val="decimal"/>
      <w:lvlText w:val="%1."/>
      <w:lvlJc w:val="left"/>
      <w:pPr>
        <w:ind w:left="720" w:hanging="360"/>
      </w:pPr>
      <w:rPr>
        <w:b w:val="0"/>
        <w:i w:val="0"/>
        <w:strike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38B315F"/>
    <w:multiLevelType w:val="multilevel"/>
    <w:tmpl w:val="A012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B0A22"/>
    <w:multiLevelType w:val="hybridMultilevel"/>
    <w:tmpl w:val="64404580"/>
    <w:lvl w:ilvl="0" w:tplc="B888DCF6">
      <w:start w:val="1"/>
      <w:numFmt w:val="decimal"/>
      <w:lvlText w:val="%1."/>
      <w:lvlJc w:val="left"/>
      <w:pPr>
        <w:tabs>
          <w:tab w:val="num" w:pos="720"/>
        </w:tabs>
        <w:ind w:left="720" w:hanging="360"/>
      </w:pPr>
    </w:lvl>
    <w:lvl w:ilvl="1" w:tplc="7FDED996">
      <w:numFmt w:val="none"/>
      <w:lvlText w:val=""/>
      <w:lvlJc w:val="left"/>
      <w:pPr>
        <w:tabs>
          <w:tab w:val="num" w:pos="360"/>
        </w:tabs>
        <w:ind w:left="0" w:firstLine="0"/>
      </w:pPr>
    </w:lvl>
    <w:lvl w:ilvl="2" w:tplc="F1A878F8">
      <w:numFmt w:val="none"/>
      <w:lvlText w:val=""/>
      <w:lvlJc w:val="left"/>
      <w:pPr>
        <w:tabs>
          <w:tab w:val="num" w:pos="360"/>
        </w:tabs>
        <w:ind w:left="0" w:firstLine="0"/>
      </w:pPr>
    </w:lvl>
    <w:lvl w:ilvl="3" w:tplc="53B602D8">
      <w:numFmt w:val="none"/>
      <w:lvlText w:val=""/>
      <w:lvlJc w:val="left"/>
      <w:pPr>
        <w:tabs>
          <w:tab w:val="num" w:pos="360"/>
        </w:tabs>
        <w:ind w:left="0" w:firstLine="0"/>
      </w:pPr>
    </w:lvl>
    <w:lvl w:ilvl="4" w:tplc="5A46A246">
      <w:numFmt w:val="none"/>
      <w:lvlText w:val=""/>
      <w:lvlJc w:val="left"/>
      <w:pPr>
        <w:tabs>
          <w:tab w:val="num" w:pos="360"/>
        </w:tabs>
        <w:ind w:left="0" w:firstLine="0"/>
      </w:pPr>
    </w:lvl>
    <w:lvl w:ilvl="5" w:tplc="FD2C4970">
      <w:numFmt w:val="none"/>
      <w:lvlText w:val=""/>
      <w:lvlJc w:val="left"/>
      <w:pPr>
        <w:tabs>
          <w:tab w:val="num" w:pos="360"/>
        </w:tabs>
        <w:ind w:left="0" w:firstLine="0"/>
      </w:pPr>
    </w:lvl>
    <w:lvl w:ilvl="6" w:tplc="B66E1F00">
      <w:numFmt w:val="none"/>
      <w:lvlText w:val=""/>
      <w:lvlJc w:val="left"/>
      <w:pPr>
        <w:tabs>
          <w:tab w:val="num" w:pos="360"/>
        </w:tabs>
        <w:ind w:left="0" w:firstLine="0"/>
      </w:pPr>
    </w:lvl>
    <w:lvl w:ilvl="7" w:tplc="9A80CBF4">
      <w:numFmt w:val="none"/>
      <w:lvlText w:val=""/>
      <w:lvlJc w:val="left"/>
      <w:pPr>
        <w:tabs>
          <w:tab w:val="num" w:pos="360"/>
        </w:tabs>
        <w:ind w:left="0" w:firstLine="0"/>
      </w:pPr>
    </w:lvl>
    <w:lvl w:ilvl="8" w:tplc="FFF04838">
      <w:numFmt w:val="none"/>
      <w:lvlText w:val=""/>
      <w:lvlJc w:val="left"/>
      <w:pPr>
        <w:tabs>
          <w:tab w:val="num" w:pos="360"/>
        </w:tabs>
        <w:ind w:left="0" w:firstLine="0"/>
      </w:pPr>
    </w:lvl>
  </w:abstractNum>
  <w:abstractNum w:abstractNumId="7" w15:restartNumberingAfterBreak="0">
    <w:nsid w:val="30491F79"/>
    <w:multiLevelType w:val="multilevel"/>
    <w:tmpl w:val="4408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26154"/>
    <w:multiLevelType w:val="hybridMultilevel"/>
    <w:tmpl w:val="3976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20DDC"/>
    <w:multiLevelType w:val="hybridMultilevel"/>
    <w:tmpl w:val="A1F4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15:restartNumberingAfterBreak="0">
    <w:nsid w:val="41300B0B"/>
    <w:multiLevelType w:val="multilevel"/>
    <w:tmpl w:val="2F7AA756"/>
    <w:lvl w:ilvl="0">
      <w:start w:val="3"/>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495027"/>
    <w:multiLevelType w:val="hybridMultilevel"/>
    <w:tmpl w:val="B5E25290"/>
    <w:lvl w:ilvl="0" w:tplc="0B5E555A">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58E20F0B"/>
    <w:multiLevelType w:val="multilevel"/>
    <w:tmpl w:val="E80A5B5A"/>
    <w:name w:val="Нумерованный список 1"/>
    <w:lvl w:ilvl="0">
      <w:start w:val="1"/>
      <w:numFmt w:val="decimal"/>
      <w:lvlText w:val="%1."/>
      <w:lvlJc w:val="left"/>
      <w:pPr>
        <w:ind w:left="34" w:firstLine="0"/>
      </w:pPr>
      <w:rPr>
        <w:color w:val="auto"/>
      </w:rPr>
    </w:lvl>
    <w:lvl w:ilvl="1">
      <w:start w:val="1"/>
      <w:numFmt w:val="lowerLetter"/>
      <w:lvlText w:val="%2."/>
      <w:lvlJc w:val="left"/>
      <w:pPr>
        <w:ind w:left="754" w:firstLine="0"/>
      </w:pPr>
    </w:lvl>
    <w:lvl w:ilvl="2">
      <w:start w:val="1"/>
      <w:numFmt w:val="lowerRoman"/>
      <w:lvlText w:val="%3."/>
      <w:lvlJc w:val="left"/>
      <w:pPr>
        <w:ind w:left="1654" w:firstLine="0"/>
      </w:pPr>
    </w:lvl>
    <w:lvl w:ilvl="3">
      <w:start w:val="1"/>
      <w:numFmt w:val="decimal"/>
      <w:lvlText w:val="%4."/>
      <w:lvlJc w:val="left"/>
      <w:pPr>
        <w:ind w:left="2194" w:firstLine="0"/>
      </w:pPr>
    </w:lvl>
    <w:lvl w:ilvl="4">
      <w:start w:val="1"/>
      <w:numFmt w:val="lowerLetter"/>
      <w:lvlText w:val="%5."/>
      <w:lvlJc w:val="left"/>
      <w:pPr>
        <w:ind w:left="2914" w:firstLine="0"/>
      </w:pPr>
    </w:lvl>
    <w:lvl w:ilvl="5">
      <w:start w:val="1"/>
      <w:numFmt w:val="lowerRoman"/>
      <w:lvlText w:val="%6."/>
      <w:lvlJc w:val="left"/>
      <w:pPr>
        <w:ind w:left="3814" w:firstLine="0"/>
      </w:pPr>
    </w:lvl>
    <w:lvl w:ilvl="6">
      <w:start w:val="1"/>
      <w:numFmt w:val="decimal"/>
      <w:lvlText w:val="%7."/>
      <w:lvlJc w:val="left"/>
      <w:pPr>
        <w:ind w:left="4354" w:firstLine="0"/>
      </w:pPr>
    </w:lvl>
    <w:lvl w:ilvl="7">
      <w:start w:val="1"/>
      <w:numFmt w:val="lowerLetter"/>
      <w:lvlText w:val="%8."/>
      <w:lvlJc w:val="left"/>
      <w:pPr>
        <w:ind w:left="5074" w:firstLine="0"/>
      </w:pPr>
    </w:lvl>
    <w:lvl w:ilvl="8">
      <w:start w:val="1"/>
      <w:numFmt w:val="lowerRoman"/>
      <w:lvlText w:val="%9."/>
      <w:lvlJc w:val="left"/>
      <w:pPr>
        <w:ind w:left="5974" w:firstLine="0"/>
      </w:pPr>
    </w:lvl>
  </w:abstractNum>
  <w:abstractNum w:abstractNumId="14" w15:restartNumberingAfterBreak="0">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CE71743"/>
    <w:multiLevelType w:val="hybridMultilevel"/>
    <w:tmpl w:val="318E97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0111777"/>
    <w:multiLevelType w:val="multilevel"/>
    <w:tmpl w:val="D67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C92286"/>
    <w:multiLevelType w:val="hybridMultilevel"/>
    <w:tmpl w:val="EC4A8536"/>
    <w:lvl w:ilvl="0" w:tplc="D248B5C8">
      <w:start w:val="1"/>
      <w:numFmt w:val="decimal"/>
      <w:lvlText w:val="%1."/>
      <w:lvlJc w:val="left"/>
      <w:pPr>
        <w:ind w:left="1070" w:hanging="360"/>
      </w:pPr>
      <w:rPr>
        <w:b w:val="0"/>
        <w:i w:val="0"/>
        <w:strike w:val="0"/>
        <w:color w:val="auto"/>
      </w:r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18" w15:restartNumberingAfterBreak="0">
    <w:nsid w:val="77442E03"/>
    <w:multiLevelType w:val="singleLevel"/>
    <w:tmpl w:val="00000001"/>
    <w:lvl w:ilvl="0">
      <w:start w:val="1"/>
      <w:numFmt w:val="decimal"/>
      <w:lvlText w:val="%1."/>
      <w:lvlJc w:val="left"/>
      <w:pPr>
        <w:tabs>
          <w:tab w:val="num" w:pos="786"/>
        </w:tabs>
        <w:ind w:left="786" w:hanging="360"/>
      </w:pPr>
      <w:rPr>
        <w:rFonts w:ascii="Times New Roman" w:hAnsi="Times New Roman" w:cs="Times New Roman" w:hint="default"/>
        <w:sz w:val="24"/>
        <w:szCs w:val="24"/>
        <w:lang w:val="uk-UA"/>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1"/>
    </w:lvlOverride>
  </w:num>
  <w:num w:numId="3">
    <w:abstractNumId w:val="14"/>
  </w:num>
  <w:num w:numId="4">
    <w:abstractNumId w:val="13"/>
  </w:num>
  <w:num w:numId="5">
    <w:abstractNumId w:val="3"/>
  </w:num>
  <w:num w:numId="6">
    <w:abstractNumId w:val="8"/>
  </w:num>
  <w:num w:numId="7">
    <w:abstractNumId w:val="2"/>
  </w:num>
  <w:num w:numId="8">
    <w:abstractNumId w:val="11"/>
  </w:num>
  <w:num w:numId="9">
    <w:abstractNumId w:val="16"/>
  </w:num>
  <w:num w:numId="10">
    <w:abstractNumId w:val="0"/>
  </w:num>
  <w:num w:numId="11">
    <w:abstractNumId w:val="9"/>
  </w:num>
  <w:num w:numId="12">
    <w:abstractNumId w:val="15"/>
  </w:num>
  <w:num w:numId="13">
    <w:abstractNumId w:val="1"/>
  </w:num>
  <w:num w:numId="14">
    <w:abstractNumId w:val="4"/>
  </w:num>
  <w:num w:numId="15">
    <w:abstractNumId w:val="17"/>
  </w:num>
  <w:num w:numId="16">
    <w:abstractNumId w:val="10"/>
  </w:num>
  <w:num w:numId="17">
    <w:abstractNumId w:val="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64CD"/>
    <w:rsid w:val="000030E6"/>
    <w:rsid w:val="00012796"/>
    <w:rsid w:val="00016FD2"/>
    <w:rsid w:val="0005533A"/>
    <w:rsid w:val="000603B0"/>
    <w:rsid w:val="000714AD"/>
    <w:rsid w:val="000739B2"/>
    <w:rsid w:val="00073B73"/>
    <w:rsid w:val="00075BFD"/>
    <w:rsid w:val="0007794C"/>
    <w:rsid w:val="00083721"/>
    <w:rsid w:val="00091FDC"/>
    <w:rsid w:val="000A0632"/>
    <w:rsid w:val="000A241E"/>
    <w:rsid w:val="000A3E85"/>
    <w:rsid w:val="000A6F40"/>
    <w:rsid w:val="000D2E3C"/>
    <w:rsid w:val="000E0E1B"/>
    <w:rsid w:val="000E1406"/>
    <w:rsid w:val="000E45E2"/>
    <w:rsid w:val="000F20E4"/>
    <w:rsid w:val="000F5589"/>
    <w:rsid w:val="000F5CB9"/>
    <w:rsid w:val="00105D4A"/>
    <w:rsid w:val="00112001"/>
    <w:rsid w:val="00127F9C"/>
    <w:rsid w:val="00134A76"/>
    <w:rsid w:val="00137523"/>
    <w:rsid w:val="001410EA"/>
    <w:rsid w:val="00152B07"/>
    <w:rsid w:val="001548C9"/>
    <w:rsid w:val="001715B4"/>
    <w:rsid w:val="0018277A"/>
    <w:rsid w:val="00182789"/>
    <w:rsid w:val="001830C2"/>
    <w:rsid w:val="00190643"/>
    <w:rsid w:val="001A00A2"/>
    <w:rsid w:val="001A1EC3"/>
    <w:rsid w:val="001A3849"/>
    <w:rsid w:val="001C0BBF"/>
    <w:rsid w:val="001C3E8C"/>
    <w:rsid w:val="001C6866"/>
    <w:rsid w:val="001D0B98"/>
    <w:rsid w:val="001D4AA9"/>
    <w:rsid w:val="001D6F8D"/>
    <w:rsid w:val="001E0A0D"/>
    <w:rsid w:val="001E1FA6"/>
    <w:rsid w:val="001E3508"/>
    <w:rsid w:val="0020016C"/>
    <w:rsid w:val="00204218"/>
    <w:rsid w:val="002130E5"/>
    <w:rsid w:val="0022017F"/>
    <w:rsid w:val="00230FFE"/>
    <w:rsid w:val="00231B9F"/>
    <w:rsid w:val="00232284"/>
    <w:rsid w:val="0023629B"/>
    <w:rsid w:val="002528A9"/>
    <w:rsid w:val="00255AD4"/>
    <w:rsid w:val="002801BA"/>
    <w:rsid w:val="002815BB"/>
    <w:rsid w:val="00283A95"/>
    <w:rsid w:val="002856A8"/>
    <w:rsid w:val="00285B03"/>
    <w:rsid w:val="00287DF3"/>
    <w:rsid w:val="002A6409"/>
    <w:rsid w:val="002A745B"/>
    <w:rsid w:val="002B079C"/>
    <w:rsid w:val="002B2EC4"/>
    <w:rsid w:val="002B6F22"/>
    <w:rsid w:val="002C5B0F"/>
    <w:rsid w:val="002E5A14"/>
    <w:rsid w:val="002F1865"/>
    <w:rsid w:val="002F197C"/>
    <w:rsid w:val="003001AF"/>
    <w:rsid w:val="003040E1"/>
    <w:rsid w:val="00314403"/>
    <w:rsid w:val="003165F5"/>
    <w:rsid w:val="00321938"/>
    <w:rsid w:val="00322139"/>
    <w:rsid w:val="003255B3"/>
    <w:rsid w:val="00327855"/>
    <w:rsid w:val="00327C30"/>
    <w:rsid w:val="00347055"/>
    <w:rsid w:val="00350843"/>
    <w:rsid w:val="00355E66"/>
    <w:rsid w:val="0035642F"/>
    <w:rsid w:val="00373399"/>
    <w:rsid w:val="003744FE"/>
    <w:rsid w:val="003760AD"/>
    <w:rsid w:val="003818DF"/>
    <w:rsid w:val="00390DEF"/>
    <w:rsid w:val="003A421C"/>
    <w:rsid w:val="003A7281"/>
    <w:rsid w:val="003B61FF"/>
    <w:rsid w:val="003B6966"/>
    <w:rsid w:val="003C28FB"/>
    <w:rsid w:val="003C58FF"/>
    <w:rsid w:val="003D21C1"/>
    <w:rsid w:val="003E5E4C"/>
    <w:rsid w:val="003E6044"/>
    <w:rsid w:val="003F092F"/>
    <w:rsid w:val="003F5382"/>
    <w:rsid w:val="003F5FFB"/>
    <w:rsid w:val="003F6E09"/>
    <w:rsid w:val="004178C4"/>
    <w:rsid w:val="0042196E"/>
    <w:rsid w:val="00422A03"/>
    <w:rsid w:val="004274DC"/>
    <w:rsid w:val="00431B63"/>
    <w:rsid w:val="00434155"/>
    <w:rsid w:val="00436C24"/>
    <w:rsid w:val="0045201C"/>
    <w:rsid w:val="00455C68"/>
    <w:rsid w:val="00456826"/>
    <w:rsid w:val="00457D92"/>
    <w:rsid w:val="00477C6D"/>
    <w:rsid w:val="00484F81"/>
    <w:rsid w:val="004A4850"/>
    <w:rsid w:val="004C261F"/>
    <w:rsid w:val="004C4C11"/>
    <w:rsid w:val="004C6746"/>
    <w:rsid w:val="004D4A0B"/>
    <w:rsid w:val="004E48C7"/>
    <w:rsid w:val="004E558A"/>
    <w:rsid w:val="004E5C07"/>
    <w:rsid w:val="004E7134"/>
    <w:rsid w:val="004F6931"/>
    <w:rsid w:val="00501002"/>
    <w:rsid w:val="00503825"/>
    <w:rsid w:val="00504C64"/>
    <w:rsid w:val="00507B5A"/>
    <w:rsid w:val="0051490B"/>
    <w:rsid w:val="00590846"/>
    <w:rsid w:val="00597D0C"/>
    <w:rsid w:val="005A2931"/>
    <w:rsid w:val="005C11F9"/>
    <w:rsid w:val="005D47EC"/>
    <w:rsid w:val="005E7867"/>
    <w:rsid w:val="005E7C6B"/>
    <w:rsid w:val="0060214B"/>
    <w:rsid w:val="006038E5"/>
    <w:rsid w:val="0060437E"/>
    <w:rsid w:val="0060623C"/>
    <w:rsid w:val="00612F9F"/>
    <w:rsid w:val="006139B4"/>
    <w:rsid w:val="00617A1B"/>
    <w:rsid w:val="00635A88"/>
    <w:rsid w:val="0063754C"/>
    <w:rsid w:val="0064061D"/>
    <w:rsid w:val="006439E7"/>
    <w:rsid w:val="00664AAE"/>
    <w:rsid w:val="00667AD5"/>
    <w:rsid w:val="0067080A"/>
    <w:rsid w:val="00672CAB"/>
    <w:rsid w:val="006735C5"/>
    <w:rsid w:val="00673CE0"/>
    <w:rsid w:val="006826F6"/>
    <w:rsid w:val="00684BFC"/>
    <w:rsid w:val="00695EC7"/>
    <w:rsid w:val="006A42BC"/>
    <w:rsid w:val="006A626D"/>
    <w:rsid w:val="006B6852"/>
    <w:rsid w:val="006D0CD7"/>
    <w:rsid w:val="006D2A04"/>
    <w:rsid w:val="006E1CF5"/>
    <w:rsid w:val="006F0265"/>
    <w:rsid w:val="0070689E"/>
    <w:rsid w:val="00712057"/>
    <w:rsid w:val="00721F41"/>
    <w:rsid w:val="007318EC"/>
    <w:rsid w:val="007407B4"/>
    <w:rsid w:val="00761CEB"/>
    <w:rsid w:val="00766536"/>
    <w:rsid w:val="0077136E"/>
    <w:rsid w:val="00771415"/>
    <w:rsid w:val="00771E0B"/>
    <w:rsid w:val="007737D7"/>
    <w:rsid w:val="00773E37"/>
    <w:rsid w:val="00774644"/>
    <w:rsid w:val="007804B6"/>
    <w:rsid w:val="007874FF"/>
    <w:rsid w:val="007929D7"/>
    <w:rsid w:val="00793BC5"/>
    <w:rsid w:val="00795E4C"/>
    <w:rsid w:val="007B4535"/>
    <w:rsid w:val="007B55A2"/>
    <w:rsid w:val="007C6B4F"/>
    <w:rsid w:val="007D040C"/>
    <w:rsid w:val="007E446E"/>
    <w:rsid w:val="007F0255"/>
    <w:rsid w:val="007F3FD7"/>
    <w:rsid w:val="00804253"/>
    <w:rsid w:val="00813137"/>
    <w:rsid w:val="00824841"/>
    <w:rsid w:val="00827B21"/>
    <w:rsid w:val="00834069"/>
    <w:rsid w:val="00847BCB"/>
    <w:rsid w:val="00851EF3"/>
    <w:rsid w:val="00861BDC"/>
    <w:rsid w:val="00865280"/>
    <w:rsid w:val="0087425C"/>
    <w:rsid w:val="00885765"/>
    <w:rsid w:val="0088789F"/>
    <w:rsid w:val="008911B7"/>
    <w:rsid w:val="00891AC6"/>
    <w:rsid w:val="008924C6"/>
    <w:rsid w:val="008961FD"/>
    <w:rsid w:val="008B0856"/>
    <w:rsid w:val="008B095A"/>
    <w:rsid w:val="008B3C7D"/>
    <w:rsid w:val="008C3E17"/>
    <w:rsid w:val="008C6B64"/>
    <w:rsid w:val="008D5D20"/>
    <w:rsid w:val="008D6531"/>
    <w:rsid w:val="008E1B1D"/>
    <w:rsid w:val="008F35F9"/>
    <w:rsid w:val="008F4FD7"/>
    <w:rsid w:val="008F7ACA"/>
    <w:rsid w:val="009019C0"/>
    <w:rsid w:val="00903104"/>
    <w:rsid w:val="0091242E"/>
    <w:rsid w:val="00915435"/>
    <w:rsid w:val="00923F86"/>
    <w:rsid w:val="00933E75"/>
    <w:rsid w:val="009341DC"/>
    <w:rsid w:val="00946467"/>
    <w:rsid w:val="0095363A"/>
    <w:rsid w:val="009601A3"/>
    <w:rsid w:val="009633CA"/>
    <w:rsid w:val="009752D1"/>
    <w:rsid w:val="0098349F"/>
    <w:rsid w:val="00992C8D"/>
    <w:rsid w:val="009931C9"/>
    <w:rsid w:val="00996ADF"/>
    <w:rsid w:val="009A46B8"/>
    <w:rsid w:val="009A5049"/>
    <w:rsid w:val="009D2313"/>
    <w:rsid w:val="009D4FFA"/>
    <w:rsid w:val="009E042C"/>
    <w:rsid w:val="009E27B0"/>
    <w:rsid w:val="00A038AF"/>
    <w:rsid w:val="00A06452"/>
    <w:rsid w:val="00A16902"/>
    <w:rsid w:val="00A23725"/>
    <w:rsid w:val="00A363AD"/>
    <w:rsid w:val="00A37E35"/>
    <w:rsid w:val="00A42A79"/>
    <w:rsid w:val="00A50985"/>
    <w:rsid w:val="00A520AF"/>
    <w:rsid w:val="00A77942"/>
    <w:rsid w:val="00AA67C8"/>
    <w:rsid w:val="00AB5047"/>
    <w:rsid w:val="00AD1B88"/>
    <w:rsid w:val="00AE2AA9"/>
    <w:rsid w:val="00AE4F0D"/>
    <w:rsid w:val="00AE5D7E"/>
    <w:rsid w:val="00AF2B70"/>
    <w:rsid w:val="00B0082D"/>
    <w:rsid w:val="00B01B5D"/>
    <w:rsid w:val="00B13C9D"/>
    <w:rsid w:val="00B208FB"/>
    <w:rsid w:val="00B3185D"/>
    <w:rsid w:val="00B46931"/>
    <w:rsid w:val="00B474A5"/>
    <w:rsid w:val="00B52B43"/>
    <w:rsid w:val="00B535BE"/>
    <w:rsid w:val="00B60618"/>
    <w:rsid w:val="00B751A6"/>
    <w:rsid w:val="00B77FFE"/>
    <w:rsid w:val="00B909F1"/>
    <w:rsid w:val="00B90C47"/>
    <w:rsid w:val="00B9235A"/>
    <w:rsid w:val="00B93923"/>
    <w:rsid w:val="00B949A2"/>
    <w:rsid w:val="00B94D38"/>
    <w:rsid w:val="00B95324"/>
    <w:rsid w:val="00B97CC0"/>
    <w:rsid w:val="00BA0227"/>
    <w:rsid w:val="00BA120C"/>
    <w:rsid w:val="00BA64B4"/>
    <w:rsid w:val="00BB0C7C"/>
    <w:rsid w:val="00BC4371"/>
    <w:rsid w:val="00BD4A6A"/>
    <w:rsid w:val="00BD7FAB"/>
    <w:rsid w:val="00BE2256"/>
    <w:rsid w:val="00C15D99"/>
    <w:rsid w:val="00C1762B"/>
    <w:rsid w:val="00C2327C"/>
    <w:rsid w:val="00C25DAA"/>
    <w:rsid w:val="00C57F56"/>
    <w:rsid w:val="00C63D39"/>
    <w:rsid w:val="00C664A1"/>
    <w:rsid w:val="00C70B87"/>
    <w:rsid w:val="00C778B6"/>
    <w:rsid w:val="00C825AF"/>
    <w:rsid w:val="00C91D2B"/>
    <w:rsid w:val="00C9269E"/>
    <w:rsid w:val="00C93983"/>
    <w:rsid w:val="00C949FA"/>
    <w:rsid w:val="00CC6D6C"/>
    <w:rsid w:val="00CF2BD5"/>
    <w:rsid w:val="00CF4787"/>
    <w:rsid w:val="00D03039"/>
    <w:rsid w:val="00D04CB2"/>
    <w:rsid w:val="00D05550"/>
    <w:rsid w:val="00D16F88"/>
    <w:rsid w:val="00D17D6E"/>
    <w:rsid w:val="00D20B64"/>
    <w:rsid w:val="00D26E25"/>
    <w:rsid w:val="00D31F62"/>
    <w:rsid w:val="00D4498E"/>
    <w:rsid w:val="00D564CD"/>
    <w:rsid w:val="00D5787D"/>
    <w:rsid w:val="00D57FA4"/>
    <w:rsid w:val="00D57FA8"/>
    <w:rsid w:val="00D76A46"/>
    <w:rsid w:val="00D90E01"/>
    <w:rsid w:val="00DA168D"/>
    <w:rsid w:val="00DA2956"/>
    <w:rsid w:val="00DA4A35"/>
    <w:rsid w:val="00DB245B"/>
    <w:rsid w:val="00DE4BDA"/>
    <w:rsid w:val="00DF3ACA"/>
    <w:rsid w:val="00E136A6"/>
    <w:rsid w:val="00E15D16"/>
    <w:rsid w:val="00E24727"/>
    <w:rsid w:val="00E27BA1"/>
    <w:rsid w:val="00E303A2"/>
    <w:rsid w:val="00E32FDC"/>
    <w:rsid w:val="00E4238B"/>
    <w:rsid w:val="00E4322A"/>
    <w:rsid w:val="00E6070A"/>
    <w:rsid w:val="00E617C9"/>
    <w:rsid w:val="00E62E16"/>
    <w:rsid w:val="00E71623"/>
    <w:rsid w:val="00E8571D"/>
    <w:rsid w:val="00E936DE"/>
    <w:rsid w:val="00EA21C1"/>
    <w:rsid w:val="00EA306D"/>
    <w:rsid w:val="00EA73D8"/>
    <w:rsid w:val="00EB05BF"/>
    <w:rsid w:val="00EB2303"/>
    <w:rsid w:val="00EB4AFB"/>
    <w:rsid w:val="00ED3B01"/>
    <w:rsid w:val="00F33AFC"/>
    <w:rsid w:val="00F33F8B"/>
    <w:rsid w:val="00F56319"/>
    <w:rsid w:val="00F64427"/>
    <w:rsid w:val="00F72092"/>
    <w:rsid w:val="00F7563B"/>
    <w:rsid w:val="00F76B3C"/>
    <w:rsid w:val="00F84D00"/>
    <w:rsid w:val="00F9010C"/>
    <w:rsid w:val="00F90D32"/>
    <w:rsid w:val="00F92D1D"/>
    <w:rsid w:val="00FA02C5"/>
    <w:rsid w:val="00FA3BAC"/>
    <w:rsid w:val="00FA50D3"/>
    <w:rsid w:val="00FC4836"/>
    <w:rsid w:val="00FC62C4"/>
    <w:rsid w:val="00FD0924"/>
    <w:rsid w:val="00FD4002"/>
    <w:rsid w:val="00FE47E5"/>
    <w:rsid w:val="00FF16AC"/>
    <w:rsid w:val="00FF2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B759"/>
  <w15:docId w15:val="{130B59FA-E42B-4CCF-8C33-995E8710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253"/>
  </w:style>
  <w:style w:type="paragraph" w:styleId="1">
    <w:name w:val="heading 1"/>
    <w:basedOn w:val="a"/>
    <w:next w:val="a"/>
    <w:link w:val="10"/>
    <w:uiPriority w:val="9"/>
    <w:qFormat/>
    <w:rsid w:val="00E13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71623"/>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FA02C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71623"/>
    <w:rPr>
      <w:rFonts w:ascii="Arial" w:eastAsia="Times New Roman" w:hAnsi="Arial" w:cs="Arial"/>
      <w:b/>
      <w:bCs/>
      <w:sz w:val="26"/>
      <w:szCs w:val="26"/>
    </w:rPr>
  </w:style>
  <w:style w:type="paragraph" w:styleId="a3">
    <w:name w:val="Body Text Indent"/>
    <w:basedOn w:val="a"/>
    <w:link w:val="a4"/>
    <w:rsid w:val="00E71623"/>
    <w:pPr>
      <w:spacing w:after="120"/>
      <w:ind w:left="283"/>
    </w:pPr>
    <w:rPr>
      <w:rFonts w:ascii="Calibri" w:eastAsia="Times New Roman" w:hAnsi="Calibri" w:cs="Times New Roman"/>
    </w:rPr>
  </w:style>
  <w:style w:type="character" w:customStyle="1" w:styleId="a4">
    <w:name w:val="Основний текст з відступом Знак"/>
    <w:basedOn w:val="a0"/>
    <w:link w:val="a3"/>
    <w:rsid w:val="00E71623"/>
    <w:rPr>
      <w:rFonts w:ascii="Calibri" w:eastAsia="Times New Roman" w:hAnsi="Calibri" w:cs="Times New Roman"/>
    </w:rPr>
  </w:style>
  <w:style w:type="paragraph" w:customStyle="1" w:styleId="11">
    <w:name w:val="Обычный1"/>
    <w:rsid w:val="00E71623"/>
    <w:pPr>
      <w:spacing w:after="0"/>
    </w:pPr>
    <w:rPr>
      <w:rFonts w:ascii="Arial" w:eastAsia="Times New Roman" w:hAnsi="Arial" w:cs="Arial"/>
      <w:color w:val="000000"/>
      <w:szCs w:val="20"/>
    </w:rPr>
  </w:style>
  <w:style w:type="paragraph" w:styleId="2">
    <w:name w:val="Body Text Indent 2"/>
    <w:basedOn w:val="a"/>
    <w:link w:val="20"/>
    <w:uiPriority w:val="99"/>
    <w:unhideWhenUsed/>
    <w:rsid w:val="00E71623"/>
    <w:pPr>
      <w:suppressAutoHyphens/>
      <w:spacing w:after="120" w:line="480" w:lineRule="auto"/>
      <w:ind w:left="283"/>
    </w:pPr>
    <w:rPr>
      <w:rFonts w:ascii="Times New Roman" w:eastAsia="Times New Roman" w:hAnsi="Times New Roman" w:cs="Times New Roman"/>
      <w:sz w:val="24"/>
      <w:szCs w:val="24"/>
      <w:lang w:val="uk-UA" w:eastAsia="zh-CN"/>
    </w:rPr>
  </w:style>
  <w:style w:type="character" w:customStyle="1" w:styleId="20">
    <w:name w:val="Основний текст з відступом 2 Знак"/>
    <w:basedOn w:val="a0"/>
    <w:link w:val="2"/>
    <w:uiPriority w:val="99"/>
    <w:rsid w:val="00E71623"/>
    <w:rPr>
      <w:rFonts w:ascii="Times New Roman" w:eastAsia="Times New Roman" w:hAnsi="Times New Roman" w:cs="Times New Roman"/>
      <w:sz w:val="24"/>
      <w:szCs w:val="24"/>
      <w:lang w:val="uk-UA" w:eastAsia="zh-CN"/>
    </w:rPr>
  </w:style>
  <w:style w:type="paragraph" w:customStyle="1" w:styleId="12">
    <w:name w:val="Абзац списка1"/>
    <w:basedOn w:val="a"/>
    <w:rsid w:val="0051490B"/>
    <w:pPr>
      <w:ind w:left="720"/>
    </w:pPr>
    <w:rPr>
      <w:rFonts w:ascii="Calibri" w:eastAsia="Times New Roman" w:hAnsi="Calibri" w:cs="Times New Roman"/>
    </w:rPr>
  </w:style>
  <w:style w:type="paragraph" w:customStyle="1" w:styleId="110">
    <w:name w:val="Обычный11"/>
    <w:rsid w:val="0051490B"/>
    <w:pPr>
      <w:spacing w:after="0"/>
    </w:pPr>
    <w:rPr>
      <w:rFonts w:ascii="Arial" w:eastAsia="Times New Roman" w:hAnsi="Arial" w:cs="Arial"/>
      <w:color w:val="000000"/>
    </w:rPr>
  </w:style>
  <w:style w:type="table" w:styleId="a5">
    <w:name w:val="Table Grid"/>
    <w:basedOn w:val="a1"/>
    <w:uiPriority w:val="39"/>
    <w:rsid w:val="00BB0C7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5"/>
    <w:uiPriority w:val="59"/>
    <w:rsid w:val="00FE47E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136A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FA02C5"/>
    <w:rPr>
      <w:rFonts w:asciiTheme="majorHAnsi" w:eastAsiaTheme="majorEastAsia" w:hAnsiTheme="majorHAnsi" w:cstheme="majorBidi"/>
      <w:i/>
      <w:iCs/>
      <w:color w:val="365F91" w:themeColor="accent1" w:themeShade="BF"/>
    </w:rPr>
  </w:style>
  <w:style w:type="paragraph" w:customStyle="1" w:styleId="21">
    <w:name w:val="Абзац списка2"/>
    <w:basedOn w:val="a"/>
    <w:uiPriority w:val="99"/>
    <w:rsid w:val="00FA02C5"/>
    <w:pPr>
      <w:spacing w:after="0" w:line="240" w:lineRule="auto"/>
      <w:ind w:left="720"/>
    </w:pPr>
    <w:rPr>
      <w:rFonts w:ascii="Times New Roman" w:eastAsia="Times New Roman" w:hAnsi="Times New Roman" w:cs="Times New Roman"/>
      <w:color w:val="000000"/>
      <w:sz w:val="24"/>
      <w:szCs w:val="24"/>
    </w:rPr>
  </w:style>
  <w:style w:type="paragraph" w:styleId="a6">
    <w:name w:val="Balloon Text"/>
    <w:basedOn w:val="a"/>
    <w:link w:val="a7"/>
    <w:uiPriority w:val="99"/>
    <w:semiHidden/>
    <w:unhideWhenUsed/>
    <w:rsid w:val="009601A3"/>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601A3"/>
    <w:rPr>
      <w:rFonts w:ascii="Segoe UI" w:hAnsi="Segoe UI" w:cs="Segoe UI"/>
      <w:sz w:val="18"/>
      <w:szCs w:val="18"/>
    </w:rPr>
  </w:style>
  <w:style w:type="paragraph" w:styleId="a8">
    <w:name w:val="List Paragraph"/>
    <w:basedOn w:val="a"/>
    <w:uiPriority w:val="34"/>
    <w:qFormat/>
    <w:rsid w:val="00824841"/>
    <w:pPr>
      <w:spacing w:after="0" w:line="240" w:lineRule="auto"/>
      <w:ind w:left="720"/>
      <w:contextualSpacing/>
    </w:pPr>
    <w:rPr>
      <w:rFonts w:ascii="Times New Roman" w:eastAsia="Times New Roman" w:hAnsi="Times New Roman" w:cs="Times New Roman"/>
      <w:sz w:val="20"/>
      <w:szCs w:val="20"/>
      <w:lang w:val="uk-UA" w:eastAsia="en-US"/>
    </w:rPr>
  </w:style>
  <w:style w:type="paragraph" w:customStyle="1" w:styleId="14">
    <w:name w:val="Без интервала1"/>
    <w:uiPriority w:val="99"/>
    <w:rsid w:val="00824841"/>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22">
    <w:name w:val="Основной текст (2)"/>
    <w:rsid w:val="00891AC6"/>
    <w:rPr>
      <w:rFonts w:ascii="Tahoma" w:eastAsia="Tahoma" w:hAnsi="Tahoma" w:cs="Tahoma"/>
      <w:b w:val="0"/>
      <w:bCs w:val="0"/>
      <w:i w:val="0"/>
      <w:iCs w:val="0"/>
      <w:smallCaps w:val="0"/>
      <w:strike w:val="0"/>
      <w:color w:val="000000"/>
      <w:spacing w:val="0"/>
      <w:w w:val="100"/>
      <w:position w:val="0"/>
      <w:sz w:val="17"/>
      <w:szCs w:val="17"/>
      <w:u w:val="none"/>
      <w:lang w:val="uk-UA" w:eastAsia="uk-UA" w:bidi="uk-UA"/>
    </w:rPr>
  </w:style>
  <w:style w:type="character" w:customStyle="1" w:styleId="31">
    <w:name w:val="Заголовок №3_"/>
    <w:basedOn w:val="a0"/>
    <w:link w:val="32"/>
    <w:rsid w:val="00891AC6"/>
    <w:rPr>
      <w:b/>
      <w:bCs/>
      <w:sz w:val="23"/>
      <w:szCs w:val="23"/>
      <w:shd w:val="clear" w:color="auto" w:fill="FFFFFF"/>
    </w:rPr>
  </w:style>
  <w:style w:type="paragraph" w:customStyle="1" w:styleId="32">
    <w:name w:val="Заголовок №3"/>
    <w:basedOn w:val="a"/>
    <w:link w:val="31"/>
    <w:rsid w:val="00891AC6"/>
    <w:pPr>
      <w:widowControl w:val="0"/>
      <w:shd w:val="clear" w:color="auto" w:fill="FFFFFF"/>
      <w:spacing w:after="0" w:line="254" w:lineRule="exact"/>
      <w:outlineLvl w:val="2"/>
    </w:pPr>
    <w:rPr>
      <w:b/>
      <w:bCs/>
      <w:sz w:val="23"/>
      <w:szCs w:val="23"/>
    </w:rPr>
  </w:style>
  <w:style w:type="paragraph" w:customStyle="1" w:styleId="rvps2">
    <w:name w:val="rvps2"/>
    <w:basedOn w:val="a"/>
    <w:rsid w:val="003760A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6372">
      <w:bodyDiv w:val="1"/>
      <w:marLeft w:val="0"/>
      <w:marRight w:val="0"/>
      <w:marTop w:val="0"/>
      <w:marBottom w:val="0"/>
      <w:divBdr>
        <w:top w:val="none" w:sz="0" w:space="0" w:color="auto"/>
        <w:left w:val="none" w:sz="0" w:space="0" w:color="auto"/>
        <w:bottom w:val="none" w:sz="0" w:space="0" w:color="auto"/>
        <w:right w:val="none" w:sz="0" w:space="0" w:color="auto"/>
      </w:divBdr>
    </w:div>
    <w:div w:id="417606248">
      <w:bodyDiv w:val="1"/>
      <w:marLeft w:val="0"/>
      <w:marRight w:val="0"/>
      <w:marTop w:val="0"/>
      <w:marBottom w:val="0"/>
      <w:divBdr>
        <w:top w:val="none" w:sz="0" w:space="0" w:color="auto"/>
        <w:left w:val="none" w:sz="0" w:space="0" w:color="auto"/>
        <w:bottom w:val="none" w:sz="0" w:space="0" w:color="auto"/>
        <w:right w:val="none" w:sz="0" w:space="0" w:color="auto"/>
      </w:divBdr>
    </w:div>
    <w:div w:id="827089476">
      <w:bodyDiv w:val="1"/>
      <w:marLeft w:val="0"/>
      <w:marRight w:val="0"/>
      <w:marTop w:val="0"/>
      <w:marBottom w:val="0"/>
      <w:divBdr>
        <w:top w:val="none" w:sz="0" w:space="0" w:color="auto"/>
        <w:left w:val="none" w:sz="0" w:space="0" w:color="auto"/>
        <w:bottom w:val="none" w:sz="0" w:space="0" w:color="auto"/>
        <w:right w:val="none" w:sz="0" w:space="0" w:color="auto"/>
      </w:divBdr>
    </w:div>
    <w:div w:id="1007052718">
      <w:bodyDiv w:val="1"/>
      <w:marLeft w:val="0"/>
      <w:marRight w:val="0"/>
      <w:marTop w:val="0"/>
      <w:marBottom w:val="0"/>
      <w:divBdr>
        <w:top w:val="none" w:sz="0" w:space="0" w:color="auto"/>
        <w:left w:val="none" w:sz="0" w:space="0" w:color="auto"/>
        <w:bottom w:val="none" w:sz="0" w:space="0" w:color="auto"/>
        <w:right w:val="none" w:sz="0" w:space="0" w:color="auto"/>
      </w:divBdr>
    </w:div>
    <w:div w:id="15381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51AA-DABA-423A-B036-08C29A39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Pages>
  <Words>2875</Words>
  <Characters>1639</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Плішко</cp:lastModifiedBy>
  <cp:revision>307</cp:revision>
  <cp:lastPrinted>2020-10-23T07:38:00Z</cp:lastPrinted>
  <dcterms:created xsi:type="dcterms:W3CDTF">2020-10-26T13:44:00Z</dcterms:created>
  <dcterms:modified xsi:type="dcterms:W3CDTF">2023-09-11T08:05:00Z</dcterms:modified>
</cp:coreProperties>
</file>