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577931">
        <w:rPr>
          <w:rFonts w:ascii="Times New Roman" w:eastAsia="Arial" w:hAnsi="Times New Roman" w:cs="Arial"/>
          <w:b/>
          <w:color w:val="000000"/>
          <w:lang w:val="uk-UA" w:eastAsia="ru-RU"/>
        </w:rPr>
        <w:t>котел водогрійний</w:t>
      </w:r>
      <w:r w:rsidR="00A0623A">
        <w:rPr>
          <w:rFonts w:ascii="Times New Roman" w:eastAsia="Arial" w:hAnsi="Times New Roman" w:cs="Arial"/>
          <w:b/>
          <w:color w:val="000000"/>
          <w:lang w:val="uk-UA" w:eastAsia="ru-RU"/>
        </w:rPr>
        <w:t xml:space="preserve">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577931">
        <w:rPr>
          <w:rFonts w:ascii="Times New Roman" w:hAnsi="Times New Roman" w:cs="Times New Roman"/>
          <w:b/>
          <w:lang w:val="uk-UA"/>
        </w:rPr>
        <w:t>44620000-2</w:t>
      </w:r>
      <w:r w:rsidR="00A0623A" w:rsidRPr="00A0623A">
        <w:rPr>
          <w:rFonts w:ascii="Times New Roman" w:hAnsi="Times New Roman" w:cs="Times New Roman"/>
          <w:b/>
          <w:lang w:val="uk-UA"/>
        </w:rPr>
        <w:t xml:space="preserve"> </w:t>
      </w:r>
      <w:r w:rsidR="00577931">
        <w:rPr>
          <w:rFonts w:ascii="Times New Roman" w:hAnsi="Times New Roman" w:cs="Times New Roman"/>
          <w:b/>
          <w:lang w:val="uk-UA"/>
        </w:rPr>
        <w:t>Радіатори і котли для систем центрального опалення та їх деталі</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C137F8" w:rsidRPr="003476A5" w:rsidRDefault="00BD78AB" w:rsidP="003476A5">
      <w:pPr>
        <w:spacing w:after="0" w:line="240" w:lineRule="auto"/>
        <w:ind w:firstLine="567"/>
        <w:jc w:val="both"/>
        <w:rPr>
          <w:rFonts w:ascii="Times New Roman" w:eastAsia="Arial" w:hAnsi="Times New Roman" w:cs="Times New Roman"/>
          <w:lang w:val="uk-UA" w:eastAsia="ru-RU"/>
        </w:rPr>
      </w:pPr>
      <w:r w:rsidRPr="00AD4E31">
        <w:rPr>
          <w:rFonts w:ascii="Times New Roman" w:hAnsi="Times New Roman" w:cs="Times New Roman"/>
          <w:shd w:val="clear" w:color="auto" w:fill="FFFFFF"/>
          <w:lang w:val="uk-UA"/>
        </w:rPr>
        <w:t>1.</w:t>
      </w:r>
      <w:r w:rsidR="00867458" w:rsidRPr="00AD4E31">
        <w:rPr>
          <w:rFonts w:ascii="Times New Roman" w:hAnsi="Times New Roman" w:cs="Times New Roman"/>
          <w:shd w:val="clear" w:color="auto" w:fill="FFFFFF"/>
          <w:lang w:val="uk-UA"/>
        </w:rPr>
        <w:t>5</w:t>
      </w:r>
      <w:r w:rsidR="00C137F8" w:rsidRPr="00AD4E31">
        <w:rPr>
          <w:rFonts w:ascii="Times New Roman" w:hAnsi="Times New Roman" w:cs="Times New Roman"/>
          <w:shd w:val="clear" w:color="auto" w:fill="FFFFFF"/>
          <w:lang w:val="uk-UA"/>
        </w:rPr>
        <w:t>. Обсяг закупівлі Товару, що є предметом цього Договору, може бути зменшений залежно від реального фінансування Покупця.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lastRenderedPageBreak/>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F50906">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F50906" w:rsidRPr="00F50906">
        <w:rPr>
          <w:rFonts w:ascii="Times New Roman" w:eastAsia="Times New Roman" w:hAnsi="Times New Roman" w:cs="Arial"/>
          <w:bCs/>
          <w:iCs/>
          <w:color w:val="000000"/>
          <w:lang w:val="uk-UA" w:eastAsia="ru-RU"/>
        </w:rPr>
        <w:t>доби</w:t>
      </w:r>
      <w:r w:rsidRPr="00F50906">
        <w:rPr>
          <w:rFonts w:ascii="Times New Roman" w:eastAsia="Times New Roman" w:hAnsi="Times New Roman" w:cs="Arial"/>
          <w:color w:val="000000"/>
          <w:lang w:val="uk-UA" w:eastAsia="ru-RU"/>
        </w:rPr>
        <w:t xml:space="preserve"> здійснити його </w:t>
      </w:r>
      <w:r w:rsidR="00F50906" w:rsidRPr="00F50906">
        <w:rPr>
          <w:rFonts w:ascii="Times New Roman" w:eastAsia="Times New Roman" w:hAnsi="Times New Roman" w:cs="Arial"/>
          <w:color w:val="000000"/>
          <w:lang w:val="uk-UA" w:eastAsia="ru-RU"/>
        </w:rPr>
        <w:t>ремонт, при неможливості ремонту – здійснити заміну протягом 7 робочих днів</w:t>
      </w:r>
      <w:r w:rsidRPr="00F50906">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w:t>
      </w:r>
      <w:r w:rsidRPr="003476A5">
        <w:rPr>
          <w:rFonts w:ascii="Times New Roman" w:eastAsia="Times New Roman" w:hAnsi="Times New Roman" w:cs="Arial"/>
          <w:color w:val="000000"/>
          <w:lang w:val="uk-UA" w:eastAsia="ru-RU"/>
        </w:rPr>
        <w:t xml:space="preserve"> підписами уповноважених представників Покупця і Постачальника.</w:t>
      </w:r>
    </w:p>
    <w:p w:rsidR="003476A5" w:rsidRPr="0011373C" w:rsidRDefault="003476A5" w:rsidP="003476A5">
      <w:pPr>
        <w:spacing w:before="100" w:beforeAutospacing="1" w:after="100" w:afterAutospacing="1" w:line="240" w:lineRule="auto"/>
        <w:ind w:firstLine="567"/>
        <w:contextualSpacing/>
        <w:jc w:val="both"/>
        <w:rPr>
          <w:rFonts w:ascii="Times New Roman" w:eastAsia="Times New Roman" w:hAnsi="Times New Roman" w:cs="Times New Roman"/>
          <w:color w:val="000000"/>
          <w:lang w:val="uk-UA" w:eastAsia="ru-RU"/>
        </w:rPr>
      </w:pPr>
      <w:r w:rsidRPr="003476A5">
        <w:rPr>
          <w:rFonts w:ascii="Times New Roman" w:eastAsia="Times New Roman" w:hAnsi="Times New Roman" w:cs="Arial"/>
          <w:color w:val="000000"/>
          <w:lang w:val="uk-UA" w:eastAsia="ru-RU"/>
        </w:rPr>
        <w:t xml:space="preserve">4.4. Гарантійні зобов'язання Постачальника за Договором не розповсюджуються на </w:t>
      </w:r>
      <w:r w:rsidRPr="0011373C">
        <w:rPr>
          <w:rFonts w:ascii="Times New Roman" w:eastAsia="Times New Roman" w:hAnsi="Times New Roman" w:cs="Times New Roman"/>
          <w:color w:val="000000"/>
          <w:lang w:val="uk-UA" w:eastAsia="ru-RU"/>
        </w:rPr>
        <w:t>випадки недодержання Покупцем правил експлуатації Товару.</w:t>
      </w:r>
    </w:p>
    <w:p w:rsidR="0011373C" w:rsidRPr="0011373C" w:rsidRDefault="0011373C" w:rsidP="003476A5">
      <w:pPr>
        <w:spacing w:before="100" w:beforeAutospacing="1" w:after="100" w:afterAutospacing="1" w:line="240" w:lineRule="auto"/>
        <w:ind w:firstLine="567"/>
        <w:contextualSpacing/>
        <w:jc w:val="both"/>
        <w:rPr>
          <w:rFonts w:ascii="Times New Roman" w:eastAsia="Times New Roman" w:hAnsi="Times New Roman" w:cs="Times New Roman"/>
          <w:color w:val="000000"/>
          <w:lang w:val="uk-UA" w:eastAsia="ru-RU"/>
        </w:rPr>
      </w:pPr>
      <w:r w:rsidRPr="0011373C">
        <w:rPr>
          <w:rFonts w:ascii="Times New Roman" w:hAnsi="Times New Roman" w:cs="Times New Roman"/>
          <w:color w:val="000000"/>
        </w:rPr>
        <w:t>4.5. Постачальник здійснює післягарантійне обслуговування Товару на умовах визначених за домовленістю Сторін.</w:t>
      </w:r>
    </w:p>
    <w:p w:rsidR="0011373C" w:rsidRPr="0011373C" w:rsidRDefault="0011373C" w:rsidP="003476A5">
      <w:pPr>
        <w:spacing w:before="100" w:beforeAutospacing="1" w:after="100" w:afterAutospacing="1" w:line="240" w:lineRule="auto"/>
        <w:ind w:firstLine="567"/>
        <w:contextualSpacing/>
        <w:jc w:val="both"/>
        <w:rPr>
          <w:rFonts w:ascii="Times New Roman" w:eastAsia="Times New Roman" w:hAnsi="Times New Roman" w:cs="Times New Roman"/>
          <w:color w:val="000000"/>
          <w:lang w:val="uk-UA" w:eastAsia="ru-RU"/>
        </w:rPr>
      </w:pPr>
      <w:r w:rsidRPr="00AC2674">
        <w:rPr>
          <w:rFonts w:ascii="Times New Roman" w:hAnsi="Times New Roman" w:cs="Times New Roman"/>
          <w:color w:val="000000"/>
        </w:rPr>
        <w:t>4.6. Гаранті</w:t>
      </w:r>
      <w:r w:rsidR="00AC2674" w:rsidRPr="00AC2674">
        <w:rPr>
          <w:rFonts w:ascii="Times New Roman" w:hAnsi="Times New Roman" w:cs="Times New Roman"/>
          <w:color w:val="000000"/>
        </w:rPr>
        <w:t xml:space="preserve">йний строк на Товар становить </w:t>
      </w:r>
      <w:r w:rsidR="00AC2674" w:rsidRPr="00AC2674">
        <w:rPr>
          <w:rFonts w:ascii="Times New Roman" w:hAnsi="Times New Roman" w:cs="Times New Roman"/>
          <w:color w:val="000000"/>
          <w:lang w:val="uk-UA"/>
        </w:rPr>
        <w:t>12</w:t>
      </w:r>
      <w:r w:rsidRPr="00AC2674">
        <w:rPr>
          <w:rFonts w:ascii="Times New Roman" w:hAnsi="Times New Roman" w:cs="Times New Roman"/>
          <w:color w:val="000000"/>
        </w:rPr>
        <w:t xml:space="preserve"> місяці з моменту </w:t>
      </w:r>
      <w:r w:rsidR="00AC2674" w:rsidRPr="00AC2674">
        <w:rPr>
          <w:rFonts w:ascii="Times New Roman" w:hAnsi="Times New Roman" w:cs="Times New Roman"/>
          <w:color w:val="000000"/>
          <w:lang w:val="uk-UA"/>
        </w:rPr>
        <w:t xml:space="preserve">введення в експлуатацію </w:t>
      </w:r>
      <w:r w:rsidRPr="00AC2674">
        <w:rPr>
          <w:rFonts w:ascii="Times New Roman" w:hAnsi="Times New Roman" w:cs="Times New Roman"/>
          <w:color w:val="000000"/>
        </w:rPr>
        <w:t>Товару Покупцем.</w:t>
      </w:r>
    </w:p>
    <w:p w:rsidR="00EB61E2" w:rsidRPr="003476A5" w:rsidRDefault="00EB61E2"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563351" w:rsidRPr="00795E75" w:rsidRDefault="003476A5" w:rsidP="00563351">
      <w:pPr>
        <w:pStyle w:val="20"/>
        <w:shd w:val="clear" w:color="auto" w:fill="auto"/>
        <w:tabs>
          <w:tab w:val="left" w:pos="734"/>
        </w:tabs>
        <w:spacing w:line="226" w:lineRule="exact"/>
        <w:ind w:firstLine="567"/>
        <w:rPr>
          <w:sz w:val="22"/>
          <w:szCs w:val="22"/>
          <w:lang w:val="uk-UA"/>
        </w:rPr>
      </w:pPr>
      <w:r w:rsidRPr="00AD4E31">
        <w:rPr>
          <w:rFonts w:eastAsia="Arial"/>
          <w:lang w:val="uk-UA"/>
        </w:rPr>
        <w:t>5.2</w:t>
      </w:r>
      <w:r w:rsidR="00EC263E" w:rsidRPr="00AD4E31">
        <w:rPr>
          <w:lang w:val="uk-UA"/>
        </w:rPr>
        <w:t xml:space="preserve"> </w:t>
      </w:r>
      <w:r w:rsidR="00563351" w:rsidRPr="00795E75">
        <w:rPr>
          <w:sz w:val="22"/>
          <w:szCs w:val="22"/>
          <w:lang w:val="uk-UA"/>
        </w:rPr>
        <w:t xml:space="preserve">Оплата здійснюється Покупцем на умовах: </w:t>
      </w:r>
    </w:p>
    <w:p w:rsidR="00563351" w:rsidRPr="00795E75" w:rsidRDefault="00563351" w:rsidP="00563351">
      <w:pPr>
        <w:pStyle w:val="20"/>
        <w:shd w:val="clear" w:color="auto" w:fill="auto"/>
        <w:tabs>
          <w:tab w:val="left" w:pos="734"/>
        </w:tabs>
        <w:spacing w:line="226" w:lineRule="exact"/>
        <w:ind w:firstLine="567"/>
        <w:rPr>
          <w:sz w:val="22"/>
          <w:szCs w:val="22"/>
          <w:lang w:val="uk-UA"/>
        </w:rPr>
      </w:pPr>
      <w:r w:rsidRPr="00795E75">
        <w:rPr>
          <w:sz w:val="22"/>
          <w:szCs w:val="22"/>
          <w:lang w:val="uk-UA"/>
        </w:rPr>
        <w:t>- 50% від ціни Договору перераховується на розрахунковий р</w:t>
      </w:r>
      <w:r>
        <w:rPr>
          <w:sz w:val="22"/>
          <w:szCs w:val="22"/>
          <w:lang w:val="uk-UA"/>
        </w:rPr>
        <w:t>ахунок Постачальника  протягом 7 (семи)</w:t>
      </w:r>
      <w:r w:rsidRPr="00795E75">
        <w:rPr>
          <w:sz w:val="22"/>
          <w:szCs w:val="22"/>
          <w:lang w:val="uk-UA"/>
        </w:rPr>
        <w:t xml:space="preserve"> банківських днів з дати підписання Договору;</w:t>
      </w:r>
    </w:p>
    <w:p w:rsidR="00563351" w:rsidRPr="003A6213" w:rsidRDefault="00563351" w:rsidP="00563351">
      <w:pPr>
        <w:pStyle w:val="20"/>
        <w:shd w:val="clear" w:color="auto" w:fill="auto"/>
        <w:tabs>
          <w:tab w:val="left" w:pos="734"/>
        </w:tabs>
        <w:spacing w:line="226" w:lineRule="exact"/>
        <w:ind w:firstLine="567"/>
        <w:rPr>
          <w:sz w:val="22"/>
          <w:szCs w:val="22"/>
          <w:lang w:val="uk-UA" w:eastAsia="uk-UA"/>
        </w:rPr>
      </w:pPr>
      <w:r w:rsidRPr="00795E75">
        <w:rPr>
          <w:sz w:val="22"/>
          <w:szCs w:val="22"/>
          <w:lang w:val="uk-UA"/>
        </w:rPr>
        <w:t>- 50%  від ціни Договору перераховується на розрахунковий рахунок Постачальника  на підставі видаткової</w:t>
      </w:r>
      <w:r>
        <w:rPr>
          <w:sz w:val="22"/>
          <w:szCs w:val="22"/>
          <w:lang w:val="uk-UA"/>
        </w:rPr>
        <w:t xml:space="preserve"> накладної протягом 180</w:t>
      </w:r>
      <w:r w:rsidRPr="005F2CDB">
        <w:rPr>
          <w:sz w:val="22"/>
          <w:szCs w:val="22"/>
          <w:lang w:val="uk-UA"/>
        </w:rPr>
        <w:t xml:space="preserve"> календарних днів з моменту поставки Товару та підписання Сторонами видаткової накладної</w:t>
      </w:r>
      <w:r w:rsidRPr="005F2CDB">
        <w:rPr>
          <w:sz w:val="22"/>
          <w:szCs w:val="22"/>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3476A5" w:rsidRPr="003476A5" w:rsidRDefault="003476A5" w:rsidP="00AC2674">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6.1. </w:t>
      </w:r>
      <w:r w:rsidR="00F06C69" w:rsidRPr="003476A5">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AD4E31">
        <w:rPr>
          <w:rFonts w:ascii="Times New Roman" w:eastAsia="Arial" w:hAnsi="Times New Roman"/>
          <w:b/>
          <w:lang w:val="uk-UA" w:eastAsia="ru-RU"/>
        </w:rPr>
        <w:t>11700, Житомирська область, м. Звягель, вул. І.Франка,15-</w:t>
      </w:r>
      <w:r w:rsidR="00AC2674">
        <w:rPr>
          <w:rFonts w:ascii="Times New Roman" w:eastAsia="Arial" w:hAnsi="Times New Roman"/>
          <w:b/>
          <w:lang w:val="uk-UA" w:eastAsia="ru-RU"/>
        </w:rPr>
        <w:t>А та/або вул. Вокзальна, 23-А</w:t>
      </w:r>
      <w:r w:rsidR="00F06C69">
        <w:rPr>
          <w:rFonts w:ascii="Times New Roman" w:eastAsia="Arial" w:hAnsi="Times New Roman" w:cs="Arial"/>
          <w:color w:val="000000"/>
          <w:lang w:val="uk-UA" w:eastAsia="ru-RU"/>
        </w:rPr>
        <w:t xml:space="preserve"> </w:t>
      </w:r>
      <w:r w:rsidR="00F06C69" w:rsidRPr="003476A5">
        <w:rPr>
          <w:rFonts w:ascii="Times New Roman" w:hAnsi="Times New Roman" w:cs="Times New Roman"/>
          <w:kern w:val="24"/>
          <w:lang w:val="uk-UA"/>
        </w:rPr>
        <w:t>Поставка Товару здійснюється за рахунок Постачальника.</w:t>
      </w:r>
      <w:r w:rsidR="003E3E95">
        <w:rPr>
          <w:rFonts w:ascii="Times New Roman" w:hAnsi="Times New Roman" w:cs="Times New Roman"/>
          <w:kern w:val="24"/>
          <w:lang w:val="uk-UA"/>
        </w:rPr>
        <w:t xml:space="preserve"> </w:t>
      </w:r>
      <w:r w:rsidRPr="003476A5">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F50906" w:rsidRDefault="003476A5" w:rsidP="003476A5">
      <w:pPr>
        <w:spacing w:after="0" w:line="240" w:lineRule="auto"/>
        <w:ind w:firstLine="567"/>
        <w:jc w:val="both"/>
        <w:rPr>
          <w:rFonts w:ascii="Times New Roman" w:eastAsia="Arial" w:hAnsi="Times New Roman" w:cs="Arial"/>
          <w:lang w:val="uk-UA" w:eastAsia="ru-RU"/>
        </w:rPr>
      </w:pPr>
      <w:r w:rsidRPr="00F50906">
        <w:rPr>
          <w:rFonts w:ascii="Times New Roman" w:eastAsia="Arial" w:hAnsi="Times New Roman" w:cs="Arial"/>
          <w:lang w:val="uk-UA" w:eastAsia="ru-RU"/>
        </w:rPr>
        <w:t>6.2. Термін поставки Товару:</w:t>
      </w:r>
      <w:r w:rsidR="00765E16" w:rsidRPr="00F50906">
        <w:rPr>
          <w:rFonts w:ascii="Times New Roman" w:eastAsia="Arial" w:hAnsi="Times New Roman" w:cs="Arial"/>
          <w:lang w:val="uk-UA" w:eastAsia="ru-RU"/>
        </w:rPr>
        <w:t xml:space="preserve"> </w:t>
      </w:r>
      <w:r w:rsidR="00765E16" w:rsidRPr="00F50906">
        <w:rPr>
          <w:rFonts w:ascii="Times New Roman" w:eastAsia="Arial" w:hAnsi="Times New Roman" w:cs="Arial"/>
          <w:b/>
          <w:lang w:val="uk-UA" w:eastAsia="ru-RU"/>
        </w:rPr>
        <w:t>по</w:t>
      </w:r>
      <w:r w:rsidRPr="00F50906">
        <w:rPr>
          <w:rFonts w:ascii="Times New Roman" w:eastAsia="Arial" w:hAnsi="Times New Roman" w:cs="Arial"/>
          <w:b/>
          <w:lang w:val="uk-UA" w:eastAsia="ru-RU"/>
        </w:rPr>
        <w:t xml:space="preserve"> </w:t>
      </w:r>
      <w:r w:rsidR="00563351" w:rsidRPr="00F50906">
        <w:rPr>
          <w:rFonts w:ascii="Times New Roman" w:eastAsia="Arial" w:hAnsi="Times New Roman" w:cs="Arial"/>
          <w:b/>
          <w:lang w:val="uk-UA" w:eastAsia="ru-RU"/>
        </w:rPr>
        <w:t>07</w:t>
      </w:r>
      <w:r w:rsidR="003848F0" w:rsidRPr="00F50906">
        <w:rPr>
          <w:rFonts w:ascii="Times New Roman" w:eastAsia="Arial" w:hAnsi="Times New Roman" w:cs="Arial"/>
          <w:b/>
          <w:lang w:val="uk-UA" w:eastAsia="ru-RU"/>
        </w:rPr>
        <w:t xml:space="preserve"> </w:t>
      </w:r>
      <w:r w:rsidR="00563351" w:rsidRPr="00F50906">
        <w:rPr>
          <w:rFonts w:ascii="Times New Roman" w:eastAsia="Arial" w:hAnsi="Times New Roman" w:cs="Arial"/>
          <w:b/>
          <w:lang w:val="uk-UA" w:eastAsia="ru-RU"/>
        </w:rPr>
        <w:t>черв</w:t>
      </w:r>
      <w:r w:rsidR="00727FCF" w:rsidRPr="00F50906">
        <w:rPr>
          <w:rFonts w:ascii="Times New Roman" w:eastAsia="Arial" w:hAnsi="Times New Roman" w:cs="Arial"/>
          <w:b/>
          <w:lang w:val="uk-UA" w:eastAsia="ru-RU"/>
        </w:rPr>
        <w:t>ня</w:t>
      </w:r>
      <w:r w:rsidR="00867458" w:rsidRPr="00F50906">
        <w:rPr>
          <w:rFonts w:ascii="Times New Roman" w:eastAsia="Arial" w:hAnsi="Times New Roman" w:cs="Arial"/>
          <w:b/>
          <w:lang w:val="uk-UA" w:eastAsia="ru-RU"/>
        </w:rPr>
        <w:t xml:space="preserve"> 2024</w:t>
      </w:r>
      <w:r w:rsidR="00490F51" w:rsidRPr="00F50906">
        <w:rPr>
          <w:rFonts w:ascii="Times New Roman" w:eastAsia="Arial" w:hAnsi="Times New Roman" w:cs="Arial"/>
          <w:b/>
          <w:lang w:val="uk-UA" w:eastAsia="ru-RU"/>
        </w:rPr>
        <w:t xml:space="preserve"> року включно</w:t>
      </w:r>
      <w:r w:rsidR="00490F51" w:rsidRPr="00F50906">
        <w:rPr>
          <w:rFonts w:ascii="Times New Roman" w:eastAsia="Arial" w:hAnsi="Times New Roman" w:cs="Arial"/>
          <w:lang w:val="uk-UA" w:eastAsia="ru-RU"/>
        </w:rPr>
        <w:t>.</w:t>
      </w:r>
    </w:p>
    <w:p w:rsidR="003476A5" w:rsidRPr="00F50906" w:rsidRDefault="003476A5" w:rsidP="003476A5">
      <w:pPr>
        <w:spacing w:after="0" w:line="240" w:lineRule="auto"/>
        <w:ind w:firstLine="567"/>
        <w:jc w:val="both"/>
        <w:rPr>
          <w:rFonts w:ascii="Times New Roman" w:eastAsia="Arial" w:hAnsi="Times New Roman" w:cs="Arial"/>
          <w:lang w:val="uk-UA" w:eastAsia="ru-RU"/>
        </w:rPr>
      </w:pPr>
      <w:r w:rsidRPr="00F50906">
        <w:rPr>
          <w:rFonts w:ascii="Times New Roman" w:eastAsia="Arial" w:hAnsi="Times New Roman" w:cs="Arial"/>
          <w:lang w:val="uk-UA" w:eastAsia="ru-RU"/>
        </w:rPr>
        <w:t>6.3. Поставка Товару повинна супроводжуватися наступними документами:</w:t>
      </w:r>
    </w:p>
    <w:p w:rsidR="0011373C" w:rsidRPr="00F50906" w:rsidRDefault="0011373C" w:rsidP="0011373C">
      <w:pPr>
        <w:pStyle w:val="af0"/>
        <w:spacing w:before="0" w:beforeAutospacing="0" w:after="0" w:afterAutospacing="0"/>
        <w:rPr>
          <w:color w:val="000000"/>
          <w:sz w:val="22"/>
          <w:szCs w:val="22"/>
          <w:lang w:val="uk-UA"/>
        </w:rPr>
      </w:pPr>
      <w:r w:rsidRPr="00F50906">
        <w:rPr>
          <w:color w:val="000000"/>
          <w:sz w:val="22"/>
          <w:szCs w:val="22"/>
          <w:lang w:val="uk-UA"/>
        </w:rPr>
        <w:t>-  видаткова накладна;</w:t>
      </w:r>
    </w:p>
    <w:p w:rsidR="0011373C" w:rsidRPr="00F50906" w:rsidRDefault="0011373C" w:rsidP="0011373C">
      <w:pPr>
        <w:pStyle w:val="af0"/>
        <w:spacing w:before="0" w:beforeAutospacing="0" w:after="0" w:afterAutospacing="0"/>
        <w:jc w:val="both"/>
        <w:rPr>
          <w:color w:val="000000"/>
          <w:sz w:val="22"/>
          <w:szCs w:val="22"/>
          <w:lang w:val="uk-UA"/>
        </w:rPr>
      </w:pPr>
      <w:r w:rsidRPr="00F50906">
        <w:rPr>
          <w:color w:val="000000"/>
          <w:sz w:val="22"/>
          <w:szCs w:val="22"/>
          <w:lang w:val="uk-UA"/>
        </w:rPr>
        <w:t>- сертифікат</w:t>
      </w:r>
      <w:r w:rsidR="00F50906" w:rsidRPr="00F50906">
        <w:rPr>
          <w:color w:val="000000"/>
          <w:sz w:val="22"/>
          <w:szCs w:val="22"/>
          <w:lang w:val="uk-UA"/>
        </w:rPr>
        <w:t>и якості (відповідності), паспорт виробника та/або</w:t>
      </w:r>
      <w:r w:rsidRPr="00F50906">
        <w:rPr>
          <w:color w:val="000000"/>
          <w:sz w:val="22"/>
          <w:szCs w:val="22"/>
          <w:lang w:val="uk-UA"/>
        </w:rPr>
        <w:t xml:space="preserve"> інструкція по експлуатації українською мовою;</w:t>
      </w:r>
    </w:p>
    <w:p w:rsidR="0011373C" w:rsidRPr="00A17B5E" w:rsidRDefault="0011373C" w:rsidP="0011373C">
      <w:pPr>
        <w:pStyle w:val="af0"/>
        <w:spacing w:before="0" w:beforeAutospacing="0" w:after="0" w:afterAutospacing="0"/>
        <w:rPr>
          <w:color w:val="000000"/>
          <w:sz w:val="22"/>
          <w:szCs w:val="22"/>
          <w:lang w:val="uk-UA"/>
        </w:rPr>
      </w:pPr>
      <w:r w:rsidRPr="00F50906">
        <w:rPr>
          <w:color w:val="000000"/>
          <w:sz w:val="22"/>
          <w:szCs w:val="22"/>
          <w:lang w:val="uk-UA"/>
        </w:rPr>
        <w:t>- інші необхідні документи.</w:t>
      </w:r>
    </w:p>
    <w:p w:rsidR="003476A5" w:rsidRPr="003476A5" w:rsidRDefault="003476A5" w:rsidP="0011373C">
      <w:pPr>
        <w:tabs>
          <w:tab w:val="left" w:pos="1134"/>
        </w:tabs>
        <w:spacing w:after="0" w:line="240" w:lineRule="auto"/>
        <w:ind w:firstLine="567"/>
        <w:jc w:val="both"/>
        <w:rPr>
          <w:rFonts w:ascii="Times New Roman" w:eastAsia="Arial" w:hAnsi="Times New Roman" w:cs="Arial"/>
          <w:color w:val="000000"/>
          <w:lang w:val="uk-UA" w:eastAsia="ru-RU"/>
        </w:rPr>
      </w:pPr>
      <w:r w:rsidRPr="0011373C">
        <w:rPr>
          <w:rFonts w:ascii="Times New Roman" w:eastAsia="Arial" w:hAnsi="Times New Roman" w:cs="Arial"/>
          <w:color w:val="000000"/>
          <w:lang w:val="uk-UA" w:eastAsia="ru-RU"/>
        </w:rPr>
        <w:t>6.4. У випадку встановлення невідповідності товару технічній документації (інструкції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lastRenderedPageBreak/>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7.2.1. Достроково розірвати цей Договір у разі невиконання зобов’язань Постачальником, повідомивши про це його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431D6A" w:rsidRDefault="00054C35" w:rsidP="00054C35">
      <w:pPr>
        <w:spacing w:after="0" w:line="240" w:lineRule="auto"/>
        <w:ind w:firstLine="567"/>
        <w:jc w:val="both"/>
        <w:rPr>
          <w:rFonts w:ascii="Times New Roman" w:hAnsi="Times New Roman" w:cs="Times New Roman"/>
          <w:snapToGrid w:val="0"/>
          <w:lang w:val="uk-UA"/>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11373C"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7.4.3. У разі </w:t>
      </w:r>
      <w:r w:rsidRPr="0011373C">
        <w:rPr>
          <w:rFonts w:ascii="Times New Roman" w:eastAsia="Arial" w:hAnsi="Times New Roman" w:cs="Arial"/>
          <w:color w:val="000000"/>
          <w:lang w:val="uk-UA" w:eastAsia="ru-RU"/>
        </w:rPr>
        <w:t xml:space="preserve">невиконання зобов’язань </w:t>
      </w:r>
      <w:r w:rsidRPr="00F50348">
        <w:rPr>
          <w:rFonts w:ascii="Times New Roman" w:eastAsia="Arial" w:hAnsi="Times New Roman" w:cs="Times New Roman"/>
          <w:color w:val="000000"/>
          <w:lang w:val="uk-UA" w:eastAsia="ru-RU"/>
        </w:rPr>
        <w:t>Покупцем Постачальник має право достроково розірвати цей Договір, повідомивши про це Покупця у 5-денний строк.</w:t>
      </w:r>
      <w:r w:rsidR="0011373C" w:rsidRPr="00F50348">
        <w:rPr>
          <w:rFonts w:ascii="Times New Roman" w:eastAsia="Arial" w:hAnsi="Times New Roman" w:cs="Times New Roman"/>
          <w:color w:val="000000"/>
          <w:lang w:val="uk-UA" w:eastAsia="ru-RU"/>
        </w:rPr>
        <w:t xml:space="preserve"> </w:t>
      </w:r>
      <w:r w:rsidR="0011373C" w:rsidRPr="00F50348">
        <w:rPr>
          <w:rFonts w:ascii="Times New Roman" w:hAnsi="Times New Roman" w:cs="Times New Roman"/>
          <w:color w:val="000000"/>
          <w:lang w:val="uk-UA"/>
        </w:rPr>
        <w:t>У випадку неможливості вручення поштового відправлення з повідомленням про розірвання Договору, направленого на юридичну адресу Постачальника з будь-яких причин (відмова від отримання, відсутність за місцем реєстрації, за закінченням терміну зберігання тощо)</w:t>
      </w:r>
      <w:r w:rsidR="0011373C" w:rsidRPr="00F50348">
        <w:rPr>
          <w:rFonts w:ascii="Times New Roman" w:eastAsia="Arial" w:hAnsi="Times New Roman" w:cs="Times New Roman"/>
          <w:color w:val="000000"/>
          <w:lang w:val="uk-UA" w:eastAsia="ru-RU"/>
        </w:rPr>
        <w:t xml:space="preserve"> </w:t>
      </w:r>
      <w:r w:rsidR="00F50348">
        <w:rPr>
          <w:rFonts w:ascii="Times New Roman" w:hAnsi="Times New Roman" w:cs="Times New Roman"/>
          <w:snapToGrid w:val="0"/>
          <w:lang w:val="uk-UA"/>
        </w:rPr>
        <w:t>Д</w:t>
      </w:r>
      <w:r w:rsidR="0011373C" w:rsidRPr="00F50348">
        <w:rPr>
          <w:rFonts w:ascii="Times New Roman" w:hAnsi="Times New Roman" w:cs="Times New Roman"/>
          <w:snapToGrid w:val="0"/>
          <w:lang w:val="uk-UA"/>
        </w:rPr>
        <w:t>оговір вважається розірваним на п’ятий робочий день після надіслання Замовником Постачальнику листа про дострокове ро</w:t>
      </w:r>
      <w:r w:rsidR="00F50348">
        <w:rPr>
          <w:rFonts w:ascii="Times New Roman" w:hAnsi="Times New Roman" w:cs="Times New Roman"/>
          <w:snapToGrid w:val="0"/>
          <w:lang w:val="uk-UA"/>
        </w:rPr>
        <w:t>зірвання цього Д</w:t>
      </w:r>
      <w:r w:rsidR="0011373C" w:rsidRPr="00F50348">
        <w:rPr>
          <w:rFonts w:ascii="Times New Roman" w:hAnsi="Times New Roman" w:cs="Times New Roman"/>
          <w:snapToGrid w:val="0"/>
          <w:lang w:val="uk-UA"/>
        </w:rPr>
        <w:t>оговору. Замовник надсилає Постачальнику лист про дострокове розірвання цього</w:t>
      </w:r>
      <w:r w:rsidR="0011373C" w:rsidRPr="0011373C">
        <w:rPr>
          <w:rFonts w:ascii="Times New Roman" w:hAnsi="Times New Roman" w:cs="Times New Roman"/>
          <w:snapToGrid w:val="0"/>
          <w:lang w:val="uk-UA"/>
        </w:rPr>
        <w:t xml:space="preserve"> договору електронною поштою, а також поштовим відправленням із повідомленням про вручення і описом вкладення за адресою місцезнаходження Постачальника. Дата дострокового розірвання цього Договору на вимогу Замовника встановлюється на підставі штемпеля поштового відділення на поштовому відправленні Замовника.</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431D6A" w:rsidRPr="00A17B5E" w:rsidRDefault="00431D6A" w:rsidP="00431D6A">
      <w:pPr>
        <w:spacing w:after="0" w:line="240" w:lineRule="auto"/>
        <w:ind w:firstLine="567"/>
        <w:jc w:val="both"/>
        <w:rPr>
          <w:rFonts w:ascii="Times New Roman" w:eastAsia="Calibri" w:hAnsi="Times New Roman" w:cs="Times New Roman"/>
          <w:lang w:val="uk-UA" w:eastAsia="ru-RU"/>
        </w:rPr>
      </w:pPr>
      <w:r w:rsidRPr="00A17B5E">
        <w:rPr>
          <w:rFonts w:ascii="Times New Roman" w:eastAsia="Arial" w:hAnsi="Times New Roman" w:cs="Times New Roman"/>
          <w:lang w:val="uk-UA" w:eastAsia="ru-RU"/>
        </w:rPr>
        <w:t xml:space="preserve">8.3 </w:t>
      </w:r>
      <w:r w:rsidR="00A17B5E" w:rsidRPr="00A17B5E">
        <w:rPr>
          <w:rFonts w:ascii="Times New Roman" w:hAnsi="Times New Roman" w:cs="Times New Roman"/>
          <w:color w:val="000000"/>
          <w:lang w:val="uk-UA"/>
        </w:rPr>
        <w:t xml:space="preserve">Якщо Постачальник не зареєстрував, несвоєчасно зареєстрував або зареєстрував з помилками податкову(-і) накладну(-і) чи розрахунок(-ки) коригування в системі електронного </w:t>
      </w:r>
      <w:r w:rsidR="00A17B5E" w:rsidRPr="00A17B5E">
        <w:rPr>
          <w:rFonts w:ascii="Times New Roman" w:hAnsi="Times New Roman" w:cs="Times New Roman"/>
          <w:color w:val="000000"/>
          <w:lang w:val="uk-UA"/>
        </w:rPr>
        <w:lastRenderedPageBreak/>
        <w:t xml:space="preserve">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суму ПДВ у розмірі 20 (двадцяти) % від суми операції(-й), за якою не зареєстровано, несвоєчасно зареєстровано або зареєстровано з помилками податкову(-і) накладну(-і) чи розрахунок(-ки) коригування, протягом 5 (п’яти) банківських днів з дати відповідної вимоги Покупця. Постачальник зобов’язаний відшкодувати суми ПДВ не залежно від того, чи пов’язані вказані порушення (нереєстрація, несвоєчасна реєстрація, реєстрація з помилками) із зупиненням реєстрації такої(-их) податкової(-х) накладної(-х) чи розрахунок(-ки) коригування. </w:t>
      </w:r>
      <w:r w:rsidR="00A17B5E" w:rsidRPr="00A17B5E">
        <w:rPr>
          <w:rFonts w:ascii="Times New Roman" w:hAnsi="Times New Roman" w:cs="Times New Roman"/>
          <w:color w:val="000000"/>
        </w:rPr>
        <w:t>(для платників ПДВ).</w:t>
      </w:r>
    </w:p>
    <w:p w:rsidR="003476A5" w:rsidRPr="00A17B5E" w:rsidRDefault="003476A5" w:rsidP="003476A5">
      <w:pPr>
        <w:spacing w:after="0" w:line="240" w:lineRule="auto"/>
        <w:ind w:firstLine="567"/>
        <w:jc w:val="both"/>
        <w:rPr>
          <w:rFonts w:ascii="Times New Roman" w:eastAsia="Arial" w:hAnsi="Times New Roman" w:cs="Times New Roman"/>
          <w:color w:val="000000"/>
          <w:lang w:val="uk-UA" w:eastAsia="ru-RU"/>
        </w:rPr>
      </w:pPr>
      <w:r w:rsidRPr="00A17B5E">
        <w:rPr>
          <w:rFonts w:ascii="Times New Roman" w:eastAsia="Arial" w:hAnsi="Times New Roman" w:cs="Times New Roman"/>
          <w:color w:val="000000"/>
          <w:lang w:val="uk-UA" w:eastAsia="ru-RU"/>
        </w:rPr>
        <w:t>8.</w:t>
      </w:r>
      <w:r w:rsidR="00431D6A" w:rsidRPr="00A17B5E">
        <w:rPr>
          <w:rFonts w:ascii="Times New Roman" w:eastAsia="Arial" w:hAnsi="Times New Roman" w:cs="Times New Roman"/>
          <w:color w:val="000000"/>
          <w:lang w:val="uk-UA" w:eastAsia="ru-RU"/>
        </w:rPr>
        <w:t>4</w:t>
      </w:r>
      <w:r w:rsidRPr="00A17B5E">
        <w:rPr>
          <w:rFonts w:ascii="Times New Roman" w:eastAsia="Arial" w:hAnsi="Times New Roman" w:cs="Times New Roman"/>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A17B5E">
        <w:rPr>
          <w:rFonts w:ascii="Times New Roman" w:eastAsia="Arial" w:hAnsi="Times New Roman" w:cs="Times New Roman"/>
          <w:color w:val="000000"/>
          <w:lang w:val="uk-UA" w:eastAsia="ru-RU"/>
        </w:rPr>
        <w:t>8.</w:t>
      </w:r>
      <w:r w:rsidR="00431D6A" w:rsidRPr="00A17B5E">
        <w:rPr>
          <w:rFonts w:ascii="Times New Roman" w:eastAsia="Arial" w:hAnsi="Times New Roman" w:cs="Times New Roman"/>
          <w:color w:val="000000"/>
          <w:lang w:val="uk-UA" w:eastAsia="ru-RU"/>
        </w:rPr>
        <w:t>5</w:t>
      </w:r>
      <w:r w:rsidRPr="00A17B5E">
        <w:rPr>
          <w:rFonts w:ascii="Times New Roman" w:eastAsia="Arial" w:hAnsi="Times New Roman" w:cs="Times New Roman"/>
          <w:color w:val="000000"/>
          <w:lang w:val="uk-UA" w:eastAsia="ru-RU"/>
        </w:rPr>
        <w:t>. Всі спори й розбіжності в процесі виконання</w:t>
      </w:r>
      <w:r w:rsidRPr="003476A5">
        <w:rPr>
          <w:rFonts w:ascii="Times New Roman" w:eastAsia="Arial" w:hAnsi="Times New Roman" w:cs="Arial"/>
          <w:color w:val="000000"/>
          <w:lang w:val="uk-UA" w:eastAsia="ru-RU"/>
        </w:rPr>
        <w:t xml:space="preserve">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 xml:space="preserve">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w:t>
      </w:r>
      <w:r w:rsidRPr="003476A5">
        <w:rPr>
          <w:rFonts w:ascii="Times New Roman" w:hAnsi="Times New Roman" w:cs="Times New Roman"/>
          <w:lang w:val="uk-UA"/>
        </w:rPr>
        <w:lastRenderedPageBreak/>
        <w:t>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xml:space="preserve">. Пропозицію щодо внесення змін до договору може зробити кожна із сторін договору. </w:t>
      </w:r>
      <w:r w:rsidR="003476A5" w:rsidRPr="00793291">
        <w:rPr>
          <w:rFonts w:ascii="Times New Roman" w:eastAsia="Arial" w:hAnsi="Times New Roman" w:cs="Arial"/>
          <w:lang w:val="uk-UA" w:eastAsia="ru-RU"/>
        </w:rPr>
        <w:lastRenderedPageBreak/>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F030CD" w:rsidP="00793291">
      <w:pPr>
        <w:spacing w:after="0"/>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 </w:t>
      </w:r>
      <w:r w:rsidR="00793291" w:rsidRPr="00AD4E31">
        <w:rPr>
          <w:rFonts w:ascii="Times New Roman" w:eastAsia="Arial" w:hAnsi="Times New Roman" w:cs="Times New Roman"/>
          <w:color w:val="000000"/>
          <w:lang w:val="uk-UA" w:eastAsia="ru-RU"/>
        </w:rPr>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sidR="0001571E">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A0" w:rsidRDefault="003A5EA0" w:rsidP="00B70FE4">
      <w:pPr>
        <w:spacing w:after="0" w:line="240" w:lineRule="auto"/>
      </w:pPr>
      <w:r>
        <w:separator/>
      </w:r>
    </w:p>
  </w:endnote>
  <w:endnote w:type="continuationSeparator" w:id="1">
    <w:p w:rsidR="003A5EA0" w:rsidRDefault="003A5EA0"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A0" w:rsidRDefault="003A5EA0" w:rsidP="00B70FE4">
      <w:pPr>
        <w:spacing w:after="0" w:line="240" w:lineRule="auto"/>
      </w:pPr>
      <w:r>
        <w:separator/>
      </w:r>
    </w:p>
  </w:footnote>
  <w:footnote w:type="continuationSeparator" w:id="1">
    <w:p w:rsidR="003A5EA0" w:rsidRDefault="003A5EA0"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571E"/>
    <w:rsid w:val="000161B2"/>
    <w:rsid w:val="00023D49"/>
    <w:rsid w:val="0003114B"/>
    <w:rsid w:val="00032021"/>
    <w:rsid w:val="000400AD"/>
    <w:rsid w:val="0004069F"/>
    <w:rsid w:val="00051216"/>
    <w:rsid w:val="00054C35"/>
    <w:rsid w:val="0007651A"/>
    <w:rsid w:val="000A1C58"/>
    <w:rsid w:val="000D01AF"/>
    <w:rsid w:val="000E0E5C"/>
    <w:rsid w:val="000E65D1"/>
    <w:rsid w:val="000F1111"/>
    <w:rsid w:val="000F5405"/>
    <w:rsid w:val="000F5DAF"/>
    <w:rsid w:val="000F6BA4"/>
    <w:rsid w:val="0010683C"/>
    <w:rsid w:val="001133A7"/>
    <w:rsid w:val="0011373C"/>
    <w:rsid w:val="00126FD3"/>
    <w:rsid w:val="001279CB"/>
    <w:rsid w:val="00153D8B"/>
    <w:rsid w:val="001563F6"/>
    <w:rsid w:val="001627F6"/>
    <w:rsid w:val="00176D14"/>
    <w:rsid w:val="001844E0"/>
    <w:rsid w:val="001901CE"/>
    <w:rsid w:val="001B30BA"/>
    <w:rsid w:val="001C3953"/>
    <w:rsid w:val="001D4F34"/>
    <w:rsid w:val="001E488B"/>
    <w:rsid w:val="00205B79"/>
    <w:rsid w:val="00213760"/>
    <w:rsid w:val="00213D30"/>
    <w:rsid w:val="00263E6D"/>
    <w:rsid w:val="00264158"/>
    <w:rsid w:val="00271193"/>
    <w:rsid w:val="0027662A"/>
    <w:rsid w:val="00280E3B"/>
    <w:rsid w:val="002B6891"/>
    <w:rsid w:val="002C04B6"/>
    <w:rsid w:val="002D34E1"/>
    <w:rsid w:val="003072DB"/>
    <w:rsid w:val="00320FA1"/>
    <w:rsid w:val="00332E53"/>
    <w:rsid w:val="003354D0"/>
    <w:rsid w:val="00341E51"/>
    <w:rsid w:val="003476A5"/>
    <w:rsid w:val="00351067"/>
    <w:rsid w:val="003848F0"/>
    <w:rsid w:val="003A5EA0"/>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57445"/>
    <w:rsid w:val="00462568"/>
    <w:rsid w:val="004740FC"/>
    <w:rsid w:val="00490F51"/>
    <w:rsid w:val="004B1037"/>
    <w:rsid w:val="004B24E4"/>
    <w:rsid w:val="004C64F0"/>
    <w:rsid w:val="004D3669"/>
    <w:rsid w:val="004E43CC"/>
    <w:rsid w:val="004F0EE8"/>
    <w:rsid w:val="00504158"/>
    <w:rsid w:val="00512184"/>
    <w:rsid w:val="00512E69"/>
    <w:rsid w:val="005223FC"/>
    <w:rsid w:val="00534F00"/>
    <w:rsid w:val="00560245"/>
    <w:rsid w:val="00563351"/>
    <w:rsid w:val="00574197"/>
    <w:rsid w:val="00577931"/>
    <w:rsid w:val="00591B73"/>
    <w:rsid w:val="005D0B82"/>
    <w:rsid w:val="005D1B9F"/>
    <w:rsid w:val="005D6390"/>
    <w:rsid w:val="00602AEC"/>
    <w:rsid w:val="006220A6"/>
    <w:rsid w:val="006238C5"/>
    <w:rsid w:val="00627E4D"/>
    <w:rsid w:val="00634F41"/>
    <w:rsid w:val="00661983"/>
    <w:rsid w:val="00662E3C"/>
    <w:rsid w:val="00695BFA"/>
    <w:rsid w:val="006A4619"/>
    <w:rsid w:val="006A4B17"/>
    <w:rsid w:val="006A59A1"/>
    <w:rsid w:val="006A6827"/>
    <w:rsid w:val="006D3D8D"/>
    <w:rsid w:val="006D5B7E"/>
    <w:rsid w:val="006E3D72"/>
    <w:rsid w:val="006F2BF4"/>
    <w:rsid w:val="006F6E8D"/>
    <w:rsid w:val="00722228"/>
    <w:rsid w:val="00727FCF"/>
    <w:rsid w:val="00747E54"/>
    <w:rsid w:val="00760C44"/>
    <w:rsid w:val="00765E16"/>
    <w:rsid w:val="00777140"/>
    <w:rsid w:val="00783676"/>
    <w:rsid w:val="00783729"/>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A039E9"/>
    <w:rsid w:val="00A0623A"/>
    <w:rsid w:val="00A17B5E"/>
    <w:rsid w:val="00A25755"/>
    <w:rsid w:val="00A26A93"/>
    <w:rsid w:val="00A278D7"/>
    <w:rsid w:val="00A310ED"/>
    <w:rsid w:val="00A522B8"/>
    <w:rsid w:val="00A67374"/>
    <w:rsid w:val="00A749F3"/>
    <w:rsid w:val="00AA0224"/>
    <w:rsid w:val="00AA2984"/>
    <w:rsid w:val="00AC267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649F5"/>
    <w:rsid w:val="00C715D1"/>
    <w:rsid w:val="00C80554"/>
    <w:rsid w:val="00C80909"/>
    <w:rsid w:val="00C83D23"/>
    <w:rsid w:val="00CC6FE5"/>
    <w:rsid w:val="00CD6BA6"/>
    <w:rsid w:val="00D17977"/>
    <w:rsid w:val="00D17E51"/>
    <w:rsid w:val="00D26DBE"/>
    <w:rsid w:val="00D439A2"/>
    <w:rsid w:val="00D56DEC"/>
    <w:rsid w:val="00D67F83"/>
    <w:rsid w:val="00D72145"/>
    <w:rsid w:val="00D87C1C"/>
    <w:rsid w:val="00D95D01"/>
    <w:rsid w:val="00DA0690"/>
    <w:rsid w:val="00DB58C2"/>
    <w:rsid w:val="00DC59DB"/>
    <w:rsid w:val="00DC5A4D"/>
    <w:rsid w:val="00DC60E7"/>
    <w:rsid w:val="00DD520E"/>
    <w:rsid w:val="00DE7E20"/>
    <w:rsid w:val="00DF0A22"/>
    <w:rsid w:val="00DF46F8"/>
    <w:rsid w:val="00E050FE"/>
    <w:rsid w:val="00E330CE"/>
    <w:rsid w:val="00EA31EC"/>
    <w:rsid w:val="00EA39AD"/>
    <w:rsid w:val="00EB61E2"/>
    <w:rsid w:val="00EC263E"/>
    <w:rsid w:val="00EE0664"/>
    <w:rsid w:val="00EF6227"/>
    <w:rsid w:val="00EF787A"/>
    <w:rsid w:val="00F030CD"/>
    <w:rsid w:val="00F05B92"/>
    <w:rsid w:val="00F06C69"/>
    <w:rsid w:val="00F15405"/>
    <w:rsid w:val="00F17066"/>
    <w:rsid w:val="00F24C23"/>
    <w:rsid w:val="00F50348"/>
    <w:rsid w:val="00F50906"/>
    <w:rsid w:val="00F51FAC"/>
    <w:rsid w:val="00F53BF0"/>
    <w:rsid w:val="00F54DA0"/>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 w:type="paragraph" w:styleId="af0">
    <w:name w:val="Normal (Web)"/>
    <w:basedOn w:val="a"/>
    <w:uiPriority w:val="99"/>
    <w:semiHidden/>
    <w:unhideWhenUsed/>
    <w:rsid w:val="00113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4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cp:lastPrinted>2024-03-19T12:27:00Z</cp:lastPrinted>
  <dcterms:created xsi:type="dcterms:W3CDTF">2022-10-31T11:55:00Z</dcterms:created>
  <dcterms:modified xsi:type="dcterms:W3CDTF">2024-03-19T13:28:00Z</dcterms:modified>
</cp:coreProperties>
</file>