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804" w:rsidRPr="00D20804" w:rsidRDefault="00D20804" w:rsidP="00D20804">
      <w:pPr>
        <w:widowControl w:val="0"/>
        <w:autoSpaceDE w:val="0"/>
        <w:autoSpaceDN w:val="0"/>
        <w:adjustRightInd w:val="0"/>
        <w:ind w:firstLine="708"/>
        <w:jc w:val="center"/>
        <w:rPr>
          <w:sz w:val="28"/>
          <w:szCs w:val="28"/>
          <w:lang w:val="uk-UA"/>
        </w:rPr>
      </w:pPr>
      <w:proofErr w:type="spellStart"/>
      <w:r w:rsidRPr="00D20804">
        <w:rPr>
          <w:color w:val="000000"/>
          <w:sz w:val="28"/>
          <w:szCs w:val="28"/>
        </w:rPr>
        <w:t>Оголошення</w:t>
      </w:r>
      <w:proofErr w:type="spellEnd"/>
      <w:r w:rsidRPr="00D20804">
        <w:rPr>
          <w:color w:val="000000"/>
          <w:sz w:val="28"/>
          <w:szCs w:val="28"/>
        </w:rPr>
        <w:t xml:space="preserve"> про </w:t>
      </w:r>
      <w:proofErr w:type="spellStart"/>
      <w:r w:rsidRPr="00D20804">
        <w:rPr>
          <w:color w:val="000000"/>
          <w:sz w:val="28"/>
          <w:szCs w:val="28"/>
        </w:rPr>
        <w:t>проведення</w:t>
      </w:r>
      <w:proofErr w:type="spellEnd"/>
      <w:r w:rsidRPr="00D20804">
        <w:rPr>
          <w:color w:val="000000"/>
          <w:sz w:val="28"/>
          <w:szCs w:val="28"/>
        </w:rPr>
        <w:t xml:space="preserve"> </w:t>
      </w:r>
      <w:proofErr w:type="spellStart"/>
      <w:r w:rsidRPr="00D20804">
        <w:rPr>
          <w:color w:val="000000"/>
          <w:sz w:val="28"/>
          <w:szCs w:val="28"/>
        </w:rPr>
        <w:t>спрощеної</w:t>
      </w:r>
      <w:proofErr w:type="spellEnd"/>
      <w:r w:rsidRPr="00D20804">
        <w:rPr>
          <w:color w:val="000000"/>
          <w:sz w:val="28"/>
          <w:szCs w:val="28"/>
        </w:rPr>
        <w:t xml:space="preserve"> </w:t>
      </w:r>
      <w:proofErr w:type="spellStart"/>
      <w:r w:rsidRPr="00D20804">
        <w:rPr>
          <w:color w:val="000000"/>
          <w:sz w:val="28"/>
          <w:szCs w:val="28"/>
        </w:rPr>
        <w:t>закупі</w:t>
      </w:r>
      <w:proofErr w:type="gramStart"/>
      <w:r w:rsidRPr="00D20804">
        <w:rPr>
          <w:color w:val="000000"/>
          <w:sz w:val="28"/>
          <w:szCs w:val="28"/>
        </w:rPr>
        <w:t>вл</w:t>
      </w:r>
      <w:proofErr w:type="gramEnd"/>
      <w:r w:rsidRPr="00D20804">
        <w:rPr>
          <w:color w:val="000000"/>
          <w:sz w:val="28"/>
          <w:szCs w:val="28"/>
        </w:rPr>
        <w:t>і</w:t>
      </w:r>
      <w:proofErr w:type="spellEnd"/>
    </w:p>
    <w:p w:rsidR="00804C15" w:rsidRPr="00E820F0" w:rsidRDefault="00804C15" w:rsidP="00FF29A0">
      <w:pPr>
        <w:widowControl w:val="0"/>
        <w:autoSpaceDE w:val="0"/>
        <w:autoSpaceDN w:val="0"/>
        <w:adjustRightInd w:val="0"/>
        <w:ind w:firstLine="567"/>
        <w:rPr>
          <w:b/>
          <w:lang w:val="uk-UA"/>
        </w:rPr>
      </w:pPr>
      <w:r w:rsidRPr="00AF5D7A">
        <w:rPr>
          <w:b/>
          <w:lang w:val="uk-UA"/>
        </w:rPr>
        <w:t>1.</w:t>
      </w:r>
      <w:r w:rsidR="00AF5D7A">
        <w:rPr>
          <w:lang w:val="uk-UA"/>
        </w:rPr>
        <w:t xml:space="preserve"> </w:t>
      </w:r>
      <w:r w:rsidRPr="00E820F0">
        <w:rPr>
          <w:b/>
          <w:lang w:val="uk-UA"/>
        </w:rPr>
        <w:t>Замовник:</w:t>
      </w:r>
    </w:p>
    <w:p w:rsidR="00804C15" w:rsidRPr="00AF5D7A" w:rsidRDefault="00804C15" w:rsidP="00FF29A0">
      <w:pPr>
        <w:pStyle w:val="a3"/>
        <w:widowControl w:val="0"/>
        <w:autoSpaceDE w:val="0"/>
        <w:ind w:left="0" w:firstLine="567"/>
        <w:jc w:val="both"/>
        <w:rPr>
          <w:shd w:val="clear" w:color="auto" w:fill="FFFFFF"/>
          <w:lang w:val="uk-UA"/>
        </w:rPr>
      </w:pPr>
      <w:r w:rsidRPr="00E820F0">
        <w:rPr>
          <w:b/>
          <w:shd w:val="clear" w:color="auto" w:fill="FFFFFF"/>
          <w:lang w:val="uk-UA"/>
        </w:rPr>
        <w:t>1.1.Найменування</w:t>
      </w:r>
      <w:r w:rsidRPr="00AF5D7A">
        <w:rPr>
          <w:shd w:val="clear" w:color="auto" w:fill="FFFFFF"/>
          <w:lang w:val="uk-UA"/>
        </w:rPr>
        <w:t xml:space="preserve">: </w:t>
      </w:r>
      <w:r w:rsidR="005C0DEC" w:rsidRPr="00AF5D7A">
        <w:rPr>
          <w:b/>
          <w:shd w:val="clear" w:color="auto" w:fill="FFFFFF"/>
          <w:lang w:val="uk-UA"/>
        </w:rPr>
        <w:t xml:space="preserve">Відділ освіти і науки </w:t>
      </w:r>
      <w:proofErr w:type="spellStart"/>
      <w:r w:rsidR="005C0DEC" w:rsidRPr="00AF5D7A">
        <w:rPr>
          <w:b/>
          <w:shd w:val="clear" w:color="auto" w:fill="FFFFFF"/>
          <w:lang w:val="uk-UA"/>
        </w:rPr>
        <w:t>Бурштинської</w:t>
      </w:r>
      <w:proofErr w:type="spellEnd"/>
      <w:r w:rsidR="005C0DEC" w:rsidRPr="00AF5D7A">
        <w:rPr>
          <w:b/>
          <w:shd w:val="clear" w:color="auto" w:fill="FFFFFF"/>
          <w:lang w:val="uk-UA"/>
        </w:rPr>
        <w:t xml:space="preserve"> міської ради.</w:t>
      </w:r>
    </w:p>
    <w:p w:rsidR="00804C15" w:rsidRPr="00E820F0" w:rsidRDefault="00804C15" w:rsidP="00FF29A0">
      <w:pPr>
        <w:widowControl w:val="0"/>
        <w:autoSpaceDE w:val="0"/>
        <w:ind w:firstLine="567"/>
        <w:jc w:val="both"/>
        <w:rPr>
          <w:b/>
          <w:lang w:val="uk-UA"/>
        </w:rPr>
      </w:pPr>
      <w:r w:rsidRPr="00AF5D7A">
        <w:rPr>
          <w:b/>
          <w:lang w:val="uk-UA"/>
        </w:rPr>
        <w:t>1.2.</w:t>
      </w:r>
      <w:r w:rsidRPr="00AF5D7A">
        <w:rPr>
          <w:lang w:val="uk-UA"/>
        </w:rPr>
        <w:t xml:space="preserve"> </w:t>
      </w:r>
      <w:r w:rsidRPr="00E820F0">
        <w:rPr>
          <w:b/>
          <w:lang w:val="uk-UA"/>
        </w:rPr>
        <w:t xml:space="preserve">Код за ЄДРПОУ: </w:t>
      </w:r>
      <w:r w:rsidR="005C0DEC" w:rsidRPr="00E820F0">
        <w:rPr>
          <w:b/>
          <w:lang w:val="uk-UA"/>
        </w:rPr>
        <w:t>39571261</w:t>
      </w:r>
    </w:p>
    <w:p w:rsidR="00804C15" w:rsidRPr="00AF5D7A" w:rsidRDefault="00804C15" w:rsidP="00FF29A0">
      <w:pPr>
        <w:widowControl w:val="0"/>
        <w:autoSpaceDE w:val="0"/>
        <w:ind w:firstLine="567"/>
        <w:jc w:val="both"/>
        <w:rPr>
          <w:lang w:val="uk-UA"/>
        </w:rPr>
      </w:pPr>
      <w:r w:rsidRPr="00E820F0">
        <w:rPr>
          <w:b/>
          <w:lang w:val="uk-UA"/>
        </w:rPr>
        <w:t>1.3. Місцезнаходження</w:t>
      </w:r>
      <w:r w:rsidRPr="00AF5D7A">
        <w:rPr>
          <w:lang w:val="uk-UA"/>
        </w:rPr>
        <w:t xml:space="preserve">: </w:t>
      </w:r>
      <w:r w:rsidR="005C0DEC" w:rsidRPr="00AF5D7A">
        <w:rPr>
          <w:b/>
          <w:lang w:val="uk-UA"/>
        </w:rPr>
        <w:t>77111</w:t>
      </w:r>
      <w:r w:rsidRPr="00AF5D7A">
        <w:rPr>
          <w:b/>
          <w:lang w:val="uk-UA"/>
        </w:rPr>
        <w:t xml:space="preserve">, вул. </w:t>
      </w:r>
      <w:r w:rsidR="005C0DEC" w:rsidRPr="00AF5D7A">
        <w:rPr>
          <w:b/>
          <w:lang w:val="uk-UA"/>
        </w:rPr>
        <w:t xml:space="preserve">Будівельників, 2, </w:t>
      </w:r>
      <w:proofErr w:type="spellStart"/>
      <w:r w:rsidR="005C0DEC" w:rsidRPr="00AF5D7A">
        <w:rPr>
          <w:b/>
          <w:lang w:val="uk-UA"/>
        </w:rPr>
        <w:t>м.Бурштин</w:t>
      </w:r>
      <w:proofErr w:type="spellEnd"/>
      <w:r w:rsidR="005C0DEC" w:rsidRPr="00AF5D7A">
        <w:rPr>
          <w:b/>
          <w:lang w:val="uk-UA"/>
        </w:rPr>
        <w:t>, Івано-Франківська область.</w:t>
      </w:r>
    </w:p>
    <w:p w:rsidR="00804C15" w:rsidRPr="00AF5D7A" w:rsidRDefault="00804C15" w:rsidP="00FF29A0">
      <w:pPr>
        <w:pStyle w:val="11"/>
        <w:ind w:firstLine="567"/>
        <w:jc w:val="both"/>
        <w:rPr>
          <w:rFonts w:ascii="Times New Roman" w:eastAsia="Times New Roman" w:hAnsi="Times New Roman" w:cs="Times New Roman"/>
          <w:sz w:val="24"/>
          <w:szCs w:val="24"/>
          <w:lang w:val="uk-UA"/>
        </w:rPr>
      </w:pPr>
      <w:r w:rsidRPr="00AF5D7A">
        <w:rPr>
          <w:rFonts w:ascii="Times New Roman" w:hAnsi="Times New Roman" w:cs="Times New Roman"/>
          <w:b/>
          <w:sz w:val="24"/>
          <w:szCs w:val="24"/>
          <w:lang w:val="uk-UA"/>
        </w:rPr>
        <w:t>1.4.</w:t>
      </w:r>
      <w:r w:rsidRPr="00AF5D7A">
        <w:rPr>
          <w:rFonts w:ascii="Times New Roman" w:hAnsi="Times New Roman" w:cs="Times New Roman"/>
          <w:sz w:val="24"/>
          <w:szCs w:val="24"/>
          <w:lang w:val="uk-UA"/>
        </w:rPr>
        <w:t xml:space="preserve"> Уповноважена особа Замовника, яка здійснює зв’язок з учасниками: </w:t>
      </w:r>
      <w:r w:rsidR="008B6005" w:rsidRPr="00AF5D7A">
        <w:rPr>
          <w:rFonts w:ascii="Times New Roman" w:hAnsi="Times New Roman" w:cs="Times New Roman"/>
          <w:sz w:val="24"/>
          <w:szCs w:val="24"/>
          <w:lang w:val="uk-UA"/>
        </w:rPr>
        <w:t xml:space="preserve">Багнюк Мар’яна Володимирівна, </w:t>
      </w:r>
      <w:r w:rsidRPr="00AF5D7A">
        <w:rPr>
          <w:rFonts w:ascii="Times New Roman" w:hAnsi="Times New Roman" w:cs="Times New Roman"/>
          <w:sz w:val="24"/>
          <w:szCs w:val="24"/>
          <w:lang w:val="uk-UA"/>
        </w:rPr>
        <w:t xml:space="preserve">телефон/факс: </w:t>
      </w:r>
      <w:r w:rsidR="005C0DEC" w:rsidRPr="00AF5D7A">
        <w:rPr>
          <w:rFonts w:ascii="Times New Roman" w:hAnsi="Times New Roman" w:cs="Times New Roman"/>
          <w:sz w:val="24"/>
          <w:szCs w:val="24"/>
          <w:lang w:val="uk-UA"/>
        </w:rPr>
        <w:t>0979420719</w:t>
      </w:r>
      <w:r w:rsidRPr="00AF5D7A">
        <w:rPr>
          <w:rFonts w:ascii="Times New Roman" w:hAnsi="Times New Roman" w:cs="Times New Roman"/>
          <w:sz w:val="24"/>
          <w:szCs w:val="24"/>
          <w:lang w:val="uk-UA"/>
        </w:rPr>
        <w:t xml:space="preserve">, </w:t>
      </w:r>
      <w:r w:rsidRPr="00AF5D7A">
        <w:rPr>
          <w:rFonts w:ascii="Times New Roman" w:hAnsi="Times New Roman" w:cs="Times New Roman"/>
          <w:sz w:val="24"/>
          <w:szCs w:val="24"/>
          <w:lang w:val="en-US"/>
        </w:rPr>
        <w:t>e</w:t>
      </w:r>
      <w:r w:rsidRPr="00AF5D7A">
        <w:rPr>
          <w:rFonts w:ascii="Times New Roman" w:hAnsi="Times New Roman" w:cs="Times New Roman"/>
          <w:sz w:val="24"/>
          <w:szCs w:val="24"/>
          <w:lang w:val="uk-UA"/>
        </w:rPr>
        <w:t xml:space="preserve">-mail: </w:t>
      </w:r>
      <w:proofErr w:type="spellStart"/>
      <w:r w:rsidR="005C0DEC" w:rsidRPr="00AF5D7A">
        <w:rPr>
          <w:rFonts w:ascii="Times New Roman" w:hAnsi="Times New Roman" w:cs="Times New Roman"/>
          <w:color w:val="auto"/>
          <w:sz w:val="24"/>
          <w:szCs w:val="24"/>
          <w:shd w:val="clear" w:color="auto" w:fill="FFFFFF"/>
          <w:lang w:val="en-US"/>
        </w:rPr>
        <w:t>maryana</w:t>
      </w:r>
      <w:proofErr w:type="spellEnd"/>
      <w:r w:rsidR="005C0DEC" w:rsidRPr="00AF5D7A">
        <w:rPr>
          <w:rFonts w:ascii="Times New Roman" w:hAnsi="Times New Roman" w:cs="Times New Roman"/>
          <w:color w:val="auto"/>
          <w:sz w:val="24"/>
          <w:szCs w:val="24"/>
          <w:shd w:val="clear" w:color="auto" w:fill="FFFFFF"/>
        </w:rPr>
        <w:t>.</w:t>
      </w:r>
      <w:proofErr w:type="spellStart"/>
      <w:r w:rsidR="005C0DEC" w:rsidRPr="00AF5D7A">
        <w:rPr>
          <w:rFonts w:ascii="Times New Roman" w:hAnsi="Times New Roman" w:cs="Times New Roman"/>
          <w:color w:val="auto"/>
          <w:sz w:val="24"/>
          <w:szCs w:val="24"/>
          <w:shd w:val="clear" w:color="auto" w:fill="FFFFFF"/>
          <w:lang w:val="en-US"/>
        </w:rPr>
        <w:t>makoviy</w:t>
      </w:r>
      <w:proofErr w:type="spellEnd"/>
      <w:r w:rsidR="005C0DEC" w:rsidRPr="00AF5D7A">
        <w:rPr>
          <w:rFonts w:ascii="Times New Roman" w:hAnsi="Times New Roman" w:cs="Times New Roman"/>
          <w:color w:val="auto"/>
          <w:sz w:val="24"/>
          <w:szCs w:val="24"/>
          <w:shd w:val="clear" w:color="auto" w:fill="FFFFFF"/>
        </w:rPr>
        <w:t>@</w:t>
      </w:r>
      <w:proofErr w:type="spellStart"/>
      <w:r w:rsidR="005C0DEC" w:rsidRPr="00AF5D7A">
        <w:rPr>
          <w:rFonts w:ascii="Times New Roman" w:hAnsi="Times New Roman" w:cs="Times New Roman"/>
          <w:color w:val="auto"/>
          <w:sz w:val="24"/>
          <w:szCs w:val="24"/>
          <w:shd w:val="clear" w:color="auto" w:fill="FFFFFF"/>
          <w:lang w:val="en-US"/>
        </w:rPr>
        <w:t>gmail</w:t>
      </w:r>
      <w:proofErr w:type="spellEnd"/>
      <w:r w:rsidR="005C0DEC" w:rsidRPr="00AF5D7A">
        <w:rPr>
          <w:rFonts w:ascii="Times New Roman" w:hAnsi="Times New Roman" w:cs="Times New Roman"/>
          <w:color w:val="auto"/>
          <w:sz w:val="24"/>
          <w:szCs w:val="24"/>
          <w:shd w:val="clear" w:color="auto" w:fill="FFFFFF"/>
        </w:rPr>
        <w:t>.</w:t>
      </w:r>
      <w:r w:rsidR="005C0DEC" w:rsidRPr="00AF5D7A">
        <w:rPr>
          <w:rFonts w:ascii="Times New Roman" w:hAnsi="Times New Roman" w:cs="Times New Roman"/>
          <w:color w:val="auto"/>
          <w:sz w:val="24"/>
          <w:szCs w:val="24"/>
          <w:shd w:val="clear" w:color="auto" w:fill="FFFFFF"/>
          <w:lang w:val="en-US"/>
        </w:rPr>
        <w:t>com</w:t>
      </w:r>
      <w:r w:rsidRPr="00AF5D7A">
        <w:rPr>
          <w:rFonts w:ascii="Times New Roman" w:eastAsia="Times New Roman" w:hAnsi="Times New Roman" w:cs="Times New Roman"/>
          <w:color w:val="auto"/>
          <w:sz w:val="24"/>
          <w:szCs w:val="24"/>
          <w:lang w:val="uk-UA"/>
        </w:rPr>
        <w:t xml:space="preserve">      </w:t>
      </w:r>
    </w:p>
    <w:p w:rsidR="00E07EA6" w:rsidRDefault="00804C15" w:rsidP="00FF29A0">
      <w:pPr>
        <w:suppressAutoHyphens/>
        <w:ind w:firstLine="567"/>
        <w:contextualSpacing/>
        <w:jc w:val="both"/>
        <w:rPr>
          <w:rFonts w:ascii="Arial" w:hAnsi="Arial" w:cs="Arial"/>
          <w:color w:val="333333"/>
          <w:sz w:val="18"/>
          <w:szCs w:val="18"/>
          <w:lang w:val="uk-UA"/>
        </w:rPr>
      </w:pPr>
      <w:r w:rsidRPr="00AF5D7A">
        <w:rPr>
          <w:b/>
          <w:color w:val="000000"/>
          <w:lang w:val="uk-UA" w:eastAsia="zh-CN"/>
        </w:rPr>
        <w:t>2.</w:t>
      </w:r>
      <w:r w:rsidRPr="00AF5D7A">
        <w:rPr>
          <w:color w:val="000000"/>
          <w:lang w:val="uk-UA" w:eastAsia="zh-CN"/>
        </w:rPr>
        <w:t xml:space="preserve"> </w:t>
      </w:r>
      <w:r w:rsidR="001B2679" w:rsidRPr="00AF5D7A">
        <w:rPr>
          <w:b/>
          <w:bCs/>
          <w:lang w:val="uk-UA" w:eastAsia="zh-CN"/>
        </w:rPr>
        <w:t>Назва предмета закупівлі:</w:t>
      </w:r>
      <w:r w:rsidRPr="00E07EA6">
        <w:rPr>
          <w:rFonts w:eastAsia="Calibri"/>
          <w:b/>
          <w:color w:val="000000"/>
          <w:sz w:val="22"/>
          <w:szCs w:val="22"/>
          <w:lang w:val="uk-UA" w:eastAsia="zh-CN"/>
        </w:rPr>
        <w:t xml:space="preserve"> </w:t>
      </w:r>
      <w:r w:rsidRPr="00E07EA6">
        <w:rPr>
          <w:rFonts w:eastAsia="Calibri"/>
          <w:color w:val="000000"/>
          <w:sz w:val="22"/>
          <w:szCs w:val="22"/>
          <w:lang w:val="uk-UA" w:eastAsia="zh-CN"/>
        </w:rPr>
        <w:t xml:space="preserve">Найменування предмета закупівлі  та код  класифікатора: </w:t>
      </w:r>
      <w:r w:rsidR="00E74CE7" w:rsidRPr="00090540">
        <w:rPr>
          <w:lang w:val="uk-UA"/>
        </w:rPr>
        <w:t xml:space="preserve">Послуги з перевезення учнів до місця навчання і у зворотному напрямку - </w:t>
      </w:r>
      <w:proofErr w:type="spellStart"/>
      <w:r w:rsidR="00E74CE7" w:rsidRPr="00090540">
        <w:rPr>
          <w:lang w:val="uk-UA"/>
        </w:rPr>
        <w:t>ДК</w:t>
      </w:r>
      <w:proofErr w:type="spellEnd"/>
      <w:r w:rsidR="00E74CE7" w:rsidRPr="00090540">
        <w:rPr>
          <w:lang w:val="uk-UA"/>
        </w:rPr>
        <w:t xml:space="preserve"> 021:2015: 60130000-8 – Послуги спеціалізованих автомобільних перевезень пасажирів</w:t>
      </w:r>
    </w:p>
    <w:p w:rsidR="0050606B" w:rsidRPr="00AF5D7A" w:rsidRDefault="0050606B" w:rsidP="00FF29A0">
      <w:pPr>
        <w:ind w:firstLine="567"/>
        <w:rPr>
          <w:lang w:val="uk-UA"/>
        </w:rPr>
      </w:pPr>
      <w:r w:rsidRPr="00AF5D7A">
        <w:rPr>
          <w:rFonts w:eastAsia="Calibri"/>
          <w:b/>
          <w:color w:val="000000"/>
          <w:lang w:val="uk-UA" w:eastAsia="zh-CN"/>
        </w:rPr>
        <w:t>3.</w:t>
      </w:r>
      <w:r w:rsidRPr="00AF5D7A">
        <w:t xml:space="preserve"> </w:t>
      </w:r>
      <w:proofErr w:type="spellStart"/>
      <w:r w:rsidRPr="00E820F0">
        <w:rPr>
          <w:b/>
        </w:rPr>
        <w:t>Інформація</w:t>
      </w:r>
      <w:proofErr w:type="spellEnd"/>
      <w:r w:rsidRPr="00E820F0">
        <w:rPr>
          <w:b/>
        </w:rPr>
        <w:t xml:space="preserve"> про </w:t>
      </w:r>
      <w:proofErr w:type="spellStart"/>
      <w:r w:rsidRPr="00E820F0">
        <w:rPr>
          <w:b/>
        </w:rPr>
        <w:t>технічні</w:t>
      </w:r>
      <w:proofErr w:type="spellEnd"/>
      <w:r w:rsidRPr="00E820F0">
        <w:rPr>
          <w:b/>
        </w:rPr>
        <w:t xml:space="preserve">, </w:t>
      </w:r>
      <w:proofErr w:type="spellStart"/>
      <w:r w:rsidRPr="00E820F0">
        <w:rPr>
          <w:b/>
        </w:rPr>
        <w:t>якісні</w:t>
      </w:r>
      <w:proofErr w:type="spellEnd"/>
      <w:r w:rsidRPr="00E820F0">
        <w:rPr>
          <w:b/>
        </w:rPr>
        <w:t xml:space="preserve"> та</w:t>
      </w:r>
      <w:r w:rsidRPr="00AF5D7A">
        <w:t xml:space="preserve"> </w:t>
      </w:r>
      <w:proofErr w:type="spellStart"/>
      <w:r w:rsidRPr="00AF5D7A">
        <w:t>інші</w:t>
      </w:r>
      <w:proofErr w:type="spellEnd"/>
      <w:r w:rsidRPr="00AF5D7A">
        <w:t xml:space="preserve"> характеристики предмета </w:t>
      </w:r>
      <w:proofErr w:type="spellStart"/>
      <w:r w:rsidRPr="00AF5D7A">
        <w:t>закупі</w:t>
      </w:r>
      <w:proofErr w:type="gramStart"/>
      <w:r w:rsidRPr="00AF5D7A">
        <w:t>вл</w:t>
      </w:r>
      <w:proofErr w:type="gramEnd"/>
      <w:r w:rsidRPr="00AF5D7A">
        <w:t>і</w:t>
      </w:r>
      <w:proofErr w:type="spellEnd"/>
      <w:r w:rsidRPr="00AF5D7A">
        <w:t xml:space="preserve"> </w:t>
      </w:r>
      <w:proofErr w:type="spellStart"/>
      <w:r w:rsidRPr="00AF5D7A">
        <w:t>згідно</w:t>
      </w:r>
      <w:proofErr w:type="spellEnd"/>
      <w:r w:rsidRPr="00AF5D7A">
        <w:t xml:space="preserve"> </w:t>
      </w:r>
      <w:proofErr w:type="spellStart"/>
      <w:r w:rsidRPr="00AF5D7A">
        <w:t>Додатку</w:t>
      </w:r>
      <w:proofErr w:type="spellEnd"/>
      <w:r w:rsidRPr="00AF5D7A">
        <w:t xml:space="preserve"> </w:t>
      </w:r>
      <w:r w:rsidR="00E74CE7">
        <w:rPr>
          <w:lang w:val="uk-UA"/>
        </w:rPr>
        <w:t>2</w:t>
      </w:r>
      <w:r w:rsidRPr="00AF5D7A">
        <w:rPr>
          <w:lang w:val="uk-UA"/>
        </w:rPr>
        <w:t>.</w:t>
      </w:r>
    </w:p>
    <w:p w:rsidR="00EE46A6" w:rsidRDefault="0050606B" w:rsidP="00FF29A0">
      <w:pPr>
        <w:ind w:firstLine="567"/>
        <w:rPr>
          <w:b/>
          <w:bCs/>
          <w:lang w:val="uk-UA" w:eastAsia="uk-UA"/>
        </w:rPr>
      </w:pPr>
      <w:r w:rsidRPr="00AF5D7A">
        <w:rPr>
          <w:lang w:val="uk-UA"/>
        </w:rPr>
        <w:t xml:space="preserve"> </w:t>
      </w:r>
      <w:r w:rsidRPr="00AF5D7A">
        <w:rPr>
          <w:b/>
          <w:lang w:val="uk-UA"/>
        </w:rPr>
        <w:t>4.</w:t>
      </w:r>
      <w:r w:rsidRPr="00AF5D7A">
        <w:rPr>
          <w:lang w:val="uk-UA"/>
        </w:rPr>
        <w:t xml:space="preserve"> </w:t>
      </w:r>
      <w:r w:rsidRPr="00E820F0">
        <w:rPr>
          <w:b/>
          <w:lang w:val="uk-UA"/>
        </w:rPr>
        <w:t>Кількість товарів або обсяг надання послуг, робіт</w:t>
      </w:r>
      <w:r w:rsidR="005A4402">
        <w:rPr>
          <w:b/>
          <w:lang w:val="uk-UA"/>
        </w:rPr>
        <w:t>:</w:t>
      </w:r>
      <w:r w:rsidR="00C02633" w:rsidRPr="00C02633">
        <w:rPr>
          <w:b/>
          <w:bCs/>
          <w:lang w:val="uk-UA" w:eastAsia="uk-UA"/>
        </w:rPr>
        <w:t xml:space="preserve"> </w:t>
      </w:r>
    </w:p>
    <w:p w:rsidR="000048ED" w:rsidRPr="008440BA" w:rsidRDefault="00B86290" w:rsidP="00FF29A0">
      <w:pPr>
        <w:ind w:firstLine="567"/>
        <w:jc w:val="both"/>
        <w:rPr>
          <w:color w:val="333333"/>
        </w:rPr>
      </w:pPr>
      <w:r>
        <w:rPr>
          <w:color w:val="333333"/>
          <w:lang w:val="uk-UA"/>
        </w:rPr>
        <w:t xml:space="preserve"> </w:t>
      </w:r>
      <w:r w:rsidR="0040749A">
        <w:rPr>
          <w:color w:val="333333"/>
          <w:lang w:val="uk-UA"/>
        </w:rPr>
        <w:t>3</w:t>
      </w:r>
      <w:r w:rsidR="00E74CE7">
        <w:rPr>
          <w:color w:val="333333"/>
          <w:lang w:val="uk-UA"/>
        </w:rPr>
        <w:t xml:space="preserve"> послуга.</w:t>
      </w:r>
    </w:p>
    <w:p w:rsidR="0040749A" w:rsidRDefault="00D47ED7" w:rsidP="00FF29A0">
      <w:pPr>
        <w:ind w:firstLine="567"/>
        <w:rPr>
          <w:b/>
          <w:color w:val="000000"/>
          <w:lang w:val="uk-UA"/>
        </w:rPr>
      </w:pPr>
      <w:r>
        <w:rPr>
          <w:bCs/>
          <w:lang w:val="uk-UA" w:eastAsia="uk-UA"/>
        </w:rPr>
        <w:t xml:space="preserve"> </w:t>
      </w:r>
      <w:r w:rsidR="00FF29A0">
        <w:rPr>
          <w:b/>
          <w:lang w:val="uk-UA"/>
        </w:rPr>
        <w:t xml:space="preserve"> </w:t>
      </w:r>
      <w:r w:rsidR="0050606B" w:rsidRPr="00AF5D7A">
        <w:rPr>
          <w:b/>
          <w:lang w:val="uk-UA"/>
        </w:rPr>
        <w:t xml:space="preserve"> 4.1</w:t>
      </w:r>
      <w:r w:rsidR="00E74CE7">
        <w:rPr>
          <w:lang w:val="uk-UA"/>
        </w:rPr>
        <w:t xml:space="preserve">. </w:t>
      </w:r>
      <w:r w:rsidR="00662CF5" w:rsidRPr="00E820F0">
        <w:rPr>
          <w:color w:val="000000"/>
          <w:lang w:eastAsia="zh-CN"/>
        </w:rPr>
        <w:t xml:space="preserve"> </w:t>
      </w:r>
      <w:proofErr w:type="spellStart"/>
      <w:r w:rsidR="00E74CE7" w:rsidRPr="005E0C35">
        <w:rPr>
          <w:b/>
          <w:color w:val="000000"/>
        </w:rPr>
        <w:t>Місце</w:t>
      </w:r>
      <w:proofErr w:type="spellEnd"/>
      <w:r w:rsidR="00E74CE7" w:rsidRPr="005E0C35">
        <w:rPr>
          <w:b/>
          <w:color w:val="000000"/>
        </w:rPr>
        <w:t xml:space="preserve"> поставки </w:t>
      </w:r>
      <w:proofErr w:type="spellStart"/>
      <w:r w:rsidR="00E74CE7" w:rsidRPr="005E0C35">
        <w:rPr>
          <w:b/>
          <w:color w:val="000000"/>
        </w:rPr>
        <w:t>товарів</w:t>
      </w:r>
      <w:proofErr w:type="spellEnd"/>
      <w:r w:rsidR="00E74CE7" w:rsidRPr="005E0C35">
        <w:rPr>
          <w:b/>
          <w:color w:val="000000"/>
        </w:rPr>
        <w:t xml:space="preserve">, </w:t>
      </w:r>
      <w:proofErr w:type="spellStart"/>
      <w:r w:rsidR="00E74CE7" w:rsidRPr="005E0C35">
        <w:rPr>
          <w:b/>
          <w:color w:val="000000"/>
        </w:rPr>
        <w:t>виконання</w:t>
      </w:r>
      <w:proofErr w:type="spellEnd"/>
      <w:r w:rsidR="00E74CE7" w:rsidRPr="005E0C35">
        <w:rPr>
          <w:b/>
          <w:color w:val="000000"/>
        </w:rPr>
        <w:t xml:space="preserve"> </w:t>
      </w:r>
      <w:proofErr w:type="spellStart"/>
      <w:r w:rsidR="00E74CE7" w:rsidRPr="005E0C35">
        <w:rPr>
          <w:b/>
          <w:color w:val="000000"/>
        </w:rPr>
        <w:t>робіт</w:t>
      </w:r>
      <w:proofErr w:type="spellEnd"/>
      <w:r w:rsidR="00E74CE7" w:rsidRPr="005E0C35">
        <w:rPr>
          <w:b/>
          <w:color w:val="000000"/>
        </w:rPr>
        <w:t xml:space="preserve"> </w:t>
      </w:r>
      <w:proofErr w:type="spellStart"/>
      <w:r w:rsidR="00E74CE7" w:rsidRPr="005E0C35">
        <w:rPr>
          <w:b/>
          <w:color w:val="000000"/>
        </w:rPr>
        <w:t>чи</w:t>
      </w:r>
      <w:proofErr w:type="spellEnd"/>
      <w:r w:rsidR="00E74CE7" w:rsidRPr="005E0C35">
        <w:rPr>
          <w:b/>
          <w:color w:val="000000"/>
        </w:rPr>
        <w:t xml:space="preserve"> </w:t>
      </w:r>
      <w:proofErr w:type="spellStart"/>
      <w:r w:rsidR="00E74CE7" w:rsidRPr="005E0C35">
        <w:rPr>
          <w:b/>
          <w:color w:val="000000"/>
        </w:rPr>
        <w:t>надання</w:t>
      </w:r>
      <w:proofErr w:type="spellEnd"/>
      <w:r w:rsidR="00E74CE7" w:rsidRPr="005E0C35">
        <w:rPr>
          <w:b/>
          <w:color w:val="000000"/>
        </w:rPr>
        <w:t xml:space="preserve"> </w:t>
      </w:r>
      <w:proofErr w:type="spellStart"/>
      <w:r w:rsidR="00E74CE7" w:rsidRPr="005E0C35">
        <w:rPr>
          <w:b/>
          <w:color w:val="000000"/>
        </w:rPr>
        <w:t>послуг</w:t>
      </w:r>
      <w:proofErr w:type="spellEnd"/>
      <w:r w:rsidR="00E74CE7" w:rsidRPr="005E0C35">
        <w:rPr>
          <w:b/>
          <w:color w:val="000000"/>
        </w:rPr>
        <w:t>:</w:t>
      </w:r>
    </w:p>
    <w:p w:rsidR="00411D45" w:rsidRPr="00E74CE7" w:rsidRDefault="0040749A" w:rsidP="00411D45">
      <w:pPr>
        <w:ind w:firstLine="567"/>
        <w:rPr>
          <w:b/>
          <w:bCs/>
          <w:color w:val="000000"/>
          <w:lang w:val="uk-UA" w:eastAsia="ar-SA"/>
        </w:rPr>
      </w:pPr>
      <w:r>
        <w:rPr>
          <w:b/>
          <w:color w:val="000000"/>
          <w:lang w:val="uk-UA"/>
        </w:rPr>
        <w:t xml:space="preserve">     </w:t>
      </w:r>
    </w:p>
    <w:tbl>
      <w:tblPr>
        <w:tblW w:w="3194" w:type="pct"/>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14"/>
      </w:tblGrid>
      <w:tr w:rsidR="00411D45" w:rsidRPr="00D10DE9" w:rsidTr="00411D45">
        <w:trPr>
          <w:trHeight w:val="532"/>
        </w:trPr>
        <w:tc>
          <w:tcPr>
            <w:tcW w:w="5000" w:type="pct"/>
            <w:shd w:val="clear" w:color="auto" w:fill="auto"/>
          </w:tcPr>
          <w:p w:rsidR="00411D45" w:rsidRDefault="00411D45" w:rsidP="003A0707">
            <w:pPr>
              <w:ind w:firstLine="567"/>
              <w:rPr>
                <w:b/>
                <w:color w:val="000000"/>
                <w:lang w:val="uk-UA"/>
              </w:rPr>
            </w:pPr>
          </w:p>
          <w:p w:rsidR="00411D45" w:rsidRPr="00D10DE9" w:rsidRDefault="00411D45" w:rsidP="003A0707">
            <w:pPr>
              <w:ind w:firstLine="567"/>
              <w:rPr>
                <w:lang w:eastAsia="en-US"/>
              </w:rPr>
            </w:pPr>
            <w:r>
              <w:rPr>
                <w:b/>
                <w:color w:val="000000"/>
                <w:lang w:val="uk-UA"/>
              </w:rPr>
              <w:t>1)</w:t>
            </w:r>
            <w:proofErr w:type="spellStart"/>
            <w:r>
              <w:rPr>
                <w:b/>
                <w:color w:val="000000"/>
                <w:lang w:val="uk-UA"/>
              </w:rPr>
              <w:t>с.Сарники-с.Слобода-с.Сарники</w:t>
            </w:r>
            <w:proofErr w:type="spellEnd"/>
            <w:r>
              <w:rPr>
                <w:b/>
                <w:color w:val="000000"/>
                <w:lang w:val="uk-UA"/>
              </w:rPr>
              <w:t xml:space="preserve"> </w:t>
            </w:r>
          </w:p>
        </w:tc>
      </w:tr>
      <w:tr w:rsidR="00411D45" w:rsidTr="00411D45">
        <w:trPr>
          <w:trHeight w:val="686"/>
        </w:trPr>
        <w:tc>
          <w:tcPr>
            <w:tcW w:w="5000" w:type="pct"/>
            <w:shd w:val="clear" w:color="auto" w:fill="auto"/>
          </w:tcPr>
          <w:p w:rsidR="00411D45" w:rsidRDefault="00411D45" w:rsidP="003A0707">
            <w:pPr>
              <w:ind w:firstLine="567"/>
              <w:rPr>
                <w:b/>
                <w:color w:val="000000"/>
                <w:lang w:val="uk-UA"/>
              </w:rPr>
            </w:pPr>
          </w:p>
          <w:p w:rsidR="00411D45" w:rsidRDefault="00411D45" w:rsidP="003A0707">
            <w:pPr>
              <w:ind w:firstLine="567"/>
              <w:rPr>
                <w:b/>
                <w:color w:val="000000"/>
                <w:lang w:val="uk-UA"/>
              </w:rPr>
            </w:pPr>
            <w:r>
              <w:rPr>
                <w:b/>
                <w:color w:val="000000"/>
                <w:lang w:val="uk-UA"/>
              </w:rPr>
              <w:t xml:space="preserve"> 2)</w:t>
            </w:r>
            <w:proofErr w:type="spellStart"/>
            <w:r>
              <w:rPr>
                <w:b/>
                <w:color w:val="000000"/>
                <w:lang w:val="uk-UA"/>
              </w:rPr>
              <w:t>с.Бовшів-с.Задністрянськ-с.Бовшів</w:t>
            </w:r>
            <w:proofErr w:type="spellEnd"/>
          </w:p>
          <w:p w:rsidR="00411D45" w:rsidRDefault="00411D45" w:rsidP="003A0707">
            <w:pPr>
              <w:jc w:val="both"/>
              <w:rPr>
                <w:b/>
                <w:color w:val="000000"/>
                <w:lang w:val="uk-UA"/>
              </w:rPr>
            </w:pPr>
          </w:p>
        </w:tc>
      </w:tr>
      <w:tr w:rsidR="00411D45" w:rsidTr="00411D45">
        <w:trPr>
          <w:trHeight w:val="921"/>
        </w:trPr>
        <w:tc>
          <w:tcPr>
            <w:tcW w:w="5000" w:type="pct"/>
            <w:shd w:val="clear" w:color="auto" w:fill="auto"/>
          </w:tcPr>
          <w:p w:rsidR="00411D45" w:rsidRPr="00E74CE7" w:rsidRDefault="00411D45" w:rsidP="003A0707">
            <w:pPr>
              <w:ind w:firstLine="567"/>
              <w:rPr>
                <w:b/>
                <w:bCs/>
                <w:color w:val="000000"/>
                <w:lang w:val="uk-UA" w:eastAsia="ar-SA"/>
              </w:rPr>
            </w:pPr>
            <w:r>
              <w:rPr>
                <w:b/>
                <w:color w:val="000000"/>
                <w:lang w:val="uk-UA"/>
              </w:rPr>
              <w:t>3)</w:t>
            </w:r>
            <w:proofErr w:type="spellStart"/>
            <w:r>
              <w:rPr>
                <w:b/>
                <w:color w:val="000000"/>
                <w:lang w:val="uk-UA"/>
              </w:rPr>
              <w:t>с.Демешківці-с.Задністрянськ-с.Демешківці</w:t>
            </w:r>
            <w:proofErr w:type="spellEnd"/>
          </w:p>
          <w:p w:rsidR="00411D45" w:rsidRDefault="00411D45" w:rsidP="003A0707">
            <w:pPr>
              <w:jc w:val="both"/>
              <w:rPr>
                <w:b/>
                <w:color w:val="000000"/>
                <w:lang w:val="uk-UA"/>
              </w:rPr>
            </w:pPr>
          </w:p>
        </w:tc>
      </w:tr>
    </w:tbl>
    <w:p w:rsidR="00E74CE7" w:rsidRPr="00E74CE7" w:rsidRDefault="00E74CE7" w:rsidP="00411D45">
      <w:pPr>
        <w:ind w:firstLine="567"/>
        <w:rPr>
          <w:b/>
          <w:bCs/>
          <w:color w:val="000000"/>
          <w:lang w:val="uk-UA" w:eastAsia="ar-SA"/>
        </w:rPr>
      </w:pPr>
    </w:p>
    <w:p w:rsidR="00095FAB" w:rsidRPr="00411D45" w:rsidRDefault="00263ABE" w:rsidP="006500B2">
      <w:pPr>
        <w:pStyle w:val="13"/>
        <w:ind w:left="0"/>
        <w:rPr>
          <w:rFonts w:ascii="Times New Roman" w:hAnsi="Times New Roman"/>
          <w:b/>
          <w:color w:val="000000"/>
          <w:sz w:val="24"/>
          <w:szCs w:val="24"/>
          <w:lang w:val="uk-UA"/>
        </w:rPr>
      </w:pPr>
      <w:r w:rsidRPr="00411D45">
        <w:rPr>
          <w:rFonts w:ascii="Times New Roman" w:hAnsi="Times New Roman"/>
          <w:sz w:val="24"/>
          <w:szCs w:val="24"/>
          <w:lang w:val="uk-UA" w:eastAsia="ar-SA"/>
        </w:rPr>
        <w:t xml:space="preserve">  </w:t>
      </w:r>
      <w:r w:rsidR="0050606B" w:rsidRPr="00411D45">
        <w:rPr>
          <w:rFonts w:ascii="Times New Roman" w:hAnsi="Times New Roman"/>
          <w:b/>
          <w:sz w:val="24"/>
          <w:szCs w:val="24"/>
        </w:rPr>
        <w:t>5.</w:t>
      </w:r>
      <w:r w:rsidR="0050606B" w:rsidRPr="00411D45">
        <w:rPr>
          <w:rFonts w:ascii="Times New Roman" w:hAnsi="Times New Roman"/>
          <w:sz w:val="24"/>
          <w:szCs w:val="24"/>
        </w:rPr>
        <w:t xml:space="preserve"> </w:t>
      </w:r>
      <w:r w:rsidR="0050606B" w:rsidRPr="00411D45">
        <w:rPr>
          <w:rFonts w:ascii="Times New Roman" w:hAnsi="Times New Roman"/>
          <w:b/>
          <w:sz w:val="24"/>
          <w:szCs w:val="24"/>
        </w:rPr>
        <w:t xml:space="preserve">Строк поставки </w:t>
      </w:r>
      <w:proofErr w:type="spellStart"/>
      <w:r w:rsidR="0050606B" w:rsidRPr="00411D45">
        <w:rPr>
          <w:rFonts w:ascii="Times New Roman" w:hAnsi="Times New Roman"/>
          <w:b/>
          <w:sz w:val="24"/>
          <w:szCs w:val="24"/>
        </w:rPr>
        <w:t>товарів</w:t>
      </w:r>
      <w:proofErr w:type="spellEnd"/>
      <w:r w:rsidR="0050606B" w:rsidRPr="00411D45">
        <w:rPr>
          <w:rFonts w:ascii="Times New Roman" w:hAnsi="Times New Roman"/>
          <w:b/>
          <w:sz w:val="24"/>
          <w:szCs w:val="24"/>
        </w:rPr>
        <w:t xml:space="preserve"> </w:t>
      </w:r>
      <w:proofErr w:type="spellStart"/>
      <w:r w:rsidR="0050606B" w:rsidRPr="00411D45">
        <w:rPr>
          <w:rFonts w:ascii="Times New Roman" w:hAnsi="Times New Roman"/>
          <w:b/>
          <w:sz w:val="24"/>
          <w:szCs w:val="24"/>
        </w:rPr>
        <w:t>або</w:t>
      </w:r>
      <w:proofErr w:type="spellEnd"/>
      <w:r w:rsidR="0050606B" w:rsidRPr="00411D45">
        <w:rPr>
          <w:rFonts w:ascii="Times New Roman" w:hAnsi="Times New Roman"/>
          <w:b/>
          <w:sz w:val="24"/>
          <w:szCs w:val="24"/>
        </w:rPr>
        <w:t xml:space="preserve"> </w:t>
      </w:r>
      <w:proofErr w:type="spellStart"/>
      <w:r w:rsidR="0050606B" w:rsidRPr="00411D45">
        <w:rPr>
          <w:rFonts w:ascii="Times New Roman" w:hAnsi="Times New Roman"/>
          <w:b/>
          <w:sz w:val="24"/>
          <w:szCs w:val="24"/>
        </w:rPr>
        <w:t>надання</w:t>
      </w:r>
      <w:proofErr w:type="spellEnd"/>
      <w:r w:rsidR="0050606B" w:rsidRPr="00411D45">
        <w:rPr>
          <w:rFonts w:ascii="Times New Roman" w:hAnsi="Times New Roman"/>
          <w:b/>
          <w:sz w:val="24"/>
          <w:szCs w:val="24"/>
        </w:rPr>
        <w:t xml:space="preserve"> </w:t>
      </w:r>
      <w:proofErr w:type="spellStart"/>
      <w:r w:rsidR="0050606B" w:rsidRPr="00411D45">
        <w:rPr>
          <w:rFonts w:ascii="Times New Roman" w:hAnsi="Times New Roman"/>
          <w:b/>
          <w:sz w:val="24"/>
          <w:szCs w:val="24"/>
        </w:rPr>
        <w:t>послуг</w:t>
      </w:r>
      <w:proofErr w:type="spellEnd"/>
      <w:r w:rsidR="0050606B" w:rsidRPr="00411D45">
        <w:rPr>
          <w:rFonts w:ascii="Times New Roman" w:hAnsi="Times New Roman"/>
          <w:b/>
          <w:sz w:val="24"/>
          <w:szCs w:val="24"/>
        </w:rPr>
        <w:t xml:space="preserve">, </w:t>
      </w:r>
      <w:proofErr w:type="spellStart"/>
      <w:r w:rsidR="0050606B" w:rsidRPr="00411D45">
        <w:rPr>
          <w:rFonts w:ascii="Times New Roman" w:hAnsi="Times New Roman"/>
          <w:b/>
          <w:sz w:val="24"/>
          <w:szCs w:val="24"/>
        </w:rPr>
        <w:t>робіт</w:t>
      </w:r>
      <w:proofErr w:type="spellEnd"/>
      <w:r w:rsidR="0050606B" w:rsidRPr="00411D45">
        <w:rPr>
          <w:rFonts w:ascii="Times New Roman" w:hAnsi="Times New Roman"/>
          <w:sz w:val="24"/>
          <w:szCs w:val="24"/>
        </w:rPr>
        <w:t xml:space="preserve">: </w:t>
      </w:r>
      <w:r w:rsidR="0040749A" w:rsidRPr="00411D45">
        <w:rPr>
          <w:rFonts w:ascii="Times New Roman" w:hAnsi="Times New Roman"/>
          <w:sz w:val="24"/>
          <w:szCs w:val="24"/>
        </w:rPr>
        <w:t xml:space="preserve">до 31 </w:t>
      </w:r>
      <w:proofErr w:type="spellStart"/>
      <w:r w:rsidR="0040749A" w:rsidRPr="00411D45">
        <w:rPr>
          <w:rFonts w:ascii="Times New Roman" w:hAnsi="Times New Roman"/>
          <w:sz w:val="24"/>
          <w:szCs w:val="24"/>
        </w:rPr>
        <w:t>грудня</w:t>
      </w:r>
      <w:proofErr w:type="spellEnd"/>
      <w:r w:rsidR="0040749A" w:rsidRPr="00411D45">
        <w:rPr>
          <w:rFonts w:ascii="Times New Roman" w:hAnsi="Times New Roman"/>
          <w:sz w:val="24"/>
          <w:szCs w:val="24"/>
        </w:rPr>
        <w:t xml:space="preserve"> 202</w:t>
      </w:r>
      <w:r w:rsidR="0040749A" w:rsidRPr="00411D45">
        <w:rPr>
          <w:rFonts w:ascii="Times New Roman" w:hAnsi="Times New Roman"/>
          <w:sz w:val="24"/>
          <w:szCs w:val="24"/>
          <w:lang w:val="uk-UA"/>
        </w:rPr>
        <w:t>2</w:t>
      </w:r>
      <w:r w:rsidR="00A66510" w:rsidRPr="00411D45">
        <w:rPr>
          <w:rFonts w:ascii="Times New Roman" w:hAnsi="Times New Roman"/>
          <w:sz w:val="24"/>
          <w:szCs w:val="24"/>
        </w:rPr>
        <w:t xml:space="preserve"> року.</w:t>
      </w:r>
      <w:r w:rsidR="00BF1FF0" w:rsidRPr="00411D45">
        <w:rPr>
          <w:rFonts w:ascii="Times New Roman" w:hAnsi="Times New Roman"/>
          <w:b/>
          <w:sz w:val="24"/>
          <w:szCs w:val="24"/>
        </w:rPr>
        <w:t xml:space="preserve">            </w:t>
      </w:r>
      <w:r w:rsidR="00FF29A0" w:rsidRPr="00411D45">
        <w:rPr>
          <w:rFonts w:ascii="Times New Roman" w:hAnsi="Times New Roman"/>
          <w:b/>
          <w:sz w:val="24"/>
          <w:szCs w:val="24"/>
          <w:lang w:val="uk-UA"/>
        </w:rPr>
        <w:t xml:space="preserve">                        </w:t>
      </w:r>
      <w:r w:rsidRPr="00411D45">
        <w:rPr>
          <w:rFonts w:ascii="Times New Roman" w:hAnsi="Times New Roman"/>
          <w:b/>
          <w:sz w:val="24"/>
          <w:szCs w:val="24"/>
          <w:lang w:val="uk-UA"/>
        </w:rPr>
        <w:t xml:space="preserve">                           </w:t>
      </w:r>
      <w:r w:rsidR="00BF1FF0" w:rsidRPr="00411D45">
        <w:rPr>
          <w:rFonts w:ascii="Times New Roman" w:hAnsi="Times New Roman"/>
          <w:b/>
          <w:sz w:val="24"/>
          <w:szCs w:val="24"/>
        </w:rPr>
        <w:t xml:space="preserve"> </w:t>
      </w:r>
      <w:r w:rsidRPr="00411D45">
        <w:rPr>
          <w:rFonts w:ascii="Times New Roman" w:hAnsi="Times New Roman"/>
          <w:b/>
          <w:sz w:val="24"/>
          <w:szCs w:val="24"/>
          <w:lang w:val="uk-UA"/>
        </w:rPr>
        <w:t xml:space="preserve">                                          </w:t>
      </w:r>
      <w:r w:rsidR="00CF2533" w:rsidRPr="00411D45">
        <w:rPr>
          <w:rFonts w:ascii="Times New Roman" w:hAnsi="Times New Roman"/>
          <w:b/>
          <w:sz w:val="24"/>
          <w:szCs w:val="24"/>
          <w:lang w:val="uk-UA"/>
        </w:rPr>
        <w:t xml:space="preserve">                                                                                                6 </w:t>
      </w:r>
      <w:r w:rsidRPr="00411D45">
        <w:rPr>
          <w:rFonts w:ascii="Times New Roman" w:hAnsi="Times New Roman"/>
          <w:b/>
          <w:sz w:val="24"/>
          <w:szCs w:val="24"/>
          <w:lang w:val="uk-UA"/>
        </w:rPr>
        <w:t>.</w:t>
      </w:r>
      <w:proofErr w:type="spellStart"/>
      <w:r w:rsidR="00BF1FF0" w:rsidRPr="00411D45">
        <w:rPr>
          <w:rFonts w:ascii="Times New Roman" w:hAnsi="Times New Roman"/>
          <w:b/>
          <w:sz w:val="24"/>
          <w:szCs w:val="24"/>
        </w:rPr>
        <w:t>Умови</w:t>
      </w:r>
      <w:proofErr w:type="spellEnd"/>
      <w:r w:rsidR="00BF1FF0" w:rsidRPr="00411D45">
        <w:rPr>
          <w:rFonts w:ascii="Times New Roman" w:hAnsi="Times New Roman"/>
          <w:b/>
          <w:sz w:val="24"/>
          <w:szCs w:val="24"/>
        </w:rPr>
        <w:t xml:space="preserve"> оплати:</w:t>
      </w:r>
      <w:r w:rsidR="00BF1FF0" w:rsidRPr="00411D45">
        <w:rPr>
          <w:rFonts w:ascii="Times New Roman" w:hAnsi="Times New Roman"/>
          <w:sz w:val="24"/>
          <w:szCs w:val="24"/>
        </w:rPr>
        <w:t xml:space="preserve"> </w:t>
      </w:r>
      <w:r w:rsidR="00095FAB" w:rsidRPr="00411D45">
        <w:rPr>
          <w:rFonts w:ascii="Times New Roman" w:hAnsi="Times New Roman"/>
          <w:color w:val="000000"/>
          <w:sz w:val="24"/>
          <w:szCs w:val="24"/>
          <w:lang w:val="uk-UA"/>
        </w:rPr>
        <w:t xml:space="preserve">Післяплата 100% протягом </w:t>
      </w:r>
      <w:r w:rsidR="006500B2" w:rsidRPr="00411D45">
        <w:rPr>
          <w:rFonts w:ascii="Times New Roman" w:hAnsi="Times New Roman"/>
          <w:color w:val="000000"/>
          <w:sz w:val="24"/>
          <w:szCs w:val="24"/>
          <w:lang w:val="uk-UA"/>
        </w:rPr>
        <w:t>15</w:t>
      </w:r>
      <w:r w:rsidR="00095FAB" w:rsidRPr="00411D45">
        <w:rPr>
          <w:rFonts w:ascii="Times New Roman" w:hAnsi="Times New Roman"/>
          <w:color w:val="000000"/>
          <w:sz w:val="24"/>
          <w:szCs w:val="24"/>
          <w:lang w:val="uk-UA"/>
        </w:rPr>
        <w:t xml:space="preserve"> банківських днів після підписання акту наданих послуг.</w:t>
      </w:r>
    </w:p>
    <w:p w:rsidR="00804C15" w:rsidRDefault="00BF1FF0" w:rsidP="00095FAB">
      <w:pPr>
        <w:tabs>
          <w:tab w:val="left" w:pos="426"/>
        </w:tabs>
        <w:ind w:left="360"/>
        <w:contextualSpacing/>
        <w:jc w:val="both"/>
        <w:rPr>
          <w:lang w:val="uk-UA" w:eastAsia="zh-CN"/>
        </w:rPr>
      </w:pPr>
      <w:r>
        <w:rPr>
          <w:b/>
          <w:color w:val="000000"/>
          <w:lang w:val="uk-UA" w:eastAsia="zh-CN"/>
        </w:rPr>
        <w:t>7</w:t>
      </w:r>
      <w:r w:rsidR="007726FF" w:rsidRPr="007726FF">
        <w:rPr>
          <w:b/>
          <w:color w:val="000000"/>
          <w:lang w:val="uk-UA" w:eastAsia="zh-CN"/>
        </w:rPr>
        <w:t>.</w:t>
      </w:r>
      <w:r>
        <w:rPr>
          <w:b/>
          <w:color w:val="000000"/>
          <w:lang w:val="uk-UA" w:eastAsia="zh-CN"/>
        </w:rPr>
        <w:t xml:space="preserve"> </w:t>
      </w:r>
      <w:r w:rsidR="007726FF" w:rsidRPr="00332E81">
        <w:rPr>
          <w:b/>
          <w:color w:val="000000"/>
          <w:lang w:val="uk-UA" w:eastAsia="zh-CN"/>
        </w:rPr>
        <w:t>Очікувана вартість предмета закупівлі становить</w:t>
      </w:r>
      <w:r w:rsidR="007726FF">
        <w:rPr>
          <w:color w:val="000000"/>
          <w:lang w:val="uk-UA" w:eastAsia="zh-CN"/>
        </w:rPr>
        <w:t xml:space="preserve"> </w:t>
      </w:r>
      <w:r w:rsidR="0040749A">
        <w:rPr>
          <w:lang w:val="uk-UA" w:eastAsia="zh-CN"/>
        </w:rPr>
        <w:t>195</w:t>
      </w:r>
      <w:r w:rsidR="006500B2">
        <w:rPr>
          <w:lang w:val="uk-UA" w:eastAsia="zh-CN"/>
        </w:rPr>
        <w:t xml:space="preserve"> 000</w:t>
      </w:r>
      <w:r w:rsidR="009355D9" w:rsidRPr="009355D9">
        <w:rPr>
          <w:lang w:val="uk-UA" w:eastAsia="zh-CN"/>
        </w:rPr>
        <w:t xml:space="preserve"> </w:t>
      </w:r>
      <w:proofErr w:type="spellStart"/>
      <w:r w:rsidR="009355D9" w:rsidRPr="009355D9">
        <w:rPr>
          <w:lang w:val="uk-UA" w:eastAsia="zh-CN"/>
        </w:rPr>
        <w:t>грн</w:t>
      </w:r>
      <w:proofErr w:type="spellEnd"/>
      <w:r w:rsidR="009355D9" w:rsidRPr="009355D9">
        <w:rPr>
          <w:lang w:val="uk-UA" w:eastAsia="zh-CN"/>
        </w:rPr>
        <w:t xml:space="preserve">,00 </w:t>
      </w:r>
      <w:proofErr w:type="spellStart"/>
      <w:r w:rsidR="009355D9" w:rsidRPr="009355D9">
        <w:rPr>
          <w:lang w:val="uk-UA" w:eastAsia="zh-CN"/>
        </w:rPr>
        <w:t>коп</w:t>
      </w:r>
      <w:proofErr w:type="spellEnd"/>
      <w:r w:rsidR="009355D9" w:rsidRPr="009355D9">
        <w:rPr>
          <w:lang w:val="uk-UA" w:eastAsia="zh-CN"/>
        </w:rPr>
        <w:t xml:space="preserve"> (</w:t>
      </w:r>
      <w:r w:rsidR="0040749A">
        <w:rPr>
          <w:lang w:val="uk-UA" w:eastAsia="zh-CN"/>
        </w:rPr>
        <w:t>сто дев’яносто п’ять тисяч</w:t>
      </w:r>
      <w:r w:rsidR="005A1543">
        <w:rPr>
          <w:lang w:val="uk-UA" w:eastAsia="zh-CN"/>
        </w:rPr>
        <w:t xml:space="preserve"> грн</w:t>
      </w:r>
      <w:r w:rsidR="00902F94">
        <w:rPr>
          <w:lang w:val="uk-UA" w:eastAsia="zh-CN"/>
        </w:rPr>
        <w:t>..</w:t>
      </w:r>
      <w:r w:rsidR="00332E81">
        <w:rPr>
          <w:lang w:val="uk-UA" w:eastAsia="zh-CN"/>
        </w:rPr>
        <w:t xml:space="preserve"> </w:t>
      </w:r>
      <w:r w:rsidR="009355D9" w:rsidRPr="009355D9">
        <w:rPr>
          <w:lang w:val="uk-UA" w:eastAsia="zh-CN"/>
        </w:rPr>
        <w:t>00 коп.)</w:t>
      </w:r>
    </w:p>
    <w:p w:rsidR="00BF1FF0" w:rsidRPr="0040749A" w:rsidRDefault="00BF1FF0" w:rsidP="00FF29A0">
      <w:pPr>
        <w:suppressAutoHyphens/>
        <w:ind w:firstLine="567"/>
        <w:contextualSpacing/>
        <w:jc w:val="both"/>
        <w:rPr>
          <w:u w:val="single"/>
          <w:lang w:val="uk-UA"/>
        </w:rPr>
      </w:pPr>
      <w:r w:rsidRPr="00402E73">
        <w:rPr>
          <w:b/>
          <w:lang w:val="uk-UA"/>
        </w:rPr>
        <w:t>8</w:t>
      </w:r>
      <w:r w:rsidRPr="00402E73">
        <w:rPr>
          <w:b/>
        </w:rPr>
        <w:t>.</w:t>
      </w:r>
      <w:r w:rsidRPr="00402E73">
        <w:rPr>
          <w:b/>
          <w:lang w:val="uk-UA"/>
        </w:rPr>
        <w:t xml:space="preserve"> </w:t>
      </w:r>
      <w:proofErr w:type="spellStart"/>
      <w:r w:rsidR="0040749A">
        <w:rPr>
          <w:color w:val="333333"/>
          <w:sz w:val="27"/>
          <w:szCs w:val="27"/>
          <w:shd w:val="clear" w:color="auto" w:fill="FFFFFF"/>
        </w:rPr>
        <w:t>період</w:t>
      </w:r>
      <w:proofErr w:type="spellEnd"/>
      <w:r w:rsidR="0040749A">
        <w:rPr>
          <w:color w:val="333333"/>
          <w:sz w:val="27"/>
          <w:szCs w:val="27"/>
          <w:shd w:val="clear" w:color="auto" w:fill="FFFFFF"/>
        </w:rPr>
        <w:t xml:space="preserve"> </w:t>
      </w:r>
      <w:proofErr w:type="spellStart"/>
      <w:r w:rsidR="0040749A">
        <w:rPr>
          <w:color w:val="333333"/>
          <w:sz w:val="27"/>
          <w:szCs w:val="27"/>
          <w:shd w:val="clear" w:color="auto" w:fill="FFFFFF"/>
        </w:rPr>
        <w:t>уточнення</w:t>
      </w:r>
      <w:proofErr w:type="spellEnd"/>
      <w:r w:rsidR="0040749A">
        <w:rPr>
          <w:color w:val="333333"/>
          <w:sz w:val="27"/>
          <w:szCs w:val="27"/>
          <w:shd w:val="clear" w:color="auto" w:fill="FFFFFF"/>
        </w:rPr>
        <w:t xml:space="preserve"> </w:t>
      </w:r>
      <w:proofErr w:type="spellStart"/>
      <w:r w:rsidR="0040749A">
        <w:rPr>
          <w:color w:val="333333"/>
          <w:sz w:val="27"/>
          <w:szCs w:val="27"/>
          <w:shd w:val="clear" w:color="auto" w:fill="FFFFFF"/>
        </w:rPr>
        <w:t>інформації</w:t>
      </w:r>
      <w:proofErr w:type="spellEnd"/>
      <w:r w:rsidR="0040749A">
        <w:rPr>
          <w:color w:val="333333"/>
          <w:sz w:val="27"/>
          <w:szCs w:val="27"/>
          <w:shd w:val="clear" w:color="auto" w:fill="FFFFFF"/>
        </w:rPr>
        <w:t xml:space="preserve"> про </w:t>
      </w:r>
      <w:proofErr w:type="spellStart"/>
      <w:r w:rsidR="0040749A">
        <w:rPr>
          <w:color w:val="333333"/>
          <w:sz w:val="27"/>
          <w:szCs w:val="27"/>
          <w:shd w:val="clear" w:color="auto" w:fill="FFFFFF"/>
        </w:rPr>
        <w:t>закупівлю</w:t>
      </w:r>
      <w:proofErr w:type="spellEnd"/>
      <w:r w:rsidR="0040749A">
        <w:rPr>
          <w:color w:val="333333"/>
          <w:sz w:val="27"/>
          <w:szCs w:val="27"/>
          <w:shd w:val="clear" w:color="auto" w:fill="FFFFFF"/>
        </w:rPr>
        <w:t xml:space="preserve"> (не </w:t>
      </w:r>
      <w:proofErr w:type="spellStart"/>
      <w:r w:rsidR="0040749A">
        <w:rPr>
          <w:color w:val="333333"/>
          <w:sz w:val="27"/>
          <w:szCs w:val="27"/>
          <w:shd w:val="clear" w:color="auto" w:fill="FFFFFF"/>
        </w:rPr>
        <w:t>менше</w:t>
      </w:r>
      <w:proofErr w:type="spellEnd"/>
      <w:r w:rsidR="0040749A">
        <w:rPr>
          <w:color w:val="333333"/>
          <w:sz w:val="27"/>
          <w:szCs w:val="27"/>
          <w:shd w:val="clear" w:color="auto" w:fill="FFFFFF"/>
        </w:rPr>
        <w:t xml:space="preserve"> </w:t>
      </w:r>
      <w:proofErr w:type="spellStart"/>
      <w:r w:rsidR="0040749A">
        <w:rPr>
          <w:color w:val="333333"/>
          <w:sz w:val="27"/>
          <w:szCs w:val="27"/>
          <w:shd w:val="clear" w:color="auto" w:fill="FFFFFF"/>
        </w:rPr>
        <w:t>трьох</w:t>
      </w:r>
      <w:proofErr w:type="spellEnd"/>
      <w:r w:rsidR="0040749A">
        <w:rPr>
          <w:color w:val="333333"/>
          <w:sz w:val="27"/>
          <w:szCs w:val="27"/>
          <w:shd w:val="clear" w:color="auto" w:fill="FFFFFF"/>
        </w:rPr>
        <w:t xml:space="preserve"> </w:t>
      </w:r>
      <w:proofErr w:type="spellStart"/>
      <w:r w:rsidR="0040749A">
        <w:rPr>
          <w:color w:val="333333"/>
          <w:sz w:val="27"/>
          <w:szCs w:val="27"/>
          <w:shd w:val="clear" w:color="auto" w:fill="FFFFFF"/>
        </w:rPr>
        <w:t>робочих</w:t>
      </w:r>
      <w:proofErr w:type="spellEnd"/>
      <w:r w:rsidR="0040749A">
        <w:rPr>
          <w:color w:val="333333"/>
          <w:sz w:val="27"/>
          <w:szCs w:val="27"/>
          <w:shd w:val="clear" w:color="auto" w:fill="FFFFFF"/>
        </w:rPr>
        <w:t xml:space="preserve"> </w:t>
      </w:r>
      <w:proofErr w:type="spellStart"/>
      <w:r w:rsidR="0040749A">
        <w:rPr>
          <w:color w:val="333333"/>
          <w:sz w:val="27"/>
          <w:szCs w:val="27"/>
          <w:shd w:val="clear" w:color="auto" w:fill="FFFFFF"/>
        </w:rPr>
        <w:t>днів</w:t>
      </w:r>
      <w:proofErr w:type="spellEnd"/>
      <w:r w:rsidR="0040749A">
        <w:rPr>
          <w:color w:val="333333"/>
          <w:sz w:val="27"/>
          <w:szCs w:val="27"/>
          <w:shd w:val="clear" w:color="auto" w:fill="FFFFFF"/>
        </w:rPr>
        <w:t xml:space="preserve"> </w:t>
      </w:r>
      <w:proofErr w:type="spellStart"/>
      <w:r w:rsidR="0040749A">
        <w:rPr>
          <w:color w:val="333333"/>
          <w:sz w:val="27"/>
          <w:szCs w:val="27"/>
          <w:shd w:val="clear" w:color="auto" w:fill="FFFFFF"/>
        </w:rPr>
        <w:t>з</w:t>
      </w:r>
      <w:proofErr w:type="spellEnd"/>
      <w:r w:rsidR="0040749A">
        <w:rPr>
          <w:color w:val="333333"/>
          <w:sz w:val="27"/>
          <w:szCs w:val="27"/>
          <w:shd w:val="clear" w:color="auto" w:fill="FFFFFF"/>
        </w:rPr>
        <w:t xml:space="preserve"> дня </w:t>
      </w:r>
      <w:proofErr w:type="spellStart"/>
      <w:r w:rsidR="0040749A">
        <w:rPr>
          <w:color w:val="333333"/>
          <w:sz w:val="27"/>
          <w:szCs w:val="27"/>
          <w:shd w:val="clear" w:color="auto" w:fill="FFFFFF"/>
        </w:rPr>
        <w:t>оприлюднення</w:t>
      </w:r>
      <w:proofErr w:type="spellEnd"/>
      <w:r w:rsidR="0040749A">
        <w:rPr>
          <w:color w:val="333333"/>
          <w:sz w:val="27"/>
          <w:szCs w:val="27"/>
          <w:shd w:val="clear" w:color="auto" w:fill="FFFFFF"/>
        </w:rPr>
        <w:t xml:space="preserve"> </w:t>
      </w:r>
      <w:proofErr w:type="spellStart"/>
      <w:r w:rsidR="0040749A">
        <w:rPr>
          <w:color w:val="333333"/>
          <w:sz w:val="27"/>
          <w:szCs w:val="27"/>
          <w:shd w:val="clear" w:color="auto" w:fill="FFFFFF"/>
        </w:rPr>
        <w:t>оголошення</w:t>
      </w:r>
      <w:proofErr w:type="spellEnd"/>
      <w:r w:rsidR="0040749A">
        <w:rPr>
          <w:color w:val="333333"/>
          <w:sz w:val="27"/>
          <w:szCs w:val="27"/>
          <w:shd w:val="clear" w:color="auto" w:fill="FFFFFF"/>
        </w:rPr>
        <w:t xml:space="preserve"> про </w:t>
      </w:r>
      <w:proofErr w:type="spellStart"/>
      <w:r w:rsidR="0040749A">
        <w:rPr>
          <w:color w:val="333333"/>
          <w:sz w:val="27"/>
          <w:szCs w:val="27"/>
          <w:shd w:val="clear" w:color="auto" w:fill="FFFFFF"/>
        </w:rPr>
        <w:t>проведення</w:t>
      </w:r>
      <w:proofErr w:type="spellEnd"/>
      <w:r w:rsidR="0040749A">
        <w:rPr>
          <w:color w:val="333333"/>
          <w:sz w:val="27"/>
          <w:szCs w:val="27"/>
          <w:shd w:val="clear" w:color="auto" w:fill="FFFFFF"/>
        </w:rPr>
        <w:t xml:space="preserve"> </w:t>
      </w:r>
      <w:proofErr w:type="spellStart"/>
      <w:r w:rsidR="0040749A">
        <w:rPr>
          <w:color w:val="333333"/>
          <w:sz w:val="27"/>
          <w:szCs w:val="27"/>
          <w:shd w:val="clear" w:color="auto" w:fill="FFFFFF"/>
        </w:rPr>
        <w:t>спрощеної</w:t>
      </w:r>
      <w:proofErr w:type="spellEnd"/>
      <w:r w:rsidR="0040749A">
        <w:rPr>
          <w:color w:val="333333"/>
          <w:sz w:val="27"/>
          <w:szCs w:val="27"/>
          <w:shd w:val="clear" w:color="auto" w:fill="FFFFFF"/>
        </w:rPr>
        <w:t xml:space="preserve"> </w:t>
      </w:r>
      <w:proofErr w:type="spellStart"/>
      <w:r w:rsidR="0040749A">
        <w:rPr>
          <w:color w:val="333333"/>
          <w:sz w:val="27"/>
          <w:szCs w:val="27"/>
          <w:shd w:val="clear" w:color="auto" w:fill="FFFFFF"/>
        </w:rPr>
        <w:t>закупі</w:t>
      </w:r>
      <w:proofErr w:type="gramStart"/>
      <w:r w:rsidR="0040749A">
        <w:rPr>
          <w:color w:val="333333"/>
          <w:sz w:val="27"/>
          <w:szCs w:val="27"/>
          <w:shd w:val="clear" w:color="auto" w:fill="FFFFFF"/>
        </w:rPr>
        <w:t>вл</w:t>
      </w:r>
      <w:proofErr w:type="gramEnd"/>
      <w:r w:rsidR="0040749A">
        <w:rPr>
          <w:color w:val="333333"/>
          <w:sz w:val="27"/>
          <w:szCs w:val="27"/>
          <w:shd w:val="clear" w:color="auto" w:fill="FFFFFF"/>
        </w:rPr>
        <w:t>і</w:t>
      </w:r>
      <w:proofErr w:type="spellEnd"/>
      <w:r w:rsidR="0040749A">
        <w:rPr>
          <w:color w:val="333333"/>
          <w:sz w:val="27"/>
          <w:szCs w:val="27"/>
          <w:shd w:val="clear" w:color="auto" w:fill="FFFFFF"/>
        </w:rPr>
        <w:t xml:space="preserve"> в </w:t>
      </w:r>
      <w:proofErr w:type="spellStart"/>
      <w:r w:rsidR="0040749A">
        <w:rPr>
          <w:color w:val="333333"/>
          <w:sz w:val="27"/>
          <w:szCs w:val="27"/>
          <w:shd w:val="clear" w:color="auto" w:fill="FFFFFF"/>
        </w:rPr>
        <w:t>електронній</w:t>
      </w:r>
      <w:proofErr w:type="spellEnd"/>
      <w:r w:rsidR="0040749A">
        <w:rPr>
          <w:color w:val="333333"/>
          <w:sz w:val="27"/>
          <w:szCs w:val="27"/>
          <w:shd w:val="clear" w:color="auto" w:fill="FFFFFF"/>
        </w:rPr>
        <w:t xml:space="preserve"> </w:t>
      </w:r>
      <w:proofErr w:type="spellStart"/>
      <w:r w:rsidR="0040749A">
        <w:rPr>
          <w:color w:val="333333"/>
          <w:sz w:val="27"/>
          <w:szCs w:val="27"/>
          <w:shd w:val="clear" w:color="auto" w:fill="FFFFFF"/>
        </w:rPr>
        <w:t>системі</w:t>
      </w:r>
      <w:proofErr w:type="spellEnd"/>
      <w:r w:rsidR="0040749A">
        <w:rPr>
          <w:color w:val="333333"/>
          <w:sz w:val="27"/>
          <w:szCs w:val="27"/>
          <w:shd w:val="clear" w:color="auto" w:fill="FFFFFF"/>
        </w:rPr>
        <w:t xml:space="preserve"> </w:t>
      </w:r>
      <w:proofErr w:type="spellStart"/>
      <w:r w:rsidR="0040749A">
        <w:rPr>
          <w:color w:val="333333"/>
          <w:sz w:val="27"/>
          <w:szCs w:val="27"/>
          <w:shd w:val="clear" w:color="auto" w:fill="FFFFFF"/>
        </w:rPr>
        <w:t>закупівель</w:t>
      </w:r>
      <w:proofErr w:type="spellEnd"/>
      <w:r w:rsidR="0040749A">
        <w:rPr>
          <w:color w:val="333333"/>
          <w:sz w:val="27"/>
          <w:szCs w:val="27"/>
          <w:shd w:val="clear" w:color="auto" w:fill="FFFFFF"/>
        </w:rPr>
        <w:t>)</w:t>
      </w:r>
      <w:r w:rsidR="0040749A">
        <w:rPr>
          <w:color w:val="333333"/>
          <w:sz w:val="27"/>
          <w:szCs w:val="27"/>
          <w:shd w:val="clear" w:color="auto" w:fill="FFFFFF"/>
          <w:lang w:val="uk-UA"/>
        </w:rPr>
        <w:t xml:space="preserve"> з 21.09.2022р по 27.09.2022р</w:t>
      </w:r>
    </w:p>
    <w:p w:rsidR="00BF1FF0" w:rsidRDefault="00263ABE" w:rsidP="00263ABE">
      <w:pPr>
        <w:pStyle w:val="a5"/>
        <w:jc w:val="both"/>
        <w:rPr>
          <w:bCs/>
          <w:sz w:val="24"/>
          <w:szCs w:val="24"/>
          <w:u w:val="single"/>
        </w:rPr>
      </w:pPr>
      <w:r>
        <w:rPr>
          <w:b/>
          <w:bCs/>
          <w:sz w:val="24"/>
          <w:szCs w:val="24"/>
        </w:rPr>
        <w:t xml:space="preserve">       </w:t>
      </w:r>
      <w:r w:rsidR="00BF1FF0">
        <w:rPr>
          <w:b/>
          <w:bCs/>
          <w:sz w:val="24"/>
          <w:szCs w:val="24"/>
        </w:rPr>
        <w:t xml:space="preserve"> </w:t>
      </w:r>
      <w:r w:rsidR="00BF1FF0" w:rsidRPr="00402E73">
        <w:rPr>
          <w:b/>
          <w:bCs/>
          <w:sz w:val="24"/>
          <w:szCs w:val="24"/>
        </w:rPr>
        <w:t xml:space="preserve">9. </w:t>
      </w:r>
      <w:r w:rsidR="0040749A">
        <w:rPr>
          <w:color w:val="333333"/>
          <w:sz w:val="27"/>
          <w:szCs w:val="27"/>
          <w:shd w:val="clear" w:color="auto" w:fill="FFFFFF"/>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30.09.2022р.</w:t>
      </w:r>
    </w:p>
    <w:p w:rsidR="005E2BED" w:rsidRPr="00332E81" w:rsidRDefault="005E2BED" w:rsidP="00FF29A0">
      <w:pPr>
        <w:shd w:val="clear" w:color="auto" w:fill="FFFFFF"/>
        <w:ind w:firstLine="567"/>
        <w:jc w:val="both"/>
        <w:rPr>
          <w:b/>
          <w:lang w:val="uk-UA"/>
        </w:rPr>
      </w:pPr>
      <w:r w:rsidRPr="005E2BED">
        <w:rPr>
          <w:b/>
        </w:rPr>
        <w:t>10</w:t>
      </w:r>
      <w:r>
        <w:t>.</w:t>
      </w:r>
      <w:r w:rsidRPr="006230F8">
        <w:t xml:space="preserve"> </w:t>
      </w:r>
      <w:proofErr w:type="spellStart"/>
      <w:r w:rsidRPr="00332E81">
        <w:rPr>
          <w:b/>
        </w:rPr>
        <w:t>Перелік</w:t>
      </w:r>
      <w:proofErr w:type="spellEnd"/>
      <w:r w:rsidRPr="00332E81">
        <w:rPr>
          <w:b/>
        </w:rPr>
        <w:t xml:space="preserve"> </w:t>
      </w:r>
      <w:proofErr w:type="spellStart"/>
      <w:r w:rsidRPr="00332E81">
        <w:rPr>
          <w:b/>
        </w:rPr>
        <w:t>критеріїв</w:t>
      </w:r>
      <w:proofErr w:type="spellEnd"/>
      <w:r w:rsidRPr="00332E81">
        <w:rPr>
          <w:b/>
        </w:rPr>
        <w:t xml:space="preserve"> та методика </w:t>
      </w:r>
      <w:proofErr w:type="spellStart"/>
      <w:r w:rsidRPr="00332E81">
        <w:rPr>
          <w:b/>
        </w:rPr>
        <w:t>оцінки</w:t>
      </w:r>
      <w:proofErr w:type="spellEnd"/>
      <w:r w:rsidRPr="00332E81">
        <w:rPr>
          <w:b/>
        </w:rPr>
        <w:t xml:space="preserve"> </w:t>
      </w:r>
      <w:proofErr w:type="spellStart"/>
      <w:r w:rsidRPr="00332E81">
        <w:rPr>
          <w:b/>
        </w:rPr>
        <w:t>пропозицій</w:t>
      </w:r>
      <w:proofErr w:type="spellEnd"/>
      <w:r w:rsidRPr="00332E81">
        <w:rPr>
          <w:b/>
        </w:rPr>
        <w:t xml:space="preserve"> </w:t>
      </w:r>
      <w:proofErr w:type="spellStart"/>
      <w:r w:rsidRPr="00332E81">
        <w:rPr>
          <w:b/>
        </w:rPr>
        <w:t>із</w:t>
      </w:r>
      <w:proofErr w:type="spellEnd"/>
      <w:r w:rsidRPr="00332E81">
        <w:rPr>
          <w:b/>
        </w:rPr>
        <w:t xml:space="preserve"> </w:t>
      </w:r>
      <w:proofErr w:type="spellStart"/>
      <w:r w:rsidRPr="00332E81">
        <w:rPr>
          <w:b/>
        </w:rPr>
        <w:t>зазначенням</w:t>
      </w:r>
      <w:proofErr w:type="spellEnd"/>
      <w:r w:rsidRPr="00332E81">
        <w:rPr>
          <w:b/>
        </w:rPr>
        <w:t xml:space="preserve"> </w:t>
      </w:r>
      <w:proofErr w:type="spellStart"/>
      <w:r w:rsidRPr="00332E81">
        <w:rPr>
          <w:b/>
        </w:rPr>
        <w:t>питомої</w:t>
      </w:r>
      <w:proofErr w:type="spellEnd"/>
      <w:r w:rsidRPr="00332E81">
        <w:rPr>
          <w:b/>
        </w:rPr>
        <w:t xml:space="preserve"> ваги </w:t>
      </w:r>
      <w:proofErr w:type="spellStart"/>
      <w:r w:rsidRPr="00332E81">
        <w:rPr>
          <w:b/>
        </w:rPr>
        <w:t>критеріїв</w:t>
      </w:r>
      <w:proofErr w:type="spellEnd"/>
      <w:r w:rsidRPr="00332E81">
        <w:rPr>
          <w:b/>
        </w:rPr>
        <w:t xml:space="preserve"> – </w:t>
      </w:r>
      <w:proofErr w:type="spellStart"/>
      <w:r w:rsidRPr="00332E81">
        <w:rPr>
          <w:b/>
        </w:rPr>
        <w:t>ці</w:t>
      </w:r>
      <w:proofErr w:type="gramStart"/>
      <w:r w:rsidRPr="00332E81">
        <w:rPr>
          <w:b/>
        </w:rPr>
        <w:t>на</w:t>
      </w:r>
      <w:proofErr w:type="spellEnd"/>
      <w:proofErr w:type="gramEnd"/>
      <w:r w:rsidRPr="00332E81">
        <w:rPr>
          <w:b/>
        </w:rPr>
        <w:t>;</w:t>
      </w:r>
    </w:p>
    <w:p w:rsidR="00BB08A4" w:rsidRDefault="00BB08A4" w:rsidP="00FF29A0">
      <w:pPr>
        <w:pStyle w:val="a5"/>
        <w:ind w:firstLine="567"/>
        <w:jc w:val="both"/>
        <w:rPr>
          <w:bCs/>
          <w:sz w:val="24"/>
          <w:szCs w:val="24"/>
        </w:rPr>
      </w:pPr>
      <w:r w:rsidRPr="00402E73">
        <w:rPr>
          <w:b/>
          <w:bCs/>
          <w:sz w:val="24"/>
          <w:szCs w:val="24"/>
        </w:rPr>
        <w:t xml:space="preserve">11. Розмір та умови надання забезпечення пропозицій учасників: </w:t>
      </w:r>
      <w:r>
        <w:rPr>
          <w:bCs/>
          <w:sz w:val="24"/>
          <w:szCs w:val="24"/>
        </w:rPr>
        <w:t>не вимагається.</w:t>
      </w:r>
    </w:p>
    <w:p w:rsidR="005E2BED" w:rsidRPr="005E2BED" w:rsidRDefault="00BB08A4" w:rsidP="00FF29A0">
      <w:pPr>
        <w:pStyle w:val="a5"/>
        <w:ind w:firstLine="567"/>
        <w:jc w:val="both"/>
        <w:rPr>
          <w:sz w:val="24"/>
          <w:szCs w:val="24"/>
          <w:u w:val="single"/>
          <w:lang w:val="ru-RU"/>
        </w:rPr>
      </w:pPr>
      <w:r w:rsidRPr="00BB08A4">
        <w:rPr>
          <w:b/>
          <w:bCs/>
          <w:sz w:val="24"/>
          <w:szCs w:val="24"/>
        </w:rPr>
        <w:t>12</w:t>
      </w:r>
      <w:r>
        <w:rPr>
          <w:bCs/>
          <w:sz w:val="24"/>
          <w:szCs w:val="24"/>
        </w:rPr>
        <w:t xml:space="preserve">. </w:t>
      </w:r>
      <w:r w:rsidRPr="00293850">
        <w:rPr>
          <w:b/>
          <w:bCs/>
          <w:sz w:val="24"/>
          <w:szCs w:val="24"/>
        </w:rPr>
        <w:t>Розмір та умови надання забезпечення виконання договору про закупівлю</w:t>
      </w:r>
      <w:r>
        <w:rPr>
          <w:bCs/>
          <w:sz w:val="24"/>
          <w:szCs w:val="24"/>
        </w:rPr>
        <w:t>: не вимагається.</w:t>
      </w:r>
    </w:p>
    <w:p w:rsidR="00D20804" w:rsidRPr="00D20804" w:rsidRDefault="00263ABE" w:rsidP="00FF29A0">
      <w:pPr>
        <w:suppressAutoHyphens/>
        <w:ind w:firstLine="567"/>
        <w:contextualSpacing/>
        <w:jc w:val="both"/>
        <w:rPr>
          <w:color w:val="000000"/>
          <w:lang w:val="uk-UA" w:eastAsia="zh-CN"/>
        </w:rPr>
      </w:pPr>
      <w:r>
        <w:rPr>
          <w:b/>
          <w:color w:val="000000"/>
          <w:lang w:val="uk-UA" w:eastAsia="zh-CN"/>
        </w:rPr>
        <w:t xml:space="preserve"> </w:t>
      </w:r>
      <w:r w:rsidR="00BB08A4">
        <w:rPr>
          <w:b/>
          <w:color w:val="000000"/>
          <w:lang w:val="uk-UA" w:eastAsia="zh-CN"/>
        </w:rPr>
        <w:t>1</w:t>
      </w:r>
      <w:r w:rsidR="00D20804">
        <w:rPr>
          <w:b/>
          <w:color w:val="000000"/>
          <w:lang w:val="uk-UA" w:eastAsia="zh-CN"/>
        </w:rPr>
        <w:t>3.</w:t>
      </w:r>
      <w:r w:rsidR="00D20804" w:rsidRPr="00D20804">
        <w:rPr>
          <w:color w:val="000000"/>
          <w:lang w:val="uk-UA" w:eastAsia="zh-CN"/>
        </w:rPr>
        <w:t xml:space="preserve">Розмір мінімального кроку  пониження ціни під час електронного аукціону </w:t>
      </w:r>
      <w:r w:rsidR="00F63A50">
        <w:rPr>
          <w:b/>
          <w:color w:val="000000"/>
          <w:lang w:val="uk-UA" w:eastAsia="zh-CN"/>
        </w:rPr>
        <w:t>0,5</w:t>
      </w:r>
      <w:r w:rsidR="00D20804" w:rsidRPr="00D20804">
        <w:rPr>
          <w:b/>
          <w:color w:val="000000"/>
          <w:lang w:val="uk-UA" w:eastAsia="zh-CN"/>
        </w:rPr>
        <w:t>%</w:t>
      </w:r>
      <w:r w:rsidR="00D20804" w:rsidRPr="00D20804">
        <w:rPr>
          <w:color w:val="000000"/>
          <w:lang w:val="uk-UA" w:eastAsia="zh-CN"/>
        </w:rPr>
        <w:t>.</w:t>
      </w:r>
    </w:p>
    <w:p w:rsidR="00804C15" w:rsidRDefault="00BB08A4" w:rsidP="00FF29A0">
      <w:pPr>
        <w:suppressAutoHyphens/>
        <w:autoSpaceDE w:val="0"/>
        <w:spacing w:before="22"/>
        <w:ind w:right="-1" w:firstLine="567"/>
        <w:contextualSpacing/>
        <w:jc w:val="both"/>
        <w:rPr>
          <w:rFonts w:eastAsia="Calibri"/>
          <w:b/>
          <w:lang w:val="uk-UA" w:eastAsia="zh-CN"/>
        </w:rPr>
      </w:pPr>
      <w:r>
        <w:rPr>
          <w:rFonts w:eastAsia="Calibri"/>
          <w:b/>
          <w:lang w:val="uk-UA" w:eastAsia="zh-CN"/>
        </w:rPr>
        <w:t>1</w:t>
      </w:r>
      <w:r w:rsidR="00804C15" w:rsidRPr="000A26C3">
        <w:rPr>
          <w:rFonts w:eastAsia="Calibri"/>
          <w:b/>
          <w:lang w:val="uk-UA" w:eastAsia="zh-CN"/>
        </w:rPr>
        <w:t>4. Вимоги до кваліфікації учасників та спосіб їх підтвердження.</w:t>
      </w:r>
    </w:p>
    <w:p w:rsidR="00804C15" w:rsidRPr="000A26C3" w:rsidRDefault="00804C15" w:rsidP="00FF29A0">
      <w:pPr>
        <w:suppressAutoHyphens/>
        <w:ind w:firstLine="567"/>
        <w:jc w:val="both"/>
        <w:rPr>
          <w:lang w:val="uk-UA" w:eastAsia="zh-CN"/>
        </w:rPr>
      </w:pPr>
      <w:r w:rsidRPr="00E820F0">
        <w:rPr>
          <w:b/>
          <w:lang w:val="uk-UA" w:eastAsia="zh-CN"/>
        </w:rPr>
        <w:t>Учасник повинен надати в електронному (сканованому) вигляді в складі своєї пропозиції наступні документи</w:t>
      </w:r>
      <w:r w:rsidRPr="000A26C3">
        <w:rPr>
          <w:lang w:val="uk-UA" w:eastAsia="zh-CN"/>
        </w:rPr>
        <w:t xml:space="preserve"> : </w:t>
      </w:r>
    </w:p>
    <w:p w:rsidR="00804C15" w:rsidRPr="000A26C3" w:rsidRDefault="00263ABE" w:rsidP="00263ABE">
      <w:pPr>
        <w:suppressAutoHyphens/>
        <w:ind w:left="567"/>
        <w:jc w:val="both"/>
        <w:rPr>
          <w:lang w:val="uk-UA" w:eastAsia="zh-CN"/>
        </w:rPr>
      </w:pPr>
      <w:r>
        <w:rPr>
          <w:lang w:val="uk-UA" w:eastAsia="zh-CN"/>
        </w:rPr>
        <w:t xml:space="preserve">1. </w:t>
      </w:r>
      <w:r w:rsidR="00804C15" w:rsidRPr="000A26C3">
        <w:rPr>
          <w:lang w:val="uk-UA" w:eastAsia="zh-CN"/>
        </w:rPr>
        <w:t>Загальні відомості про себе згідно Додатку 1.</w:t>
      </w:r>
    </w:p>
    <w:p w:rsidR="00A66510" w:rsidRDefault="00A66510" w:rsidP="00FF29A0">
      <w:pPr>
        <w:pStyle w:val="12"/>
        <w:spacing w:after="0" w:line="240" w:lineRule="auto"/>
        <w:ind w:left="0" w:firstLine="567"/>
        <w:jc w:val="both"/>
        <w:rPr>
          <w:rFonts w:ascii="Times New Roman" w:hAnsi="Times New Roman"/>
          <w:b/>
          <w:sz w:val="24"/>
          <w:szCs w:val="24"/>
          <w:lang w:val="uk-UA"/>
        </w:rPr>
      </w:pPr>
      <w:r>
        <w:rPr>
          <w:rFonts w:ascii="Times New Roman" w:hAnsi="Times New Roman"/>
          <w:sz w:val="24"/>
          <w:szCs w:val="24"/>
          <w:lang w:val="uk-UA"/>
        </w:rPr>
        <w:t>2.</w:t>
      </w:r>
      <w:proofErr w:type="spellStart"/>
      <w:r w:rsidRPr="000A6397">
        <w:rPr>
          <w:rFonts w:ascii="Times New Roman" w:hAnsi="Times New Roman"/>
          <w:b/>
          <w:sz w:val="24"/>
          <w:szCs w:val="24"/>
        </w:rPr>
        <w:t>Правомочність</w:t>
      </w:r>
      <w:proofErr w:type="spellEnd"/>
      <w:r w:rsidRPr="000A6397">
        <w:rPr>
          <w:rFonts w:ascii="Times New Roman" w:hAnsi="Times New Roman"/>
          <w:b/>
          <w:sz w:val="24"/>
          <w:szCs w:val="24"/>
        </w:rPr>
        <w:t xml:space="preserve"> на </w:t>
      </w:r>
      <w:proofErr w:type="spellStart"/>
      <w:r w:rsidRPr="000A6397">
        <w:rPr>
          <w:rFonts w:ascii="Times New Roman" w:hAnsi="Times New Roman"/>
          <w:b/>
          <w:sz w:val="24"/>
          <w:szCs w:val="24"/>
        </w:rPr>
        <w:t>укладення</w:t>
      </w:r>
      <w:proofErr w:type="spellEnd"/>
      <w:r w:rsidRPr="000A6397">
        <w:rPr>
          <w:rFonts w:ascii="Times New Roman" w:hAnsi="Times New Roman"/>
          <w:b/>
          <w:sz w:val="24"/>
          <w:szCs w:val="24"/>
        </w:rPr>
        <w:t xml:space="preserve"> договору про </w:t>
      </w:r>
      <w:proofErr w:type="spellStart"/>
      <w:r w:rsidRPr="000A6397">
        <w:rPr>
          <w:rFonts w:ascii="Times New Roman" w:hAnsi="Times New Roman"/>
          <w:b/>
          <w:sz w:val="24"/>
          <w:szCs w:val="24"/>
        </w:rPr>
        <w:t>закупівлю</w:t>
      </w:r>
      <w:proofErr w:type="spellEnd"/>
      <w:r w:rsidRPr="000A6397">
        <w:rPr>
          <w:rFonts w:ascii="Times New Roman" w:hAnsi="Times New Roman"/>
          <w:b/>
          <w:sz w:val="24"/>
          <w:szCs w:val="24"/>
        </w:rPr>
        <w:t xml:space="preserve"> та </w:t>
      </w:r>
      <w:proofErr w:type="spellStart"/>
      <w:r w:rsidRPr="000A6397">
        <w:rPr>
          <w:rFonts w:ascii="Times New Roman" w:hAnsi="Times New Roman"/>
          <w:b/>
          <w:sz w:val="24"/>
          <w:szCs w:val="24"/>
        </w:rPr>
        <w:t>підписання</w:t>
      </w:r>
      <w:proofErr w:type="spellEnd"/>
      <w:r w:rsidRPr="000A6397">
        <w:rPr>
          <w:rFonts w:ascii="Times New Roman" w:hAnsi="Times New Roman"/>
          <w:b/>
          <w:sz w:val="24"/>
          <w:szCs w:val="24"/>
        </w:rPr>
        <w:t xml:space="preserve"> </w:t>
      </w:r>
      <w:proofErr w:type="spellStart"/>
      <w:r w:rsidRPr="000A6397">
        <w:rPr>
          <w:rFonts w:ascii="Times New Roman" w:hAnsi="Times New Roman"/>
          <w:b/>
          <w:sz w:val="24"/>
          <w:szCs w:val="24"/>
        </w:rPr>
        <w:t>пропозиції</w:t>
      </w:r>
      <w:proofErr w:type="spellEnd"/>
      <w:r w:rsidRPr="000A6397">
        <w:rPr>
          <w:rFonts w:ascii="Times New Roman" w:hAnsi="Times New Roman"/>
          <w:b/>
          <w:sz w:val="24"/>
          <w:szCs w:val="24"/>
        </w:rPr>
        <w:t>.</w:t>
      </w:r>
    </w:p>
    <w:p w:rsidR="003765AC" w:rsidRPr="00C5733F" w:rsidRDefault="003765AC" w:rsidP="003765AC">
      <w:pPr>
        <w:pStyle w:val="23"/>
        <w:spacing w:line="100" w:lineRule="atLeast"/>
        <w:ind w:firstLine="567"/>
        <w:jc w:val="both"/>
        <w:rPr>
          <w:rFonts w:ascii="Times New Roman" w:hAnsi="Times New Roman"/>
          <w:color w:val="auto"/>
          <w:sz w:val="23"/>
          <w:szCs w:val="23"/>
          <w:lang w:val="uk-UA"/>
        </w:rPr>
      </w:pPr>
      <w:r w:rsidRPr="00C5733F">
        <w:rPr>
          <w:rFonts w:ascii="Times New Roman" w:hAnsi="Times New Roman"/>
          <w:color w:val="auto"/>
          <w:sz w:val="23"/>
          <w:szCs w:val="23"/>
          <w:lang w:val="uk-UA"/>
        </w:rPr>
        <w:t>- копія сторінок паспорту на яких наявна інформація (для фізичних осіб);</w:t>
      </w:r>
    </w:p>
    <w:p w:rsidR="003765AC" w:rsidRPr="00C5733F" w:rsidRDefault="003765AC" w:rsidP="003765AC">
      <w:pPr>
        <w:pStyle w:val="23"/>
        <w:spacing w:line="100" w:lineRule="atLeast"/>
        <w:ind w:firstLine="567"/>
        <w:jc w:val="both"/>
        <w:rPr>
          <w:rFonts w:ascii="Times New Roman" w:hAnsi="Times New Roman"/>
          <w:color w:val="auto"/>
          <w:sz w:val="23"/>
          <w:szCs w:val="23"/>
          <w:lang w:val="uk-UA"/>
        </w:rPr>
      </w:pPr>
      <w:r w:rsidRPr="00C5733F">
        <w:rPr>
          <w:rFonts w:ascii="Times New Roman" w:hAnsi="Times New Roman"/>
          <w:color w:val="auto"/>
          <w:sz w:val="23"/>
          <w:szCs w:val="23"/>
          <w:lang w:val="uk-UA"/>
        </w:rPr>
        <w:lastRenderedPageBreak/>
        <w:t xml:space="preserve">- контактні дані компанії-учасника (з зазначенням реквізитів учасника: назви, коду ЄДРПОУ, юридичної та поштової адреси, телефону, електронної адреси; відомостей про </w:t>
      </w:r>
      <w:r w:rsidRPr="00C5733F">
        <w:rPr>
          <w:rFonts w:ascii="Times New Roman" w:hAnsi="Times New Roman"/>
          <w:b/>
          <w:color w:val="auto"/>
          <w:sz w:val="23"/>
          <w:szCs w:val="23"/>
          <w:u w:val="single"/>
          <w:lang w:val="uk-UA"/>
        </w:rPr>
        <w:t>контактну особу</w:t>
      </w:r>
      <w:r w:rsidRPr="00C5733F">
        <w:rPr>
          <w:rFonts w:ascii="Times New Roman" w:hAnsi="Times New Roman"/>
          <w:color w:val="auto"/>
          <w:sz w:val="23"/>
          <w:szCs w:val="23"/>
          <w:lang w:val="uk-UA"/>
        </w:rPr>
        <w:t xml:space="preserve"> (прізвище, ім’я, по батькові, посада, контактний телефон));</w:t>
      </w:r>
    </w:p>
    <w:p w:rsidR="0015406B" w:rsidRPr="00C5733F" w:rsidRDefault="0015406B" w:rsidP="0015406B">
      <w:pPr>
        <w:ind w:firstLine="567"/>
        <w:jc w:val="both"/>
        <w:rPr>
          <w:sz w:val="23"/>
          <w:szCs w:val="23"/>
        </w:rPr>
      </w:pPr>
      <w:r w:rsidRPr="00C5733F">
        <w:rPr>
          <w:sz w:val="23"/>
          <w:szCs w:val="23"/>
        </w:rPr>
        <w:t xml:space="preserve">- </w:t>
      </w:r>
      <w:proofErr w:type="spellStart"/>
      <w:r w:rsidRPr="00C5733F">
        <w:rPr>
          <w:sz w:val="23"/>
          <w:szCs w:val="23"/>
        </w:rPr>
        <w:t>витяг</w:t>
      </w:r>
      <w:proofErr w:type="spellEnd"/>
      <w:r w:rsidRPr="00C5733F">
        <w:rPr>
          <w:sz w:val="23"/>
          <w:szCs w:val="23"/>
        </w:rPr>
        <w:t xml:space="preserve"> </w:t>
      </w:r>
      <w:proofErr w:type="spellStart"/>
      <w:r w:rsidRPr="00C5733F">
        <w:rPr>
          <w:sz w:val="23"/>
          <w:szCs w:val="23"/>
        </w:rPr>
        <w:t>з</w:t>
      </w:r>
      <w:proofErr w:type="spellEnd"/>
      <w:r w:rsidRPr="00C5733F">
        <w:rPr>
          <w:sz w:val="23"/>
          <w:szCs w:val="23"/>
        </w:rPr>
        <w:t xml:space="preserve"> </w:t>
      </w:r>
      <w:proofErr w:type="spellStart"/>
      <w:r w:rsidRPr="00C5733F">
        <w:rPr>
          <w:sz w:val="23"/>
          <w:szCs w:val="23"/>
        </w:rPr>
        <w:t>реєстру</w:t>
      </w:r>
      <w:proofErr w:type="spellEnd"/>
      <w:r w:rsidRPr="00C5733F">
        <w:rPr>
          <w:sz w:val="23"/>
          <w:szCs w:val="23"/>
        </w:rPr>
        <w:t xml:space="preserve"> ПДВ (для </w:t>
      </w:r>
      <w:proofErr w:type="spellStart"/>
      <w:r w:rsidRPr="00C5733F">
        <w:rPr>
          <w:sz w:val="23"/>
          <w:szCs w:val="23"/>
        </w:rPr>
        <w:t>юридичних</w:t>
      </w:r>
      <w:proofErr w:type="spellEnd"/>
      <w:r w:rsidRPr="00C5733F">
        <w:rPr>
          <w:sz w:val="23"/>
          <w:szCs w:val="23"/>
        </w:rPr>
        <w:t xml:space="preserve"> </w:t>
      </w:r>
      <w:proofErr w:type="spellStart"/>
      <w:r w:rsidRPr="00C5733F">
        <w:rPr>
          <w:sz w:val="23"/>
          <w:szCs w:val="23"/>
        </w:rPr>
        <w:t>осіб</w:t>
      </w:r>
      <w:proofErr w:type="spellEnd"/>
      <w:r w:rsidRPr="00C5733F">
        <w:rPr>
          <w:sz w:val="23"/>
          <w:szCs w:val="23"/>
        </w:rPr>
        <w:t xml:space="preserve">) та </w:t>
      </w:r>
      <w:proofErr w:type="spellStart"/>
      <w:r w:rsidRPr="00C5733F">
        <w:rPr>
          <w:sz w:val="23"/>
          <w:szCs w:val="23"/>
        </w:rPr>
        <w:t>Витяг</w:t>
      </w:r>
      <w:proofErr w:type="spellEnd"/>
      <w:r w:rsidRPr="00C5733F">
        <w:rPr>
          <w:sz w:val="23"/>
          <w:szCs w:val="23"/>
        </w:rPr>
        <w:t xml:space="preserve"> </w:t>
      </w:r>
      <w:proofErr w:type="spellStart"/>
      <w:r w:rsidRPr="00C5733F">
        <w:rPr>
          <w:sz w:val="23"/>
          <w:szCs w:val="23"/>
        </w:rPr>
        <w:t>з</w:t>
      </w:r>
      <w:proofErr w:type="spellEnd"/>
      <w:r w:rsidRPr="00C5733F">
        <w:rPr>
          <w:sz w:val="23"/>
          <w:szCs w:val="23"/>
        </w:rPr>
        <w:t xml:space="preserve"> </w:t>
      </w:r>
      <w:proofErr w:type="spellStart"/>
      <w:r w:rsidRPr="00C5733F">
        <w:rPr>
          <w:sz w:val="23"/>
          <w:szCs w:val="23"/>
        </w:rPr>
        <w:t>реєстру</w:t>
      </w:r>
      <w:proofErr w:type="spellEnd"/>
      <w:r w:rsidRPr="00C5733F">
        <w:rPr>
          <w:sz w:val="23"/>
          <w:szCs w:val="23"/>
        </w:rPr>
        <w:t xml:space="preserve"> </w:t>
      </w:r>
      <w:proofErr w:type="spellStart"/>
      <w:r w:rsidRPr="00C5733F">
        <w:rPr>
          <w:sz w:val="23"/>
          <w:szCs w:val="23"/>
        </w:rPr>
        <w:t>єдиного</w:t>
      </w:r>
      <w:proofErr w:type="spellEnd"/>
      <w:r w:rsidRPr="00C5733F">
        <w:rPr>
          <w:sz w:val="23"/>
          <w:szCs w:val="23"/>
        </w:rPr>
        <w:t xml:space="preserve"> </w:t>
      </w:r>
      <w:proofErr w:type="spellStart"/>
      <w:r w:rsidRPr="00C5733F">
        <w:rPr>
          <w:sz w:val="23"/>
          <w:szCs w:val="23"/>
        </w:rPr>
        <w:t>податку</w:t>
      </w:r>
      <w:proofErr w:type="spellEnd"/>
      <w:r w:rsidRPr="00C5733F">
        <w:rPr>
          <w:sz w:val="23"/>
          <w:szCs w:val="23"/>
        </w:rPr>
        <w:t xml:space="preserve"> (для </w:t>
      </w:r>
      <w:proofErr w:type="spellStart"/>
      <w:r w:rsidRPr="00C5733F">
        <w:rPr>
          <w:sz w:val="23"/>
          <w:szCs w:val="23"/>
        </w:rPr>
        <w:t>фізичних</w:t>
      </w:r>
      <w:proofErr w:type="spellEnd"/>
      <w:r w:rsidRPr="00C5733F">
        <w:rPr>
          <w:sz w:val="23"/>
          <w:szCs w:val="23"/>
        </w:rPr>
        <w:t xml:space="preserve"> </w:t>
      </w:r>
      <w:proofErr w:type="spellStart"/>
      <w:r w:rsidRPr="00C5733F">
        <w:rPr>
          <w:sz w:val="23"/>
          <w:szCs w:val="23"/>
        </w:rPr>
        <w:t>осіб</w:t>
      </w:r>
      <w:proofErr w:type="spellEnd"/>
      <w:r w:rsidRPr="00C5733F">
        <w:rPr>
          <w:sz w:val="23"/>
          <w:szCs w:val="23"/>
        </w:rPr>
        <w:t xml:space="preserve"> та </w:t>
      </w:r>
      <w:proofErr w:type="spellStart"/>
      <w:r w:rsidRPr="00C5733F">
        <w:rPr>
          <w:sz w:val="23"/>
          <w:szCs w:val="23"/>
        </w:rPr>
        <w:t>юридичних</w:t>
      </w:r>
      <w:proofErr w:type="spellEnd"/>
      <w:r w:rsidRPr="00C5733F">
        <w:rPr>
          <w:sz w:val="23"/>
          <w:szCs w:val="23"/>
        </w:rPr>
        <w:t xml:space="preserve"> </w:t>
      </w:r>
      <w:proofErr w:type="spellStart"/>
      <w:r w:rsidRPr="00C5733F">
        <w:rPr>
          <w:sz w:val="23"/>
          <w:szCs w:val="23"/>
        </w:rPr>
        <w:t>осіб</w:t>
      </w:r>
      <w:proofErr w:type="spellEnd"/>
      <w:r w:rsidRPr="00C5733F">
        <w:rPr>
          <w:sz w:val="23"/>
          <w:szCs w:val="23"/>
        </w:rPr>
        <w:t xml:space="preserve"> не </w:t>
      </w:r>
      <w:proofErr w:type="spellStart"/>
      <w:r w:rsidRPr="00C5733F">
        <w:rPr>
          <w:sz w:val="23"/>
          <w:szCs w:val="23"/>
        </w:rPr>
        <w:t>платників</w:t>
      </w:r>
      <w:proofErr w:type="spellEnd"/>
      <w:r w:rsidRPr="00C5733F">
        <w:rPr>
          <w:sz w:val="23"/>
          <w:szCs w:val="23"/>
        </w:rPr>
        <w:t xml:space="preserve"> ПДВ) (</w:t>
      </w:r>
      <w:proofErr w:type="spellStart"/>
      <w:r w:rsidRPr="00C5733F">
        <w:rPr>
          <w:sz w:val="23"/>
          <w:szCs w:val="23"/>
        </w:rPr>
        <w:t>подання</w:t>
      </w:r>
      <w:proofErr w:type="spellEnd"/>
      <w:r w:rsidRPr="00C5733F">
        <w:rPr>
          <w:sz w:val="23"/>
          <w:szCs w:val="23"/>
        </w:rPr>
        <w:t xml:space="preserve"> </w:t>
      </w:r>
      <w:proofErr w:type="spellStart"/>
      <w:proofErr w:type="gramStart"/>
      <w:r w:rsidRPr="00C5733F">
        <w:rPr>
          <w:sz w:val="23"/>
          <w:szCs w:val="23"/>
        </w:rPr>
        <w:t>св</w:t>
      </w:r>
      <w:proofErr w:type="gramEnd"/>
      <w:r w:rsidRPr="00C5733F">
        <w:rPr>
          <w:sz w:val="23"/>
          <w:szCs w:val="23"/>
        </w:rPr>
        <w:t>ідоцтва</w:t>
      </w:r>
      <w:proofErr w:type="spellEnd"/>
      <w:r w:rsidRPr="00C5733F">
        <w:rPr>
          <w:sz w:val="23"/>
          <w:szCs w:val="23"/>
        </w:rPr>
        <w:t xml:space="preserve"> буде </w:t>
      </w:r>
      <w:proofErr w:type="spellStart"/>
      <w:r w:rsidRPr="00C5733F">
        <w:rPr>
          <w:sz w:val="23"/>
          <w:szCs w:val="23"/>
        </w:rPr>
        <w:t>розцінено</w:t>
      </w:r>
      <w:proofErr w:type="spellEnd"/>
      <w:r w:rsidRPr="00C5733F">
        <w:rPr>
          <w:sz w:val="23"/>
          <w:szCs w:val="23"/>
        </w:rPr>
        <w:t xml:space="preserve"> як </w:t>
      </w:r>
      <w:proofErr w:type="spellStart"/>
      <w:r w:rsidRPr="00C5733F">
        <w:rPr>
          <w:sz w:val="23"/>
          <w:szCs w:val="23"/>
        </w:rPr>
        <w:t>невідповідність</w:t>
      </w:r>
      <w:proofErr w:type="spellEnd"/>
      <w:r w:rsidRPr="00C5733F">
        <w:rPr>
          <w:sz w:val="23"/>
          <w:szCs w:val="23"/>
        </w:rPr>
        <w:t xml:space="preserve"> </w:t>
      </w:r>
      <w:proofErr w:type="spellStart"/>
      <w:r w:rsidRPr="00C5733F">
        <w:rPr>
          <w:sz w:val="23"/>
          <w:szCs w:val="23"/>
        </w:rPr>
        <w:t>умовам</w:t>
      </w:r>
      <w:proofErr w:type="spellEnd"/>
      <w:r w:rsidRPr="00C5733F">
        <w:rPr>
          <w:sz w:val="23"/>
          <w:szCs w:val="23"/>
        </w:rPr>
        <w:t xml:space="preserve"> </w:t>
      </w:r>
      <w:proofErr w:type="spellStart"/>
      <w:r w:rsidRPr="00C5733F">
        <w:rPr>
          <w:sz w:val="23"/>
          <w:szCs w:val="23"/>
        </w:rPr>
        <w:t>оголошення</w:t>
      </w:r>
      <w:proofErr w:type="spellEnd"/>
      <w:r w:rsidRPr="00C5733F">
        <w:rPr>
          <w:sz w:val="23"/>
          <w:szCs w:val="23"/>
        </w:rPr>
        <w:t xml:space="preserve"> </w:t>
      </w:r>
      <w:proofErr w:type="spellStart"/>
      <w:r w:rsidRPr="00C5733F">
        <w:rPr>
          <w:sz w:val="23"/>
          <w:szCs w:val="23"/>
        </w:rPr>
        <w:t>і</w:t>
      </w:r>
      <w:proofErr w:type="spellEnd"/>
      <w:r w:rsidRPr="00C5733F">
        <w:rPr>
          <w:sz w:val="23"/>
          <w:szCs w:val="23"/>
        </w:rPr>
        <w:t xml:space="preserve"> </w:t>
      </w:r>
      <w:proofErr w:type="spellStart"/>
      <w:r w:rsidRPr="00C5733F">
        <w:rPr>
          <w:sz w:val="23"/>
          <w:szCs w:val="23"/>
        </w:rPr>
        <w:t>призведе</w:t>
      </w:r>
      <w:proofErr w:type="spellEnd"/>
      <w:r w:rsidRPr="00C5733F">
        <w:rPr>
          <w:sz w:val="23"/>
          <w:szCs w:val="23"/>
        </w:rPr>
        <w:t xml:space="preserve"> до </w:t>
      </w:r>
      <w:proofErr w:type="spellStart"/>
      <w:r w:rsidRPr="00C5733F">
        <w:rPr>
          <w:sz w:val="23"/>
          <w:szCs w:val="23"/>
        </w:rPr>
        <w:t>відхилення</w:t>
      </w:r>
      <w:proofErr w:type="spellEnd"/>
      <w:r w:rsidRPr="00C5733F">
        <w:rPr>
          <w:sz w:val="23"/>
          <w:szCs w:val="23"/>
        </w:rPr>
        <w:t xml:space="preserve"> </w:t>
      </w:r>
      <w:proofErr w:type="spellStart"/>
      <w:r w:rsidRPr="00C5733F">
        <w:rPr>
          <w:sz w:val="23"/>
          <w:szCs w:val="23"/>
        </w:rPr>
        <w:t>учасника</w:t>
      </w:r>
      <w:proofErr w:type="spellEnd"/>
      <w:r w:rsidRPr="00C5733F">
        <w:rPr>
          <w:sz w:val="23"/>
          <w:szCs w:val="23"/>
        </w:rPr>
        <w:t>);</w:t>
      </w:r>
    </w:p>
    <w:p w:rsidR="0015406B" w:rsidRPr="00C5733F" w:rsidRDefault="0015406B" w:rsidP="0015406B">
      <w:pPr>
        <w:pStyle w:val="23"/>
        <w:spacing w:line="100" w:lineRule="atLeast"/>
        <w:ind w:firstLine="567"/>
        <w:jc w:val="both"/>
        <w:rPr>
          <w:rFonts w:ascii="Times New Roman" w:hAnsi="Times New Roman"/>
          <w:color w:val="auto"/>
          <w:sz w:val="23"/>
          <w:szCs w:val="23"/>
          <w:lang w:val="uk-UA"/>
        </w:rPr>
      </w:pPr>
      <w:r w:rsidRPr="00C5733F">
        <w:rPr>
          <w:rFonts w:ascii="Times New Roman" w:hAnsi="Times New Roman"/>
          <w:color w:val="auto"/>
          <w:sz w:val="23"/>
          <w:szCs w:val="23"/>
          <w:lang w:val="uk-UA"/>
        </w:rPr>
        <w:t>- документ, яким визначено право підпису договорів керівником/уповноваженою особою (виписка з протоколу зборів засновників чи його копія або копія наказу про призначення, або довіреність чи інші документи);</w:t>
      </w:r>
    </w:p>
    <w:p w:rsidR="0015406B" w:rsidRDefault="0015406B" w:rsidP="0015406B">
      <w:pPr>
        <w:pStyle w:val="23"/>
        <w:spacing w:line="100" w:lineRule="atLeast"/>
        <w:ind w:firstLine="567"/>
        <w:jc w:val="both"/>
        <w:rPr>
          <w:rFonts w:ascii="Times New Roman" w:hAnsi="Times New Roman"/>
          <w:color w:val="auto"/>
          <w:sz w:val="23"/>
          <w:szCs w:val="23"/>
          <w:lang w:val="uk-UA"/>
        </w:rPr>
      </w:pPr>
      <w:r w:rsidRPr="00C5733F">
        <w:rPr>
          <w:rFonts w:ascii="Times New Roman" w:hAnsi="Times New Roman"/>
          <w:color w:val="auto"/>
          <w:sz w:val="23"/>
          <w:szCs w:val="23"/>
          <w:lang w:val="uk-UA"/>
        </w:rPr>
        <w:t xml:space="preserve">- технічні (якісні) вимоги (додаток </w:t>
      </w:r>
      <w:r>
        <w:rPr>
          <w:rFonts w:ascii="Times New Roman" w:hAnsi="Times New Roman"/>
          <w:color w:val="auto"/>
          <w:sz w:val="23"/>
          <w:szCs w:val="23"/>
          <w:lang w:val="uk-UA"/>
        </w:rPr>
        <w:t>2</w:t>
      </w:r>
      <w:r w:rsidRPr="00C5733F">
        <w:rPr>
          <w:rFonts w:ascii="Times New Roman" w:hAnsi="Times New Roman"/>
          <w:color w:val="auto"/>
          <w:sz w:val="23"/>
          <w:szCs w:val="23"/>
          <w:lang w:val="uk-UA"/>
        </w:rPr>
        <w:t>);</w:t>
      </w:r>
    </w:p>
    <w:p w:rsidR="003765AC" w:rsidRPr="0060172E" w:rsidRDefault="003765AC" w:rsidP="003765AC">
      <w:pPr>
        <w:tabs>
          <w:tab w:val="num" w:pos="142"/>
          <w:tab w:val="left" w:pos="284"/>
        </w:tabs>
        <w:jc w:val="both"/>
        <w:rPr>
          <w:lang w:val="uk-UA" w:eastAsia="uk-UA"/>
        </w:rPr>
      </w:pPr>
      <w:r>
        <w:rPr>
          <w:lang w:val="uk-UA" w:eastAsia="uk-UA"/>
        </w:rPr>
        <w:t xml:space="preserve">  - </w:t>
      </w:r>
      <w:r w:rsidRPr="0060172E">
        <w:rPr>
          <w:lang w:val="uk-UA" w:eastAsia="uk-UA"/>
        </w:rPr>
        <w:t xml:space="preserve">Копія(ї) документів на право власності та/або користування (копія свідоцтва про реєстрацію транспортного засобу, копію договору оренди, який є діючим, тощо), що підтверджують наявність в </w:t>
      </w:r>
      <w:r w:rsidRPr="0060172E">
        <w:rPr>
          <w:bCs/>
          <w:lang w:val="uk-UA" w:eastAsia="uk-UA"/>
        </w:rPr>
        <w:t xml:space="preserve">учасника </w:t>
      </w:r>
      <w:r w:rsidRPr="0060172E">
        <w:rPr>
          <w:lang w:val="uk-UA" w:eastAsia="uk-UA"/>
        </w:rPr>
        <w:t>транспортних засобів</w:t>
      </w:r>
      <w:r w:rsidRPr="0060172E">
        <w:rPr>
          <w:bCs/>
          <w:lang w:val="uk-UA" w:eastAsia="uk-UA"/>
        </w:rPr>
        <w:t xml:space="preserve">, за допомогою яких буде здійснюватися </w:t>
      </w:r>
      <w:r w:rsidRPr="0060172E">
        <w:rPr>
          <w:lang w:val="uk-UA" w:eastAsia="uk-UA"/>
        </w:rPr>
        <w:t>підвіз учнів та вчителів, інформацію про які наведено в довідці про наявність обладнання та матеріально-технічної бази учасника.</w:t>
      </w:r>
    </w:p>
    <w:p w:rsidR="003765AC" w:rsidRDefault="003765AC" w:rsidP="0015406B">
      <w:pPr>
        <w:pStyle w:val="23"/>
        <w:spacing w:line="100" w:lineRule="atLeast"/>
        <w:ind w:firstLine="567"/>
        <w:jc w:val="both"/>
        <w:rPr>
          <w:rFonts w:ascii="Times New Roman" w:hAnsi="Times New Roman"/>
          <w:color w:val="auto"/>
          <w:sz w:val="23"/>
          <w:szCs w:val="23"/>
          <w:lang w:val="uk-UA"/>
        </w:rPr>
      </w:pPr>
    </w:p>
    <w:p w:rsidR="003765AC" w:rsidRPr="003765AC" w:rsidRDefault="003765AC" w:rsidP="003765AC">
      <w:pPr>
        <w:widowControl w:val="0"/>
        <w:tabs>
          <w:tab w:val="num" w:pos="142"/>
          <w:tab w:val="left" w:pos="284"/>
        </w:tabs>
        <w:ind w:left="360"/>
        <w:jc w:val="both"/>
        <w:rPr>
          <w:lang w:val="uk-UA"/>
        </w:rPr>
      </w:pPr>
      <w:r>
        <w:rPr>
          <w:rFonts w:eastAsia="Calibri"/>
          <w:b/>
          <w:bCs/>
          <w:lang w:val="uk-UA" w:eastAsia="zh-CN"/>
        </w:rPr>
        <w:t>3.</w:t>
      </w:r>
      <w:r w:rsidRPr="003765AC">
        <w:rPr>
          <w:rFonts w:eastAsia="Calibri"/>
          <w:b/>
          <w:bCs/>
          <w:lang w:val="uk-UA" w:eastAsia="zh-CN"/>
        </w:rPr>
        <w:t>Документи, що підтверджують наявність в учасника процедури закупівлі працівників відповідної кваліфікації, які мають необхідні знання та досвід:</w:t>
      </w:r>
    </w:p>
    <w:p w:rsidR="003765AC" w:rsidRPr="0060172E" w:rsidRDefault="003765AC" w:rsidP="003765AC">
      <w:pPr>
        <w:tabs>
          <w:tab w:val="left" w:pos="772"/>
        </w:tabs>
        <w:jc w:val="both"/>
        <w:rPr>
          <w:lang w:val="uk-UA" w:eastAsia="uk-UA"/>
        </w:rPr>
      </w:pPr>
      <w:r w:rsidRPr="0060172E">
        <w:rPr>
          <w:rFonts w:eastAsia="Calibri"/>
          <w:bCs/>
          <w:lang w:val="uk-UA" w:eastAsia="zh-CN"/>
        </w:rPr>
        <w:t xml:space="preserve">3.1. </w:t>
      </w:r>
      <w:r w:rsidRPr="0060172E">
        <w:rPr>
          <w:lang w:val="uk-UA"/>
        </w:rPr>
        <w:t xml:space="preserve"> </w:t>
      </w:r>
      <w:r w:rsidRPr="0060172E">
        <w:rPr>
          <w:lang w:val="uk-UA" w:eastAsia="uk-UA"/>
        </w:rPr>
        <w:t>Довідка про працівників відповідної кваліфікації, які мають необхідні знання та досвід, та які будуть залучені до надання послуг з підвозу учнів та вчителів, складена за наступною формою:</w:t>
      </w:r>
    </w:p>
    <w:p w:rsidR="003765AC" w:rsidRPr="000D5F1D" w:rsidRDefault="003765AC" w:rsidP="003765AC">
      <w:pPr>
        <w:tabs>
          <w:tab w:val="left" w:pos="772"/>
        </w:tabs>
        <w:jc w:val="both"/>
        <w:rPr>
          <w:lang w:val="uk-UA" w:eastAsia="uk-UA"/>
        </w:rPr>
      </w:pPr>
    </w:p>
    <w:p w:rsidR="003765AC" w:rsidRDefault="003765AC" w:rsidP="003765AC">
      <w:pPr>
        <w:jc w:val="center"/>
        <w:rPr>
          <w:b/>
          <w:lang w:val="uk-UA" w:eastAsia="uk-UA"/>
        </w:rPr>
      </w:pPr>
      <w:r w:rsidRPr="000D5F1D">
        <w:rPr>
          <w:b/>
          <w:lang w:val="uk-UA" w:eastAsia="uk-UA"/>
        </w:rPr>
        <w:t>Довідка про працівників відповідної кваліфікації, які мають необхідні знання та досвід</w:t>
      </w:r>
    </w:p>
    <w:p w:rsidR="003765AC" w:rsidRPr="000D5F1D" w:rsidRDefault="003765AC" w:rsidP="003765AC">
      <w:pPr>
        <w:jc w:val="center"/>
        <w:rPr>
          <w:b/>
          <w:lang w:val="uk-UA" w:eastAsia="uk-UA"/>
        </w:rPr>
      </w:pPr>
    </w:p>
    <w:tbl>
      <w:tblPr>
        <w:tblW w:w="10456" w:type="dxa"/>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1081"/>
        <w:gridCol w:w="2369"/>
        <w:gridCol w:w="6268"/>
      </w:tblGrid>
      <w:tr w:rsidR="003765AC" w:rsidRPr="000D5F1D" w:rsidTr="003765AC">
        <w:trPr>
          <w:trHeight w:val="854"/>
        </w:trPr>
        <w:tc>
          <w:tcPr>
            <w:tcW w:w="738" w:type="dxa"/>
            <w:tcBorders>
              <w:top w:val="single" w:sz="4" w:space="0" w:color="auto"/>
              <w:left w:val="single" w:sz="4" w:space="0" w:color="auto"/>
              <w:bottom w:val="single" w:sz="4" w:space="0" w:color="auto"/>
              <w:right w:val="single" w:sz="4" w:space="0" w:color="auto"/>
            </w:tcBorders>
            <w:vAlign w:val="center"/>
            <w:hideMark/>
          </w:tcPr>
          <w:p w:rsidR="003765AC" w:rsidRPr="000D5F1D" w:rsidRDefault="003765AC" w:rsidP="00AB2787">
            <w:pPr>
              <w:jc w:val="center"/>
              <w:rPr>
                <w:b/>
                <w:lang w:val="uk-UA" w:eastAsia="uk-UA"/>
              </w:rPr>
            </w:pPr>
            <w:r w:rsidRPr="000D5F1D">
              <w:rPr>
                <w:b/>
                <w:lang w:val="uk-UA" w:eastAsia="uk-UA"/>
              </w:rPr>
              <w:t>№ з/п</w:t>
            </w:r>
          </w:p>
        </w:tc>
        <w:tc>
          <w:tcPr>
            <w:tcW w:w="1081" w:type="dxa"/>
            <w:tcBorders>
              <w:top w:val="single" w:sz="4" w:space="0" w:color="auto"/>
              <w:left w:val="single" w:sz="4" w:space="0" w:color="auto"/>
              <w:bottom w:val="single" w:sz="4" w:space="0" w:color="auto"/>
              <w:right w:val="single" w:sz="4" w:space="0" w:color="auto"/>
            </w:tcBorders>
            <w:vAlign w:val="center"/>
            <w:hideMark/>
          </w:tcPr>
          <w:p w:rsidR="003765AC" w:rsidRPr="000D5F1D" w:rsidRDefault="003765AC" w:rsidP="00AB2787">
            <w:pPr>
              <w:jc w:val="center"/>
              <w:rPr>
                <w:b/>
                <w:lang w:val="uk-UA" w:eastAsia="uk-UA"/>
              </w:rPr>
            </w:pPr>
            <w:r w:rsidRPr="000D5F1D">
              <w:rPr>
                <w:b/>
                <w:lang w:val="uk-UA" w:eastAsia="uk-UA"/>
              </w:rPr>
              <w:t xml:space="preserve">Посада </w:t>
            </w:r>
          </w:p>
        </w:tc>
        <w:tc>
          <w:tcPr>
            <w:tcW w:w="2369" w:type="dxa"/>
            <w:tcBorders>
              <w:top w:val="single" w:sz="4" w:space="0" w:color="auto"/>
              <w:left w:val="single" w:sz="4" w:space="0" w:color="auto"/>
              <w:bottom w:val="single" w:sz="4" w:space="0" w:color="auto"/>
              <w:right w:val="single" w:sz="4" w:space="0" w:color="auto"/>
            </w:tcBorders>
            <w:vAlign w:val="center"/>
            <w:hideMark/>
          </w:tcPr>
          <w:p w:rsidR="003765AC" w:rsidRPr="000D5F1D" w:rsidRDefault="003765AC" w:rsidP="00AB2787">
            <w:pPr>
              <w:jc w:val="center"/>
              <w:rPr>
                <w:b/>
                <w:lang w:val="uk-UA" w:eastAsia="uk-UA"/>
              </w:rPr>
            </w:pPr>
            <w:r w:rsidRPr="000D5F1D">
              <w:rPr>
                <w:b/>
                <w:lang w:val="uk-UA" w:eastAsia="uk-UA"/>
              </w:rPr>
              <w:t>Прізвище, ім’я, по батькові</w:t>
            </w:r>
          </w:p>
        </w:tc>
        <w:tc>
          <w:tcPr>
            <w:tcW w:w="6268" w:type="dxa"/>
            <w:tcBorders>
              <w:top w:val="single" w:sz="4" w:space="0" w:color="auto"/>
              <w:left w:val="single" w:sz="4" w:space="0" w:color="auto"/>
              <w:bottom w:val="single" w:sz="4" w:space="0" w:color="auto"/>
              <w:right w:val="single" w:sz="4" w:space="0" w:color="auto"/>
            </w:tcBorders>
            <w:vAlign w:val="center"/>
            <w:hideMark/>
          </w:tcPr>
          <w:p w:rsidR="003765AC" w:rsidRPr="000D5F1D" w:rsidRDefault="003765AC" w:rsidP="00AB2787">
            <w:pPr>
              <w:jc w:val="center"/>
              <w:rPr>
                <w:b/>
                <w:i/>
                <w:lang w:val="uk-UA" w:eastAsia="uk-UA"/>
              </w:rPr>
            </w:pPr>
            <w:r w:rsidRPr="000D5F1D">
              <w:rPr>
                <w:b/>
                <w:lang w:val="uk-UA" w:eastAsia="uk-UA"/>
              </w:rPr>
              <w:t xml:space="preserve">Досвід роботи на аналогічній посаді </w:t>
            </w:r>
          </w:p>
        </w:tc>
      </w:tr>
      <w:tr w:rsidR="003765AC" w:rsidRPr="000D5F1D" w:rsidTr="003765AC">
        <w:trPr>
          <w:trHeight w:val="414"/>
        </w:trPr>
        <w:tc>
          <w:tcPr>
            <w:tcW w:w="738" w:type="dxa"/>
            <w:tcBorders>
              <w:top w:val="single" w:sz="4" w:space="0" w:color="auto"/>
              <w:left w:val="single" w:sz="4" w:space="0" w:color="auto"/>
              <w:bottom w:val="single" w:sz="4" w:space="0" w:color="auto"/>
              <w:right w:val="single" w:sz="4" w:space="0" w:color="auto"/>
            </w:tcBorders>
            <w:vAlign w:val="center"/>
            <w:hideMark/>
          </w:tcPr>
          <w:p w:rsidR="003765AC" w:rsidRPr="000D5F1D" w:rsidRDefault="003765AC" w:rsidP="00AB2787">
            <w:pPr>
              <w:jc w:val="center"/>
              <w:rPr>
                <w:b/>
                <w:lang w:val="uk-UA" w:eastAsia="uk-UA"/>
              </w:rPr>
            </w:pPr>
          </w:p>
        </w:tc>
        <w:tc>
          <w:tcPr>
            <w:tcW w:w="1081" w:type="dxa"/>
            <w:tcBorders>
              <w:top w:val="single" w:sz="4" w:space="0" w:color="auto"/>
              <w:left w:val="single" w:sz="4" w:space="0" w:color="auto"/>
              <w:bottom w:val="single" w:sz="4" w:space="0" w:color="auto"/>
              <w:right w:val="single" w:sz="4" w:space="0" w:color="auto"/>
            </w:tcBorders>
            <w:vAlign w:val="center"/>
            <w:hideMark/>
          </w:tcPr>
          <w:p w:rsidR="003765AC" w:rsidRPr="000D5F1D" w:rsidRDefault="003765AC" w:rsidP="00AB2787">
            <w:pPr>
              <w:jc w:val="center"/>
              <w:rPr>
                <w:b/>
                <w:lang w:val="uk-UA" w:eastAsia="uk-UA"/>
              </w:rPr>
            </w:pPr>
          </w:p>
        </w:tc>
        <w:tc>
          <w:tcPr>
            <w:tcW w:w="2369" w:type="dxa"/>
            <w:tcBorders>
              <w:top w:val="single" w:sz="4" w:space="0" w:color="auto"/>
              <w:left w:val="single" w:sz="4" w:space="0" w:color="auto"/>
              <w:bottom w:val="single" w:sz="4" w:space="0" w:color="auto"/>
              <w:right w:val="single" w:sz="4" w:space="0" w:color="auto"/>
            </w:tcBorders>
            <w:vAlign w:val="center"/>
            <w:hideMark/>
          </w:tcPr>
          <w:p w:rsidR="003765AC" w:rsidRPr="000D5F1D" w:rsidRDefault="003765AC" w:rsidP="00AB2787">
            <w:pPr>
              <w:jc w:val="center"/>
              <w:rPr>
                <w:b/>
                <w:lang w:val="uk-UA" w:eastAsia="uk-UA"/>
              </w:rPr>
            </w:pPr>
          </w:p>
        </w:tc>
        <w:tc>
          <w:tcPr>
            <w:tcW w:w="6268" w:type="dxa"/>
            <w:tcBorders>
              <w:top w:val="single" w:sz="4" w:space="0" w:color="auto"/>
              <w:left w:val="single" w:sz="4" w:space="0" w:color="auto"/>
              <w:bottom w:val="single" w:sz="4" w:space="0" w:color="auto"/>
              <w:right w:val="single" w:sz="4" w:space="0" w:color="auto"/>
            </w:tcBorders>
            <w:vAlign w:val="center"/>
            <w:hideMark/>
          </w:tcPr>
          <w:p w:rsidR="003765AC" w:rsidRPr="000D5F1D" w:rsidRDefault="003765AC" w:rsidP="00AB2787">
            <w:pPr>
              <w:jc w:val="center"/>
              <w:rPr>
                <w:b/>
                <w:lang w:val="uk-UA" w:eastAsia="uk-UA"/>
              </w:rPr>
            </w:pPr>
          </w:p>
        </w:tc>
      </w:tr>
      <w:tr w:rsidR="003765AC" w:rsidRPr="000D5F1D" w:rsidTr="003765AC">
        <w:tc>
          <w:tcPr>
            <w:tcW w:w="738" w:type="dxa"/>
            <w:tcBorders>
              <w:top w:val="single" w:sz="4" w:space="0" w:color="auto"/>
              <w:left w:val="single" w:sz="4" w:space="0" w:color="auto"/>
              <w:bottom w:val="single" w:sz="4" w:space="0" w:color="auto"/>
              <w:right w:val="single" w:sz="4" w:space="0" w:color="auto"/>
            </w:tcBorders>
            <w:vAlign w:val="center"/>
            <w:hideMark/>
          </w:tcPr>
          <w:p w:rsidR="003765AC" w:rsidRPr="000D5F1D" w:rsidRDefault="003765AC" w:rsidP="00AB2787">
            <w:pPr>
              <w:jc w:val="center"/>
              <w:rPr>
                <w:b/>
                <w:lang w:val="uk-UA" w:eastAsia="uk-UA"/>
              </w:rPr>
            </w:pPr>
          </w:p>
        </w:tc>
        <w:tc>
          <w:tcPr>
            <w:tcW w:w="1081" w:type="dxa"/>
            <w:tcBorders>
              <w:top w:val="single" w:sz="4" w:space="0" w:color="auto"/>
              <w:left w:val="single" w:sz="4" w:space="0" w:color="auto"/>
              <w:bottom w:val="single" w:sz="4" w:space="0" w:color="auto"/>
              <w:right w:val="single" w:sz="4" w:space="0" w:color="auto"/>
            </w:tcBorders>
            <w:vAlign w:val="center"/>
            <w:hideMark/>
          </w:tcPr>
          <w:p w:rsidR="003765AC" w:rsidRPr="000D5F1D" w:rsidRDefault="003765AC" w:rsidP="00AB2787">
            <w:pPr>
              <w:jc w:val="center"/>
              <w:rPr>
                <w:b/>
                <w:lang w:val="uk-UA" w:eastAsia="uk-UA"/>
              </w:rPr>
            </w:pPr>
          </w:p>
        </w:tc>
        <w:tc>
          <w:tcPr>
            <w:tcW w:w="2369" w:type="dxa"/>
            <w:tcBorders>
              <w:top w:val="single" w:sz="4" w:space="0" w:color="auto"/>
              <w:left w:val="single" w:sz="4" w:space="0" w:color="auto"/>
              <w:bottom w:val="single" w:sz="4" w:space="0" w:color="auto"/>
              <w:right w:val="single" w:sz="4" w:space="0" w:color="auto"/>
            </w:tcBorders>
            <w:vAlign w:val="center"/>
            <w:hideMark/>
          </w:tcPr>
          <w:p w:rsidR="003765AC" w:rsidRPr="000D5F1D" w:rsidRDefault="003765AC" w:rsidP="00AB2787">
            <w:pPr>
              <w:jc w:val="center"/>
              <w:rPr>
                <w:b/>
                <w:lang w:val="uk-UA" w:eastAsia="uk-UA"/>
              </w:rPr>
            </w:pPr>
          </w:p>
        </w:tc>
        <w:tc>
          <w:tcPr>
            <w:tcW w:w="6268" w:type="dxa"/>
            <w:tcBorders>
              <w:top w:val="single" w:sz="4" w:space="0" w:color="auto"/>
              <w:left w:val="single" w:sz="4" w:space="0" w:color="auto"/>
              <w:bottom w:val="single" w:sz="4" w:space="0" w:color="auto"/>
              <w:right w:val="single" w:sz="4" w:space="0" w:color="auto"/>
            </w:tcBorders>
            <w:vAlign w:val="center"/>
            <w:hideMark/>
          </w:tcPr>
          <w:p w:rsidR="003765AC" w:rsidRPr="000D5F1D" w:rsidRDefault="003765AC" w:rsidP="00AB2787">
            <w:pPr>
              <w:jc w:val="center"/>
              <w:rPr>
                <w:b/>
                <w:lang w:val="uk-UA" w:eastAsia="uk-UA"/>
              </w:rPr>
            </w:pPr>
          </w:p>
        </w:tc>
      </w:tr>
    </w:tbl>
    <w:p w:rsidR="003765AC" w:rsidRPr="000D5F1D" w:rsidRDefault="003765AC" w:rsidP="003765AC">
      <w:pPr>
        <w:jc w:val="both"/>
        <w:rPr>
          <w:snapToGrid w:val="0"/>
          <w:lang w:val="uk-UA" w:eastAsia="uk-UA"/>
        </w:rPr>
      </w:pPr>
    </w:p>
    <w:p w:rsidR="003765AC" w:rsidRPr="0060172E" w:rsidRDefault="003765AC" w:rsidP="003765AC">
      <w:pPr>
        <w:jc w:val="both"/>
        <w:rPr>
          <w:lang w:val="uk-UA" w:eastAsia="uk-UA"/>
        </w:rPr>
      </w:pPr>
      <w:r w:rsidRPr="0060172E">
        <w:rPr>
          <w:snapToGrid w:val="0"/>
          <w:lang w:val="uk-UA" w:eastAsia="uk-UA"/>
        </w:rPr>
        <w:t>3.2. Копії водійських п</w:t>
      </w:r>
      <w:r w:rsidRPr="0060172E">
        <w:rPr>
          <w:lang w:val="uk-UA" w:eastAsia="uk-UA"/>
        </w:rPr>
        <w:t>освідчень водіїв, які будуть залучені до надання послуг з підвозу</w:t>
      </w:r>
      <w:r w:rsidRPr="0060172E">
        <w:rPr>
          <w:lang w:val="uk-UA"/>
        </w:rPr>
        <w:t xml:space="preserve"> учнів та вчителів</w:t>
      </w:r>
      <w:r w:rsidRPr="0060172E">
        <w:rPr>
          <w:lang w:val="uk-UA" w:eastAsia="uk-UA"/>
        </w:rPr>
        <w:t>.</w:t>
      </w:r>
    </w:p>
    <w:p w:rsidR="003765AC" w:rsidRPr="0060172E" w:rsidRDefault="003765AC" w:rsidP="003765AC">
      <w:pPr>
        <w:jc w:val="both"/>
        <w:rPr>
          <w:snapToGrid w:val="0"/>
          <w:lang w:val="uk-UA" w:eastAsia="uk-UA"/>
        </w:rPr>
      </w:pPr>
      <w:r w:rsidRPr="0060172E">
        <w:rPr>
          <w:lang w:val="uk-UA" w:eastAsia="uk-UA"/>
        </w:rPr>
        <w:t xml:space="preserve">3.3. </w:t>
      </w:r>
      <w:r w:rsidRPr="0060172E">
        <w:rPr>
          <w:snapToGrid w:val="0"/>
          <w:lang w:val="uk-UA" w:eastAsia="uk-UA"/>
        </w:rPr>
        <w:t>Копії медичних довідок (щодо придатності до керування транспортним засобом) водіїв</w:t>
      </w:r>
      <w:r w:rsidRPr="0060172E">
        <w:rPr>
          <w:lang w:val="uk-UA" w:eastAsia="uk-UA"/>
        </w:rPr>
        <w:t xml:space="preserve">, які будуть залучені до надання послуг з </w:t>
      </w:r>
      <w:r w:rsidRPr="0060172E">
        <w:rPr>
          <w:lang w:val="uk-UA"/>
        </w:rPr>
        <w:t>підвозу учнів та вчителів</w:t>
      </w:r>
      <w:r w:rsidRPr="0060172E">
        <w:rPr>
          <w:snapToGrid w:val="0"/>
          <w:lang w:val="uk-UA" w:eastAsia="uk-UA"/>
        </w:rPr>
        <w:t>.</w:t>
      </w:r>
    </w:p>
    <w:p w:rsidR="0015406B" w:rsidRPr="00C5733F" w:rsidRDefault="0015406B" w:rsidP="0015406B">
      <w:pPr>
        <w:pStyle w:val="23"/>
        <w:spacing w:line="100" w:lineRule="atLeast"/>
        <w:ind w:firstLine="567"/>
        <w:jc w:val="both"/>
        <w:rPr>
          <w:rFonts w:ascii="Times New Roman" w:hAnsi="Times New Roman"/>
          <w:color w:val="auto"/>
          <w:sz w:val="23"/>
          <w:szCs w:val="23"/>
          <w:lang w:val="uk-UA"/>
        </w:rPr>
      </w:pPr>
    </w:p>
    <w:p w:rsidR="0015406B" w:rsidRPr="00C60B9D" w:rsidRDefault="0015406B" w:rsidP="0015406B">
      <w:pPr>
        <w:widowControl w:val="0"/>
        <w:tabs>
          <w:tab w:val="left" w:pos="851"/>
        </w:tabs>
        <w:ind w:firstLine="709"/>
        <w:contextualSpacing/>
        <w:jc w:val="both"/>
        <w:rPr>
          <w:rFonts w:eastAsia="Calibri"/>
          <w:lang w:eastAsia="en-US"/>
        </w:rPr>
      </w:pPr>
      <w:proofErr w:type="spellStart"/>
      <w:r w:rsidRPr="00C60B9D">
        <w:rPr>
          <w:rFonts w:eastAsia="Calibri"/>
          <w:lang w:eastAsia="en-US"/>
        </w:rPr>
        <w:t>Учасник-переможець</w:t>
      </w:r>
      <w:proofErr w:type="spellEnd"/>
      <w:r w:rsidRPr="00C60B9D">
        <w:rPr>
          <w:rFonts w:eastAsia="Calibri"/>
          <w:lang w:eastAsia="en-US"/>
        </w:rPr>
        <w:t xml:space="preserve"> </w:t>
      </w:r>
      <w:proofErr w:type="spellStart"/>
      <w:r w:rsidRPr="00C60B9D">
        <w:rPr>
          <w:rFonts w:eastAsia="Calibri"/>
          <w:lang w:eastAsia="en-US"/>
        </w:rPr>
        <w:t>процедури</w:t>
      </w:r>
      <w:proofErr w:type="spellEnd"/>
      <w:r w:rsidRPr="00C60B9D">
        <w:rPr>
          <w:rFonts w:eastAsia="Calibri"/>
          <w:lang w:eastAsia="en-US"/>
        </w:rPr>
        <w:t xml:space="preserve"> </w:t>
      </w:r>
      <w:proofErr w:type="spellStart"/>
      <w:r w:rsidRPr="00C60B9D">
        <w:rPr>
          <w:rFonts w:eastAsia="Calibri"/>
          <w:lang w:eastAsia="en-US"/>
        </w:rPr>
        <w:t>закупі</w:t>
      </w:r>
      <w:proofErr w:type="gramStart"/>
      <w:r w:rsidRPr="00C60B9D">
        <w:rPr>
          <w:rFonts w:eastAsia="Calibri"/>
          <w:lang w:eastAsia="en-US"/>
        </w:rPr>
        <w:t>вл</w:t>
      </w:r>
      <w:proofErr w:type="gramEnd"/>
      <w:r w:rsidRPr="00C60B9D">
        <w:rPr>
          <w:rFonts w:eastAsia="Calibri"/>
          <w:lang w:eastAsia="en-US"/>
        </w:rPr>
        <w:t>і</w:t>
      </w:r>
      <w:proofErr w:type="spellEnd"/>
      <w:r w:rsidRPr="00C60B9D">
        <w:rPr>
          <w:rFonts w:eastAsia="Calibri"/>
          <w:lang w:eastAsia="en-US"/>
        </w:rPr>
        <w:t xml:space="preserve"> </w:t>
      </w:r>
      <w:proofErr w:type="spellStart"/>
      <w:r w:rsidRPr="00C60B9D">
        <w:rPr>
          <w:rFonts w:eastAsia="Calibri"/>
          <w:lang w:eastAsia="en-US"/>
        </w:rPr>
        <w:t>під</w:t>
      </w:r>
      <w:proofErr w:type="spellEnd"/>
      <w:r w:rsidRPr="00C60B9D">
        <w:rPr>
          <w:rFonts w:eastAsia="Calibri"/>
          <w:lang w:eastAsia="en-US"/>
        </w:rPr>
        <w:t xml:space="preserve"> час </w:t>
      </w:r>
      <w:proofErr w:type="spellStart"/>
      <w:r w:rsidRPr="00C60B9D">
        <w:rPr>
          <w:rFonts w:eastAsia="Calibri"/>
          <w:lang w:eastAsia="en-US"/>
        </w:rPr>
        <w:t>укладення</w:t>
      </w:r>
      <w:proofErr w:type="spellEnd"/>
      <w:r w:rsidRPr="00C60B9D">
        <w:rPr>
          <w:rFonts w:eastAsia="Calibri"/>
          <w:lang w:eastAsia="en-US"/>
        </w:rPr>
        <w:t xml:space="preserve"> договору повинен </w:t>
      </w:r>
      <w:proofErr w:type="spellStart"/>
      <w:r w:rsidRPr="00C60B9D">
        <w:rPr>
          <w:rFonts w:eastAsia="Calibri"/>
          <w:lang w:eastAsia="en-US"/>
        </w:rPr>
        <w:t>надати</w:t>
      </w:r>
      <w:proofErr w:type="spellEnd"/>
      <w:r w:rsidRPr="00C60B9D">
        <w:rPr>
          <w:rFonts w:eastAsia="Calibri"/>
          <w:lang w:eastAsia="en-US"/>
        </w:rPr>
        <w:t xml:space="preserve">: </w:t>
      </w:r>
    </w:p>
    <w:p w:rsidR="0015406B" w:rsidRPr="00C60B9D" w:rsidRDefault="0015406B" w:rsidP="0015406B">
      <w:pPr>
        <w:ind w:firstLine="567"/>
        <w:jc w:val="both"/>
      </w:pPr>
      <w:r w:rsidRPr="00C60B9D">
        <w:t xml:space="preserve">1) </w:t>
      </w:r>
      <w:proofErr w:type="spellStart"/>
      <w:r w:rsidRPr="00C60B9D">
        <w:t>відповідну</w:t>
      </w:r>
      <w:proofErr w:type="spellEnd"/>
      <w:r w:rsidRPr="00C60B9D">
        <w:t xml:space="preserve"> </w:t>
      </w:r>
      <w:proofErr w:type="spellStart"/>
      <w:r w:rsidRPr="00C60B9D">
        <w:t>інформацію</w:t>
      </w:r>
      <w:proofErr w:type="spellEnd"/>
      <w:r w:rsidRPr="00C60B9D">
        <w:t xml:space="preserve"> про право </w:t>
      </w:r>
      <w:proofErr w:type="spellStart"/>
      <w:proofErr w:type="gramStart"/>
      <w:r w:rsidRPr="00C60B9D">
        <w:t>п</w:t>
      </w:r>
      <w:proofErr w:type="gramEnd"/>
      <w:r w:rsidRPr="00C60B9D">
        <w:t>ідписання</w:t>
      </w:r>
      <w:proofErr w:type="spellEnd"/>
      <w:r w:rsidRPr="00C60B9D">
        <w:t xml:space="preserve"> договору про </w:t>
      </w:r>
      <w:proofErr w:type="spellStart"/>
      <w:r w:rsidRPr="00C60B9D">
        <w:t>закупівлю</w:t>
      </w:r>
      <w:proofErr w:type="spellEnd"/>
      <w:r w:rsidRPr="00C60B9D">
        <w:t>;</w:t>
      </w:r>
    </w:p>
    <w:p w:rsidR="0015406B" w:rsidRPr="00C60B9D" w:rsidRDefault="0015406B" w:rsidP="0015406B">
      <w:pPr>
        <w:pStyle w:val="23"/>
        <w:spacing w:line="100" w:lineRule="atLeast"/>
        <w:ind w:firstLine="567"/>
        <w:jc w:val="both"/>
        <w:rPr>
          <w:rFonts w:ascii="Times New Roman" w:hAnsi="Times New Roman"/>
          <w:sz w:val="24"/>
          <w:lang w:val="uk-UA"/>
        </w:rPr>
      </w:pPr>
      <w:bookmarkStart w:id="0" w:name="n1035"/>
      <w:bookmarkEnd w:id="0"/>
      <w:r w:rsidRPr="00C60B9D">
        <w:rPr>
          <w:rFonts w:ascii="Times New Roman" w:hAnsi="Times New Roman"/>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діяльність не підпадає під ліцензування або дозвільний характер, то учасник надає лист в довільній формі, з посиланням на законодавство, про те, що його діяльність не підпадає під ліцензування та не потребує дозволів).</w:t>
      </w:r>
    </w:p>
    <w:p w:rsidR="00A66510" w:rsidRPr="00A66510" w:rsidRDefault="00A66510" w:rsidP="00A66510">
      <w:pPr>
        <w:jc w:val="both"/>
        <w:rPr>
          <w:lang w:val="uk-UA"/>
        </w:rPr>
      </w:pPr>
    </w:p>
    <w:p w:rsidR="00B86290" w:rsidRDefault="00F63A50" w:rsidP="00D32334">
      <w:pPr>
        <w:widowControl w:val="0"/>
        <w:tabs>
          <w:tab w:val="left" w:pos="0"/>
          <w:tab w:val="left" w:pos="284"/>
          <w:tab w:val="left" w:pos="851"/>
        </w:tabs>
        <w:suppressAutoHyphens/>
        <w:jc w:val="both"/>
        <w:rPr>
          <w:color w:val="000000"/>
          <w:spacing w:val="-2"/>
          <w:lang w:val="uk-UA" w:eastAsia="zh-CN"/>
        </w:rPr>
      </w:pPr>
      <w:r>
        <w:rPr>
          <w:color w:val="000000"/>
          <w:spacing w:val="-2"/>
          <w:lang w:val="uk-UA" w:eastAsia="zh-CN"/>
        </w:rPr>
        <w:t xml:space="preserve">     </w:t>
      </w:r>
    </w:p>
    <w:p w:rsidR="0067794C" w:rsidRPr="00B86290" w:rsidRDefault="0067794C" w:rsidP="00804C15">
      <w:pPr>
        <w:widowControl w:val="0"/>
        <w:tabs>
          <w:tab w:val="left" w:pos="426"/>
          <w:tab w:val="left" w:pos="851"/>
        </w:tabs>
        <w:suppressAutoHyphens/>
        <w:ind w:left="360"/>
        <w:contextualSpacing/>
        <w:jc w:val="both"/>
        <w:rPr>
          <w:bCs/>
          <w:lang w:val="uk-UA" w:eastAsia="zh-CN"/>
        </w:rPr>
      </w:pPr>
      <w:proofErr w:type="spellStart"/>
      <w:proofErr w:type="gramStart"/>
      <w:r w:rsidRPr="00B86290">
        <w:t>П</w:t>
      </w:r>
      <w:proofErr w:type="gramEnd"/>
      <w:r w:rsidRPr="00B86290">
        <w:t>ід</w:t>
      </w:r>
      <w:proofErr w:type="spellEnd"/>
      <w:r w:rsidRPr="00B86290">
        <w:t xml:space="preserve"> час </w:t>
      </w:r>
      <w:proofErr w:type="spellStart"/>
      <w:r w:rsidRPr="00B86290">
        <w:t>використання</w:t>
      </w:r>
      <w:proofErr w:type="spellEnd"/>
      <w:r w:rsidRPr="00B86290">
        <w:t xml:space="preserve"> </w:t>
      </w:r>
      <w:proofErr w:type="spellStart"/>
      <w:r w:rsidRPr="00B86290">
        <w:t>електронної</w:t>
      </w:r>
      <w:proofErr w:type="spellEnd"/>
      <w:r w:rsidRPr="00B86290">
        <w:t xml:space="preserve"> </w:t>
      </w:r>
      <w:proofErr w:type="spellStart"/>
      <w:r w:rsidRPr="00B86290">
        <w:t>системи</w:t>
      </w:r>
      <w:proofErr w:type="spellEnd"/>
      <w:r w:rsidRPr="00B86290">
        <w:t xml:space="preserve"> </w:t>
      </w:r>
      <w:proofErr w:type="spellStart"/>
      <w:r w:rsidRPr="00B86290">
        <w:t>закупівель</w:t>
      </w:r>
      <w:proofErr w:type="spellEnd"/>
      <w:r w:rsidRPr="00B86290">
        <w:t xml:space="preserve"> </w:t>
      </w:r>
      <w:proofErr w:type="spellStart"/>
      <w:r w:rsidRPr="00B86290">
        <w:t>з</w:t>
      </w:r>
      <w:proofErr w:type="spellEnd"/>
      <w:r w:rsidRPr="00B86290">
        <w:t xml:space="preserve"> метою </w:t>
      </w:r>
      <w:proofErr w:type="spellStart"/>
      <w:r w:rsidRPr="00B86290">
        <w:t>подання</w:t>
      </w:r>
      <w:proofErr w:type="spellEnd"/>
      <w:r w:rsidRPr="00B86290">
        <w:t xml:space="preserve"> </w:t>
      </w:r>
      <w:proofErr w:type="spellStart"/>
      <w:r w:rsidRPr="00B86290">
        <w:t>тендерних</w:t>
      </w:r>
      <w:proofErr w:type="spellEnd"/>
      <w:r w:rsidRPr="00B86290">
        <w:t xml:space="preserve"> </w:t>
      </w:r>
      <w:proofErr w:type="spellStart"/>
      <w:r w:rsidRPr="00B86290">
        <w:t>пропозицій</w:t>
      </w:r>
      <w:proofErr w:type="spellEnd"/>
      <w:r w:rsidRPr="00B86290">
        <w:t xml:space="preserve"> та </w:t>
      </w:r>
      <w:proofErr w:type="spellStart"/>
      <w:r w:rsidRPr="00B86290">
        <w:t>їх</w:t>
      </w:r>
      <w:proofErr w:type="spellEnd"/>
      <w:r w:rsidRPr="00B86290">
        <w:t xml:space="preserve"> </w:t>
      </w:r>
      <w:proofErr w:type="spellStart"/>
      <w:r w:rsidRPr="00B86290">
        <w:t>оцінки</w:t>
      </w:r>
      <w:proofErr w:type="spellEnd"/>
      <w:r w:rsidRPr="00B86290">
        <w:t xml:space="preserve"> </w:t>
      </w:r>
      <w:proofErr w:type="spellStart"/>
      <w:r w:rsidRPr="00B86290">
        <w:t>документи</w:t>
      </w:r>
      <w:proofErr w:type="spellEnd"/>
      <w:r w:rsidRPr="00B86290">
        <w:t xml:space="preserve"> та </w:t>
      </w:r>
      <w:proofErr w:type="spellStart"/>
      <w:r w:rsidRPr="00B86290">
        <w:t>дані</w:t>
      </w:r>
      <w:proofErr w:type="spellEnd"/>
      <w:r w:rsidRPr="00B86290">
        <w:t xml:space="preserve"> </w:t>
      </w:r>
      <w:proofErr w:type="spellStart"/>
      <w:r w:rsidRPr="00B86290">
        <w:t>створюються</w:t>
      </w:r>
      <w:proofErr w:type="spellEnd"/>
      <w:r w:rsidRPr="00B86290">
        <w:t xml:space="preserve"> та </w:t>
      </w:r>
      <w:proofErr w:type="spellStart"/>
      <w:r w:rsidRPr="00B86290">
        <w:t>подаються</w:t>
      </w:r>
      <w:proofErr w:type="spellEnd"/>
      <w:r w:rsidRPr="00B86290">
        <w:t xml:space="preserve"> </w:t>
      </w:r>
      <w:proofErr w:type="spellStart"/>
      <w:r w:rsidRPr="00B86290">
        <w:t>з</w:t>
      </w:r>
      <w:proofErr w:type="spellEnd"/>
      <w:r w:rsidRPr="00B86290">
        <w:t xml:space="preserve"> </w:t>
      </w:r>
      <w:proofErr w:type="spellStart"/>
      <w:r w:rsidRPr="00B86290">
        <w:t>урахуванням</w:t>
      </w:r>
      <w:proofErr w:type="spellEnd"/>
      <w:r w:rsidRPr="00B86290">
        <w:t xml:space="preserve"> </w:t>
      </w:r>
      <w:proofErr w:type="spellStart"/>
      <w:r w:rsidRPr="00B86290">
        <w:t>вимог</w:t>
      </w:r>
      <w:proofErr w:type="spellEnd"/>
      <w:r w:rsidRPr="00B86290">
        <w:t xml:space="preserve"> </w:t>
      </w:r>
      <w:proofErr w:type="spellStart"/>
      <w:r w:rsidRPr="00B86290">
        <w:t>законів</w:t>
      </w:r>
      <w:proofErr w:type="spellEnd"/>
      <w:r w:rsidRPr="00B86290">
        <w:t xml:space="preserve"> </w:t>
      </w:r>
      <w:proofErr w:type="spellStart"/>
      <w:r w:rsidRPr="00B86290">
        <w:t>України</w:t>
      </w:r>
      <w:proofErr w:type="spellEnd"/>
      <w:r w:rsidRPr="00B86290">
        <w:t xml:space="preserve"> "Про </w:t>
      </w:r>
      <w:proofErr w:type="spellStart"/>
      <w:r w:rsidRPr="00B86290">
        <w:t>електронні</w:t>
      </w:r>
      <w:proofErr w:type="spellEnd"/>
      <w:r w:rsidRPr="00B86290">
        <w:t xml:space="preserve"> </w:t>
      </w:r>
      <w:proofErr w:type="spellStart"/>
      <w:r w:rsidRPr="00B86290">
        <w:t>документи</w:t>
      </w:r>
      <w:proofErr w:type="spellEnd"/>
      <w:r w:rsidRPr="00B86290">
        <w:t xml:space="preserve"> та </w:t>
      </w:r>
      <w:proofErr w:type="spellStart"/>
      <w:r w:rsidRPr="00B86290">
        <w:t>електронний</w:t>
      </w:r>
      <w:proofErr w:type="spellEnd"/>
      <w:r w:rsidRPr="00B86290">
        <w:t xml:space="preserve"> </w:t>
      </w:r>
      <w:proofErr w:type="spellStart"/>
      <w:r w:rsidRPr="00B86290">
        <w:t>документообіг</w:t>
      </w:r>
      <w:proofErr w:type="spellEnd"/>
      <w:r w:rsidRPr="00B86290">
        <w:t xml:space="preserve">" та "Про </w:t>
      </w:r>
      <w:proofErr w:type="spellStart"/>
      <w:r w:rsidRPr="00B86290">
        <w:t>електронні</w:t>
      </w:r>
      <w:proofErr w:type="spellEnd"/>
      <w:r w:rsidRPr="00B86290">
        <w:t xml:space="preserve"> </w:t>
      </w:r>
      <w:proofErr w:type="spellStart"/>
      <w:r w:rsidRPr="00B86290">
        <w:t>довірчі</w:t>
      </w:r>
      <w:proofErr w:type="spellEnd"/>
      <w:r w:rsidRPr="00B86290">
        <w:t xml:space="preserve"> </w:t>
      </w:r>
      <w:proofErr w:type="spellStart"/>
      <w:r w:rsidRPr="00B86290">
        <w:t>послуги</w:t>
      </w:r>
      <w:proofErr w:type="spellEnd"/>
      <w:r w:rsidRPr="00B86290">
        <w:t xml:space="preserve">", </w:t>
      </w:r>
      <w:proofErr w:type="spellStart"/>
      <w:r w:rsidRPr="00B86290">
        <w:t>тобто</w:t>
      </w:r>
      <w:proofErr w:type="spellEnd"/>
      <w:r w:rsidRPr="00B86290">
        <w:t xml:space="preserve"> </w:t>
      </w:r>
      <w:proofErr w:type="spellStart"/>
      <w:r w:rsidRPr="00B86290">
        <w:t>тендерна</w:t>
      </w:r>
      <w:proofErr w:type="spellEnd"/>
      <w:r w:rsidRPr="00B86290">
        <w:t xml:space="preserve"> </w:t>
      </w:r>
      <w:proofErr w:type="spellStart"/>
      <w:r w:rsidRPr="00B86290">
        <w:t>пропозиція</w:t>
      </w:r>
      <w:proofErr w:type="spellEnd"/>
      <w:r w:rsidRPr="00B86290">
        <w:t xml:space="preserve"> у </w:t>
      </w:r>
      <w:proofErr w:type="spellStart"/>
      <w:r w:rsidRPr="00B86290">
        <w:t>будь-якому</w:t>
      </w:r>
      <w:proofErr w:type="spellEnd"/>
      <w:r w:rsidRPr="00B86290">
        <w:t xml:space="preserve"> </w:t>
      </w:r>
      <w:proofErr w:type="spellStart"/>
      <w:r w:rsidRPr="00B86290">
        <w:t>випа</w:t>
      </w:r>
      <w:r w:rsidR="00F63A50">
        <w:t>дку</w:t>
      </w:r>
      <w:proofErr w:type="spellEnd"/>
      <w:r w:rsidR="00F63A50">
        <w:t xml:space="preserve"> повинна </w:t>
      </w:r>
      <w:proofErr w:type="spellStart"/>
      <w:r w:rsidR="00F63A50">
        <w:t>містити</w:t>
      </w:r>
      <w:proofErr w:type="spellEnd"/>
      <w:r w:rsidR="00F63A50">
        <w:t xml:space="preserve"> </w:t>
      </w:r>
      <w:proofErr w:type="spellStart"/>
      <w:r w:rsidR="00F63A50">
        <w:t>накладений</w:t>
      </w:r>
      <w:proofErr w:type="spellEnd"/>
      <w:r w:rsidR="00F63A50">
        <w:t xml:space="preserve"> </w:t>
      </w:r>
      <w:r w:rsidRPr="00B86290">
        <w:t xml:space="preserve">ЕП </w:t>
      </w:r>
      <w:proofErr w:type="spellStart"/>
      <w:r w:rsidRPr="00B86290">
        <w:t>учасника</w:t>
      </w:r>
      <w:proofErr w:type="spellEnd"/>
      <w:r w:rsidRPr="00B86290">
        <w:t>/</w:t>
      </w:r>
      <w:proofErr w:type="spellStart"/>
      <w:r w:rsidRPr="00B86290">
        <w:t>уповноваженої</w:t>
      </w:r>
      <w:proofErr w:type="spellEnd"/>
      <w:r w:rsidRPr="00B86290">
        <w:t xml:space="preserve"> особи </w:t>
      </w:r>
      <w:proofErr w:type="spellStart"/>
      <w:r w:rsidRPr="00B86290">
        <w:t>учасника</w:t>
      </w:r>
      <w:proofErr w:type="spellEnd"/>
    </w:p>
    <w:p w:rsidR="00BE5AB6" w:rsidRPr="00084E00" w:rsidRDefault="00BE5AB6" w:rsidP="00AB66AB">
      <w:pPr>
        <w:widowControl w:val="0"/>
        <w:tabs>
          <w:tab w:val="left" w:pos="0"/>
          <w:tab w:val="left" w:pos="284"/>
          <w:tab w:val="left" w:pos="851"/>
        </w:tabs>
        <w:suppressAutoHyphens/>
        <w:ind w:firstLine="709"/>
        <w:contextualSpacing/>
        <w:jc w:val="both"/>
        <w:rPr>
          <w:bCs/>
          <w:lang w:val="uk-UA" w:eastAsia="zh-CN"/>
        </w:rPr>
      </w:pPr>
    </w:p>
    <w:p w:rsidR="00804C15" w:rsidRPr="00F41509" w:rsidRDefault="00804C15" w:rsidP="00804C15">
      <w:pPr>
        <w:pStyle w:val="a3"/>
        <w:autoSpaceDE w:val="0"/>
        <w:jc w:val="both"/>
        <w:rPr>
          <w:rFonts w:eastAsia="Calibri"/>
          <w:lang w:val="uk-UA"/>
        </w:rPr>
      </w:pPr>
    </w:p>
    <w:p w:rsidR="00804C15" w:rsidRPr="00287AEB" w:rsidRDefault="00BB08A4" w:rsidP="00804C15">
      <w:pPr>
        <w:shd w:val="clear" w:color="auto" w:fill="FFFFFF"/>
        <w:suppressAutoHyphens/>
        <w:ind w:left="360"/>
        <w:jc w:val="both"/>
        <w:rPr>
          <w:b/>
          <w:color w:val="000000"/>
          <w:lang w:val="uk-UA" w:eastAsia="zh-CN"/>
        </w:rPr>
      </w:pPr>
      <w:r>
        <w:rPr>
          <w:b/>
          <w:color w:val="000000"/>
          <w:lang w:val="uk-UA" w:eastAsia="zh-CN"/>
        </w:rPr>
        <w:t xml:space="preserve">    1</w:t>
      </w:r>
      <w:r w:rsidR="00AB66AB">
        <w:rPr>
          <w:b/>
          <w:color w:val="000000"/>
          <w:lang w:val="uk-UA" w:eastAsia="zh-CN"/>
        </w:rPr>
        <w:t>5</w:t>
      </w:r>
      <w:r w:rsidR="00804C15">
        <w:rPr>
          <w:b/>
          <w:color w:val="000000"/>
          <w:lang w:val="uk-UA" w:eastAsia="zh-CN"/>
        </w:rPr>
        <w:t>.</w:t>
      </w:r>
      <w:r w:rsidR="00804C15" w:rsidRPr="00287AEB">
        <w:rPr>
          <w:b/>
          <w:color w:val="000000"/>
          <w:lang w:val="uk-UA" w:eastAsia="zh-CN"/>
        </w:rPr>
        <w:t>Додатки до Інформації для проведення закупівлі через систему електронних закупівель:</w:t>
      </w:r>
    </w:p>
    <w:p w:rsidR="00804C15" w:rsidRPr="00F6603B" w:rsidRDefault="00F6603B" w:rsidP="00F6603B">
      <w:pPr>
        <w:shd w:val="clear" w:color="auto" w:fill="FFFFFF"/>
        <w:suppressAutoHyphens/>
        <w:jc w:val="both"/>
        <w:rPr>
          <w:color w:val="000000"/>
          <w:lang w:val="uk-UA" w:eastAsia="zh-CN"/>
        </w:rPr>
      </w:pPr>
      <w:r>
        <w:rPr>
          <w:color w:val="000000"/>
          <w:lang w:val="uk-UA" w:eastAsia="zh-CN"/>
        </w:rPr>
        <w:t xml:space="preserve">    </w:t>
      </w:r>
      <w:r w:rsidR="00804C15" w:rsidRPr="00F6603B">
        <w:rPr>
          <w:color w:val="000000"/>
          <w:lang w:val="uk-UA" w:eastAsia="zh-CN"/>
        </w:rPr>
        <w:t xml:space="preserve">Додаток №1 – Інформація про Учасника </w:t>
      </w:r>
    </w:p>
    <w:p w:rsidR="00FF29A0" w:rsidRPr="00F6603B" w:rsidRDefault="00FF29A0" w:rsidP="00F6603B">
      <w:pPr>
        <w:pStyle w:val="a3"/>
        <w:tabs>
          <w:tab w:val="left" w:pos="993"/>
        </w:tabs>
        <w:ind w:left="0"/>
        <w:jc w:val="both"/>
        <w:rPr>
          <w:shd w:val="clear" w:color="auto" w:fill="FFFFFF"/>
          <w:lang w:val="uk-UA"/>
        </w:rPr>
      </w:pPr>
      <w:r w:rsidRPr="00F6603B">
        <w:rPr>
          <w:color w:val="000000"/>
          <w:lang w:val="uk-UA" w:eastAsia="zh-CN"/>
        </w:rPr>
        <w:t xml:space="preserve">   Додаток №2</w:t>
      </w:r>
      <w:r w:rsidR="005B5E21" w:rsidRPr="00F6603B">
        <w:rPr>
          <w:color w:val="000000"/>
          <w:lang w:val="uk-UA" w:eastAsia="zh-CN"/>
        </w:rPr>
        <w:t xml:space="preserve"> – </w:t>
      </w:r>
      <w:proofErr w:type="spellStart"/>
      <w:r w:rsidRPr="00F6603B">
        <w:rPr>
          <w:shd w:val="clear" w:color="auto" w:fill="FFFFFF"/>
        </w:rPr>
        <w:t>Інформація</w:t>
      </w:r>
      <w:proofErr w:type="spellEnd"/>
      <w:r w:rsidRPr="00F6603B">
        <w:rPr>
          <w:shd w:val="clear" w:color="auto" w:fill="FFFFFF"/>
        </w:rPr>
        <w:t xml:space="preserve"> про </w:t>
      </w:r>
      <w:proofErr w:type="spellStart"/>
      <w:r w:rsidRPr="00F6603B">
        <w:rPr>
          <w:shd w:val="clear" w:color="auto" w:fill="FFFFFF"/>
        </w:rPr>
        <w:t>технічні</w:t>
      </w:r>
      <w:proofErr w:type="spellEnd"/>
      <w:r w:rsidRPr="00F6603B">
        <w:rPr>
          <w:shd w:val="clear" w:color="auto" w:fill="FFFFFF"/>
        </w:rPr>
        <w:t xml:space="preserve">, </w:t>
      </w:r>
      <w:proofErr w:type="spellStart"/>
      <w:r w:rsidRPr="00F6603B">
        <w:rPr>
          <w:shd w:val="clear" w:color="auto" w:fill="FFFFFF"/>
        </w:rPr>
        <w:t>якісні</w:t>
      </w:r>
      <w:proofErr w:type="spellEnd"/>
      <w:r w:rsidRPr="00F6603B">
        <w:rPr>
          <w:shd w:val="clear" w:color="auto" w:fill="FFFFFF"/>
        </w:rPr>
        <w:t xml:space="preserve"> та </w:t>
      </w:r>
      <w:proofErr w:type="spellStart"/>
      <w:r w:rsidRPr="00F6603B">
        <w:rPr>
          <w:shd w:val="clear" w:color="auto" w:fill="FFFFFF"/>
        </w:rPr>
        <w:t>кількісні</w:t>
      </w:r>
      <w:proofErr w:type="spellEnd"/>
      <w:r w:rsidRPr="00F6603B">
        <w:rPr>
          <w:shd w:val="clear" w:color="auto" w:fill="FFFFFF"/>
        </w:rPr>
        <w:t xml:space="preserve"> характеристики предмета </w:t>
      </w:r>
      <w:proofErr w:type="spellStart"/>
      <w:r w:rsidRPr="00F6603B">
        <w:rPr>
          <w:shd w:val="clear" w:color="auto" w:fill="FFFFFF"/>
        </w:rPr>
        <w:t>закупівлі</w:t>
      </w:r>
      <w:proofErr w:type="spellEnd"/>
    </w:p>
    <w:p w:rsidR="00F6603B" w:rsidRPr="00F6603B" w:rsidRDefault="00F6603B" w:rsidP="00F6603B">
      <w:pPr>
        <w:pStyle w:val="a3"/>
        <w:tabs>
          <w:tab w:val="left" w:pos="993"/>
        </w:tabs>
        <w:ind w:left="0"/>
        <w:jc w:val="both"/>
        <w:rPr>
          <w:shd w:val="clear" w:color="auto" w:fill="FFFFFF"/>
          <w:lang w:val="uk-UA"/>
        </w:rPr>
      </w:pPr>
      <w:r w:rsidRPr="00F6603B">
        <w:rPr>
          <w:shd w:val="clear" w:color="auto" w:fill="FFFFFF"/>
          <w:lang w:val="uk-UA"/>
        </w:rPr>
        <w:t>Додаток 3 – Цінова пропозиція</w:t>
      </w:r>
    </w:p>
    <w:p w:rsidR="00F6603B" w:rsidRPr="00F6603B" w:rsidRDefault="00F6603B" w:rsidP="00F6603B">
      <w:pPr>
        <w:pStyle w:val="a3"/>
        <w:tabs>
          <w:tab w:val="left" w:pos="993"/>
        </w:tabs>
        <w:ind w:left="0"/>
        <w:jc w:val="both"/>
        <w:rPr>
          <w:shd w:val="clear" w:color="auto" w:fill="FFFFFF"/>
          <w:lang w:val="uk-UA"/>
        </w:rPr>
      </w:pPr>
      <w:r w:rsidRPr="00F6603B">
        <w:rPr>
          <w:shd w:val="clear" w:color="auto" w:fill="FFFFFF"/>
          <w:lang w:val="uk-UA"/>
        </w:rPr>
        <w:t>Додаток 4 – Лист-згода</w:t>
      </w:r>
    </w:p>
    <w:p w:rsidR="0050606B" w:rsidRPr="00F6603B" w:rsidRDefault="0050606B" w:rsidP="00804C15">
      <w:pPr>
        <w:pStyle w:val="a3"/>
        <w:shd w:val="clear" w:color="auto" w:fill="FFFFFF"/>
        <w:suppressAutoHyphens/>
        <w:jc w:val="both"/>
        <w:rPr>
          <w:color w:val="000000"/>
          <w:lang w:val="uk-UA" w:eastAsia="zh-CN"/>
        </w:rPr>
      </w:pPr>
    </w:p>
    <w:p w:rsidR="00822C86" w:rsidRDefault="00A5262E" w:rsidP="005F121D">
      <w:pPr>
        <w:suppressAutoHyphens/>
        <w:jc w:val="both"/>
        <w:rPr>
          <w:lang w:val="uk-UA" w:eastAsia="zh-CN"/>
        </w:rPr>
      </w:pPr>
      <w:r>
        <w:rPr>
          <w:lang w:val="uk-UA" w:eastAsia="zh-CN"/>
        </w:rPr>
        <w:t xml:space="preserve">                                                                                     </w:t>
      </w:r>
      <w:r w:rsidR="005F121D" w:rsidRPr="005C0DEC">
        <w:rPr>
          <w:lang w:eastAsia="zh-CN"/>
        </w:rPr>
        <w:t xml:space="preserve">      </w:t>
      </w:r>
      <w:r w:rsidR="00BB08A4">
        <w:rPr>
          <w:lang w:val="uk-UA" w:eastAsia="zh-CN"/>
        </w:rPr>
        <w:t xml:space="preserve">          </w:t>
      </w:r>
    </w:p>
    <w:p w:rsidR="00E820F0" w:rsidRDefault="00822C86" w:rsidP="005F121D">
      <w:pPr>
        <w:suppressAutoHyphens/>
        <w:jc w:val="both"/>
        <w:rPr>
          <w:lang w:val="uk-UA" w:eastAsia="zh-CN"/>
        </w:rPr>
      </w:pPr>
      <w:r>
        <w:rPr>
          <w:lang w:val="uk-UA" w:eastAsia="zh-CN"/>
        </w:rPr>
        <w:t xml:space="preserve">                                                                                                      </w:t>
      </w:r>
    </w:p>
    <w:p w:rsidR="0015406B" w:rsidRDefault="00BB08A4" w:rsidP="005F121D">
      <w:pPr>
        <w:suppressAutoHyphens/>
        <w:jc w:val="both"/>
        <w:rPr>
          <w:lang w:val="uk-UA" w:eastAsia="zh-CN"/>
        </w:rPr>
      </w:pPr>
      <w:r>
        <w:rPr>
          <w:lang w:val="uk-UA" w:eastAsia="zh-CN"/>
        </w:rPr>
        <w:t xml:space="preserve"> </w:t>
      </w:r>
      <w:r w:rsidR="00E820F0">
        <w:rPr>
          <w:lang w:val="uk-UA" w:eastAsia="zh-CN"/>
        </w:rPr>
        <w:t xml:space="preserve">                                                                                     </w:t>
      </w:r>
    </w:p>
    <w:p w:rsidR="0015406B" w:rsidRDefault="0015406B" w:rsidP="005F121D">
      <w:pPr>
        <w:suppressAutoHyphens/>
        <w:jc w:val="both"/>
        <w:rPr>
          <w:lang w:val="uk-UA" w:eastAsia="zh-CN"/>
        </w:rPr>
      </w:pPr>
    </w:p>
    <w:p w:rsidR="0015406B" w:rsidRDefault="0015406B" w:rsidP="005F121D">
      <w:pPr>
        <w:suppressAutoHyphens/>
        <w:jc w:val="both"/>
        <w:rPr>
          <w:lang w:val="uk-UA" w:eastAsia="zh-CN"/>
        </w:rPr>
      </w:pPr>
    </w:p>
    <w:p w:rsidR="0015406B" w:rsidRDefault="0015406B" w:rsidP="005F121D">
      <w:pPr>
        <w:suppressAutoHyphens/>
        <w:jc w:val="both"/>
        <w:rPr>
          <w:lang w:val="uk-UA" w:eastAsia="zh-CN"/>
        </w:rPr>
      </w:pPr>
    </w:p>
    <w:p w:rsidR="0015406B" w:rsidRDefault="0015406B" w:rsidP="005F121D">
      <w:pPr>
        <w:suppressAutoHyphens/>
        <w:jc w:val="both"/>
        <w:rPr>
          <w:lang w:val="uk-UA" w:eastAsia="zh-CN"/>
        </w:rPr>
      </w:pPr>
    </w:p>
    <w:p w:rsidR="0015406B" w:rsidRDefault="0015406B" w:rsidP="005F121D">
      <w:pPr>
        <w:suppressAutoHyphens/>
        <w:jc w:val="both"/>
        <w:rPr>
          <w:lang w:val="uk-UA" w:eastAsia="zh-CN"/>
        </w:rPr>
      </w:pPr>
    </w:p>
    <w:p w:rsidR="0015406B" w:rsidRDefault="0015406B" w:rsidP="005F121D">
      <w:pPr>
        <w:suppressAutoHyphens/>
        <w:jc w:val="both"/>
        <w:rPr>
          <w:lang w:val="uk-UA" w:eastAsia="zh-CN"/>
        </w:rPr>
      </w:pPr>
    </w:p>
    <w:p w:rsidR="0015406B" w:rsidRDefault="0015406B" w:rsidP="005F121D">
      <w:pPr>
        <w:suppressAutoHyphens/>
        <w:jc w:val="both"/>
        <w:rPr>
          <w:lang w:val="uk-UA" w:eastAsia="zh-CN"/>
        </w:rPr>
      </w:pPr>
    </w:p>
    <w:p w:rsidR="0015406B" w:rsidRDefault="0015406B" w:rsidP="005F121D">
      <w:pPr>
        <w:suppressAutoHyphens/>
        <w:jc w:val="both"/>
        <w:rPr>
          <w:lang w:val="uk-UA" w:eastAsia="zh-CN"/>
        </w:rPr>
      </w:pPr>
    </w:p>
    <w:p w:rsidR="0015406B" w:rsidRDefault="0015406B" w:rsidP="005F121D">
      <w:pPr>
        <w:suppressAutoHyphens/>
        <w:jc w:val="both"/>
        <w:rPr>
          <w:lang w:val="uk-UA" w:eastAsia="zh-CN"/>
        </w:rPr>
      </w:pPr>
    </w:p>
    <w:p w:rsidR="0015406B" w:rsidRDefault="0015406B" w:rsidP="005F121D">
      <w:pPr>
        <w:suppressAutoHyphens/>
        <w:jc w:val="both"/>
        <w:rPr>
          <w:lang w:val="uk-UA" w:eastAsia="zh-CN"/>
        </w:rPr>
      </w:pPr>
    </w:p>
    <w:p w:rsidR="0015406B" w:rsidRDefault="0015406B" w:rsidP="005F121D">
      <w:pPr>
        <w:suppressAutoHyphens/>
        <w:jc w:val="both"/>
        <w:rPr>
          <w:lang w:val="uk-UA" w:eastAsia="zh-CN"/>
        </w:rPr>
      </w:pPr>
    </w:p>
    <w:p w:rsidR="0015406B" w:rsidRDefault="0015406B" w:rsidP="005F121D">
      <w:pPr>
        <w:suppressAutoHyphens/>
        <w:jc w:val="both"/>
        <w:rPr>
          <w:lang w:val="uk-UA" w:eastAsia="zh-CN"/>
        </w:rPr>
      </w:pPr>
    </w:p>
    <w:p w:rsidR="0015406B" w:rsidRDefault="0015406B" w:rsidP="005F121D">
      <w:pPr>
        <w:suppressAutoHyphens/>
        <w:jc w:val="both"/>
        <w:rPr>
          <w:lang w:val="uk-UA" w:eastAsia="zh-CN"/>
        </w:rPr>
      </w:pPr>
    </w:p>
    <w:p w:rsidR="0015406B" w:rsidRDefault="0015406B" w:rsidP="005F121D">
      <w:pPr>
        <w:suppressAutoHyphens/>
        <w:jc w:val="both"/>
        <w:rPr>
          <w:lang w:val="uk-UA" w:eastAsia="zh-CN"/>
        </w:rPr>
      </w:pPr>
    </w:p>
    <w:p w:rsidR="0015406B" w:rsidRDefault="0015406B" w:rsidP="005F121D">
      <w:pPr>
        <w:suppressAutoHyphens/>
        <w:jc w:val="both"/>
        <w:rPr>
          <w:lang w:val="uk-UA" w:eastAsia="zh-CN"/>
        </w:rPr>
      </w:pPr>
    </w:p>
    <w:p w:rsidR="0015406B" w:rsidRDefault="0015406B" w:rsidP="005F121D">
      <w:pPr>
        <w:suppressAutoHyphens/>
        <w:jc w:val="both"/>
        <w:rPr>
          <w:lang w:val="uk-UA" w:eastAsia="zh-CN"/>
        </w:rPr>
      </w:pPr>
    </w:p>
    <w:p w:rsidR="0015406B" w:rsidRDefault="0015406B" w:rsidP="005F121D">
      <w:pPr>
        <w:suppressAutoHyphens/>
        <w:jc w:val="both"/>
        <w:rPr>
          <w:lang w:val="uk-UA" w:eastAsia="zh-CN"/>
        </w:rPr>
      </w:pPr>
    </w:p>
    <w:p w:rsidR="0015406B" w:rsidRDefault="0015406B" w:rsidP="005F121D">
      <w:pPr>
        <w:suppressAutoHyphens/>
        <w:jc w:val="both"/>
        <w:rPr>
          <w:lang w:val="uk-UA" w:eastAsia="zh-CN"/>
        </w:rPr>
      </w:pPr>
    </w:p>
    <w:p w:rsidR="0015406B" w:rsidRDefault="0015406B" w:rsidP="005F121D">
      <w:pPr>
        <w:suppressAutoHyphens/>
        <w:jc w:val="both"/>
        <w:rPr>
          <w:lang w:val="uk-UA" w:eastAsia="zh-CN"/>
        </w:rPr>
      </w:pPr>
    </w:p>
    <w:p w:rsidR="0015406B" w:rsidRDefault="0015406B" w:rsidP="005F121D">
      <w:pPr>
        <w:suppressAutoHyphens/>
        <w:jc w:val="both"/>
        <w:rPr>
          <w:lang w:val="uk-UA" w:eastAsia="zh-CN"/>
        </w:rPr>
      </w:pPr>
    </w:p>
    <w:p w:rsidR="00B86290" w:rsidRDefault="00E820F0" w:rsidP="005F121D">
      <w:pPr>
        <w:suppressAutoHyphens/>
        <w:jc w:val="both"/>
        <w:rPr>
          <w:lang w:val="uk-UA" w:eastAsia="zh-CN"/>
        </w:rPr>
      </w:pPr>
      <w:r>
        <w:rPr>
          <w:lang w:val="uk-UA" w:eastAsia="zh-CN"/>
        </w:rPr>
        <w:t xml:space="preserve">                   </w:t>
      </w:r>
      <w:r w:rsidR="005F121D" w:rsidRPr="005C0DEC">
        <w:rPr>
          <w:lang w:eastAsia="zh-CN"/>
        </w:rPr>
        <w:t xml:space="preserve"> </w:t>
      </w:r>
    </w:p>
    <w:p w:rsidR="005F121D" w:rsidRPr="00804C15" w:rsidRDefault="00263ABE" w:rsidP="005F121D">
      <w:pPr>
        <w:suppressAutoHyphens/>
        <w:jc w:val="both"/>
        <w:rPr>
          <w:b/>
          <w:lang w:val="uk-UA" w:eastAsia="zh-CN"/>
        </w:rPr>
      </w:pPr>
      <w:r>
        <w:rPr>
          <w:lang w:val="uk-UA" w:eastAsia="zh-CN"/>
        </w:rPr>
        <w:t xml:space="preserve">                                                                                              </w:t>
      </w:r>
      <w:r w:rsidR="005F121D" w:rsidRPr="005C0DEC">
        <w:rPr>
          <w:lang w:eastAsia="zh-CN"/>
        </w:rPr>
        <w:t xml:space="preserve"> </w:t>
      </w:r>
      <w:r w:rsidR="005F121D" w:rsidRPr="00804C15">
        <w:rPr>
          <w:b/>
          <w:lang w:val="uk-UA" w:eastAsia="zh-CN"/>
        </w:rPr>
        <w:t>Додаток 1</w:t>
      </w:r>
    </w:p>
    <w:p w:rsidR="005F121D" w:rsidRPr="00084E00" w:rsidRDefault="005F121D" w:rsidP="005F121D">
      <w:pPr>
        <w:suppressAutoHyphens/>
        <w:spacing w:line="240" w:lineRule="exact"/>
        <w:ind w:left="6381"/>
        <w:jc w:val="both"/>
        <w:rPr>
          <w:i/>
          <w:lang w:val="uk-UA" w:eastAsia="zh-CN"/>
        </w:rPr>
      </w:pPr>
      <w:r w:rsidRPr="00084E00">
        <w:rPr>
          <w:i/>
          <w:lang w:val="uk-UA" w:eastAsia="zh-CN"/>
        </w:rPr>
        <w:t>Відомості про учасника закупівлі подаються на фірмовому бланку Учасника (у разі наявності таких бланків).</w:t>
      </w:r>
    </w:p>
    <w:p w:rsidR="005F121D" w:rsidRPr="00084E00" w:rsidRDefault="005F121D" w:rsidP="005F121D">
      <w:pPr>
        <w:suppressAutoHyphens/>
        <w:ind w:firstLine="600"/>
        <w:jc w:val="both"/>
        <w:rPr>
          <w:b/>
          <w:lang w:val="uk-UA" w:eastAsia="zh-CN"/>
        </w:rPr>
      </w:pPr>
    </w:p>
    <w:p w:rsidR="005F121D" w:rsidRPr="00084E00" w:rsidRDefault="005F121D" w:rsidP="005F121D">
      <w:pPr>
        <w:numPr>
          <w:ilvl w:val="2"/>
          <w:numId w:val="0"/>
        </w:numPr>
        <w:tabs>
          <w:tab w:val="num" w:pos="0"/>
          <w:tab w:val="left" w:pos="6860"/>
        </w:tabs>
        <w:suppressAutoHyphens/>
        <w:ind w:left="288" w:hanging="720"/>
        <w:jc w:val="center"/>
        <w:outlineLvl w:val="2"/>
        <w:rPr>
          <w:b/>
          <w:bCs/>
          <w:lang w:val="uk-UA" w:eastAsia="zh-CN"/>
        </w:rPr>
      </w:pPr>
      <w:r w:rsidRPr="00084E00">
        <w:rPr>
          <w:b/>
          <w:bCs/>
          <w:lang w:val="uk-UA" w:eastAsia="zh-CN"/>
        </w:rPr>
        <w:t>ІНФОРМАЦІЯ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
        <w:gridCol w:w="4851"/>
        <w:gridCol w:w="3876"/>
      </w:tblGrid>
      <w:tr w:rsidR="005F121D" w:rsidRPr="00084E00" w:rsidTr="00490C08">
        <w:trPr>
          <w:trHeight w:val="233"/>
        </w:trPr>
        <w:tc>
          <w:tcPr>
            <w:tcW w:w="862" w:type="dxa"/>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b/>
                <w:lang w:val="uk-UA" w:eastAsia="zh-CN"/>
              </w:rPr>
            </w:pPr>
            <w:r w:rsidRPr="00084E00">
              <w:rPr>
                <w:b/>
                <w:lang w:val="uk-UA" w:eastAsia="zh-CN"/>
              </w:rPr>
              <w:t>№ з/п</w:t>
            </w:r>
          </w:p>
          <w:p w:rsidR="005F121D" w:rsidRPr="00084E00" w:rsidRDefault="005F121D" w:rsidP="00490C08">
            <w:pPr>
              <w:suppressAutoHyphens/>
              <w:jc w:val="center"/>
              <w:rPr>
                <w:b/>
                <w:lang w:val="uk-UA" w:eastAsia="en-US"/>
              </w:rPr>
            </w:pPr>
          </w:p>
        </w:tc>
        <w:tc>
          <w:tcPr>
            <w:tcW w:w="4989" w:type="dxa"/>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b/>
                <w:lang w:val="uk-UA" w:eastAsia="en-US"/>
              </w:rPr>
            </w:pPr>
            <w:r w:rsidRPr="00084E00">
              <w:rPr>
                <w:b/>
                <w:lang w:val="uk-UA" w:eastAsia="zh-CN"/>
              </w:rPr>
              <w:t>Вимоги</w:t>
            </w:r>
          </w:p>
        </w:tc>
        <w:tc>
          <w:tcPr>
            <w:tcW w:w="4003" w:type="dxa"/>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b/>
                <w:lang w:val="uk-UA" w:eastAsia="en-US"/>
              </w:rPr>
            </w:pPr>
            <w:r w:rsidRPr="00084E00">
              <w:rPr>
                <w:b/>
                <w:lang w:val="uk-UA" w:eastAsia="zh-CN"/>
              </w:rPr>
              <w:t>Для заповнення</w:t>
            </w:r>
          </w:p>
        </w:tc>
      </w:tr>
      <w:tr w:rsidR="005F121D" w:rsidRPr="00084E00" w:rsidTr="00490C08">
        <w:trPr>
          <w:trHeight w:val="193"/>
        </w:trPr>
        <w:tc>
          <w:tcPr>
            <w:tcW w:w="862" w:type="dxa"/>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r w:rsidRPr="00084E00">
              <w:rPr>
                <w:lang w:val="uk-UA" w:eastAsia="zh-CN"/>
              </w:rPr>
              <w:t>1</w:t>
            </w: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r w:rsidRPr="00084E00">
              <w:rPr>
                <w:lang w:val="uk-UA" w:eastAsia="zh-CN"/>
              </w:rPr>
              <w:t>Повне найменування учасника</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193"/>
        </w:trPr>
        <w:tc>
          <w:tcPr>
            <w:tcW w:w="862" w:type="dxa"/>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zh-CN"/>
              </w:rPr>
            </w:pPr>
            <w:r w:rsidRPr="00084E00">
              <w:rPr>
                <w:lang w:val="uk-UA" w:eastAsia="zh-CN"/>
              </w:rPr>
              <w:t>2</w:t>
            </w: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zh-CN"/>
              </w:rPr>
            </w:pPr>
            <w:r w:rsidRPr="00084E00">
              <w:rPr>
                <w:lang w:val="uk-UA" w:eastAsia="zh-CN"/>
              </w:rPr>
              <w:t>ЄДРПОУ</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213"/>
        </w:trPr>
        <w:tc>
          <w:tcPr>
            <w:tcW w:w="862" w:type="dxa"/>
            <w:vMerge w:val="restart"/>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spacing w:after="200" w:line="276" w:lineRule="auto"/>
              <w:jc w:val="center"/>
              <w:rPr>
                <w:lang w:val="uk-UA" w:eastAsia="en-US"/>
              </w:rPr>
            </w:pPr>
            <w:r w:rsidRPr="00084E00">
              <w:rPr>
                <w:lang w:val="uk-UA" w:eastAsia="zh-CN"/>
              </w:rPr>
              <w:t>3</w:t>
            </w: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r w:rsidRPr="00084E00">
              <w:rPr>
                <w:lang w:val="uk-UA" w:eastAsia="zh-CN"/>
              </w:rPr>
              <w:t>Місцезнаходження/ юридична адреса:</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193"/>
        </w:trPr>
        <w:tc>
          <w:tcPr>
            <w:tcW w:w="0" w:type="auto"/>
            <w:vMerge/>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right"/>
              <w:rPr>
                <w:lang w:val="uk-UA" w:eastAsia="en-US"/>
              </w:rPr>
            </w:pPr>
            <w:r w:rsidRPr="00084E00">
              <w:rPr>
                <w:lang w:val="uk-UA" w:eastAsia="zh-CN"/>
              </w:rPr>
              <w:t>Індекс</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251"/>
        </w:trPr>
        <w:tc>
          <w:tcPr>
            <w:tcW w:w="0" w:type="auto"/>
            <w:vMerge/>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right"/>
              <w:rPr>
                <w:lang w:val="uk-UA" w:eastAsia="en-US"/>
              </w:rPr>
            </w:pPr>
            <w:r w:rsidRPr="00084E00">
              <w:rPr>
                <w:lang w:val="uk-UA" w:eastAsia="zh-CN"/>
              </w:rPr>
              <w:t>Область</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137"/>
        </w:trPr>
        <w:tc>
          <w:tcPr>
            <w:tcW w:w="0" w:type="auto"/>
            <w:vMerge/>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right"/>
              <w:rPr>
                <w:lang w:val="uk-UA" w:eastAsia="en-US"/>
              </w:rPr>
            </w:pPr>
            <w:r w:rsidRPr="00084E00">
              <w:rPr>
                <w:lang w:val="uk-UA" w:eastAsia="zh-CN"/>
              </w:rPr>
              <w:t>Район</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183"/>
        </w:trPr>
        <w:tc>
          <w:tcPr>
            <w:tcW w:w="0" w:type="auto"/>
            <w:vMerge/>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right"/>
              <w:rPr>
                <w:lang w:val="uk-UA" w:eastAsia="en-US"/>
              </w:rPr>
            </w:pPr>
            <w:r w:rsidRPr="00084E00">
              <w:rPr>
                <w:lang w:val="uk-UA" w:eastAsia="zh-CN"/>
              </w:rPr>
              <w:t>Населений пункт</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213"/>
        </w:trPr>
        <w:tc>
          <w:tcPr>
            <w:tcW w:w="0" w:type="auto"/>
            <w:vMerge/>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right"/>
              <w:rPr>
                <w:lang w:val="uk-UA" w:eastAsia="en-US"/>
              </w:rPr>
            </w:pPr>
            <w:r w:rsidRPr="00084E00">
              <w:rPr>
                <w:lang w:val="uk-UA" w:eastAsia="zh-CN"/>
              </w:rPr>
              <w:t>Район у населеному пункті</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264"/>
        </w:trPr>
        <w:tc>
          <w:tcPr>
            <w:tcW w:w="0" w:type="auto"/>
            <w:vMerge/>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right"/>
              <w:rPr>
                <w:lang w:val="uk-UA" w:eastAsia="en-US"/>
              </w:rPr>
            </w:pPr>
            <w:r w:rsidRPr="00084E00">
              <w:rPr>
                <w:lang w:val="uk-UA" w:eastAsia="zh-CN"/>
              </w:rPr>
              <w:t>Вулиця/проспект/ провулок/площа</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209"/>
        </w:trPr>
        <w:tc>
          <w:tcPr>
            <w:tcW w:w="0" w:type="auto"/>
            <w:vMerge/>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right"/>
              <w:rPr>
                <w:lang w:val="uk-UA" w:eastAsia="en-US"/>
              </w:rPr>
            </w:pPr>
            <w:r w:rsidRPr="00084E00">
              <w:rPr>
                <w:lang w:val="uk-UA" w:eastAsia="zh-CN"/>
              </w:rPr>
              <w:t>Будинок</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315"/>
        </w:trPr>
        <w:tc>
          <w:tcPr>
            <w:tcW w:w="862" w:type="dxa"/>
            <w:vMerge w:val="restart"/>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r w:rsidRPr="00084E00">
              <w:rPr>
                <w:lang w:val="uk-UA" w:eastAsia="zh-CN"/>
              </w:rPr>
              <w:lastRenderedPageBreak/>
              <w:t>4</w:t>
            </w: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r w:rsidRPr="00084E00">
              <w:rPr>
                <w:lang w:val="uk-UA" w:eastAsia="zh-CN"/>
              </w:rPr>
              <w:t>Адреса фактичного перебування учасника:</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175"/>
        </w:trPr>
        <w:tc>
          <w:tcPr>
            <w:tcW w:w="0" w:type="auto"/>
            <w:vMerge/>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right"/>
              <w:rPr>
                <w:lang w:val="uk-UA" w:eastAsia="en-US"/>
              </w:rPr>
            </w:pPr>
            <w:r w:rsidRPr="00084E00">
              <w:rPr>
                <w:lang w:val="uk-UA" w:eastAsia="zh-CN"/>
              </w:rPr>
              <w:t>Індекс</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213"/>
        </w:trPr>
        <w:tc>
          <w:tcPr>
            <w:tcW w:w="0" w:type="auto"/>
            <w:vMerge/>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right"/>
              <w:rPr>
                <w:lang w:val="uk-UA" w:eastAsia="en-US"/>
              </w:rPr>
            </w:pPr>
            <w:r w:rsidRPr="00084E00">
              <w:rPr>
                <w:lang w:val="uk-UA" w:eastAsia="zh-CN"/>
              </w:rPr>
              <w:t>Область</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274"/>
        </w:trPr>
        <w:tc>
          <w:tcPr>
            <w:tcW w:w="0" w:type="auto"/>
            <w:vMerge/>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right"/>
              <w:rPr>
                <w:lang w:val="uk-UA" w:eastAsia="en-US"/>
              </w:rPr>
            </w:pPr>
            <w:r w:rsidRPr="00084E00">
              <w:rPr>
                <w:lang w:val="uk-UA" w:eastAsia="zh-CN"/>
              </w:rPr>
              <w:t>Район</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132"/>
        </w:trPr>
        <w:tc>
          <w:tcPr>
            <w:tcW w:w="0" w:type="auto"/>
            <w:vMerge/>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right"/>
              <w:rPr>
                <w:lang w:val="uk-UA" w:eastAsia="en-US"/>
              </w:rPr>
            </w:pPr>
            <w:r w:rsidRPr="00084E00">
              <w:rPr>
                <w:lang w:val="uk-UA" w:eastAsia="zh-CN"/>
              </w:rPr>
              <w:t>Населений пункт</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183"/>
        </w:trPr>
        <w:tc>
          <w:tcPr>
            <w:tcW w:w="0" w:type="auto"/>
            <w:vMerge/>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right"/>
              <w:rPr>
                <w:lang w:val="uk-UA" w:eastAsia="en-US"/>
              </w:rPr>
            </w:pPr>
            <w:r w:rsidRPr="00084E00">
              <w:rPr>
                <w:lang w:val="uk-UA" w:eastAsia="zh-CN"/>
              </w:rPr>
              <w:t>Район у населеному пункті</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244"/>
        </w:trPr>
        <w:tc>
          <w:tcPr>
            <w:tcW w:w="0" w:type="auto"/>
            <w:vMerge/>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right"/>
              <w:rPr>
                <w:lang w:val="uk-UA" w:eastAsia="en-US"/>
              </w:rPr>
            </w:pPr>
            <w:r w:rsidRPr="00084E00">
              <w:rPr>
                <w:lang w:val="uk-UA" w:eastAsia="zh-CN"/>
              </w:rPr>
              <w:t>Вулиця/проспект/ провулок/площа</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284"/>
        </w:trPr>
        <w:tc>
          <w:tcPr>
            <w:tcW w:w="0" w:type="auto"/>
            <w:vMerge/>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right"/>
              <w:rPr>
                <w:lang w:val="uk-UA" w:eastAsia="en-US"/>
              </w:rPr>
            </w:pPr>
            <w:r w:rsidRPr="00084E00">
              <w:rPr>
                <w:lang w:val="uk-UA" w:eastAsia="zh-CN"/>
              </w:rPr>
              <w:t>Будинок</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245"/>
        </w:trPr>
        <w:tc>
          <w:tcPr>
            <w:tcW w:w="862" w:type="dxa"/>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r w:rsidRPr="00084E00">
              <w:rPr>
                <w:lang w:val="uk-UA" w:eastAsia="zh-CN"/>
              </w:rPr>
              <w:t>5</w:t>
            </w: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r w:rsidRPr="00084E00">
              <w:rPr>
                <w:lang w:val="uk-UA" w:eastAsia="zh-CN"/>
              </w:rPr>
              <w:t>Контактний телефон (код - номер)</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173"/>
        </w:trPr>
        <w:tc>
          <w:tcPr>
            <w:tcW w:w="862" w:type="dxa"/>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r w:rsidRPr="00084E00">
              <w:rPr>
                <w:lang w:val="uk-UA" w:eastAsia="zh-CN"/>
              </w:rPr>
              <w:t>6</w:t>
            </w: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r w:rsidRPr="00084E00">
              <w:rPr>
                <w:lang w:val="uk-UA" w:eastAsia="zh-CN"/>
              </w:rPr>
              <w:t>Телефакс (код - номер)</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261"/>
        </w:trPr>
        <w:tc>
          <w:tcPr>
            <w:tcW w:w="862" w:type="dxa"/>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r w:rsidRPr="00084E00">
              <w:rPr>
                <w:lang w:val="uk-UA" w:eastAsia="zh-CN"/>
              </w:rPr>
              <w:t>7</w:t>
            </w: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r w:rsidRPr="00084E00">
              <w:rPr>
                <w:lang w:val="uk-UA" w:eastAsia="zh-CN"/>
              </w:rPr>
              <w:t>Електронна пошта</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243"/>
        </w:trPr>
        <w:tc>
          <w:tcPr>
            <w:tcW w:w="862" w:type="dxa"/>
            <w:vMerge w:val="restart"/>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r w:rsidRPr="00084E00">
              <w:rPr>
                <w:lang w:val="uk-UA" w:eastAsia="zh-CN"/>
              </w:rPr>
              <w:t>8</w:t>
            </w: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r w:rsidRPr="00084E00">
              <w:rPr>
                <w:lang w:val="uk-UA" w:eastAsia="zh-CN"/>
              </w:rPr>
              <w:t>Банківські реквізити учасника для укладання договору:</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162"/>
        </w:trPr>
        <w:tc>
          <w:tcPr>
            <w:tcW w:w="0" w:type="auto"/>
            <w:vMerge/>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right"/>
              <w:rPr>
                <w:lang w:val="uk-UA" w:eastAsia="en-US"/>
              </w:rPr>
            </w:pPr>
            <w:r w:rsidRPr="00084E00">
              <w:rPr>
                <w:lang w:val="uk-UA" w:eastAsia="zh-CN"/>
              </w:rPr>
              <w:t>Номер рахунку</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213"/>
        </w:trPr>
        <w:tc>
          <w:tcPr>
            <w:tcW w:w="0" w:type="auto"/>
            <w:vMerge/>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right"/>
              <w:rPr>
                <w:lang w:val="uk-UA" w:eastAsia="en-US"/>
              </w:rPr>
            </w:pPr>
            <w:r w:rsidRPr="00084E00">
              <w:rPr>
                <w:lang w:val="uk-UA" w:eastAsia="zh-CN"/>
              </w:rPr>
              <w:t>Найменування установи банку</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254"/>
        </w:trPr>
        <w:tc>
          <w:tcPr>
            <w:tcW w:w="0" w:type="auto"/>
            <w:vMerge/>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right"/>
              <w:rPr>
                <w:lang w:val="uk-UA" w:eastAsia="en-US"/>
              </w:rPr>
            </w:pP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254"/>
        </w:trPr>
        <w:tc>
          <w:tcPr>
            <w:tcW w:w="0" w:type="auto"/>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right"/>
              <w:rPr>
                <w:lang w:val="uk-UA" w:eastAsia="zh-CN"/>
              </w:rPr>
            </w:pPr>
            <w:r w:rsidRPr="00084E00">
              <w:rPr>
                <w:b/>
                <w:lang w:val="uk-UA" w:eastAsia="zh-CN"/>
              </w:rPr>
              <w:t>№</w:t>
            </w:r>
            <w:r w:rsidRPr="00084E00">
              <w:rPr>
                <w:lang w:val="uk-UA" w:eastAsia="zh-CN"/>
              </w:rPr>
              <w:t xml:space="preserve"> </w:t>
            </w:r>
            <w:r w:rsidRPr="00084E00">
              <w:rPr>
                <w:b/>
                <w:bCs/>
                <w:lang w:val="uk-UA" w:eastAsia="zh-CN"/>
              </w:rPr>
              <w:t>свідоцтва платника ПДВ</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254"/>
        </w:trPr>
        <w:tc>
          <w:tcPr>
            <w:tcW w:w="0" w:type="auto"/>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right"/>
              <w:rPr>
                <w:lang w:val="uk-UA" w:eastAsia="zh-CN"/>
              </w:rPr>
            </w:pPr>
            <w:r w:rsidRPr="00084E00">
              <w:rPr>
                <w:lang w:val="uk-UA" w:eastAsia="zh-CN"/>
              </w:rPr>
              <w:t>Індивідуальний податковий номер</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254"/>
        </w:trPr>
        <w:tc>
          <w:tcPr>
            <w:tcW w:w="0" w:type="auto"/>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right"/>
              <w:rPr>
                <w:lang w:val="uk-UA" w:eastAsia="zh-CN"/>
              </w:rPr>
            </w:pPr>
            <w:r w:rsidRPr="00084E00">
              <w:rPr>
                <w:lang w:val="uk-UA" w:eastAsia="zh-CN"/>
              </w:rPr>
              <w:t xml:space="preserve">Статус платника податку на прибуток </w:t>
            </w:r>
            <w:r w:rsidRPr="00084E00">
              <w:rPr>
                <w:i/>
                <w:iCs/>
                <w:lang w:val="uk-UA" w:eastAsia="zh-CN"/>
              </w:rPr>
              <w:t>(для юридичної особи)</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254"/>
        </w:trPr>
        <w:tc>
          <w:tcPr>
            <w:tcW w:w="0" w:type="auto"/>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pacing w:line="240" w:lineRule="exact"/>
              <w:jc w:val="right"/>
              <w:rPr>
                <w:color w:val="00000A"/>
              </w:rPr>
            </w:pPr>
            <w:r w:rsidRPr="00084E00">
              <w:rPr>
                <w:color w:val="00000A"/>
              </w:rPr>
              <w:t xml:space="preserve">Форма </w:t>
            </w:r>
            <w:proofErr w:type="spellStart"/>
            <w:r w:rsidRPr="00084E00">
              <w:rPr>
                <w:color w:val="00000A"/>
              </w:rPr>
              <w:t>власності</w:t>
            </w:r>
            <w:proofErr w:type="spellEnd"/>
            <w:r w:rsidRPr="00084E00">
              <w:rPr>
                <w:color w:val="00000A"/>
              </w:rPr>
              <w:t xml:space="preserve"> та </w:t>
            </w:r>
            <w:proofErr w:type="spellStart"/>
            <w:r w:rsidRPr="00084E00">
              <w:rPr>
                <w:color w:val="00000A"/>
              </w:rPr>
              <w:t>юридичний</w:t>
            </w:r>
            <w:proofErr w:type="spellEnd"/>
            <w:r w:rsidRPr="00084E00">
              <w:rPr>
                <w:color w:val="00000A"/>
              </w:rPr>
              <w:t xml:space="preserve"> статус</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229"/>
        </w:trPr>
        <w:tc>
          <w:tcPr>
            <w:tcW w:w="862" w:type="dxa"/>
            <w:vMerge w:val="restart"/>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jc w:val="center"/>
              <w:rPr>
                <w:lang w:val="uk-UA" w:eastAsia="en-US"/>
              </w:rPr>
            </w:pP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r w:rsidRPr="00084E00">
              <w:rPr>
                <w:lang w:val="uk-UA" w:eastAsia="zh-CN"/>
              </w:rPr>
              <w:t>Керівник учасника:</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253"/>
        </w:trPr>
        <w:tc>
          <w:tcPr>
            <w:tcW w:w="0" w:type="auto"/>
            <w:vMerge/>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rPr>
                <w:lang w:val="uk-UA" w:eastAsia="en-US"/>
              </w:rPr>
            </w:pP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right"/>
              <w:rPr>
                <w:lang w:val="uk-UA" w:eastAsia="en-US"/>
              </w:rPr>
            </w:pPr>
            <w:r w:rsidRPr="00084E00">
              <w:rPr>
                <w:lang w:val="uk-UA" w:eastAsia="zh-CN"/>
              </w:rPr>
              <w:t>Посада</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263"/>
        </w:trPr>
        <w:tc>
          <w:tcPr>
            <w:tcW w:w="0" w:type="auto"/>
            <w:vMerge/>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rPr>
                <w:lang w:val="uk-UA" w:eastAsia="en-US"/>
              </w:rPr>
            </w:pP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right"/>
              <w:rPr>
                <w:lang w:val="uk-UA" w:eastAsia="en-US"/>
              </w:rPr>
            </w:pPr>
            <w:r w:rsidRPr="00084E00">
              <w:rPr>
                <w:lang w:val="uk-UA" w:eastAsia="zh-CN"/>
              </w:rPr>
              <w:t>П.І.П. повністю</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r w:rsidR="005F121D" w:rsidRPr="00084E00" w:rsidTr="00490C08">
        <w:trPr>
          <w:trHeight w:val="264"/>
        </w:trPr>
        <w:tc>
          <w:tcPr>
            <w:tcW w:w="0" w:type="auto"/>
            <w:vMerge/>
            <w:tcBorders>
              <w:top w:val="single" w:sz="4" w:space="0" w:color="auto"/>
              <w:left w:val="single" w:sz="4" w:space="0" w:color="auto"/>
              <w:bottom w:val="single" w:sz="4" w:space="0" w:color="auto"/>
              <w:right w:val="single" w:sz="4" w:space="0" w:color="auto"/>
            </w:tcBorders>
            <w:vAlign w:val="center"/>
          </w:tcPr>
          <w:p w:rsidR="005F121D" w:rsidRPr="00084E00" w:rsidRDefault="005F121D" w:rsidP="00490C08">
            <w:pPr>
              <w:suppressAutoHyphens/>
              <w:rPr>
                <w:lang w:val="uk-UA" w:eastAsia="en-US"/>
              </w:rPr>
            </w:pPr>
          </w:p>
        </w:tc>
        <w:tc>
          <w:tcPr>
            <w:tcW w:w="4989"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right"/>
              <w:rPr>
                <w:lang w:val="uk-UA" w:eastAsia="en-US"/>
              </w:rPr>
            </w:pPr>
            <w:r w:rsidRPr="00084E00">
              <w:rPr>
                <w:lang w:val="uk-UA" w:eastAsia="zh-CN"/>
              </w:rPr>
              <w:t>Робочий телефон</w:t>
            </w:r>
          </w:p>
        </w:tc>
        <w:tc>
          <w:tcPr>
            <w:tcW w:w="4003" w:type="dxa"/>
            <w:tcBorders>
              <w:top w:val="single" w:sz="4" w:space="0" w:color="auto"/>
              <w:left w:val="single" w:sz="4" w:space="0" w:color="auto"/>
              <w:bottom w:val="single" w:sz="4" w:space="0" w:color="auto"/>
              <w:right w:val="single" w:sz="4" w:space="0" w:color="auto"/>
            </w:tcBorders>
          </w:tcPr>
          <w:p w:rsidR="005F121D" w:rsidRPr="00084E00" w:rsidRDefault="005F121D" w:rsidP="00490C08">
            <w:pPr>
              <w:suppressAutoHyphens/>
              <w:jc w:val="both"/>
              <w:rPr>
                <w:lang w:val="uk-UA" w:eastAsia="en-US"/>
              </w:rPr>
            </w:pPr>
          </w:p>
        </w:tc>
      </w:tr>
    </w:tbl>
    <w:p w:rsidR="005F121D" w:rsidRPr="00084E00" w:rsidRDefault="005F121D" w:rsidP="005F121D">
      <w:pPr>
        <w:suppressAutoHyphens/>
        <w:jc w:val="both"/>
        <w:rPr>
          <w:lang w:val="uk-UA" w:eastAsia="en-US"/>
        </w:rPr>
      </w:pPr>
    </w:p>
    <w:p w:rsidR="005F121D" w:rsidRPr="00084E00" w:rsidRDefault="005F121D" w:rsidP="005F121D">
      <w:pPr>
        <w:suppressAutoHyphens/>
        <w:rPr>
          <w:lang w:val="uk-UA" w:eastAsia="zh-CN"/>
        </w:rPr>
      </w:pPr>
    </w:p>
    <w:p w:rsidR="005F121D" w:rsidRPr="00084E00" w:rsidRDefault="005F121D" w:rsidP="005F121D">
      <w:pPr>
        <w:suppressAutoHyphens/>
        <w:rPr>
          <w:lang w:val="uk-UA" w:eastAsia="zh-CN"/>
        </w:rPr>
      </w:pPr>
    </w:p>
    <w:p w:rsidR="00E26C4F" w:rsidRDefault="00E26C4F" w:rsidP="005F121D">
      <w:pPr>
        <w:suppressAutoHyphens/>
        <w:rPr>
          <w:b/>
          <w:lang w:val="uk-UA" w:eastAsia="zh-CN"/>
        </w:rPr>
      </w:pPr>
    </w:p>
    <w:p w:rsidR="00FF29A0" w:rsidRDefault="00FF29A0" w:rsidP="005F121D">
      <w:pPr>
        <w:suppressAutoHyphens/>
        <w:rPr>
          <w:b/>
          <w:lang w:val="uk-UA" w:eastAsia="zh-CN"/>
        </w:rPr>
      </w:pPr>
    </w:p>
    <w:p w:rsidR="00263ABE" w:rsidRDefault="00263ABE" w:rsidP="005F121D">
      <w:pPr>
        <w:suppressAutoHyphens/>
        <w:rPr>
          <w:b/>
          <w:lang w:val="uk-UA" w:eastAsia="zh-CN"/>
        </w:rPr>
      </w:pPr>
    </w:p>
    <w:p w:rsidR="00263ABE" w:rsidRDefault="00263ABE" w:rsidP="005F121D">
      <w:pPr>
        <w:suppressAutoHyphens/>
        <w:rPr>
          <w:b/>
          <w:lang w:val="uk-UA" w:eastAsia="zh-CN"/>
        </w:rPr>
      </w:pPr>
    </w:p>
    <w:p w:rsidR="00263ABE" w:rsidRDefault="00263ABE" w:rsidP="005F121D">
      <w:pPr>
        <w:suppressAutoHyphens/>
        <w:rPr>
          <w:b/>
          <w:lang w:val="uk-UA" w:eastAsia="zh-CN"/>
        </w:rPr>
      </w:pPr>
    </w:p>
    <w:p w:rsidR="0015406B" w:rsidRDefault="0015406B" w:rsidP="0015406B">
      <w:pPr>
        <w:jc w:val="right"/>
        <w:rPr>
          <w:b/>
        </w:rPr>
      </w:pPr>
      <w:r>
        <w:rPr>
          <w:b/>
        </w:rPr>
        <w:t xml:space="preserve">ДОДАТОК 2 </w:t>
      </w:r>
    </w:p>
    <w:p w:rsidR="0015406B" w:rsidRPr="00D55E0E" w:rsidRDefault="0015406B" w:rsidP="0015406B">
      <w:pPr>
        <w:pStyle w:val="a5"/>
        <w:jc w:val="center"/>
        <w:rPr>
          <w:b/>
          <w:sz w:val="24"/>
          <w:szCs w:val="24"/>
        </w:rPr>
      </w:pPr>
    </w:p>
    <w:p w:rsidR="0015406B" w:rsidRPr="00D55E0E" w:rsidRDefault="0015406B" w:rsidP="0015406B">
      <w:pPr>
        <w:jc w:val="center"/>
        <w:rPr>
          <w:b/>
          <w:lang w:eastAsia="en-US"/>
        </w:rPr>
      </w:pPr>
      <w:proofErr w:type="spellStart"/>
      <w:r w:rsidRPr="00D55E0E">
        <w:rPr>
          <w:b/>
          <w:lang w:eastAsia="en-US"/>
        </w:rPr>
        <w:t>Інформація</w:t>
      </w:r>
      <w:proofErr w:type="spellEnd"/>
      <w:r w:rsidRPr="00D55E0E">
        <w:rPr>
          <w:b/>
          <w:lang w:eastAsia="en-US"/>
        </w:rPr>
        <w:t xml:space="preserve"> про </w:t>
      </w:r>
      <w:proofErr w:type="spellStart"/>
      <w:r w:rsidRPr="00D55E0E">
        <w:rPr>
          <w:b/>
          <w:lang w:eastAsia="en-US"/>
        </w:rPr>
        <w:t>необхідні</w:t>
      </w:r>
      <w:proofErr w:type="spellEnd"/>
      <w:r w:rsidRPr="00D55E0E">
        <w:rPr>
          <w:b/>
          <w:lang w:eastAsia="en-US"/>
        </w:rPr>
        <w:t xml:space="preserve"> </w:t>
      </w:r>
      <w:proofErr w:type="spellStart"/>
      <w:r w:rsidRPr="00D55E0E">
        <w:rPr>
          <w:b/>
          <w:lang w:eastAsia="en-US"/>
        </w:rPr>
        <w:t>технічні</w:t>
      </w:r>
      <w:proofErr w:type="spellEnd"/>
      <w:r w:rsidRPr="00D55E0E">
        <w:rPr>
          <w:b/>
          <w:lang w:eastAsia="en-US"/>
        </w:rPr>
        <w:t xml:space="preserve">, </w:t>
      </w:r>
      <w:proofErr w:type="spellStart"/>
      <w:r w:rsidRPr="00D55E0E">
        <w:rPr>
          <w:b/>
          <w:lang w:eastAsia="en-US"/>
        </w:rPr>
        <w:t>якісні</w:t>
      </w:r>
      <w:proofErr w:type="spellEnd"/>
      <w:r w:rsidRPr="00D55E0E">
        <w:rPr>
          <w:b/>
          <w:lang w:eastAsia="en-US"/>
        </w:rPr>
        <w:t xml:space="preserve"> та </w:t>
      </w:r>
      <w:proofErr w:type="spellStart"/>
      <w:r w:rsidRPr="00D55E0E">
        <w:rPr>
          <w:b/>
          <w:lang w:eastAsia="en-US"/>
        </w:rPr>
        <w:t>кількісні</w:t>
      </w:r>
      <w:proofErr w:type="spellEnd"/>
      <w:r w:rsidRPr="00D55E0E">
        <w:rPr>
          <w:b/>
          <w:lang w:eastAsia="en-US"/>
        </w:rPr>
        <w:t xml:space="preserve"> характеристики предмета </w:t>
      </w:r>
      <w:proofErr w:type="spellStart"/>
      <w:r w:rsidRPr="00D55E0E">
        <w:rPr>
          <w:b/>
          <w:lang w:eastAsia="en-US"/>
        </w:rPr>
        <w:t>закупі</w:t>
      </w:r>
      <w:proofErr w:type="gramStart"/>
      <w:r w:rsidRPr="00D55E0E">
        <w:rPr>
          <w:b/>
          <w:lang w:eastAsia="en-US"/>
        </w:rPr>
        <w:t>вл</w:t>
      </w:r>
      <w:proofErr w:type="gramEnd"/>
      <w:r w:rsidRPr="00D55E0E">
        <w:rPr>
          <w:b/>
          <w:lang w:eastAsia="en-US"/>
        </w:rPr>
        <w:t>і</w:t>
      </w:r>
      <w:proofErr w:type="spellEnd"/>
    </w:p>
    <w:p w:rsidR="0015406B" w:rsidRPr="00D10DE9" w:rsidRDefault="0015406B" w:rsidP="0015406B">
      <w:pPr>
        <w:jc w:val="center"/>
        <w:rPr>
          <w:b/>
        </w:rPr>
      </w:pPr>
      <w:proofErr w:type="gramStart"/>
      <w:r w:rsidRPr="00D55E0E">
        <w:rPr>
          <w:b/>
        </w:rPr>
        <w:t>на</w:t>
      </w:r>
      <w:proofErr w:type="gramEnd"/>
      <w:r w:rsidRPr="00D55E0E">
        <w:rPr>
          <w:b/>
        </w:rPr>
        <w:t xml:space="preserve"> </w:t>
      </w:r>
      <w:proofErr w:type="spellStart"/>
      <w:r w:rsidRPr="00D55E0E">
        <w:rPr>
          <w:b/>
        </w:rPr>
        <w:t>закупівлю</w:t>
      </w:r>
      <w:proofErr w:type="spellEnd"/>
      <w:r w:rsidRPr="00D55E0E">
        <w:rPr>
          <w:b/>
        </w:rPr>
        <w:t xml:space="preserve">: </w:t>
      </w:r>
      <w:r w:rsidRPr="00090540">
        <w:rPr>
          <w:lang w:val="uk-UA"/>
        </w:rPr>
        <w:t xml:space="preserve">Послуги з перевезення учнів до місця навчання і у зворотному напрямку - </w:t>
      </w:r>
      <w:proofErr w:type="spellStart"/>
      <w:r w:rsidRPr="00090540">
        <w:rPr>
          <w:lang w:val="uk-UA"/>
        </w:rPr>
        <w:t>ДК</w:t>
      </w:r>
      <w:proofErr w:type="spellEnd"/>
      <w:r w:rsidRPr="00090540">
        <w:rPr>
          <w:lang w:val="uk-UA"/>
        </w:rPr>
        <w:t xml:space="preserve"> 021:2015: 60130000-8 – Послуги спеціалізованих автомобільних перевезень пасажирів</w:t>
      </w:r>
    </w:p>
    <w:p w:rsidR="0015406B" w:rsidRPr="00D55E0E" w:rsidRDefault="0015406B" w:rsidP="0015406B">
      <w:pPr>
        <w:ind w:left="3780" w:hanging="3420"/>
        <w:jc w:val="center"/>
        <w:rPr>
          <w:b/>
          <w:bCs/>
        </w:rPr>
      </w:pPr>
    </w:p>
    <w:p w:rsidR="0015406B" w:rsidRPr="00D10DE9" w:rsidRDefault="0015406B" w:rsidP="0015406B">
      <w:pPr>
        <w:ind w:firstLine="709"/>
        <w:jc w:val="both"/>
        <w:rPr>
          <w:lang w:eastAsia="en-US"/>
        </w:rPr>
      </w:pPr>
      <w:r w:rsidRPr="00D10DE9">
        <w:rPr>
          <w:lang w:eastAsia="en-US"/>
        </w:rPr>
        <w:t xml:space="preserve">1. </w:t>
      </w:r>
      <w:proofErr w:type="spellStart"/>
      <w:proofErr w:type="gramStart"/>
      <w:r w:rsidRPr="00D10DE9">
        <w:rPr>
          <w:lang w:eastAsia="en-US"/>
        </w:rPr>
        <w:t>П</w:t>
      </w:r>
      <w:proofErr w:type="gramEnd"/>
      <w:r w:rsidRPr="00D10DE9">
        <w:rPr>
          <w:lang w:eastAsia="en-US"/>
        </w:rPr>
        <w:t>ід</w:t>
      </w:r>
      <w:proofErr w:type="spellEnd"/>
      <w:r w:rsidRPr="00D10DE9">
        <w:rPr>
          <w:lang w:eastAsia="en-US"/>
        </w:rPr>
        <w:t xml:space="preserve"> час </w:t>
      </w:r>
      <w:proofErr w:type="spellStart"/>
      <w:r w:rsidRPr="00D10DE9">
        <w:rPr>
          <w:lang w:eastAsia="en-US"/>
        </w:rPr>
        <w:t>надання</w:t>
      </w:r>
      <w:proofErr w:type="spellEnd"/>
      <w:r w:rsidRPr="00D10DE9">
        <w:rPr>
          <w:lang w:eastAsia="en-US"/>
        </w:rPr>
        <w:t xml:space="preserve"> </w:t>
      </w:r>
      <w:proofErr w:type="spellStart"/>
      <w:r w:rsidRPr="00D10DE9">
        <w:rPr>
          <w:lang w:eastAsia="en-US"/>
        </w:rPr>
        <w:t>послуг</w:t>
      </w:r>
      <w:proofErr w:type="spellEnd"/>
      <w:r w:rsidRPr="00D10DE9">
        <w:rPr>
          <w:lang w:eastAsia="en-US"/>
        </w:rPr>
        <w:t xml:space="preserve"> </w:t>
      </w:r>
      <w:proofErr w:type="spellStart"/>
      <w:r w:rsidRPr="00D10DE9">
        <w:rPr>
          <w:lang w:eastAsia="en-US"/>
        </w:rPr>
        <w:t>виконавець</w:t>
      </w:r>
      <w:proofErr w:type="spellEnd"/>
      <w:r w:rsidRPr="00D10DE9">
        <w:rPr>
          <w:lang w:eastAsia="en-US"/>
        </w:rPr>
        <w:t xml:space="preserve"> </w:t>
      </w:r>
      <w:proofErr w:type="spellStart"/>
      <w:r w:rsidRPr="00D10DE9">
        <w:rPr>
          <w:lang w:eastAsia="en-US"/>
        </w:rPr>
        <w:t>має</w:t>
      </w:r>
      <w:proofErr w:type="spellEnd"/>
      <w:r w:rsidRPr="00D10DE9">
        <w:rPr>
          <w:lang w:eastAsia="en-US"/>
        </w:rPr>
        <w:t xml:space="preserve"> </w:t>
      </w:r>
      <w:proofErr w:type="spellStart"/>
      <w:r w:rsidRPr="00D10DE9">
        <w:rPr>
          <w:lang w:eastAsia="en-US"/>
        </w:rPr>
        <w:t>забезпечити</w:t>
      </w:r>
      <w:proofErr w:type="spellEnd"/>
      <w:r w:rsidRPr="00D10DE9">
        <w:rPr>
          <w:lang w:eastAsia="en-US"/>
        </w:rPr>
        <w:t xml:space="preserve"> </w:t>
      </w:r>
      <w:proofErr w:type="spellStart"/>
      <w:r w:rsidRPr="00D10DE9">
        <w:rPr>
          <w:lang w:eastAsia="en-US"/>
        </w:rPr>
        <w:t>дотримання</w:t>
      </w:r>
      <w:proofErr w:type="spellEnd"/>
      <w:r w:rsidRPr="00D10DE9">
        <w:rPr>
          <w:lang w:eastAsia="en-US"/>
        </w:rPr>
        <w:t xml:space="preserve"> </w:t>
      </w:r>
      <w:proofErr w:type="spellStart"/>
      <w:r w:rsidRPr="00D10DE9">
        <w:rPr>
          <w:lang w:eastAsia="en-US"/>
        </w:rPr>
        <w:t>вимог</w:t>
      </w:r>
      <w:proofErr w:type="spellEnd"/>
      <w:r w:rsidRPr="00D10DE9">
        <w:rPr>
          <w:lang w:eastAsia="en-US"/>
        </w:rPr>
        <w:t xml:space="preserve"> </w:t>
      </w:r>
      <w:proofErr w:type="spellStart"/>
      <w:r w:rsidRPr="00D10DE9">
        <w:rPr>
          <w:lang w:eastAsia="en-US"/>
        </w:rPr>
        <w:t>Законів</w:t>
      </w:r>
      <w:proofErr w:type="spellEnd"/>
      <w:r w:rsidRPr="00D10DE9">
        <w:rPr>
          <w:lang w:eastAsia="en-US"/>
        </w:rPr>
        <w:t xml:space="preserve"> </w:t>
      </w:r>
      <w:proofErr w:type="spellStart"/>
      <w:r w:rsidRPr="00D10DE9">
        <w:rPr>
          <w:lang w:eastAsia="en-US"/>
        </w:rPr>
        <w:t>України</w:t>
      </w:r>
      <w:proofErr w:type="spellEnd"/>
      <w:r w:rsidRPr="00D10DE9">
        <w:rPr>
          <w:lang w:eastAsia="en-US"/>
        </w:rPr>
        <w:t xml:space="preserve"> «Про транспорт», «Про </w:t>
      </w:r>
      <w:proofErr w:type="spellStart"/>
      <w:r w:rsidRPr="00D10DE9">
        <w:rPr>
          <w:lang w:eastAsia="en-US"/>
        </w:rPr>
        <w:t>автомобільний</w:t>
      </w:r>
      <w:proofErr w:type="spellEnd"/>
      <w:r w:rsidRPr="00D10DE9">
        <w:rPr>
          <w:lang w:eastAsia="en-US"/>
        </w:rPr>
        <w:t xml:space="preserve"> транспорт», «Про </w:t>
      </w:r>
      <w:proofErr w:type="spellStart"/>
      <w:r w:rsidRPr="00D10DE9">
        <w:rPr>
          <w:lang w:eastAsia="en-US"/>
        </w:rPr>
        <w:t>дорожній</w:t>
      </w:r>
      <w:proofErr w:type="spellEnd"/>
      <w:r w:rsidRPr="00D10DE9">
        <w:rPr>
          <w:lang w:eastAsia="en-US"/>
        </w:rPr>
        <w:t xml:space="preserve"> </w:t>
      </w:r>
      <w:proofErr w:type="spellStart"/>
      <w:r w:rsidRPr="00D10DE9">
        <w:rPr>
          <w:lang w:eastAsia="en-US"/>
        </w:rPr>
        <w:t>рух</w:t>
      </w:r>
      <w:proofErr w:type="spellEnd"/>
      <w:r w:rsidRPr="00D10DE9">
        <w:rPr>
          <w:lang w:eastAsia="en-US"/>
        </w:rPr>
        <w:t xml:space="preserve">» та </w:t>
      </w:r>
      <w:proofErr w:type="spellStart"/>
      <w:r w:rsidRPr="00D10DE9">
        <w:rPr>
          <w:lang w:eastAsia="en-US"/>
        </w:rPr>
        <w:t>інших</w:t>
      </w:r>
      <w:proofErr w:type="spellEnd"/>
      <w:r w:rsidRPr="00D10DE9">
        <w:rPr>
          <w:lang w:eastAsia="en-US"/>
        </w:rPr>
        <w:t xml:space="preserve"> </w:t>
      </w:r>
      <w:proofErr w:type="spellStart"/>
      <w:r w:rsidRPr="00D10DE9">
        <w:rPr>
          <w:lang w:eastAsia="en-US"/>
        </w:rPr>
        <w:t>нормативно-правових</w:t>
      </w:r>
      <w:proofErr w:type="spellEnd"/>
      <w:r w:rsidRPr="00D10DE9">
        <w:rPr>
          <w:lang w:eastAsia="en-US"/>
        </w:rPr>
        <w:t xml:space="preserve"> </w:t>
      </w:r>
      <w:proofErr w:type="spellStart"/>
      <w:r w:rsidRPr="00D10DE9">
        <w:rPr>
          <w:lang w:eastAsia="en-US"/>
        </w:rPr>
        <w:t>актів</w:t>
      </w:r>
      <w:proofErr w:type="spellEnd"/>
      <w:r w:rsidRPr="00D10DE9">
        <w:rPr>
          <w:lang w:eastAsia="en-US"/>
        </w:rPr>
        <w:t xml:space="preserve">, </w:t>
      </w:r>
      <w:proofErr w:type="spellStart"/>
      <w:r w:rsidRPr="00D10DE9">
        <w:rPr>
          <w:lang w:eastAsia="en-US"/>
        </w:rPr>
        <w:t>які</w:t>
      </w:r>
      <w:proofErr w:type="spellEnd"/>
      <w:r w:rsidRPr="00D10DE9">
        <w:rPr>
          <w:lang w:eastAsia="en-US"/>
        </w:rPr>
        <w:t xml:space="preserve"> </w:t>
      </w:r>
      <w:proofErr w:type="spellStart"/>
      <w:r w:rsidRPr="00D10DE9">
        <w:rPr>
          <w:lang w:eastAsia="en-US"/>
        </w:rPr>
        <w:t>регулюють</w:t>
      </w:r>
      <w:proofErr w:type="spellEnd"/>
      <w:r w:rsidRPr="00D10DE9">
        <w:rPr>
          <w:lang w:eastAsia="en-US"/>
        </w:rPr>
        <w:t xml:space="preserve"> </w:t>
      </w:r>
      <w:proofErr w:type="spellStart"/>
      <w:r w:rsidRPr="00D10DE9">
        <w:rPr>
          <w:lang w:eastAsia="en-US"/>
        </w:rPr>
        <w:t>діяльність</w:t>
      </w:r>
      <w:proofErr w:type="spellEnd"/>
      <w:r w:rsidRPr="00D10DE9">
        <w:rPr>
          <w:lang w:eastAsia="en-US"/>
        </w:rPr>
        <w:t xml:space="preserve"> </w:t>
      </w:r>
      <w:proofErr w:type="spellStart"/>
      <w:r w:rsidRPr="00D10DE9">
        <w:rPr>
          <w:lang w:eastAsia="en-US"/>
        </w:rPr>
        <w:t>автомобільного</w:t>
      </w:r>
      <w:proofErr w:type="spellEnd"/>
      <w:r w:rsidRPr="00D10DE9">
        <w:rPr>
          <w:lang w:eastAsia="en-US"/>
        </w:rPr>
        <w:t xml:space="preserve"> транспорту.</w:t>
      </w:r>
    </w:p>
    <w:p w:rsidR="0015406B" w:rsidRPr="00D10DE9" w:rsidRDefault="0015406B" w:rsidP="0015406B">
      <w:pPr>
        <w:ind w:firstLine="709"/>
        <w:jc w:val="both"/>
        <w:rPr>
          <w:rFonts w:ascii="Times New Roman CYR" w:hAnsi="Times New Roman CYR" w:cs="Times New Roman CYR"/>
          <w:sz w:val="27"/>
          <w:szCs w:val="27"/>
        </w:rPr>
      </w:pPr>
      <w:r w:rsidRPr="00D10DE9">
        <w:rPr>
          <w:lang w:eastAsia="en-US"/>
        </w:rPr>
        <w:t xml:space="preserve">2. </w:t>
      </w:r>
      <w:proofErr w:type="spellStart"/>
      <w:r w:rsidRPr="00D10DE9">
        <w:rPr>
          <w:lang w:eastAsia="en-US"/>
        </w:rPr>
        <w:t>Транспортні</w:t>
      </w:r>
      <w:proofErr w:type="spellEnd"/>
      <w:r w:rsidRPr="00D10DE9">
        <w:rPr>
          <w:lang w:eastAsia="en-US"/>
        </w:rPr>
        <w:t xml:space="preserve"> (-</w:t>
      </w:r>
      <w:proofErr w:type="spellStart"/>
      <w:r w:rsidRPr="00D10DE9">
        <w:rPr>
          <w:lang w:eastAsia="en-US"/>
        </w:rPr>
        <w:t>ий</w:t>
      </w:r>
      <w:proofErr w:type="spellEnd"/>
      <w:r w:rsidRPr="00D10DE9">
        <w:rPr>
          <w:lang w:eastAsia="en-US"/>
        </w:rPr>
        <w:t xml:space="preserve"> ) </w:t>
      </w:r>
      <w:proofErr w:type="spellStart"/>
      <w:r w:rsidRPr="00D10DE9">
        <w:rPr>
          <w:lang w:eastAsia="en-US"/>
        </w:rPr>
        <w:t>засоби</w:t>
      </w:r>
      <w:proofErr w:type="spellEnd"/>
      <w:r w:rsidRPr="00D10DE9">
        <w:rPr>
          <w:lang w:eastAsia="en-US"/>
        </w:rPr>
        <w:t xml:space="preserve"> (</w:t>
      </w:r>
      <w:proofErr w:type="spellStart"/>
      <w:r w:rsidRPr="00D10DE9">
        <w:rPr>
          <w:lang w:eastAsia="en-US"/>
        </w:rPr>
        <w:t>засіб</w:t>
      </w:r>
      <w:proofErr w:type="spellEnd"/>
      <w:r w:rsidRPr="00D10DE9">
        <w:rPr>
          <w:lang w:eastAsia="en-US"/>
        </w:rPr>
        <w:t xml:space="preserve">) </w:t>
      </w:r>
      <w:proofErr w:type="spellStart"/>
      <w:r w:rsidRPr="00D10DE9">
        <w:rPr>
          <w:lang w:eastAsia="en-US"/>
        </w:rPr>
        <w:t>повинні</w:t>
      </w:r>
      <w:proofErr w:type="spellEnd"/>
      <w:r w:rsidRPr="00D10DE9">
        <w:rPr>
          <w:lang w:eastAsia="en-US"/>
        </w:rPr>
        <w:t xml:space="preserve"> </w:t>
      </w:r>
      <w:proofErr w:type="spellStart"/>
      <w:r w:rsidRPr="00D10DE9">
        <w:rPr>
          <w:lang w:eastAsia="en-US"/>
        </w:rPr>
        <w:t>відповідати</w:t>
      </w:r>
      <w:proofErr w:type="spellEnd"/>
      <w:r w:rsidRPr="00D10DE9">
        <w:rPr>
          <w:lang w:eastAsia="en-US"/>
        </w:rPr>
        <w:t xml:space="preserve"> </w:t>
      </w:r>
      <w:proofErr w:type="spellStart"/>
      <w:r w:rsidRPr="00D10DE9">
        <w:rPr>
          <w:lang w:eastAsia="en-US"/>
        </w:rPr>
        <w:t>вимогам</w:t>
      </w:r>
      <w:proofErr w:type="spellEnd"/>
      <w:r w:rsidRPr="00D10DE9">
        <w:rPr>
          <w:lang w:eastAsia="en-US"/>
        </w:rPr>
        <w:t xml:space="preserve"> </w:t>
      </w:r>
      <w:proofErr w:type="spellStart"/>
      <w:r w:rsidRPr="00D10DE9">
        <w:rPr>
          <w:lang w:eastAsia="en-US"/>
        </w:rPr>
        <w:t>безпеки</w:t>
      </w:r>
      <w:proofErr w:type="spellEnd"/>
      <w:r w:rsidRPr="00D55E0E">
        <w:rPr>
          <w:lang w:eastAsia="en-US"/>
        </w:rPr>
        <w:t xml:space="preserve">, </w:t>
      </w:r>
      <w:proofErr w:type="spellStart"/>
      <w:r w:rsidRPr="00D55E0E">
        <w:rPr>
          <w:lang w:eastAsia="en-US"/>
        </w:rPr>
        <w:t>мати</w:t>
      </w:r>
      <w:proofErr w:type="spellEnd"/>
      <w:r w:rsidRPr="00D55E0E">
        <w:rPr>
          <w:lang w:eastAsia="en-US"/>
        </w:rPr>
        <w:t xml:space="preserve"> </w:t>
      </w:r>
      <w:proofErr w:type="spellStart"/>
      <w:r w:rsidRPr="00D55E0E">
        <w:rPr>
          <w:lang w:eastAsia="en-US"/>
        </w:rPr>
        <w:t>належний</w:t>
      </w:r>
      <w:proofErr w:type="spellEnd"/>
      <w:r w:rsidRPr="00D55E0E">
        <w:rPr>
          <w:lang w:eastAsia="en-US"/>
        </w:rPr>
        <w:t xml:space="preserve"> </w:t>
      </w:r>
      <w:proofErr w:type="spellStart"/>
      <w:r w:rsidRPr="00D55E0E">
        <w:rPr>
          <w:lang w:eastAsia="en-US"/>
        </w:rPr>
        <w:t>технічний</w:t>
      </w:r>
      <w:proofErr w:type="spellEnd"/>
      <w:r w:rsidRPr="00D55E0E">
        <w:rPr>
          <w:lang w:eastAsia="en-US"/>
        </w:rPr>
        <w:t xml:space="preserve"> стан </w:t>
      </w:r>
      <w:r w:rsidRPr="00D10DE9">
        <w:rPr>
          <w:lang w:eastAsia="en-US"/>
        </w:rPr>
        <w:t xml:space="preserve">та </w:t>
      </w:r>
      <w:proofErr w:type="spellStart"/>
      <w:r w:rsidRPr="00D10DE9">
        <w:rPr>
          <w:lang w:eastAsia="en-US"/>
        </w:rPr>
        <w:t>укомплектовані</w:t>
      </w:r>
      <w:proofErr w:type="spellEnd"/>
      <w:r w:rsidRPr="00D10DE9">
        <w:rPr>
          <w:lang w:eastAsia="en-US"/>
        </w:rPr>
        <w:t xml:space="preserve"> </w:t>
      </w:r>
      <w:proofErr w:type="spellStart"/>
      <w:r w:rsidRPr="00D10DE9">
        <w:rPr>
          <w:lang w:eastAsia="en-US"/>
        </w:rPr>
        <w:t>відповідно</w:t>
      </w:r>
      <w:proofErr w:type="spellEnd"/>
      <w:r w:rsidRPr="00D10DE9">
        <w:rPr>
          <w:lang w:eastAsia="en-US"/>
        </w:rPr>
        <w:t xml:space="preserve"> до </w:t>
      </w:r>
      <w:proofErr w:type="spellStart"/>
      <w:r w:rsidRPr="00D10DE9">
        <w:rPr>
          <w:lang w:eastAsia="en-US"/>
        </w:rPr>
        <w:t>вимог</w:t>
      </w:r>
      <w:proofErr w:type="spellEnd"/>
      <w:r w:rsidRPr="00D10DE9">
        <w:rPr>
          <w:lang w:eastAsia="en-US"/>
        </w:rPr>
        <w:t xml:space="preserve"> Правил </w:t>
      </w:r>
      <w:proofErr w:type="spellStart"/>
      <w:r w:rsidRPr="00D10DE9">
        <w:rPr>
          <w:lang w:eastAsia="en-US"/>
        </w:rPr>
        <w:t>дорожнього</w:t>
      </w:r>
      <w:proofErr w:type="spellEnd"/>
      <w:r w:rsidRPr="00D10DE9">
        <w:rPr>
          <w:lang w:eastAsia="en-US"/>
        </w:rPr>
        <w:t xml:space="preserve"> </w:t>
      </w:r>
      <w:proofErr w:type="spellStart"/>
      <w:r w:rsidRPr="00D10DE9">
        <w:rPr>
          <w:lang w:eastAsia="en-US"/>
        </w:rPr>
        <w:t>руху</w:t>
      </w:r>
      <w:proofErr w:type="spellEnd"/>
      <w:r w:rsidRPr="00D10DE9">
        <w:rPr>
          <w:lang w:eastAsia="en-US"/>
        </w:rPr>
        <w:t xml:space="preserve"> та </w:t>
      </w:r>
      <w:proofErr w:type="spellStart"/>
      <w:r w:rsidRPr="00D10DE9">
        <w:rPr>
          <w:lang w:eastAsia="en-US"/>
        </w:rPr>
        <w:t>затверджених</w:t>
      </w:r>
      <w:proofErr w:type="spellEnd"/>
      <w:r w:rsidRPr="00D10DE9">
        <w:rPr>
          <w:lang w:eastAsia="en-US"/>
        </w:rPr>
        <w:t xml:space="preserve"> </w:t>
      </w:r>
      <w:proofErr w:type="spellStart"/>
      <w:r w:rsidRPr="00D10DE9">
        <w:rPr>
          <w:lang w:eastAsia="en-US"/>
        </w:rPr>
        <w:t>Постановою</w:t>
      </w:r>
      <w:proofErr w:type="spellEnd"/>
      <w:r w:rsidRPr="00D10DE9">
        <w:rPr>
          <w:lang w:eastAsia="en-US"/>
        </w:rPr>
        <w:t xml:space="preserve"> </w:t>
      </w:r>
      <w:proofErr w:type="spellStart"/>
      <w:r w:rsidRPr="00D10DE9">
        <w:rPr>
          <w:lang w:eastAsia="en-US"/>
        </w:rPr>
        <w:t>Кабінету</w:t>
      </w:r>
      <w:proofErr w:type="spellEnd"/>
      <w:r w:rsidRPr="00D10DE9">
        <w:rPr>
          <w:lang w:eastAsia="en-US"/>
        </w:rPr>
        <w:t xml:space="preserve"> </w:t>
      </w:r>
      <w:proofErr w:type="spellStart"/>
      <w:r w:rsidRPr="00D10DE9">
        <w:rPr>
          <w:lang w:eastAsia="en-US"/>
        </w:rPr>
        <w:t>Міні</w:t>
      </w:r>
      <w:proofErr w:type="gramStart"/>
      <w:r w:rsidRPr="00D10DE9">
        <w:rPr>
          <w:lang w:eastAsia="en-US"/>
        </w:rPr>
        <w:t>стр</w:t>
      </w:r>
      <w:proofErr w:type="gramEnd"/>
      <w:r w:rsidRPr="00D10DE9">
        <w:rPr>
          <w:lang w:eastAsia="en-US"/>
        </w:rPr>
        <w:t>ів</w:t>
      </w:r>
      <w:proofErr w:type="spellEnd"/>
      <w:r w:rsidRPr="00D10DE9">
        <w:rPr>
          <w:lang w:eastAsia="en-US"/>
        </w:rPr>
        <w:t xml:space="preserve"> </w:t>
      </w:r>
      <w:proofErr w:type="spellStart"/>
      <w:r w:rsidRPr="00D10DE9">
        <w:rPr>
          <w:lang w:eastAsia="en-US"/>
        </w:rPr>
        <w:t>України</w:t>
      </w:r>
      <w:proofErr w:type="spellEnd"/>
      <w:r w:rsidRPr="00D10DE9">
        <w:rPr>
          <w:lang w:eastAsia="en-US"/>
        </w:rPr>
        <w:t xml:space="preserve"> </w:t>
      </w:r>
      <w:proofErr w:type="spellStart"/>
      <w:r w:rsidRPr="00D10DE9">
        <w:rPr>
          <w:lang w:eastAsia="en-US"/>
        </w:rPr>
        <w:t>від</w:t>
      </w:r>
      <w:proofErr w:type="spellEnd"/>
      <w:r w:rsidRPr="00D10DE9">
        <w:rPr>
          <w:lang w:eastAsia="en-US"/>
        </w:rPr>
        <w:t xml:space="preserve"> 10 </w:t>
      </w:r>
      <w:proofErr w:type="spellStart"/>
      <w:r w:rsidRPr="00D10DE9">
        <w:rPr>
          <w:lang w:eastAsia="en-US"/>
        </w:rPr>
        <w:t>жовтня</w:t>
      </w:r>
      <w:proofErr w:type="spellEnd"/>
      <w:r w:rsidRPr="00D10DE9">
        <w:rPr>
          <w:lang w:eastAsia="en-US"/>
        </w:rPr>
        <w:t xml:space="preserve"> 2001 року № 1306 та Правил </w:t>
      </w:r>
      <w:proofErr w:type="spellStart"/>
      <w:r w:rsidRPr="00D10DE9">
        <w:rPr>
          <w:lang w:eastAsia="en-US"/>
        </w:rPr>
        <w:t>надання</w:t>
      </w:r>
      <w:proofErr w:type="spellEnd"/>
      <w:r w:rsidRPr="00D10DE9">
        <w:rPr>
          <w:lang w:eastAsia="en-US"/>
        </w:rPr>
        <w:t xml:space="preserve"> </w:t>
      </w:r>
      <w:proofErr w:type="spellStart"/>
      <w:r w:rsidRPr="00D10DE9">
        <w:rPr>
          <w:lang w:eastAsia="en-US"/>
        </w:rPr>
        <w:t>послуг</w:t>
      </w:r>
      <w:proofErr w:type="spellEnd"/>
      <w:r w:rsidRPr="00D10DE9">
        <w:rPr>
          <w:lang w:eastAsia="en-US"/>
        </w:rPr>
        <w:t xml:space="preserve"> </w:t>
      </w:r>
      <w:proofErr w:type="spellStart"/>
      <w:r w:rsidRPr="00D10DE9">
        <w:rPr>
          <w:lang w:eastAsia="en-US"/>
        </w:rPr>
        <w:t>пасажирського</w:t>
      </w:r>
      <w:proofErr w:type="spellEnd"/>
      <w:r w:rsidRPr="00D10DE9">
        <w:rPr>
          <w:lang w:eastAsia="en-US"/>
        </w:rPr>
        <w:t xml:space="preserve"> </w:t>
      </w:r>
      <w:proofErr w:type="spellStart"/>
      <w:r w:rsidRPr="00D10DE9">
        <w:rPr>
          <w:lang w:eastAsia="en-US"/>
        </w:rPr>
        <w:t>автомобільного</w:t>
      </w:r>
      <w:proofErr w:type="spellEnd"/>
      <w:r w:rsidRPr="00D10DE9">
        <w:rPr>
          <w:lang w:eastAsia="en-US"/>
        </w:rPr>
        <w:t xml:space="preserve"> транспорту </w:t>
      </w:r>
      <w:proofErr w:type="spellStart"/>
      <w:r w:rsidRPr="00D10DE9">
        <w:rPr>
          <w:lang w:eastAsia="en-US"/>
        </w:rPr>
        <w:t>затверджених</w:t>
      </w:r>
      <w:proofErr w:type="spellEnd"/>
      <w:r w:rsidRPr="00D10DE9">
        <w:rPr>
          <w:lang w:eastAsia="en-US"/>
        </w:rPr>
        <w:t xml:space="preserve"> </w:t>
      </w:r>
      <w:proofErr w:type="spellStart"/>
      <w:r w:rsidRPr="00D10DE9">
        <w:rPr>
          <w:lang w:eastAsia="en-US"/>
        </w:rPr>
        <w:t>постановою</w:t>
      </w:r>
      <w:proofErr w:type="spellEnd"/>
      <w:r w:rsidRPr="00D10DE9">
        <w:rPr>
          <w:lang w:eastAsia="en-US"/>
        </w:rPr>
        <w:t xml:space="preserve"> КМУ </w:t>
      </w:r>
      <w:proofErr w:type="spellStart"/>
      <w:r w:rsidRPr="00D10DE9">
        <w:rPr>
          <w:lang w:eastAsia="en-US"/>
        </w:rPr>
        <w:t>від</w:t>
      </w:r>
      <w:proofErr w:type="spellEnd"/>
      <w:r w:rsidRPr="00D10DE9">
        <w:rPr>
          <w:lang w:eastAsia="en-US"/>
        </w:rPr>
        <w:t xml:space="preserve"> 18 лютого 1997 р. N 176 </w:t>
      </w:r>
      <w:proofErr w:type="spellStart"/>
      <w:r w:rsidRPr="00D10DE9">
        <w:rPr>
          <w:lang w:eastAsia="en-US"/>
        </w:rPr>
        <w:t>згідно</w:t>
      </w:r>
      <w:proofErr w:type="spellEnd"/>
      <w:r w:rsidRPr="00D10DE9">
        <w:rPr>
          <w:lang w:eastAsia="en-US"/>
        </w:rPr>
        <w:t xml:space="preserve"> </w:t>
      </w:r>
      <w:proofErr w:type="spellStart"/>
      <w:r w:rsidRPr="00D10DE9">
        <w:rPr>
          <w:lang w:eastAsia="en-US"/>
        </w:rPr>
        <w:t>із</w:t>
      </w:r>
      <w:proofErr w:type="spellEnd"/>
      <w:r w:rsidRPr="00D10DE9">
        <w:rPr>
          <w:lang w:eastAsia="en-US"/>
        </w:rPr>
        <w:t xml:space="preserve"> </w:t>
      </w:r>
      <w:proofErr w:type="spellStart"/>
      <w:r w:rsidRPr="00D10DE9">
        <w:rPr>
          <w:lang w:eastAsia="en-US"/>
        </w:rPr>
        <w:t>замовленням</w:t>
      </w:r>
      <w:proofErr w:type="spellEnd"/>
      <w:r w:rsidRPr="00D10DE9">
        <w:rPr>
          <w:lang w:eastAsia="en-US"/>
        </w:rPr>
        <w:t xml:space="preserve"> </w:t>
      </w:r>
      <w:proofErr w:type="spellStart"/>
      <w:r w:rsidRPr="00D10DE9">
        <w:rPr>
          <w:lang w:eastAsia="en-US"/>
        </w:rPr>
        <w:t>Замовника</w:t>
      </w:r>
      <w:proofErr w:type="spellEnd"/>
      <w:r w:rsidRPr="00D10DE9">
        <w:rPr>
          <w:lang w:eastAsia="en-US"/>
        </w:rPr>
        <w:t>.</w:t>
      </w:r>
      <w:r w:rsidRPr="00D10DE9">
        <w:rPr>
          <w:rFonts w:ascii="Times New Roman CYR" w:hAnsi="Times New Roman CYR" w:cs="Times New Roman CYR"/>
          <w:sz w:val="27"/>
          <w:szCs w:val="27"/>
        </w:rPr>
        <w:t xml:space="preserve"> </w:t>
      </w:r>
      <w:proofErr w:type="spellStart"/>
      <w:r w:rsidRPr="00D10DE9">
        <w:rPr>
          <w:lang w:eastAsia="en-US"/>
        </w:rPr>
        <w:t>Транспортні</w:t>
      </w:r>
      <w:proofErr w:type="spellEnd"/>
      <w:r w:rsidRPr="00D10DE9">
        <w:rPr>
          <w:lang w:eastAsia="en-US"/>
        </w:rPr>
        <w:t xml:space="preserve"> (-</w:t>
      </w:r>
      <w:proofErr w:type="spellStart"/>
      <w:r w:rsidRPr="00D10DE9">
        <w:rPr>
          <w:lang w:eastAsia="en-US"/>
        </w:rPr>
        <w:t>ий</w:t>
      </w:r>
      <w:proofErr w:type="spellEnd"/>
      <w:r w:rsidRPr="00D10DE9">
        <w:rPr>
          <w:lang w:eastAsia="en-US"/>
        </w:rPr>
        <w:t xml:space="preserve">) </w:t>
      </w:r>
      <w:proofErr w:type="spellStart"/>
      <w:r w:rsidRPr="00D10DE9">
        <w:rPr>
          <w:lang w:eastAsia="en-US"/>
        </w:rPr>
        <w:t>засоби</w:t>
      </w:r>
      <w:proofErr w:type="spellEnd"/>
      <w:r w:rsidRPr="00D10DE9">
        <w:rPr>
          <w:lang w:eastAsia="en-US"/>
        </w:rPr>
        <w:t xml:space="preserve"> (</w:t>
      </w:r>
      <w:proofErr w:type="spellStart"/>
      <w:r w:rsidRPr="00D10DE9">
        <w:rPr>
          <w:lang w:eastAsia="en-US"/>
        </w:rPr>
        <w:t>засіб</w:t>
      </w:r>
      <w:proofErr w:type="spellEnd"/>
      <w:r w:rsidRPr="00D10DE9">
        <w:rPr>
          <w:lang w:eastAsia="en-US"/>
        </w:rPr>
        <w:t xml:space="preserve">) </w:t>
      </w:r>
      <w:proofErr w:type="spellStart"/>
      <w:r w:rsidRPr="00D10DE9">
        <w:rPr>
          <w:lang w:eastAsia="en-US"/>
        </w:rPr>
        <w:t>повинні</w:t>
      </w:r>
      <w:proofErr w:type="spellEnd"/>
      <w:r w:rsidRPr="00D10DE9">
        <w:rPr>
          <w:lang w:eastAsia="en-US"/>
        </w:rPr>
        <w:t xml:space="preserve"> бути </w:t>
      </w:r>
      <w:proofErr w:type="spellStart"/>
      <w:r w:rsidRPr="00D10DE9">
        <w:rPr>
          <w:lang w:eastAsia="en-US"/>
        </w:rPr>
        <w:t>призначеними</w:t>
      </w:r>
      <w:proofErr w:type="spellEnd"/>
      <w:r w:rsidRPr="00D10DE9">
        <w:rPr>
          <w:lang w:eastAsia="en-US"/>
        </w:rPr>
        <w:t xml:space="preserve"> для </w:t>
      </w:r>
      <w:proofErr w:type="spellStart"/>
      <w:r w:rsidRPr="00D10DE9">
        <w:rPr>
          <w:lang w:eastAsia="en-US"/>
        </w:rPr>
        <w:t>роботи</w:t>
      </w:r>
      <w:proofErr w:type="spellEnd"/>
      <w:r w:rsidRPr="00D10DE9">
        <w:rPr>
          <w:lang w:eastAsia="en-US"/>
        </w:rPr>
        <w:t xml:space="preserve"> на маршрутах </w:t>
      </w:r>
      <w:proofErr w:type="spellStart"/>
      <w:r w:rsidRPr="00D10DE9">
        <w:rPr>
          <w:lang w:eastAsia="en-US"/>
        </w:rPr>
        <w:t>прим</w:t>
      </w:r>
      <w:r>
        <w:rPr>
          <w:lang w:eastAsia="en-US"/>
        </w:rPr>
        <w:t>іського</w:t>
      </w:r>
      <w:proofErr w:type="spellEnd"/>
      <w:r>
        <w:rPr>
          <w:lang w:eastAsia="en-US"/>
        </w:rPr>
        <w:t xml:space="preserve"> та </w:t>
      </w:r>
      <w:proofErr w:type="spellStart"/>
      <w:r>
        <w:rPr>
          <w:lang w:eastAsia="en-US"/>
        </w:rPr>
        <w:t>міського</w:t>
      </w:r>
      <w:proofErr w:type="spellEnd"/>
      <w:r>
        <w:rPr>
          <w:lang w:eastAsia="en-US"/>
        </w:rPr>
        <w:t xml:space="preserve"> </w:t>
      </w:r>
      <w:proofErr w:type="spellStart"/>
      <w:r>
        <w:rPr>
          <w:lang w:eastAsia="en-US"/>
        </w:rPr>
        <w:t>сполучення</w:t>
      </w:r>
      <w:proofErr w:type="spellEnd"/>
      <w:r>
        <w:rPr>
          <w:lang w:eastAsia="en-US"/>
        </w:rPr>
        <w:t xml:space="preserve">, </w:t>
      </w:r>
      <w:r w:rsidRPr="00D4486D">
        <w:rPr>
          <w:lang w:eastAsia="en-US"/>
        </w:rPr>
        <w:t xml:space="preserve">а </w:t>
      </w:r>
      <w:proofErr w:type="spellStart"/>
      <w:r w:rsidRPr="00D4486D">
        <w:rPr>
          <w:lang w:eastAsia="en-US"/>
        </w:rPr>
        <w:t>також</w:t>
      </w:r>
      <w:proofErr w:type="spellEnd"/>
      <w:r w:rsidRPr="00D4486D">
        <w:rPr>
          <w:lang w:eastAsia="en-US"/>
        </w:rPr>
        <w:t xml:space="preserve"> бути </w:t>
      </w:r>
      <w:proofErr w:type="spellStart"/>
      <w:r w:rsidRPr="00D4486D">
        <w:rPr>
          <w:lang w:eastAsia="en-US"/>
        </w:rPr>
        <w:t>оснащеними</w:t>
      </w:r>
      <w:proofErr w:type="spellEnd"/>
      <w:r w:rsidRPr="00D4486D">
        <w:rPr>
          <w:lang w:eastAsia="en-US"/>
        </w:rPr>
        <w:t xml:space="preserve"> </w:t>
      </w:r>
      <w:proofErr w:type="spellStart"/>
      <w:r w:rsidRPr="00D4486D">
        <w:rPr>
          <w:lang w:eastAsia="en-US"/>
        </w:rPr>
        <w:t>двома</w:t>
      </w:r>
      <w:proofErr w:type="spellEnd"/>
      <w:r w:rsidRPr="00D4486D">
        <w:rPr>
          <w:lang w:eastAsia="en-US"/>
        </w:rPr>
        <w:t xml:space="preserve"> </w:t>
      </w:r>
      <w:proofErr w:type="spellStart"/>
      <w:r w:rsidRPr="00D4486D">
        <w:rPr>
          <w:lang w:eastAsia="en-US"/>
        </w:rPr>
        <w:t>вхідними</w:t>
      </w:r>
      <w:proofErr w:type="spellEnd"/>
      <w:r w:rsidRPr="00D4486D">
        <w:rPr>
          <w:lang w:eastAsia="en-US"/>
        </w:rPr>
        <w:t xml:space="preserve"> дверями </w:t>
      </w:r>
      <w:r w:rsidRPr="00D4486D">
        <w:rPr>
          <w:lang w:eastAsia="en-US"/>
        </w:rPr>
        <w:lastRenderedPageBreak/>
        <w:t xml:space="preserve">для </w:t>
      </w:r>
      <w:proofErr w:type="spellStart"/>
      <w:r w:rsidRPr="00D4486D">
        <w:rPr>
          <w:lang w:eastAsia="en-US"/>
        </w:rPr>
        <w:t>більш</w:t>
      </w:r>
      <w:proofErr w:type="spellEnd"/>
      <w:r w:rsidRPr="00D4486D">
        <w:rPr>
          <w:lang w:eastAsia="en-US"/>
        </w:rPr>
        <w:t xml:space="preserve"> </w:t>
      </w:r>
      <w:proofErr w:type="spellStart"/>
      <w:r w:rsidRPr="00D4486D">
        <w:rPr>
          <w:lang w:eastAsia="en-US"/>
        </w:rPr>
        <w:t>зручної</w:t>
      </w:r>
      <w:proofErr w:type="spellEnd"/>
      <w:r w:rsidRPr="00D4486D">
        <w:rPr>
          <w:lang w:eastAsia="en-US"/>
        </w:rPr>
        <w:t xml:space="preserve"> та </w:t>
      </w:r>
      <w:proofErr w:type="spellStart"/>
      <w:r w:rsidRPr="00D4486D">
        <w:rPr>
          <w:lang w:eastAsia="en-US"/>
        </w:rPr>
        <w:t>безпечної</w:t>
      </w:r>
      <w:proofErr w:type="spellEnd"/>
      <w:r w:rsidRPr="00D4486D">
        <w:rPr>
          <w:lang w:eastAsia="en-US"/>
        </w:rPr>
        <w:t xml:space="preserve"> посадки та </w:t>
      </w:r>
      <w:proofErr w:type="spellStart"/>
      <w:r w:rsidRPr="00D4486D">
        <w:rPr>
          <w:lang w:eastAsia="en-US"/>
        </w:rPr>
        <w:t>висадки</w:t>
      </w:r>
      <w:proofErr w:type="spellEnd"/>
      <w:r>
        <w:rPr>
          <w:lang w:eastAsia="en-US"/>
        </w:rPr>
        <w:t xml:space="preserve"> </w:t>
      </w:r>
      <w:proofErr w:type="spellStart"/>
      <w:r>
        <w:rPr>
          <w:lang w:eastAsia="en-US"/>
        </w:rPr>
        <w:t>учнів</w:t>
      </w:r>
      <w:proofErr w:type="spellEnd"/>
      <w:r>
        <w:rPr>
          <w:lang w:eastAsia="en-US"/>
        </w:rPr>
        <w:t xml:space="preserve"> </w:t>
      </w:r>
      <w:r w:rsidRPr="00D4486D">
        <w:rPr>
          <w:lang w:eastAsia="en-US"/>
        </w:rPr>
        <w:t xml:space="preserve"> та </w:t>
      </w:r>
      <w:proofErr w:type="spellStart"/>
      <w:proofErr w:type="gramStart"/>
      <w:r w:rsidRPr="00D4486D">
        <w:rPr>
          <w:lang w:eastAsia="en-US"/>
        </w:rPr>
        <w:t>мати</w:t>
      </w:r>
      <w:proofErr w:type="spellEnd"/>
      <w:r w:rsidRPr="00D4486D">
        <w:rPr>
          <w:lang w:eastAsia="en-US"/>
        </w:rPr>
        <w:t xml:space="preserve"> не</w:t>
      </w:r>
      <w:proofErr w:type="gramEnd"/>
      <w:r w:rsidRPr="00D4486D">
        <w:rPr>
          <w:lang w:eastAsia="en-US"/>
        </w:rPr>
        <w:t xml:space="preserve"> </w:t>
      </w:r>
      <w:proofErr w:type="spellStart"/>
      <w:r w:rsidRPr="00D4486D">
        <w:rPr>
          <w:lang w:eastAsia="en-US"/>
        </w:rPr>
        <w:t>менше</w:t>
      </w:r>
      <w:proofErr w:type="spellEnd"/>
      <w:r w:rsidRPr="00D4486D">
        <w:rPr>
          <w:lang w:eastAsia="en-US"/>
        </w:rPr>
        <w:t xml:space="preserve"> </w:t>
      </w:r>
      <w:proofErr w:type="spellStart"/>
      <w:r w:rsidRPr="00D4486D">
        <w:rPr>
          <w:lang w:eastAsia="en-US"/>
        </w:rPr>
        <w:t>ніж</w:t>
      </w:r>
      <w:proofErr w:type="spellEnd"/>
      <w:r w:rsidRPr="00D4486D">
        <w:rPr>
          <w:lang w:eastAsia="en-US"/>
        </w:rPr>
        <w:t xml:space="preserve"> 22 сидячих </w:t>
      </w:r>
      <w:proofErr w:type="spellStart"/>
      <w:r w:rsidRPr="00D4486D">
        <w:rPr>
          <w:lang w:eastAsia="en-US"/>
        </w:rPr>
        <w:t>місця</w:t>
      </w:r>
      <w:proofErr w:type="spellEnd"/>
      <w:r w:rsidRPr="00D4486D">
        <w:rPr>
          <w:lang w:eastAsia="en-US"/>
        </w:rPr>
        <w:t xml:space="preserve"> </w:t>
      </w:r>
      <w:proofErr w:type="spellStart"/>
      <w:r w:rsidRPr="00D4486D">
        <w:rPr>
          <w:lang w:eastAsia="en-US"/>
        </w:rPr>
        <w:t>з</w:t>
      </w:r>
      <w:proofErr w:type="spellEnd"/>
      <w:r w:rsidRPr="00D4486D">
        <w:rPr>
          <w:lang w:eastAsia="en-US"/>
        </w:rPr>
        <w:t xml:space="preserve"> </w:t>
      </w:r>
      <w:proofErr w:type="spellStart"/>
      <w:r w:rsidRPr="00D4486D">
        <w:rPr>
          <w:lang w:eastAsia="en-US"/>
        </w:rPr>
        <w:t>урахуванням</w:t>
      </w:r>
      <w:proofErr w:type="spellEnd"/>
      <w:r w:rsidRPr="00D4486D">
        <w:rPr>
          <w:lang w:eastAsia="en-US"/>
        </w:rPr>
        <w:t xml:space="preserve"> </w:t>
      </w:r>
      <w:proofErr w:type="spellStart"/>
      <w:r w:rsidRPr="00D4486D">
        <w:rPr>
          <w:lang w:eastAsia="en-US"/>
        </w:rPr>
        <w:t>місця</w:t>
      </w:r>
      <w:proofErr w:type="spellEnd"/>
      <w:r w:rsidRPr="00D4486D">
        <w:rPr>
          <w:lang w:eastAsia="en-US"/>
        </w:rPr>
        <w:t xml:space="preserve"> </w:t>
      </w:r>
      <w:proofErr w:type="spellStart"/>
      <w:r w:rsidRPr="00D4486D">
        <w:rPr>
          <w:lang w:eastAsia="en-US"/>
        </w:rPr>
        <w:t>водія</w:t>
      </w:r>
      <w:proofErr w:type="spellEnd"/>
      <w:r w:rsidRPr="00D4486D">
        <w:rPr>
          <w:lang w:eastAsia="en-US"/>
        </w:rPr>
        <w:t>.</w:t>
      </w:r>
      <w:r w:rsidRPr="00D10DE9">
        <w:rPr>
          <w:lang w:eastAsia="en-US"/>
        </w:rPr>
        <w:t xml:space="preserve"> </w:t>
      </w:r>
    </w:p>
    <w:p w:rsidR="0015406B" w:rsidRPr="00D10DE9" w:rsidRDefault="0015406B" w:rsidP="0015406B">
      <w:pPr>
        <w:ind w:firstLine="709"/>
        <w:jc w:val="both"/>
        <w:rPr>
          <w:lang w:eastAsia="en-US"/>
        </w:rPr>
      </w:pPr>
      <w:r w:rsidRPr="00D10DE9">
        <w:rPr>
          <w:lang w:eastAsia="en-US"/>
        </w:rPr>
        <w:t xml:space="preserve">3. </w:t>
      </w:r>
      <w:proofErr w:type="spellStart"/>
      <w:r w:rsidRPr="00D10DE9">
        <w:rPr>
          <w:lang w:eastAsia="en-US"/>
        </w:rPr>
        <w:t>Учасник</w:t>
      </w:r>
      <w:proofErr w:type="spellEnd"/>
      <w:r w:rsidRPr="00D10DE9">
        <w:rPr>
          <w:lang w:eastAsia="en-US"/>
        </w:rPr>
        <w:t xml:space="preserve"> </w:t>
      </w:r>
      <w:proofErr w:type="spellStart"/>
      <w:r w:rsidRPr="00D10DE9">
        <w:rPr>
          <w:lang w:eastAsia="en-US"/>
        </w:rPr>
        <w:t>забезпечує</w:t>
      </w:r>
      <w:proofErr w:type="spellEnd"/>
      <w:r w:rsidRPr="00D10DE9">
        <w:rPr>
          <w:lang w:eastAsia="en-US"/>
        </w:rPr>
        <w:t xml:space="preserve"> </w:t>
      </w:r>
      <w:proofErr w:type="spellStart"/>
      <w:r w:rsidRPr="00D10DE9">
        <w:rPr>
          <w:lang w:eastAsia="en-US"/>
        </w:rPr>
        <w:t>своє</w:t>
      </w:r>
      <w:r>
        <w:rPr>
          <w:lang w:eastAsia="en-US"/>
        </w:rPr>
        <w:t>часну</w:t>
      </w:r>
      <w:proofErr w:type="spellEnd"/>
      <w:r>
        <w:rPr>
          <w:lang w:eastAsia="en-US"/>
        </w:rPr>
        <w:t xml:space="preserve"> доставку </w:t>
      </w:r>
      <w:proofErr w:type="spellStart"/>
      <w:r>
        <w:rPr>
          <w:lang w:eastAsia="en-US"/>
        </w:rPr>
        <w:t>учні</w:t>
      </w:r>
      <w:proofErr w:type="gramStart"/>
      <w:r>
        <w:rPr>
          <w:lang w:eastAsia="en-US"/>
        </w:rPr>
        <w:t>в</w:t>
      </w:r>
      <w:proofErr w:type="spellEnd"/>
      <w:proofErr w:type="gramEnd"/>
      <w:r>
        <w:rPr>
          <w:lang w:eastAsia="en-US"/>
        </w:rPr>
        <w:t xml:space="preserve"> </w:t>
      </w:r>
      <w:r w:rsidRPr="00D10DE9">
        <w:rPr>
          <w:lang w:eastAsia="en-US"/>
        </w:rPr>
        <w:t xml:space="preserve"> за </w:t>
      </w:r>
      <w:proofErr w:type="spellStart"/>
      <w:r w:rsidRPr="00D10DE9">
        <w:rPr>
          <w:lang w:eastAsia="en-US"/>
        </w:rPr>
        <w:t>місцем</w:t>
      </w:r>
      <w:proofErr w:type="spellEnd"/>
      <w:r w:rsidRPr="00D10DE9">
        <w:rPr>
          <w:lang w:eastAsia="en-US"/>
        </w:rPr>
        <w:t xml:space="preserve"> </w:t>
      </w:r>
      <w:proofErr w:type="spellStart"/>
      <w:r w:rsidRPr="00D10DE9">
        <w:rPr>
          <w:lang w:eastAsia="en-US"/>
        </w:rPr>
        <w:t>призначення</w:t>
      </w:r>
      <w:proofErr w:type="spellEnd"/>
      <w:r w:rsidRPr="00D10DE9">
        <w:rPr>
          <w:lang w:eastAsia="en-US"/>
        </w:rPr>
        <w:t xml:space="preserve">  </w:t>
      </w:r>
      <w:proofErr w:type="spellStart"/>
      <w:r w:rsidRPr="00D10DE9">
        <w:rPr>
          <w:lang w:eastAsia="en-US"/>
        </w:rPr>
        <w:t>протягом</w:t>
      </w:r>
      <w:proofErr w:type="spellEnd"/>
      <w:r w:rsidRPr="00D10DE9">
        <w:rPr>
          <w:lang w:eastAsia="en-US"/>
        </w:rPr>
        <w:t xml:space="preserve"> 2021</w:t>
      </w:r>
      <w:r>
        <w:rPr>
          <w:lang w:eastAsia="en-US"/>
        </w:rPr>
        <w:t>-</w:t>
      </w:r>
      <w:r>
        <w:rPr>
          <w:lang w:val="uk-UA" w:eastAsia="en-US"/>
        </w:rPr>
        <w:t>н</w:t>
      </w:r>
      <w:proofErr w:type="spellStart"/>
      <w:r>
        <w:rPr>
          <w:lang w:eastAsia="en-US"/>
        </w:rPr>
        <w:t>авчального</w:t>
      </w:r>
      <w:proofErr w:type="spellEnd"/>
      <w:r w:rsidRPr="00D10DE9">
        <w:rPr>
          <w:lang w:eastAsia="en-US"/>
        </w:rPr>
        <w:t xml:space="preserve"> </w:t>
      </w:r>
      <w:proofErr w:type="gramStart"/>
      <w:r w:rsidRPr="00D10DE9">
        <w:rPr>
          <w:lang w:eastAsia="en-US"/>
        </w:rPr>
        <w:t>року</w:t>
      </w:r>
      <w:proofErr w:type="gramEnd"/>
      <w:r w:rsidRPr="00D10DE9">
        <w:rPr>
          <w:lang w:eastAsia="en-US"/>
        </w:rPr>
        <w:t xml:space="preserve"> </w:t>
      </w:r>
      <w:proofErr w:type="spellStart"/>
      <w:r w:rsidRPr="00D10DE9">
        <w:rPr>
          <w:lang w:eastAsia="en-US"/>
        </w:rPr>
        <w:t>згідно</w:t>
      </w:r>
      <w:proofErr w:type="spellEnd"/>
      <w:r w:rsidRPr="00D10DE9">
        <w:rPr>
          <w:lang w:eastAsia="en-US"/>
        </w:rPr>
        <w:t xml:space="preserve"> </w:t>
      </w:r>
      <w:proofErr w:type="spellStart"/>
      <w:r w:rsidRPr="00D10DE9">
        <w:rPr>
          <w:lang w:eastAsia="en-US"/>
        </w:rPr>
        <w:t>у</w:t>
      </w:r>
      <w:r>
        <w:rPr>
          <w:lang w:eastAsia="en-US"/>
        </w:rPr>
        <w:t>згодженого</w:t>
      </w:r>
      <w:proofErr w:type="spellEnd"/>
      <w:r>
        <w:rPr>
          <w:lang w:eastAsia="en-US"/>
        </w:rPr>
        <w:t xml:space="preserve"> </w:t>
      </w:r>
      <w:proofErr w:type="spellStart"/>
      <w:r>
        <w:rPr>
          <w:lang w:eastAsia="en-US"/>
        </w:rPr>
        <w:t>Замовником</w:t>
      </w:r>
      <w:proofErr w:type="spellEnd"/>
      <w:r>
        <w:rPr>
          <w:lang w:eastAsia="en-US"/>
        </w:rPr>
        <w:t xml:space="preserve"> </w:t>
      </w:r>
      <w:proofErr w:type="spellStart"/>
      <w:r>
        <w:rPr>
          <w:lang w:eastAsia="en-US"/>
        </w:rPr>
        <w:t>розкладу</w:t>
      </w:r>
      <w:proofErr w:type="spellEnd"/>
      <w:r>
        <w:rPr>
          <w:lang w:eastAsia="en-US"/>
        </w:rPr>
        <w:t xml:space="preserve"> </w:t>
      </w:r>
      <w:proofErr w:type="spellStart"/>
      <w:r>
        <w:rPr>
          <w:lang w:eastAsia="en-US"/>
        </w:rPr>
        <w:t>руху</w:t>
      </w:r>
      <w:proofErr w:type="spellEnd"/>
      <w:r>
        <w:rPr>
          <w:lang w:eastAsia="en-US"/>
        </w:rPr>
        <w:t>.</w:t>
      </w:r>
    </w:p>
    <w:p w:rsidR="0015406B" w:rsidRPr="00D10DE9" w:rsidRDefault="0015406B" w:rsidP="0015406B">
      <w:pPr>
        <w:ind w:firstLine="709"/>
        <w:jc w:val="both"/>
        <w:rPr>
          <w:lang w:eastAsia="en-US"/>
        </w:rPr>
      </w:pPr>
      <w:r w:rsidRPr="00D10DE9">
        <w:rPr>
          <w:lang w:eastAsia="en-US"/>
        </w:rPr>
        <w:t xml:space="preserve">4. </w:t>
      </w:r>
      <w:proofErr w:type="spellStart"/>
      <w:r w:rsidRPr="00D10DE9">
        <w:rPr>
          <w:lang w:eastAsia="en-US"/>
        </w:rPr>
        <w:t>Перевезення</w:t>
      </w:r>
      <w:proofErr w:type="spellEnd"/>
      <w:r w:rsidRPr="00D10DE9">
        <w:rPr>
          <w:lang w:eastAsia="en-US"/>
        </w:rPr>
        <w:t xml:space="preserve"> </w:t>
      </w:r>
      <w:proofErr w:type="spellStart"/>
      <w:r w:rsidRPr="00D10DE9">
        <w:rPr>
          <w:lang w:eastAsia="en-US"/>
        </w:rPr>
        <w:t>має</w:t>
      </w:r>
      <w:proofErr w:type="spellEnd"/>
      <w:r w:rsidRPr="00D10DE9">
        <w:rPr>
          <w:lang w:eastAsia="en-US"/>
        </w:rPr>
        <w:t xml:space="preserve"> </w:t>
      </w:r>
      <w:proofErr w:type="spellStart"/>
      <w:r w:rsidRPr="00D10DE9">
        <w:rPr>
          <w:lang w:eastAsia="en-US"/>
        </w:rPr>
        <w:t>здійснюватися</w:t>
      </w:r>
      <w:proofErr w:type="spellEnd"/>
      <w:r w:rsidRPr="00D10DE9">
        <w:rPr>
          <w:lang w:eastAsia="en-US"/>
        </w:rPr>
        <w:t xml:space="preserve"> </w:t>
      </w:r>
      <w:proofErr w:type="spellStart"/>
      <w:r w:rsidRPr="00D10DE9">
        <w:rPr>
          <w:lang w:eastAsia="en-US"/>
        </w:rPr>
        <w:t>відповідно</w:t>
      </w:r>
      <w:proofErr w:type="spellEnd"/>
      <w:r w:rsidRPr="00D10DE9">
        <w:rPr>
          <w:lang w:eastAsia="en-US"/>
        </w:rPr>
        <w:t xml:space="preserve"> до </w:t>
      </w:r>
      <w:proofErr w:type="spellStart"/>
      <w:r w:rsidRPr="00D10DE9">
        <w:rPr>
          <w:lang w:eastAsia="en-US"/>
        </w:rPr>
        <w:t>затвердженого</w:t>
      </w:r>
      <w:proofErr w:type="spellEnd"/>
      <w:r w:rsidRPr="00D10DE9">
        <w:rPr>
          <w:lang w:eastAsia="en-US"/>
        </w:rPr>
        <w:t xml:space="preserve"> </w:t>
      </w:r>
      <w:proofErr w:type="spellStart"/>
      <w:r w:rsidRPr="00D10DE9">
        <w:rPr>
          <w:lang w:eastAsia="en-US"/>
        </w:rPr>
        <w:t>Замовником</w:t>
      </w:r>
      <w:proofErr w:type="spellEnd"/>
      <w:r w:rsidRPr="00D10DE9">
        <w:rPr>
          <w:lang w:eastAsia="en-US"/>
        </w:rPr>
        <w:t xml:space="preserve"> маршруту </w:t>
      </w:r>
      <w:proofErr w:type="spellStart"/>
      <w:r w:rsidRPr="00D10DE9">
        <w:rPr>
          <w:lang w:eastAsia="en-US"/>
        </w:rPr>
        <w:t>перевезення</w:t>
      </w:r>
      <w:proofErr w:type="spellEnd"/>
      <w:r w:rsidRPr="00D10DE9">
        <w:rPr>
          <w:lang w:eastAsia="en-US"/>
        </w:rPr>
        <w:t xml:space="preserve">, </w:t>
      </w:r>
      <w:proofErr w:type="spellStart"/>
      <w:r w:rsidRPr="00D10DE9">
        <w:rPr>
          <w:lang w:eastAsia="en-US"/>
        </w:rPr>
        <w:t>встановленого</w:t>
      </w:r>
      <w:proofErr w:type="spellEnd"/>
      <w:r w:rsidRPr="00D10DE9">
        <w:rPr>
          <w:lang w:eastAsia="en-US"/>
        </w:rPr>
        <w:t xml:space="preserve"> </w:t>
      </w:r>
      <w:proofErr w:type="spellStart"/>
      <w:r w:rsidRPr="00D10DE9">
        <w:rPr>
          <w:lang w:eastAsia="en-US"/>
        </w:rPr>
        <w:t>графіка</w:t>
      </w:r>
      <w:proofErr w:type="spellEnd"/>
      <w:r w:rsidRPr="00D10DE9">
        <w:rPr>
          <w:lang w:eastAsia="en-US"/>
        </w:rPr>
        <w:t xml:space="preserve"> </w:t>
      </w:r>
      <w:proofErr w:type="spellStart"/>
      <w:r w:rsidRPr="00D10DE9">
        <w:rPr>
          <w:lang w:eastAsia="en-US"/>
        </w:rPr>
        <w:t>зупинок</w:t>
      </w:r>
      <w:proofErr w:type="spellEnd"/>
      <w:r w:rsidRPr="00D10DE9">
        <w:rPr>
          <w:lang w:eastAsia="en-US"/>
        </w:rPr>
        <w:t xml:space="preserve"> та </w:t>
      </w:r>
      <w:proofErr w:type="spellStart"/>
      <w:r w:rsidRPr="00D10DE9">
        <w:rPr>
          <w:lang w:eastAsia="en-US"/>
        </w:rPr>
        <w:t>схеми</w:t>
      </w:r>
      <w:proofErr w:type="spellEnd"/>
      <w:r w:rsidRPr="00D10DE9">
        <w:rPr>
          <w:lang w:eastAsia="en-US"/>
        </w:rPr>
        <w:t xml:space="preserve"> маршруту автобусами </w:t>
      </w:r>
      <w:proofErr w:type="spellStart"/>
      <w:r w:rsidRPr="00D10DE9">
        <w:rPr>
          <w:lang w:eastAsia="en-US"/>
        </w:rPr>
        <w:t>зі</w:t>
      </w:r>
      <w:proofErr w:type="spellEnd"/>
      <w:r w:rsidRPr="00D10DE9">
        <w:rPr>
          <w:lang w:eastAsia="en-US"/>
        </w:rPr>
        <w:t xml:space="preserve"> </w:t>
      </w:r>
      <w:proofErr w:type="spellStart"/>
      <w:r w:rsidRPr="00D10DE9">
        <w:rPr>
          <w:lang w:eastAsia="en-US"/>
        </w:rPr>
        <w:t>строком</w:t>
      </w:r>
      <w:proofErr w:type="spellEnd"/>
      <w:r w:rsidRPr="00D10DE9">
        <w:rPr>
          <w:lang w:eastAsia="en-US"/>
        </w:rPr>
        <w:t xml:space="preserve"> </w:t>
      </w:r>
      <w:proofErr w:type="spellStart"/>
      <w:r w:rsidRPr="00D10DE9">
        <w:rPr>
          <w:lang w:eastAsia="en-US"/>
        </w:rPr>
        <w:t>експлуатації</w:t>
      </w:r>
      <w:proofErr w:type="spellEnd"/>
      <w:r w:rsidRPr="00D10DE9">
        <w:rPr>
          <w:lang w:eastAsia="en-US"/>
        </w:rPr>
        <w:t xml:space="preserve"> не </w:t>
      </w:r>
      <w:proofErr w:type="spellStart"/>
      <w:r w:rsidRPr="00D10DE9">
        <w:rPr>
          <w:lang w:eastAsia="en-US"/>
        </w:rPr>
        <w:t>більше</w:t>
      </w:r>
      <w:proofErr w:type="spellEnd"/>
      <w:r w:rsidRPr="00D10DE9">
        <w:rPr>
          <w:lang w:eastAsia="en-US"/>
        </w:rPr>
        <w:t xml:space="preserve"> </w:t>
      </w:r>
      <w:proofErr w:type="spellStart"/>
      <w:r w:rsidRPr="00D10DE9">
        <w:rPr>
          <w:lang w:eastAsia="en-US"/>
        </w:rPr>
        <w:t>ніж</w:t>
      </w:r>
      <w:proofErr w:type="spellEnd"/>
      <w:r w:rsidRPr="00D10DE9">
        <w:rPr>
          <w:lang w:eastAsia="en-US"/>
        </w:rPr>
        <w:t xml:space="preserve"> 20 </w:t>
      </w:r>
      <w:proofErr w:type="spellStart"/>
      <w:r w:rsidRPr="00D10DE9">
        <w:rPr>
          <w:lang w:eastAsia="en-US"/>
        </w:rPr>
        <w:t>рокі</w:t>
      </w:r>
      <w:proofErr w:type="gramStart"/>
      <w:r w:rsidRPr="00D10DE9">
        <w:rPr>
          <w:lang w:eastAsia="en-US"/>
        </w:rPr>
        <w:t>в</w:t>
      </w:r>
      <w:proofErr w:type="spellEnd"/>
      <w:proofErr w:type="gramEnd"/>
      <w:r w:rsidRPr="00D10DE9">
        <w:rPr>
          <w:lang w:eastAsia="en-US"/>
        </w:rPr>
        <w:t>.</w:t>
      </w:r>
    </w:p>
    <w:p w:rsidR="0015406B" w:rsidRPr="00D10DE9" w:rsidRDefault="0015406B" w:rsidP="0015406B">
      <w:pPr>
        <w:ind w:firstLine="709"/>
        <w:contextualSpacing/>
        <w:jc w:val="both"/>
      </w:pPr>
      <w:r w:rsidRPr="00D55E0E">
        <w:t>5.</w:t>
      </w:r>
      <w:r w:rsidRPr="00D10DE9">
        <w:t xml:space="preserve"> </w:t>
      </w:r>
      <w:proofErr w:type="spellStart"/>
      <w:r w:rsidRPr="00D10DE9">
        <w:t>Учасник</w:t>
      </w:r>
      <w:proofErr w:type="spellEnd"/>
      <w:r w:rsidRPr="00D10DE9">
        <w:t xml:space="preserve"> </w:t>
      </w:r>
      <w:proofErr w:type="spellStart"/>
      <w:r w:rsidRPr="00D10DE9">
        <w:t>несе</w:t>
      </w:r>
      <w:proofErr w:type="spellEnd"/>
      <w:r w:rsidRPr="00D10DE9">
        <w:t xml:space="preserve"> </w:t>
      </w:r>
      <w:proofErr w:type="spellStart"/>
      <w:r w:rsidRPr="00D10DE9">
        <w:t>повну</w:t>
      </w:r>
      <w:proofErr w:type="spellEnd"/>
      <w:r w:rsidRPr="00D10DE9">
        <w:t xml:space="preserve"> </w:t>
      </w:r>
      <w:proofErr w:type="spellStart"/>
      <w:r w:rsidRPr="00D10DE9">
        <w:t>відповідальність</w:t>
      </w:r>
      <w:proofErr w:type="spellEnd"/>
      <w:r w:rsidRPr="00D10DE9">
        <w:t xml:space="preserve">, </w:t>
      </w:r>
      <w:proofErr w:type="spellStart"/>
      <w:r w:rsidRPr="00D10DE9">
        <w:t>передбачену</w:t>
      </w:r>
      <w:proofErr w:type="spellEnd"/>
      <w:r w:rsidRPr="00D10DE9">
        <w:t xml:space="preserve"> </w:t>
      </w:r>
      <w:proofErr w:type="spellStart"/>
      <w:r w:rsidRPr="00D10DE9">
        <w:t>чинним</w:t>
      </w:r>
      <w:proofErr w:type="spellEnd"/>
      <w:r w:rsidRPr="00D10DE9">
        <w:t xml:space="preserve"> </w:t>
      </w:r>
      <w:proofErr w:type="spellStart"/>
      <w:r w:rsidRPr="00D10DE9">
        <w:t>законодавством</w:t>
      </w:r>
      <w:proofErr w:type="spellEnd"/>
      <w:r w:rsidRPr="00D10DE9">
        <w:t xml:space="preserve">, за </w:t>
      </w:r>
      <w:proofErr w:type="spellStart"/>
      <w:r w:rsidRPr="00D10DE9">
        <w:t>безпеку</w:t>
      </w:r>
      <w:proofErr w:type="spellEnd"/>
      <w:r w:rsidRPr="00D10DE9">
        <w:t xml:space="preserve"> </w:t>
      </w:r>
      <w:proofErr w:type="spellStart"/>
      <w:r w:rsidRPr="00D10DE9">
        <w:t>пас</w:t>
      </w:r>
      <w:r>
        <w:t>ажирів</w:t>
      </w:r>
      <w:proofErr w:type="spellEnd"/>
      <w:r>
        <w:t xml:space="preserve"> </w:t>
      </w:r>
      <w:proofErr w:type="spellStart"/>
      <w:proofErr w:type="gramStart"/>
      <w:r>
        <w:t>п</w:t>
      </w:r>
      <w:proofErr w:type="gramEnd"/>
      <w:r>
        <w:t>ід</w:t>
      </w:r>
      <w:proofErr w:type="spellEnd"/>
      <w:r>
        <w:t xml:space="preserve"> час </w:t>
      </w:r>
      <w:proofErr w:type="spellStart"/>
      <w:r>
        <w:t>перевезення</w:t>
      </w:r>
      <w:proofErr w:type="spellEnd"/>
      <w:r>
        <w:t xml:space="preserve"> </w:t>
      </w:r>
      <w:r w:rsidRPr="00D10DE9">
        <w:t xml:space="preserve"> </w:t>
      </w:r>
      <w:proofErr w:type="spellStart"/>
      <w:r w:rsidRPr="00D10DE9">
        <w:t>дітей</w:t>
      </w:r>
      <w:proofErr w:type="spellEnd"/>
      <w:r w:rsidRPr="00D10DE9">
        <w:t xml:space="preserve"> по маршруту. </w:t>
      </w:r>
    </w:p>
    <w:p w:rsidR="0015406B" w:rsidRPr="00D10DE9" w:rsidRDefault="0015406B" w:rsidP="0015406B">
      <w:pPr>
        <w:ind w:firstLine="709"/>
        <w:contextualSpacing/>
        <w:jc w:val="both"/>
      </w:pPr>
      <w:r w:rsidRPr="00D55E0E">
        <w:t>6</w:t>
      </w:r>
      <w:r w:rsidRPr="00D10DE9">
        <w:t xml:space="preserve">. </w:t>
      </w:r>
      <w:proofErr w:type="spellStart"/>
      <w:r w:rsidRPr="00D10DE9">
        <w:t>Учасник</w:t>
      </w:r>
      <w:proofErr w:type="spellEnd"/>
      <w:r w:rsidRPr="00D10DE9">
        <w:t xml:space="preserve"> </w:t>
      </w:r>
      <w:proofErr w:type="spellStart"/>
      <w:r w:rsidRPr="00D10DE9">
        <w:t>забезпечує</w:t>
      </w:r>
      <w:proofErr w:type="spellEnd"/>
      <w:r w:rsidRPr="00D10DE9">
        <w:t xml:space="preserve"> </w:t>
      </w:r>
      <w:proofErr w:type="spellStart"/>
      <w:r w:rsidRPr="00D10DE9">
        <w:t>своє</w:t>
      </w:r>
      <w:r>
        <w:t>часну</w:t>
      </w:r>
      <w:proofErr w:type="spellEnd"/>
      <w:r>
        <w:t xml:space="preserve"> доставку </w:t>
      </w:r>
      <w:proofErr w:type="spellStart"/>
      <w:r>
        <w:t>учнів</w:t>
      </w:r>
      <w:proofErr w:type="spellEnd"/>
      <w:r>
        <w:t xml:space="preserve"> </w:t>
      </w:r>
      <w:r w:rsidRPr="00D10DE9">
        <w:t xml:space="preserve"> до </w:t>
      </w:r>
      <w:proofErr w:type="spellStart"/>
      <w:r w:rsidRPr="00D10DE9">
        <w:t>місця</w:t>
      </w:r>
      <w:proofErr w:type="spellEnd"/>
      <w:r w:rsidRPr="00D10DE9">
        <w:t xml:space="preserve"> </w:t>
      </w:r>
      <w:proofErr w:type="spellStart"/>
      <w:r w:rsidRPr="00D10DE9">
        <w:t>призначення</w:t>
      </w:r>
      <w:proofErr w:type="spellEnd"/>
      <w:r w:rsidRPr="00D10DE9">
        <w:t xml:space="preserve"> </w:t>
      </w:r>
      <w:proofErr w:type="spellStart"/>
      <w:r w:rsidRPr="00D10DE9">
        <w:t>з</w:t>
      </w:r>
      <w:proofErr w:type="spellEnd"/>
      <w:r w:rsidRPr="00D10DE9">
        <w:t xml:space="preserve"> </w:t>
      </w:r>
      <w:proofErr w:type="spellStart"/>
      <w:r w:rsidRPr="00D10DE9">
        <w:t>урахуванням</w:t>
      </w:r>
      <w:proofErr w:type="spellEnd"/>
      <w:r w:rsidRPr="00D10DE9">
        <w:t xml:space="preserve"> </w:t>
      </w:r>
      <w:proofErr w:type="spellStart"/>
      <w:r w:rsidRPr="00D10DE9">
        <w:t>вимог</w:t>
      </w:r>
      <w:proofErr w:type="spellEnd"/>
      <w:r w:rsidRPr="00D10DE9">
        <w:t xml:space="preserve"> </w:t>
      </w:r>
      <w:proofErr w:type="spellStart"/>
      <w:r w:rsidRPr="00D10DE9">
        <w:t>перевезення</w:t>
      </w:r>
      <w:proofErr w:type="spellEnd"/>
      <w:r w:rsidRPr="00D10DE9">
        <w:t xml:space="preserve"> </w:t>
      </w:r>
      <w:proofErr w:type="spellStart"/>
      <w:r w:rsidRPr="00D10DE9">
        <w:t>дітей</w:t>
      </w:r>
      <w:proofErr w:type="spellEnd"/>
      <w:r w:rsidRPr="00D10DE9">
        <w:t xml:space="preserve"> у </w:t>
      </w:r>
      <w:proofErr w:type="spellStart"/>
      <w:proofErr w:type="gramStart"/>
      <w:r w:rsidRPr="00D10DE9">
        <w:t>св</w:t>
      </w:r>
      <w:proofErr w:type="gramEnd"/>
      <w:r w:rsidRPr="00D10DE9">
        <w:t>ітли</w:t>
      </w:r>
      <w:r>
        <w:t>й</w:t>
      </w:r>
      <w:proofErr w:type="spellEnd"/>
      <w:r>
        <w:t xml:space="preserve"> час </w:t>
      </w:r>
      <w:proofErr w:type="spellStart"/>
      <w:r>
        <w:t>доби</w:t>
      </w:r>
      <w:proofErr w:type="spellEnd"/>
      <w:r>
        <w:t xml:space="preserve"> (</w:t>
      </w:r>
      <w:proofErr w:type="spellStart"/>
      <w:r>
        <w:t>від</w:t>
      </w:r>
      <w:proofErr w:type="spellEnd"/>
      <w:r>
        <w:t xml:space="preserve"> 6:00 ранку до 18</w:t>
      </w:r>
      <w:r w:rsidRPr="00D10DE9">
        <w:t xml:space="preserve">:00 </w:t>
      </w:r>
      <w:proofErr w:type="spellStart"/>
      <w:r w:rsidRPr="00D10DE9">
        <w:t>вечора</w:t>
      </w:r>
      <w:proofErr w:type="spellEnd"/>
      <w:r w:rsidRPr="00D10DE9">
        <w:t xml:space="preserve">) (наказ </w:t>
      </w:r>
      <w:proofErr w:type="spellStart"/>
      <w:r w:rsidRPr="00D10DE9">
        <w:t>Міністерства</w:t>
      </w:r>
      <w:proofErr w:type="spellEnd"/>
      <w:r w:rsidRPr="00D10DE9">
        <w:t xml:space="preserve"> транспорту </w:t>
      </w:r>
      <w:proofErr w:type="spellStart"/>
      <w:r w:rsidRPr="00D10DE9">
        <w:t>України</w:t>
      </w:r>
      <w:proofErr w:type="spellEnd"/>
      <w:r w:rsidRPr="00D10DE9">
        <w:t xml:space="preserve"> </w:t>
      </w:r>
      <w:proofErr w:type="spellStart"/>
      <w:r w:rsidRPr="00D10DE9">
        <w:t>від</w:t>
      </w:r>
      <w:proofErr w:type="spellEnd"/>
      <w:r w:rsidRPr="00D10DE9">
        <w:t xml:space="preserve"> 19.09.2003 № 111);</w:t>
      </w:r>
    </w:p>
    <w:p w:rsidR="0015406B" w:rsidRPr="00D10DE9" w:rsidRDefault="0015406B" w:rsidP="0015406B">
      <w:pPr>
        <w:ind w:firstLine="709"/>
        <w:jc w:val="both"/>
        <w:rPr>
          <w:rFonts w:ascii="Times New Roman CYR" w:hAnsi="Times New Roman CYR" w:cs="Times New Roman CYR"/>
        </w:rPr>
      </w:pPr>
      <w:r w:rsidRPr="00D55E0E">
        <w:rPr>
          <w:lang w:eastAsia="en-US"/>
        </w:rPr>
        <w:t>7</w:t>
      </w:r>
      <w:r w:rsidRPr="00D10DE9">
        <w:rPr>
          <w:lang w:eastAsia="en-US"/>
        </w:rPr>
        <w:t xml:space="preserve">. </w:t>
      </w:r>
      <w:proofErr w:type="spellStart"/>
      <w:proofErr w:type="gramStart"/>
      <w:r w:rsidRPr="00D10DE9">
        <w:rPr>
          <w:lang w:eastAsia="en-US"/>
        </w:rPr>
        <w:t>Учасник</w:t>
      </w:r>
      <w:proofErr w:type="spellEnd"/>
      <w:r w:rsidRPr="00D10DE9">
        <w:rPr>
          <w:lang w:eastAsia="en-US"/>
        </w:rPr>
        <w:t xml:space="preserve"> </w:t>
      </w:r>
      <w:proofErr w:type="spellStart"/>
      <w:r w:rsidRPr="00D55E0E">
        <w:rPr>
          <w:rFonts w:ascii="Times New Roman CYR" w:hAnsi="Times New Roman CYR" w:cs="Times New Roman CYR"/>
        </w:rPr>
        <w:t>організовує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перевезення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учнів</w:t>
      </w:r>
      <w:proofErr w:type="spellEnd"/>
      <w:r>
        <w:rPr>
          <w:rFonts w:ascii="Times New Roman CYR" w:hAnsi="Times New Roman CYR" w:cs="Times New Roman CYR"/>
        </w:rPr>
        <w:t xml:space="preserve"> </w:t>
      </w:r>
      <w:r w:rsidRPr="00D10DE9">
        <w:rPr>
          <w:rFonts w:ascii="Times New Roman CYR" w:hAnsi="Times New Roman CYR" w:cs="Times New Roman CYR"/>
        </w:rPr>
        <w:t xml:space="preserve"> </w:t>
      </w:r>
      <w:proofErr w:type="spellStart"/>
      <w:r w:rsidRPr="00D10DE9">
        <w:rPr>
          <w:rFonts w:ascii="Times New Roman CYR" w:hAnsi="Times New Roman CYR" w:cs="Times New Roman CYR"/>
        </w:rPr>
        <w:t>водіями</w:t>
      </w:r>
      <w:proofErr w:type="spellEnd"/>
      <w:r w:rsidRPr="00D10DE9">
        <w:rPr>
          <w:rFonts w:ascii="Times New Roman CYR" w:hAnsi="Times New Roman CYR" w:cs="Times New Roman CYR"/>
        </w:rPr>
        <w:t xml:space="preserve">, </w:t>
      </w:r>
      <w:proofErr w:type="spellStart"/>
      <w:r w:rsidRPr="00D10DE9">
        <w:rPr>
          <w:rFonts w:ascii="Times New Roman CYR" w:hAnsi="Times New Roman CYR" w:cs="Times New Roman CYR"/>
        </w:rPr>
        <w:t>які</w:t>
      </w:r>
      <w:proofErr w:type="spellEnd"/>
      <w:r w:rsidRPr="00D10DE9">
        <w:rPr>
          <w:rFonts w:ascii="Times New Roman CYR" w:hAnsi="Times New Roman CYR" w:cs="Times New Roman CYR"/>
        </w:rPr>
        <w:t xml:space="preserve"> </w:t>
      </w:r>
      <w:proofErr w:type="spellStart"/>
      <w:r w:rsidRPr="00D10DE9">
        <w:rPr>
          <w:rFonts w:ascii="Times New Roman CYR" w:hAnsi="Times New Roman CYR" w:cs="Times New Roman CYR"/>
        </w:rPr>
        <w:t>відповідають</w:t>
      </w:r>
      <w:proofErr w:type="spellEnd"/>
      <w:r w:rsidRPr="00D10DE9">
        <w:rPr>
          <w:rFonts w:ascii="Times New Roman CYR" w:hAnsi="Times New Roman CYR" w:cs="Times New Roman CYR"/>
        </w:rPr>
        <w:t xml:space="preserve"> </w:t>
      </w:r>
      <w:proofErr w:type="spellStart"/>
      <w:r w:rsidRPr="00D10DE9">
        <w:rPr>
          <w:rFonts w:ascii="Times New Roman CYR" w:hAnsi="Times New Roman CYR" w:cs="Times New Roman CYR"/>
        </w:rPr>
        <w:t>кваліфікаційним</w:t>
      </w:r>
      <w:proofErr w:type="spellEnd"/>
      <w:r w:rsidRPr="00D10DE9">
        <w:rPr>
          <w:rFonts w:ascii="Times New Roman CYR" w:hAnsi="Times New Roman CYR" w:cs="Times New Roman CYR"/>
        </w:rPr>
        <w:t xml:space="preserve"> </w:t>
      </w:r>
      <w:proofErr w:type="spellStart"/>
      <w:r w:rsidRPr="00D10DE9">
        <w:rPr>
          <w:rFonts w:ascii="Times New Roman CYR" w:hAnsi="Times New Roman CYR" w:cs="Times New Roman CYR"/>
        </w:rPr>
        <w:t>вимогам</w:t>
      </w:r>
      <w:proofErr w:type="spellEnd"/>
      <w:r w:rsidRPr="00D10DE9">
        <w:rPr>
          <w:rFonts w:ascii="Times New Roman CYR" w:hAnsi="Times New Roman CYR" w:cs="Times New Roman CYR"/>
        </w:rPr>
        <w:t xml:space="preserve">, </w:t>
      </w:r>
      <w:proofErr w:type="spellStart"/>
      <w:r w:rsidRPr="00D10DE9">
        <w:rPr>
          <w:rFonts w:ascii="Times New Roman CYR" w:hAnsi="Times New Roman CYR" w:cs="Times New Roman CYR"/>
        </w:rPr>
        <w:t>які</w:t>
      </w:r>
      <w:proofErr w:type="spellEnd"/>
      <w:r w:rsidRPr="00D10DE9">
        <w:rPr>
          <w:rFonts w:ascii="Times New Roman CYR" w:hAnsi="Times New Roman CYR" w:cs="Times New Roman CYR"/>
        </w:rPr>
        <w:t xml:space="preserve"> </w:t>
      </w:r>
      <w:proofErr w:type="spellStart"/>
      <w:r w:rsidRPr="00D10DE9">
        <w:rPr>
          <w:rFonts w:ascii="Times New Roman CYR" w:hAnsi="Times New Roman CYR" w:cs="Times New Roman CYR"/>
        </w:rPr>
        <w:t>передбачено</w:t>
      </w:r>
      <w:proofErr w:type="spellEnd"/>
      <w:r w:rsidRPr="00D10DE9">
        <w:rPr>
          <w:rFonts w:ascii="Times New Roman CYR" w:hAnsi="Times New Roman CYR" w:cs="Times New Roman CYR"/>
        </w:rPr>
        <w:t xml:space="preserve"> та </w:t>
      </w:r>
      <w:proofErr w:type="spellStart"/>
      <w:r w:rsidRPr="00D10DE9">
        <w:rPr>
          <w:rFonts w:ascii="Times New Roman CYR" w:hAnsi="Times New Roman CYR" w:cs="Times New Roman CYR"/>
        </w:rPr>
        <w:t>встановлено</w:t>
      </w:r>
      <w:proofErr w:type="spellEnd"/>
      <w:r w:rsidRPr="00D10DE9">
        <w:rPr>
          <w:rFonts w:ascii="Times New Roman CYR" w:hAnsi="Times New Roman CYR" w:cs="Times New Roman CYR"/>
        </w:rPr>
        <w:t xml:space="preserve"> Правилами </w:t>
      </w:r>
      <w:proofErr w:type="spellStart"/>
      <w:r w:rsidRPr="00D10DE9">
        <w:rPr>
          <w:rFonts w:ascii="Times New Roman CYR" w:hAnsi="Times New Roman CYR" w:cs="Times New Roman CYR"/>
        </w:rPr>
        <w:t>дорожнього</w:t>
      </w:r>
      <w:proofErr w:type="spellEnd"/>
      <w:r w:rsidRPr="00D10DE9">
        <w:rPr>
          <w:rFonts w:ascii="Times New Roman CYR" w:hAnsi="Times New Roman CYR" w:cs="Times New Roman CYR"/>
        </w:rPr>
        <w:t xml:space="preserve"> </w:t>
      </w:r>
      <w:proofErr w:type="spellStart"/>
      <w:r w:rsidRPr="00D10DE9">
        <w:rPr>
          <w:rFonts w:ascii="Times New Roman CYR" w:hAnsi="Times New Roman CYR" w:cs="Times New Roman CYR"/>
        </w:rPr>
        <w:t>руху</w:t>
      </w:r>
      <w:proofErr w:type="spellEnd"/>
      <w:r w:rsidRPr="00D10DE9">
        <w:rPr>
          <w:rFonts w:ascii="Times New Roman CYR" w:hAnsi="Times New Roman CYR" w:cs="Times New Roman CYR"/>
        </w:rPr>
        <w:t xml:space="preserve">, </w:t>
      </w:r>
      <w:proofErr w:type="spellStart"/>
      <w:r w:rsidRPr="00D10DE9">
        <w:rPr>
          <w:rFonts w:ascii="Times New Roman CYR" w:hAnsi="Times New Roman CYR" w:cs="Times New Roman CYR"/>
        </w:rPr>
        <w:t>і</w:t>
      </w:r>
      <w:proofErr w:type="spellEnd"/>
      <w:r w:rsidRPr="00D10DE9">
        <w:rPr>
          <w:rFonts w:ascii="Times New Roman CYR" w:hAnsi="Times New Roman CYR" w:cs="Times New Roman CYR"/>
        </w:rPr>
        <w:t xml:space="preserve">, </w:t>
      </w:r>
      <w:proofErr w:type="spellStart"/>
      <w:r w:rsidRPr="00D10DE9">
        <w:rPr>
          <w:lang w:eastAsia="en-US"/>
        </w:rPr>
        <w:t>мають</w:t>
      </w:r>
      <w:proofErr w:type="spellEnd"/>
      <w:r w:rsidRPr="00D10DE9">
        <w:rPr>
          <w:lang w:eastAsia="en-US"/>
        </w:rPr>
        <w:t xml:space="preserve"> стаж </w:t>
      </w:r>
      <w:proofErr w:type="spellStart"/>
      <w:r w:rsidRPr="00D55E0E">
        <w:rPr>
          <w:lang w:eastAsia="en-US"/>
        </w:rPr>
        <w:t>керування</w:t>
      </w:r>
      <w:proofErr w:type="spellEnd"/>
      <w:r w:rsidRPr="00D55E0E">
        <w:rPr>
          <w:lang w:eastAsia="en-US"/>
        </w:rPr>
        <w:t xml:space="preserve"> </w:t>
      </w:r>
      <w:proofErr w:type="spellStart"/>
      <w:r w:rsidRPr="00D55E0E">
        <w:rPr>
          <w:lang w:eastAsia="en-US"/>
        </w:rPr>
        <w:t>транспортним</w:t>
      </w:r>
      <w:proofErr w:type="spellEnd"/>
      <w:r w:rsidRPr="00D55E0E">
        <w:rPr>
          <w:lang w:eastAsia="en-US"/>
        </w:rPr>
        <w:t xml:space="preserve"> </w:t>
      </w:r>
      <w:proofErr w:type="spellStart"/>
      <w:r w:rsidRPr="00D55E0E">
        <w:rPr>
          <w:lang w:eastAsia="en-US"/>
        </w:rPr>
        <w:t>засобом</w:t>
      </w:r>
      <w:proofErr w:type="spellEnd"/>
      <w:r w:rsidRPr="00D10DE9">
        <w:rPr>
          <w:rFonts w:ascii="Times New Roman CYR" w:hAnsi="Times New Roman CYR" w:cs="Times New Roman CYR"/>
        </w:rPr>
        <w:t xml:space="preserve"> не </w:t>
      </w:r>
      <w:proofErr w:type="spellStart"/>
      <w:r w:rsidRPr="00D10DE9">
        <w:rPr>
          <w:rFonts w:ascii="Times New Roman CYR" w:hAnsi="Times New Roman CYR" w:cs="Times New Roman CYR"/>
        </w:rPr>
        <w:t>менше</w:t>
      </w:r>
      <w:proofErr w:type="spellEnd"/>
      <w:r w:rsidRPr="00D10DE9">
        <w:rPr>
          <w:rFonts w:ascii="Times New Roman CYR" w:hAnsi="Times New Roman CYR" w:cs="Times New Roman CYR"/>
        </w:rPr>
        <w:t xml:space="preserve"> </w:t>
      </w:r>
      <w:proofErr w:type="spellStart"/>
      <w:r w:rsidRPr="00D10DE9">
        <w:rPr>
          <w:rFonts w:ascii="Times New Roman CYR" w:hAnsi="Times New Roman CYR" w:cs="Times New Roman CYR"/>
        </w:rPr>
        <w:t>ніж</w:t>
      </w:r>
      <w:proofErr w:type="spellEnd"/>
      <w:r w:rsidRPr="00D10DE9">
        <w:rPr>
          <w:rFonts w:ascii="Times New Roman CYR" w:hAnsi="Times New Roman CYR" w:cs="Times New Roman CYR"/>
        </w:rPr>
        <w:t xml:space="preserve"> 5 </w:t>
      </w:r>
      <w:proofErr w:type="spellStart"/>
      <w:r w:rsidRPr="00D10DE9">
        <w:rPr>
          <w:rFonts w:ascii="Times New Roman CYR" w:hAnsi="Times New Roman CYR" w:cs="Times New Roman CYR"/>
        </w:rPr>
        <w:t>років</w:t>
      </w:r>
      <w:proofErr w:type="spellEnd"/>
      <w:r w:rsidRPr="00D10DE9">
        <w:rPr>
          <w:rFonts w:ascii="Times New Roman CYR" w:hAnsi="Times New Roman CYR" w:cs="Times New Roman CYR"/>
        </w:rPr>
        <w:t xml:space="preserve"> (постанова КМУ </w:t>
      </w:r>
      <w:proofErr w:type="spellStart"/>
      <w:r w:rsidRPr="00D10DE9">
        <w:rPr>
          <w:rFonts w:ascii="Times New Roman CYR" w:hAnsi="Times New Roman CYR" w:cs="Times New Roman CYR"/>
        </w:rPr>
        <w:t>від</w:t>
      </w:r>
      <w:proofErr w:type="spellEnd"/>
      <w:r w:rsidRPr="00D10DE9">
        <w:rPr>
          <w:rFonts w:ascii="Times New Roman CYR" w:hAnsi="Times New Roman CYR" w:cs="Times New Roman CYR"/>
        </w:rPr>
        <w:t xml:space="preserve"> 18.02.1997 № 176 «Про </w:t>
      </w:r>
      <w:proofErr w:type="spellStart"/>
      <w:r w:rsidRPr="00D10DE9">
        <w:rPr>
          <w:rFonts w:ascii="Times New Roman CYR" w:hAnsi="Times New Roman CYR" w:cs="Times New Roman CYR"/>
        </w:rPr>
        <w:t>затвердження</w:t>
      </w:r>
      <w:proofErr w:type="spellEnd"/>
      <w:r w:rsidRPr="00D10DE9">
        <w:rPr>
          <w:rFonts w:ascii="Times New Roman CYR" w:hAnsi="Times New Roman CYR" w:cs="Times New Roman CYR"/>
        </w:rPr>
        <w:t xml:space="preserve"> Правил </w:t>
      </w:r>
      <w:proofErr w:type="spellStart"/>
      <w:r w:rsidRPr="00D10DE9">
        <w:rPr>
          <w:rFonts w:ascii="Times New Roman CYR" w:hAnsi="Times New Roman CYR" w:cs="Times New Roman CYR"/>
        </w:rPr>
        <w:t>надання</w:t>
      </w:r>
      <w:proofErr w:type="spellEnd"/>
      <w:r w:rsidRPr="00D10DE9">
        <w:rPr>
          <w:rFonts w:ascii="Times New Roman CYR" w:hAnsi="Times New Roman CYR" w:cs="Times New Roman CYR"/>
        </w:rPr>
        <w:t xml:space="preserve"> </w:t>
      </w:r>
      <w:proofErr w:type="spellStart"/>
      <w:r w:rsidRPr="00D10DE9">
        <w:rPr>
          <w:rFonts w:ascii="Times New Roman CYR" w:hAnsi="Times New Roman CYR" w:cs="Times New Roman CYR"/>
        </w:rPr>
        <w:t>послуг</w:t>
      </w:r>
      <w:proofErr w:type="spellEnd"/>
      <w:r w:rsidRPr="00D10DE9">
        <w:rPr>
          <w:rFonts w:ascii="Times New Roman CYR" w:hAnsi="Times New Roman CYR" w:cs="Times New Roman CYR"/>
        </w:rPr>
        <w:t xml:space="preserve"> </w:t>
      </w:r>
      <w:proofErr w:type="spellStart"/>
      <w:r w:rsidRPr="00D10DE9">
        <w:rPr>
          <w:rFonts w:ascii="Times New Roman CYR" w:hAnsi="Times New Roman CYR" w:cs="Times New Roman CYR"/>
        </w:rPr>
        <w:t>пасажирського</w:t>
      </w:r>
      <w:proofErr w:type="spellEnd"/>
      <w:r w:rsidRPr="00D10DE9">
        <w:rPr>
          <w:rFonts w:ascii="Times New Roman CYR" w:hAnsi="Times New Roman CYR" w:cs="Times New Roman CYR"/>
        </w:rPr>
        <w:t xml:space="preserve"> </w:t>
      </w:r>
      <w:proofErr w:type="spellStart"/>
      <w:r w:rsidRPr="00D10DE9">
        <w:rPr>
          <w:rFonts w:ascii="Times New Roman CYR" w:hAnsi="Times New Roman CYR" w:cs="Times New Roman CYR"/>
        </w:rPr>
        <w:t>автомобільного</w:t>
      </w:r>
      <w:proofErr w:type="spellEnd"/>
      <w:r w:rsidRPr="00D10DE9">
        <w:rPr>
          <w:rFonts w:ascii="Times New Roman CYR" w:hAnsi="Times New Roman CYR" w:cs="Times New Roman CYR"/>
        </w:rPr>
        <w:t xml:space="preserve"> транспорту» (</w:t>
      </w:r>
      <w:proofErr w:type="spellStart"/>
      <w:r w:rsidRPr="00D10DE9">
        <w:rPr>
          <w:rFonts w:ascii="Times New Roman CYR" w:hAnsi="Times New Roman CYR" w:cs="Times New Roman CYR"/>
        </w:rPr>
        <w:t>із</w:t>
      </w:r>
      <w:proofErr w:type="spellEnd"/>
      <w:r w:rsidRPr="00D10DE9">
        <w:rPr>
          <w:rFonts w:ascii="Times New Roman CYR" w:hAnsi="Times New Roman CYR" w:cs="Times New Roman CYR"/>
        </w:rPr>
        <w:t xml:space="preserve"> </w:t>
      </w:r>
      <w:proofErr w:type="spellStart"/>
      <w:r w:rsidRPr="00D10DE9">
        <w:rPr>
          <w:rFonts w:ascii="Times New Roman CYR" w:hAnsi="Times New Roman CYR" w:cs="Times New Roman CYR"/>
        </w:rPr>
        <w:t>змінами</w:t>
      </w:r>
      <w:proofErr w:type="spellEnd"/>
      <w:r w:rsidRPr="00D10DE9">
        <w:rPr>
          <w:rFonts w:ascii="Times New Roman CYR" w:hAnsi="Times New Roman CYR" w:cs="Times New Roman CYR"/>
        </w:rPr>
        <w:t xml:space="preserve"> та </w:t>
      </w:r>
      <w:proofErr w:type="spellStart"/>
      <w:r w:rsidRPr="00D10DE9">
        <w:rPr>
          <w:rFonts w:ascii="Times New Roman CYR" w:hAnsi="Times New Roman CYR" w:cs="Times New Roman CYR"/>
        </w:rPr>
        <w:t>доповненнями</w:t>
      </w:r>
      <w:proofErr w:type="spellEnd"/>
      <w:r w:rsidRPr="00D10DE9">
        <w:rPr>
          <w:rFonts w:ascii="Times New Roman CYR" w:hAnsi="Times New Roman CYR" w:cs="Times New Roman CYR"/>
        </w:rPr>
        <w:t>).</w:t>
      </w:r>
      <w:proofErr w:type="gramEnd"/>
    </w:p>
    <w:p w:rsidR="0015406B" w:rsidRPr="00D10DE9" w:rsidRDefault="0015406B" w:rsidP="0015406B">
      <w:pPr>
        <w:ind w:firstLine="709"/>
        <w:jc w:val="both"/>
        <w:rPr>
          <w:lang w:eastAsia="en-US"/>
        </w:rPr>
      </w:pPr>
      <w:r w:rsidRPr="00D55E0E">
        <w:rPr>
          <w:rFonts w:ascii="Times New Roman CYR" w:hAnsi="Times New Roman CYR" w:cs="Times New Roman CYR"/>
        </w:rPr>
        <w:t>8</w:t>
      </w:r>
      <w:r w:rsidRPr="00D10DE9">
        <w:rPr>
          <w:rFonts w:ascii="Times New Roman CYR" w:hAnsi="Times New Roman CYR" w:cs="Times New Roman CYR"/>
        </w:rPr>
        <w:t xml:space="preserve">. </w:t>
      </w:r>
      <w:proofErr w:type="spellStart"/>
      <w:r w:rsidRPr="00D10DE9">
        <w:rPr>
          <w:rFonts w:ascii="Times New Roman CYR" w:hAnsi="Times New Roman CYR" w:cs="Times New Roman CYR"/>
        </w:rPr>
        <w:t>Учасник</w:t>
      </w:r>
      <w:proofErr w:type="spellEnd"/>
      <w:r w:rsidRPr="00D10DE9">
        <w:rPr>
          <w:rFonts w:ascii="Times New Roman CYR" w:hAnsi="Times New Roman CYR" w:cs="Times New Roman CYR"/>
        </w:rPr>
        <w:t xml:space="preserve"> </w:t>
      </w:r>
      <w:proofErr w:type="spellStart"/>
      <w:r w:rsidRPr="00D10DE9">
        <w:rPr>
          <w:rFonts w:ascii="Times New Roman CYR" w:hAnsi="Times New Roman CYR" w:cs="Times New Roman CYR"/>
        </w:rPr>
        <w:t>забезпечує</w:t>
      </w:r>
      <w:proofErr w:type="spellEnd"/>
      <w:r w:rsidRPr="00D10DE9">
        <w:rPr>
          <w:rFonts w:ascii="Times New Roman CYR" w:hAnsi="Times New Roman CYR" w:cs="Times New Roman CYR"/>
        </w:rPr>
        <w:t xml:space="preserve"> </w:t>
      </w:r>
      <w:proofErr w:type="spellStart"/>
      <w:r w:rsidRPr="00D10DE9">
        <w:rPr>
          <w:rFonts w:ascii="Times New Roman CYR" w:hAnsi="Times New Roman CYR" w:cs="Times New Roman CYR"/>
        </w:rPr>
        <w:t>щоденний</w:t>
      </w:r>
      <w:proofErr w:type="spellEnd"/>
      <w:r w:rsidRPr="00D10DE9">
        <w:rPr>
          <w:rFonts w:ascii="Times New Roman CYR" w:hAnsi="Times New Roman CYR" w:cs="Times New Roman CYR"/>
        </w:rPr>
        <w:t xml:space="preserve"> контроль </w:t>
      </w:r>
      <w:proofErr w:type="spellStart"/>
      <w:r w:rsidRPr="00D10DE9">
        <w:rPr>
          <w:rFonts w:ascii="Times New Roman CYR" w:hAnsi="Times New Roman CYR" w:cs="Times New Roman CYR"/>
        </w:rPr>
        <w:t>технічного</w:t>
      </w:r>
      <w:proofErr w:type="spellEnd"/>
      <w:r w:rsidRPr="00D10DE9">
        <w:rPr>
          <w:rFonts w:ascii="Times New Roman CYR" w:hAnsi="Times New Roman CYR" w:cs="Times New Roman CYR"/>
        </w:rPr>
        <w:t xml:space="preserve"> стану </w:t>
      </w:r>
      <w:proofErr w:type="spellStart"/>
      <w:r w:rsidRPr="00D10DE9">
        <w:rPr>
          <w:rFonts w:ascii="Times New Roman CYR" w:hAnsi="Times New Roman CYR" w:cs="Times New Roman CYR"/>
        </w:rPr>
        <w:t>транспортних</w:t>
      </w:r>
      <w:proofErr w:type="spellEnd"/>
      <w:r w:rsidRPr="00D10DE9">
        <w:rPr>
          <w:rFonts w:ascii="Times New Roman CYR" w:hAnsi="Times New Roman CYR" w:cs="Times New Roman CYR"/>
        </w:rPr>
        <w:t xml:space="preserve"> </w:t>
      </w:r>
      <w:proofErr w:type="spellStart"/>
      <w:r w:rsidRPr="00D10DE9">
        <w:rPr>
          <w:rFonts w:ascii="Times New Roman CYR" w:hAnsi="Times New Roman CYR" w:cs="Times New Roman CYR"/>
        </w:rPr>
        <w:t>засобів</w:t>
      </w:r>
      <w:proofErr w:type="spellEnd"/>
      <w:r w:rsidRPr="00D10DE9">
        <w:rPr>
          <w:rFonts w:ascii="Times New Roman CYR" w:hAnsi="Times New Roman CYR" w:cs="Times New Roman CYR"/>
        </w:rPr>
        <w:t xml:space="preserve"> та </w:t>
      </w:r>
      <w:proofErr w:type="spellStart"/>
      <w:r w:rsidRPr="00D10DE9">
        <w:rPr>
          <w:rFonts w:ascii="Times New Roman CYR" w:hAnsi="Times New Roman CYR" w:cs="Times New Roman CYR"/>
        </w:rPr>
        <w:t>медичний</w:t>
      </w:r>
      <w:proofErr w:type="spellEnd"/>
      <w:r w:rsidRPr="00D10DE9">
        <w:rPr>
          <w:rFonts w:ascii="Times New Roman CYR" w:hAnsi="Times New Roman CYR" w:cs="Times New Roman CYR"/>
        </w:rPr>
        <w:t xml:space="preserve"> </w:t>
      </w:r>
      <w:proofErr w:type="spellStart"/>
      <w:r w:rsidRPr="00D10DE9">
        <w:rPr>
          <w:rFonts w:ascii="Times New Roman CYR" w:hAnsi="Times New Roman CYR" w:cs="Times New Roman CYR"/>
        </w:rPr>
        <w:t>огляд</w:t>
      </w:r>
      <w:proofErr w:type="spellEnd"/>
      <w:r w:rsidRPr="00D10DE9">
        <w:rPr>
          <w:rFonts w:ascii="Times New Roman CYR" w:hAnsi="Times New Roman CYR" w:cs="Times New Roman CYR"/>
        </w:rPr>
        <w:t xml:space="preserve"> </w:t>
      </w:r>
      <w:proofErr w:type="spellStart"/>
      <w:r w:rsidRPr="00D10DE9">
        <w:rPr>
          <w:rFonts w:ascii="Times New Roman CYR" w:hAnsi="Times New Roman CYR" w:cs="Times New Roman CYR"/>
        </w:rPr>
        <w:t>водіїв</w:t>
      </w:r>
      <w:proofErr w:type="spellEnd"/>
      <w:r w:rsidRPr="00D10DE9">
        <w:rPr>
          <w:rFonts w:ascii="Times New Roman CYR" w:hAnsi="Times New Roman CYR" w:cs="Times New Roman CYR"/>
        </w:rPr>
        <w:t xml:space="preserve"> при </w:t>
      </w:r>
      <w:proofErr w:type="spellStart"/>
      <w:r w:rsidRPr="00D10DE9">
        <w:rPr>
          <w:rFonts w:ascii="Times New Roman CYR" w:hAnsi="Times New Roman CYR" w:cs="Times New Roman CYR"/>
        </w:rPr>
        <w:t>виїзді</w:t>
      </w:r>
      <w:proofErr w:type="spellEnd"/>
      <w:r w:rsidRPr="00D10DE9">
        <w:rPr>
          <w:rFonts w:ascii="Times New Roman CYR" w:hAnsi="Times New Roman CYR" w:cs="Times New Roman CYR"/>
        </w:rPr>
        <w:t xml:space="preserve"> </w:t>
      </w:r>
      <w:proofErr w:type="spellStart"/>
      <w:r w:rsidRPr="00D10DE9">
        <w:rPr>
          <w:rFonts w:ascii="Times New Roman CYR" w:hAnsi="Times New Roman CYR" w:cs="Times New Roman CYR"/>
        </w:rPr>
        <w:t>автобусі</w:t>
      </w:r>
      <w:proofErr w:type="gramStart"/>
      <w:r w:rsidRPr="00D10DE9">
        <w:rPr>
          <w:rFonts w:ascii="Times New Roman CYR" w:hAnsi="Times New Roman CYR" w:cs="Times New Roman CYR"/>
        </w:rPr>
        <w:t>в</w:t>
      </w:r>
      <w:proofErr w:type="spellEnd"/>
      <w:proofErr w:type="gramEnd"/>
      <w:r w:rsidRPr="00D10DE9">
        <w:rPr>
          <w:rFonts w:ascii="Times New Roman CYR" w:hAnsi="Times New Roman CYR" w:cs="Times New Roman CYR"/>
        </w:rPr>
        <w:t xml:space="preserve"> по маршруту.</w:t>
      </w:r>
    </w:p>
    <w:p w:rsidR="0015406B" w:rsidRPr="00D10DE9" w:rsidRDefault="0015406B" w:rsidP="0015406B">
      <w:pPr>
        <w:ind w:firstLine="709"/>
        <w:jc w:val="both"/>
        <w:rPr>
          <w:lang w:eastAsia="en-US"/>
        </w:rPr>
      </w:pPr>
      <w:r w:rsidRPr="00D55E0E">
        <w:rPr>
          <w:lang w:eastAsia="en-US"/>
        </w:rPr>
        <w:t>9</w:t>
      </w:r>
      <w:r w:rsidRPr="00D10DE9">
        <w:rPr>
          <w:lang w:eastAsia="en-US"/>
        </w:rPr>
        <w:t xml:space="preserve">. </w:t>
      </w:r>
      <w:proofErr w:type="spellStart"/>
      <w:r w:rsidRPr="00D10DE9">
        <w:rPr>
          <w:lang w:eastAsia="en-US"/>
        </w:rPr>
        <w:t>Учасник</w:t>
      </w:r>
      <w:proofErr w:type="spellEnd"/>
      <w:r w:rsidRPr="00D10DE9">
        <w:rPr>
          <w:lang w:eastAsia="en-US"/>
        </w:rPr>
        <w:t xml:space="preserve"> </w:t>
      </w:r>
      <w:proofErr w:type="spellStart"/>
      <w:r w:rsidRPr="00D10DE9">
        <w:rPr>
          <w:lang w:eastAsia="en-US"/>
        </w:rPr>
        <w:t>забезпечує</w:t>
      </w:r>
      <w:proofErr w:type="spellEnd"/>
      <w:r w:rsidRPr="00D10DE9">
        <w:rPr>
          <w:lang w:eastAsia="en-US"/>
        </w:rPr>
        <w:t xml:space="preserve"> </w:t>
      </w:r>
      <w:proofErr w:type="spellStart"/>
      <w:r w:rsidRPr="00D10DE9">
        <w:rPr>
          <w:lang w:eastAsia="en-US"/>
        </w:rPr>
        <w:t>належний</w:t>
      </w:r>
      <w:proofErr w:type="spellEnd"/>
      <w:r w:rsidRPr="00D10DE9">
        <w:rPr>
          <w:lang w:eastAsia="en-US"/>
        </w:rPr>
        <w:t xml:space="preserve"> </w:t>
      </w:r>
      <w:proofErr w:type="spellStart"/>
      <w:r w:rsidRPr="00D10DE9">
        <w:rPr>
          <w:lang w:eastAsia="en-US"/>
        </w:rPr>
        <w:t>санітарний</w:t>
      </w:r>
      <w:proofErr w:type="spellEnd"/>
      <w:r w:rsidRPr="00D10DE9">
        <w:rPr>
          <w:lang w:eastAsia="en-US"/>
        </w:rPr>
        <w:t xml:space="preserve"> стан транспорту.</w:t>
      </w:r>
    </w:p>
    <w:p w:rsidR="0015406B" w:rsidRPr="00D10DE9" w:rsidRDefault="0015406B" w:rsidP="0015406B">
      <w:pPr>
        <w:widowControl w:val="0"/>
        <w:autoSpaceDE w:val="0"/>
        <w:ind w:firstLine="709"/>
        <w:contextualSpacing/>
        <w:jc w:val="both"/>
        <w:rPr>
          <w:rFonts w:ascii="Times New Roman CYR" w:hAnsi="Times New Roman CYR" w:cs="Times New Roman CYR"/>
        </w:rPr>
      </w:pPr>
      <w:r w:rsidRPr="00D10DE9">
        <w:rPr>
          <w:lang w:eastAsia="en-US"/>
        </w:rPr>
        <w:t>1</w:t>
      </w:r>
      <w:r w:rsidRPr="00D55E0E">
        <w:rPr>
          <w:lang w:eastAsia="en-US"/>
        </w:rPr>
        <w:t>0</w:t>
      </w:r>
      <w:r w:rsidRPr="00D10DE9">
        <w:rPr>
          <w:lang w:eastAsia="en-US"/>
        </w:rPr>
        <w:t xml:space="preserve">. </w:t>
      </w:r>
      <w:proofErr w:type="spellStart"/>
      <w:r w:rsidRPr="00D10DE9">
        <w:rPr>
          <w:rFonts w:ascii="Times New Roman CYR" w:hAnsi="Times New Roman CYR" w:cs="Times New Roman CYR"/>
        </w:rPr>
        <w:t>Учасник</w:t>
      </w:r>
      <w:proofErr w:type="spellEnd"/>
      <w:r w:rsidRPr="00D10DE9">
        <w:rPr>
          <w:rFonts w:ascii="Times New Roman CYR" w:hAnsi="Times New Roman CYR" w:cs="Times New Roman CYR"/>
        </w:rPr>
        <w:t xml:space="preserve"> </w:t>
      </w:r>
      <w:proofErr w:type="spellStart"/>
      <w:r w:rsidRPr="00D10DE9">
        <w:rPr>
          <w:rFonts w:ascii="Times New Roman CYR" w:hAnsi="Times New Roman CYR" w:cs="Times New Roman CYR"/>
        </w:rPr>
        <w:t>розміщує</w:t>
      </w:r>
      <w:proofErr w:type="spellEnd"/>
      <w:r w:rsidRPr="00D10DE9">
        <w:rPr>
          <w:rFonts w:ascii="Times New Roman CYR" w:hAnsi="Times New Roman CYR" w:cs="Times New Roman CYR"/>
        </w:rPr>
        <w:t xml:space="preserve"> в автобусах </w:t>
      </w:r>
      <w:proofErr w:type="spellStart"/>
      <w:r w:rsidRPr="00D10DE9">
        <w:rPr>
          <w:rFonts w:ascii="Times New Roman CYR" w:hAnsi="Times New Roman CYR" w:cs="Times New Roman CYR"/>
        </w:rPr>
        <w:t>відповідну</w:t>
      </w:r>
      <w:proofErr w:type="spellEnd"/>
      <w:r w:rsidRPr="00D10DE9">
        <w:rPr>
          <w:rFonts w:ascii="Times New Roman CYR" w:hAnsi="Times New Roman CYR" w:cs="Times New Roman CYR"/>
        </w:rPr>
        <w:t xml:space="preserve"> </w:t>
      </w:r>
      <w:proofErr w:type="spellStart"/>
      <w:r w:rsidRPr="00D10DE9">
        <w:rPr>
          <w:rFonts w:ascii="Times New Roman CYR" w:hAnsi="Times New Roman CYR" w:cs="Times New Roman CYR"/>
        </w:rPr>
        <w:t>зовнішню</w:t>
      </w:r>
      <w:proofErr w:type="spellEnd"/>
      <w:r w:rsidRPr="00D10DE9">
        <w:rPr>
          <w:rFonts w:ascii="Times New Roman CYR" w:hAnsi="Times New Roman CYR" w:cs="Times New Roman CYR"/>
        </w:rPr>
        <w:t xml:space="preserve"> та </w:t>
      </w:r>
      <w:proofErr w:type="spellStart"/>
      <w:r w:rsidRPr="00D10DE9">
        <w:rPr>
          <w:rFonts w:ascii="Times New Roman CYR" w:hAnsi="Times New Roman CYR" w:cs="Times New Roman CYR"/>
        </w:rPr>
        <w:t>внутрішню</w:t>
      </w:r>
      <w:proofErr w:type="spellEnd"/>
      <w:r w:rsidRPr="00D10DE9">
        <w:rPr>
          <w:rFonts w:ascii="Times New Roman CYR" w:hAnsi="Times New Roman CYR" w:cs="Times New Roman CYR"/>
        </w:rPr>
        <w:t xml:space="preserve"> </w:t>
      </w:r>
      <w:proofErr w:type="spellStart"/>
      <w:r w:rsidRPr="00D10DE9">
        <w:rPr>
          <w:rFonts w:ascii="Times New Roman CYR" w:hAnsi="Times New Roman CYR" w:cs="Times New Roman CYR"/>
        </w:rPr>
        <w:t>візуальну</w:t>
      </w:r>
      <w:proofErr w:type="spellEnd"/>
      <w:r w:rsidRPr="00D10DE9">
        <w:rPr>
          <w:rFonts w:ascii="Times New Roman CYR" w:hAnsi="Times New Roman CYR" w:cs="Times New Roman CYR"/>
        </w:rPr>
        <w:t xml:space="preserve"> </w:t>
      </w:r>
      <w:proofErr w:type="spellStart"/>
      <w:r w:rsidRPr="00D10DE9">
        <w:rPr>
          <w:rFonts w:ascii="Times New Roman CYR" w:hAnsi="Times New Roman CYR" w:cs="Times New Roman CYR"/>
        </w:rPr>
        <w:t>інформацію</w:t>
      </w:r>
      <w:proofErr w:type="spellEnd"/>
      <w:r w:rsidRPr="00D10DE9">
        <w:rPr>
          <w:rFonts w:ascii="Times New Roman CYR" w:hAnsi="Times New Roman CYR" w:cs="Times New Roman CYR"/>
        </w:rPr>
        <w:t xml:space="preserve">, яку </w:t>
      </w:r>
      <w:proofErr w:type="spellStart"/>
      <w:r w:rsidRPr="00D10DE9">
        <w:rPr>
          <w:rFonts w:ascii="Times New Roman CYR" w:hAnsi="Times New Roman CYR" w:cs="Times New Roman CYR"/>
        </w:rPr>
        <w:t>передбачено</w:t>
      </w:r>
      <w:proofErr w:type="spellEnd"/>
      <w:r w:rsidRPr="00D10DE9">
        <w:rPr>
          <w:rFonts w:ascii="Times New Roman CYR" w:hAnsi="Times New Roman CYR" w:cs="Times New Roman CYR"/>
        </w:rPr>
        <w:t xml:space="preserve"> </w:t>
      </w:r>
      <w:proofErr w:type="spellStart"/>
      <w:r w:rsidRPr="00D10DE9">
        <w:rPr>
          <w:rFonts w:ascii="Times New Roman CYR" w:hAnsi="Times New Roman CYR" w:cs="Times New Roman CYR"/>
        </w:rPr>
        <w:t>вимогами</w:t>
      </w:r>
      <w:proofErr w:type="spellEnd"/>
      <w:r w:rsidRPr="00D10DE9">
        <w:rPr>
          <w:rFonts w:ascii="Times New Roman CYR" w:hAnsi="Times New Roman CYR" w:cs="Times New Roman CYR"/>
        </w:rPr>
        <w:t xml:space="preserve"> </w:t>
      </w:r>
      <w:proofErr w:type="gramStart"/>
      <w:r w:rsidRPr="00D10DE9">
        <w:rPr>
          <w:rFonts w:ascii="Times New Roman CYR" w:hAnsi="Times New Roman CYR" w:cs="Times New Roman CYR"/>
        </w:rPr>
        <w:t>чинного</w:t>
      </w:r>
      <w:proofErr w:type="gramEnd"/>
      <w:r w:rsidRPr="00D10DE9">
        <w:rPr>
          <w:rFonts w:ascii="Times New Roman CYR" w:hAnsi="Times New Roman CYR" w:cs="Times New Roman CYR"/>
        </w:rPr>
        <w:t xml:space="preserve"> </w:t>
      </w:r>
      <w:proofErr w:type="spellStart"/>
      <w:r w:rsidRPr="00D10DE9">
        <w:rPr>
          <w:rFonts w:ascii="Times New Roman CYR" w:hAnsi="Times New Roman CYR" w:cs="Times New Roman CYR"/>
        </w:rPr>
        <w:t>законодавства</w:t>
      </w:r>
      <w:proofErr w:type="spellEnd"/>
      <w:r w:rsidRPr="00D10DE9">
        <w:rPr>
          <w:rFonts w:ascii="Times New Roman CYR" w:hAnsi="Times New Roman CYR" w:cs="Times New Roman CYR"/>
        </w:rPr>
        <w:t>;</w:t>
      </w:r>
    </w:p>
    <w:p w:rsidR="0015406B" w:rsidRPr="00D10DE9" w:rsidRDefault="0015406B" w:rsidP="0015406B">
      <w:pPr>
        <w:ind w:firstLine="709"/>
        <w:jc w:val="both"/>
        <w:rPr>
          <w:lang w:eastAsia="en-US"/>
        </w:rPr>
      </w:pPr>
      <w:r w:rsidRPr="00D10DE9">
        <w:rPr>
          <w:lang w:eastAsia="en-US"/>
        </w:rPr>
        <w:t>1</w:t>
      </w:r>
      <w:r w:rsidRPr="00D55E0E">
        <w:rPr>
          <w:lang w:eastAsia="en-US"/>
        </w:rPr>
        <w:t>1</w:t>
      </w:r>
      <w:r w:rsidRPr="00D10DE9">
        <w:rPr>
          <w:lang w:eastAsia="en-US"/>
        </w:rPr>
        <w:t xml:space="preserve">. </w:t>
      </w:r>
      <w:proofErr w:type="spellStart"/>
      <w:r w:rsidRPr="00D10DE9">
        <w:rPr>
          <w:lang w:eastAsia="en-US"/>
        </w:rPr>
        <w:t>Учасник</w:t>
      </w:r>
      <w:proofErr w:type="spellEnd"/>
      <w:r w:rsidRPr="00D10DE9">
        <w:rPr>
          <w:lang w:eastAsia="en-US"/>
        </w:rPr>
        <w:t xml:space="preserve"> </w:t>
      </w:r>
      <w:proofErr w:type="spellStart"/>
      <w:r w:rsidRPr="00D10DE9">
        <w:rPr>
          <w:lang w:eastAsia="en-US"/>
        </w:rPr>
        <w:t>залучає</w:t>
      </w:r>
      <w:proofErr w:type="spellEnd"/>
      <w:r>
        <w:rPr>
          <w:lang w:eastAsia="en-US"/>
        </w:rPr>
        <w:t xml:space="preserve"> до </w:t>
      </w:r>
      <w:proofErr w:type="spellStart"/>
      <w:r>
        <w:rPr>
          <w:lang w:eastAsia="en-US"/>
        </w:rPr>
        <w:t>перевезень</w:t>
      </w:r>
      <w:proofErr w:type="spellEnd"/>
      <w:r>
        <w:rPr>
          <w:lang w:eastAsia="en-US"/>
        </w:rPr>
        <w:t xml:space="preserve"> </w:t>
      </w:r>
      <w:proofErr w:type="spellStart"/>
      <w:r>
        <w:rPr>
          <w:lang w:eastAsia="en-US"/>
        </w:rPr>
        <w:t>учнів</w:t>
      </w:r>
      <w:proofErr w:type="spellEnd"/>
      <w:r>
        <w:rPr>
          <w:lang w:eastAsia="en-US"/>
        </w:rPr>
        <w:t xml:space="preserve"> </w:t>
      </w:r>
      <w:r w:rsidRPr="00D10DE9">
        <w:rPr>
          <w:lang w:eastAsia="en-US"/>
        </w:rPr>
        <w:t xml:space="preserve"> </w:t>
      </w:r>
      <w:proofErr w:type="spellStart"/>
      <w:r w:rsidRPr="00D10DE9">
        <w:rPr>
          <w:lang w:eastAsia="en-US"/>
        </w:rPr>
        <w:t>автобуси</w:t>
      </w:r>
      <w:proofErr w:type="spellEnd"/>
      <w:r w:rsidRPr="00D10DE9">
        <w:rPr>
          <w:lang w:eastAsia="en-US"/>
        </w:rPr>
        <w:t xml:space="preserve">, на </w:t>
      </w:r>
      <w:proofErr w:type="spellStart"/>
      <w:r w:rsidRPr="00D10DE9">
        <w:rPr>
          <w:lang w:eastAsia="en-US"/>
        </w:rPr>
        <w:t>які</w:t>
      </w:r>
      <w:proofErr w:type="spellEnd"/>
      <w:r w:rsidRPr="00D10DE9">
        <w:rPr>
          <w:lang w:eastAsia="en-US"/>
        </w:rPr>
        <w:t xml:space="preserve"> оформлено</w:t>
      </w:r>
      <w:proofErr w:type="gramStart"/>
      <w:r w:rsidRPr="00D10DE9">
        <w:rPr>
          <w:lang w:eastAsia="en-US"/>
        </w:rPr>
        <w:t xml:space="preserve"> Д</w:t>
      </w:r>
      <w:proofErr w:type="gramEnd"/>
      <w:r w:rsidRPr="00D10DE9">
        <w:rPr>
          <w:lang w:eastAsia="en-US"/>
        </w:rPr>
        <w:t xml:space="preserve">оговори </w:t>
      </w:r>
      <w:proofErr w:type="spellStart"/>
      <w:r w:rsidRPr="00D10DE9">
        <w:rPr>
          <w:lang w:eastAsia="en-US"/>
        </w:rPr>
        <w:t>страхування</w:t>
      </w:r>
      <w:proofErr w:type="spellEnd"/>
      <w:r w:rsidRPr="00D10DE9">
        <w:rPr>
          <w:lang w:eastAsia="en-US"/>
        </w:rPr>
        <w:t xml:space="preserve"> у </w:t>
      </w:r>
      <w:proofErr w:type="spellStart"/>
      <w:r w:rsidRPr="00D10DE9">
        <w:rPr>
          <w:lang w:eastAsia="en-US"/>
        </w:rPr>
        <w:t>відповідності</w:t>
      </w:r>
      <w:proofErr w:type="spellEnd"/>
      <w:r w:rsidRPr="00D10DE9">
        <w:rPr>
          <w:lang w:eastAsia="en-US"/>
        </w:rPr>
        <w:t xml:space="preserve"> до </w:t>
      </w:r>
      <w:proofErr w:type="spellStart"/>
      <w:r w:rsidRPr="00D10DE9">
        <w:rPr>
          <w:lang w:eastAsia="en-US"/>
        </w:rPr>
        <w:t>вимог</w:t>
      </w:r>
      <w:proofErr w:type="spellEnd"/>
      <w:r w:rsidRPr="00D10DE9">
        <w:rPr>
          <w:lang w:eastAsia="en-US"/>
        </w:rPr>
        <w:t xml:space="preserve"> чинного </w:t>
      </w:r>
      <w:proofErr w:type="spellStart"/>
      <w:r w:rsidRPr="00D10DE9">
        <w:rPr>
          <w:lang w:eastAsia="en-US"/>
        </w:rPr>
        <w:t>законодавства</w:t>
      </w:r>
      <w:proofErr w:type="spellEnd"/>
      <w:r w:rsidRPr="00D10DE9">
        <w:rPr>
          <w:lang w:eastAsia="en-US"/>
        </w:rPr>
        <w:t>.</w:t>
      </w:r>
    </w:p>
    <w:p w:rsidR="0015406B" w:rsidRPr="00D10DE9" w:rsidRDefault="0015406B" w:rsidP="0015406B">
      <w:pPr>
        <w:ind w:firstLine="709"/>
        <w:jc w:val="both"/>
        <w:rPr>
          <w:lang w:eastAsia="en-US"/>
        </w:rPr>
      </w:pPr>
      <w:r w:rsidRPr="00D10DE9">
        <w:rPr>
          <w:lang w:eastAsia="en-US"/>
        </w:rPr>
        <w:t>1</w:t>
      </w:r>
      <w:r w:rsidRPr="00D55E0E">
        <w:rPr>
          <w:lang w:eastAsia="en-US"/>
        </w:rPr>
        <w:t>2</w:t>
      </w:r>
      <w:r w:rsidRPr="00D10DE9">
        <w:rPr>
          <w:lang w:eastAsia="en-US"/>
        </w:rPr>
        <w:t xml:space="preserve">. </w:t>
      </w:r>
      <w:proofErr w:type="spellStart"/>
      <w:r w:rsidRPr="00D4486D">
        <w:rPr>
          <w:rFonts w:ascii="Times New Roman CYR" w:hAnsi="Times New Roman CYR" w:cs="Times New Roman CYR"/>
        </w:rPr>
        <w:t>Учасник</w:t>
      </w:r>
      <w:proofErr w:type="spellEnd"/>
      <w:r w:rsidRPr="00D4486D">
        <w:rPr>
          <w:rFonts w:ascii="Times New Roman CYR" w:hAnsi="Times New Roman CYR" w:cs="Times New Roman CYR"/>
        </w:rPr>
        <w:t xml:space="preserve"> </w:t>
      </w:r>
      <w:proofErr w:type="spellStart"/>
      <w:r w:rsidRPr="00D4486D">
        <w:rPr>
          <w:rFonts w:ascii="Times New Roman CYR" w:hAnsi="Times New Roman CYR" w:cs="Times New Roman CYR"/>
        </w:rPr>
        <w:t>забезпечує</w:t>
      </w:r>
      <w:proofErr w:type="spellEnd"/>
      <w:r w:rsidRPr="00D4486D">
        <w:rPr>
          <w:rFonts w:ascii="Times New Roman CYR" w:hAnsi="Times New Roman CYR" w:cs="Times New Roman CYR"/>
        </w:rPr>
        <w:t xml:space="preserve"> </w:t>
      </w:r>
      <w:proofErr w:type="spellStart"/>
      <w:r w:rsidRPr="00D4486D">
        <w:rPr>
          <w:rFonts w:ascii="Times New Roman CYR" w:hAnsi="Times New Roman CYR" w:cs="Times New Roman CYR"/>
        </w:rPr>
        <w:t>водіїв</w:t>
      </w:r>
      <w:proofErr w:type="spellEnd"/>
      <w:r w:rsidRPr="00D4486D">
        <w:rPr>
          <w:rFonts w:ascii="Times New Roman CYR" w:hAnsi="Times New Roman CYR" w:cs="Times New Roman CYR"/>
        </w:rPr>
        <w:t xml:space="preserve"> </w:t>
      </w:r>
      <w:proofErr w:type="spellStart"/>
      <w:r w:rsidRPr="00D4486D">
        <w:rPr>
          <w:rFonts w:ascii="Times New Roman CYR" w:hAnsi="Times New Roman CYR" w:cs="Times New Roman CYR"/>
        </w:rPr>
        <w:t>автобусів</w:t>
      </w:r>
      <w:proofErr w:type="spellEnd"/>
      <w:r w:rsidRPr="00D4486D">
        <w:rPr>
          <w:rFonts w:ascii="Times New Roman CYR" w:hAnsi="Times New Roman CYR" w:cs="Times New Roman CYR"/>
        </w:rPr>
        <w:t xml:space="preserve"> паспортом </w:t>
      </w:r>
      <w:proofErr w:type="gramStart"/>
      <w:r w:rsidRPr="00D4486D">
        <w:rPr>
          <w:rFonts w:ascii="Times New Roman CYR" w:hAnsi="Times New Roman CYR" w:cs="Times New Roman CYR"/>
        </w:rPr>
        <w:t>автобусного</w:t>
      </w:r>
      <w:proofErr w:type="gramEnd"/>
      <w:r w:rsidRPr="00D4486D">
        <w:rPr>
          <w:rFonts w:ascii="Times New Roman CYR" w:hAnsi="Times New Roman CYR" w:cs="Times New Roman CYR"/>
        </w:rPr>
        <w:t xml:space="preserve"> маршруту, </w:t>
      </w:r>
      <w:proofErr w:type="spellStart"/>
      <w:r w:rsidRPr="00D4486D">
        <w:rPr>
          <w:rFonts w:ascii="Times New Roman CYR" w:hAnsi="Times New Roman CYR" w:cs="Times New Roman CYR"/>
        </w:rPr>
        <w:t>які</w:t>
      </w:r>
      <w:proofErr w:type="spellEnd"/>
      <w:r w:rsidRPr="00D4486D">
        <w:rPr>
          <w:rFonts w:ascii="Times New Roman CYR" w:hAnsi="Times New Roman CYR" w:cs="Times New Roman CYR"/>
        </w:rPr>
        <w:t xml:space="preserve"> </w:t>
      </w:r>
      <w:proofErr w:type="spellStart"/>
      <w:r w:rsidRPr="00D4486D">
        <w:rPr>
          <w:rFonts w:ascii="Times New Roman CYR" w:hAnsi="Times New Roman CYR" w:cs="Times New Roman CYR"/>
        </w:rPr>
        <w:t>затверджено</w:t>
      </w:r>
      <w:proofErr w:type="spellEnd"/>
      <w:r w:rsidRPr="00D4486D">
        <w:rPr>
          <w:rFonts w:ascii="Times New Roman CYR" w:hAnsi="Times New Roman CYR" w:cs="Times New Roman CYR"/>
        </w:rPr>
        <w:t xml:space="preserve"> </w:t>
      </w:r>
      <w:proofErr w:type="spellStart"/>
      <w:r w:rsidRPr="00D4486D">
        <w:rPr>
          <w:rFonts w:ascii="Times New Roman CYR" w:hAnsi="Times New Roman CYR" w:cs="Times New Roman CYR"/>
        </w:rPr>
        <w:t>і</w:t>
      </w:r>
      <w:proofErr w:type="spellEnd"/>
      <w:r w:rsidRPr="00D4486D">
        <w:rPr>
          <w:rFonts w:ascii="Times New Roman CYR" w:hAnsi="Times New Roman CYR" w:cs="Times New Roman CYR"/>
        </w:rPr>
        <w:t xml:space="preserve"> </w:t>
      </w:r>
      <w:proofErr w:type="spellStart"/>
      <w:r w:rsidRPr="00D4486D">
        <w:rPr>
          <w:rFonts w:ascii="Times New Roman CYR" w:hAnsi="Times New Roman CYR" w:cs="Times New Roman CYR"/>
        </w:rPr>
        <w:t>погоджено</w:t>
      </w:r>
      <w:proofErr w:type="spellEnd"/>
      <w:r w:rsidRPr="00D4486D">
        <w:rPr>
          <w:rFonts w:ascii="Times New Roman CYR" w:hAnsi="Times New Roman CYR" w:cs="Times New Roman CYR"/>
        </w:rPr>
        <w:t xml:space="preserve"> </w:t>
      </w:r>
      <w:proofErr w:type="spellStart"/>
      <w:r w:rsidRPr="00D4486D">
        <w:rPr>
          <w:rFonts w:ascii="Times New Roman CYR" w:hAnsi="Times New Roman CYR" w:cs="Times New Roman CYR"/>
        </w:rPr>
        <w:t>відповідними</w:t>
      </w:r>
      <w:proofErr w:type="spellEnd"/>
      <w:r w:rsidRPr="00D4486D">
        <w:rPr>
          <w:rFonts w:ascii="Times New Roman CYR" w:hAnsi="Times New Roman CYR" w:cs="Times New Roman CYR"/>
        </w:rPr>
        <w:t xml:space="preserve"> службами.</w:t>
      </w:r>
    </w:p>
    <w:p w:rsidR="0015406B" w:rsidRPr="00D10DE9" w:rsidRDefault="0015406B" w:rsidP="0015406B">
      <w:pPr>
        <w:ind w:firstLine="709"/>
        <w:jc w:val="both"/>
        <w:rPr>
          <w:lang w:eastAsia="en-US"/>
        </w:rPr>
      </w:pPr>
      <w:r w:rsidRPr="00D10DE9">
        <w:rPr>
          <w:lang w:eastAsia="en-US"/>
        </w:rPr>
        <w:t>1</w:t>
      </w:r>
      <w:r w:rsidRPr="00D55E0E">
        <w:rPr>
          <w:lang w:eastAsia="en-US"/>
        </w:rPr>
        <w:t>3</w:t>
      </w:r>
      <w:r w:rsidRPr="00D10DE9">
        <w:rPr>
          <w:lang w:eastAsia="en-US"/>
        </w:rPr>
        <w:t xml:space="preserve">. </w:t>
      </w:r>
      <w:proofErr w:type="spellStart"/>
      <w:r w:rsidRPr="00D10DE9">
        <w:rPr>
          <w:rFonts w:ascii="Times New Roman CYR" w:hAnsi="Times New Roman CYR" w:cs="Times New Roman CYR"/>
        </w:rPr>
        <w:t>Учасник</w:t>
      </w:r>
      <w:proofErr w:type="spellEnd"/>
      <w:r w:rsidRPr="00D10DE9">
        <w:rPr>
          <w:rFonts w:ascii="Times New Roman CYR" w:hAnsi="Times New Roman CYR" w:cs="Times New Roman CYR"/>
        </w:rPr>
        <w:t xml:space="preserve"> повинен</w:t>
      </w:r>
      <w:r w:rsidRPr="00D10DE9">
        <w:rPr>
          <w:lang w:eastAsia="en-US"/>
        </w:rPr>
        <w:t xml:space="preserve"> </w:t>
      </w:r>
      <w:proofErr w:type="spellStart"/>
      <w:r w:rsidRPr="00D10DE9">
        <w:rPr>
          <w:lang w:eastAsia="en-US"/>
        </w:rPr>
        <w:t>інструктувати</w:t>
      </w:r>
      <w:proofErr w:type="spellEnd"/>
      <w:r w:rsidRPr="00D10DE9">
        <w:rPr>
          <w:lang w:eastAsia="en-US"/>
        </w:rPr>
        <w:t xml:space="preserve"> </w:t>
      </w:r>
      <w:proofErr w:type="spellStart"/>
      <w:r w:rsidRPr="00D10DE9">
        <w:rPr>
          <w:lang w:eastAsia="en-US"/>
        </w:rPr>
        <w:t>водіїв</w:t>
      </w:r>
      <w:proofErr w:type="spellEnd"/>
      <w:r w:rsidRPr="00D10DE9">
        <w:rPr>
          <w:lang w:eastAsia="en-US"/>
        </w:rPr>
        <w:t xml:space="preserve"> </w:t>
      </w:r>
      <w:proofErr w:type="spellStart"/>
      <w:r w:rsidRPr="00D10DE9">
        <w:rPr>
          <w:lang w:eastAsia="en-US"/>
        </w:rPr>
        <w:t>з</w:t>
      </w:r>
      <w:proofErr w:type="spellEnd"/>
      <w:r w:rsidRPr="00D10DE9">
        <w:rPr>
          <w:lang w:eastAsia="en-US"/>
        </w:rPr>
        <w:t xml:space="preserve"> </w:t>
      </w:r>
      <w:proofErr w:type="spellStart"/>
      <w:r w:rsidRPr="00D10DE9">
        <w:rPr>
          <w:lang w:eastAsia="en-US"/>
        </w:rPr>
        <w:t>питань</w:t>
      </w:r>
      <w:proofErr w:type="spellEnd"/>
      <w:r w:rsidRPr="00D10DE9">
        <w:rPr>
          <w:lang w:eastAsia="en-US"/>
        </w:rPr>
        <w:t xml:space="preserve"> </w:t>
      </w:r>
      <w:proofErr w:type="spellStart"/>
      <w:r w:rsidRPr="00D10DE9">
        <w:rPr>
          <w:lang w:eastAsia="en-US"/>
        </w:rPr>
        <w:t>охорони</w:t>
      </w:r>
      <w:proofErr w:type="spellEnd"/>
      <w:r w:rsidRPr="00D10DE9">
        <w:rPr>
          <w:lang w:eastAsia="en-US"/>
        </w:rPr>
        <w:t xml:space="preserve"> </w:t>
      </w:r>
      <w:proofErr w:type="spellStart"/>
      <w:r w:rsidRPr="00D10DE9">
        <w:rPr>
          <w:lang w:eastAsia="en-US"/>
        </w:rPr>
        <w:t>праці</w:t>
      </w:r>
      <w:proofErr w:type="spellEnd"/>
      <w:r w:rsidRPr="00D10DE9">
        <w:rPr>
          <w:lang w:eastAsia="en-US"/>
        </w:rPr>
        <w:t xml:space="preserve">, Правил </w:t>
      </w:r>
      <w:proofErr w:type="spellStart"/>
      <w:r w:rsidRPr="00D10DE9">
        <w:rPr>
          <w:lang w:eastAsia="en-US"/>
        </w:rPr>
        <w:t>дорожнього</w:t>
      </w:r>
      <w:proofErr w:type="spellEnd"/>
      <w:r w:rsidRPr="00D10DE9">
        <w:rPr>
          <w:lang w:eastAsia="en-US"/>
        </w:rPr>
        <w:t xml:space="preserve"> </w:t>
      </w:r>
      <w:proofErr w:type="spellStart"/>
      <w:r w:rsidRPr="00D10DE9">
        <w:rPr>
          <w:lang w:eastAsia="en-US"/>
        </w:rPr>
        <w:t>руху</w:t>
      </w:r>
      <w:proofErr w:type="spellEnd"/>
      <w:r w:rsidRPr="00D10DE9">
        <w:rPr>
          <w:lang w:eastAsia="en-US"/>
        </w:rPr>
        <w:t xml:space="preserve"> та Правил </w:t>
      </w:r>
      <w:proofErr w:type="spellStart"/>
      <w:r w:rsidRPr="00D10DE9">
        <w:rPr>
          <w:lang w:eastAsia="en-US"/>
        </w:rPr>
        <w:t>перевезення</w:t>
      </w:r>
      <w:proofErr w:type="spellEnd"/>
      <w:r w:rsidRPr="00D10DE9">
        <w:rPr>
          <w:lang w:eastAsia="en-US"/>
        </w:rPr>
        <w:t xml:space="preserve"> </w:t>
      </w:r>
      <w:proofErr w:type="spellStart"/>
      <w:r w:rsidRPr="00D10DE9">
        <w:rPr>
          <w:lang w:eastAsia="en-US"/>
        </w:rPr>
        <w:t>пасажирів</w:t>
      </w:r>
      <w:proofErr w:type="spellEnd"/>
      <w:r w:rsidRPr="00D10DE9">
        <w:rPr>
          <w:lang w:eastAsia="en-US"/>
        </w:rPr>
        <w:t xml:space="preserve">, у </w:t>
      </w:r>
      <w:proofErr w:type="spellStart"/>
      <w:r w:rsidRPr="00D10DE9">
        <w:rPr>
          <w:lang w:eastAsia="en-US"/>
        </w:rPr>
        <w:t>частинах</w:t>
      </w:r>
      <w:proofErr w:type="spellEnd"/>
      <w:r w:rsidRPr="00D10DE9">
        <w:rPr>
          <w:lang w:eastAsia="en-US"/>
        </w:rPr>
        <w:t xml:space="preserve">, </w:t>
      </w:r>
      <w:proofErr w:type="spellStart"/>
      <w:r w:rsidRPr="00D10DE9">
        <w:rPr>
          <w:lang w:eastAsia="en-US"/>
        </w:rPr>
        <w:t>які</w:t>
      </w:r>
      <w:proofErr w:type="spellEnd"/>
      <w:r w:rsidRPr="00D10DE9">
        <w:rPr>
          <w:lang w:eastAsia="en-US"/>
        </w:rPr>
        <w:t xml:space="preserve"> </w:t>
      </w:r>
      <w:proofErr w:type="spellStart"/>
      <w:proofErr w:type="gramStart"/>
      <w:r w:rsidRPr="00D10DE9">
        <w:rPr>
          <w:lang w:eastAsia="en-US"/>
        </w:rPr>
        <w:t>пов’язан</w:t>
      </w:r>
      <w:proofErr w:type="gramEnd"/>
      <w:r w:rsidRPr="00D10DE9">
        <w:rPr>
          <w:lang w:eastAsia="en-US"/>
        </w:rPr>
        <w:t>і</w:t>
      </w:r>
      <w:proofErr w:type="spellEnd"/>
      <w:r w:rsidRPr="00D10DE9">
        <w:rPr>
          <w:lang w:eastAsia="en-US"/>
        </w:rPr>
        <w:t xml:space="preserve"> </w:t>
      </w:r>
      <w:proofErr w:type="spellStart"/>
      <w:r w:rsidRPr="00D10DE9">
        <w:rPr>
          <w:lang w:eastAsia="en-US"/>
        </w:rPr>
        <w:t>з</w:t>
      </w:r>
      <w:proofErr w:type="spellEnd"/>
      <w:r w:rsidRPr="00D10DE9">
        <w:rPr>
          <w:lang w:eastAsia="en-US"/>
        </w:rPr>
        <w:t xml:space="preserve"> </w:t>
      </w:r>
      <w:proofErr w:type="spellStart"/>
      <w:r w:rsidRPr="00D10DE9">
        <w:rPr>
          <w:lang w:eastAsia="en-US"/>
        </w:rPr>
        <w:t>перевезенням</w:t>
      </w:r>
      <w:proofErr w:type="spellEnd"/>
      <w:r w:rsidRPr="00D10DE9">
        <w:rPr>
          <w:lang w:eastAsia="en-US"/>
        </w:rPr>
        <w:t xml:space="preserve"> </w:t>
      </w:r>
      <w:proofErr w:type="spellStart"/>
      <w:r w:rsidRPr="00D10DE9">
        <w:rPr>
          <w:lang w:eastAsia="en-US"/>
        </w:rPr>
        <w:t>організованих</w:t>
      </w:r>
      <w:proofErr w:type="spellEnd"/>
      <w:r w:rsidRPr="00D10DE9">
        <w:rPr>
          <w:lang w:eastAsia="en-US"/>
        </w:rPr>
        <w:t xml:space="preserve"> </w:t>
      </w:r>
      <w:proofErr w:type="spellStart"/>
      <w:r w:rsidRPr="00D10DE9">
        <w:rPr>
          <w:lang w:eastAsia="en-US"/>
        </w:rPr>
        <w:t>груп</w:t>
      </w:r>
      <w:proofErr w:type="spellEnd"/>
      <w:r w:rsidRPr="00D10DE9">
        <w:rPr>
          <w:lang w:eastAsia="en-US"/>
        </w:rPr>
        <w:t xml:space="preserve"> </w:t>
      </w:r>
      <w:proofErr w:type="spellStart"/>
      <w:r w:rsidRPr="00D10DE9">
        <w:rPr>
          <w:lang w:eastAsia="en-US"/>
        </w:rPr>
        <w:t>дітей</w:t>
      </w:r>
      <w:proofErr w:type="spellEnd"/>
      <w:r w:rsidRPr="00D55E0E">
        <w:rPr>
          <w:lang w:eastAsia="en-US"/>
        </w:rPr>
        <w:t>.</w:t>
      </w:r>
    </w:p>
    <w:p w:rsidR="0015406B" w:rsidRPr="00D10DE9" w:rsidRDefault="0015406B" w:rsidP="0015406B">
      <w:pPr>
        <w:ind w:firstLine="709"/>
        <w:jc w:val="both"/>
        <w:rPr>
          <w:lang w:eastAsia="en-US"/>
        </w:rPr>
      </w:pPr>
      <w:r w:rsidRPr="00D10DE9">
        <w:rPr>
          <w:lang w:eastAsia="en-US"/>
        </w:rPr>
        <w:t>1</w:t>
      </w:r>
      <w:r w:rsidRPr="00D55E0E">
        <w:rPr>
          <w:lang w:eastAsia="en-US"/>
        </w:rPr>
        <w:t>4</w:t>
      </w:r>
      <w:r w:rsidRPr="00D10DE9">
        <w:rPr>
          <w:lang w:eastAsia="en-US"/>
        </w:rPr>
        <w:t xml:space="preserve">. </w:t>
      </w:r>
      <w:proofErr w:type="spellStart"/>
      <w:proofErr w:type="gramStart"/>
      <w:r w:rsidRPr="00D10DE9">
        <w:rPr>
          <w:rFonts w:ascii="Times New Roman CYR" w:hAnsi="Times New Roman CYR" w:cs="Times New Roman CYR"/>
        </w:rPr>
        <w:t>Учасник</w:t>
      </w:r>
      <w:proofErr w:type="spellEnd"/>
      <w:r w:rsidRPr="00D10DE9">
        <w:rPr>
          <w:rFonts w:ascii="Times New Roman CYR" w:hAnsi="Times New Roman CYR" w:cs="Times New Roman CYR"/>
        </w:rPr>
        <w:t xml:space="preserve"> повинен</w:t>
      </w:r>
      <w:r w:rsidRPr="00D10DE9">
        <w:rPr>
          <w:lang w:eastAsia="en-US"/>
        </w:rPr>
        <w:t xml:space="preserve"> </w:t>
      </w:r>
      <w:proofErr w:type="spellStart"/>
      <w:r w:rsidRPr="00D10DE9">
        <w:rPr>
          <w:lang w:eastAsia="en-US"/>
        </w:rPr>
        <w:t>забезпечувати</w:t>
      </w:r>
      <w:proofErr w:type="spellEnd"/>
      <w:r w:rsidRPr="00D10DE9">
        <w:rPr>
          <w:lang w:eastAsia="en-US"/>
        </w:rPr>
        <w:t xml:space="preserve"> </w:t>
      </w:r>
      <w:proofErr w:type="spellStart"/>
      <w:r w:rsidRPr="00D10DE9">
        <w:rPr>
          <w:lang w:eastAsia="en-US"/>
        </w:rPr>
        <w:t>регулярне</w:t>
      </w:r>
      <w:proofErr w:type="spellEnd"/>
      <w:r w:rsidRPr="00D10DE9">
        <w:rPr>
          <w:lang w:eastAsia="en-US"/>
        </w:rPr>
        <w:t xml:space="preserve"> </w:t>
      </w:r>
      <w:proofErr w:type="spellStart"/>
      <w:r w:rsidRPr="00D10DE9">
        <w:rPr>
          <w:lang w:eastAsia="en-US"/>
        </w:rPr>
        <w:t>проведення</w:t>
      </w:r>
      <w:proofErr w:type="spellEnd"/>
      <w:r w:rsidRPr="00D10DE9">
        <w:rPr>
          <w:lang w:eastAsia="en-US"/>
        </w:rPr>
        <w:t xml:space="preserve"> </w:t>
      </w:r>
      <w:proofErr w:type="spellStart"/>
      <w:r w:rsidRPr="00D10DE9">
        <w:rPr>
          <w:lang w:eastAsia="en-US"/>
        </w:rPr>
        <w:t>технічних</w:t>
      </w:r>
      <w:proofErr w:type="spellEnd"/>
      <w:r w:rsidRPr="00D10DE9">
        <w:rPr>
          <w:lang w:eastAsia="en-US"/>
        </w:rPr>
        <w:t xml:space="preserve"> </w:t>
      </w:r>
      <w:proofErr w:type="spellStart"/>
      <w:r w:rsidRPr="00D10DE9">
        <w:rPr>
          <w:lang w:eastAsia="en-US"/>
        </w:rPr>
        <w:t>оглядів</w:t>
      </w:r>
      <w:proofErr w:type="spellEnd"/>
      <w:r w:rsidRPr="00D10DE9">
        <w:rPr>
          <w:lang w:eastAsia="en-US"/>
        </w:rPr>
        <w:t xml:space="preserve"> </w:t>
      </w:r>
      <w:proofErr w:type="spellStart"/>
      <w:r w:rsidRPr="00D10DE9">
        <w:rPr>
          <w:lang w:eastAsia="en-US"/>
        </w:rPr>
        <w:t>автобусів</w:t>
      </w:r>
      <w:proofErr w:type="spellEnd"/>
      <w:r w:rsidRPr="00D10DE9">
        <w:rPr>
          <w:lang w:eastAsia="en-US"/>
        </w:rPr>
        <w:t xml:space="preserve">, в </w:t>
      </w:r>
      <w:proofErr w:type="spellStart"/>
      <w:r w:rsidRPr="00D10DE9">
        <w:rPr>
          <w:lang w:eastAsia="en-US"/>
        </w:rPr>
        <w:t>установленому</w:t>
      </w:r>
      <w:proofErr w:type="spellEnd"/>
      <w:r w:rsidRPr="00D10DE9">
        <w:rPr>
          <w:lang w:eastAsia="en-US"/>
        </w:rPr>
        <w:t xml:space="preserve"> порядку, </w:t>
      </w:r>
      <w:proofErr w:type="spellStart"/>
      <w:r w:rsidRPr="00D10DE9">
        <w:rPr>
          <w:lang w:eastAsia="en-US"/>
        </w:rPr>
        <w:t>які</w:t>
      </w:r>
      <w:proofErr w:type="spellEnd"/>
      <w:r w:rsidRPr="00D10DE9">
        <w:rPr>
          <w:lang w:eastAsia="en-US"/>
        </w:rPr>
        <w:t xml:space="preserve"> </w:t>
      </w:r>
      <w:proofErr w:type="spellStart"/>
      <w:r w:rsidRPr="00D10DE9">
        <w:rPr>
          <w:lang w:eastAsia="en-US"/>
        </w:rPr>
        <w:t>задіяні</w:t>
      </w:r>
      <w:proofErr w:type="spellEnd"/>
      <w:r>
        <w:rPr>
          <w:lang w:eastAsia="en-US"/>
        </w:rPr>
        <w:t xml:space="preserve"> до </w:t>
      </w:r>
      <w:proofErr w:type="spellStart"/>
      <w:r>
        <w:rPr>
          <w:lang w:eastAsia="en-US"/>
        </w:rPr>
        <w:t>перевезень</w:t>
      </w:r>
      <w:proofErr w:type="spellEnd"/>
      <w:r>
        <w:rPr>
          <w:lang w:eastAsia="en-US"/>
        </w:rPr>
        <w:t xml:space="preserve"> </w:t>
      </w:r>
      <w:proofErr w:type="spellStart"/>
      <w:r>
        <w:rPr>
          <w:lang w:eastAsia="en-US"/>
        </w:rPr>
        <w:t>учнів</w:t>
      </w:r>
      <w:proofErr w:type="spellEnd"/>
      <w:r>
        <w:rPr>
          <w:lang w:eastAsia="en-US"/>
        </w:rPr>
        <w:t xml:space="preserve"> </w:t>
      </w:r>
      <w:r w:rsidRPr="00D10DE9">
        <w:rPr>
          <w:lang w:eastAsia="en-US"/>
        </w:rPr>
        <w:t xml:space="preserve"> </w:t>
      </w:r>
      <w:proofErr w:type="spellStart"/>
      <w:r w:rsidRPr="00D10DE9">
        <w:rPr>
          <w:lang w:eastAsia="en-US"/>
        </w:rPr>
        <w:t>власними</w:t>
      </w:r>
      <w:proofErr w:type="spellEnd"/>
      <w:r w:rsidRPr="00D10DE9">
        <w:rPr>
          <w:lang w:eastAsia="en-US"/>
        </w:rPr>
        <w:t xml:space="preserve"> силами </w:t>
      </w:r>
      <w:proofErr w:type="spellStart"/>
      <w:r w:rsidRPr="00D10DE9">
        <w:rPr>
          <w:lang w:eastAsia="en-US"/>
        </w:rPr>
        <w:t>або</w:t>
      </w:r>
      <w:proofErr w:type="spellEnd"/>
      <w:r w:rsidRPr="00D10DE9">
        <w:rPr>
          <w:lang w:eastAsia="en-US"/>
        </w:rPr>
        <w:t xml:space="preserve"> за Договорами про </w:t>
      </w:r>
      <w:proofErr w:type="spellStart"/>
      <w:r w:rsidRPr="00D10DE9">
        <w:rPr>
          <w:lang w:eastAsia="en-US"/>
        </w:rPr>
        <w:t>технічне</w:t>
      </w:r>
      <w:proofErr w:type="spellEnd"/>
      <w:r w:rsidRPr="00D10DE9">
        <w:rPr>
          <w:lang w:eastAsia="en-US"/>
        </w:rPr>
        <w:t xml:space="preserve"> </w:t>
      </w:r>
      <w:proofErr w:type="spellStart"/>
      <w:r w:rsidRPr="00D10DE9">
        <w:rPr>
          <w:lang w:eastAsia="en-US"/>
        </w:rPr>
        <w:t>обслуговування</w:t>
      </w:r>
      <w:proofErr w:type="spellEnd"/>
      <w:r w:rsidRPr="00D10DE9">
        <w:rPr>
          <w:lang w:eastAsia="en-US"/>
        </w:rPr>
        <w:t xml:space="preserve"> </w:t>
      </w:r>
      <w:proofErr w:type="spellStart"/>
      <w:r w:rsidRPr="00D10DE9">
        <w:rPr>
          <w:lang w:eastAsia="en-US"/>
        </w:rPr>
        <w:t>рухомого</w:t>
      </w:r>
      <w:proofErr w:type="spellEnd"/>
      <w:r w:rsidRPr="00D10DE9">
        <w:rPr>
          <w:lang w:eastAsia="en-US"/>
        </w:rPr>
        <w:t xml:space="preserve"> складу.</w:t>
      </w:r>
      <w:proofErr w:type="gramEnd"/>
    </w:p>
    <w:p w:rsidR="0015406B" w:rsidRPr="00D10DE9" w:rsidRDefault="0015406B" w:rsidP="0015406B">
      <w:pPr>
        <w:ind w:firstLine="709"/>
        <w:jc w:val="both"/>
        <w:rPr>
          <w:lang w:eastAsia="en-US"/>
        </w:rPr>
      </w:pPr>
      <w:r w:rsidRPr="00D10DE9">
        <w:rPr>
          <w:lang w:eastAsia="en-US"/>
        </w:rPr>
        <w:t>1</w:t>
      </w:r>
      <w:r w:rsidRPr="00D55E0E">
        <w:rPr>
          <w:lang w:eastAsia="en-US"/>
        </w:rPr>
        <w:t>5</w:t>
      </w:r>
      <w:r w:rsidRPr="00D10DE9">
        <w:rPr>
          <w:lang w:eastAsia="en-US"/>
        </w:rPr>
        <w:t xml:space="preserve">. </w:t>
      </w:r>
      <w:proofErr w:type="spellStart"/>
      <w:proofErr w:type="gramStart"/>
      <w:r w:rsidRPr="00D10DE9">
        <w:rPr>
          <w:lang w:eastAsia="en-US"/>
        </w:rPr>
        <w:t>Уразі</w:t>
      </w:r>
      <w:proofErr w:type="spellEnd"/>
      <w:r w:rsidRPr="00D10DE9">
        <w:rPr>
          <w:lang w:eastAsia="en-US"/>
        </w:rPr>
        <w:t xml:space="preserve"> </w:t>
      </w:r>
      <w:proofErr w:type="spellStart"/>
      <w:r w:rsidRPr="00D10DE9">
        <w:rPr>
          <w:lang w:eastAsia="en-US"/>
        </w:rPr>
        <w:t>настання</w:t>
      </w:r>
      <w:proofErr w:type="spellEnd"/>
      <w:r w:rsidRPr="00D10DE9">
        <w:rPr>
          <w:lang w:eastAsia="en-US"/>
        </w:rPr>
        <w:t xml:space="preserve"> </w:t>
      </w:r>
      <w:proofErr w:type="spellStart"/>
      <w:r w:rsidRPr="00D10DE9">
        <w:rPr>
          <w:lang w:eastAsia="en-US"/>
        </w:rPr>
        <w:t>несприятливих</w:t>
      </w:r>
      <w:proofErr w:type="spellEnd"/>
      <w:r w:rsidRPr="00D10DE9">
        <w:rPr>
          <w:lang w:eastAsia="en-US"/>
        </w:rPr>
        <w:t xml:space="preserve"> </w:t>
      </w:r>
      <w:proofErr w:type="spellStart"/>
      <w:r w:rsidRPr="00D10DE9">
        <w:rPr>
          <w:lang w:eastAsia="en-US"/>
        </w:rPr>
        <w:t>погодних</w:t>
      </w:r>
      <w:proofErr w:type="spellEnd"/>
      <w:r w:rsidRPr="00D10DE9">
        <w:rPr>
          <w:lang w:eastAsia="en-US"/>
        </w:rPr>
        <w:t xml:space="preserve"> </w:t>
      </w:r>
      <w:proofErr w:type="spellStart"/>
      <w:r w:rsidRPr="00D10DE9">
        <w:rPr>
          <w:lang w:eastAsia="en-US"/>
        </w:rPr>
        <w:t>і</w:t>
      </w:r>
      <w:proofErr w:type="spellEnd"/>
      <w:r w:rsidRPr="00D10DE9">
        <w:rPr>
          <w:lang w:eastAsia="en-US"/>
        </w:rPr>
        <w:t xml:space="preserve"> </w:t>
      </w:r>
      <w:proofErr w:type="spellStart"/>
      <w:r w:rsidRPr="00D10DE9">
        <w:rPr>
          <w:lang w:eastAsia="en-US"/>
        </w:rPr>
        <w:t>дорожніх</w:t>
      </w:r>
      <w:proofErr w:type="spellEnd"/>
      <w:r w:rsidRPr="00D10DE9">
        <w:rPr>
          <w:lang w:eastAsia="en-US"/>
        </w:rPr>
        <w:t xml:space="preserve"> умов, </w:t>
      </w:r>
      <w:proofErr w:type="spellStart"/>
      <w:r w:rsidRPr="00D10DE9">
        <w:rPr>
          <w:lang w:eastAsia="en-US"/>
        </w:rPr>
        <w:t>виходу</w:t>
      </w:r>
      <w:proofErr w:type="spellEnd"/>
      <w:r w:rsidRPr="00D10DE9">
        <w:rPr>
          <w:lang w:eastAsia="en-US"/>
        </w:rPr>
        <w:t xml:space="preserve"> </w:t>
      </w:r>
      <w:proofErr w:type="spellStart"/>
      <w:r w:rsidRPr="00D10DE9">
        <w:rPr>
          <w:lang w:eastAsia="en-US"/>
        </w:rPr>
        <w:t>з</w:t>
      </w:r>
      <w:proofErr w:type="spellEnd"/>
      <w:r w:rsidRPr="00D10DE9">
        <w:rPr>
          <w:lang w:eastAsia="en-US"/>
        </w:rPr>
        <w:t xml:space="preserve"> ладу автобуса, </w:t>
      </w:r>
      <w:proofErr w:type="spellStart"/>
      <w:r w:rsidRPr="00D10DE9">
        <w:rPr>
          <w:lang w:eastAsia="en-US"/>
        </w:rPr>
        <w:t>виникнення</w:t>
      </w:r>
      <w:proofErr w:type="spellEnd"/>
      <w:r w:rsidRPr="00D10DE9">
        <w:rPr>
          <w:lang w:eastAsia="en-US"/>
        </w:rPr>
        <w:t xml:space="preserve"> </w:t>
      </w:r>
      <w:proofErr w:type="spellStart"/>
      <w:r w:rsidRPr="00D10DE9">
        <w:rPr>
          <w:lang w:eastAsia="en-US"/>
        </w:rPr>
        <w:t>загрози</w:t>
      </w:r>
      <w:proofErr w:type="spellEnd"/>
      <w:r w:rsidRPr="00D10DE9">
        <w:rPr>
          <w:lang w:eastAsia="en-US"/>
        </w:rPr>
        <w:t xml:space="preserve"> </w:t>
      </w:r>
      <w:proofErr w:type="spellStart"/>
      <w:r w:rsidRPr="00D10DE9">
        <w:rPr>
          <w:lang w:eastAsia="en-US"/>
        </w:rPr>
        <w:t>безпеці</w:t>
      </w:r>
      <w:proofErr w:type="spellEnd"/>
      <w:r w:rsidRPr="00D10DE9">
        <w:rPr>
          <w:lang w:eastAsia="en-US"/>
        </w:rPr>
        <w:t xml:space="preserve"> </w:t>
      </w:r>
      <w:proofErr w:type="spellStart"/>
      <w:r w:rsidRPr="00D10DE9">
        <w:rPr>
          <w:lang w:eastAsia="en-US"/>
        </w:rPr>
        <w:t>руху</w:t>
      </w:r>
      <w:proofErr w:type="spellEnd"/>
      <w:r w:rsidRPr="00D10DE9">
        <w:rPr>
          <w:lang w:eastAsia="en-US"/>
        </w:rPr>
        <w:t xml:space="preserve">, а </w:t>
      </w:r>
      <w:proofErr w:type="spellStart"/>
      <w:r w:rsidRPr="00D10DE9">
        <w:rPr>
          <w:lang w:eastAsia="en-US"/>
        </w:rPr>
        <w:t>також</w:t>
      </w:r>
      <w:proofErr w:type="spellEnd"/>
      <w:r w:rsidRPr="00D10DE9">
        <w:rPr>
          <w:lang w:eastAsia="en-US"/>
        </w:rPr>
        <w:t xml:space="preserve"> </w:t>
      </w:r>
      <w:proofErr w:type="spellStart"/>
      <w:r w:rsidRPr="00D10DE9">
        <w:rPr>
          <w:lang w:eastAsia="en-US"/>
        </w:rPr>
        <w:t>погіршення</w:t>
      </w:r>
      <w:proofErr w:type="spellEnd"/>
      <w:r w:rsidRPr="00D10DE9">
        <w:rPr>
          <w:lang w:eastAsia="en-US"/>
        </w:rPr>
        <w:t xml:space="preserve"> стану </w:t>
      </w:r>
      <w:proofErr w:type="spellStart"/>
      <w:r w:rsidRPr="00D10DE9">
        <w:rPr>
          <w:lang w:eastAsia="en-US"/>
        </w:rPr>
        <w:t>здоров’я</w:t>
      </w:r>
      <w:proofErr w:type="spellEnd"/>
      <w:r w:rsidRPr="00D10DE9">
        <w:rPr>
          <w:lang w:eastAsia="en-US"/>
        </w:rPr>
        <w:t xml:space="preserve"> </w:t>
      </w:r>
      <w:proofErr w:type="spellStart"/>
      <w:r w:rsidRPr="00D10DE9">
        <w:rPr>
          <w:lang w:eastAsia="en-US"/>
        </w:rPr>
        <w:t>водія</w:t>
      </w:r>
      <w:proofErr w:type="spellEnd"/>
      <w:r w:rsidRPr="00D10DE9">
        <w:rPr>
          <w:lang w:eastAsia="en-US"/>
        </w:rPr>
        <w:t xml:space="preserve"> </w:t>
      </w:r>
      <w:proofErr w:type="spellStart"/>
      <w:r w:rsidRPr="00D10DE9">
        <w:rPr>
          <w:lang w:eastAsia="en-US"/>
        </w:rPr>
        <w:t>необхідно</w:t>
      </w:r>
      <w:proofErr w:type="spellEnd"/>
      <w:r w:rsidRPr="00D10DE9">
        <w:rPr>
          <w:lang w:eastAsia="en-US"/>
        </w:rPr>
        <w:t xml:space="preserve"> </w:t>
      </w:r>
      <w:proofErr w:type="spellStart"/>
      <w:r w:rsidRPr="00D10DE9">
        <w:rPr>
          <w:lang w:eastAsia="en-US"/>
        </w:rPr>
        <w:t>припинити</w:t>
      </w:r>
      <w:proofErr w:type="spellEnd"/>
      <w:r w:rsidRPr="00D10DE9">
        <w:rPr>
          <w:lang w:eastAsia="en-US"/>
        </w:rPr>
        <w:t xml:space="preserve"> </w:t>
      </w:r>
      <w:proofErr w:type="spellStart"/>
      <w:r w:rsidRPr="00D10DE9">
        <w:rPr>
          <w:lang w:eastAsia="en-US"/>
        </w:rPr>
        <w:t>рух</w:t>
      </w:r>
      <w:proofErr w:type="spellEnd"/>
      <w:r w:rsidRPr="00D10DE9">
        <w:rPr>
          <w:lang w:eastAsia="en-US"/>
        </w:rPr>
        <w:t xml:space="preserve"> </w:t>
      </w:r>
      <w:proofErr w:type="spellStart"/>
      <w:r w:rsidRPr="00D10DE9">
        <w:rPr>
          <w:lang w:eastAsia="en-US"/>
        </w:rPr>
        <w:t>з</w:t>
      </w:r>
      <w:proofErr w:type="spellEnd"/>
      <w:r w:rsidRPr="00D10DE9">
        <w:rPr>
          <w:lang w:eastAsia="en-US"/>
        </w:rPr>
        <w:t xml:space="preserve"> </w:t>
      </w:r>
      <w:proofErr w:type="spellStart"/>
      <w:r w:rsidRPr="00D10DE9">
        <w:rPr>
          <w:lang w:eastAsia="en-US"/>
        </w:rPr>
        <w:t>повідомленням</w:t>
      </w:r>
      <w:proofErr w:type="spellEnd"/>
      <w:r w:rsidRPr="00D10DE9">
        <w:rPr>
          <w:lang w:eastAsia="en-US"/>
        </w:rPr>
        <w:t xml:space="preserve"> про </w:t>
      </w:r>
      <w:proofErr w:type="spellStart"/>
      <w:r w:rsidRPr="00D10DE9">
        <w:rPr>
          <w:lang w:eastAsia="en-US"/>
        </w:rPr>
        <w:t>це</w:t>
      </w:r>
      <w:proofErr w:type="spellEnd"/>
      <w:r w:rsidRPr="00D10DE9">
        <w:rPr>
          <w:lang w:eastAsia="en-US"/>
        </w:rPr>
        <w:t xml:space="preserve"> </w:t>
      </w:r>
      <w:proofErr w:type="spellStart"/>
      <w:r w:rsidRPr="00D10DE9">
        <w:rPr>
          <w:lang w:eastAsia="en-US"/>
        </w:rPr>
        <w:t>Учасника</w:t>
      </w:r>
      <w:proofErr w:type="spellEnd"/>
      <w:r w:rsidRPr="00D10DE9">
        <w:rPr>
          <w:lang w:eastAsia="en-US"/>
        </w:rPr>
        <w:t xml:space="preserve">, </w:t>
      </w:r>
      <w:proofErr w:type="spellStart"/>
      <w:r w:rsidRPr="00D10DE9">
        <w:rPr>
          <w:lang w:eastAsia="en-US"/>
        </w:rPr>
        <w:t>який</w:t>
      </w:r>
      <w:proofErr w:type="spellEnd"/>
      <w:r w:rsidRPr="00D10DE9">
        <w:rPr>
          <w:lang w:eastAsia="en-US"/>
        </w:rPr>
        <w:t xml:space="preserve"> повинен </w:t>
      </w:r>
      <w:proofErr w:type="spellStart"/>
      <w:r w:rsidRPr="00D10DE9">
        <w:rPr>
          <w:lang w:eastAsia="en-US"/>
        </w:rPr>
        <w:t>вжити</w:t>
      </w:r>
      <w:proofErr w:type="spellEnd"/>
      <w:r w:rsidRPr="00D10DE9">
        <w:rPr>
          <w:lang w:eastAsia="en-US"/>
        </w:rPr>
        <w:t xml:space="preserve"> </w:t>
      </w:r>
      <w:proofErr w:type="spellStart"/>
      <w:r w:rsidRPr="00D10DE9">
        <w:rPr>
          <w:lang w:eastAsia="en-US"/>
        </w:rPr>
        <w:t>заходів</w:t>
      </w:r>
      <w:proofErr w:type="spellEnd"/>
      <w:r w:rsidRPr="00D10DE9">
        <w:rPr>
          <w:lang w:eastAsia="en-US"/>
        </w:rPr>
        <w:t xml:space="preserve"> для </w:t>
      </w:r>
      <w:proofErr w:type="spellStart"/>
      <w:r w:rsidRPr="00D10DE9">
        <w:rPr>
          <w:lang w:eastAsia="en-US"/>
        </w:rPr>
        <w:t>перевезення</w:t>
      </w:r>
      <w:proofErr w:type="spellEnd"/>
      <w:r w:rsidRPr="00D10DE9">
        <w:rPr>
          <w:lang w:eastAsia="en-US"/>
        </w:rPr>
        <w:t xml:space="preserve"> </w:t>
      </w:r>
      <w:proofErr w:type="spellStart"/>
      <w:r w:rsidRPr="00D10DE9">
        <w:rPr>
          <w:lang w:eastAsia="en-US"/>
        </w:rPr>
        <w:t>пасажирів</w:t>
      </w:r>
      <w:proofErr w:type="spellEnd"/>
      <w:r w:rsidRPr="00D10DE9">
        <w:rPr>
          <w:lang w:eastAsia="en-US"/>
        </w:rPr>
        <w:t xml:space="preserve"> до </w:t>
      </w:r>
      <w:proofErr w:type="spellStart"/>
      <w:r w:rsidRPr="00D10DE9">
        <w:rPr>
          <w:lang w:eastAsia="en-US"/>
        </w:rPr>
        <w:t>кінцевого</w:t>
      </w:r>
      <w:proofErr w:type="spellEnd"/>
      <w:r w:rsidRPr="00D10DE9">
        <w:rPr>
          <w:lang w:eastAsia="en-US"/>
        </w:rPr>
        <w:t xml:space="preserve"> пункту маршруту, </w:t>
      </w:r>
      <w:proofErr w:type="spellStart"/>
      <w:r w:rsidRPr="00D10DE9">
        <w:rPr>
          <w:lang w:eastAsia="en-US"/>
        </w:rPr>
        <w:t>заміни</w:t>
      </w:r>
      <w:proofErr w:type="spellEnd"/>
      <w:r w:rsidRPr="00D10DE9">
        <w:rPr>
          <w:lang w:eastAsia="en-US"/>
        </w:rPr>
        <w:t xml:space="preserve"> автобуса, </w:t>
      </w:r>
      <w:proofErr w:type="spellStart"/>
      <w:r w:rsidRPr="00D10DE9">
        <w:rPr>
          <w:lang w:eastAsia="en-US"/>
        </w:rPr>
        <w:t>водія</w:t>
      </w:r>
      <w:proofErr w:type="spellEnd"/>
      <w:r w:rsidRPr="00D10DE9">
        <w:rPr>
          <w:lang w:eastAsia="en-US"/>
        </w:rPr>
        <w:t>.</w:t>
      </w:r>
      <w:proofErr w:type="gramEnd"/>
    </w:p>
    <w:p w:rsidR="0015406B" w:rsidRPr="00D10DE9" w:rsidRDefault="0015406B" w:rsidP="0015406B">
      <w:pPr>
        <w:spacing w:before="240" w:line="276" w:lineRule="auto"/>
        <w:ind w:left="851"/>
        <w:jc w:val="both"/>
        <w:rPr>
          <w:b/>
          <w:lang w:eastAsia="en-US"/>
        </w:rPr>
      </w:pPr>
      <w:proofErr w:type="spellStart"/>
      <w:r w:rsidRPr="00D10DE9">
        <w:rPr>
          <w:b/>
          <w:lang w:eastAsia="en-US"/>
        </w:rPr>
        <w:t>Перелік</w:t>
      </w:r>
      <w:proofErr w:type="spellEnd"/>
      <w:r w:rsidRPr="00D10DE9">
        <w:rPr>
          <w:b/>
          <w:lang w:eastAsia="en-US"/>
        </w:rPr>
        <w:t xml:space="preserve"> </w:t>
      </w:r>
      <w:proofErr w:type="spellStart"/>
      <w:r w:rsidRPr="00D10DE9">
        <w:rPr>
          <w:b/>
          <w:lang w:eastAsia="en-US"/>
        </w:rPr>
        <w:t>послуг</w:t>
      </w:r>
      <w:proofErr w:type="spellEnd"/>
      <w:r w:rsidRPr="00D10DE9">
        <w:rPr>
          <w:b/>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0"/>
        <w:gridCol w:w="5800"/>
        <w:gridCol w:w="1210"/>
        <w:gridCol w:w="1751"/>
      </w:tblGrid>
      <w:tr w:rsidR="0015406B" w:rsidRPr="00D10DE9" w:rsidTr="00936346">
        <w:trPr>
          <w:trHeight w:val="732"/>
        </w:trPr>
        <w:tc>
          <w:tcPr>
            <w:tcW w:w="423" w:type="pct"/>
            <w:shd w:val="clear" w:color="auto" w:fill="auto"/>
            <w:vAlign w:val="center"/>
          </w:tcPr>
          <w:p w:rsidR="0015406B" w:rsidRPr="00D10DE9" w:rsidRDefault="0015406B" w:rsidP="00AB2787">
            <w:pPr>
              <w:spacing w:line="276" w:lineRule="auto"/>
              <w:jc w:val="center"/>
              <w:rPr>
                <w:b/>
                <w:lang w:eastAsia="en-US"/>
              </w:rPr>
            </w:pPr>
            <w:r w:rsidRPr="00D10DE9">
              <w:rPr>
                <w:b/>
                <w:lang w:eastAsia="en-US"/>
              </w:rPr>
              <w:t>№</w:t>
            </w:r>
            <w:r w:rsidRPr="00D55E0E">
              <w:rPr>
                <w:b/>
                <w:lang w:eastAsia="en-US"/>
              </w:rPr>
              <w:t xml:space="preserve"> </w:t>
            </w:r>
            <w:proofErr w:type="spellStart"/>
            <w:proofErr w:type="gramStart"/>
            <w:r w:rsidRPr="00D55E0E">
              <w:rPr>
                <w:b/>
                <w:lang w:eastAsia="en-US"/>
              </w:rPr>
              <w:t>п</w:t>
            </w:r>
            <w:proofErr w:type="spellEnd"/>
            <w:proofErr w:type="gramEnd"/>
            <w:r w:rsidRPr="00D55E0E">
              <w:rPr>
                <w:b/>
                <w:lang w:eastAsia="en-US"/>
              </w:rPr>
              <w:t>/</w:t>
            </w:r>
            <w:proofErr w:type="spellStart"/>
            <w:r w:rsidRPr="00D55E0E">
              <w:rPr>
                <w:b/>
                <w:lang w:eastAsia="en-US"/>
              </w:rPr>
              <w:t>п</w:t>
            </w:r>
            <w:proofErr w:type="spellEnd"/>
          </w:p>
        </w:tc>
        <w:tc>
          <w:tcPr>
            <w:tcW w:w="3030" w:type="pct"/>
            <w:shd w:val="clear" w:color="auto" w:fill="auto"/>
            <w:vAlign w:val="center"/>
          </w:tcPr>
          <w:p w:rsidR="0015406B" w:rsidRPr="00D10DE9" w:rsidRDefault="0015406B" w:rsidP="00AB2787">
            <w:pPr>
              <w:spacing w:line="276" w:lineRule="auto"/>
              <w:ind w:left="394"/>
              <w:jc w:val="center"/>
              <w:rPr>
                <w:b/>
                <w:lang w:eastAsia="en-US"/>
              </w:rPr>
            </w:pPr>
            <w:r w:rsidRPr="00D10DE9">
              <w:rPr>
                <w:b/>
                <w:lang w:eastAsia="en-US"/>
              </w:rPr>
              <w:t xml:space="preserve">Маршрут </w:t>
            </w:r>
            <w:proofErr w:type="spellStart"/>
            <w:r w:rsidRPr="00D10DE9">
              <w:rPr>
                <w:b/>
                <w:lang w:eastAsia="en-US"/>
              </w:rPr>
              <w:t>надання</w:t>
            </w:r>
            <w:proofErr w:type="spellEnd"/>
            <w:r w:rsidRPr="00D10DE9">
              <w:rPr>
                <w:b/>
                <w:lang w:eastAsia="en-US"/>
              </w:rPr>
              <w:t xml:space="preserve"> </w:t>
            </w:r>
            <w:proofErr w:type="spellStart"/>
            <w:r w:rsidRPr="00D10DE9">
              <w:rPr>
                <w:b/>
                <w:lang w:eastAsia="en-US"/>
              </w:rPr>
              <w:t>послуг</w:t>
            </w:r>
            <w:proofErr w:type="spellEnd"/>
          </w:p>
        </w:tc>
        <w:tc>
          <w:tcPr>
            <w:tcW w:w="632" w:type="pct"/>
            <w:shd w:val="clear" w:color="auto" w:fill="auto"/>
            <w:vAlign w:val="center"/>
          </w:tcPr>
          <w:p w:rsidR="0015406B" w:rsidRPr="00D10DE9" w:rsidRDefault="0015406B" w:rsidP="00AB2787">
            <w:pPr>
              <w:spacing w:line="276" w:lineRule="auto"/>
              <w:jc w:val="center"/>
              <w:rPr>
                <w:b/>
                <w:lang w:eastAsia="en-US"/>
              </w:rPr>
            </w:pPr>
            <w:proofErr w:type="spellStart"/>
            <w:r w:rsidRPr="00D10DE9">
              <w:rPr>
                <w:b/>
                <w:lang w:eastAsia="en-US"/>
              </w:rPr>
              <w:t>Період</w:t>
            </w:r>
            <w:proofErr w:type="spellEnd"/>
          </w:p>
        </w:tc>
        <w:tc>
          <w:tcPr>
            <w:tcW w:w="915" w:type="pct"/>
            <w:shd w:val="clear" w:color="auto" w:fill="auto"/>
            <w:vAlign w:val="center"/>
          </w:tcPr>
          <w:p w:rsidR="0015406B" w:rsidRPr="00D10DE9" w:rsidRDefault="0015406B" w:rsidP="00AB2787">
            <w:pPr>
              <w:spacing w:line="276" w:lineRule="auto"/>
              <w:jc w:val="center"/>
              <w:rPr>
                <w:b/>
                <w:lang w:eastAsia="en-US"/>
              </w:rPr>
            </w:pPr>
            <w:proofErr w:type="spellStart"/>
            <w:r w:rsidRPr="00D10DE9">
              <w:rPr>
                <w:b/>
                <w:lang w:eastAsia="en-US"/>
              </w:rPr>
              <w:t>Обсяг</w:t>
            </w:r>
            <w:proofErr w:type="spellEnd"/>
            <w:r w:rsidRPr="00D10DE9">
              <w:rPr>
                <w:b/>
                <w:lang w:eastAsia="en-US"/>
              </w:rPr>
              <w:t xml:space="preserve"> </w:t>
            </w:r>
            <w:proofErr w:type="spellStart"/>
            <w:r w:rsidRPr="00D10DE9">
              <w:rPr>
                <w:b/>
                <w:lang w:eastAsia="en-US"/>
              </w:rPr>
              <w:t>надання</w:t>
            </w:r>
            <w:proofErr w:type="spellEnd"/>
            <w:r w:rsidRPr="00D10DE9">
              <w:rPr>
                <w:b/>
                <w:lang w:eastAsia="en-US"/>
              </w:rPr>
              <w:t xml:space="preserve"> </w:t>
            </w:r>
            <w:proofErr w:type="spellStart"/>
            <w:r w:rsidRPr="00D10DE9">
              <w:rPr>
                <w:b/>
                <w:lang w:eastAsia="en-US"/>
              </w:rPr>
              <w:t>послуг</w:t>
            </w:r>
            <w:proofErr w:type="spellEnd"/>
            <w:r w:rsidRPr="00D10DE9">
              <w:rPr>
                <w:b/>
                <w:lang w:eastAsia="en-US"/>
              </w:rPr>
              <w:t>, км</w:t>
            </w:r>
          </w:p>
        </w:tc>
      </w:tr>
      <w:tr w:rsidR="0015406B" w:rsidRPr="00D55E0E" w:rsidTr="00936346">
        <w:trPr>
          <w:trHeight w:val="210"/>
        </w:trPr>
        <w:tc>
          <w:tcPr>
            <w:tcW w:w="423" w:type="pct"/>
            <w:shd w:val="clear" w:color="auto" w:fill="auto"/>
            <w:vAlign w:val="center"/>
          </w:tcPr>
          <w:p w:rsidR="0015406B" w:rsidRPr="00D55E0E" w:rsidRDefault="0015406B" w:rsidP="00AB2787">
            <w:pPr>
              <w:jc w:val="center"/>
              <w:rPr>
                <w:lang w:eastAsia="en-US"/>
              </w:rPr>
            </w:pPr>
            <w:r w:rsidRPr="00D55E0E">
              <w:rPr>
                <w:lang w:eastAsia="en-US"/>
              </w:rPr>
              <w:t>1</w:t>
            </w:r>
          </w:p>
        </w:tc>
        <w:tc>
          <w:tcPr>
            <w:tcW w:w="3030" w:type="pct"/>
            <w:shd w:val="clear" w:color="auto" w:fill="auto"/>
            <w:vAlign w:val="center"/>
          </w:tcPr>
          <w:p w:rsidR="0015406B" w:rsidRPr="00D55E0E" w:rsidRDefault="0015406B" w:rsidP="00AB2787">
            <w:pPr>
              <w:ind w:left="394"/>
              <w:jc w:val="center"/>
              <w:rPr>
                <w:lang w:eastAsia="en-US"/>
              </w:rPr>
            </w:pPr>
            <w:r w:rsidRPr="00D55E0E">
              <w:rPr>
                <w:lang w:eastAsia="en-US"/>
              </w:rPr>
              <w:t>2</w:t>
            </w:r>
          </w:p>
        </w:tc>
        <w:tc>
          <w:tcPr>
            <w:tcW w:w="632" w:type="pct"/>
            <w:shd w:val="clear" w:color="auto" w:fill="auto"/>
            <w:vAlign w:val="center"/>
          </w:tcPr>
          <w:p w:rsidR="0015406B" w:rsidRPr="00D55E0E" w:rsidRDefault="0015406B" w:rsidP="00AB2787">
            <w:pPr>
              <w:jc w:val="center"/>
              <w:rPr>
                <w:lang w:eastAsia="en-US"/>
              </w:rPr>
            </w:pPr>
            <w:r w:rsidRPr="00D55E0E">
              <w:rPr>
                <w:lang w:eastAsia="en-US"/>
              </w:rPr>
              <w:t>3</w:t>
            </w:r>
          </w:p>
        </w:tc>
        <w:tc>
          <w:tcPr>
            <w:tcW w:w="915" w:type="pct"/>
            <w:tcBorders>
              <w:bottom w:val="single" w:sz="4" w:space="0" w:color="auto"/>
            </w:tcBorders>
            <w:shd w:val="clear" w:color="auto" w:fill="auto"/>
            <w:vAlign w:val="center"/>
          </w:tcPr>
          <w:p w:rsidR="0015406B" w:rsidRPr="00D55E0E" w:rsidRDefault="0015406B" w:rsidP="00AB2787">
            <w:pPr>
              <w:jc w:val="center"/>
              <w:rPr>
                <w:lang w:eastAsia="en-US"/>
              </w:rPr>
            </w:pPr>
            <w:r w:rsidRPr="00D55E0E">
              <w:rPr>
                <w:lang w:eastAsia="en-US"/>
              </w:rPr>
              <w:t>4</w:t>
            </w:r>
          </w:p>
        </w:tc>
      </w:tr>
      <w:tr w:rsidR="00411D45" w:rsidRPr="00D10DE9" w:rsidTr="00936346">
        <w:trPr>
          <w:trHeight w:val="532"/>
        </w:trPr>
        <w:tc>
          <w:tcPr>
            <w:tcW w:w="423" w:type="pct"/>
            <w:vMerge w:val="restart"/>
            <w:shd w:val="clear" w:color="auto" w:fill="auto"/>
            <w:vAlign w:val="center"/>
          </w:tcPr>
          <w:p w:rsidR="00411D45" w:rsidRPr="00D10DE9" w:rsidRDefault="00411D45" w:rsidP="00AB2787">
            <w:pPr>
              <w:widowControl w:val="0"/>
              <w:autoSpaceDE w:val="0"/>
              <w:spacing w:after="200" w:line="276" w:lineRule="auto"/>
              <w:ind w:left="720"/>
              <w:contextualSpacing/>
              <w:rPr>
                <w:lang w:eastAsia="en-US"/>
              </w:rPr>
            </w:pPr>
          </w:p>
        </w:tc>
        <w:tc>
          <w:tcPr>
            <w:tcW w:w="3030" w:type="pct"/>
            <w:shd w:val="clear" w:color="auto" w:fill="auto"/>
          </w:tcPr>
          <w:p w:rsidR="00411D45" w:rsidRDefault="00411D45" w:rsidP="00F6603B">
            <w:pPr>
              <w:ind w:firstLine="567"/>
              <w:rPr>
                <w:b/>
                <w:color w:val="000000"/>
                <w:lang w:val="uk-UA"/>
              </w:rPr>
            </w:pPr>
          </w:p>
          <w:p w:rsidR="00411D45" w:rsidRPr="00D10DE9" w:rsidRDefault="00411D45" w:rsidP="00F6603B">
            <w:pPr>
              <w:ind w:firstLine="567"/>
              <w:rPr>
                <w:lang w:eastAsia="en-US"/>
              </w:rPr>
            </w:pPr>
            <w:r>
              <w:rPr>
                <w:b/>
                <w:color w:val="000000"/>
                <w:lang w:val="uk-UA"/>
              </w:rPr>
              <w:t>1)</w:t>
            </w:r>
            <w:proofErr w:type="spellStart"/>
            <w:r>
              <w:rPr>
                <w:b/>
                <w:color w:val="000000"/>
                <w:lang w:val="uk-UA"/>
              </w:rPr>
              <w:t>с.Сарники-с.Слобода-с.Сарники</w:t>
            </w:r>
            <w:proofErr w:type="spellEnd"/>
            <w:r>
              <w:rPr>
                <w:b/>
                <w:color w:val="000000"/>
                <w:lang w:val="uk-UA"/>
              </w:rPr>
              <w:t xml:space="preserve"> </w:t>
            </w:r>
          </w:p>
        </w:tc>
        <w:tc>
          <w:tcPr>
            <w:tcW w:w="632" w:type="pct"/>
            <w:vMerge w:val="restart"/>
            <w:shd w:val="clear" w:color="auto" w:fill="auto"/>
            <w:vAlign w:val="center"/>
          </w:tcPr>
          <w:p w:rsidR="00411D45" w:rsidRPr="00F6603B" w:rsidRDefault="00411D45" w:rsidP="00AB2787">
            <w:pPr>
              <w:jc w:val="center"/>
              <w:rPr>
                <w:lang w:val="uk-UA" w:eastAsia="en-US"/>
              </w:rPr>
            </w:pPr>
            <w:r>
              <w:rPr>
                <w:lang w:val="uk-UA" w:eastAsia="en-US"/>
              </w:rPr>
              <w:t>До кінця 2022</w:t>
            </w:r>
          </w:p>
          <w:p w:rsidR="00411D45" w:rsidRPr="00F6603B" w:rsidRDefault="00411D45" w:rsidP="00F6603B">
            <w:pPr>
              <w:jc w:val="center"/>
              <w:rPr>
                <w:lang w:val="uk-UA" w:eastAsia="en-US"/>
              </w:rPr>
            </w:pPr>
            <w:r>
              <w:rPr>
                <w:lang w:val="uk-UA" w:eastAsia="en-US"/>
              </w:rPr>
              <w:t>н</w:t>
            </w:r>
            <w:proofErr w:type="spellStart"/>
            <w:r>
              <w:rPr>
                <w:lang w:eastAsia="en-US"/>
              </w:rPr>
              <w:t>авчальн</w:t>
            </w:r>
            <w:proofErr w:type="spellEnd"/>
            <w:r>
              <w:rPr>
                <w:lang w:eastAsia="en-US"/>
              </w:rPr>
              <w:t xml:space="preserve">. </w:t>
            </w:r>
            <w:proofErr w:type="spellStart"/>
            <w:r>
              <w:rPr>
                <w:lang w:eastAsia="en-US"/>
              </w:rPr>
              <w:t>р</w:t>
            </w:r>
            <w:proofErr w:type="spellEnd"/>
            <w:r>
              <w:rPr>
                <w:lang w:val="uk-UA" w:eastAsia="en-US"/>
              </w:rPr>
              <w:t>о</w:t>
            </w:r>
            <w:r>
              <w:rPr>
                <w:lang w:eastAsia="en-US"/>
              </w:rPr>
              <w:t>к</w:t>
            </w:r>
            <w:r>
              <w:rPr>
                <w:lang w:val="uk-UA" w:eastAsia="en-US"/>
              </w:rPr>
              <w:t>у</w:t>
            </w:r>
          </w:p>
        </w:tc>
        <w:tc>
          <w:tcPr>
            <w:tcW w:w="915" w:type="pct"/>
            <w:shd w:val="clear" w:color="auto" w:fill="auto"/>
            <w:vAlign w:val="center"/>
          </w:tcPr>
          <w:p w:rsidR="00411D45" w:rsidRPr="00936346" w:rsidRDefault="00411D45" w:rsidP="00AB2787">
            <w:pPr>
              <w:jc w:val="center"/>
              <w:rPr>
                <w:lang w:val="uk-UA" w:eastAsia="en-US"/>
              </w:rPr>
            </w:pPr>
            <w:r>
              <w:rPr>
                <w:lang w:val="uk-UA" w:eastAsia="en-US"/>
              </w:rPr>
              <w:t>14км</w:t>
            </w:r>
          </w:p>
        </w:tc>
      </w:tr>
      <w:tr w:rsidR="00411D45" w:rsidRPr="00D10DE9" w:rsidTr="00411D45">
        <w:trPr>
          <w:trHeight w:val="686"/>
        </w:trPr>
        <w:tc>
          <w:tcPr>
            <w:tcW w:w="423" w:type="pct"/>
            <w:vMerge/>
            <w:shd w:val="clear" w:color="auto" w:fill="auto"/>
            <w:vAlign w:val="center"/>
          </w:tcPr>
          <w:p w:rsidR="00411D45" w:rsidRPr="00D10DE9" w:rsidRDefault="00411D45" w:rsidP="00AB2787">
            <w:pPr>
              <w:widowControl w:val="0"/>
              <w:autoSpaceDE w:val="0"/>
              <w:spacing w:after="200" w:line="276" w:lineRule="auto"/>
              <w:ind w:left="720"/>
              <w:contextualSpacing/>
              <w:rPr>
                <w:lang w:eastAsia="en-US"/>
              </w:rPr>
            </w:pPr>
          </w:p>
        </w:tc>
        <w:tc>
          <w:tcPr>
            <w:tcW w:w="3030" w:type="pct"/>
            <w:shd w:val="clear" w:color="auto" w:fill="auto"/>
          </w:tcPr>
          <w:p w:rsidR="00411D45" w:rsidRDefault="00411D45" w:rsidP="00F6603B">
            <w:pPr>
              <w:ind w:firstLine="567"/>
              <w:rPr>
                <w:b/>
                <w:color w:val="000000"/>
                <w:lang w:val="uk-UA"/>
              </w:rPr>
            </w:pPr>
          </w:p>
          <w:p w:rsidR="00411D45" w:rsidRDefault="00411D45" w:rsidP="00F6603B">
            <w:pPr>
              <w:ind w:firstLine="567"/>
              <w:rPr>
                <w:b/>
                <w:color w:val="000000"/>
                <w:lang w:val="uk-UA"/>
              </w:rPr>
            </w:pPr>
            <w:r>
              <w:rPr>
                <w:b/>
                <w:color w:val="000000"/>
                <w:lang w:val="uk-UA"/>
              </w:rPr>
              <w:t xml:space="preserve"> 2)</w:t>
            </w:r>
            <w:proofErr w:type="spellStart"/>
            <w:r>
              <w:rPr>
                <w:b/>
                <w:color w:val="000000"/>
                <w:lang w:val="uk-UA"/>
              </w:rPr>
              <w:t>с.Бовшів-с.Задністрянськ-с.Бовшів</w:t>
            </w:r>
            <w:proofErr w:type="spellEnd"/>
          </w:p>
          <w:p w:rsidR="00411D45" w:rsidRDefault="00411D45" w:rsidP="00AB2787">
            <w:pPr>
              <w:jc w:val="both"/>
              <w:rPr>
                <w:b/>
                <w:color w:val="000000"/>
                <w:lang w:val="uk-UA"/>
              </w:rPr>
            </w:pPr>
          </w:p>
        </w:tc>
        <w:tc>
          <w:tcPr>
            <w:tcW w:w="632" w:type="pct"/>
            <w:vMerge/>
            <w:shd w:val="clear" w:color="auto" w:fill="auto"/>
            <w:vAlign w:val="center"/>
          </w:tcPr>
          <w:p w:rsidR="00411D45" w:rsidRDefault="00411D45" w:rsidP="00F6603B">
            <w:pPr>
              <w:jc w:val="center"/>
              <w:rPr>
                <w:lang w:val="uk-UA" w:eastAsia="en-US"/>
              </w:rPr>
            </w:pPr>
          </w:p>
        </w:tc>
        <w:tc>
          <w:tcPr>
            <w:tcW w:w="915" w:type="pct"/>
            <w:shd w:val="clear" w:color="auto" w:fill="auto"/>
            <w:vAlign w:val="center"/>
          </w:tcPr>
          <w:p w:rsidR="00411D45" w:rsidRDefault="00411D45" w:rsidP="00AB2787">
            <w:pPr>
              <w:jc w:val="center"/>
              <w:rPr>
                <w:lang w:val="uk-UA" w:eastAsia="en-US"/>
              </w:rPr>
            </w:pPr>
            <w:r>
              <w:rPr>
                <w:lang w:val="uk-UA" w:eastAsia="en-US"/>
              </w:rPr>
              <w:t>12км</w:t>
            </w:r>
          </w:p>
        </w:tc>
      </w:tr>
      <w:tr w:rsidR="00411D45" w:rsidRPr="00D10DE9" w:rsidTr="00411D45">
        <w:trPr>
          <w:trHeight w:val="921"/>
        </w:trPr>
        <w:tc>
          <w:tcPr>
            <w:tcW w:w="423" w:type="pct"/>
            <w:vMerge/>
            <w:shd w:val="clear" w:color="auto" w:fill="auto"/>
            <w:vAlign w:val="center"/>
          </w:tcPr>
          <w:p w:rsidR="00411D45" w:rsidRPr="00D10DE9" w:rsidRDefault="00411D45" w:rsidP="00AB2787">
            <w:pPr>
              <w:widowControl w:val="0"/>
              <w:autoSpaceDE w:val="0"/>
              <w:spacing w:after="200" w:line="276" w:lineRule="auto"/>
              <w:ind w:left="720"/>
              <w:contextualSpacing/>
              <w:rPr>
                <w:lang w:eastAsia="en-US"/>
              </w:rPr>
            </w:pPr>
          </w:p>
        </w:tc>
        <w:tc>
          <w:tcPr>
            <w:tcW w:w="3030" w:type="pct"/>
            <w:shd w:val="clear" w:color="auto" w:fill="auto"/>
          </w:tcPr>
          <w:p w:rsidR="00411D45" w:rsidRPr="00E74CE7" w:rsidRDefault="00411D45" w:rsidP="00F6603B">
            <w:pPr>
              <w:ind w:firstLine="567"/>
              <w:rPr>
                <w:b/>
                <w:bCs/>
                <w:color w:val="000000"/>
                <w:lang w:val="uk-UA" w:eastAsia="ar-SA"/>
              </w:rPr>
            </w:pPr>
            <w:r>
              <w:rPr>
                <w:b/>
                <w:color w:val="000000"/>
                <w:lang w:val="uk-UA"/>
              </w:rPr>
              <w:t>3)</w:t>
            </w:r>
            <w:proofErr w:type="spellStart"/>
            <w:r>
              <w:rPr>
                <w:b/>
                <w:color w:val="000000"/>
                <w:lang w:val="uk-UA"/>
              </w:rPr>
              <w:t>с.Демешківці-с.Задністрянськ-с.Демешківці</w:t>
            </w:r>
            <w:proofErr w:type="spellEnd"/>
          </w:p>
          <w:p w:rsidR="00411D45" w:rsidRDefault="00411D45" w:rsidP="00AB2787">
            <w:pPr>
              <w:jc w:val="both"/>
              <w:rPr>
                <w:b/>
                <w:color w:val="000000"/>
                <w:lang w:val="uk-UA"/>
              </w:rPr>
            </w:pPr>
          </w:p>
        </w:tc>
        <w:tc>
          <w:tcPr>
            <w:tcW w:w="632" w:type="pct"/>
            <w:vMerge/>
            <w:shd w:val="clear" w:color="auto" w:fill="auto"/>
            <w:vAlign w:val="center"/>
          </w:tcPr>
          <w:p w:rsidR="00411D45" w:rsidRDefault="00411D45" w:rsidP="00F6603B">
            <w:pPr>
              <w:jc w:val="center"/>
              <w:rPr>
                <w:lang w:val="uk-UA" w:eastAsia="en-US"/>
              </w:rPr>
            </w:pPr>
          </w:p>
        </w:tc>
        <w:tc>
          <w:tcPr>
            <w:tcW w:w="915" w:type="pct"/>
            <w:tcBorders>
              <w:bottom w:val="single" w:sz="4" w:space="0" w:color="auto"/>
            </w:tcBorders>
            <w:shd w:val="clear" w:color="auto" w:fill="auto"/>
            <w:vAlign w:val="center"/>
          </w:tcPr>
          <w:p w:rsidR="00411D45" w:rsidRDefault="00411D45" w:rsidP="00AB2787">
            <w:pPr>
              <w:jc w:val="center"/>
              <w:rPr>
                <w:lang w:val="uk-UA" w:eastAsia="en-US"/>
              </w:rPr>
            </w:pPr>
            <w:r>
              <w:rPr>
                <w:lang w:val="uk-UA" w:eastAsia="en-US"/>
              </w:rPr>
              <w:t>24км</w:t>
            </w:r>
          </w:p>
        </w:tc>
      </w:tr>
    </w:tbl>
    <w:p w:rsidR="0015406B" w:rsidRPr="00D10DE9" w:rsidRDefault="0015406B" w:rsidP="0015406B">
      <w:pPr>
        <w:ind w:firstLine="709"/>
        <w:jc w:val="both"/>
        <w:rPr>
          <w:lang w:eastAsia="en-US"/>
        </w:rPr>
      </w:pPr>
    </w:p>
    <w:p w:rsidR="0015406B" w:rsidRPr="00D10DE9" w:rsidRDefault="0015406B" w:rsidP="0015406B">
      <w:pPr>
        <w:widowControl w:val="0"/>
        <w:tabs>
          <w:tab w:val="left" w:pos="735"/>
          <w:tab w:val="center" w:pos="4677"/>
        </w:tabs>
        <w:autoSpaceDE w:val="0"/>
        <w:autoSpaceDN w:val="0"/>
        <w:adjustRightInd w:val="0"/>
        <w:spacing w:after="160" w:line="259" w:lineRule="auto"/>
        <w:ind w:firstLine="709"/>
        <w:jc w:val="both"/>
        <w:rPr>
          <w:sz w:val="22"/>
          <w:szCs w:val="22"/>
          <w:lang w:eastAsia="en-US"/>
        </w:rPr>
      </w:pPr>
    </w:p>
    <w:p w:rsidR="0015406B" w:rsidRDefault="0015406B" w:rsidP="0015406B">
      <w:pPr>
        <w:jc w:val="right"/>
        <w:rPr>
          <w:b/>
        </w:rPr>
      </w:pPr>
    </w:p>
    <w:p w:rsidR="0015406B" w:rsidRDefault="0015406B" w:rsidP="0015406B">
      <w:pPr>
        <w:jc w:val="right"/>
        <w:rPr>
          <w:b/>
        </w:rPr>
      </w:pPr>
    </w:p>
    <w:p w:rsidR="00F6603B" w:rsidRPr="006E6B50" w:rsidRDefault="00F6603B" w:rsidP="00F6603B">
      <w:pPr>
        <w:jc w:val="right"/>
        <w:rPr>
          <w:b/>
        </w:rPr>
      </w:pPr>
      <w:r>
        <w:rPr>
          <w:b/>
        </w:rPr>
        <w:t>ДОДАТОК 3</w:t>
      </w:r>
    </w:p>
    <w:p w:rsidR="00F6603B" w:rsidRPr="006E6B50" w:rsidRDefault="00F6603B" w:rsidP="00F6603B">
      <w:pPr>
        <w:tabs>
          <w:tab w:val="left" w:pos="2160"/>
          <w:tab w:val="left" w:pos="3600"/>
        </w:tabs>
        <w:jc w:val="center"/>
        <w:rPr>
          <w:b/>
        </w:rPr>
      </w:pPr>
      <w:r w:rsidRPr="006E6B50">
        <w:rPr>
          <w:b/>
        </w:rPr>
        <w:t>Форма «</w:t>
      </w:r>
      <w:proofErr w:type="spellStart"/>
      <w:proofErr w:type="gramStart"/>
      <w:r>
        <w:rPr>
          <w:b/>
        </w:rPr>
        <w:t>Ц</w:t>
      </w:r>
      <w:proofErr w:type="gramEnd"/>
      <w:r>
        <w:rPr>
          <w:b/>
        </w:rPr>
        <w:t>інова</w:t>
      </w:r>
      <w:proofErr w:type="spellEnd"/>
      <w:r>
        <w:rPr>
          <w:b/>
        </w:rPr>
        <w:t xml:space="preserve"> </w:t>
      </w:r>
      <w:proofErr w:type="spellStart"/>
      <w:r w:rsidRPr="006E6B50">
        <w:rPr>
          <w:b/>
        </w:rPr>
        <w:t>пропозиція</w:t>
      </w:r>
      <w:proofErr w:type="spellEnd"/>
      <w:r w:rsidRPr="006E6B50">
        <w:rPr>
          <w:b/>
        </w:rPr>
        <w:t>»</w:t>
      </w:r>
    </w:p>
    <w:p w:rsidR="00F6603B" w:rsidRPr="006E6B50" w:rsidRDefault="00F6603B" w:rsidP="00F6603B">
      <w:pPr>
        <w:tabs>
          <w:tab w:val="left" w:pos="2160"/>
          <w:tab w:val="left" w:pos="3600"/>
        </w:tabs>
        <w:jc w:val="center"/>
        <w:rPr>
          <w:b/>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3312"/>
        <w:gridCol w:w="1440"/>
        <w:gridCol w:w="1141"/>
      </w:tblGrid>
      <w:tr w:rsidR="00F6603B" w:rsidRPr="006E6B50" w:rsidTr="00AB2787">
        <w:tc>
          <w:tcPr>
            <w:tcW w:w="9961" w:type="dxa"/>
            <w:gridSpan w:val="4"/>
          </w:tcPr>
          <w:p w:rsidR="00F6603B" w:rsidRPr="006E6B50" w:rsidRDefault="00F6603B" w:rsidP="00AB2787">
            <w:pPr>
              <w:tabs>
                <w:tab w:val="left" w:pos="2160"/>
                <w:tab w:val="left" w:pos="3600"/>
              </w:tabs>
              <w:jc w:val="center"/>
              <w:rPr>
                <w:b/>
              </w:rPr>
            </w:pPr>
            <w:proofErr w:type="spellStart"/>
            <w:r w:rsidRPr="006E6B50">
              <w:rPr>
                <w:b/>
              </w:rPr>
              <w:t>Відомості</w:t>
            </w:r>
            <w:proofErr w:type="spellEnd"/>
            <w:r w:rsidRPr="006E6B50">
              <w:rPr>
                <w:b/>
              </w:rPr>
              <w:t xml:space="preserve"> про </w:t>
            </w:r>
            <w:proofErr w:type="spellStart"/>
            <w:r w:rsidRPr="006E6B50">
              <w:rPr>
                <w:b/>
              </w:rPr>
              <w:t>учасника</w:t>
            </w:r>
            <w:proofErr w:type="spellEnd"/>
            <w:r w:rsidRPr="006E6B50">
              <w:rPr>
                <w:b/>
              </w:rPr>
              <w:t xml:space="preserve"> </w:t>
            </w:r>
            <w:proofErr w:type="spellStart"/>
            <w:r w:rsidRPr="006E6B50">
              <w:rPr>
                <w:b/>
              </w:rPr>
              <w:t>процедури</w:t>
            </w:r>
            <w:proofErr w:type="spellEnd"/>
            <w:r w:rsidRPr="006E6B50">
              <w:rPr>
                <w:b/>
              </w:rPr>
              <w:t xml:space="preserve"> </w:t>
            </w:r>
            <w:proofErr w:type="spellStart"/>
            <w:r w:rsidRPr="006E6B50">
              <w:rPr>
                <w:b/>
              </w:rPr>
              <w:t>закупі</w:t>
            </w:r>
            <w:proofErr w:type="gramStart"/>
            <w:r w:rsidRPr="006E6B50">
              <w:rPr>
                <w:b/>
              </w:rPr>
              <w:t>вл</w:t>
            </w:r>
            <w:proofErr w:type="gramEnd"/>
            <w:r w:rsidRPr="006E6B50">
              <w:rPr>
                <w:b/>
              </w:rPr>
              <w:t>і</w:t>
            </w:r>
            <w:proofErr w:type="spellEnd"/>
          </w:p>
        </w:tc>
      </w:tr>
      <w:tr w:rsidR="00F6603B" w:rsidRPr="006E6B50" w:rsidTr="00AB2787">
        <w:tc>
          <w:tcPr>
            <w:tcW w:w="7380" w:type="dxa"/>
            <w:gridSpan w:val="2"/>
          </w:tcPr>
          <w:p w:rsidR="00F6603B" w:rsidRPr="006E6B50" w:rsidRDefault="00F6603B" w:rsidP="00AB2787">
            <w:pPr>
              <w:tabs>
                <w:tab w:val="left" w:pos="2160"/>
                <w:tab w:val="left" w:pos="3600"/>
              </w:tabs>
            </w:pPr>
            <w:proofErr w:type="spellStart"/>
            <w:r w:rsidRPr="006E6B50">
              <w:t>Повне</w:t>
            </w:r>
            <w:proofErr w:type="spellEnd"/>
            <w:r w:rsidRPr="006E6B50">
              <w:t xml:space="preserve"> </w:t>
            </w:r>
            <w:proofErr w:type="spellStart"/>
            <w:r w:rsidRPr="006E6B50">
              <w:t>найменування</w:t>
            </w:r>
            <w:proofErr w:type="spellEnd"/>
            <w:r w:rsidRPr="006E6B50">
              <w:t xml:space="preserve">  </w:t>
            </w:r>
            <w:proofErr w:type="spellStart"/>
            <w:r w:rsidRPr="006E6B50">
              <w:t>учасника</w:t>
            </w:r>
            <w:proofErr w:type="spellEnd"/>
          </w:p>
        </w:tc>
        <w:tc>
          <w:tcPr>
            <w:tcW w:w="2581" w:type="dxa"/>
            <w:gridSpan w:val="2"/>
          </w:tcPr>
          <w:p w:rsidR="00F6603B" w:rsidRPr="006E6B50" w:rsidRDefault="00F6603B" w:rsidP="00AB2787">
            <w:pPr>
              <w:tabs>
                <w:tab w:val="left" w:pos="2160"/>
                <w:tab w:val="left" w:pos="3600"/>
              </w:tabs>
              <w:jc w:val="both"/>
              <w:rPr>
                <w:color w:val="0000FF"/>
              </w:rPr>
            </w:pPr>
          </w:p>
        </w:tc>
      </w:tr>
      <w:tr w:rsidR="00F6603B" w:rsidRPr="006E6B50" w:rsidTr="00AB2787">
        <w:tc>
          <w:tcPr>
            <w:tcW w:w="7380" w:type="dxa"/>
            <w:gridSpan w:val="2"/>
          </w:tcPr>
          <w:p w:rsidR="00F6603B" w:rsidRPr="006E6B50" w:rsidRDefault="00F6603B" w:rsidP="00AB2787">
            <w:pPr>
              <w:tabs>
                <w:tab w:val="left" w:pos="2160"/>
                <w:tab w:val="left" w:pos="3600"/>
              </w:tabs>
            </w:pPr>
            <w:proofErr w:type="spellStart"/>
            <w:r w:rsidRPr="006E6B50">
              <w:t>Керівництво</w:t>
            </w:r>
            <w:proofErr w:type="spellEnd"/>
            <w:r w:rsidRPr="006E6B50">
              <w:t xml:space="preserve"> (</w:t>
            </w:r>
            <w:proofErr w:type="spellStart"/>
            <w:proofErr w:type="gramStart"/>
            <w:r w:rsidRPr="006E6B50">
              <w:t>пр</w:t>
            </w:r>
            <w:proofErr w:type="gramEnd"/>
            <w:r w:rsidRPr="006E6B50">
              <w:t>ізвище</w:t>
            </w:r>
            <w:proofErr w:type="spellEnd"/>
            <w:r w:rsidRPr="006E6B50">
              <w:t xml:space="preserve">, </w:t>
            </w:r>
            <w:proofErr w:type="spellStart"/>
            <w:r w:rsidRPr="006E6B50">
              <w:t>ім’я</w:t>
            </w:r>
            <w:proofErr w:type="spellEnd"/>
            <w:r w:rsidRPr="006E6B50">
              <w:t xml:space="preserve">, </w:t>
            </w:r>
            <w:proofErr w:type="spellStart"/>
            <w:r w:rsidRPr="006E6B50">
              <w:t>по-батькові</w:t>
            </w:r>
            <w:proofErr w:type="spellEnd"/>
            <w:r w:rsidRPr="006E6B50">
              <w:t xml:space="preserve">, посада, </w:t>
            </w:r>
            <w:proofErr w:type="spellStart"/>
            <w:r w:rsidRPr="006E6B50">
              <w:t>контактні</w:t>
            </w:r>
            <w:proofErr w:type="spellEnd"/>
            <w:r w:rsidRPr="006E6B50">
              <w:t xml:space="preserve"> </w:t>
            </w:r>
            <w:proofErr w:type="spellStart"/>
            <w:r w:rsidRPr="006E6B50">
              <w:t>телефони</w:t>
            </w:r>
            <w:proofErr w:type="spellEnd"/>
            <w:r w:rsidRPr="006E6B50">
              <w:t>)</w:t>
            </w:r>
          </w:p>
        </w:tc>
        <w:tc>
          <w:tcPr>
            <w:tcW w:w="2581" w:type="dxa"/>
            <w:gridSpan w:val="2"/>
          </w:tcPr>
          <w:p w:rsidR="00F6603B" w:rsidRPr="006E6B50" w:rsidRDefault="00F6603B" w:rsidP="00AB2787">
            <w:pPr>
              <w:tabs>
                <w:tab w:val="left" w:pos="2160"/>
                <w:tab w:val="left" w:pos="3600"/>
              </w:tabs>
              <w:jc w:val="both"/>
              <w:rPr>
                <w:color w:val="0000FF"/>
              </w:rPr>
            </w:pPr>
          </w:p>
        </w:tc>
      </w:tr>
      <w:tr w:rsidR="00F6603B" w:rsidRPr="006E6B50" w:rsidTr="00AB2787">
        <w:tc>
          <w:tcPr>
            <w:tcW w:w="7380" w:type="dxa"/>
            <w:gridSpan w:val="2"/>
          </w:tcPr>
          <w:p w:rsidR="00F6603B" w:rsidRPr="006E6B50" w:rsidRDefault="00F6603B" w:rsidP="00AB2787">
            <w:pPr>
              <w:tabs>
                <w:tab w:val="left" w:pos="2160"/>
                <w:tab w:val="left" w:pos="3600"/>
              </w:tabs>
            </w:pPr>
            <w:proofErr w:type="spellStart"/>
            <w:r w:rsidRPr="006E6B50">
              <w:t>Ідентифікаційний</w:t>
            </w:r>
            <w:proofErr w:type="spellEnd"/>
            <w:r w:rsidRPr="006E6B50">
              <w:t xml:space="preserve"> код за ЄДРПОУ (за </w:t>
            </w:r>
            <w:proofErr w:type="spellStart"/>
            <w:r w:rsidRPr="006E6B50">
              <w:t>наявності</w:t>
            </w:r>
            <w:proofErr w:type="spellEnd"/>
            <w:r w:rsidRPr="006E6B50">
              <w:t>)</w:t>
            </w:r>
          </w:p>
        </w:tc>
        <w:tc>
          <w:tcPr>
            <w:tcW w:w="2581" w:type="dxa"/>
            <w:gridSpan w:val="2"/>
          </w:tcPr>
          <w:p w:rsidR="00F6603B" w:rsidRPr="006E6B50" w:rsidRDefault="00F6603B" w:rsidP="00AB2787">
            <w:pPr>
              <w:tabs>
                <w:tab w:val="left" w:pos="2160"/>
                <w:tab w:val="left" w:pos="3600"/>
              </w:tabs>
              <w:jc w:val="both"/>
              <w:rPr>
                <w:color w:val="0000FF"/>
              </w:rPr>
            </w:pPr>
          </w:p>
        </w:tc>
      </w:tr>
      <w:tr w:rsidR="00F6603B" w:rsidRPr="006E6B50" w:rsidTr="00AB2787">
        <w:tc>
          <w:tcPr>
            <w:tcW w:w="7380" w:type="dxa"/>
            <w:gridSpan w:val="2"/>
          </w:tcPr>
          <w:p w:rsidR="00F6603B" w:rsidRPr="006E6B50" w:rsidRDefault="00F6603B" w:rsidP="00AB2787">
            <w:pPr>
              <w:tabs>
                <w:tab w:val="left" w:pos="2160"/>
                <w:tab w:val="left" w:pos="3600"/>
              </w:tabs>
            </w:pPr>
            <w:proofErr w:type="spellStart"/>
            <w:r w:rsidRPr="006E6B50">
              <w:t>Місцезнаходження</w:t>
            </w:r>
            <w:proofErr w:type="spellEnd"/>
          </w:p>
        </w:tc>
        <w:tc>
          <w:tcPr>
            <w:tcW w:w="2581" w:type="dxa"/>
            <w:gridSpan w:val="2"/>
          </w:tcPr>
          <w:p w:rsidR="00F6603B" w:rsidRPr="006E6B50" w:rsidRDefault="00F6603B" w:rsidP="00AB2787">
            <w:pPr>
              <w:tabs>
                <w:tab w:val="left" w:pos="2160"/>
                <w:tab w:val="left" w:pos="3600"/>
              </w:tabs>
              <w:jc w:val="both"/>
              <w:rPr>
                <w:color w:val="0000FF"/>
              </w:rPr>
            </w:pPr>
          </w:p>
        </w:tc>
      </w:tr>
      <w:tr w:rsidR="00F6603B" w:rsidRPr="006E6B50" w:rsidTr="00AB2787">
        <w:tc>
          <w:tcPr>
            <w:tcW w:w="7380" w:type="dxa"/>
            <w:gridSpan w:val="2"/>
          </w:tcPr>
          <w:p w:rsidR="00F6603B" w:rsidRPr="006E6B50" w:rsidRDefault="00F6603B" w:rsidP="00AB2787">
            <w:pPr>
              <w:tabs>
                <w:tab w:val="left" w:pos="2160"/>
                <w:tab w:val="left" w:pos="3600"/>
              </w:tabs>
            </w:pPr>
            <w:r w:rsidRPr="006E6B50">
              <w:t xml:space="preserve">Особа, </w:t>
            </w:r>
            <w:proofErr w:type="spellStart"/>
            <w:r w:rsidRPr="006E6B50">
              <w:t>відповідальна</w:t>
            </w:r>
            <w:proofErr w:type="spellEnd"/>
            <w:r w:rsidRPr="006E6B50">
              <w:t xml:space="preserve"> за участь у торгах (</w:t>
            </w:r>
            <w:proofErr w:type="spellStart"/>
            <w:proofErr w:type="gramStart"/>
            <w:r w:rsidRPr="006E6B50">
              <w:t>пр</w:t>
            </w:r>
            <w:proofErr w:type="gramEnd"/>
            <w:r w:rsidRPr="006E6B50">
              <w:t>ізвище</w:t>
            </w:r>
            <w:proofErr w:type="spellEnd"/>
            <w:r w:rsidRPr="006E6B50">
              <w:t xml:space="preserve">, </w:t>
            </w:r>
            <w:proofErr w:type="spellStart"/>
            <w:r w:rsidRPr="006E6B50">
              <w:t>ім’я</w:t>
            </w:r>
            <w:proofErr w:type="spellEnd"/>
            <w:r w:rsidRPr="006E6B50">
              <w:t xml:space="preserve">, </w:t>
            </w:r>
            <w:proofErr w:type="spellStart"/>
            <w:r w:rsidRPr="006E6B50">
              <w:t>по-батькові</w:t>
            </w:r>
            <w:proofErr w:type="spellEnd"/>
            <w:r w:rsidRPr="006E6B50">
              <w:t xml:space="preserve">, посада, </w:t>
            </w:r>
            <w:proofErr w:type="spellStart"/>
            <w:r w:rsidRPr="006E6B50">
              <w:t>контактні</w:t>
            </w:r>
            <w:proofErr w:type="spellEnd"/>
            <w:r w:rsidRPr="006E6B50">
              <w:t xml:space="preserve"> </w:t>
            </w:r>
            <w:proofErr w:type="spellStart"/>
            <w:r w:rsidRPr="006E6B50">
              <w:t>телефони</w:t>
            </w:r>
            <w:proofErr w:type="spellEnd"/>
            <w:r w:rsidRPr="006E6B50">
              <w:t xml:space="preserve">) </w:t>
            </w:r>
          </w:p>
        </w:tc>
        <w:tc>
          <w:tcPr>
            <w:tcW w:w="2581" w:type="dxa"/>
            <w:gridSpan w:val="2"/>
          </w:tcPr>
          <w:p w:rsidR="00F6603B" w:rsidRPr="006E6B50" w:rsidRDefault="00F6603B" w:rsidP="00AB2787">
            <w:pPr>
              <w:tabs>
                <w:tab w:val="left" w:pos="2160"/>
                <w:tab w:val="left" w:pos="3600"/>
              </w:tabs>
              <w:jc w:val="both"/>
              <w:rPr>
                <w:color w:val="0000FF"/>
              </w:rPr>
            </w:pPr>
          </w:p>
        </w:tc>
      </w:tr>
      <w:tr w:rsidR="00F6603B" w:rsidRPr="006E6B50" w:rsidTr="00AB2787">
        <w:trPr>
          <w:trHeight w:val="178"/>
        </w:trPr>
        <w:tc>
          <w:tcPr>
            <w:tcW w:w="7380" w:type="dxa"/>
            <w:gridSpan w:val="2"/>
          </w:tcPr>
          <w:p w:rsidR="00F6603B" w:rsidRPr="006E6B50" w:rsidRDefault="00F6603B" w:rsidP="00AB2787">
            <w:pPr>
              <w:tabs>
                <w:tab w:val="left" w:pos="2160"/>
                <w:tab w:val="left" w:pos="3600"/>
              </w:tabs>
            </w:pPr>
            <w:r w:rsidRPr="006E6B50">
              <w:t xml:space="preserve">Факс (за </w:t>
            </w:r>
            <w:proofErr w:type="spellStart"/>
            <w:r w:rsidRPr="006E6B50">
              <w:t>наявності</w:t>
            </w:r>
            <w:proofErr w:type="spellEnd"/>
            <w:r w:rsidRPr="006E6B50">
              <w:t>)</w:t>
            </w:r>
          </w:p>
        </w:tc>
        <w:tc>
          <w:tcPr>
            <w:tcW w:w="2581" w:type="dxa"/>
            <w:gridSpan w:val="2"/>
          </w:tcPr>
          <w:p w:rsidR="00F6603B" w:rsidRPr="006E6B50" w:rsidRDefault="00F6603B" w:rsidP="00AB2787">
            <w:pPr>
              <w:tabs>
                <w:tab w:val="left" w:pos="2160"/>
                <w:tab w:val="left" w:pos="3600"/>
              </w:tabs>
              <w:jc w:val="both"/>
              <w:rPr>
                <w:color w:val="FF0000"/>
              </w:rPr>
            </w:pPr>
          </w:p>
        </w:tc>
      </w:tr>
      <w:tr w:rsidR="00F6603B" w:rsidRPr="006E6B50" w:rsidTr="00AB2787">
        <w:tc>
          <w:tcPr>
            <w:tcW w:w="7380" w:type="dxa"/>
            <w:gridSpan w:val="2"/>
          </w:tcPr>
          <w:p w:rsidR="00F6603B" w:rsidRPr="006E6B50" w:rsidRDefault="00F6603B" w:rsidP="00AB2787">
            <w:pPr>
              <w:tabs>
                <w:tab w:val="left" w:pos="2160"/>
                <w:tab w:val="left" w:pos="3600"/>
              </w:tabs>
            </w:pPr>
            <w:proofErr w:type="spellStart"/>
            <w:r w:rsidRPr="006E6B50">
              <w:t>Електронна</w:t>
            </w:r>
            <w:proofErr w:type="spellEnd"/>
            <w:r w:rsidRPr="006E6B50">
              <w:t xml:space="preserve"> адреса (за </w:t>
            </w:r>
            <w:proofErr w:type="spellStart"/>
            <w:r w:rsidRPr="006E6B50">
              <w:t>наявності</w:t>
            </w:r>
            <w:proofErr w:type="spellEnd"/>
            <w:r w:rsidRPr="006E6B50">
              <w:t>)</w:t>
            </w:r>
          </w:p>
        </w:tc>
        <w:tc>
          <w:tcPr>
            <w:tcW w:w="2581" w:type="dxa"/>
            <w:gridSpan w:val="2"/>
          </w:tcPr>
          <w:p w:rsidR="00F6603B" w:rsidRPr="006E6B50" w:rsidRDefault="00F6603B" w:rsidP="00AB2787">
            <w:pPr>
              <w:tabs>
                <w:tab w:val="left" w:pos="2160"/>
                <w:tab w:val="left" w:pos="3600"/>
              </w:tabs>
              <w:jc w:val="both"/>
              <w:rPr>
                <w:color w:val="FF0000"/>
              </w:rPr>
            </w:pPr>
          </w:p>
        </w:tc>
      </w:tr>
      <w:tr w:rsidR="00F6603B" w:rsidRPr="006E6B50" w:rsidTr="00AB2787">
        <w:tc>
          <w:tcPr>
            <w:tcW w:w="9961" w:type="dxa"/>
            <w:gridSpan w:val="4"/>
          </w:tcPr>
          <w:p w:rsidR="00F6603B" w:rsidRPr="006E6B50" w:rsidRDefault="00F6603B" w:rsidP="00AB2787">
            <w:pPr>
              <w:tabs>
                <w:tab w:val="left" w:pos="2160"/>
                <w:tab w:val="left" w:pos="3600"/>
              </w:tabs>
              <w:jc w:val="center"/>
              <w:rPr>
                <w:b/>
              </w:rPr>
            </w:pPr>
          </w:p>
          <w:p w:rsidR="00F6603B" w:rsidRPr="006E6B50" w:rsidRDefault="00F6603B" w:rsidP="00AB2787">
            <w:pPr>
              <w:tabs>
                <w:tab w:val="left" w:pos="2160"/>
                <w:tab w:val="left" w:pos="3600"/>
              </w:tabs>
              <w:jc w:val="center"/>
              <w:rPr>
                <w:b/>
              </w:rPr>
            </w:pPr>
            <w:proofErr w:type="spellStart"/>
            <w:proofErr w:type="gramStart"/>
            <w:r>
              <w:rPr>
                <w:b/>
              </w:rPr>
              <w:t>Ц</w:t>
            </w:r>
            <w:proofErr w:type="gramEnd"/>
            <w:r>
              <w:rPr>
                <w:b/>
              </w:rPr>
              <w:t>інова</w:t>
            </w:r>
            <w:proofErr w:type="spellEnd"/>
            <w:r w:rsidRPr="006E6B50">
              <w:rPr>
                <w:b/>
              </w:rPr>
              <w:t xml:space="preserve"> </w:t>
            </w:r>
            <w:proofErr w:type="spellStart"/>
            <w:r w:rsidRPr="006E6B50">
              <w:rPr>
                <w:b/>
              </w:rPr>
              <w:t>пропозиція</w:t>
            </w:r>
            <w:proofErr w:type="spellEnd"/>
            <w:r w:rsidRPr="006E6B50">
              <w:rPr>
                <w:b/>
              </w:rPr>
              <w:t xml:space="preserve"> </w:t>
            </w:r>
          </w:p>
          <w:p w:rsidR="00F6603B" w:rsidRPr="006E6B50" w:rsidRDefault="00F6603B" w:rsidP="00AB2787">
            <w:pPr>
              <w:tabs>
                <w:tab w:val="left" w:pos="2160"/>
                <w:tab w:val="left" w:pos="3600"/>
              </w:tabs>
              <w:jc w:val="center"/>
              <w:rPr>
                <w:b/>
              </w:rPr>
            </w:pPr>
          </w:p>
        </w:tc>
      </w:tr>
      <w:tr w:rsidR="00F6603B" w:rsidRPr="006E6B50" w:rsidTr="00AB2787">
        <w:tc>
          <w:tcPr>
            <w:tcW w:w="9961" w:type="dxa"/>
            <w:gridSpan w:val="4"/>
          </w:tcPr>
          <w:p w:rsidR="00F6603B" w:rsidRPr="006E6B50" w:rsidRDefault="00F6603B" w:rsidP="00AB2787">
            <w:pPr>
              <w:rPr>
                <w:lang w:eastAsia="en-US"/>
              </w:rPr>
            </w:pPr>
            <w:r w:rsidRPr="006E6B50">
              <w:rPr>
                <w:lang w:eastAsia="en-US"/>
              </w:rPr>
              <w:t xml:space="preserve">         </w:t>
            </w:r>
          </w:p>
          <w:p w:rsidR="00F6603B" w:rsidRPr="006E6B50" w:rsidRDefault="00F6603B" w:rsidP="00AB2787">
            <w:pPr>
              <w:spacing w:line="120" w:lineRule="atLeast"/>
              <w:jc w:val="both"/>
              <w:textAlignment w:val="baseline"/>
              <w:rPr>
                <w:b/>
              </w:rPr>
            </w:pPr>
            <w:r w:rsidRPr="00B80155">
              <w:rPr>
                <w:lang w:val="uk-UA"/>
              </w:rPr>
              <w:t>___________________________ (назва Учасника), надає свою пропозицію щодо участі у відкритих торгах на закупівлю товару:</w:t>
            </w:r>
            <w:r w:rsidRPr="00B80155">
              <w:rPr>
                <w:b/>
                <w:lang w:val="uk-UA"/>
              </w:rPr>
              <w:t xml:space="preserve"> </w:t>
            </w:r>
            <w:r w:rsidRPr="00D55E0E">
              <w:rPr>
                <w:b/>
              </w:rPr>
              <w:t xml:space="preserve">: </w:t>
            </w:r>
            <w:r w:rsidRPr="00090540">
              <w:rPr>
                <w:lang w:val="uk-UA"/>
              </w:rPr>
              <w:t xml:space="preserve">Послуги з перевезення учнів до місця навчання і у зворотному напрямку - </w:t>
            </w:r>
            <w:proofErr w:type="spellStart"/>
            <w:r w:rsidRPr="00090540">
              <w:rPr>
                <w:lang w:val="uk-UA"/>
              </w:rPr>
              <w:t>ДК</w:t>
            </w:r>
            <w:proofErr w:type="spellEnd"/>
            <w:r w:rsidRPr="00090540">
              <w:rPr>
                <w:lang w:val="uk-UA"/>
              </w:rPr>
              <w:t xml:space="preserve"> 021:2015: 60130000-8 – Послуги спеціалізованих автомобільних перевезень пасажирів</w:t>
            </w:r>
            <w:r w:rsidRPr="006E6B50">
              <w:rPr>
                <w:b/>
              </w:rPr>
              <w:t xml:space="preserve"> </w:t>
            </w:r>
          </w:p>
          <w:p w:rsidR="00F6603B" w:rsidRPr="006E6B50" w:rsidRDefault="00F6603B" w:rsidP="00AB2787">
            <w:pPr>
              <w:widowControl w:val="0"/>
              <w:autoSpaceDE w:val="0"/>
              <w:autoSpaceDN w:val="0"/>
              <w:adjustRightInd w:val="0"/>
              <w:ind w:firstLine="612"/>
              <w:rPr>
                <w:b/>
                <w:u w:val="single"/>
                <w:lang w:eastAsia="uk-UA"/>
              </w:rPr>
            </w:pPr>
            <w:proofErr w:type="spellStart"/>
            <w:r w:rsidRPr="006E6B50">
              <w:rPr>
                <w:lang w:eastAsia="uk-UA"/>
              </w:rPr>
              <w:t>Вивчивши</w:t>
            </w:r>
            <w:proofErr w:type="spellEnd"/>
            <w:r w:rsidRPr="006E6B50">
              <w:rPr>
                <w:lang w:eastAsia="uk-UA"/>
              </w:rPr>
              <w:t xml:space="preserve"> </w:t>
            </w:r>
            <w:proofErr w:type="spellStart"/>
            <w:proofErr w:type="gramStart"/>
            <w:r w:rsidRPr="006E6B50">
              <w:rPr>
                <w:lang w:eastAsia="uk-UA"/>
              </w:rPr>
              <w:t>вс</w:t>
            </w:r>
            <w:proofErr w:type="gramEnd"/>
            <w:r w:rsidRPr="006E6B50">
              <w:rPr>
                <w:lang w:eastAsia="uk-UA"/>
              </w:rPr>
              <w:t>і</w:t>
            </w:r>
            <w:proofErr w:type="spellEnd"/>
            <w:r w:rsidRPr="006E6B50">
              <w:rPr>
                <w:lang w:eastAsia="uk-UA"/>
              </w:rPr>
              <w:t xml:space="preserve"> </w:t>
            </w:r>
            <w:proofErr w:type="spellStart"/>
            <w:r w:rsidRPr="006E6B50">
              <w:rPr>
                <w:lang w:eastAsia="uk-UA"/>
              </w:rPr>
              <w:t>вимоги</w:t>
            </w:r>
            <w:proofErr w:type="spellEnd"/>
            <w:r w:rsidRPr="006E6B50">
              <w:rPr>
                <w:lang w:eastAsia="uk-UA"/>
              </w:rPr>
              <w:t xml:space="preserve"> </w:t>
            </w:r>
            <w:proofErr w:type="spellStart"/>
            <w:r w:rsidRPr="006E6B50">
              <w:rPr>
                <w:lang w:eastAsia="uk-UA"/>
              </w:rPr>
              <w:t>замовника</w:t>
            </w:r>
            <w:proofErr w:type="spellEnd"/>
            <w:r w:rsidRPr="006E6B50">
              <w:rPr>
                <w:lang w:eastAsia="uk-UA"/>
              </w:rPr>
              <w:t xml:space="preserve">, </w:t>
            </w:r>
            <w:proofErr w:type="spellStart"/>
            <w:r w:rsidRPr="006E6B50">
              <w:rPr>
                <w:lang w:eastAsia="uk-UA"/>
              </w:rPr>
              <w:t>повідомляємо</w:t>
            </w:r>
            <w:proofErr w:type="spellEnd"/>
            <w:r w:rsidRPr="006E6B50">
              <w:rPr>
                <w:lang w:eastAsia="uk-UA"/>
              </w:rPr>
              <w:t xml:space="preserve"> про </w:t>
            </w:r>
            <w:proofErr w:type="spellStart"/>
            <w:r w:rsidRPr="006E6B50">
              <w:rPr>
                <w:lang w:eastAsia="uk-UA"/>
              </w:rPr>
              <w:t>можливість</w:t>
            </w:r>
            <w:proofErr w:type="spellEnd"/>
            <w:r w:rsidRPr="006E6B50">
              <w:rPr>
                <w:lang w:eastAsia="uk-UA"/>
              </w:rPr>
              <w:t xml:space="preserve"> </w:t>
            </w:r>
            <w:proofErr w:type="spellStart"/>
            <w:r w:rsidRPr="006E6B50">
              <w:rPr>
                <w:lang w:eastAsia="uk-UA"/>
              </w:rPr>
              <w:t>постачання</w:t>
            </w:r>
            <w:proofErr w:type="spellEnd"/>
            <w:r w:rsidRPr="006E6B50">
              <w:rPr>
                <w:lang w:eastAsia="uk-UA"/>
              </w:rPr>
              <w:t xml:space="preserve"> </w:t>
            </w:r>
            <w:proofErr w:type="spellStart"/>
            <w:r w:rsidRPr="006E6B50">
              <w:rPr>
                <w:lang w:eastAsia="uk-UA"/>
              </w:rPr>
              <w:t>даної</w:t>
            </w:r>
            <w:proofErr w:type="spellEnd"/>
            <w:r w:rsidRPr="006E6B50">
              <w:rPr>
                <w:lang w:eastAsia="uk-UA"/>
              </w:rPr>
              <w:t xml:space="preserve"> </w:t>
            </w:r>
            <w:proofErr w:type="spellStart"/>
            <w:r w:rsidRPr="006E6B50">
              <w:rPr>
                <w:lang w:eastAsia="uk-UA"/>
              </w:rPr>
              <w:t>продукції</w:t>
            </w:r>
            <w:proofErr w:type="spellEnd"/>
            <w:r w:rsidRPr="006E6B50">
              <w:rPr>
                <w:lang w:eastAsia="uk-UA"/>
              </w:rPr>
              <w:t xml:space="preserve"> </w:t>
            </w:r>
            <w:r w:rsidRPr="006E6B50">
              <w:rPr>
                <w:b/>
                <w:lang w:eastAsia="uk-UA"/>
              </w:rPr>
              <w:t xml:space="preserve">на </w:t>
            </w:r>
            <w:proofErr w:type="spellStart"/>
            <w:r w:rsidRPr="006E6B50">
              <w:rPr>
                <w:b/>
                <w:lang w:eastAsia="uk-UA"/>
              </w:rPr>
              <w:t>загальну</w:t>
            </w:r>
            <w:proofErr w:type="spellEnd"/>
            <w:r w:rsidRPr="006E6B50">
              <w:rPr>
                <w:b/>
                <w:lang w:eastAsia="uk-UA"/>
              </w:rPr>
              <w:t xml:space="preserve"> суму: _____________________________________________________________________________ </w:t>
            </w:r>
          </w:p>
          <w:p w:rsidR="00F6603B" w:rsidRPr="006E6B50" w:rsidRDefault="00F6603B" w:rsidP="00AB2787">
            <w:pPr>
              <w:widowControl w:val="0"/>
              <w:tabs>
                <w:tab w:val="left" w:pos="708"/>
              </w:tabs>
              <w:autoSpaceDE w:val="0"/>
              <w:autoSpaceDN w:val="0"/>
              <w:adjustRightInd w:val="0"/>
              <w:rPr>
                <w:b/>
                <w:i/>
                <w:u w:val="single"/>
                <w:lang w:eastAsia="uk-UA"/>
              </w:rPr>
            </w:pPr>
            <w:r w:rsidRPr="006E6B50">
              <w:rPr>
                <w:i/>
                <w:lang w:eastAsia="uk-UA"/>
              </w:rPr>
              <w:t xml:space="preserve">                                             (сума цифрами та </w:t>
            </w:r>
            <w:proofErr w:type="spellStart"/>
            <w:r w:rsidRPr="006E6B50">
              <w:rPr>
                <w:i/>
                <w:lang w:eastAsia="uk-UA"/>
              </w:rPr>
              <w:t>прописом</w:t>
            </w:r>
            <w:proofErr w:type="spellEnd"/>
            <w:r w:rsidRPr="006E6B50">
              <w:rPr>
                <w:i/>
                <w:lang w:eastAsia="uk-UA"/>
              </w:rPr>
              <w:t xml:space="preserve">) </w:t>
            </w:r>
            <w:proofErr w:type="spellStart"/>
            <w:r w:rsidRPr="006E6B50">
              <w:rPr>
                <w:i/>
                <w:lang w:eastAsia="uk-UA"/>
              </w:rPr>
              <w:t>гривень</w:t>
            </w:r>
            <w:proofErr w:type="spellEnd"/>
            <w:r w:rsidRPr="006E6B50">
              <w:rPr>
                <w:i/>
                <w:lang w:eastAsia="uk-UA"/>
              </w:rPr>
              <w:t xml:space="preserve"> </w:t>
            </w:r>
            <w:proofErr w:type="spellStart"/>
            <w:r w:rsidRPr="006E6B50">
              <w:rPr>
                <w:i/>
                <w:lang w:eastAsia="uk-UA"/>
              </w:rPr>
              <w:t>з</w:t>
            </w:r>
            <w:proofErr w:type="spellEnd"/>
            <w:r w:rsidRPr="006E6B50">
              <w:rPr>
                <w:i/>
                <w:lang w:eastAsia="uk-UA"/>
              </w:rPr>
              <w:t xml:space="preserve"> ПДВ </w:t>
            </w:r>
            <w:r w:rsidRPr="006E6B50">
              <w:rPr>
                <w:b/>
                <w:i/>
                <w:lang w:eastAsia="uk-UA"/>
              </w:rPr>
              <w:t xml:space="preserve">                                                                 _____________________________________________________________________________ </w:t>
            </w:r>
          </w:p>
          <w:p w:rsidR="00F6603B" w:rsidRPr="006E6B50" w:rsidRDefault="00F6603B" w:rsidP="00AB2787">
            <w:pPr>
              <w:widowControl w:val="0"/>
              <w:tabs>
                <w:tab w:val="left" w:pos="708"/>
              </w:tabs>
              <w:autoSpaceDE w:val="0"/>
              <w:autoSpaceDN w:val="0"/>
              <w:adjustRightInd w:val="0"/>
              <w:rPr>
                <w:i/>
                <w:lang w:eastAsia="uk-UA"/>
              </w:rPr>
            </w:pPr>
            <w:r w:rsidRPr="006E6B50">
              <w:rPr>
                <w:i/>
                <w:lang w:eastAsia="uk-UA"/>
              </w:rPr>
              <w:t xml:space="preserve">                                               (сума цифрами та </w:t>
            </w:r>
            <w:proofErr w:type="spellStart"/>
            <w:r w:rsidRPr="006E6B50">
              <w:rPr>
                <w:i/>
                <w:lang w:eastAsia="uk-UA"/>
              </w:rPr>
              <w:t>прописом</w:t>
            </w:r>
            <w:proofErr w:type="spellEnd"/>
            <w:r w:rsidRPr="006E6B50">
              <w:rPr>
                <w:i/>
                <w:lang w:eastAsia="uk-UA"/>
              </w:rPr>
              <w:t>)</w:t>
            </w:r>
            <w:r w:rsidRPr="006E6B50">
              <w:t xml:space="preserve"> </w:t>
            </w:r>
            <w:proofErr w:type="gramStart"/>
            <w:r w:rsidRPr="006E6B50">
              <w:rPr>
                <w:i/>
                <w:lang w:eastAsia="uk-UA"/>
              </w:rPr>
              <w:t>в</w:t>
            </w:r>
            <w:proofErr w:type="gramEnd"/>
            <w:r w:rsidRPr="006E6B50">
              <w:rPr>
                <w:i/>
                <w:lang w:eastAsia="uk-UA"/>
              </w:rPr>
              <w:t xml:space="preserve"> тому </w:t>
            </w:r>
            <w:proofErr w:type="spellStart"/>
            <w:r w:rsidRPr="006E6B50">
              <w:rPr>
                <w:i/>
                <w:lang w:eastAsia="uk-UA"/>
              </w:rPr>
              <w:t>числі</w:t>
            </w:r>
            <w:proofErr w:type="spellEnd"/>
            <w:r w:rsidRPr="006E6B50">
              <w:rPr>
                <w:i/>
                <w:lang w:eastAsia="uk-UA"/>
              </w:rPr>
              <w:t xml:space="preserve"> ПДВ</w:t>
            </w:r>
          </w:p>
          <w:p w:rsidR="00F6603B" w:rsidRDefault="00F6603B" w:rsidP="00AB2787">
            <w:pPr>
              <w:widowControl w:val="0"/>
              <w:autoSpaceDE w:val="0"/>
              <w:autoSpaceDN w:val="0"/>
              <w:adjustRightInd w:val="0"/>
              <w:jc w:val="both"/>
              <w:rPr>
                <w:i/>
                <w:u w:val="single"/>
              </w:rPr>
            </w:pPr>
          </w:p>
          <w:p w:rsidR="00F6603B" w:rsidRDefault="00F6603B" w:rsidP="00AB2787">
            <w:pPr>
              <w:widowControl w:val="0"/>
              <w:autoSpaceDE w:val="0"/>
              <w:autoSpaceDN w:val="0"/>
              <w:adjustRightInd w:val="0"/>
              <w:jc w:val="both"/>
              <w:rPr>
                <w:i/>
                <w:u w:val="single"/>
              </w:rPr>
            </w:pPr>
          </w:p>
          <w:tbl>
            <w:tblPr>
              <w:tblW w:w="0" w:type="auto"/>
              <w:tblInd w:w="40" w:type="dxa"/>
              <w:tblCellMar>
                <w:left w:w="40" w:type="dxa"/>
                <w:right w:w="40" w:type="dxa"/>
              </w:tblCellMar>
              <w:tblLook w:val="04A0"/>
            </w:tblPr>
            <w:tblGrid>
              <w:gridCol w:w="736"/>
              <w:gridCol w:w="2639"/>
              <w:gridCol w:w="1472"/>
              <w:gridCol w:w="1559"/>
              <w:gridCol w:w="1616"/>
              <w:gridCol w:w="1408"/>
            </w:tblGrid>
            <w:tr w:rsidR="00F6603B" w:rsidRPr="006E6B50" w:rsidTr="00AB2787">
              <w:trPr>
                <w:trHeight w:hRule="exact" w:val="2104"/>
              </w:trPr>
              <w:tc>
                <w:tcPr>
                  <w:tcW w:w="736" w:type="dxa"/>
                  <w:tcBorders>
                    <w:top w:val="single" w:sz="4" w:space="0" w:color="000000"/>
                    <w:left w:val="single" w:sz="4" w:space="0" w:color="000000"/>
                    <w:bottom w:val="single" w:sz="4" w:space="0" w:color="000000"/>
                    <w:right w:val="nil"/>
                  </w:tcBorders>
                  <w:shd w:val="clear" w:color="auto" w:fill="FFFFFF"/>
                  <w:vAlign w:val="center"/>
                </w:tcPr>
                <w:p w:rsidR="00F6603B" w:rsidRPr="008F1B3F" w:rsidRDefault="00F6603B" w:rsidP="00AB2787">
                  <w:pPr>
                    <w:widowControl w:val="0"/>
                    <w:autoSpaceDE w:val="0"/>
                    <w:autoSpaceDN w:val="0"/>
                    <w:adjustRightInd w:val="0"/>
                    <w:snapToGrid w:val="0"/>
                    <w:jc w:val="center"/>
                    <w:rPr>
                      <w:b/>
                    </w:rPr>
                  </w:pPr>
                  <w:r w:rsidRPr="008F1B3F">
                    <w:rPr>
                      <w:b/>
                    </w:rPr>
                    <w:t xml:space="preserve">№ </w:t>
                  </w:r>
                  <w:proofErr w:type="spellStart"/>
                  <w:r w:rsidRPr="008F1B3F">
                    <w:rPr>
                      <w:b/>
                    </w:rPr>
                    <w:t>з</w:t>
                  </w:r>
                  <w:proofErr w:type="spellEnd"/>
                  <w:r w:rsidRPr="008F1B3F">
                    <w:rPr>
                      <w:b/>
                    </w:rPr>
                    <w:t>/</w:t>
                  </w:r>
                  <w:proofErr w:type="spellStart"/>
                  <w:proofErr w:type="gramStart"/>
                  <w:r w:rsidRPr="008F1B3F">
                    <w:rPr>
                      <w:b/>
                    </w:rPr>
                    <w:t>п</w:t>
                  </w:r>
                  <w:proofErr w:type="spellEnd"/>
                  <w:proofErr w:type="gramEnd"/>
                </w:p>
              </w:tc>
              <w:tc>
                <w:tcPr>
                  <w:tcW w:w="2639" w:type="dxa"/>
                  <w:tcBorders>
                    <w:top w:val="single" w:sz="4" w:space="0" w:color="000000"/>
                    <w:left w:val="single" w:sz="4" w:space="0" w:color="000000"/>
                    <w:bottom w:val="single" w:sz="4" w:space="0" w:color="000000"/>
                    <w:right w:val="nil"/>
                  </w:tcBorders>
                  <w:shd w:val="clear" w:color="auto" w:fill="FFFFFF"/>
                </w:tcPr>
                <w:p w:rsidR="00F6603B" w:rsidRPr="008F1B3F" w:rsidRDefault="00F6603B" w:rsidP="00AB2787">
                  <w:pPr>
                    <w:widowControl w:val="0"/>
                    <w:autoSpaceDE w:val="0"/>
                    <w:autoSpaceDN w:val="0"/>
                    <w:adjustRightInd w:val="0"/>
                    <w:jc w:val="center"/>
                    <w:rPr>
                      <w:b/>
                    </w:rPr>
                  </w:pPr>
                </w:p>
                <w:p w:rsidR="00F6603B" w:rsidRPr="008F1B3F" w:rsidRDefault="00F6603B" w:rsidP="00AB2787">
                  <w:pPr>
                    <w:widowControl w:val="0"/>
                    <w:autoSpaceDE w:val="0"/>
                    <w:autoSpaceDN w:val="0"/>
                    <w:adjustRightInd w:val="0"/>
                    <w:jc w:val="center"/>
                    <w:rPr>
                      <w:b/>
                    </w:rPr>
                  </w:pPr>
                  <w:proofErr w:type="spellStart"/>
                  <w:r w:rsidRPr="008F1B3F">
                    <w:rPr>
                      <w:b/>
                    </w:rPr>
                    <w:t>Найменування</w:t>
                  </w:r>
                  <w:proofErr w:type="spellEnd"/>
                  <w:r w:rsidRPr="008F1B3F">
                    <w:rPr>
                      <w:b/>
                    </w:rPr>
                    <w:t xml:space="preserve"> предмета </w:t>
                  </w:r>
                  <w:proofErr w:type="spellStart"/>
                  <w:r w:rsidRPr="008F1B3F">
                    <w:rPr>
                      <w:b/>
                    </w:rPr>
                    <w:t>закупі</w:t>
                  </w:r>
                  <w:proofErr w:type="gramStart"/>
                  <w:r w:rsidRPr="008F1B3F">
                    <w:rPr>
                      <w:b/>
                    </w:rPr>
                    <w:t>вл</w:t>
                  </w:r>
                  <w:proofErr w:type="gramEnd"/>
                  <w:r w:rsidRPr="008F1B3F">
                    <w:rPr>
                      <w:b/>
                    </w:rPr>
                    <w:t>і</w:t>
                  </w:r>
                  <w:proofErr w:type="spellEnd"/>
                </w:p>
              </w:tc>
              <w:tc>
                <w:tcPr>
                  <w:tcW w:w="1472" w:type="dxa"/>
                  <w:tcBorders>
                    <w:top w:val="single" w:sz="4" w:space="0" w:color="000000"/>
                    <w:left w:val="single" w:sz="4" w:space="0" w:color="000000"/>
                    <w:bottom w:val="single" w:sz="4" w:space="0" w:color="000000"/>
                    <w:right w:val="nil"/>
                  </w:tcBorders>
                  <w:shd w:val="clear" w:color="auto" w:fill="FFFFFF"/>
                </w:tcPr>
                <w:p w:rsidR="00F6603B" w:rsidRPr="008F1B3F" w:rsidRDefault="00F6603B" w:rsidP="00AB2787">
                  <w:pPr>
                    <w:widowControl w:val="0"/>
                    <w:autoSpaceDE w:val="0"/>
                    <w:autoSpaceDN w:val="0"/>
                    <w:adjustRightInd w:val="0"/>
                    <w:jc w:val="center"/>
                    <w:rPr>
                      <w:b/>
                    </w:rPr>
                  </w:pPr>
                </w:p>
                <w:p w:rsidR="00F6603B" w:rsidRPr="008F1B3F" w:rsidRDefault="00F6603B" w:rsidP="00AB2787">
                  <w:pPr>
                    <w:widowControl w:val="0"/>
                    <w:autoSpaceDE w:val="0"/>
                    <w:autoSpaceDN w:val="0"/>
                    <w:adjustRightInd w:val="0"/>
                    <w:jc w:val="center"/>
                    <w:rPr>
                      <w:b/>
                    </w:rPr>
                  </w:pPr>
                  <w:proofErr w:type="spellStart"/>
                  <w:r w:rsidRPr="008F1B3F">
                    <w:rPr>
                      <w:b/>
                    </w:rPr>
                    <w:t>Одиниця</w:t>
                  </w:r>
                  <w:proofErr w:type="spellEnd"/>
                  <w:r w:rsidRPr="008F1B3F">
                    <w:rPr>
                      <w:b/>
                    </w:rPr>
                    <w:t xml:space="preserve"> </w:t>
                  </w:r>
                  <w:proofErr w:type="spellStart"/>
                  <w:r w:rsidRPr="008F1B3F">
                    <w:rPr>
                      <w:b/>
                    </w:rPr>
                    <w:t>виміру</w:t>
                  </w:r>
                  <w:proofErr w:type="spellEnd"/>
                </w:p>
              </w:tc>
              <w:tc>
                <w:tcPr>
                  <w:tcW w:w="1559" w:type="dxa"/>
                  <w:tcBorders>
                    <w:top w:val="single" w:sz="4" w:space="0" w:color="000000"/>
                    <w:left w:val="single" w:sz="4" w:space="0" w:color="000000"/>
                    <w:bottom w:val="single" w:sz="4" w:space="0" w:color="000000"/>
                    <w:right w:val="nil"/>
                  </w:tcBorders>
                  <w:shd w:val="clear" w:color="auto" w:fill="FFFFFF"/>
                </w:tcPr>
                <w:p w:rsidR="00F6603B" w:rsidRPr="008F1B3F" w:rsidRDefault="00F6603B" w:rsidP="00AB2787">
                  <w:pPr>
                    <w:widowControl w:val="0"/>
                    <w:autoSpaceDE w:val="0"/>
                    <w:autoSpaceDN w:val="0"/>
                    <w:adjustRightInd w:val="0"/>
                    <w:jc w:val="center"/>
                    <w:rPr>
                      <w:b/>
                    </w:rPr>
                  </w:pPr>
                </w:p>
                <w:p w:rsidR="00F6603B" w:rsidRPr="008F1B3F" w:rsidRDefault="00F6603B" w:rsidP="00AB2787">
                  <w:pPr>
                    <w:widowControl w:val="0"/>
                    <w:autoSpaceDE w:val="0"/>
                    <w:autoSpaceDN w:val="0"/>
                    <w:adjustRightInd w:val="0"/>
                    <w:jc w:val="center"/>
                    <w:rPr>
                      <w:b/>
                    </w:rPr>
                  </w:pPr>
                  <w:proofErr w:type="spellStart"/>
                  <w:r w:rsidRPr="008F1B3F">
                    <w:rPr>
                      <w:b/>
                    </w:rPr>
                    <w:t>Кількість</w:t>
                  </w:r>
                  <w:proofErr w:type="spellEnd"/>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F6603B" w:rsidRPr="008F1B3F" w:rsidRDefault="00F6603B" w:rsidP="00AB2787">
                  <w:pPr>
                    <w:widowControl w:val="0"/>
                    <w:autoSpaceDE w:val="0"/>
                    <w:autoSpaceDN w:val="0"/>
                    <w:adjustRightInd w:val="0"/>
                    <w:jc w:val="center"/>
                    <w:rPr>
                      <w:b/>
                    </w:rPr>
                  </w:pPr>
                  <w:proofErr w:type="spellStart"/>
                  <w:r w:rsidRPr="008F1B3F">
                    <w:rPr>
                      <w:b/>
                    </w:rPr>
                    <w:t>Загальна</w:t>
                  </w:r>
                  <w:proofErr w:type="spellEnd"/>
                  <w:r w:rsidRPr="008F1B3F">
                    <w:rPr>
                      <w:b/>
                    </w:rPr>
                    <w:t xml:space="preserve"> </w:t>
                  </w:r>
                  <w:proofErr w:type="spellStart"/>
                  <w:r w:rsidRPr="008F1B3F">
                    <w:rPr>
                      <w:b/>
                    </w:rPr>
                    <w:t>вартість</w:t>
                  </w:r>
                  <w:proofErr w:type="spellEnd"/>
                  <w:r w:rsidRPr="008F1B3F">
                    <w:rPr>
                      <w:b/>
                    </w:rPr>
                    <w:t xml:space="preserve"> в </w:t>
                  </w:r>
                  <w:proofErr w:type="spellStart"/>
                  <w:r w:rsidRPr="008F1B3F">
                    <w:rPr>
                      <w:b/>
                    </w:rPr>
                    <w:t>грн</w:t>
                  </w:r>
                  <w:proofErr w:type="spellEnd"/>
                  <w:r w:rsidRPr="008F1B3F">
                    <w:rPr>
                      <w:b/>
                    </w:rPr>
                    <w:t>. (без ПДВ)</w:t>
                  </w:r>
                </w:p>
              </w:tc>
              <w:tc>
                <w:tcPr>
                  <w:tcW w:w="1408" w:type="dxa"/>
                  <w:tcBorders>
                    <w:top w:val="single" w:sz="4" w:space="0" w:color="auto"/>
                    <w:left w:val="single" w:sz="4" w:space="0" w:color="auto"/>
                    <w:bottom w:val="single" w:sz="4" w:space="0" w:color="auto"/>
                    <w:right w:val="single" w:sz="4" w:space="0" w:color="auto"/>
                  </w:tcBorders>
                  <w:shd w:val="clear" w:color="auto" w:fill="FFFFFF"/>
                </w:tcPr>
                <w:p w:rsidR="00F6603B" w:rsidRPr="008F1B3F" w:rsidRDefault="00F6603B" w:rsidP="00AB2787">
                  <w:pPr>
                    <w:widowControl w:val="0"/>
                    <w:autoSpaceDE w:val="0"/>
                    <w:autoSpaceDN w:val="0"/>
                    <w:adjustRightInd w:val="0"/>
                    <w:jc w:val="center"/>
                    <w:rPr>
                      <w:b/>
                    </w:rPr>
                  </w:pPr>
                  <w:proofErr w:type="spellStart"/>
                  <w:r w:rsidRPr="008F1B3F">
                    <w:rPr>
                      <w:b/>
                    </w:rPr>
                    <w:t>Загальна</w:t>
                  </w:r>
                  <w:proofErr w:type="spellEnd"/>
                  <w:r w:rsidRPr="008F1B3F">
                    <w:rPr>
                      <w:b/>
                    </w:rPr>
                    <w:t xml:space="preserve"> </w:t>
                  </w:r>
                  <w:proofErr w:type="spellStart"/>
                  <w:r w:rsidRPr="008F1B3F">
                    <w:rPr>
                      <w:b/>
                    </w:rPr>
                    <w:t>вартість</w:t>
                  </w:r>
                  <w:proofErr w:type="spellEnd"/>
                  <w:r w:rsidRPr="008F1B3F">
                    <w:rPr>
                      <w:b/>
                    </w:rPr>
                    <w:t xml:space="preserve"> в </w:t>
                  </w:r>
                  <w:proofErr w:type="spellStart"/>
                  <w:r w:rsidRPr="008F1B3F">
                    <w:rPr>
                      <w:b/>
                    </w:rPr>
                    <w:t>грн</w:t>
                  </w:r>
                  <w:proofErr w:type="spellEnd"/>
                  <w:r w:rsidRPr="008F1B3F">
                    <w:rPr>
                      <w:b/>
                    </w:rPr>
                    <w:t>. (</w:t>
                  </w:r>
                  <w:proofErr w:type="spellStart"/>
                  <w:r w:rsidRPr="008F1B3F">
                    <w:rPr>
                      <w:b/>
                    </w:rPr>
                    <w:t>з</w:t>
                  </w:r>
                  <w:proofErr w:type="spellEnd"/>
                  <w:r w:rsidRPr="008F1B3F">
                    <w:rPr>
                      <w:b/>
                    </w:rPr>
                    <w:t xml:space="preserve"> ПДВ)</w:t>
                  </w:r>
                </w:p>
              </w:tc>
            </w:tr>
            <w:tr w:rsidR="00F6603B" w:rsidRPr="006E6B50" w:rsidTr="00AB2787">
              <w:trPr>
                <w:trHeight w:hRule="exact" w:val="591"/>
              </w:trPr>
              <w:tc>
                <w:tcPr>
                  <w:tcW w:w="736" w:type="dxa"/>
                  <w:tcBorders>
                    <w:top w:val="single" w:sz="4" w:space="0" w:color="000000"/>
                    <w:left w:val="single" w:sz="4" w:space="0" w:color="000000"/>
                    <w:bottom w:val="single" w:sz="4" w:space="0" w:color="000000"/>
                    <w:right w:val="nil"/>
                  </w:tcBorders>
                  <w:shd w:val="clear" w:color="auto" w:fill="FFFFFF"/>
                </w:tcPr>
                <w:p w:rsidR="00F6603B" w:rsidRPr="006E6B50" w:rsidRDefault="00F6603B" w:rsidP="00AB2787">
                  <w:pPr>
                    <w:widowControl w:val="0"/>
                    <w:autoSpaceDE w:val="0"/>
                    <w:autoSpaceDN w:val="0"/>
                    <w:adjustRightInd w:val="0"/>
                    <w:rPr>
                      <w:sz w:val="20"/>
                      <w:szCs w:val="20"/>
                    </w:rPr>
                  </w:pPr>
                </w:p>
              </w:tc>
              <w:tc>
                <w:tcPr>
                  <w:tcW w:w="2639" w:type="dxa"/>
                  <w:tcBorders>
                    <w:top w:val="single" w:sz="4" w:space="0" w:color="000000"/>
                    <w:left w:val="single" w:sz="4" w:space="0" w:color="000000"/>
                    <w:bottom w:val="single" w:sz="4" w:space="0" w:color="000000"/>
                    <w:right w:val="nil"/>
                  </w:tcBorders>
                  <w:shd w:val="clear" w:color="auto" w:fill="FFFFFF"/>
                </w:tcPr>
                <w:p w:rsidR="00F6603B" w:rsidRPr="00097665" w:rsidRDefault="00F6603B" w:rsidP="00AB2787">
                  <w:pPr>
                    <w:autoSpaceDN w:val="0"/>
                    <w:ind w:left="4"/>
                    <w:rPr>
                      <w:bCs/>
                    </w:rPr>
                  </w:pPr>
                </w:p>
              </w:tc>
              <w:tc>
                <w:tcPr>
                  <w:tcW w:w="1472" w:type="dxa"/>
                  <w:tcBorders>
                    <w:top w:val="single" w:sz="4" w:space="0" w:color="000000"/>
                    <w:left w:val="single" w:sz="4" w:space="0" w:color="000000"/>
                    <w:bottom w:val="single" w:sz="4" w:space="0" w:color="000000"/>
                    <w:right w:val="nil"/>
                  </w:tcBorders>
                  <w:shd w:val="clear" w:color="auto" w:fill="FFFFFF"/>
                </w:tcPr>
                <w:p w:rsidR="00F6603B" w:rsidRPr="003A704A" w:rsidRDefault="00F6603B" w:rsidP="00AB2787">
                  <w:pPr>
                    <w:autoSpaceDN w:val="0"/>
                    <w:rPr>
                      <w:bCs/>
                    </w:rPr>
                  </w:pPr>
                </w:p>
              </w:tc>
              <w:tc>
                <w:tcPr>
                  <w:tcW w:w="1559" w:type="dxa"/>
                  <w:tcBorders>
                    <w:top w:val="single" w:sz="4" w:space="0" w:color="000000"/>
                    <w:left w:val="single" w:sz="4" w:space="0" w:color="000000"/>
                    <w:bottom w:val="single" w:sz="4" w:space="0" w:color="000000"/>
                    <w:right w:val="nil"/>
                  </w:tcBorders>
                  <w:shd w:val="clear" w:color="auto" w:fill="FFFFFF"/>
                </w:tcPr>
                <w:p w:rsidR="00F6603B" w:rsidRPr="003A704A" w:rsidRDefault="00F6603B" w:rsidP="00AB2787">
                  <w:pPr>
                    <w:autoSpaceDN w:val="0"/>
                    <w:jc w:val="center"/>
                    <w:rPr>
                      <w:bCs/>
                    </w:rPr>
                  </w:pP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F6603B" w:rsidRPr="006E6B50" w:rsidRDefault="00F6603B" w:rsidP="00AB2787">
                  <w:pPr>
                    <w:widowControl w:val="0"/>
                    <w:autoSpaceDE w:val="0"/>
                    <w:autoSpaceDN w:val="0"/>
                    <w:adjustRightInd w:val="0"/>
                    <w:snapToGrid w:val="0"/>
                  </w:pPr>
                </w:p>
              </w:tc>
              <w:tc>
                <w:tcPr>
                  <w:tcW w:w="1408" w:type="dxa"/>
                  <w:tcBorders>
                    <w:top w:val="single" w:sz="4" w:space="0" w:color="auto"/>
                    <w:left w:val="single" w:sz="4" w:space="0" w:color="auto"/>
                    <w:bottom w:val="single" w:sz="4" w:space="0" w:color="auto"/>
                    <w:right w:val="single" w:sz="4" w:space="0" w:color="auto"/>
                  </w:tcBorders>
                  <w:shd w:val="clear" w:color="auto" w:fill="FFFFFF"/>
                </w:tcPr>
                <w:p w:rsidR="00F6603B" w:rsidRPr="006E6B50" w:rsidRDefault="00F6603B" w:rsidP="00AB2787">
                  <w:pPr>
                    <w:widowControl w:val="0"/>
                    <w:autoSpaceDE w:val="0"/>
                    <w:autoSpaceDN w:val="0"/>
                    <w:adjustRightInd w:val="0"/>
                    <w:snapToGrid w:val="0"/>
                  </w:pPr>
                </w:p>
              </w:tc>
            </w:tr>
          </w:tbl>
          <w:p w:rsidR="00F6603B" w:rsidRDefault="00F6603B" w:rsidP="00AB2787">
            <w:pPr>
              <w:widowControl w:val="0"/>
              <w:autoSpaceDE w:val="0"/>
              <w:autoSpaceDN w:val="0"/>
              <w:adjustRightInd w:val="0"/>
              <w:jc w:val="both"/>
              <w:rPr>
                <w:i/>
                <w:u w:val="single"/>
              </w:rPr>
            </w:pPr>
          </w:p>
          <w:p w:rsidR="00F6603B" w:rsidRPr="006E6B50" w:rsidRDefault="00F6603B" w:rsidP="00AB2787">
            <w:pPr>
              <w:widowControl w:val="0"/>
              <w:autoSpaceDE w:val="0"/>
              <w:autoSpaceDN w:val="0"/>
              <w:adjustRightInd w:val="0"/>
              <w:jc w:val="both"/>
              <w:rPr>
                <w:i/>
                <w:u w:val="single"/>
              </w:rPr>
            </w:pPr>
            <w:proofErr w:type="gramStart"/>
            <w:r w:rsidRPr="006E6B50">
              <w:rPr>
                <w:i/>
                <w:u w:val="single"/>
              </w:rPr>
              <w:t>У</w:t>
            </w:r>
            <w:proofErr w:type="gramEnd"/>
            <w:r w:rsidRPr="006E6B50">
              <w:rPr>
                <w:i/>
                <w:u w:val="single"/>
              </w:rPr>
              <w:t xml:space="preserve"> </w:t>
            </w:r>
            <w:proofErr w:type="spellStart"/>
            <w:r w:rsidRPr="006E6B50">
              <w:rPr>
                <w:i/>
                <w:u w:val="single"/>
              </w:rPr>
              <w:t>разі</w:t>
            </w:r>
            <w:proofErr w:type="spellEnd"/>
            <w:r w:rsidRPr="006E6B50">
              <w:rPr>
                <w:i/>
                <w:u w:val="single"/>
              </w:rPr>
              <w:t xml:space="preserve"> </w:t>
            </w:r>
            <w:proofErr w:type="spellStart"/>
            <w:r w:rsidRPr="006E6B50">
              <w:rPr>
                <w:i/>
                <w:u w:val="single"/>
              </w:rPr>
              <w:t>надання</w:t>
            </w:r>
            <w:proofErr w:type="spellEnd"/>
            <w:r w:rsidRPr="006E6B50">
              <w:rPr>
                <w:i/>
                <w:u w:val="single"/>
              </w:rPr>
              <w:t xml:space="preserve"> </w:t>
            </w:r>
            <w:proofErr w:type="spellStart"/>
            <w:r w:rsidRPr="006E6B50">
              <w:rPr>
                <w:i/>
                <w:u w:val="single"/>
              </w:rPr>
              <w:t>пропозиції</w:t>
            </w:r>
            <w:proofErr w:type="spellEnd"/>
            <w:r w:rsidRPr="006E6B50">
              <w:rPr>
                <w:i/>
                <w:u w:val="single"/>
              </w:rPr>
              <w:t xml:space="preserve"> </w:t>
            </w:r>
            <w:proofErr w:type="spellStart"/>
            <w:r w:rsidRPr="006E6B50">
              <w:rPr>
                <w:i/>
                <w:u w:val="single"/>
              </w:rPr>
              <w:t>учасником</w:t>
            </w:r>
            <w:proofErr w:type="spellEnd"/>
            <w:r w:rsidRPr="006E6B50">
              <w:rPr>
                <w:i/>
                <w:u w:val="single"/>
              </w:rPr>
              <w:t xml:space="preserve"> </w:t>
            </w:r>
            <w:proofErr w:type="spellStart"/>
            <w:r w:rsidRPr="006E6B50">
              <w:rPr>
                <w:i/>
                <w:u w:val="single"/>
              </w:rPr>
              <w:t>який</w:t>
            </w:r>
            <w:proofErr w:type="spellEnd"/>
            <w:r w:rsidRPr="006E6B50">
              <w:rPr>
                <w:i/>
                <w:u w:val="single"/>
              </w:rPr>
              <w:t xml:space="preserve"> не </w:t>
            </w:r>
            <w:proofErr w:type="spellStart"/>
            <w:r w:rsidRPr="006E6B50">
              <w:rPr>
                <w:i/>
                <w:u w:val="single"/>
              </w:rPr>
              <w:t>є</w:t>
            </w:r>
            <w:proofErr w:type="spellEnd"/>
            <w:r w:rsidRPr="006E6B50">
              <w:rPr>
                <w:i/>
                <w:u w:val="single"/>
              </w:rPr>
              <w:t xml:space="preserve"> </w:t>
            </w:r>
            <w:proofErr w:type="spellStart"/>
            <w:r w:rsidRPr="006E6B50">
              <w:rPr>
                <w:i/>
                <w:u w:val="single"/>
              </w:rPr>
              <w:t>платником</w:t>
            </w:r>
            <w:proofErr w:type="spellEnd"/>
            <w:r w:rsidRPr="006E6B50">
              <w:rPr>
                <w:i/>
                <w:u w:val="single"/>
              </w:rPr>
              <w:t xml:space="preserve"> ПДВ, </w:t>
            </w:r>
            <w:proofErr w:type="spellStart"/>
            <w:r w:rsidRPr="006E6B50">
              <w:rPr>
                <w:i/>
                <w:u w:val="single"/>
              </w:rPr>
              <w:t>такі</w:t>
            </w:r>
            <w:proofErr w:type="spellEnd"/>
            <w:r w:rsidRPr="006E6B50">
              <w:rPr>
                <w:i/>
                <w:u w:val="single"/>
              </w:rPr>
              <w:t xml:space="preserve"> </w:t>
            </w:r>
            <w:proofErr w:type="spellStart"/>
            <w:r w:rsidRPr="006E6B50">
              <w:rPr>
                <w:i/>
                <w:u w:val="single"/>
              </w:rPr>
              <w:t>пропозиції</w:t>
            </w:r>
            <w:proofErr w:type="spellEnd"/>
            <w:r w:rsidRPr="006E6B50">
              <w:rPr>
                <w:i/>
                <w:u w:val="single"/>
              </w:rPr>
              <w:t xml:space="preserve"> </w:t>
            </w:r>
            <w:proofErr w:type="spellStart"/>
            <w:r w:rsidRPr="006E6B50">
              <w:rPr>
                <w:i/>
                <w:u w:val="single"/>
              </w:rPr>
              <w:t>надаються</w:t>
            </w:r>
            <w:proofErr w:type="spellEnd"/>
            <w:r w:rsidRPr="006E6B50">
              <w:rPr>
                <w:i/>
                <w:u w:val="single"/>
              </w:rPr>
              <w:t xml:space="preserve"> без </w:t>
            </w:r>
            <w:proofErr w:type="spellStart"/>
            <w:r w:rsidRPr="006E6B50">
              <w:rPr>
                <w:i/>
                <w:u w:val="single"/>
              </w:rPr>
              <w:t>врахування</w:t>
            </w:r>
            <w:proofErr w:type="spellEnd"/>
            <w:r w:rsidRPr="006E6B50">
              <w:rPr>
                <w:i/>
                <w:u w:val="single"/>
              </w:rPr>
              <w:t xml:space="preserve"> ПДВ, та </w:t>
            </w:r>
            <w:proofErr w:type="spellStart"/>
            <w:r w:rsidRPr="006E6B50">
              <w:rPr>
                <w:i/>
                <w:u w:val="single"/>
              </w:rPr>
              <w:t>відомості</w:t>
            </w:r>
            <w:proofErr w:type="spellEnd"/>
            <w:r w:rsidRPr="006E6B50">
              <w:rPr>
                <w:i/>
                <w:u w:val="single"/>
              </w:rPr>
              <w:t xml:space="preserve"> </w:t>
            </w:r>
            <w:proofErr w:type="spellStart"/>
            <w:r w:rsidRPr="006E6B50">
              <w:rPr>
                <w:i/>
                <w:u w:val="single"/>
              </w:rPr>
              <w:t>зазначаються</w:t>
            </w:r>
            <w:proofErr w:type="spellEnd"/>
            <w:r w:rsidRPr="006E6B50">
              <w:rPr>
                <w:i/>
                <w:u w:val="single"/>
              </w:rPr>
              <w:t xml:space="preserve"> без ПДВ</w:t>
            </w:r>
          </w:p>
          <w:p w:rsidR="00F6603B" w:rsidRPr="006E6B50" w:rsidRDefault="00F6603B" w:rsidP="00AB2787">
            <w:pPr>
              <w:widowControl w:val="0"/>
              <w:tabs>
                <w:tab w:val="left" w:pos="708"/>
              </w:tabs>
              <w:autoSpaceDE w:val="0"/>
              <w:autoSpaceDN w:val="0"/>
              <w:adjustRightInd w:val="0"/>
              <w:rPr>
                <w:i/>
                <w:lang w:eastAsia="uk-UA"/>
              </w:rPr>
            </w:pPr>
          </w:p>
          <w:p w:rsidR="00F6603B" w:rsidRPr="006E6B50" w:rsidRDefault="00F6603B" w:rsidP="00AB2787">
            <w:pPr>
              <w:widowControl w:val="0"/>
              <w:autoSpaceDE w:val="0"/>
              <w:autoSpaceDN w:val="0"/>
              <w:adjustRightInd w:val="0"/>
              <w:ind w:firstLine="612"/>
              <w:jc w:val="both"/>
            </w:pPr>
          </w:p>
          <w:p w:rsidR="00F6603B" w:rsidRPr="006E6B50" w:rsidRDefault="00F6603B" w:rsidP="00AB2787">
            <w:pPr>
              <w:widowControl w:val="0"/>
              <w:tabs>
                <w:tab w:val="left" w:pos="9000"/>
              </w:tabs>
              <w:autoSpaceDE w:val="0"/>
              <w:autoSpaceDN w:val="0"/>
              <w:adjustRightInd w:val="0"/>
              <w:jc w:val="both"/>
              <w:rPr>
                <w:rFonts w:eastAsia="Calibri"/>
                <w:lang w:eastAsia="uk-UA" w:bidi="en-US"/>
              </w:rPr>
            </w:pPr>
            <w:r w:rsidRPr="006E6B50">
              <w:t>_______________________ (</w:t>
            </w:r>
            <w:proofErr w:type="spellStart"/>
            <w:r w:rsidRPr="006E6B50">
              <w:t>назва</w:t>
            </w:r>
            <w:proofErr w:type="spellEnd"/>
            <w:r w:rsidRPr="006E6B50">
              <w:t xml:space="preserve"> </w:t>
            </w:r>
            <w:proofErr w:type="spellStart"/>
            <w:r w:rsidRPr="006E6B50">
              <w:t>Учасника</w:t>
            </w:r>
            <w:proofErr w:type="spellEnd"/>
            <w:r w:rsidRPr="006E6B50">
              <w:t xml:space="preserve">) </w:t>
            </w:r>
            <w:proofErr w:type="spellStart"/>
            <w:r w:rsidRPr="006E6B50">
              <w:rPr>
                <w:rFonts w:eastAsia="Calibri"/>
                <w:lang w:eastAsia="uk-UA" w:bidi="en-US"/>
              </w:rPr>
              <w:t>погоджується</w:t>
            </w:r>
            <w:proofErr w:type="spellEnd"/>
            <w:r w:rsidRPr="006E6B50">
              <w:rPr>
                <w:rFonts w:eastAsia="Calibri"/>
                <w:lang w:eastAsia="uk-UA" w:bidi="en-US"/>
              </w:rPr>
              <w:t xml:space="preserve"> </w:t>
            </w:r>
            <w:proofErr w:type="spellStart"/>
            <w:r w:rsidRPr="006E6B50">
              <w:rPr>
                <w:rFonts w:eastAsia="Calibri"/>
                <w:lang w:eastAsia="uk-UA" w:bidi="en-US"/>
              </w:rPr>
              <w:t>виконати</w:t>
            </w:r>
            <w:proofErr w:type="spellEnd"/>
            <w:r w:rsidRPr="006E6B50">
              <w:rPr>
                <w:rFonts w:eastAsia="Calibri"/>
                <w:lang w:eastAsia="uk-UA" w:bidi="en-US"/>
              </w:rPr>
              <w:t xml:space="preserve"> </w:t>
            </w:r>
            <w:proofErr w:type="spellStart"/>
            <w:r w:rsidRPr="006E6B50">
              <w:rPr>
                <w:rFonts w:eastAsia="Calibri"/>
                <w:lang w:eastAsia="uk-UA" w:bidi="en-US"/>
              </w:rPr>
              <w:t>вимоги</w:t>
            </w:r>
            <w:proofErr w:type="spellEnd"/>
            <w:r w:rsidRPr="006E6B50">
              <w:rPr>
                <w:rFonts w:eastAsia="Calibri"/>
                <w:lang w:eastAsia="uk-UA" w:bidi="en-US"/>
              </w:rPr>
              <w:t xml:space="preserve"> </w:t>
            </w:r>
            <w:proofErr w:type="spellStart"/>
            <w:r w:rsidRPr="006E6B50">
              <w:rPr>
                <w:rFonts w:eastAsia="Calibri"/>
                <w:lang w:eastAsia="uk-UA" w:bidi="en-US"/>
              </w:rPr>
              <w:t>замовника</w:t>
            </w:r>
            <w:proofErr w:type="spellEnd"/>
            <w:r w:rsidRPr="006E6B50">
              <w:rPr>
                <w:rFonts w:eastAsia="Calibri"/>
                <w:lang w:eastAsia="uk-UA" w:bidi="en-US"/>
              </w:rPr>
              <w:t xml:space="preserve">, </w:t>
            </w:r>
            <w:proofErr w:type="spellStart"/>
            <w:r w:rsidRPr="006E6B50">
              <w:rPr>
                <w:rFonts w:eastAsia="Calibri"/>
                <w:lang w:eastAsia="uk-UA" w:bidi="en-US"/>
              </w:rPr>
              <w:t>зазначені</w:t>
            </w:r>
            <w:proofErr w:type="spellEnd"/>
            <w:r w:rsidRPr="006E6B50">
              <w:rPr>
                <w:rFonts w:eastAsia="Calibri"/>
                <w:lang w:eastAsia="uk-UA" w:bidi="en-US"/>
              </w:rPr>
              <w:t xml:space="preserve"> в </w:t>
            </w:r>
            <w:proofErr w:type="spellStart"/>
            <w:r w:rsidRPr="006E6B50">
              <w:rPr>
                <w:rFonts w:eastAsia="Calibri"/>
                <w:lang w:eastAsia="uk-UA" w:bidi="en-US"/>
              </w:rPr>
              <w:t>документації</w:t>
            </w:r>
            <w:proofErr w:type="spellEnd"/>
            <w:r>
              <w:rPr>
                <w:rFonts w:eastAsia="Calibri"/>
                <w:lang w:eastAsia="uk-UA" w:bidi="en-US"/>
              </w:rPr>
              <w:t>/</w:t>
            </w:r>
            <w:proofErr w:type="spellStart"/>
            <w:r>
              <w:rPr>
                <w:rFonts w:eastAsia="Calibri"/>
                <w:lang w:eastAsia="uk-UA" w:bidi="en-US"/>
              </w:rPr>
              <w:t>оголошенні</w:t>
            </w:r>
            <w:proofErr w:type="spellEnd"/>
            <w:r>
              <w:rPr>
                <w:rFonts w:eastAsia="Calibri"/>
                <w:lang w:eastAsia="uk-UA" w:bidi="en-US"/>
              </w:rPr>
              <w:t xml:space="preserve"> </w:t>
            </w:r>
            <w:proofErr w:type="spellStart"/>
            <w:r>
              <w:rPr>
                <w:rFonts w:eastAsia="Calibri"/>
                <w:lang w:eastAsia="uk-UA" w:bidi="en-US"/>
              </w:rPr>
              <w:t>спрощеної</w:t>
            </w:r>
            <w:proofErr w:type="spellEnd"/>
            <w:r>
              <w:rPr>
                <w:rFonts w:eastAsia="Calibri"/>
                <w:lang w:eastAsia="uk-UA" w:bidi="en-US"/>
              </w:rPr>
              <w:t xml:space="preserve"> </w:t>
            </w:r>
            <w:proofErr w:type="spellStart"/>
            <w:r>
              <w:rPr>
                <w:rFonts w:eastAsia="Calibri"/>
                <w:lang w:eastAsia="uk-UA" w:bidi="en-US"/>
              </w:rPr>
              <w:t>закупівлі</w:t>
            </w:r>
            <w:proofErr w:type="spellEnd"/>
            <w:r w:rsidRPr="006E6B50">
              <w:rPr>
                <w:rFonts w:eastAsia="Calibri"/>
                <w:lang w:eastAsia="uk-UA" w:bidi="en-US"/>
              </w:rPr>
              <w:t>.</w:t>
            </w:r>
          </w:p>
          <w:p w:rsidR="00F6603B" w:rsidRPr="006E6B50" w:rsidRDefault="00F6603B" w:rsidP="00AB2787">
            <w:pPr>
              <w:widowControl w:val="0"/>
              <w:autoSpaceDE w:val="0"/>
              <w:autoSpaceDN w:val="0"/>
              <w:adjustRightInd w:val="0"/>
              <w:ind w:firstLine="708"/>
              <w:jc w:val="both"/>
            </w:pPr>
            <w:proofErr w:type="spellStart"/>
            <w:r w:rsidRPr="006E6B50">
              <w:t>Якщо</w:t>
            </w:r>
            <w:proofErr w:type="spellEnd"/>
            <w:r w:rsidRPr="006E6B50">
              <w:t xml:space="preserve"> нас буде </w:t>
            </w:r>
            <w:proofErr w:type="spellStart"/>
            <w:r w:rsidRPr="006E6B50">
              <w:t>визнано</w:t>
            </w:r>
            <w:proofErr w:type="spellEnd"/>
            <w:r w:rsidRPr="006E6B50">
              <w:t xml:space="preserve"> </w:t>
            </w:r>
            <w:proofErr w:type="spellStart"/>
            <w:r w:rsidRPr="006E6B50">
              <w:t>переможцем</w:t>
            </w:r>
            <w:proofErr w:type="spellEnd"/>
            <w:r w:rsidRPr="006E6B50">
              <w:t xml:space="preserve"> </w:t>
            </w:r>
            <w:proofErr w:type="spellStart"/>
            <w:r w:rsidRPr="006E6B50">
              <w:t>торгів</w:t>
            </w:r>
            <w:proofErr w:type="spellEnd"/>
            <w:r w:rsidRPr="006E6B50">
              <w:t xml:space="preserve">, ми </w:t>
            </w:r>
            <w:proofErr w:type="spellStart"/>
            <w:r w:rsidRPr="006E6B50">
              <w:t>зобов’язуємося</w:t>
            </w:r>
            <w:proofErr w:type="spellEnd"/>
            <w:r w:rsidRPr="006E6B50">
              <w:t xml:space="preserve"> </w:t>
            </w:r>
            <w:proofErr w:type="spellStart"/>
            <w:proofErr w:type="gramStart"/>
            <w:r w:rsidRPr="006E6B50">
              <w:t>п</w:t>
            </w:r>
            <w:proofErr w:type="gramEnd"/>
            <w:r w:rsidRPr="006E6B50">
              <w:t>ідписати</w:t>
            </w:r>
            <w:proofErr w:type="spellEnd"/>
            <w:r w:rsidRPr="006E6B50">
              <w:t xml:space="preserve"> </w:t>
            </w:r>
            <w:proofErr w:type="spellStart"/>
            <w:r w:rsidRPr="006E6B50">
              <w:t>Договір</w:t>
            </w:r>
            <w:proofErr w:type="spellEnd"/>
            <w:r w:rsidRPr="006E6B50">
              <w:t xml:space="preserve"> </w:t>
            </w:r>
            <w:proofErr w:type="spellStart"/>
            <w:r w:rsidRPr="006E6B50">
              <w:t>із</w:t>
            </w:r>
            <w:proofErr w:type="spellEnd"/>
            <w:r w:rsidRPr="006E6B50">
              <w:t xml:space="preserve"> </w:t>
            </w:r>
            <w:proofErr w:type="spellStart"/>
            <w:r w:rsidRPr="006E6B50">
              <w:t>замовником</w:t>
            </w:r>
            <w:proofErr w:type="spellEnd"/>
            <w:r w:rsidRPr="006E6B50">
              <w:t xml:space="preserve"> </w:t>
            </w:r>
            <w:proofErr w:type="spellStart"/>
            <w:r w:rsidRPr="006E6B50">
              <w:t>відповідно</w:t>
            </w:r>
            <w:proofErr w:type="spellEnd"/>
            <w:r w:rsidRPr="006E6B50">
              <w:t xml:space="preserve"> до проекту договору, </w:t>
            </w:r>
            <w:proofErr w:type="spellStart"/>
            <w:r w:rsidRPr="006E6B50">
              <w:t>зазначеного</w:t>
            </w:r>
            <w:proofErr w:type="spellEnd"/>
            <w:r w:rsidRPr="006E6B50">
              <w:t xml:space="preserve"> у </w:t>
            </w:r>
            <w:proofErr w:type="spellStart"/>
            <w:r w:rsidRPr="006E6B50">
              <w:rPr>
                <w:rFonts w:eastAsia="Calibri"/>
                <w:lang w:eastAsia="uk-UA" w:bidi="en-US"/>
              </w:rPr>
              <w:t>документації</w:t>
            </w:r>
            <w:proofErr w:type="spellEnd"/>
            <w:r>
              <w:rPr>
                <w:rFonts w:eastAsia="Calibri"/>
                <w:lang w:eastAsia="uk-UA" w:bidi="en-US"/>
              </w:rPr>
              <w:t>/</w:t>
            </w:r>
            <w:proofErr w:type="spellStart"/>
            <w:r>
              <w:rPr>
                <w:rFonts w:eastAsia="Calibri"/>
                <w:lang w:eastAsia="uk-UA" w:bidi="en-US"/>
              </w:rPr>
              <w:t>оголошенні</w:t>
            </w:r>
            <w:proofErr w:type="spellEnd"/>
            <w:r>
              <w:rPr>
                <w:rFonts w:eastAsia="Calibri"/>
                <w:lang w:eastAsia="uk-UA" w:bidi="en-US"/>
              </w:rPr>
              <w:t xml:space="preserve"> </w:t>
            </w:r>
            <w:proofErr w:type="spellStart"/>
            <w:r>
              <w:rPr>
                <w:rFonts w:eastAsia="Calibri"/>
                <w:lang w:eastAsia="uk-UA" w:bidi="en-US"/>
              </w:rPr>
              <w:t>спрощеної</w:t>
            </w:r>
            <w:proofErr w:type="spellEnd"/>
            <w:r>
              <w:rPr>
                <w:rFonts w:eastAsia="Calibri"/>
                <w:lang w:eastAsia="uk-UA" w:bidi="en-US"/>
              </w:rPr>
              <w:t xml:space="preserve"> </w:t>
            </w:r>
            <w:proofErr w:type="spellStart"/>
            <w:r>
              <w:rPr>
                <w:rFonts w:eastAsia="Calibri"/>
                <w:lang w:eastAsia="uk-UA" w:bidi="en-US"/>
              </w:rPr>
              <w:t>закупівлі</w:t>
            </w:r>
            <w:proofErr w:type="spellEnd"/>
            <w:r w:rsidRPr="006E6B50">
              <w:t xml:space="preserve">, у строк </w:t>
            </w:r>
            <w:r>
              <w:t xml:space="preserve">не </w:t>
            </w:r>
            <w:proofErr w:type="spellStart"/>
            <w:r>
              <w:t>перевищує</w:t>
            </w:r>
            <w:proofErr w:type="spellEnd"/>
            <w:r>
              <w:t xml:space="preserve"> 2</w:t>
            </w:r>
            <w:r w:rsidRPr="006E6B50">
              <w:t xml:space="preserve">0 </w:t>
            </w:r>
            <w:proofErr w:type="spellStart"/>
            <w:r w:rsidRPr="006E6B50">
              <w:t>днів</w:t>
            </w:r>
            <w:proofErr w:type="spellEnd"/>
            <w:r w:rsidRPr="006E6B50">
              <w:t xml:space="preserve"> </w:t>
            </w:r>
            <w:proofErr w:type="spellStart"/>
            <w:r w:rsidRPr="006E6B50">
              <w:t>з</w:t>
            </w:r>
            <w:proofErr w:type="spellEnd"/>
            <w:r w:rsidRPr="006E6B50">
              <w:t xml:space="preserve"> дня </w:t>
            </w:r>
            <w:proofErr w:type="spellStart"/>
            <w:r w:rsidRPr="006E6B50">
              <w:t>оприлюднення</w:t>
            </w:r>
            <w:proofErr w:type="spellEnd"/>
            <w:r w:rsidRPr="006E6B50">
              <w:t xml:space="preserve"> на </w:t>
            </w:r>
            <w:proofErr w:type="spellStart"/>
            <w:r w:rsidRPr="006E6B50">
              <w:t>веб-порталі</w:t>
            </w:r>
            <w:proofErr w:type="spellEnd"/>
            <w:r w:rsidRPr="006E6B50">
              <w:t xml:space="preserve"> </w:t>
            </w:r>
            <w:proofErr w:type="spellStart"/>
            <w:r w:rsidRPr="006E6B50">
              <w:lastRenderedPageBreak/>
              <w:t>Уповноваженого</w:t>
            </w:r>
            <w:proofErr w:type="spellEnd"/>
            <w:r w:rsidRPr="006E6B50">
              <w:t xml:space="preserve"> органу </w:t>
            </w:r>
            <w:proofErr w:type="spellStart"/>
            <w:r w:rsidRPr="006E6B50">
              <w:t>повідомле</w:t>
            </w:r>
            <w:r>
              <w:t>ння</w:t>
            </w:r>
            <w:proofErr w:type="spellEnd"/>
            <w:r>
              <w:t xml:space="preserve"> про </w:t>
            </w:r>
            <w:proofErr w:type="spellStart"/>
            <w:r>
              <w:t>намір</w:t>
            </w:r>
            <w:proofErr w:type="spellEnd"/>
            <w:r>
              <w:t xml:space="preserve"> </w:t>
            </w:r>
            <w:proofErr w:type="spellStart"/>
            <w:r>
              <w:t>укласти</w:t>
            </w:r>
            <w:proofErr w:type="spellEnd"/>
            <w:r>
              <w:t xml:space="preserve"> </w:t>
            </w:r>
            <w:proofErr w:type="spellStart"/>
            <w:r>
              <w:t>договір</w:t>
            </w:r>
            <w:proofErr w:type="spellEnd"/>
          </w:p>
          <w:p w:rsidR="00F6603B" w:rsidRPr="006E6B50" w:rsidRDefault="00F6603B" w:rsidP="00AB2787">
            <w:pPr>
              <w:widowControl w:val="0"/>
              <w:tabs>
                <w:tab w:val="left" w:pos="9000"/>
              </w:tabs>
              <w:autoSpaceDE w:val="0"/>
              <w:autoSpaceDN w:val="0"/>
              <w:adjustRightInd w:val="0"/>
              <w:jc w:val="both"/>
            </w:pPr>
            <w:r w:rsidRPr="006E6B50">
              <w:t xml:space="preserve">            </w:t>
            </w:r>
            <w:proofErr w:type="spellStart"/>
            <w:r w:rsidRPr="006E6B50">
              <w:t>Погоджуємося</w:t>
            </w:r>
            <w:proofErr w:type="spellEnd"/>
            <w:r w:rsidRPr="006E6B50">
              <w:t xml:space="preserve"> </w:t>
            </w:r>
            <w:proofErr w:type="spellStart"/>
            <w:r w:rsidRPr="006E6B50">
              <w:t>дотримуватися</w:t>
            </w:r>
            <w:proofErr w:type="spellEnd"/>
            <w:r w:rsidRPr="006E6B50">
              <w:t xml:space="preserve"> умов </w:t>
            </w:r>
            <w:proofErr w:type="spellStart"/>
            <w:r w:rsidRPr="006E6B50">
              <w:t>цієї</w:t>
            </w:r>
            <w:proofErr w:type="spellEnd"/>
            <w:r w:rsidRPr="006E6B50">
              <w:t xml:space="preserve"> </w:t>
            </w:r>
            <w:proofErr w:type="spellStart"/>
            <w:r w:rsidRPr="006E6B50">
              <w:t>пропозиції</w:t>
            </w:r>
            <w:proofErr w:type="spellEnd"/>
            <w:r w:rsidRPr="006E6B50">
              <w:t xml:space="preserve"> </w:t>
            </w:r>
            <w:proofErr w:type="spellStart"/>
            <w:r w:rsidRPr="006E6B50">
              <w:t>протягом</w:t>
            </w:r>
            <w:proofErr w:type="spellEnd"/>
            <w:r w:rsidRPr="006E6B50">
              <w:t xml:space="preserve"> 90 </w:t>
            </w:r>
            <w:proofErr w:type="spellStart"/>
            <w:r w:rsidRPr="0013653A">
              <w:t>із</w:t>
            </w:r>
            <w:proofErr w:type="spellEnd"/>
            <w:r w:rsidRPr="0013653A">
              <w:t xml:space="preserve"> </w:t>
            </w:r>
            <w:proofErr w:type="spellStart"/>
            <w:r w:rsidRPr="0013653A">
              <w:t>дати</w:t>
            </w:r>
            <w:proofErr w:type="spellEnd"/>
            <w:r w:rsidRPr="0013653A">
              <w:t xml:space="preserve"> </w:t>
            </w:r>
            <w:proofErr w:type="spellStart"/>
            <w:r w:rsidRPr="0013653A">
              <w:t>кінцевого</w:t>
            </w:r>
            <w:proofErr w:type="spellEnd"/>
            <w:r w:rsidRPr="0013653A">
              <w:t xml:space="preserve"> строку </w:t>
            </w:r>
            <w:proofErr w:type="spellStart"/>
            <w:r w:rsidRPr="0013653A">
              <w:t>подання</w:t>
            </w:r>
            <w:proofErr w:type="spellEnd"/>
            <w:r w:rsidRPr="0013653A">
              <w:t xml:space="preserve"> </w:t>
            </w:r>
            <w:proofErr w:type="spellStart"/>
            <w:r w:rsidRPr="0013653A">
              <w:t>тендерних</w:t>
            </w:r>
            <w:proofErr w:type="spellEnd"/>
            <w:r w:rsidRPr="0013653A">
              <w:t xml:space="preserve"> </w:t>
            </w:r>
            <w:proofErr w:type="spellStart"/>
            <w:r w:rsidRPr="0013653A">
              <w:t>пропозицій</w:t>
            </w:r>
            <w:proofErr w:type="spellEnd"/>
            <w:r w:rsidRPr="006E6B50">
              <w:t xml:space="preserve">.  </w:t>
            </w:r>
          </w:p>
          <w:p w:rsidR="00F6603B" w:rsidRPr="006E6B50" w:rsidRDefault="00F6603B" w:rsidP="00AB2787">
            <w:pPr>
              <w:ind w:firstLine="539"/>
              <w:jc w:val="both"/>
            </w:pPr>
            <w:proofErr w:type="spellStart"/>
            <w:r w:rsidRPr="006E6B50">
              <w:t>Зазначеним</w:t>
            </w:r>
            <w:proofErr w:type="spellEnd"/>
            <w:r w:rsidRPr="006E6B50">
              <w:t xml:space="preserve"> </w:t>
            </w:r>
            <w:proofErr w:type="spellStart"/>
            <w:r w:rsidRPr="006E6B50">
              <w:t>нижче</w:t>
            </w:r>
            <w:proofErr w:type="spellEnd"/>
            <w:r w:rsidRPr="006E6B50">
              <w:t xml:space="preserve"> </w:t>
            </w:r>
            <w:proofErr w:type="spellStart"/>
            <w:proofErr w:type="gramStart"/>
            <w:r w:rsidRPr="006E6B50">
              <w:t>п</w:t>
            </w:r>
            <w:proofErr w:type="gramEnd"/>
            <w:r w:rsidRPr="006E6B50">
              <w:t>ідписом</w:t>
            </w:r>
            <w:proofErr w:type="spellEnd"/>
            <w:r w:rsidRPr="006E6B50">
              <w:t xml:space="preserve">  </w:t>
            </w:r>
            <w:proofErr w:type="spellStart"/>
            <w:r w:rsidRPr="006E6B50">
              <w:t>підтверджується</w:t>
            </w:r>
            <w:proofErr w:type="spellEnd"/>
            <w:r w:rsidRPr="006E6B50">
              <w:t xml:space="preserve"> </w:t>
            </w:r>
            <w:proofErr w:type="spellStart"/>
            <w:r w:rsidRPr="006E6B50">
              <w:t>повна</w:t>
            </w:r>
            <w:proofErr w:type="spellEnd"/>
            <w:r w:rsidRPr="006E6B50">
              <w:t xml:space="preserve">, </w:t>
            </w:r>
            <w:proofErr w:type="spellStart"/>
            <w:r w:rsidRPr="006E6B50">
              <w:t>безумовна</w:t>
            </w:r>
            <w:proofErr w:type="spellEnd"/>
            <w:r w:rsidRPr="006E6B50">
              <w:t xml:space="preserve"> </w:t>
            </w:r>
            <w:proofErr w:type="spellStart"/>
            <w:r w:rsidRPr="006E6B50">
              <w:t>і</w:t>
            </w:r>
            <w:proofErr w:type="spellEnd"/>
            <w:r w:rsidRPr="006E6B50">
              <w:t xml:space="preserve"> </w:t>
            </w:r>
            <w:proofErr w:type="spellStart"/>
            <w:r w:rsidRPr="006E6B50">
              <w:t>беззаперечна</w:t>
            </w:r>
            <w:proofErr w:type="spellEnd"/>
            <w:r w:rsidRPr="006E6B50">
              <w:t xml:space="preserve"> </w:t>
            </w:r>
            <w:proofErr w:type="spellStart"/>
            <w:r w:rsidRPr="006E6B50">
              <w:t>згода</w:t>
            </w:r>
            <w:proofErr w:type="spellEnd"/>
            <w:r w:rsidRPr="006E6B50">
              <w:t xml:space="preserve"> _________________(</w:t>
            </w:r>
            <w:proofErr w:type="spellStart"/>
            <w:r w:rsidRPr="006E6B50">
              <w:t>назва</w:t>
            </w:r>
            <w:proofErr w:type="spellEnd"/>
            <w:r w:rsidRPr="006E6B50">
              <w:t xml:space="preserve"> </w:t>
            </w:r>
            <w:proofErr w:type="spellStart"/>
            <w:r w:rsidRPr="006E6B50">
              <w:t>учасника</w:t>
            </w:r>
            <w:proofErr w:type="spellEnd"/>
            <w:r w:rsidRPr="006E6B50">
              <w:t xml:space="preserve">) </w:t>
            </w:r>
            <w:proofErr w:type="spellStart"/>
            <w:r w:rsidRPr="006E6B50">
              <w:t>з</w:t>
            </w:r>
            <w:proofErr w:type="spellEnd"/>
            <w:r w:rsidRPr="006E6B50">
              <w:t xml:space="preserve"> </w:t>
            </w:r>
            <w:proofErr w:type="spellStart"/>
            <w:r w:rsidRPr="006E6B50">
              <w:t>усіма</w:t>
            </w:r>
            <w:proofErr w:type="spellEnd"/>
            <w:r w:rsidRPr="006E6B50">
              <w:t xml:space="preserve"> </w:t>
            </w:r>
            <w:proofErr w:type="spellStart"/>
            <w:r w:rsidRPr="006E6B50">
              <w:t>умовами</w:t>
            </w:r>
            <w:proofErr w:type="spellEnd"/>
            <w:r w:rsidRPr="006E6B50">
              <w:t xml:space="preserve"> </w:t>
            </w:r>
            <w:proofErr w:type="spellStart"/>
            <w:r w:rsidRPr="006E6B50">
              <w:t>проведення</w:t>
            </w:r>
            <w:proofErr w:type="spellEnd"/>
            <w:r w:rsidRPr="006E6B50">
              <w:t xml:space="preserve"> </w:t>
            </w:r>
            <w:proofErr w:type="spellStart"/>
            <w:r w:rsidRPr="006E6B50">
              <w:t>процедури</w:t>
            </w:r>
            <w:proofErr w:type="spellEnd"/>
            <w:r w:rsidRPr="006E6B50">
              <w:t xml:space="preserve"> </w:t>
            </w:r>
            <w:proofErr w:type="spellStart"/>
            <w:r w:rsidRPr="006E6B50">
              <w:t>закупівлі</w:t>
            </w:r>
            <w:proofErr w:type="spellEnd"/>
            <w:r w:rsidRPr="006E6B50">
              <w:t xml:space="preserve">, </w:t>
            </w:r>
            <w:proofErr w:type="spellStart"/>
            <w:r w:rsidRPr="006E6B50">
              <w:t>визначеними</w:t>
            </w:r>
            <w:proofErr w:type="spellEnd"/>
            <w:r w:rsidRPr="006E6B50">
              <w:t xml:space="preserve"> в </w:t>
            </w:r>
            <w:proofErr w:type="spellStart"/>
            <w:r w:rsidRPr="006E6B50">
              <w:rPr>
                <w:rFonts w:eastAsia="Calibri"/>
                <w:lang w:eastAsia="uk-UA" w:bidi="en-US"/>
              </w:rPr>
              <w:t>документації</w:t>
            </w:r>
            <w:proofErr w:type="spellEnd"/>
            <w:r>
              <w:rPr>
                <w:rFonts w:eastAsia="Calibri"/>
                <w:lang w:eastAsia="uk-UA" w:bidi="en-US"/>
              </w:rPr>
              <w:t>/</w:t>
            </w:r>
            <w:proofErr w:type="spellStart"/>
            <w:r>
              <w:rPr>
                <w:rFonts w:eastAsia="Calibri"/>
                <w:lang w:eastAsia="uk-UA" w:bidi="en-US"/>
              </w:rPr>
              <w:t>оголошенні</w:t>
            </w:r>
            <w:proofErr w:type="spellEnd"/>
            <w:r>
              <w:rPr>
                <w:rFonts w:eastAsia="Calibri"/>
                <w:lang w:eastAsia="uk-UA" w:bidi="en-US"/>
              </w:rPr>
              <w:t xml:space="preserve"> </w:t>
            </w:r>
            <w:proofErr w:type="spellStart"/>
            <w:r>
              <w:rPr>
                <w:rFonts w:eastAsia="Calibri"/>
                <w:lang w:eastAsia="uk-UA" w:bidi="en-US"/>
              </w:rPr>
              <w:t>спрощеної</w:t>
            </w:r>
            <w:proofErr w:type="spellEnd"/>
            <w:r>
              <w:rPr>
                <w:rFonts w:eastAsia="Calibri"/>
                <w:lang w:eastAsia="uk-UA" w:bidi="en-US"/>
              </w:rPr>
              <w:t xml:space="preserve"> </w:t>
            </w:r>
            <w:proofErr w:type="spellStart"/>
            <w:r>
              <w:rPr>
                <w:rFonts w:eastAsia="Calibri"/>
                <w:lang w:eastAsia="uk-UA" w:bidi="en-US"/>
              </w:rPr>
              <w:t>закупівлі</w:t>
            </w:r>
            <w:proofErr w:type="spellEnd"/>
            <w:r>
              <w:rPr>
                <w:rFonts w:eastAsia="Calibri"/>
                <w:lang w:eastAsia="uk-UA" w:bidi="en-US"/>
              </w:rPr>
              <w:t>.</w:t>
            </w:r>
          </w:p>
          <w:p w:rsidR="00F6603B" w:rsidRPr="006E6B50" w:rsidRDefault="00F6603B" w:rsidP="00411D45">
            <w:pPr>
              <w:ind w:firstLine="539"/>
              <w:jc w:val="both"/>
            </w:pPr>
            <w:r w:rsidRPr="00EE3BE0">
              <w:t xml:space="preserve">Строк </w:t>
            </w:r>
            <w:proofErr w:type="spellStart"/>
            <w:r>
              <w:t>надання</w:t>
            </w:r>
            <w:proofErr w:type="spellEnd"/>
            <w:r>
              <w:t xml:space="preserve"> </w:t>
            </w:r>
            <w:proofErr w:type="spellStart"/>
            <w:r>
              <w:t>послуги</w:t>
            </w:r>
            <w:proofErr w:type="spellEnd"/>
            <w:r w:rsidRPr="00EE3BE0">
              <w:t>:</w:t>
            </w:r>
            <w:r>
              <w:t xml:space="preserve"> </w:t>
            </w:r>
            <w:r w:rsidRPr="00EE3BE0">
              <w:t xml:space="preserve">до 31 </w:t>
            </w:r>
            <w:proofErr w:type="spellStart"/>
            <w:r>
              <w:t>грудня</w:t>
            </w:r>
            <w:proofErr w:type="spellEnd"/>
            <w:r>
              <w:t xml:space="preserve"> 202</w:t>
            </w:r>
            <w:r w:rsidR="00411D45">
              <w:rPr>
                <w:lang w:val="uk-UA"/>
              </w:rPr>
              <w:t>2</w:t>
            </w:r>
            <w:r w:rsidRPr="00EE3BE0">
              <w:t xml:space="preserve"> р.</w:t>
            </w:r>
          </w:p>
        </w:tc>
      </w:tr>
      <w:tr w:rsidR="00F6603B" w:rsidRPr="006E6B50" w:rsidTr="00AB2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8" w:type="dxa"/>
          </w:tcPr>
          <w:p w:rsidR="00F6603B" w:rsidRPr="006E6B50" w:rsidRDefault="00F6603B" w:rsidP="00AB2787">
            <w:pPr>
              <w:tabs>
                <w:tab w:val="left" w:pos="2160"/>
                <w:tab w:val="left" w:pos="3600"/>
              </w:tabs>
            </w:pPr>
          </w:p>
          <w:p w:rsidR="00F6603B" w:rsidRPr="006E6B50" w:rsidRDefault="00F6603B" w:rsidP="00AB2787">
            <w:pPr>
              <w:tabs>
                <w:tab w:val="left" w:pos="2160"/>
                <w:tab w:val="left" w:pos="3600"/>
              </w:tabs>
            </w:pPr>
            <w:proofErr w:type="spellStart"/>
            <w:r w:rsidRPr="006E6B50">
              <w:t>Керівник</w:t>
            </w:r>
            <w:proofErr w:type="spellEnd"/>
            <w:r w:rsidRPr="006E6B50">
              <w:t xml:space="preserve"> </w:t>
            </w:r>
            <w:proofErr w:type="spellStart"/>
            <w:r w:rsidRPr="006E6B50">
              <w:t>організації</w:t>
            </w:r>
            <w:proofErr w:type="spellEnd"/>
            <w:r w:rsidRPr="006E6B50">
              <w:t xml:space="preserve"> – </w:t>
            </w:r>
            <w:proofErr w:type="spellStart"/>
            <w:r w:rsidRPr="006E6B50">
              <w:t>учасника</w:t>
            </w:r>
            <w:proofErr w:type="spellEnd"/>
            <w:r w:rsidRPr="006E6B50">
              <w:t xml:space="preserve"> </w:t>
            </w:r>
            <w:proofErr w:type="spellStart"/>
            <w:r w:rsidRPr="006E6B50">
              <w:t>процедури</w:t>
            </w:r>
            <w:proofErr w:type="spellEnd"/>
            <w:r w:rsidRPr="006E6B50">
              <w:t xml:space="preserve"> </w:t>
            </w:r>
            <w:proofErr w:type="spellStart"/>
            <w:r w:rsidRPr="006E6B50">
              <w:t>закупі</w:t>
            </w:r>
            <w:proofErr w:type="gramStart"/>
            <w:r w:rsidRPr="006E6B50">
              <w:t>вл</w:t>
            </w:r>
            <w:proofErr w:type="gramEnd"/>
            <w:r w:rsidRPr="006E6B50">
              <w:t>і</w:t>
            </w:r>
            <w:proofErr w:type="spellEnd"/>
            <w:r w:rsidRPr="006E6B50">
              <w:t xml:space="preserve"> </w:t>
            </w:r>
            <w:proofErr w:type="spellStart"/>
            <w:r w:rsidRPr="006E6B50">
              <w:t>або</w:t>
            </w:r>
            <w:proofErr w:type="spellEnd"/>
            <w:r w:rsidRPr="006E6B50">
              <w:t xml:space="preserve"> </w:t>
            </w:r>
            <w:proofErr w:type="spellStart"/>
            <w:r w:rsidRPr="006E6B50">
              <w:t>інша</w:t>
            </w:r>
            <w:proofErr w:type="spellEnd"/>
            <w:r w:rsidRPr="006E6B50">
              <w:t xml:space="preserve"> </w:t>
            </w:r>
            <w:proofErr w:type="spellStart"/>
            <w:r w:rsidRPr="006E6B50">
              <w:t>уповноважена</w:t>
            </w:r>
            <w:proofErr w:type="spellEnd"/>
            <w:r w:rsidRPr="006E6B50">
              <w:t xml:space="preserve"> </w:t>
            </w:r>
            <w:proofErr w:type="spellStart"/>
            <w:r w:rsidRPr="006E6B50">
              <w:t>посадова</w:t>
            </w:r>
            <w:proofErr w:type="spellEnd"/>
            <w:r w:rsidRPr="006E6B50">
              <w:t xml:space="preserve"> особа</w:t>
            </w:r>
          </w:p>
          <w:p w:rsidR="00F6603B" w:rsidRPr="006E6B50" w:rsidRDefault="00F6603B" w:rsidP="00AB2787">
            <w:pPr>
              <w:tabs>
                <w:tab w:val="left" w:pos="2160"/>
                <w:tab w:val="left" w:pos="3600"/>
              </w:tabs>
            </w:pPr>
            <w:r w:rsidRPr="006E6B50">
              <w:t>(</w:t>
            </w:r>
            <w:proofErr w:type="spellStart"/>
            <w:proofErr w:type="gramStart"/>
            <w:r w:rsidRPr="006E6B50">
              <w:t>Пр</w:t>
            </w:r>
            <w:proofErr w:type="gramEnd"/>
            <w:r w:rsidRPr="006E6B50">
              <w:t>ізвище</w:t>
            </w:r>
            <w:proofErr w:type="spellEnd"/>
            <w:r w:rsidRPr="006E6B50">
              <w:t xml:space="preserve">, </w:t>
            </w:r>
            <w:proofErr w:type="spellStart"/>
            <w:r w:rsidRPr="006E6B50">
              <w:t>ініціали</w:t>
            </w:r>
            <w:proofErr w:type="spellEnd"/>
            <w:r w:rsidRPr="006E6B50">
              <w:t>)</w:t>
            </w:r>
          </w:p>
        </w:tc>
        <w:tc>
          <w:tcPr>
            <w:tcW w:w="4752" w:type="dxa"/>
            <w:gridSpan w:val="2"/>
          </w:tcPr>
          <w:p w:rsidR="00F6603B" w:rsidRPr="006E6B50" w:rsidRDefault="00F6603B" w:rsidP="00AB2787">
            <w:pPr>
              <w:pBdr>
                <w:bottom w:val="single" w:sz="12" w:space="1" w:color="auto"/>
              </w:pBdr>
              <w:tabs>
                <w:tab w:val="left" w:pos="2160"/>
                <w:tab w:val="left" w:pos="3600"/>
              </w:tabs>
              <w:jc w:val="both"/>
              <w:rPr>
                <w:b/>
              </w:rPr>
            </w:pPr>
          </w:p>
          <w:p w:rsidR="00F6603B" w:rsidRPr="006E6B50" w:rsidRDefault="00F6603B" w:rsidP="00AB2787">
            <w:pPr>
              <w:pBdr>
                <w:bottom w:val="single" w:sz="12" w:space="1" w:color="auto"/>
              </w:pBdr>
              <w:tabs>
                <w:tab w:val="left" w:pos="2160"/>
                <w:tab w:val="left" w:pos="3600"/>
              </w:tabs>
              <w:jc w:val="both"/>
              <w:rPr>
                <w:b/>
              </w:rPr>
            </w:pPr>
          </w:p>
          <w:p w:rsidR="00F6603B" w:rsidRPr="006E6B50" w:rsidRDefault="00F6603B" w:rsidP="00AB2787">
            <w:pPr>
              <w:pBdr>
                <w:bottom w:val="single" w:sz="12" w:space="1" w:color="auto"/>
              </w:pBdr>
              <w:tabs>
                <w:tab w:val="left" w:pos="2160"/>
                <w:tab w:val="left" w:pos="3600"/>
              </w:tabs>
              <w:jc w:val="both"/>
              <w:rPr>
                <w:b/>
              </w:rPr>
            </w:pPr>
          </w:p>
          <w:p w:rsidR="00F6603B" w:rsidRPr="006E6B50" w:rsidRDefault="00F6603B" w:rsidP="00AB2787">
            <w:pPr>
              <w:pBdr>
                <w:bottom w:val="single" w:sz="12" w:space="1" w:color="auto"/>
              </w:pBdr>
              <w:tabs>
                <w:tab w:val="left" w:pos="2160"/>
                <w:tab w:val="left" w:pos="3600"/>
              </w:tabs>
              <w:jc w:val="both"/>
              <w:rPr>
                <w:b/>
              </w:rPr>
            </w:pPr>
          </w:p>
          <w:p w:rsidR="00F6603B" w:rsidRPr="006E6B50" w:rsidRDefault="00F6603B" w:rsidP="00AB2787">
            <w:pPr>
              <w:tabs>
                <w:tab w:val="left" w:pos="2160"/>
                <w:tab w:val="left" w:pos="3600"/>
              </w:tabs>
              <w:rPr>
                <w:i/>
              </w:rPr>
            </w:pPr>
            <w:r w:rsidRPr="006E6B50">
              <w:rPr>
                <w:i/>
              </w:rPr>
              <w:t xml:space="preserve">                              (</w:t>
            </w:r>
            <w:proofErr w:type="spellStart"/>
            <w:proofErr w:type="gramStart"/>
            <w:r w:rsidRPr="006E6B50">
              <w:rPr>
                <w:i/>
              </w:rPr>
              <w:t>п</w:t>
            </w:r>
            <w:proofErr w:type="gramEnd"/>
            <w:r w:rsidRPr="006E6B50">
              <w:rPr>
                <w:i/>
              </w:rPr>
              <w:t>ідпис</w:t>
            </w:r>
            <w:proofErr w:type="spellEnd"/>
            <w:r w:rsidRPr="006E6B50">
              <w:rPr>
                <w:i/>
              </w:rPr>
              <w:t xml:space="preserve">) М.П. </w:t>
            </w:r>
          </w:p>
        </w:tc>
        <w:tc>
          <w:tcPr>
            <w:tcW w:w="1141" w:type="dxa"/>
          </w:tcPr>
          <w:p w:rsidR="00F6603B" w:rsidRPr="006E6B50" w:rsidRDefault="00F6603B" w:rsidP="00AB2787">
            <w:pPr>
              <w:tabs>
                <w:tab w:val="left" w:pos="2160"/>
                <w:tab w:val="left" w:pos="3600"/>
              </w:tabs>
              <w:jc w:val="both"/>
              <w:rPr>
                <w:b/>
              </w:rPr>
            </w:pPr>
          </w:p>
        </w:tc>
      </w:tr>
    </w:tbl>
    <w:p w:rsidR="00F6603B" w:rsidRPr="00932FF1" w:rsidRDefault="00F6603B" w:rsidP="00F6603B">
      <w:pPr>
        <w:pStyle w:val="24"/>
        <w:spacing w:after="200" w:line="276" w:lineRule="auto"/>
        <w:ind w:left="0"/>
        <w:jc w:val="right"/>
        <w:rPr>
          <w:rFonts w:ascii="Times New Roman" w:eastAsia="Times New Roman" w:hAnsi="Times New Roman" w:cs="Times New Roman"/>
          <w:b/>
          <w:sz w:val="20"/>
          <w:szCs w:val="20"/>
          <w:lang w:val="uk-UA"/>
        </w:rPr>
      </w:pPr>
    </w:p>
    <w:p w:rsidR="00F6603B" w:rsidRPr="00932FF1" w:rsidRDefault="00F6603B" w:rsidP="00F6603B">
      <w:pPr>
        <w:widowControl w:val="0"/>
        <w:shd w:val="clear" w:color="auto" w:fill="FFFFFF"/>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szCs w:val="20"/>
        </w:rPr>
      </w:pPr>
      <w:proofErr w:type="spellStart"/>
      <w:r w:rsidRPr="00932FF1">
        <w:rPr>
          <w:i/>
          <w:sz w:val="20"/>
          <w:szCs w:val="20"/>
        </w:rPr>
        <w:t>Пропозиція</w:t>
      </w:r>
      <w:proofErr w:type="spellEnd"/>
      <w:r w:rsidRPr="00932FF1">
        <w:rPr>
          <w:i/>
          <w:sz w:val="20"/>
          <w:szCs w:val="20"/>
        </w:rPr>
        <w:t xml:space="preserve"> повинна </w:t>
      </w:r>
      <w:proofErr w:type="spellStart"/>
      <w:r w:rsidRPr="00932FF1">
        <w:rPr>
          <w:i/>
          <w:sz w:val="20"/>
          <w:szCs w:val="20"/>
        </w:rPr>
        <w:t>містити</w:t>
      </w:r>
      <w:proofErr w:type="spellEnd"/>
      <w:r w:rsidRPr="00932FF1">
        <w:rPr>
          <w:i/>
          <w:sz w:val="20"/>
          <w:szCs w:val="20"/>
        </w:rPr>
        <w:t xml:space="preserve"> </w:t>
      </w:r>
      <w:proofErr w:type="spellStart"/>
      <w:r w:rsidRPr="00932FF1">
        <w:rPr>
          <w:i/>
          <w:sz w:val="20"/>
          <w:szCs w:val="20"/>
        </w:rPr>
        <w:t>загальну</w:t>
      </w:r>
      <w:proofErr w:type="spellEnd"/>
      <w:r w:rsidRPr="00932FF1">
        <w:rPr>
          <w:i/>
          <w:sz w:val="20"/>
          <w:szCs w:val="20"/>
        </w:rPr>
        <w:t xml:space="preserve"> </w:t>
      </w:r>
      <w:proofErr w:type="spellStart"/>
      <w:r w:rsidRPr="00932FF1">
        <w:rPr>
          <w:i/>
          <w:sz w:val="20"/>
          <w:szCs w:val="20"/>
        </w:rPr>
        <w:t>вартість</w:t>
      </w:r>
      <w:proofErr w:type="spellEnd"/>
      <w:r w:rsidRPr="00932FF1">
        <w:rPr>
          <w:i/>
          <w:sz w:val="20"/>
          <w:szCs w:val="20"/>
        </w:rPr>
        <w:t xml:space="preserve"> предмету </w:t>
      </w:r>
      <w:proofErr w:type="spellStart"/>
      <w:r w:rsidRPr="00932FF1">
        <w:rPr>
          <w:i/>
          <w:sz w:val="20"/>
          <w:szCs w:val="20"/>
        </w:rPr>
        <w:t>закупі</w:t>
      </w:r>
      <w:proofErr w:type="gramStart"/>
      <w:r w:rsidRPr="00932FF1">
        <w:rPr>
          <w:i/>
          <w:sz w:val="20"/>
          <w:szCs w:val="20"/>
        </w:rPr>
        <w:t>вл</w:t>
      </w:r>
      <w:proofErr w:type="gramEnd"/>
      <w:r w:rsidRPr="00932FF1">
        <w:rPr>
          <w:i/>
          <w:sz w:val="20"/>
          <w:szCs w:val="20"/>
        </w:rPr>
        <w:t>і</w:t>
      </w:r>
      <w:proofErr w:type="spellEnd"/>
      <w:r w:rsidRPr="00932FF1">
        <w:rPr>
          <w:i/>
          <w:sz w:val="20"/>
          <w:szCs w:val="20"/>
        </w:rPr>
        <w:t xml:space="preserve">, </w:t>
      </w:r>
      <w:proofErr w:type="spellStart"/>
      <w:r w:rsidRPr="00932FF1">
        <w:rPr>
          <w:i/>
          <w:sz w:val="20"/>
          <w:szCs w:val="20"/>
        </w:rPr>
        <w:t>що</w:t>
      </w:r>
      <w:proofErr w:type="spellEnd"/>
      <w:r w:rsidRPr="00932FF1">
        <w:rPr>
          <w:i/>
          <w:sz w:val="20"/>
          <w:szCs w:val="20"/>
        </w:rPr>
        <w:t xml:space="preserve"> </w:t>
      </w:r>
      <w:proofErr w:type="spellStart"/>
      <w:r w:rsidRPr="00932FF1">
        <w:rPr>
          <w:i/>
          <w:sz w:val="20"/>
          <w:szCs w:val="20"/>
        </w:rPr>
        <w:t>відповідає</w:t>
      </w:r>
      <w:proofErr w:type="spellEnd"/>
      <w:r w:rsidRPr="00932FF1">
        <w:rPr>
          <w:i/>
          <w:sz w:val="20"/>
          <w:szCs w:val="20"/>
        </w:rPr>
        <w:t xml:space="preserve"> </w:t>
      </w:r>
      <w:proofErr w:type="spellStart"/>
      <w:r w:rsidRPr="00932FF1">
        <w:rPr>
          <w:i/>
          <w:sz w:val="20"/>
          <w:szCs w:val="20"/>
        </w:rPr>
        <w:t>ціновій</w:t>
      </w:r>
      <w:proofErr w:type="spellEnd"/>
      <w:r w:rsidRPr="00932FF1">
        <w:rPr>
          <w:i/>
          <w:sz w:val="20"/>
          <w:szCs w:val="20"/>
        </w:rPr>
        <w:t xml:space="preserve"> </w:t>
      </w:r>
      <w:proofErr w:type="spellStart"/>
      <w:r w:rsidRPr="00932FF1">
        <w:rPr>
          <w:i/>
          <w:sz w:val="20"/>
          <w:szCs w:val="20"/>
        </w:rPr>
        <w:t>пропозиції</w:t>
      </w:r>
      <w:proofErr w:type="spellEnd"/>
      <w:r w:rsidRPr="00932FF1">
        <w:rPr>
          <w:i/>
          <w:sz w:val="20"/>
          <w:szCs w:val="20"/>
        </w:rPr>
        <w:t xml:space="preserve">, </w:t>
      </w:r>
      <w:proofErr w:type="spellStart"/>
      <w:r w:rsidRPr="00932FF1">
        <w:rPr>
          <w:i/>
          <w:sz w:val="20"/>
          <w:szCs w:val="20"/>
        </w:rPr>
        <w:t>поданій</w:t>
      </w:r>
      <w:proofErr w:type="spellEnd"/>
      <w:r w:rsidRPr="00932FF1">
        <w:rPr>
          <w:i/>
          <w:sz w:val="20"/>
          <w:szCs w:val="20"/>
        </w:rPr>
        <w:t xml:space="preserve"> </w:t>
      </w:r>
      <w:proofErr w:type="spellStart"/>
      <w:r w:rsidRPr="00932FF1">
        <w:rPr>
          <w:i/>
          <w:sz w:val="20"/>
          <w:szCs w:val="20"/>
        </w:rPr>
        <w:t>учасником</w:t>
      </w:r>
      <w:proofErr w:type="spellEnd"/>
      <w:r w:rsidRPr="00932FF1">
        <w:rPr>
          <w:i/>
          <w:sz w:val="20"/>
          <w:szCs w:val="20"/>
        </w:rPr>
        <w:t xml:space="preserve"> через систему </w:t>
      </w:r>
      <w:proofErr w:type="spellStart"/>
      <w:r w:rsidRPr="00932FF1">
        <w:rPr>
          <w:i/>
          <w:sz w:val="20"/>
          <w:szCs w:val="20"/>
        </w:rPr>
        <w:t>електронних</w:t>
      </w:r>
      <w:proofErr w:type="spellEnd"/>
      <w:r w:rsidRPr="00932FF1">
        <w:rPr>
          <w:i/>
          <w:sz w:val="20"/>
          <w:szCs w:val="20"/>
        </w:rPr>
        <w:t xml:space="preserve"> </w:t>
      </w:r>
      <w:proofErr w:type="spellStart"/>
      <w:r w:rsidRPr="00932FF1">
        <w:rPr>
          <w:i/>
          <w:sz w:val="20"/>
          <w:szCs w:val="20"/>
        </w:rPr>
        <w:t>закупівель</w:t>
      </w:r>
      <w:proofErr w:type="spellEnd"/>
      <w:r w:rsidRPr="00932FF1">
        <w:rPr>
          <w:i/>
          <w:sz w:val="20"/>
          <w:szCs w:val="20"/>
        </w:rPr>
        <w:t xml:space="preserve"> до початку </w:t>
      </w:r>
      <w:proofErr w:type="spellStart"/>
      <w:r w:rsidRPr="00932FF1">
        <w:rPr>
          <w:i/>
          <w:sz w:val="20"/>
          <w:szCs w:val="20"/>
        </w:rPr>
        <w:t>аукціону</w:t>
      </w:r>
      <w:proofErr w:type="spellEnd"/>
      <w:r w:rsidRPr="00932FF1">
        <w:rPr>
          <w:i/>
          <w:sz w:val="20"/>
          <w:szCs w:val="20"/>
        </w:rPr>
        <w:t>.</w:t>
      </w:r>
    </w:p>
    <w:p w:rsidR="00F6603B" w:rsidRPr="00932FF1" w:rsidRDefault="00F6603B" w:rsidP="00F6603B">
      <w:pPr>
        <w:widowControl w:val="0"/>
        <w:shd w:val="clear" w:color="auto" w:fill="FFFFFF"/>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i/>
          <w:sz w:val="20"/>
          <w:szCs w:val="20"/>
          <w:u w:val="single"/>
        </w:rPr>
      </w:pPr>
      <w:proofErr w:type="spellStart"/>
      <w:r w:rsidRPr="00932FF1">
        <w:rPr>
          <w:i/>
          <w:sz w:val="20"/>
          <w:szCs w:val="20"/>
        </w:rPr>
        <w:t>Загальна</w:t>
      </w:r>
      <w:proofErr w:type="spellEnd"/>
      <w:r w:rsidRPr="00932FF1">
        <w:rPr>
          <w:i/>
          <w:sz w:val="20"/>
          <w:szCs w:val="20"/>
        </w:rPr>
        <w:t xml:space="preserve"> </w:t>
      </w:r>
      <w:proofErr w:type="spellStart"/>
      <w:r w:rsidRPr="00932FF1">
        <w:rPr>
          <w:i/>
          <w:sz w:val="20"/>
          <w:szCs w:val="20"/>
        </w:rPr>
        <w:t>вартість</w:t>
      </w:r>
      <w:proofErr w:type="spellEnd"/>
      <w:r w:rsidRPr="00932FF1">
        <w:rPr>
          <w:i/>
          <w:sz w:val="20"/>
          <w:szCs w:val="20"/>
        </w:rPr>
        <w:t xml:space="preserve"> </w:t>
      </w:r>
      <w:proofErr w:type="spellStart"/>
      <w:r w:rsidRPr="00932FF1">
        <w:rPr>
          <w:i/>
          <w:sz w:val="20"/>
          <w:szCs w:val="20"/>
        </w:rPr>
        <w:t>пропозиції</w:t>
      </w:r>
      <w:proofErr w:type="spellEnd"/>
      <w:r w:rsidRPr="00932FF1">
        <w:rPr>
          <w:i/>
          <w:sz w:val="20"/>
          <w:szCs w:val="20"/>
        </w:rPr>
        <w:t xml:space="preserve"> (</w:t>
      </w:r>
      <w:proofErr w:type="spellStart"/>
      <w:r w:rsidRPr="00932FF1">
        <w:rPr>
          <w:i/>
          <w:sz w:val="20"/>
          <w:szCs w:val="20"/>
        </w:rPr>
        <w:t>стартова</w:t>
      </w:r>
      <w:proofErr w:type="spellEnd"/>
      <w:r w:rsidRPr="00932FF1">
        <w:rPr>
          <w:i/>
          <w:sz w:val="20"/>
          <w:szCs w:val="20"/>
        </w:rPr>
        <w:t xml:space="preserve"> сума </w:t>
      </w:r>
      <w:proofErr w:type="spellStart"/>
      <w:r w:rsidRPr="00932FF1">
        <w:rPr>
          <w:i/>
          <w:sz w:val="20"/>
          <w:szCs w:val="20"/>
        </w:rPr>
        <w:t>аукціону</w:t>
      </w:r>
      <w:proofErr w:type="spellEnd"/>
      <w:r w:rsidRPr="00932FF1">
        <w:rPr>
          <w:i/>
          <w:sz w:val="20"/>
          <w:szCs w:val="20"/>
        </w:rPr>
        <w:t xml:space="preserve">) </w:t>
      </w:r>
      <w:proofErr w:type="spellStart"/>
      <w:r w:rsidRPr="00932FF1">
        <w:rPr>
          <w:i/>
          <w:sz w:val="20"/>
          <w:szCs w:val="20"/>
        </w:rPr>
        <w:t>зазначається</w:t>
      </w:r>
      <w:proofErr w:type="spellEnd"/>
      <w:r w:rsidRPr="00932FF1">
        <w:rPr>
          <w:i/>
          <w:sz w:val="20"/>
          <w:szCs w:val="20"/>
        </w:rPr>
        <w:t xml:space="preserve"> </w:t>
      </w:r>
      <w:proofErr w:type="spellStart"/>
      <w:r w:rsidRPr="00932FF1">
        <w:rPr>
          <w:i/>
          <w:sz w:val="20"/>
          <w:szCs w:val="20"/>
        </w:rPr>
        <w:t>з</w:t>
      </w:r>
      <w:proofErr w:type="spellEnd"/>
      <w:r w:rsidRPr="00932FF1">
        <w:rPr>
          <w:i/>
          <w:sz w:val="20"/>
          <w:szCs w:val="20"/>
        </w:rPr>
        <w:t xml:space="preserve"> </w:t>
      </w:r>
      <w:proofErr w:type="spellStart"/>
      <w:r w:rsidRPr="00932FF1">
        <w:rPr>
          <w:i/>
          <w:sz w:val="20"/>
          <w:szCs w:val="20"/>
        </w:rPr>
        <w:t>урахуванням</w:t>
      </w:r>
      <w:proofErr w:type="spellEnd"/>
      <w:r w:rsidRPr="00932FF1">
        <w:rPr>
          <w:i/>
          <w:sz w:val="20"/>
          <w:szCs w:val="20"/>
        </w:rPr>
        <w:t xml:space="preserve"> </w:t>
      </w:r>
      <w:proofErr w:type="spellStart"/>
      <w:proofErr w:type="gramStart"/>
      <w:r w:rsidRPr="00932FF1">
        <w:rPr>
          <w:i/>
          <w:sz w:val="20"/>
          <w:szCs w:val="20"/>
        </w:rPr>
        <w:t>вс</w:t>
      </w:r>
      <w:proofErr w:type="gramEnd"/>
      <w:r w:rsidRPr="00932FF1">
        <w:rPr>
          <w:i/>
          <w:sz w:val="20"/>
          <w:szCs w:val="20"/>
        </w:rPr>
        <w:t>іх</w:t>
      </w:r>
      <w:proofErr w:type="spellEnd"/>
      <w:r w:rsidRPr="00932FF1">
        <w:rPr>
          <w:i/>
          <w:sz w:val="20"/>
          <w:szCs w:val="20"/>
        </w:rPr>
        <w:t xml:space="preserve"> </w:t>
      </w:r>
      <w:proofErr w:type="spellStart"/>
      <w:r w:rsidRPr="00932FF1">
        <w:rPr>
          <w:i/>
          <w:sz w:val="20"/>
          <w:szCs w:val="20"/>
        </w:rPr>
        <w:t>витрат</w:t>
      </w:r>
      <w:proofErr w:type="spellEnd"/>
      <w:r w:rsidRPr="00932FF1">
        <w:rPr>
          <w:i/>
          <w:sz w:val="20"/>
          <w:szCs w:val="20"/>
        </w:rPr>
        <w:t xml:space="preserve">, </w:t>
      </w:r>
      <w:proofErr w:type="spellStart"/>
      <w:r w:rsidRPr="00932FF1">
        <w:rPr>
          <w:i/>
          <w:sz w:val="20"/>
          <w:szCs w:val="20"/>
        </w:rPr>
        <w:t>пов’язаних</w:t>
      </w:r>
      <w:proofErr w:type="spellEnd"/>
      <w:r w:rsidRPr="00932FF1">
        <w:rPr>
          <w:i/>
          <w:sz w:val="20"/>
          <w:szCs w:val="20"/>
        </w:rPr>
        <w:t xml:space="preserve"> </w:t>
      </w:r>
      <w:proofErr w:type="spellStart"/>
      <w:r w:rsidRPr="00932FF1">
        <w:rPr>
          <w:i/>
          <w:sz w:val="20"/>
          <w:szCs w:val="20"/>
        </w:rPr>
        <w:t>з</w:t>
      </w:r>
      <w:proofErr w:type="spellEnd"/>
      <w:r w:rsidRPr="00932FF1">
        <w:rPr>
          <w:i/>
          <w:sz w:val="20"/>
          <w:szCs w:val="20"/>
        </w:rPr>
        <w:t xml:space="preserve"> предметом </w:t>
      </w:r>
      <w:proofErr w:type="spellStart"/>
      <w:r w:rsidRPr="00932FF1">
        <w:rPr>
          <w:i/>
          <w:sz w:val="20"/>
          <w:szCs w:val="20"/>
        </w:rPr>
        <w:t>закупівлі</w:t>
      </w:r>
      <w:proofErr w:type="spellEnd"/>
      <w:r w:rsidRPr="00932FF1">
        <w:rPr>
          <w:i/>
          <w:sz w:val="20"/>
          <w:szCs w:val="20"/>
        </w:rPr>
        <w:t xml:space="preserve">, у </w:t>
      </w:r>
      <w:proofErr w:type="spellStart"/>
      <w:r w:rsidRPr="00932FF1">
        <w:rPr>
          <w:i/>
          <w:sz w:val="20"/>
          <w:szCs w:val="20"/>
        </w:rPr>
        <w:t>відповідності</w:t>
      </w:r>
      <w:proofErr w:type="spellEnd"/>
      <w:r w:rsidRPr="00932FF1">
        <w:rPr>
          <w:i/>
          <w:sz w:val="20"/>
          <w:szCs w:val="20"/>
        </w:rPr>
        <w:t xml:space="preserve"> до </w:t>
      </w:r>
      <w:proofErr w:type="spellStart"/>
      <w:r w:rsidRPr="00932FF1">
        <w:rPr>
          <w:i/>
          <w:sz w:val="20"/>
          <w:szCs w:val="20"/>
        </w:rPr>
        <w:t>вимог</w:t>
      </w:r>
      <w:proofErr w:type="spellEnd"/>
      <w:r w:rsidRPr="00932FF1">
        <w:rPr>
          <w:i/>
          <w:sz w:val="20"/>
          <w:szCs w:val="20"/>
        </w:rPr>
        <w:t xml:space="preserve"> </w:t>
      </w:r>
      <w:proofErr w:type="spellStart"/>
      <w:r w:rsidRPr="00932FF1">
        <w:rPr>
          <w:i/>
          <w:sz w:val="20"/>
          <w:szCs w:val="20"/>
        </w:rPr>
        <w:t>цієї</w:t>
      </w:r>
      <w:proofErr w:type="spellEnd"/>
      <w:r w:rsidRPr="00932FF1">
        <w:rPr>
          <w:i/>
          <w:sz w:val="20"/>
          <w:szCs w:val="20"/>
        </w:rPr>
        <w:t xml:space="preserve"> </w:t>
      </w:r>
      <w:proofErr w:type="spellStart"/>
      <w:r w:rsidRPr="00932FF1">
        <w:rPr>
          <w:i/>
          <w:sz w:val="20"/>
          <w:szCs w:val="20"/>
        </w:rPr>
        <w:t>Документації</w:t>
      </w:r>
      <w:proofErr w:type="spellEnd"/>
      <w:r w:rsidRPr="00932FF1">
        <w:rPr>
          <w:i/>
          <w:sz w:val="20"/>
          <w:szCs w:val="20"/>
        </w:rPr>
        <w:t>.</w:t>
      </w:r>
      <w:r w:rsidRPr="00932FF1">
        <w:rPr>
          <w:i/>
          <w:sz w:val="20"/>
          <w:szCs w:val="20"/>
          <w:u w:val="single"/>
        </w:rPr>
        <w:t xml:space="preserve"> </w:t>
      </w:r>
    </w:p>
    <w:p w:rsidR="00F6603B" w:rsidRDefault="00F6603B" w:rsidP="00F6603B">
      <w:pPr>
        <w:jc w:val="both"/>
        <w:rPr>
          <w:b/>
        </w:rPr>
      </w:pPr>
    </w:p>
    <w:p w:rsidR="00F6603B" w:rsidRDefault="00F6603B" w:rsidP="00F6603B">
      <w:pPr>
        <w:jc w:val="both"/>
        <w:rPr>
          <w:b/>
        </w:rPr>
      </w:pPr>
    </w:p>
    <w:p w:rsidR="0015406B" w:rsidRDefault="0015406B" w:rsidP="0015406B">
      <w:pPr>
        <w:jc w:val="right"/>
        <w:rPr>
          <w:b/>
        </w:rPr>
      </w:pPr>
    </w:p>
    <w:p w:rsidR="0015406B" w:rsidRDefault="0015406B" w:rsidP="0015406B">
      <w:pPr>
        <w:jc w:val="right"/>
        <w:rPr>
          <w:b/>
        </w:rPr>
      </w:pPr>
    </w:p>
    <w:p w:rsidR="00F6603B" w:rsidRPr="00762541" w:rsidRDefault="00F6603B" w:rsidP="00F6603B">
      <w:pPr>
        <w:widowControl w:val="0"/>
        <w:tabs>
          <w:tab w:val="left" w:pos="5670"/>
          <w:tab w:val="left" w:pos="5812"/>
        </w:tabs>
        <w:ind w:firstLine="5529"/>
        <w:jc w:val="right"/>
        <w:outlineLvl w:val="0"/>
        <w:rPr>
          <w:b/>
          <w:bCs/>
        </w:rPr>
      </w:pPr>
      <w:proofErr w:type="spellStart"/>
      <w:r>
        <w:rPr>
          <w:b/>
          <w:bCs/>
        </w:rPr>
        <w:t>Додаток</w:t>
      </w:r>
      <w:proofErr w:type="spellEnd"/>
      <w:r>
        <w:rPr>
          <w:b/>
          <w:bCs/>
        </w:rPr>
        <w:t xml:space="preserve"> </w:t>
      </w:r>
      <w:r>
        <w:rPr>
          <w:b/>
          <w:bCs/>
          <w:lang w:val="uk-UA"/>
        </w:rPr>
        <w:t>4</w:t>
      </w:r>
      <w:r w:rsidRPr="00762541">
        <w:rPr>
          <w:b/>
          <w:bCs/>
        </w:rPr>
        <w:t xml:space="preserve"> </w:t>
      </w:r>
    </w:p>
    <w:p w:rsidR="00F6603B" w:rsidRPr="00762541" w:rsidRDefault="00F6603B" w:rsidP="00F6603B">
      <w:pPr>
        <w:pStyle w:val="a5"/>
        <w:jc w:val="right"/>
        <w:rPr>
          <w:b/>
        </w:rPr>
      </w:pPr>
    </w:p>
    <w:p w:rsidR="00F6603B" w:rsidRPr="00762541" w:rsidRDefault="00F6603B" w:rsidP="00F6603B">
      <w:pPr>
        <w:tabs>
          <w:tab w:val="left" w:pos="5805"/>
        </w:tabs>
        <w:ind w:left="5040"/>
        <w:jc w:val="right"/>
      </w:pPr>
      <w:proofErr w:type="spellStart"/>
      <w:r w:rsidRPr="00762541">
        <w:t>Уповноваженій</w:t>
      </w:r>
      <w:proofErr w:type="spellEnd"/>
      <w:r w:rsidRPr="00762541">
        <w:t xml:space="preserve"> </w:t>
      </w:r>
      <w:proofErr w:type="spellStart"/>
      <w:r w:rsidRPr="00762541">
        <w:t>особі</w:t>
      </w:r>
      <w:proofErr w:type="spellEnd"/>
    </w:p>
    <w:p w:rsidR="00F6603B" w:rsidRPr="00762541" w:rsidRDefault="00F6603B" w:rsidP="00F6603B">
      <w:pPr>
        <w:jc w:val="right"/>
        <w:rPr>
          <w:b/>
          <w:bCs/>
          <w:u w:val="single"/>
        </w:rPr>
      </w:pPr>
      <w:r w:rsidRPr="00762541">
        <w:t>_____________________________</w:t>
      </w:r>
    </w:p>
    <w:p w:rsidR="00F6603B" w:rsidRPr="00762541" w:rsidRDefault="00F6603B" w:rsidP="00F6603B">
      <w:pPr>
        <w:tabs>
          <w:tab w:val="left" w:pos="6495"/>
          <w:tab w:val="left" w:pos="7080"/>
        </w:tabs>
      </w:pPr>
      <w:r w:rsidRPr="00762541">
        <w:tab/>
      </w:r>
    </w:p>
    <w:p w:rsidR="00F6603B" w:rsidRPr="00762541" w:rsidRDefault="00F6603B" w:rsidP="00F6603B"/>
    <w:p w:rsidR="00F6603B" w:rsidRPr="00762541" w:rsidRDefault="00F6603B" w:rsidP="00F6603B">
      <w:pPr>
        <w:tabs>
          <w:tab w:val="left" w:pos="3345"/>
        </w:tabs>
        <w:rPr>
          <w:b/>
        </w:rPr>
      </w:pPr>
      <w:r w:rsidRPr="00762541">
        <w:tab/>
      </w:r>
      <w:r w:rsidRPr="00762541">
        <w:rPr>
          <w:b/>
        </w:rPr>
        <w:t xml:space="preserve">Лист - </w:t>
      </w:r>
      <w:proofErr w:type="spellStart"/>
      <w:r w:rsidRPr="00762541">
        <w:rPr>
          <w:b/>
        </w:rPr>
        <w:t>згода</w:t>
      </w:r>
      <w:proofErr w:type="spellEnd"/>
      <w:r w:rsidRPr="00762541">
        <w:rPr>
          <w:b/>
        </w:rPr>
        <w:t xml:space="preserve"> </w:t>
      </w:r>
    </w:p>
    <w:p w:rsidR="00F6603B" w:rsidRPr="00762541" w:rsidRDefault="00F6603B" w:rsidP="00F6603B">
      <w:pPr>
        <w:tabs>
          <w:tab w:val="left" w:pos="3345"/>
        </w:tabs>
      </w:pPr>
    </w:p>
    <w:p w:rsidR="00F6603B" w:rsidRPr="00762541" w:rsidRDefault="00F6603B" w:rsidP="00F6603B">
      <w:pPr>
        <w:tabs>
          <w:tab w:val="left" w:pos="3345"/>
        </w:tabs>
      </w:pPr>
    </w:p>
    <w:p w:rsidR="00F6603B" w:rsidRPr="00762541" w:rsidRDefault="00F6603B" w:rsidP="00F6603B">
      <w:pPr>
        <w:tabs>
          <w:tab w:val="left" w:pos="0"/>
        </w:tabs>
        <w:jc w:val="both"/>
      </w:pPr>
      <w:r w:rsidRPr="00762541">
        <w:tab/>
        <w:t xml:space="preserve">Я,  ________________________________________________________________________ </w:t>
      </w:r>
    </w:p>
    <w:p w:rsidR="00F6603B" w:rsidRPr="00762541" w:rsidRDefault="00F6603B" w:rsidP="00F6603B">
      <w:pPr>
        <w:tabs>
          <w:tab w:val="left" w:pos="0"/>
        </w:tabs>
        <w:jc w:val="both"/>
      </w:pPr>
      <w:r w:rsidRPr="00762541">
        <w:t xml:space="preserve">                                                                                                (П.І.Б.)                                                                                                         </w:t>
      </w:r>
    </w:p>
    <w:p w:rsidR="00F6603B" w:rsidRPr="00762541" w:rsidRDefault="00F6603B" w:rsidP="00F6603B">
      <w:pPr>
        <w:tabs>
          <w:tab w:val="left" w:pos="0"/>
        </w:tabs>
        <w:jc w:val="both"/>
      </w:pPr>
      <w:r w:rsidRPr="00762541">
        <w:t>(</w:t>
      </w:r>
      <w:proofErr w:type="spellStart"/>
      <w:r w:rsidRPr="00762541">
        <w:t>народився</w:t>
      </w:r>
      <w:proofErr w:type="spellEnd"/>
      <w:r w:rsidRPr="00762541">
        <w:t xml:space="preserve">  «____» ___________ ________ року, паспорт </w:t>
      </w:r>
      <w:proofErr w:type="spellStart"/>
      <w:r w:rsidRPr="00762541">
        <w:t>серія</w:t>
      </w:r>
      <w:proofErr w:type="spellEnd"/>
      <w:r w:rsidRPr="00762541">
        <w:t xml:space="preserve"> _______ № _______________) шляхом </w:t>
      </w:r>
      <w:proofErr w:type="spellStart"/>
      <w:r w:rsidRPr="00762541">
        <w:t>підписання</w:t>
      </w:r>
      <w:proofErr w:type="spellEnd"/>
      <w:r w:rsidRPr="00762541">
        <w:t xml:space="preserve"> </w:t>
      </w:r>
      <w:proofErr w:type="spellStart"/>
      <w:r w:rsidRPr="00762541">
        <w:t>цього</w:t>
      </w:r>
      <w:proofErr w:type="spellEnd"/>
      <w:r w:rsidRPr="00762541">
        <w:t xml:space="preserve"> тексту </w:t>
      </w:r>
      <w:proofErr w:type="spellStart"/>
      <w:r w:rsidRPr="00762541">
        <w:t>відповідно</w:t>
      </w:r>
      <w:proofErr w:type="spellEnd"/>
      <w:r w:rsidRPr="00762541">
        <w:t xml:space="preserve"> до Закону </w:t>
      </w:r>
      <w:proofErr w:type="spellStart"/>
      <w:r w:rsidRPr="00762541">
        <w:t>України</w:t>
      </w:r>
      <w:proofErr w:type="spellEnd"/>
      <w:proofErr w:type="gramStart"/>
      <w:r w:rsidRPr="00762541">
        <w:t xml:space="preserve"> „П</w:t>
      </w:r>
      <w:proofErr w:type="gramEnd"/>
      <w:r w:rsidRPr="00762541">
        <w:t xml:space="preserve">ро </w:t>
      </w:r>
      <w:proofErr w:type="spellStart"/>
      <w:r w:rsidRPr="00762541">
        <w:t>захист</w:t>
      </w:r>
      <w:proofErr w:type="spellEnd"/>
      <w:r w:rsidRPr="00762541">
        <w:t xml:space="preserve"> </w:t>
      </w:r>
      <w:proofErr w:type="spellStart"/>
      <w:r w:rsidRPr="00762541">
        <w:t>персональних</w:t>
      </w:r>
      <w:proofErr w:type="spellEnd"/>
      <w:r w:rsidRPr="00762541">
        <w:t xml:space="preserve"> </w:t>
      </w:r>
      <w:proofErr w:type="spellStart"/>
      <w:r w:rsidRPr="00762541">
        <w:t>даних</w:t>
      </w:r>
      <w:proofErr w:type="spellEnd"/>
      <w:r w:rsidRPr="00762541">
        <w:t xml:space="preserve">” </w:t>
      </w:r>
      <w:proofErr w:type="spellStart"/>
      <w:r w:rsidRPr="00762541">
        <w:t>від</w:t>
      </w:r>
      <w:proofErr w:type="spellEnd"/>
      <w:r w:rsidRPr="00762541">
        <w:t xml:space="preserve"> 01.06.10 № 2297-УІ даю </w:t>
      </w:r>
      <w:proofErr w:type="spellStart"/>
      <w:r w:rsidRPr="00762541">
        <w:t>згоду</w:t>
      </w:r>
      <w:proofErr w:type="spellEnd"/>
      <w:r w:rsidRPr="00762541">
        <w:t xml:space="preserve"> на </w:t>
      </w:r>
      <w:proofErr w:type="spellStart"/>
      <w:r w:rsidRPr="00762541">
        <w:t>обробку</w:t>
      </w:r>
      <w:proofErr w:type="spellEnd"/>
      <w:r w:rsidRPr="00762541">
        <w:t xml:space="preserve">, </w:t>
      </w:r>
      <w:proofErr w:type="spellStart"/>
      <w:r w:rsidRPr="00762541">
        <w:t>використання</w:t>
      </w:r>
      <w:proofErr w:type="spellEnd"/>
      <w:r w:rsidRPr="00762541">
        <w:t xml:space="preserve">, </w:t>
      </w:r>
      <w:proofErr w:type="spellStart"/>
      <w:r w:rsidRPr="00762541">
        <w:t>поширення</w:t>
      </w:r>
      <w:proofErr w:type="spellEnd"/>
      <w:r w:rsidRPr="00762541">
        <w:t xml:space="preserve"> та доступу до </w:t>
      </w:r>
      <w:proofErr w:type="spellStart"/>
      <w:r w:rsidRPr="00762541">
        <w:t>моїх</w:t>
      </w:r>
      <w:proofErr w:type="spellEnd"/>
      <w:r w:rsidRPr="00762541">
        <w:t xml:space="preserve"> </w:t>
      </w:r>
      <w:proofErr w:type="spellStart"/>
      <w:r w:rsidRPr="00762541">
        <w:t>персональних</w:t>
      </w:r>
      <w:proofErr w:type="spellEnd"/>
      <w:r w:rsidRPr="00762541">
        <w:t xml:space="preserve">  </w:t>
      </w:r>
      <w:proofErr w:type="spellStart"/>
      <w:r w:rsidRPr="00762541">
        <w:t>даних</w:t>
      </w:r>
      <w:proofErr w:type="spellEnd"/>
      <w:r w:rsidRPr="00762541">
        <w:t xml:space="preserve"> </w:t>
      </w:r>
      <w:proofErr w:type="spellStart"/>
      <w:r w:rsidRPr="00762541">
        <w:t>з</w:t>
      </w:r>
      <w:proofErr w:type="spellEnd"/>
      <w:r w:rsidRPr="00762541">
        <w:t xml:space="preserve"> метою </w:t>
      </w:r>
      <w:proofErr w:type="spellStart"/>
      <w:r w:rsidRPr="00762541">
        <w:t>забезпечення</w:t>
      </w:r>
      <w:proofErr w:type="spellEnd"/>
      <w:r w:rsidRPr="00762541">
        <w:t xml:space="preserve"> </w:t>
      </w:r>
      <w:proofErr w:type="spellStart"/>
      <w:r w:rsidRPr="00762541">
        <w:t>участі</w:t>
      </w:r>
      <w:proofErr w:type="spellEnd"/>
      <w:r w:rsidRPr="00762541">
        <w:t xml:space="preserve"> у </w:t>
      </w:r>
      <w:proofErr w:type="spellStart"/>
      <w:r w:rsidRPr="00762541">
        <w:t>процедурі</w:t>
      </w:r>
      <w:proofErr w:type="spellEnd"/>
      <w:r w:rsidRPr="00762541">
        <w:t xml:space="preserve"> </w:t>
      </w:r>
      <w:proofErr w:type="spellStart"/>
      <w:r w:rsidRPr="00762541">
        <w:t>конкурсних</w:t>
      </w:r>
      <w:proofErr w:type="spellEnd"/>
      <w:r w:rsidRPr="00762541">
        <w:t xml:space="preserve"> </w:t>
      </w:r>
      <w:proofErr w:type="spellStart"/>
      <w:r w:rsidRPr="00762541">
        <w:t>торгів</w:t>
      </w:r>
      <w:proofErr w:type="spellEnd"/>
      <w:r w:rsidRPr="00762541">
        <w:t xml:space="preserve">, </w:t>
      </w:r>
      <w:proofErr w:type="spellStart"/>
      <w:r w:rsidRPr="00762541">
        <w:t>цивільно-правових</w:t>
      </w:r>
      <w:proofErr w:type="spellEnd"/>
      <w:r w:rsidRPr="00762541">
        <w:t xml:space="preserve"> та </w:t>
      </w:r>
      <w:proofErr w:type="spellStart"/>
      <w:r w:rsidRPr="00762541">
        <w:t>господарських</w:t>
      </w:r>
      <w:proofErr w:type="spellEnd"/>
      <w:r w:rsidRPr="00762541">
        <w:t xml:space="preserve"> </w:t>
      </w:r>
      <w:proofErr w:type="spellStart"/>
      <w:r w:rsidRPr="00762541">
        <w:t>відносинах</w:t>
      </w:r>
      <w:proofErr w:type="spellEnd"/>
      <w:r w:rsidRPr="00762541">
        <w:t xml:space="preserve">, </w:t>
      </w:r>
      <w:proofErr w:type="spellStart"/>
      <w:r w:rsidRPr="00762541">
        <w:t>обробка</w:t>
      </w:r>
      <w:proofErr w:type="spellEnd"/>
      <w:r w:rsidRPr="00762541">
        <w:t xml:space="preserve">, </w:t>
      </w:r>
      <w:proofErr w:type="spellStart"/>
      <w:r w:rsidRPr="00762541">
        <w:t>використання</w:t>
      </w:r>
      <w:proofErr w:type="spellEnd"/>
      <w:r w:rsidRPr="00762541">
        <w:t xml:space="preserve">, </w:t>
      </w:r>
      <w:proofErr w:type="spellStart"/>
      <w:r w:rsidRPr="00762541">
        <w:t>поширення</w:t>
      </w:r>
      <w:proofErr w:type="spellEnd"/>
      <w:r w:rsidRPr="00762541">
        <w:t xml:space="preserve"> та доступ до </w:t>
      </w:r>
      <w:proofErr w:type="spellStart"/>
      <w:r w:rsidRPr="00762541">
        <w:t>яких</w:t>
      </w:r>
      <w:proofErr w:type="spellEnd"/>
      <w:r w:rsidRPr="00762541">
        <w:t xml:space="preserve"> </w:t>
      </w:r>
      <w:proofErr w:type="spellStart"/>
      <w:r w:rsidRPr="00762541">
        <w:t>необхідні</w:t>
      </w:r>
      <w:proofErr w:type="spellEnd"/>
      <w:r w:rsidRPr="00762541">
        <w:t xml:space="preserve"> </w:t>
      </w:r>
      <w:proofErr w:type="spellStart"/>
      <w:r w:rsidRPr="00762541">
        <w:t>згідно</w:t>
      </w:r>
      <w:proofErr w:type="spellEnd"/>
      <w:r w:rsidRPr="00762541">
        <w:t xml:space="preserve"> Закону </w:t>
      </w:r>
      <w:proofErr w:type="spellStart"/>
      <w:r w:rsidRPr="00762541">
        <w:t>України</w:t>
      </w:r>
      <w:proofErr w:type="spellEnd"/>
      <w:r w:rsidRPr="00762541">
        <w:t xml:space="preserve"> «Про </w:t>
      </w:r>
      <w:proofErr w:type="spellStart"/>
      <w:r w:rsidRPr="00762541">
        <w:t>публічні</w:t>
      </w:r>
      <w:proofErr w:type="spellEnd"/>
      <w:r w:rsidRPr="00762541">
        <w:t xml:space="preserve"> </w:t>
      </w:r>
      <w:proofErr w:type="spellStart"/>
      <w:r w:rsidRPr="00762541">
        <w:t>закупі</w:t>
      </w:r>
      <w:proofErr w:type="gramStart"/>
      <w:r w:rsidRPr="00762541">
        <w:t>вл</w:t>
      </w:r>
      <w:proofErr w:type="gramEnd"/>
      <w:r w:rsidRPr="00762541">
        <w:t>і</w:t>
      </w:r>
      <w:proofErr w:type="spellEnd"/>
      <w:r w:rsidRPr="00762541">
        <w:t xml:space="preserve">» та </w:t>
      </w:r>
      <w:proofErr w:type="spellStart"/>
      <w:r w:rsidRPr="00762541">
        <w:t>інших</w:t>
      </w:r>
      <w:proofErr w:type="spellEnd"/>
      <w:r w:rsidRPr="00762541">
        <w:t xml:space="preserve"> норм чинного </w:t>
      </w:r>
      <w:proofErr w:type="spellStart"/>
      <w:r w:rsidRPr="00762541">
        <w:t>законодавства</w:t>
      </w:r>
      <w:proofErr w:type="spellEnd"/>
      <w:r w:rsidRPr="00762541">
        <w:t xml:space="preserve">. Наведена </w:t>
      </w:r>
      <w:proofErr w:type="spellStart"/>
      <w:r w:rsidRPr="00762541">
        <w:t>вище</w:t>
      </w:r>
      <w:proofErr w:type="spellEnd"/>
      <w:r w:rsidRPr="00762541">
        <w:t xml:space="preserve"> </w:t>
      </w:r>
      <w:proofErr w:type="spellStart"/>
      <w:r w:rsidRPr="00762541">
        <w:t>інформація</w:t>
      </w:r>
      <w:proofErr w:type="spellEnd"/>
      <w:r w:rsidRPr="00762541">
        <w:t xml:space="preserve"> </w:t>
      </w:r>
      <w:proofErr w:type="spellStart"/>
      <w:r w:rsidRPr="00762541">
        <w:t>також</w:t>
      </w:r>
      <w:proofErr w:type="spellEnd"/>
      <w:r w:rsidRPr="00762541">
        <w:t xml:space="preserve"> </w:t>
      </w:r>
      <w:proofErr w:type="spellStart"/>
      <w:r w:rsidRPr="00762541">
        <w:t>може</w:t>
      </w:r>
      <w:proofErr w:type="spellEnd"/>
      <w:r w:rsidRPr="00762541">
        <w:t xml:space="preserve"> </w:t>
      </w:r>
      <w:proofErr w:type="spellStart"/>
      <w:r w:rsidRPr="00762541">
        <w:t>надаватись</w:t>
      </w:r>
      <w:proofErr w:type="spellEnd"/>
      <w:r w:rsidRPr="00762541">
        <w:t xml:space="preserve"> </w:t>
      </w:r>
      <w:proofErr w:type="spellStart"/>
      <w:r w:rsidRPr="00762541">
        <w:t>треті</w:t>
      </w:r>
      <w:proofErr w:type="gramStart"/>
      <w:r w:rsidRPr="00762541">
        <w:t>м</w:t>
      </w:r>
      <w:proofErr w:type="spellEnd"/>
      <w:proofErr w:type="gramEnd"/>
      <w:r w:rsidRPr="00762541">
        <w:t xml:space="preserve"> особам.</w:t>
      </w:r>
    </w:p>
    <w:p w:rsidR="00F6603B" w:rsidRPr="00762541" w:rsidRDefault="00F6603B" w:rsidP="00F6603B"/>
    <w:p w:rsidR="00F6603B" w:rsidRPr="00762541" w:rsidRDefault="00F6603B" w:rsidP="00F6603B"/>
    <w:p w:rsidR="00F6603B" w:rsidRPr="00762541" w:rsidRDefault="00F6603B" w:rsidP="00F6603B">
      <w:r w:rsidRPr="00762541">
        <w:t>Дата</w:t>
      </w:r>
      <w:r w:rsidRPr="00762541">
        <w:tab/>
        <w:t>____________</w:t>
      </w:r>
      <w:r w:rsidRPr="00762541">
        <w:tab/>
      </w:r>
      <w:r w:rsidRPr="00762541">
        <w:tab/>
        <w:t xml:space="preserve"> _______________/________________/</w:t>
      </w:r>
      <w:r w:rsidRPr="00762541">
        <w:tab/>
      </w:r>
      <w:r w:rsidRPr="00762541">
        <w:tab/>
        <w:t xml:space="preserve"> /</w:t>
      </w:r>
      <w:proofErr w:type="spellStart"/>
      <w:proofErr w:type="gramStart"/>
      <w:r w:rsidRPr="00762541">
        <w:t>П</w:t>
      </w:r>
      <w:proofErr w:type="gramEnd"/>
      <w:r w:rsidRPr="00762541">
        <w:t>ідпис</w:t>
      </w:r>
      <w:proofErr w:type="spellEnd"/>
      <w:r w:rsidRPr="00762541">
        <w:t xml:space="preserve">/             </w:t>
      </w:r>
    </w:p>
    <w:p w:rsidR="00F6603B" w:rsidRPr="00762541" w:rsidRDefault="00F6603B" w:rsidP="00F6603B">
      <w:r w:rsidRPr="00762541">
        <w:t xml:space="preserve">                                                          /</w:t>
      </w:r>
      <w:proofErr w:type="spellStart"/>
      <w:r w:rsidRPr="00762541">
        <w:t>ініціали</w:t>
      </w:r>
      <w:proofErr w:type="spellEnd"/>
      <w:r w:rsidRPr="00762541">
        <w:t xml:space="preserve">, </w:t>
      </w:r>
      <w:proofErr w:type="spellStart"/>
      <w:proofErr w:type="gramStart"/>
      <w:r w:rsidRPr="00762541">
        <w:t>пр</w:t>
      </w:r>
      <w:proofErr w:type="gramEnd"/>
      <w:r w:rsidRPr="00762541">
        <w:t>ізвище</w:t>
      </w:r>
      <w:proofErr w:type="spellEnd"/>
      <w:r w:rsidRPr="00762541">
        <w:t>/</w:t>
      </w:r>
    </w:p>
    <w:p w:rsidR="00F6603B" w:rsidRPr="00762541" w:rsidRDefault="00F6603B" w:rsidP="00F6603B">
      <w:pPr>
        <w:shd w:val="clear" w:color="auto" w:fill="FFFFFF"/>
        <w:ind w:right="-79"/>
        <w:jc w:val="both"/>
        <w:rPr>
          <w:b/>
          <w:bCs/>
          <w:i/>
        </w:rPr>
      </w:pPr>
    </w:p>
    <w:p w:rsidR="00F6603B" w:rsidRPr="00762541" w:rsidRDefault="00F6603B" w:rsidP="00F6603B">
      <w:pPr>
        <w:shd w:val="clear" w:color="auto" w:fill="FFFFFF"/>
        <w:ind w:right="-79"/>
        <w:jc w:val="both"/>
      </w:pPr>
      <w:r w:rsidRPr="00762541">
        <w:rPr>
          <w:b/>
          <w:bCs/>
          <w:i/>
        </w:rPr>
        <w:t xml:space="preserve">(дана форма </w:t>
      </w:r>
      <w:proofErr w:type="spellStart"/>
      <w:r w:rsidRPr="00762541">
        <w:rPr>
          <w:b/>
          <w:bCs/>
          <w:i/>
        </w:rPr>
        <w:t>обов’язково</w:t>
      </w:r>
      <w:proofErr w:type="spellEnd"/>
      <w:r w:rsidRPr="00762541">
        <w:rPr>
          <w:b/>
          <w:bCs/>
          <w:i/>
        </w:rPr>
        <w:t xml:space="preserve"> </w:t>
      </w:r>
      <w:proofErr w:type="spellStart"/>
      <w:r w:rsidRPr="00762541">
        <w:rPr>
          <w:b/>
          <w:bCs/>
          <w:i/>
        </w:rPr>
        <w:t>подається</w:t>
      </w:r>
      <w:proofErr w:type="spellEnd"/>
      <w:r w:rsidRPr="00762541">
        <w:rPr>
          <w:b/>
          <w:bCs/>
          <w:i/>
        </w:rPr>
        <w:t xml:space="preserve"> в </w:t>
      </w:r>
      <w:proofErr w:type="spellStart"/>
      <w:r w:rsidRPr="00762541">
        <w:rPr>
          <w:b/>
          <w:bCs/>
          <w:i/>
        </w:rPr>
        <w:t>складі</w:t>
      </w:r>
      <w:proofErr w:type="spellEnd"/>
      <w:r w:rsidRPr="00762541">
        <w:rPr>
          <w:b/>
          <w:bCs/>
          <w:i/>
        </w:rPr>
        <w:t xml:space="preserve"> </w:t>
      </w:r>
      <w:proofErr w:type="spellStart"/>
      <w:r w:rsidRPr="00762541">
        <w:rPr>
          <w:b/>
          <w:bCs/>
          <w:i/>
        </w:rPr>
        <w:t>пропозиції</w:t>
      </w:r>
      <w:proofErr w:type="spellEnd"/>
      <w:r w:rsidRPr="00762541">
        <w:rPr>
          <w:b/>
          <w:bCs/>
          <w:i/>
        </w:rPr>
        <w:t xml:space="preserve"> на </w:t>
      </w:r>
      <w:proofErr w:type="spellStart"/>
      <w:r w:rsidRPr="00762541">
        <w:rPr>
          <w:b/>
          <w:bCs/>
          <w:i/>
        </w:rPr>
        <w:t>службову</w:t>
      </w:r>
      <w:proofErr w:type="spellEnd"/>
      <w:r w:rsidRPr="00762541">
        <w:rPr>
          <w:b/>
          <w:bCs/>
          <w:i/>
        </w:rPr>
        <w:t>/</w:t>
      </w:r>
      <w:proofErr w:type="spellStart"/>
      <w:r w:rsidRPr="00762541">
        <w:rPr>
          <w:b/>
          <w:bCs/>
          <w:i/>
        </w:rPr>
        <w:t>посадову</w:t>
      </w:r>
      <w:proofErr w:type="spellEnd"/>
      <w:r w:rsidRPr="00762541">
        <w:rPr>
          <w:b/>
          <w:bCs/>
          <w:i/>
        </w:rPr>
        <w:t xml:space="preserve"> особу </w:t>
      </w:r>
      <w:proofErr w:type="spellStart"/>
      <w:r w:rsidRPr="00762541">
        <w:rPr>
          <w:b/>
          <w:bCs/>
          <w:i/>
        </w:rPr>
        <w:t>учасника</w:t>
      </w:r>
      <w:proofErr w:type="spellEnd"/>
      <w:r w:rsidRPr="00762541">
        <w:rPr>
          <w:b/>
          <w:bCs/>
          <w:i/>
        </w:rPr>
        <w:t xml:space="preserve">, яка залучена до </w:t>
      </w:r>
      <w:proofErr w:type="spellStart"/>
      <w:proofErr w:type="gramStart"/>
      <w:r w:rsidRPr="00762541">
        <w:rPr>
          <w:b/>
          <w:bCs/>
          <w:i/>
        </w:rPr>
        <w:t>п</w:t>
      </w:r>
      <w:proofErr w:type="gramEnd"/>
      <w:r w:rsidRPr="00762541">
        <w:rPr>
          <w:b/>
          <w:bCs/>
          <w:i/>
        </w:rPr>
        <w:t>ідготовки</w:t>
      </w:r>
      <w:proofErr w:type="spellEnd"/>
      <w:r w:rsidRPr="00762541">
        <w:rPr>
          <w:b/>
          <w:bCs/>
          <w:i/>
        </w:rPr>
        <w:t xml:space="preserve"> та </w:t>
      </w:r>
      <w:proofErr w:type="spellStart"/>
      <w:r w:rsidRPr="00762541">
        <w:rPr>
          <w:b/>
          <w:bCs/>
          <w:i/>
        </w:rPr>
        <w:t>підпису</w:t>
      </w:r>
      <w:proofErr w:type="spellEnd"/>
      <w:r w:rsidRPr="00762541">
        <w:rPr>
          <w:b/>
          <w:bCs/>
          <w:i/>
        </w:rPr>
        <w:t xml:space="preserve"> </w:t>
      </w:r>
      <w:proofErr w:type="spellStart"/>
      <w:r w:rsidRPr="00762541">
        <w:rPr>
          <w:b/>
          <w:bCs/>
          <w:i/>
        </w:rPr>
        <w:t>пропозиції</w:t>
      </w:r>
      <w:proofErr w:type="spellEnd"/>
      <w:r w:rsidRPr="00762541">
        <w:rPr>
          <w:b/>
          <w:bCs/>
          <w:i/>
        </w:rPr>
        <w:t xml:space="preserve">, </w:t>
      </w:r>
      <w:proofErr w:type="spellStart"/>
      <w:r w:rsidRPr="00762541">
        <w:rPr>
          <w:b/>
          <w:bCs/>
          <w:i/>
        </w:rPr>
        <w:t>підписання</w:t>
      </w:r>
      <w:proofErr w:type="spellEnd"/>
      <w:r w:rsidRPr="00762541">
        <w:rPr>
          <w:b/>
          <w:bCs/>
          <w:i/>
        </w:rPr>
        <w:t xml:space="preserve"> договору за результатами </w:t>
      </w:r>
      <w:proofErr w:type="spellStart"/>
      <w:r w:rsidRPr="00762541">
        <w:rPr>
          <w:b/>
          <w:bCs/>
          <w:i/>
        </w:rPr>
        <w:t>проведення</w:t>
      </w:r>
      <w:proofErr w:type="spellEnd"/>
      <w:r w:rsidRPr="00762541">
        <w:rPr>
          <w:b/>
          <w:bCs/>
          <w:i/>
        </w:rPr>
        <w:t xml:space="preserve"> </w:t>
      </w:r>
      <w:proofErr w:type="spellStart"/>
      <w:r w:rsidRPr="00762541">
        <w:rPr>
          <w:b/>
          <w:bCs/>
          <w:i/>
        </w:rPr>
        <w:t>закупівлі</w:t>
      </w:r>
      <w:proofErr w:type="spellEnd"/>
      <w:r w:rsidRPr="00762541">
        <w:rPr>
          <w:b/>
          <w:bCs/>
          <w:i/>
        </w:rPr>
        <w:t xml:space="preserve">, </w:t>
      </w:r>
      <w:proofErr w:type="spellStart"/>
      <w:r w:rsidRPr="00762541">
        <w:rPr>
          <w:b/>
          <w:bCs/>
          <w:i/>
        </w:rPr>
        <w:t>персональні</w:t>
      </w:r>
      <w:proofErr w:type="spellEnd"/>
      <w:r w:rsidRPr="00762541">
        <w:rPr>
          <w:b/>
          <w:bCs/>
          <w:i/>
        </w:rPr>
        <w:t xml:space="preserve"> </w:t>
      </w:r>
      <w:proofErr w:type="spellStart"/>
      <w:r w:rsidRPr="00762541">
        <w:rPr>
          <w:b/>
          <w:bCs/>
          <w:i/>
        </w:rPr>
        <w:t>дані</w:t>
      </w:r>
      <w:proofErr w:type="spellEnd"/>
      <w:r w:rsidRPr="00762541">
        <w:rPr>
          <w:b/>
          <w:bCs/>
          <w:i/>
        </w:rPr>
        <w:t xml:space="preserve"> </w:t>
      </w:r>
      <w:proofErr w:type="spellStart"/>
      <w:r w:rsidRPr="00762541">
        <w:rPr>
          <w:b/>
          <w:bCs/>
          <w:i/>
        </w:rPr>
        <w:t>якої</w:t>
      </w:r>
      <w:proofErr w:type="spellEnd"/>
      <w:r w:rsidRPr="00762541">
        <w:rPr>
          <w:b/>
          <w:bCs/>
          <w:i/>
        </w:rPr>
        <w:t xml:space="preserve"> </w:t>
      </w:r>
      <w:proofErr w:type="spellStart"/>
      <w:r w:rsidRPr="00762541">
        <w:rPr>
          <w:b/>
          <w:bCs/>
          <w:i/>
        </w:rPr>
        <w:t>можуть</w:t>
      </w:r>
      <w:proofErr w:type="spellEnd"/>
      <w:r w:rsidRPr="00762541">
        <w:rPr>
          <w:b/>
          <w:bCs/>
          <w:i/>
        </w:rPr>
        <w:t xml:space="preserve"> </w:t>
      </w:r>
      <w:proofErr w:type="spellStart"/>
      <w:r w:rsidRPr="00762541">
        <w:rPr>
          <w:b/>
          <w:bCs/>
          <w:i/>
        </w:rPr>
        <w:t>використовуватися</w:t>
      </w:r>
      <w:proofErr w:type="spellEnd"/>
      <w:r w:rsidRPr="00762541">
        <w:rPr>
          <w:b/>
          <w:bCs/>
          <w:i/>
        </w:rPr>
        <w:t xml:space="preserve"> при </w:t>
      </w:r>
      <w:proofErr w:type="spellStart"/>
      <w:r w:rsidRPr="00762541">
        <w:rPr>
          <w:b/>
          <w:bCs/>
          <w:i/>
        </w:rPr>
        <w:t>проведенні</w:t>
      </w:r>
      <w:proofErr w:type="spellEnd"/>
      <w:r w:rsidRPr="00762541">
        <w:rPr>
          <w:b/>
          <w:bCs/>
          <w:i/>
        </w:rPr>
        <w:t xml:space="preserve"> </w:t>
      </w:r>
      <w:proofErr w:type="spellStart"/>
      <w:r w:rsidRPr="00762541">
        <w:rPr>
          <w:b/>
          <w:bCs/>
          <w:i/>
        </w:rPr>
        <w:t>торгів</w:t>
      </w:r>
      <w:proofErr w:type="spellEnd"/>
      <w:r w:rsidRPr="00762541">
        <w:rPr>
          <w:b/>
          <w:bCs/>
          <w:i/>
        </w:rPr>
        <w:t>)</w:t>
      </w:r>
    </w:p>
    <w:p w:rsidR="00F6603B" w:rsidRPr="00CE538B" w:rsidRDefault="00F6603B" w:rsidP="00F6603B">
      <w:pPr>
        <w:jc w:val="center"/>
      </w:pPr>
    </w:p>
    <w:p w:rsidR="00F6603B" w:rsidRPr="00415E34" w:rsidRDefault="00F6603B" w:rsidP="00F6603B">
      <w:pPr>
        <w:widowControl w:val="0"/>
        <w:shd w:val="clear" w:color="auto" w:fill="FFFFFF"/>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5406B" w:rsidRDefault="0015406B" w:rsidP="0015406B">
      <w:pPr>
        <w:jc w:val="right"/>
        <w:rPr>
          <w:b/>
        </w:rPr>
      </w:pPr>
    </w:p>
    <w:p w:rsidR="00D32334" w:rsidRDefault="00D32334" w:rsidP="0015406B">
      <w:pPr>
        <w:ind w:firstLine="3544"/>
        <w:jc w:val="right"/>
      </w:pPr>
    </w:p>
    <w:sectPr w:rsidR="00D32334" w:rsidSect="008B43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CYR">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font267">
    <w:charset w:val="CC"/>
    <w:family w:val="auto"/>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Arial CYR" w:eastAsia="Times New Roman" w:hAnsi="Arial CYR" w:cs="Arial CYR"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E5693B"/>
    <w:multiLevelType w:val="hybridMultilevel"/>
    <w:tmpl w:val="7F6A6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9A4C51"/>
    <w:multiLevelType w:val="hybridMultilevel"/>
    <w:tmpl w:val="7102BF40"/>
    <w:lvl w:ilvl="0" w:tplc="424CCFB2">
      <w:start w:val="2"/>
      <w:numFmt w:val="bullet"/>
      <w:lvlText w:val="-"/>
      <w:lvlJc w:val="left"/>
      <w:pPr>
        <w:ind w:left="644" w:hanging="360"/>
      </w:pPr>
      <w:rPr>
        <w:rFonts w:ascii="Calibri" w:eastAsia="Times New Roman" w:hAnsi="Calibri" w:cs="Calibri" w:hint="default"/>
        <w:b w:val="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12241A25"/>
    <w:multiLevelType w:val="hybridMultilevel"/>
    <w:tmpl w:val="4A621BF0"/>
    <w:lvl w:ilvl="0" w:tplc="28861274">
      <w:start w:val="2"/>
      <w:numFmt w:val="bullet"/>
      <w:lvlText w:val="-"/>
      <w:lvlJc w:val="left"/>
      <w:pPr>
        <w:ind w:left="1080" w:hanging="360"/>
      </w:pPr>
      <w:rPr>
        <w:rFonts w:ascii="Calibri" w:eastAsia="Times New Roman" w:hAnsi="Calibri" w:cs="Calibri"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9E90A39"/>
    <w:multiLevelType w:val="hybridMultilevel"/>
    <w:tmpl w:val="B4523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AC720D"/>
    <w:multiLevelType w:val="multilevel"/>
    <w:tmpl w:val="7BA6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4D6E61"/>
    <w:multiLevelType w:val="multilevel"/>
    <w:tmpl w:val="8630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34244C"/>
    <w:multiLevelType w:val="hybridMultilevel"/>
    <w:tmpl w:val="7F7E7EE4"/>
    <w:lvl w:ilvl="0" w:tplc="539041D2">
      <w:start w:val="1"/>
      <w:numFmt w:val="bullet"/>
      <w:lvlText w:val="–"/>
      <w:lvlJc w:val="left"/>
      <w:pPr>
        <w:tabs>
          <w:tab w:val="num" w:pos="720"/>
        </w:tabs>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88F6C01"/>
    <w:multiLevelType w:val="hybridMultilevel"/>
    <w:tmpl w:val="86E09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2B2E1F"/>
    <w:multiLevelType w:val="hybridMultilevel"/>
    <w:tmpl w:val="44749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BA6863"/>
    <w:multiLevelType w:val="multilevel"/>
    <w:tmpl w:val="D4B4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B95D8F"/>
    <w:multiLevelType w:val="hybridMultilevel"/>
    <w:tmpl w:val="44749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44026E"/>
    <w:multiLevelType w:val="hybridMultilevel"/>
    <w:tmpl w:val="DF542754"/>
    <w:lvl w:ilvl="0" w:tplc="045C962E">
      <w:start w:val="1"/>
      <w:numFmt w:val="decimal"/>
      <w:lvlText w:val="%1."/>
      <w:lvlJc w:val="left"/>
      <w:pPr>
        <w:tabs>
          <w:tab w:val="num" w:pos="644"/>
        </w:tabs>
        <w:ind w:left="644" w:hanging="360"/>
      </w:pPr>
      <w:rPr>
        <w:rFonts w:hint="default"/>
        <w:b w:val="0"/>
      </w:rPr>
    </w:lvl>
    <w:lvl w:ilvl="1" w:tplc="0422000F">
      <w:start w:val="1"/>
      <w:numFmt w:val="decimal"/>
      <w:lvlText w:val="%2."/>
      <w:lvlJc w:val="left"/>
      <w:pPr>
        <w:tabs>
          <w:tab w:val="num" w:pos="1364"/>
        </w:tabs>
        <w:ind w:left="1364" w:hanging="360"/>
      </w:pPr>
      <w:rPr>
        <w:rFonts w:hint="default"/>
      </w:rPr>
    </w:lvl>
    <w:lvl w:ilvl="2" w:tplc="0422001B" w:tentative="1">
      <w:start w:val="1"/>
      <w:numFmt w:val="lowerRoman"/>
      <w:lvlText w:val="%3."/>
      <w:lvlJc w:val="right"/>
      <w:pPr>
        <w:tabs>
          <w:tab w:val="num" w:pos="2084"/>
        </w:tabs>
        <w:ind w:left="2084" w:hanging="180"/>
      </w:pPr>
    </w:lvl>
    <w:lvl w:ilvl="3" w:tplc="0422000F" w:tentative="1">
      <w:start w:val="1"/>
      <w:numFmt w:val="decimal"/>
      <w:lvlText w:val="%4."/>
      <w:lvlJc w:val="left"/>
      <w:pPr>
        <w:tabs>
          <w:tab w:val="num" w:pos="2804"/>
        </w:tabs>
        <w:ind w:left="2804" w:hanging="360"/>
      </w:pPr>
    </w:lvl>
    <w:lvl w:ilvl="4" w:tplc="04220019" w:tentative="1">
      <w:start w:val="1"/>
      <w:numFmt w:val="lowerLetter"/>
      <w:lvlText w:val="%5."/>
      <w:lvlJc w:val="left"/>
      <w:pPr>
        <w:tabs>
          <w:tab w:val="num" w:pos="3524"/>
        </w:tabs>
        <w:ind w:left="3524" w:hanging="360"/>
      </w:pPr>
    </w:lvl>
    <w:lvl w:ilvl="5" w:tplc="0422001B" w:tentative="1">
      <w:start w:val="1"/>
      <w:numFmt w:val="lowerRoman"/>
      <w:lvlText w:val="%6."/>
      <w:lvlJc w:val="right"/>
      <w:pPr>
        <w:tabs>
          <w:tab w:val="num" w:pos="4244"/>
        </w:tabs>
        <w:ind w:left="4244" w:hanging="180"/>
      </w:pPr>
    </w:lvl>
    <w:lvl w:ilvl="6" w:tplc="0422000F" w:tentative="1">
      <w:start w:val="1"/>
      <w:numFmt w:val="decimal"/>
      <w:lvlText w:val="%7."/>
      <w:lvlJc w:val="left"/>
      <w:pPr>
        <w:tabs>
          <w:tab w:val="num" w:pos="4964"/>
        </w:tabs>
        <w:ind w:left="4964" w:hanging="360"/>
      </w:pPr>
    </w:lvl>
    <w:lvl w:ilvl="7" w:tplc="04220019" w:tentative="1">
      <w:start w:val="1"/>
      <w:numFmt w:val="lowerLetter"/>
      <w:lvlText w:val="%8."/>
      <w:lvlJc w:val="left"/>
      <w:pPr>
        <w:tabs>
          <w:tab w:val="num" w:pos="5684"/>
        </w:tabs>
        <w:ind w:left="5684" w:hanging="360"/>
      </w:pPr>
    </w:lvl>
    <w:lvl w:ilvl="8" w:tplc="0422001B" w:tentative="1">
      <w:start w:val="1"/>
      <w:numFmt w:val="lowerRoman"/>
      <w:lvlText w:val="%9."/>
      <w:lvlJc w:val="right"/>
      <w:pPr>
        <w:tabs>
          <w:tab w:val="num" w:pos="6404"/>
        </w:tabs>
        <w:ind w:left="6404" w:hanging="180"/>
      </w:pPr>
    </w:lvl>
  </w:abstractNum>
  <w:abstractNum w:abstractNumId="13">
    <w:nsid w:val="5BA87D55"/>
    <w:multiLevelType w:val="multilevel"/>
    <w:tmpl w:val="4EEC0BF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5DCF10AF"/>
    <w:multiLevelType w:val="hybridMultilevel"/>
    <w:tmpl w:val="668204E8"/>
    <w:lvl w:ilvl="0" w:tplc="DC229460">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FB0FE9"/>
    <w:multiLevelType w:val="hybridMultilevel"/>
    <w:tmpl w:val="CE90FC38"/>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BD4FF1"/>
    <w:multiLevelType w:val="hybridMultilevel"/>
    <w:tmpl w:val="A4667D18"/>
    <w:lvl w:ilvl="0" w:tplc="950EAB2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534857"/>
    <w:multiLevelType w:val="multilevel"/>
    <w:tmpl w:val="310E4B1A"/>
    <w:lvl w:ilvl="0">
      <w:start w:val="1"/>
      <w:numFmt w:val="decimal"/>
      <w:lvlText w:val="%1."/>
      <w:lvlJc w:val="left"/>
      <w:pPr>
        <w:tabs>
          <w:tab w:val="num" w:pos="720"/>
        </w:tabs>
        <w:ind w:left="720" w:hanging="360"/>
      </w:pPr>
      <w:rPr>
        <w:b/>
        <w:strike w:val="0"/>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6"/>
  </w:num>
  <w:num w:numId="3">
    <w:abstractNumId w:val="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3"/>
  </w:num>
  <w:num w:numId="8">
    <w:abstractNumId w:val="2"/>
  </w:num>
  <w:num w:numId="9">
    <w:abstractNumId w:val="1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5"/>
  </w:num>
  <w:num w:numId="14">
    <w:abstractNumId w:val="0"/>
  </w:num>
  <w:num w:numId="15">
    <w:abstractNumId w:val="11"/>
  </w:num>
  <w:num w:numId="16">
    <w:abstractNumId w:val="14"/>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C4201"/>
    <w:rsid w:val="000048ED"/>
    <w:rsid w:val="000229A3"/>
    <w:rsid w:val="00034E9C"/>
    <w:rsid w:val="0004767F"/>
    <w:rsid w:val="00095FAB"/>
    <w:rsid w:val="000A26C3"/>
    <w:rsid w:val="000B72D4"/>
    <w:rsid w:val="000C41E9"/>
    <w:rsid w:val="000F30CD"/>
    <w:rsid w:val="00124156"/>
    <w:rsid w:val="00147879"/>
    <w:rsid w:val="0015406B"/>
    <w:rsid w:val="0018396B"/>
    <w:rsid w:val="0018538A"/>
    <w:rsid w:val="0019663E"/>
    <w:rsid w:val="001A5DCA"/>
    <w:rsid w:val="001A77AF"/>
    <w:rsid w:val="001B16E9"/>
    <w:rsid w:val="001B2679"/>
    <w:rsid w:val="001B7999"/>
    <w:rsid w:val="00202853"/>
    <w:rsid w:val="00263ABE"/>
    <w:rsid w:val="002773BD"/>
    <w:rsid w:val="002B653D"/>
    <w:rsid w:val="002D45F0"/>
    <w:rsid w:val="002E6F53"/>
    <w:rsid w:val="002F0688"/>
    <w:rsid w:val="002F2E9D"/>
    <w:rsid w:val="00332E81"/>
    <w:rsid w:val="0034069B"/>
    <w:rsid w:val="003765AC"/>
    <w:rsid w:val="0039283F"/>
    <w:rsid w:val="00396EF9"/>
    <w:rsid w:val="003C7CE3"/>
    <w:rsid w:val="0040749A"/>
    <w:rsid w:val="00411D45"/>
    <w:rsid w:val="00431550"/>
    <w:rsid w:val="00445CD3"/>
    <w:rsid w:val="00451716"/>
    <w:rsid w:val="00476D50"/>
    <w:rsid w:val="004A203B"/>
    <w:rsid w:val="004F26EB"/>
    <w:rsid w:val="0050606B"/>
    <w:rsid w:val="0051298C"/>
    <w:rsid w:val="005163AC"/>
    <w:rsid w:val="00521303"/>
    <w:rsid w:val="005639FB"/>
    <w:rsid w:val="00564FF2"/>
    <w:rsid w:val="005A1543"/>
    <w:rsid w:val="005A17CF"/>
    <w:rsid w:val="005A4402"/>
    <w:rsid w:val="005B5E21"/>
    <w:rsid w:val="005C0DEC"/>
    <w:rsid w:val="005D5099"/>
    <w:rsid w:val="005D5223"/>
    <w:rsid w:val="005E2B85"/>
    <w:rsid w:val="005E2BED"/>
    <w:rsid w:val="005E53E5"/>
    <w:rsid w:val="005F121D"/>
    <w:rsid w:val="006027A5"/>
    <w:rsid w:val="00613B09"/>
    <w:rsid w:val="006402F4"/>
    <w:rsid w:val="006500B2"/>
    <w:rsid w:val="00662CF5"/>
    <w:rsid w:val="006718CE"/>
    <w:rsid w:val="0067794C"/>
    <w:rsid w:val="00684B50"/>
    <w:rsid w:val="00687385"/>
    <w:rsid w:val="006A6F42"/>
    <w:rsid w:val="006C4ACB"/>
    <w:rsid w:val="006E6081"/>
    <w:rsid w:val="006E6C7B"/>
    <w:rsid w:val="00700AD4"/>
    <w:rsid w:val="007072D9"/>
    <w:rsid w:val="007726FF"/>
    <w:rsid w:val="007E3589"/>
    <w:rsid w:val="007F18F1"/>
    <w:rsid w:val="00804C15"/>
    <w:rsid w:val="00822C86"/>
    <w:rsid w:val="0087001D"/>
    <w:rsid w:val="008B432C"/>
    <w:rsid w:val="008B6005"/>
    <w:rsid w:val="008B6764"/>
    <w:rsid w:val="008C4201"/>
    <w:rsid w:val="008E6478"/>
    <w:rsid w:val="008F710B"/>
    <w:rsid w:val="00902F94"/>
    <w:rsid w:val="00921FCD"/>
    <w:rsid w:val="009355D9"/>
    <w:rsid w:val="00936346"/>
    <w:rsid w:val="009D196A"/>
    <w:rsid w:val="00A0064A"/>
    <w:rsid w:val="00A36617"/>
    <w:rsid w:val="00A453EF"/>
    <w:rsid w:val="00A5262E"/>
    <w:rsid w:val="00A66510"/>
    <w:rsid w:val="00A758D9"/>
    <w:rsid w:val="00AB66AB"/>
    <w:rsid w:val="00AC3F27"/>
    <w:rsid w:val="00AF22FB"/>
    <w:rsid w:val="00AF5D7A"/>
    <w:rsid w:val="00B05196"/>
    <w:rsid w:val="00B647F2"/>
    <w:rsid w:val="00B86290"/>
    <w:rsid w:val="00BB08A4"/>
    <w:rsid w:val="00BE5AB6"/>
    <w:rsid w:val="00BF1FF0"/>
    <w:rsid w:val="00C02633"/>
    <w:rsid w:val="00C16AD3"/>
    <w:rsid w:val="00CA4E5B"/>
    <w:rsid w:val="00CD7CE6"/>
    <w:rsid w:val="00CF2533"/>
    <w:rsid w:val="00CF2F35"/>
    <w:rsid w:val="00CF6677"/>
    <w:rsid w:val="00D20804"/>
    <w:rsid w:val="00D32334"/>
    <w:rsid w:val="00D47ED7"/>
    <w:rsid w:val="00D55FAF"/>
    <w:rsid w:val="00DD2161"/>
    <w:rsid w:val="00E07EA6"/>
    <w:rsid w:val="00E26C4F"/>
    <w:rsid w:val="00E311CF"/>
    <w:rsid w:val="00E33215"/>
    <w:rsid w:val="00E74CE7"/>
    <w:rsid w:val="00E820F0"/>
    <w:rsid w:val="00E84F99"/>
    <w:rsid w:val="00EC4BF5"/>
    <w:rsid w:val="00ED3900"/>
    <w:rsid w:val="00EE46A6"/>
    <w:rsid w:val="00F23380"/>
    <w:rsid w:val="00F63A50"/>
    <w:rsid w:val="00F6603B"/>
    <w:rsid w:val="00F77A15"/>
    <w:rsid w:val="00F800EF"/>
    <w:rsid w:val="00FA4406"/>
    <w:rsid w:val="00FF2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C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5AB6"/>
    <w:pPr>
      <w:keepNext/>
      <w:spacing w:before="240" w:after="60" w:line="276" w:lineRule="auto"/>
      <w:outlineLvl w:val="0"/>
    </w:pPr>
    <w:rPr>
      <w:rFonts w:ascii="Cambria" w:hAnsi="Cambria"/>
      <w:b/>
      <w:bCs/>
      <w:kern w:val="32"/>
      <w:sz w:val="32"/>
      <w:szCs w:val="32"/>
      <w:lang w:val="uk-UA" w:eastAsia="en-US"/>
    </w:rPr>
  </w:style>
  <w:style w:type="paragraph" w:styleId="2">
    <w:name w:val="heading 2"/>
    <w:basedOn w:val="a"/>
    <w:link w:val="20"/>
    <w:uiPriority w:val="9"/>
    <w:qFormat/>
    <w:rsid w:val="00D55FAF"/>
    <w:pPr>
      <w:spacing w:before="100" w:beforeAutospacing="1" w:after="100" w:afterAutospacing="1"/>
      <w:outlineLvl w:val="1"/>
    </w:pPr>
    <w:rPr>
      <w:b/>
      <w:bCs/>
      <w:sz w:val="36"/>
      <w:szCs w:val="36"/>
    </w:rPr>
  </w:style>
  <w:style w:type="paragraph" w:styleId="5">
    <w:name w:val="heading 5"/>
    <w:basedOn w:val="a"/>
    <w:next w:val="a"/>
    <w:link w:val="50"/>
    <w:uiPriority w:val="9"/>
    <w:semiHidden/>
    <w:unhideWhenUsed/>
    <w:qFormat/>
    <w:rsid w:val="00921FC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34"/>
    <w:qFormat/>
    <w:rsid w:val="00804C15"/>
    <w:pPr>
      <w:ind w:left="720"/>
      <w:contextualSpacing/>
    </w:pPr>
  </w:style>
  <w:style w:type="paragraph" w:customStyle="1" w:styleId="11">
    <w:name w:val="Обычный1"/>
    <w:rsid w:val="00804C15"/>
    <w:pPr>
      <w:spacing w:after="0"/>
    </w:pPr>
    <w:rPr>
      <w:rFonts w:ascii="Arial" w:eastAsia="Arial" w:hAnsi="Arial" w:cs="Arial"/>
      <w:color w:val="000000"/>
      <w:lang w:eastAsia="ru-RU"/>
    </w:rPr>
  </w:style>
  <w:style w:type="paragraph" w:styleId="HTML">
    <w:name w:val="HTML Preformatted"/>
    <w:basedOn w:val="a"/>
    <w:link w:val="HTML0"/>
    <w:unhideWhenUsed/>
    <w:rsid w:val="00804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04C15"/>
    <w:rPr>
      <w:rFonts w:ascii="Courier New" w:eastAsia="Times New Roman" w:hAnsi="Courier New" w:cs="Courier New"/>
      <w:sz w:val="20"/>
      <w:szCs w:val="20"/>
      <w:lang w:eastAsia="ru-RU"/>
    </w:rPr>
  </w:style>
  <w:style w:type="paragraph" w:styleId="a5">
    <w:name w:val="No Spacing"/>
    <w:link w:val="a6"/>
    <w:uiPriority w:val="1"/>
    <w:qFormat/>
    <w:rsid w:val="00804C15"/>
    <w:pPr>
      <w:suppressAutoHyphens/>
      <w:spacing w:after="0" w:line="240" w:lineRule="auto"/>
    </w:pPr>
    <w:rPr>
      <w:rFonts w:ascii="Times New Roman" w:eastAsia="Times New Roman" w:hAnsi="Times New Roman" w:cs="Times New Roman"/>
      <w:sz w:val="20"/>
      <w:szCs w:val="20"/>
      <w:lang w:val="uk-UA" w:eastAsia="ar-SA"/>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qFormat/>
    <w:rsid w:val="00804C15"/>
    <w:pPr>
      <w:suppressAutoHyphens/>
      <w:spacing w:before="280" w:after="280"/>
    </w:pPr>
    <w:rPr>
      <w:lang w:eastAsia="zh-CN"/>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locked/>
    <w:rsid w:val="00804C15"/>
    <w:rPr>
      <w:rFonts w:ascii="Times New Roman" w:eastAsia="Times New Roman" w:hAnsi="Times New Roman" w:cs="Times New Roman"/>
      <w:sz w:val="24"/>
      <w:szCs w:val="24"/>
      <w:lang w:eastAsia="zh-CN"/>
    </w:rPr>
  </w:style>
  <w:style w:type="character" w:styleId="a9">
    <w:name w:val="Strong"/>
    <w:basedOn w:val="a0"/>
    <w:uiPriority w:val="22"/>
    <w:qFormat/>
    <w:rsid w:val="005F121D"/>
    <w:rPr>
      <w:b/>
      <w:bCs/>
    </w:rPr>
  </w:style>
  <w:style w:type="paragraph" w:styleId="21">
    <w:name w:val="Body Text Indent 2"/>
    <w:basedOn w:val="a"/>
    <w:link w:val="22"/>
    <w:rsid w:val="00147879"/>
    <w:pPr>
      <w:spacing w:line="360" w:lineRule="auto"/>
      <w:ind w:firstLine="567"/>
      <w:jc w:val="both"/>
    </w:pPr>
    <w:rPr>
      <w:rFonts w:ascii="Peterburg" w:hAnsi="Peterburg"/>
      <w:szCs w:val="20"/>
      <w:lang w:val="uk-UA"/>
    </w:rPr>
  </w:style>
  <w:style w:type="character" w:customStyle="1" w:styleId="22">
    <w:name w:val="Основной текст с отступом 2 Знак"/>
    <w:basedOn w:val="a0"/>
    <w:link w:val="21"/>
    <w:rsid w:val="00147879"/>
    <w:rPr>
      <w:rFonts w:ascii="Peterburg" w:eastAsia="Times New Roman" w:hAnsi="Peterburg" w:cs="Times New Roman"/>
      <w:sz w:val="24"/>
      <w:szCs w:val="20"/>
      <w:lang w:val="uk-UA" w:eastAsia="ru-RU"/>
    </w:rPr>
  </w:style>
  <w:style w:type="character" w:customStyle="1" w:styleId="10">
    <w:name w:val="Заголовок 1 Знак"/>
    <w:basedOn w:val="a0"/>
    <w:link w:val="1"/>
    <w:rsid w:val="00BE5AB6"/>
    <w:rPr>
      <w:rFonts w:ascii="Cambria" w:eastAsia="Times New Roman" w:hAnsi="Cambria" w:cs="Times New Roman"/>
      <w:b/>
      <w:bCs/>
      <w:kern w:val="32"/>
      <w:sz w:val="32"/>
      <w:szCs w:val="32"/>
      <w:lang w:val="uk-UA"/>
    </w:rPr>
  </w:style>
  <w:style w:type="character" w:styleId="aa">
    <w:name w:val="Hyperlink"/>
    <w:uiPriority w:val="99"/>
    <w:semiHidden/>
    <w:rsid w:val="00BE5AB6"/>
    <w:rPr>
      <w:rFonts w:cs="Times New Roman"/>
      <w:color w:val="0000FF"/>
      <w:u w:val="single"/>
    </w:rPr>
  </w:style>
  <w:style w:type="paragraph" w:styleId="ab">
    <w:name w:val="Subtitle"/>
    <w:basedOn w:val="a"/>
    <w:link w:val="ac"/>
    <w:qFormat/>
    <w:rsid w:val="00BE5AB6"/>
    <w:pPr>
      <w:spacing w:line="360" w:lineRule="auto"/>
      <w:jc w:val="center"/>
    </w:pPr>
    <w:rPr>
      <w:b/>
      <w:noProof/>
      <w:lang w:val="en-GB" w:eastAsia="en-US"/>
    </w:rPr>
  </w:style>
  <w:style w:type="character" w:customStyle="1" w:styleId="ac">
    <w:name w:val="Подзаголовок Знак"/>
    <w:basedOn w:val="a0"/>
    <w:link w:val="ab"/>
    <w:rsid w:val="00BE5AB6"/>
    <w:rPr>
      <w:rFonts w:ascii="Times New Roman" w:eastAsia="Times New Roman" w:hAnsi="Times New Roman" w:cs="Times New Roman"/>
      <w:b/>
      <w:noProof/>
      <w:sz w:val="24"/>
      <w:szCs w:val="24"/>
      <w:lang w:val="en-GB"/>
    </w:rPr>
  </w:style>
  <w:style w:type="paragraph" w:customStyle="1" w:styleId="ad">
    <w:name w:val="Содержимое таблицы"/>
    <w:basedOn w:val="a"/>
    <w:rsid w:val="00BE5AB6"/>
    <w:pPr>
      <w:suppressLineNumbers/>
      <w:suppressAutoHyphens/>
    </w:pPr>
    <w:rPr>
      <w:rFonts w:eastAsia="Calibri"/>
      <w:lang w:eastAsia="ar-SA"/>
    </w:rPr>
  </w:style>
  <w:style w:type="paragraph" w:customStyle="1" w:styleId="normal">
    <w:name w:val="normal"/>
    <w:rsid w:val="00BE5AB6"/>
    <w:pPr>
      <w:spacing w:after="0"/>
    </w:pPr>
    <w:rPr>
      <w:rFonts w:ascii="Arial" w:eastAsia="Arial" w:hAnsi="Arial" w:cs="Arial"/>
      <w:color w:val="000000"/>
      <w:lang w:eastAsia="ru-RU"/>
    </w:rPr>
  </w:style>
  <w:style w:type="character" w:customStyle="1" w:styleId="apple-converted-space">
    <w:name w:val="apple-converted-space"/>
    <w:rsid w:val="00D55FAF"/>
  </w:style>
  <w:style w:type="character" w:customStyle="1" w:styleId="a6">
    <w:name w:val="Без интервала Знак"/>
    <w:link w:val="a5"/>
    <w:uiPriority w:val="1"/>
    <w:rsid w:val="00D55FAF"/>
    <w:rPr>
      <w:rFonts w:ascii="Times New Roman" w:eastAsia="Times New Roman" w:hAnsi="Times New Roman" w:cs="Times New Roman"/>
      <w:sz w:val="20"/>
      <w:szCs w:val="20"/>
      <w:lang w:val="uk-UA" w:eastAsia="ar-SA"/>
    </w:rPr>
  </w:style>
  <w:style w:type="character" w:customStyle="1" w:styleId="e24kjd">
    <w:name w:val="e24kjd"/>
    <w:basedOn w:val="a0"/>
    <w:rsid w:val="00D55FAF"/>
  </w:style>
  <w:style w:type="character" w:customStyle="1" w:styleId="20">
    <w:name w:val="Заголовок 2 Знак"/>
    <w:basedOn w:val="a0"/>
    <w:link w:val="2"/>
    <w:uiPriority w:val="9"/>
    <w:rsid w:val="00D55FAF"/>
    <w:rPr>
      <w:rFonts w:ascii="Times New Roman" w:eastAsia="Times New Roman" w:hAnsi="Times New Roman" w:cs="Times New Roman"/>
      <w:b/>
      <w:bCs/>
      <w:sz w:val="36"/>
      <w:szCs w:val="36"/>
      <w:lang w:eastAsia="ru-RU"/>
    </w:rPr>
  </w:style>
  <w:style w:type="table" w:styleId="ae">
    <w:name w:val="Table Grid"/>
    <w:basedOn w:val="a1"/>
    <w:uiPriority w:val="59"/>
    <w:rsid w:val="003C7CE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0"/>
    <w:link w:val="5"/>
    <w:uiPriority w:val="99"/>
    <w:semiHidden/>
    <w:rsid w:val="00921FCD"/>
    <w:rPr>
      <w:rFonts w:asciiTheme="majorHAnsi" w:eastAsiaTheme="majorEastAsia" w:hAnsiTheme="majorHAnsi" w:cstheme="majorBidi"/>
      <w:color w:val="243F60" w:themeColor="accent1" w:themeShade="7F"/>
      <w:sz w:val="24"/>
      <w:szCs w:val="24"/>
      <w:lang w:eastAsia="ru-RU"/>
    </w:rPr>
  </w:style>
  <w:style w:type="character" w:customStyle="1" w:styleId="descr">
    <w:name w:val="descr"/>
    <w:basedOn w:val="a0"/>
    <w:rsid w:val="001A77AF"/>
  </w:style>
  <w:style w:type="character" w:customStyle="1" w:styleId="title">
    <w:name w:val="title"/>
    <w:basedOn w:val="a0"/>
    <w:rsid w:val="001A77AF"/>
  </w:style>
  <w:style w:type="character" w:styleId="af">
    <w:name w:val="Emphasis"/>
    <w:basedOn w:val="a0"/>
    <w:uiPriority w:val="20"/>
    <w:qFormat/>
    <w:rsid w:val="001A77AF"/>
    <w:rPr>
      <w:i/>
      <w:iCs/>
    </w:rPr>
  </w:style>
  <w:style w:type="paragraph" w:customStyle="1" w:styleId="Standard">
    <w:name w:val="Standard"/>
    <w:rsid w:val="005A1543"/>
    <w:pPr>
      <w:tabs>
        <w:tab w:val="left" w:pos="708"/>
      </w:tabs>
      <w:suppressAutoHyphens/>
      <w:autoSpaceDN w:val="0"/>
      <w:spacing w:after="160" w:line="259" w:lineRule="auto"/>
      <w:textAlignment w:val="baseline"/>
    </w:pPr>
    <w:rPr>
      <w:rFonts w:ascii="Times New Roman" w:eastAsia="Times New Roman" w:hAnsi="Times New Roman" w:cs="Times New Roman"/>
      <w:kern w:val="3"/>
      <w:sz w:val="24"/>
      <w:szCs w:val="24"/>
      <w:lang w:eastAsia="ru-RU"/>
    </w:rPr>
  </w:style>
  <w:style w:type="paragraph" w:customStyle="1" w:styleId="12">
    <w:name w:val="Абзац списку1"/>
    <w:basedOn w:val="a"/>
    <w:rsid w:val="00A66510"/>
    <w:pPr>
      <w:suppressAutoHyphens/>
      <w:spacing w:after="200" w:line="276" w:lineRule="auto"/>
      <w:ind w:left="720"/>
      <w:contextualSpacing/>
    </w:pPr>
    <w:rPr>
      <w:rFonts w:ascii="Calibri" w:eastAsia="Calibri" w:hAnsi="Calibri" w:cs="Calibri"/>
      <w:sz w:val="22"/>
      <w:szCs w:val="22"/>
      <w:lang w:eastAsia="zh-CN"/>
    </w:rPr>
  </w:style>
  <w:style w:type="character" w:customStyle="1" w:styleId="fontstyle01">
    <w:name w:val="fontstyle01"/>
    <w:rsid w:val="00A66510"/>
    <w:rPr>
      <w:rFonts w:ascii="Times New Roman" w:hAnsi="Times New Roman" w:cs="Times New Roman" w:hint="default"/>
      <w:b/>
      <w:bCs/>
      <w:i w:val="0"/>
      <w:iCs w:val="0"/>
      <w:color w:val="000000"/>
      <w:sz w:val="24"/>
      <w:szCs w:val="24"/>
    </w:rPr>
  </w:style>
  <w:style w:type="character" w:customStyle="1" w:styleId="a4">
    <w:name w:val="Абзац списка Знак"/>
    <w:aliases w:val="название табл/рис Знак,заголовок 1.1 Знак"/>
    <w:link w:val="a3"/>
    <w:uiPriority w:val="34"/>
    <w:locked/>
    <w:rsid w:val="00FF29A0"/>
    <w:rPr>
      <w:rFonts w:ascii="Times New Roman" w:eastAsia="Times New Roman" w:hAnsi="Times New Roman" w:cs="Times New Roman"/>
      <w:sz w:val="24"/>
      <w:szCs w:val="24"/>
      <w:lang w:eastAsia="ru-RU"/>
    </w:rPr>
  </w:style>
  <w:style w:type="paragraph" w:customStyle="1" w:styleId="13">
    <w:name w:val="Абзац списка1"/>
    <w:basedOn w:val="a"/>
    <w:rsid w:val="00095FAB"/>
    <w:pPr>
      <w:suppressAutoHyphens/>
      <w:overflowPunct w:val="0"/>
      <w:autoSpaceDE w:val="0"/>
      <w:autoSpaceDN w:val="0"/>
      <w:adjustRightInd w:val="0"/>
      <w:ind w:left="720"/>
      <w:textAlignment w:val="baseline"/>
    </w:pPr>
    <w:rPr>
      <w:rFonts w:ascii="Calibri" w:hAnsi="Calibri"/>
      <w:sz w:val="22"/>
      <w:szCs w:val="20"/>
    </w:rPr>
  </w:style>
  <w:style w:type="paragraph" w:customStyle="1" w:styleId="23">
    <w:name w:val="???????2"/>
    <w:rsid w:val="0015406B"/>
    <w:pPr>
      <w:suppressAutoHyphens/>
      <w:overflowPunct w:val="0"/>
      <w:autoSpaceDE w:val="0"/>
      <w:autoSpaceDN w:val="0"/>
      <w:adjustRightInd w:val="0"/>
      <w:spacing w:after="0"/>
      <w:textAlignment w:val="baseline"/>
    </w:pPr>
    <w:rPr>
      <w:rFonts w:ascii="Arial" w:eastAsia="Times New Roman" w:hAnsi="Arial" w:cs="Times New Roman"/>
      <w:color w:val="000000"/>
      <w:szCs w:val="20"/>
      <w:lang w:eastAsia="ru-RU"/>
    </w:rPr>
  </w:style>
  <w:style w:type="paragraph" w:customStyle="1" w:styleId="24">
    <w:name w:val="Звичайний (веб)2"/>
    <w:rsid w:val="00F6603B"/>
    <w:pPr>
      <w:suppressAutoHyphens/>
      <w:spacing w:after="0" w:line="240" w:lineRule="auto"/>
      <w:ind w:left="720"/>
      <w:contextualSpacing/>
    </w:pPr>
    <w:rPr>
      <w:rFonts w:ascii="Calibri" w:eastAsia="Calibri" w:hAnsi="Calibri" w:cs="font267"/>
      <w:sz w:val="24"/>
      <w:szCs w:val="24"/>
      <w:lang w:eastAsia="ru-RU"/>
    </w:rPr>
  </w:style>
  <w:style w:type="paragraph" w:customStyle="1" w:styleId="Default">
    <w:name w:val="Default"/>
    <w:rsid w:val="00F6603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C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C15"/>
    <w:pPr>
      <w:ind w:left="720"/>
      <w:contextualSpacing/>
    </w:pPr>
  </w:style>
  <w:style w:type="paragraph" w:customStyle="1" w:styleId="1">
    <w:name w:val="Обычный1"/>
    <w:rsid w:val="00804C15"/>
    <w:pPr>
      <w:spacing w:after="0"/>
    </w:pPr>
    <w:rPr>
      <w:rFonts w:ascii="Arial" w:eastAsia="Arial" w:hAnsi="Arial" w:cs="Arial"/>
      <w:color w:val="000000"/>
      <w:lang w:eastAsia="ru-RU"/>
    </w:rPr>
  </w:style>
  <w:style w:type="paragraph" w:styleId="HTML">
    <w:name w:val="HTML Preformatted"/>
    <w:basedOn w:val="a"/>
    <w:link w:val="HTML0"/>
    <w:unhideWhenUsed/>
    <w:rsid w:val="00804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04C15"/>
    <w:rPr>
      <w:rFonts w:ascii="Courier New" w:eastAsia="Times New Roman" w:hAnsi="Courier New" w:cs="Courier New"/>
      <w:sz w:val="20"/>
      <w:szCs w:val="20"/>
      <w:lang w:eastAsia="ru-RU"/>
    </w:rPr>
  </w:style>
  <w:style w:type="paragraph" w:styleId="a4">
    <w:name w:val="No Spacing"/>
    <w:uiPriority w:val="1"/>
    <w:qFormat/>
    <w:rsid w:val="00804C15"/>
    <w:pPr>
      <w:suppressAutoHyphens/>
      <w:spacing w:after="0" w:line="240" w:lineRule="auto"/>
    </w:pPr>
    <w:rPr>
      <w:rFonts w:ascii="Times New Roman" w:eastAsia="Times New Roman" w:hAnsi="Times New Roman" w:cs="Times New Roman"/>
      <w:sz w:val="20"/>
      <w:szCs w:val="20"/>
      <w:lang w:val="uk-UA" w:eastAsia="ar-SA"/>
    </w:rPr>
  </w:style>
  <w:style w:type="paragraph" w:styleId="a5">
    <w:name w:val="Normal (Web)"/>
    <w:basedOn w:val="a"/>
    <w:link w:val="a6"/>
    <w:rsid w:val="00804C15"/>
    <w:pPr>
      <w:suppressAutoHyphens/>
      <w:spacing w:before="280" w:after="280"/>
    </w:pPr>
    <w:rPr>
      <w:lang w:eastAsia="zh-CN"/>
    </w:rPr>
  </w:style>
  <w:style w:type="character" w:customStyle="1" w:styleId="a6">
    <w:name w:val="Обычный (веб) Знак"/>
    <w:link w:val="a5"/>
    <w:locked/>
    <w:rsid w:val="00804C15"/>
    <w:rPr>
      <w:rFonts w:ascii="Times New Roman" w:eastAsia="Times New Roman" w:hAnsi="Times New Roman" w:cs="Times New Roman"/>
      <w:sz w:val="24"/>
      <w:szCs w:val="24"/>
      <w:lang w:eastAsia="zh-CN"/>
    </w:rPr>
  </w:style>
  <w:style w:type="character" w:styleId="a7">
    <w:name w:val="Strong"/>
    <w:basedOn w:val="a0"/>
    <w:uiPriority w:val="22"/>
    <w:qFormat/>
    <w:rsid w:val="005F121D"/>
    <w:rPr>
      <w:b/>
      <w:bCs/>
    </w:rPr>
  </w:style>
</w:styles>
</file>

<file path=word/webSettings.xml><?xml version="1.0" encoding="utf-8"?>
<w:webSettings xmlns:r="http://schemas.openxmlformats.org/officeDocument/2006/relationships" xmlns:w="http://schemas.openxmlformats.org/wordprocessingml/2006/main">
  <w:divs>
    <w:div w:id="1196575259">
      <w:bodyDiv w:val="1"/>
      <w:marLeft w:val="0"/>
      <w:marRight w:val="0"/>
      <w:marTop w:val="0"/>
      <w:marBottom w:val="0"/>
      <w:divBdr>
        <w:top w:val="none" w:sz="0" w:space="0" w:color="auto"/>
        <w:left w:val="none" w:sz="0" w:space="0" w:color="auto"/>
        <w:bottom w:val="none" w:sz="0" w:space="0" w:color="auto"/>
        <w:right w:val="none" w:sz="0" w:space="0" w:color="auto"/>
      </w:divBdr>
    </w:div>
    <w:div w:id="1557008000">
      <w:bodyDiv w:val="1"/>
      <w:marLeft w:val="0"/>
      <w:marRight w:val="0"/>
      <w:marTop w:val="0"/>
      <w:marBottom w:val="0"/>
      <w:divBdr>
        <w:top w:val="none" w:sz="0" w:space="0" w:color="auto"/>
        <w:left w:val="none" w:sz="0" w:space="0" w:color="auto"/>
        <w:bottom w:val="none" w:sz="0" w:space="0" w:color="auto"/>
        <w:right w:val="none" w:sz="0" w:space="0" w:color="auto"/>
      </w:divBdr>
    </w:div>
    <w:div w:id="1751387324">
      <w:bodyDiv w:val="1"/>
      <w:marLeft w:val="0"/>
      <w:marRight w:val="0"/>
      <w:marTop w:val="0"/>
      <w:marBottom w:val="0"/>
      <w:divBdr>
        <w:top w:val="none" w:sz="0" w:space="0" w:color="auto"/>
        <w:left w:val="none" w:sz="0" w:space="0" w:color="auto"/>
        <w:bottom w:val="none" w:sz="0" w:space="0" w:color="auto"/>
        <w:right w:val="none" w:sz="0" w:space="0" w:color="auto"/>
      </w:divBdr>
    </w:div>
    <w:div w:id="192560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F225C4-7B46-4B6D-9097-CA996AD2E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2291</Words>
  <Characters>13061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2022-09-21T10:46:00Z</cp:lastPrinted>
  <dcterms:created xsi:type="dcterms:W3CDTF">2021-10-07T13:21:00Z</dcterms:created>
  <dcterms:modified xsi:type="dcterms:W3CDTF">2022-09-21T11:02:00Z</dcterms:modified>
</cp:coreProperties>
</file>