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75" w:rsidRPr="00DC1141" w:rsidRDefault="000774A9" w:rsidP="00DC1141">
      <w:pPr>
        <w:spacing w:after="0" w:line="240" w:lineRule="auto"/>
        <w:jc w:val="right"/>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ДОДАТОК 1</w:t>
      </w:r>
    </w:p>
    <w:p w:rsidR="00AD7B75" w:rsidRPr="00DC1141" w:rsidRDefault="000774A9">
      <w:pPr>
        <w:spacing w:after="0" w:line="240" w:lineRule="auto"/>
        <w:ind w:left="5660" w:firstLine="700"/>
        <w:jc w:val="right"/>
        <w:rPr>
          <w:rFonts w:ascii="Times New Roman" w:eastAsia="Times New Roman" w:hAnsi="Times New Roman" w:cs="Times New Roman"/>
          <w:sz w:val="20"/>
          <w:szCs w:val="20"/>
          <w:lang w:val="uk-UA"/>
        </w:rPr>
      </w:pPr>
      <w:r w:rsidRPr="00DC1141">
        <w:rPr>
          <w:rFonts w:ascii="Times New Roman" w:eastAsia="Times New Roman" w:hAnsi="Times New Roman" w:cs="Times New Roman"/>
          <w:i/>
          <w:color w:val="000000"/>
          <w:sz w:val="20"/>
          <w:szCs w:val="20"/>
          <w:lang w:val="uk-UA"/>
        </w:rPr>
        <w:t>до тендерної документації</w:t>
      </w:r>
    </w:p>
    <w:p w:rsidR="00AD7B75" w:rsidRPr="00DC1141" w:rsidRDefault="000774A9">
      <w:pPr>
        <w:spacing w:after="0" w:line="240" w:lineRule="auto"/>
        <w:ind w:left="5660" w:firstLine="7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i/>
          <w:color w:val="000000"/>
          <w:sz w:val="20"/>
          <w:szCs w:val="20"/>
          <w:lang w:val="uk-UA"/>
        </w:rPr>
        <w:t> </w:t>
      </w:r>
    </w:p>
    <w:p w:rsidR="00AD7B75" w:rsidRPr="00DC1141" w:rsidRDefault="000774A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DC11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7B75" w:rsidRPr="00DC1141" w:rsidRDefault="00AD7B75">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AD7B75" w:rsidRPr="00DC11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B75" w:rsidRPr="00DC1141" w:rsidRDefault="000774A9">
            <w:pPr>
              <w:spacing w:before="240" w:after="0" w:line="240" w:lineRule="auto"/>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 xml:space="preserve">№ </w:t>
            </w:r>
            <w:r w:rsidRPr="00DC1141">
              <w:rPr>
                <w:rFonts w:ascii="Times New Roman" w:eastAsia="Times New Roman" w:hAnsi="Times New Roman" w:cs="Times New Roman"/>
                <w:b/>
                <w:sz w:val="20"/>
                <w:szCs w:val="20"/>
                <w:lang w:val="uk-UA"/>
              </w:rPr>
              <w:t>з</w:t>
            </w:r>
            <w:r w:rsidRPr="00DC114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B75" w:rsidRPr="00DC1141" w:rsidRDefault="000774A9">
            <w:pPr>
              <w:spacing w:before="240" w:after="0" w:line="240" w:lineRule="auto"/>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B75" w:rsidRPr="00DC1141" w:rsidRDefault="000774A9">
            <w:pPr>
              <w:spacing w:before="240" w:after="0" w:line="240" w:lineRule="auto"/>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 xml:space="preserve">Документи </w:t>
            </w:r>
            <w:r w:rsidRPr="00DC1141">
              <w:rPr>
                <w:rFonts w:ascii="Times New Roman" w:eastAsia="Times New Roman" w:hAnsi="Times New Roman" w:cs="Times New Roman"/>
                <w:b/>
                <w:sz w:val="20"/>
                <w:szCs w:val="20"/>
                <w:lang w:val="uk-UA"/>
              </w:rPr>
              <w:t xml:space="preserve">та </w:t>
            </w:r>
            <w:r w:rsidRPr="00DC1141">
              <w:rPr>
                <w:rFonts w:ascii="Times New Roman" w:eastAsia="Times New Roman" w:hAnsi="Times New Roman" w:cs="Times New Roman"/>
                <w:b/>
                <w:sz w:val="20"/>
                <w:szCs w:val="20"/>
                <w:lang w:val="uk-UA"/>
              </w:rPr>
              <w:t>інформація</w:t>
            </w:r>
            <w:r w:rsidRPr="00DC1141">
              <w:rPr>
                <w:rFonts w:ascii="Times New Roman" w:eastAsia="Times New Roman" w:hAnsi="Times New Roman" w:cs="Times New Roman"/>
                <w:b/>
                <w:sz w:val="20"/>
                <w:szCs w:val="20"/>
                <w:lang w:val="uk-UA"/>
              </w:rPr>
              <w:t xml:space="preserve">, які </w:t>
            </w:r>
            <w:r w:rsidRPr="00DC1141">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AD7B75" w:rsidRPr="00DC11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AB53FD" w:rsidRDefault="00AB53F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 xml:space="preserve">3.1. На підтвердження досвіду виконання аналогічного (аналогічних) за предметом закупівлі договору (договорів) Учасник </w:t>
            </w:r>
            <w:r w:rsidRPr="00DC1141">
              <w:rPr>
                <w:rFonts w:ascii="Times New Roman" w:eastAsia="Times New Roman" w:hAnsi="Times New Roman" w:cs="Times New Roman"/>
                <w:color w:val="000000"/>
                <w:sz w:val="20"/>
                <w:szCs w:val="20"/>
                <w:lang w:val="uk-UA"/>
              </w:rPr>
              <w:t>має надати:</w:t>
            </w:r>
          </w:p>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D7B75" w:rsidRPr="00D64485" w:rsidRDefault="000774A9">
            <w:pPr>
              <w:spacing w:after="0" w:line="240" w:lineRule="auto"/>
              <w:jc w:val="both"/>
              <w:rPr>
                <w:rFonts w:ascii="Times New Roman" w:eastAsia="Times New Roman" w:hAnsi="Times New Roman" w:cs="Times New Roman"/>
                <w:sz w:val="20"/>
                <w:szCs w:val="20"/>
                <w:lang w:val="en-US"/>
              </w:rPr>
            </w:pPr>
            <w:r w:rsidRPr="00DC1141">
              <w:rPr>
                <w:rFonts w:ascii="Times New Roman" w:eastAsia="Times New Roman" w:hAnsi="Times New Roman" w:cs="Times New Roman"/>
                <w:b/>
                <w:i/>
                <w:color w:val="000000"/>
                <w:sz w:val="20"/>
                <w:szCs w:val="20"/>
                <w:lang w:val="uk-UA"/>
              </w:rPr>
              <w:t xml:space="preserve">Аналогічним вважається договір </w:t>
            </w:r>
            <w:r w:rsidR="00D64485">
              <w:rPr>
                <w:rFonts w:ascii="Times New Roman" w:eastAsia="Times New Roman" w:hAnsi="Times New Roman" w:cs="Times New Roman"/>
                <w:b/>
                <w:i/>
                <w:color w:val="000000"/>
                <w:sz w:val="20"/>
                <w:szCs w:val="20"/>
                <w:lang w:val="uk-UA"/>
              </w:rPr>
              <w:t>укладений на 2021-2022 роки</w:t>
            </w:r>
          </w:p>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 xml:space="preserve">3.1.2. не менше 1 копії договору, зазначеного </w:t>
            </w:r>
            <w:r w:rsidRPr="00DC1141">
              <w:rPr>
                <w:rFonts w:ascii="Times New Roman" w:eastAsia="Times New Roman" w:hAnsi="Times New Roman" w:cs="Times New Roman"/>
                <w:sz w:val="20"/>
                <w:szCs w:val="20"/>
                <w:lang w:val="uk-UA"/>
              </w:rPr>
              <w:t>в</w:t>
            </w:r>
            <w:r w:rsidRPr="00DC1141">
              <w:rPr>
                <w:rFonts w:ascii="Times New Roman" w:eastAsia="Times New Roman" w:hAnsi="Times New Roman" w:cs="Times New Roman"/>
                <w:color w:val="000000"/>
                <w:sz w:val="20"/>
                <w:szCs w:val="20"/>
                <w:lang w:val="uk-UA"/>
              </w:rPr>
              <w:t xml:space="preserve"> довідці </w:t>
            </w:r>
            <w:r w:rsidRPr="00DC1141">
              <w:rPr>
                <w:rFonts w:ascii="Times New Roman" w:eastAsia="Times New Roman" w:hAnsi="Times New Roman" w:cs="Times New Roman"/>
                <w:sz w:val="20"/>
                <w:szCs w:val="20"/>
                <w:lang w:val="uk-UA"/>
              </w:rPr>
              <w:t>в</w:t>
            </w:r>
            <w:r w:rsidRPr="00DC1141">
              <w:rPr>
                <w:rFonts w:ascii="Times New Roman" w:eastAsia="Times New Roman" w:hAnsi="Times New Roman" w:cs="Times New Roman"/>
                <w:color w:val="000000"/>
                <w:sz w:val="20"/>
                <w:szCs w:val="20"/>
                <w:lang w:val="uk-UA"/>
              </w:rPr>
              <w:t xml:space="preserve"> повному обсязі,</w:t>
            </w:r>
          </w:p>
          <w:p w:rsidR="00AD7B75" w:rsidRPr="00DC1141" w:rsidRDefault="000774A9">
            <w:pPr>
              <w:spacing w:after="0" w:line="240" w:lineRule="auto"/>
              <w:jc w:val="both"/>
              <w:rPr>
                <w:rFonts w:ascii="Times New Roman" w:eastAsia="Times New Roman" w:hAnsi="Times New Roman" w:cs="Times New Roman"/>
                <w:sz w:val="20"/>
                <w:szCs w:val="20"/>
                <w:highlight w:val="white"/>
                <w:lang w:val="uk-UA"/>
              </w:rPr>
            </w:pPr>
            <w:r w:rsidRPr="00DC1141">
              <w:rPr>
                <w:rFonts w:ascii="Times New Roman" w:eastAsia="Times New Roman" w:hAnsi="Times New Roman" w:cs="Times New Roman"/>
                <w:color w:val="000000"/>
                <w:sz w:val="20"/>
                <w:szCs w:val="20"/>
                <w:lang w:val="uk-UA"/>
              </w:rPr>
              <w:t>3.1.3. копії/ю документів/</w:t>
            </w:r>
            <w:r w:rsidRPr="00DC1141">
              <w:rPr>
                <w:rFonts w:ascii="Times New Roman" w:eastAsia="Times New Roman" w:hAnsi="Times New Roman" w:cs="Times New Roman"/>
                <w:sz w:val="20"/>
                <w:szCs w:val="20"/>
                <w:lang w:val="uk-UA"/>
              </w:rPr>
              <w:t>а</w:t>
            </w:r>
            <w:r w:rsidRPr="00DC114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DC1141">
              <w:rPr>
                <w:rFonts w:ascii="Times New Roman" w:eastAsia="Times New Roman" w:hAnsi="Times New Roman" w:cs="Times New Roman"/>
                <w:color w:val="000000"/>
                <w:sz w:val="20"/>
                <w:szCs w:val="20"/>
                <w:highlight w:val="white"/>
                <w:lang w:val="uk-UA"/>
              </w:rPr>
              <w:t>наченого в наданій Учасником довідці. </w:t>
            </w:r>
          </w:p>
          <w:p w:rsidR="00AD7B75" w:rsidRPr="00DC1141" w:rsidRDefault="000774A9">
            <w:pPr>
              <w:spacing w:after="0" w:line="240" w:lineRule="auto"/>
              <w:jc w:val="both"/>
              <w:rPr>
                <w:rFonts w:ascii="Times New Roman" w:eastAsia="Times New Roman" w:hAnsi="Times New Roman" w:cs="Times New Roman"/>
                <w:sz w:val="20"/>
                <w:szCs w:val="20"/>
                <w:highlight w:val="white"/>
                <w:lang w:val="uk-UA"/>
              </w:rPr>
            </w:pPr>
            <w:r w:rsidRPr="00DC1141">
              <w:rPr>
                <w:rFonts w:ascii="Times New Roman" w:eastAsia="Times New Roman" w:hAnsi="Times New Roman" w:cs="Times New Roman"/>
                <w:b/>
                <w:sz w:val="20"/>
                <w:szCs w:val="20"/>
                <w:highlight w:val="white"/>
                <w:lang w:val="uk-UA"/>
              </w:rPr>
              <w:t>або</w:t>
            </w:r>
            <w:r w:rsidRPr="00DC1141">
              <w:rPr>
                <w:rFonts w:ascii="Times New Roman" w:eastAsia="Times New Roman" w:hAnsi="Times New Roman" w:cs="Times New Roman"/>
                <w:sz w:val="20"/>
                <w:szCs w:val="20"/>
                <w:highlight w:val="white"/>
                <w:lang w:val="uk-UA"/>
              </w:rPr>
              <w:t> </w:t>
            </w:r>
          </w:p>
          <w:p w:rsidR="00AD7B75" w:rsidRPr="00DC1141" w:rsidRDefault="000774A9">
            <w:pPr>
              <w:spacing w:after="0" w:line="240" w:lineRule="auto"/>
              <w:jc w:val="both"/>
              <w:rPr>
                <w:rFonts w:ascii="Times New Roman" w:eastAsia="Times New Roman" w:hAnsi="Times New Roman" w:cs="Times New Roman"/>
                <w:color w:val="4A86E8"/>
                <w:sz w:val="20"/>
                <w:szCs w:val="20"/>
                <w:lang w:val="uk-UA"/>
              </w:rPr>
            </w:pPr>
            <w:r w:rsidRPr="00DC1141">
              <w:rPr>
                <w:rFonts w:ascii="Times New Roman" w:eastAsia="Times New Roman" w:hAnsi="Times New Roman" w:cs="Times New Roman"/>
                <w:color w:val="000000"/>
                <w:sz w:val="20"/>
                <w:szCs w:val="20"/>
                <w:highlight w:val="white"/>
                <w:lang w:val="uk-UA"/>
              </w:rPr>
              <w:t>лист</w:t>
            </w:r>
            <w:r w:rsidRPr="00DC1141">
              <w:rPr>
                <w:rFonts w:ascii="Times New Roman" w:eastAsia="Times New Roman" w:hAnsi="Times New Roman" w:cs="Times New Roman"/>
                <w:sz w:val="20"/>
                <w:szCs w:val="20"/>
                <w:highlight w:val="white"/>
                <w:lang w:val="uk-UA"/>
              </w:rPr>
              <w:t>-</w:t>
            </w:r>
            <w:r w:rsidRPr="00DC1141">
              <w:rPr>
                <w:rFonts w:ascii="Times New Roman" w:eastAsia="Times New Roman" w:hAnsi="Times New Roman" w:cs="Times New Roman"/>
                <w:color w:val="000000"/>
                <w:sz w:val="20"/>
                <w:szCs w:val="20"/>
                <w:highlight w:val="white"/>
                <w:lang w:val="uk-UA"/>
              </w:rPr>
              <w:t>відгук (або рекомендаційний лист тощо) (не ме</w:t>
            </w:r>
            <w:r w:rsidRPr="00DC1141">
              <w:rPr>
                <w:rFonts w:ascii="Times New Roman" w:eastAsia="Times New Roman" w:hAnsi="Times New Roman" w:cs="Times New Roman"/>
                <w:color w:val="000000"/>
                <w:sz w:val="20"/>
                <w:szCs w:val="20"/>
                <w:highlight w:val="white"/>
                <w:lang w:val="uk-UA"/>
              </w:rPr>
              <w:t>нше одного) від контрагента згідно з аналогічн</w:t>
            </w:r>
            <w:r w:rsidRPr="00DC1141">
              <w:rPr>
                <w:rFonts w:ascii="Times New Roman" w:eastAsia="Times New Roman" w:hAnsi="Times New Roman" w:cs="Times New Roman"/>
                <w:sz w:val="20"/>
                <w:szCs w:val="20"/>
                <w:highlight w:val="white"/>
                <w:lang w:val="uk-UA"/>
              </w:rPr>
              <w:t>им</w:t>
            </w:r>
            <w:r w:rsidRPr="00DC1141">
              <w:rPr>
                <w:rFonts w:ascii="Times New Roman" w:eastAsia="Times New Roman" w:hAnsi="Times New Roman" w:cs="Times New Roman"/>
                <w:color w:val="000000"/>
                <w:sz w:val="20"/>
                <w:szCs w:val="20"/>
                <w:highlight w:val="white"/>
                <w:lang w:val="uk-UA"/>
              </w:rPr>
              <w:t xml:space="preserve"> договор</w:t>
            </w:r>
            <w:r w:rsidRPr="00DC1141">
              <w:rPr>
                <w:rFonts w:ascii="Times New Roman" w:eastAsia="Times New Roman" w:hAnsi="Times New Roman" w:cs="Times New Roman"/>
                <w:sz w:val="20"/>
                <w:szCs w:val="20"/>
                <w:highlight w:val="white"/>
                <w:lang w:val="uk-UA"/>
              </w:rPr>
              <w:t>ом</w:t>
            </w:r>
            <w:r w:rsidRPr="00DC1141">
              <w:rPr>
                <w:rFonts w:ascii="Times New Roman" w:eastAsia="Times New Roman" w:hAnsi="Times New Roman" w:cs="Times New Roman"/>
                <w:color w:val="000000"/>
                <w:sz w:val="20"/>
                <w:szCs w:val="20"/>
                <w:highlight w:val="white"/>
                <w:lang w:val="uk-UA"/>
              </w:rPr>
              <w:t xml:space="preserve">, який зазначено </w:t>
            </w:r>
            <w:r w:rsidRPr="00DC1141">
              <w:rPr>
                <w:rFonts w:ascii="Times New Roman" w:eastAsia="Times New Roman" w:hAnsi="Times New Roman" w:cs="Times New Roman"/>
                <w:sz w:val="20"/>
                <w:szCs w:val="20"/>
                <w:highlight w:val="white"/>
                <w:lang w:val="uk-UA"/>
              </w:rPr>
              <w:t>в</w:t>
            </w:r>
            <w:r w:rsidRPr="00DC1141">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DC1141">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AD7B75" w:rsidRPr="00DC1141" w:rsidRDefault="00AD7B75">
            <w:pPr>
              <w:spacing w:after="0" w:line="240" w:lineRule="auto"/>
              <w:rPr>
                <w:rFonts w:ascii="Times New Roman" w:eastAsia="Times New Roman" w:hAnsi="Times New Roman" w:cs="Times New Roman"/>
                <w:color w:val="4A86E8"/>
                <w:sz w:val="20"/>
                <w:szCs w:val="20"/>
                <w:lang w:val="uk-UA"/>
              </w:rPr>
            </w:pPr>
          </w:p>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i/>
                <w:color w:val="000000"/>
                <w:sz w:val="20"/>
                <w:szCs w:val="20"/>
                <w:lang w:val="uk-UA"/>
              </w:rPr>
              <w:t>Інформа</w:t>
            </w:r>
            <w:r w:rsidRPr="00DC1141">
              <w:rPr>
                <w:rFonts w:ascii="Times New Roman" w:eastAsia="Times New Roman" w:hAnsi="Times New Roman" w:cs="Times New Roman"/>
                <w:i/>
                <w:color w:val="000000"/>
                <w:sz w:val="20"/>
                <w:szCs w:val="20"/>
                <w:lang w:val="uk-UA"/>
              </w:rPr>
              <w:t>ція та документи можуть надаватися про частково виконаний  договір, дія якого не закінчена.</w:t>
            </w:r>
          </w:p>
        </w:tc>
      </w:tr>
      <w:tr w:rsidR="00AD7B75" w:rsidRPr="00DC114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D6448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Наявність фінансової спроможності*</w:t>
            </w:r>
          </w:p>
          <w:p w:rsidR="00AD7B75" w:rsidRPr="00DC1141" w:rsidRDefault="00AD7B75">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485" w:rsidRPr="00F01D19" w:rsidRDefault="00D64485" w:rsidP="00D64485">
            <w:pPr>
              <w:spacing w:after="0" w:line="240" w:lineRule="auto"/>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2.1.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w:t>
            </w:r>
            <w:r>
              <w:rPr>
                <w:rFonts w:ascii="Times New Roman" w:eastAsia="Times New Roman" w:hAnsi="Times New Roman" w:cs="Times New Roman"/>
                <w:color w:val="000000"/>
                <w:sz w:val="20"/>
                <w:szCs w:val="20"/>
                <w:lang w:val="uk-UA"/>
              </w:rPr>
              <w:t>на вартість предмета закупівлі.</w:t>
            </w:r>
          </w:p>
          <w:p w:rsidR="00D64485" w:rsidRPr="00F01D19" w:rsidRDefault="00D64485" w:rsidP="00D64485">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w:t>
            </w:r>
            <w:r>
              <w:rPr>
                <w:rFonts w:ascii="Times New Roman" w:eastAsia="Times New Roman" w:hAnsi="Times New Roman" w:cs="Times New Roman"/>
                <w:color w:val="000000"/>
                <w:sz w:val="20"/>
                <w:szCs w:val="20"/>
                <w:lang w:val="uk-UA"/>
              </w:rPr>
              <w:t>нсової спроможності не подають.</w:t>
            </w:r>
          </w:p>
          <w:p w:rsidR="00D64485" w:rsidRPr="00F01D19" w:rsidRDefault="00D64485" w:rsidP="00D64485">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w:t>
            </w:r>
            <w:r>
              <w:rPr>
                <w:rFonts w:ascii="Times New Roman" w:eastAsia="Times New Roman" w:hAnsi="Times New Roman" w:cs="Times New Roman"/>
                <w:color w:val="000000"/>
                <w:sz w:val="20"/>
                <w:szCs w:val="20"/>
                <w:lang w:val="uk-UA"/>
              </w:rPr>
              <w:t>дповідно до вимог законодавства</w:t>
            </w:r>
          </w:p>
          <w:p w:rsidR="00AD7B75" w:rsidRPr="00DC1141" w:rsidRDefault="00D64485" w:rsidP="00D64485">
            <w:pPr>
              <w:spacing w:after="0" w:line="240" w:lineRule="auto"/>
              <w:rPr>
                <w:rFonts w:ascii="Times New Roman" w:eastAsia="Times New Roman" w:hAnsi="Times New Roman" w:cs="Times New Roman"/>
                <w:sz w:val="20"/>
                <w:szCs w:val="20"/>
                <w:lang w:val="uk-UA"/>
              </w:rPr>
            </w:pPr>
            <w:r w:rsidRPr="00F01D19">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AD7B75" w:rsidRPr="00DC1141" w:rsidRDefault="000774A9">
      <w:pPr>
        <w:spacing w:before="240" w:after="0" w:line="240" w:lineRule="auto"/>
        <w:jc w:val="both"/>
        <w:rPr>
          <w:rFonts w:ascii="Times New Roman" w:eastAsia="Times New Roman" w:hAnsi="Times New Roman" w:cs="Times New Roman"/>
          <w:b/>
          <w:color w:val="000000"/>
          <w:sz w:val="20"/>
          <w:szCs w:val="20"/>
          <w:lang w:val="uk-UA"/>
        </w:rPr>
      </w:pPr>
      <w:r w:rsidRPr="00DC1141">
        <w:rPr>
          <w:rFonts w:ascii="Times New Roman" w:eastAsia="Times New Roman" w:hAnsi="Times New Roman" w:cs="Times New Roman"/>
          <w:b/>
          <w:sz w:val="20"/>
          <w:szCs w:val="20"/>
          <w:lang w:val="uk-UA"/>
        </w:rPr>
        <w:t xml:space="preserve">2. </w:t>
      </w:r>
      <w:r w:rsidRPr="00DC1141">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50D71" w:rsidRDefault="000774A9" w:rsidP="00D50D71">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w:t>
      </w:r>
      <w:r w:rsidRPr="00DC1141">
        <w:rPr>
          <w:rFonts w:ascii="Times New Roman" w:eastAsia="Times New Roman" w:hAnsi="Times New Roman" w:cs="Times New Roman"/>
          <w:sz w:val="20"/>
          <w:szCs w:val="20"/>
          <w:lang w:val="uk-UA"/>
        </w:rPr>
        <w:t>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D7B75" w:rsidRPr="00DC1141" w:rsidRDefault="000774A9" w:rsidP="00D50D71">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w:t>
      </w:r>
      <w:r w:rsidRPr="00DC1141">
        <w:rPr>
          <w:rFonts w:ascii="Times New Roman" w:eastAsia="Times New Roman" w:hAnsi="Times New Roman" w:cs="Times New Roman"/>
          <w:sz w:val="20"/>
          <w:szCs w:val="20"/>
          <w:lang w:val="uk-UA"/>
        </w:rPr>
        <w:t>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w:t>
      </w:r>
      <w:r w:rsidRPr="00DC1141">
        <w:rPr>
          <w:rFonts w:ascii="Times New Roman" w:eastAsia="Times New Roman" w:hAnsi="Times New Roman" w:cs="Times New Roman"/>
          <w:sz w:val="20"/>
          <w:szCs w:val="20"/>
          <w:lang w:val="uk-UA"/>
        </w:rPr>
        <w:t>ливостей.</w:t>
      </w:r>
    </w:p>
    <w:p w:rsidR="00AD7B75" w:rsidRPr="00DC1141" w:rsidRDefault="000774A9" w:rsidP="00D50D71">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w:t>
      </w:r>
      <w:r w:rsidRPr="00DC1141">
        <w:rPr>
          <w:rFonts w:ascii="Times New Roman" w:eastAsia="Times New Roman" w:hAnsi="Times New Roman" w:cs="Times New Roman"/>
          <w:sz w:val="20"/>
          <w:szCs w:val="20"/>
          <w:lang w:val="uk-UA"/>
        </w:rPr>
        <w:t xml:space="preserve">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w:t>
      </w:r>
      <w:r w:rsidRPr="00DC1141">
        <w:rPr>
          <w:rFonts w:ascii="Times New Roman" w:eastAsia="Times New Roman" w:hAnsi="Times New Roman" w:cs="Times New Roman"/>
          <w:sz w:val="20"/>
          <w:szCs w:val="20"/>
          <w:lang w:val="uk-UA"/>
        </w:rPr>
        <w:t xml:space="preserve"> 17 Закону (крім пункту 13 частини першої статті 17 Закону).</w:t>
      </w:r>
    </w:p>
    <w:p w:rsidR="00AD7B75" w:rsidRPr="00DC1141" w:rsidRDefault="000774A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DC1141">
        <w:rPr>
          <w:rFonts w:ascii="Times New Roman" w:eastAsia="Times New Roman" w:hAnsi="Times New Roman" w:cs="Times New Roman"/>
          <w:b/>
          <w:sz w:val="20"/>
          <w:szCs w:val="20"/>
          <w:lang w:val="uk-UA"/>
        </w:rPr>
        <w:lastRenderedPageBreak/>
        <w:t xml:space="preserve">3. </w:t>
      </w:r>
      <w:r w:rsidRPr="00DC11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D7B75" w:rsidRPr="00DC1141" w:rsidRDefault="000774A9" w:rsidP="00D50D71">
      <w:pPr>
        <w:spacing w:after="0" w:line="240" w:lineRule="auto"/>
        <w:jc w:val="both"/>
        <w:rPr>
          <w:rFonts w:ascii="Times New Roman" w:eastAsia="Times New Roman" w:hAnsi="Times New Roman" w:cs="Times New Roman"/>
          <w:b/>
          <w:sz w:val="20"/>
          <w:szCs w:val="20"/>
          <w:lang w:val="uk-UA"/>
        </w:rPr>
      </w:pPr>
      <w:r w:rsidRPr="00DC1141">
        <w:rPr>
          <w:rFonts w:ascii="Times New Roman" w:eastAsia="Times New Roman" w:hAnsi="Times New Roman" w:cs="Times New Roman"/>
          <w:sz w:val="20"/>
          <w:szCs w:val="20"/>
          <w:highlight w:val="white"/>
          <w:lang w:val="uk-UA"/>
        </w:rPr>
        <w:t>Замовник зобов’я</w:t>
      </w:r>
      <w:r w:rsidRPr="00DC1141">
        <w:rPr>
          <w:rFonts w:ascii="Times New Roman" w:eastAsia="Times New Roman" w:hAnsi="Times New Roman" w:cs="Times New Roman"/>
          <w:sz w:val="20"/>
          <w:szCs w:val="20"/>
          <w:highlight w:val="white"/>
          <w:lang w:val="uk-UA"/>
        </w:rPr>
        <w:t>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D7B75" w:rsidRPr="00DC1141" w:rsidRDefault="000774A9" w:rsidP="00D50D71">
      <w:pPr>
        <w:spacing w:before="240" w:after="450" w:line="240" w:lineRule="auto"/>
        <w:jc w:val="both"/>
        <w:rPr>
          <w:rFonts w:ascii="Times New Roman" w:eastAsia="Times New Roman" w:hAnsi="Times New Roman" w:cs="Times New Roman"/>
          <w:color w:val="000000"/>
          <w:sz w:val="20"/>
          <w:szCs w:val="20"/>
          <w:lang w:val="uk-UA"/>
        </w:rPr>
      </w:pPr>
      <w:r w:rsidRPr="00D50D71">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w:t>
      </w:r>
      <w:r w:rsidRPr="00D50D71">
        <w:rPr>
          <w:rFonts w:ascii="Times New Roman" w:eastAsia="Times New Roman" w:hAnsi="Times New Roman" w:cs="Times New Roman"/>
          <w:b/>
          <w:sz w:val="20"/>
          <w:szCs w:val="20"/>
          <w:lang w:val="uk-UA"/>
        </w:rPr>
        <w:t>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w:t>
      </w:r>
      <w:r w:rsidRPr="00D50D71">
        <w:rPr>
          <w:rFonts w:ascii="Times New Roman" w:eastAsia="Times New Roman" w:hAnsi="Times New Roman" w:cs="Times New Roman"/>
          <w:b/>
          <w:sz w:val="20"/>
          <w:szCs w:val="20"/>
          <w:lang w:val="uk-UA"/>
        </w:rPr>
        <w:t>ини першої та частиною другою статті 17 Закону. </w:t>
      </w:r>
    </w:p>
    <w:p w:rsidR="00AD7B75" w:rsidRPr="00DC1141" w:rsidRDefault="000774A9">
      <w:pPr>
        <w:spacing w:after="0" w:line="240" w:lineRule="auto"/>
        <w:rPr>
          <w:rFonts w:ascii="Times New Roman" w:eastAsia="Times New Roman" w:hAnsi="Times New Roman" w:cs="Times New Roman"/>
          <w:b/>
          <w:color w:val="000000"/>
          <w:sz w:val="20"/>
          <w:szCs w:val="20"/>
          <w:lang w:val="uk-UA"/>
        </w:rPr>
      </w:pPr>
      <w:r w:rsidRPr="00DC1141">
        <w:rPr>
          <w:rFonts w:ascii="Times New Roman" w:eastAsia="Times New Roman" w:hAnsi="Times New Roman" w:cs="Times New Roman"/>
          <w:color w:val="000000"/>
          <w:sz w:val="20"/>
          <w:szCs w:val="20"/>
          <w:lang w:val="uk-UA"/>
        </w:rPr>
        <w:t> </w:t>
      </w:r>
      <w:r w:rsidRPr="00DC1141">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AD7B75" w:rsidRPr="00DC1141" w:rsidTr="00D50D71">
        <w:trPr>
          <w:trHeight w:val="7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w:t>
            </w:r>
          </w:p>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sz w:val="20"/>
                <w:szCs w:val="20"/>
                <w:lang w:val="uk-UA"/>
              </w:rPr>
              <w:t>з</w:t>
            </w:r>
            <w:r w:rsidRPr="00DC11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Вимоги статті 17 Закону</w:t>
            </w:r>
          </w:p>
          <w:p w:rsidR="00AD7B75" w:rsidRPr="00DC1141" w:rsidRDefault="00AD7B75">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D7B75" w:rsidRPr="00DC11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40"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w:t>
            </w:r>
            <w:r w:rsidRPr="00DC1141">
              <w:rPr>
                <w:rFonts w:ascii="Times New Roman" w:eastAsia="Times New Roman" w:hAnsi="Times New Roman" w:cs="Times New Roman"/>
                <w:color w:val="000000"/>
                <w:sz w:val="20"/>
                <w:szCs w:val="20"/>
                <w:lang w:val="uk-UA"/>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Інформаційна довідка з Єдиног</w:t>
            </w:r>
            <w:r w:rsidRPr="00DC1141">
              <w:rPr>
                <w:rFonts w:ascii="Times New Roman" w:eastAsia="Times New Roman" w:hAnsi="Times New Roman" w:cs="Times New Roman"/>
                <w:b/>
                <w:color w:val="000000"/>
                <w:sz w:val="20"/>
                <w:szCs w:val="20"/>
                <w:lang w:val="uk-UA"/>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C1141">
              <w:rPr>
                <w:rFonts w:ascii="Times New Roman" w:eastAsia="Times New Roman" w:hAnsi="Times New Roman" w:cs="Times New Roman"/>
                <w:b/>
                <w:sz w:val="20"/>
                <w:szCs w:val="20"/>
                <w:lang w:val="uk-UA"/>
              </w:rPr>
              <w:t>я службової (посадової) особи учасника процедури закупівлі</w:t>
            </w:r>
            <w:r w:rsidRPr="00DC1141">
              <w:rPr>
                <w:rFonts w:ascii="Times New Roman" w:eastAsia="Times New Roman" w:hAnsi="Times New Roman" w:cs="Times New Roman"/>
                <w:b/>
                <w:color w:val="000000"/>
                <w:sz w:val="20"/>
                <w:szCs w:val="20"/>
                <w:lang w:val="uk-UA"/>
              </w:rPr>
              <w:t xml:space="preserve">. Довідка </w:t>
            </w:r>
            <w:r w:rsidRPr="00DC1141">
              <w:rPr>
                <w:rFonts w:ascii="Times New Roman" w:eastAsia="Times New Roman" w:hAnsi="Times New Roman" w:cs="Times New Roman"/>
                <w:b/>
                <w:color w:val="000000"/>
                <w:sz w:val="20"/>
                <w:szCs w:val="20"/>
                <w:lang w:val="uk-UA"/>
              </w:rPr>
              <w:t xml:space="preserve">надається в період відсутності функціональної можливості перевірки інформації на </w:t>
            </w:r>
            <w:proofErr w:type="spellStart"/>
            <w:r w:rsidRPr="00DC1141">
              <w:rPr>
                <w:rFonts w:ascii="Times New Roman" w:eastAsia="Times New Roman" w:hAnsi="Times New Roman" w:cs="Times New Roman"/>
                <w:b/>
                <w:color w:val="000000"/>
                <w:sz w:val="20"/>
                <w:szCs w:val="20"/>
                <w:lang w:val="uk-UA"/>
              </w:rPr>
              <w:t>вебресурсі</w:t>
            </w:r>
            <w:proofErr w:type="spellEnd"/>
            <w:r w:rsidRPr="00DC114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7B75" w:rsidRPr="00DC114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w:t>
            </w:r>
            <w:r w:rsidRPr="00DC1141">
              <w:rPr>
                <w:rFonts w:ascii="Times New Roman" w:eastAsia="Times New Roman" w:hAnsi="Times New Roman" w:cs="Times New Roman"/>
                <w:color w:val="333333"/>
                <w:sz w:val="20"/>
                <w:szCs w:val="20"/>
                <w:highlight w:val="white"/>
                <w:lang w:val="uk-UA"/>
              </w:rPr>
              <w:t>е знято або не погашено у встановленому законом порядку</w:t>
            </w:r>
            <w:r w:rsidRPr="00DC1141">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w:t>
            </w:r>
            <w:r w:rsidRPr="00DC1141">
              <w:rPr>
                <w:rFonts w:ascii="Times New Roman" w:eastAsia="Times New Roman" w:hAnsi="Times New Roman" w:cs="Times New Roman"/>
                <w:b/>
                <w:color w:val="000000"/>
                <w:sz w:val="20"/>
                <w:szCs w:val="20"/>
                <w:lang w:val="uk-UA"/>
              </w:rPr>
              <w:t>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C1141">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DC1141">
              <w:rPr>
                <w:rFonts w:ascii="Times New Roman" w:eastAsia="Times New Roman" w:hAnsi="Times New Roman" w:cs="Times New Roman"/>
                <w:b/>
                <w:color w:val="000000"/>
                <w:sz w:val="20"/>
                <w:szCs w:val="20"/>
                <w:lang w:val="uk-UA"/>
              </w:rPr>
              <w:t xml:space="preserve"> </w:t>
            </w:r>
            <w:r w:rsidRPr="00DC1141">
              <w:rPr>
                <w:rFonts w:ascii="Times New Roman" w:eastAsia="Times New Roman" w:hAnsi="Times New Roman" w:cs="Times New Roman"/>
                <w:color w:val="000000"/>
                <w:sz w:val="20"/>
                <w:szCs w:val="20"/>
                <w:lang w:val="uk-UA"/>
              </w:rPr>
              <w:t>Док</w:t>
            </w:r>
            <w:r w:rsidRPr="00DC1141">
              <w:rPr>
                <w:rFonts w:ascii="Times New Roman" w:eastAsia="Times New Roman" w:hAnsi="Times New Roman" w:cs="Times New Roman"/>
                <w:color w:val="000000"/>
                <w:sz w:val="20"/>
                <w:szCs w:val="20"/>
                <w:lang w:val="uk-UA"/>
              </w:rPr>
              <w:t xml:space="preserve">умент повинен бути не більше </w:t>
            </w:r>
            <w:r w:rsidR="00447D92" w:rsidRPr="00DC1141">
              <w:rPr>
                <w:rFonts w:ascii="Times New Roman" w:eastAsia="Times New Roman" w:hAnsi="Times New Roman" w:cs="Times New Roman"/>
                <w:color w:val="000000"/>
                <w:sz w:val="20"/>
                <w:szCs w:val="20"/>
                <w:lang w:val="uk-UA"/>
              </w:rPr>
              <w:t>тридцяти денної</w:t>
            </w:r>
            <w:r w:rsidRPr="00DC1141">
              <w:rPr>
                <w:rFonts w:ascii="Times New Roman" w:eastAsia="Times New Roman" w:hAnsi="Times New Roman" w:cs="Times New Roman"/>
                <w:color w:val="000000"/>
                <w:sz w:val="20"/>
                <w:szCs w:val="20"/>
                <w:lang w:val="uk-UA"/>
              </w:rPr>
              <w:t xml:space="preserve"> давнини від дати подання документа. </w:t>
            </w:r>
          </w:p>
        </w:tc>
      </w:tr>
      <w:tr w:rsidR="00AD7B75" w:rsidRPr="00DC1141" w:rsidTr="00D50D71">
        <w:trPr>
          <w:trHeight w:val="2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w:t>
            </w:r>
            <w:r w:rsidRPr="00DC1141">
              <w:rPr>
                <w:rFonts w:ascii="Times New Roman" w:eastAsia="Times New Roman" w:hAnsi="Times New Roman" w:cs="Times New Roman"/>
                <w:color w:val="333333"/>
                <w:sz w:val="20"/>
                <w:szCs w:val="20"/>
                <w:highlight w:val="white"/>
                <w:lang w:val="uk-UA"/>
              </w:rPr>
              <w:t xml:space="preserve"> із законом до відповідальності за вчинення правопорушення, пов’язаного з використанням дитячої праці чи будь-якими формами торгівлі людьми</w:t>
            </w:r>
            <w:r w:rsidRPr="00DC1141">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7B75" w:rsidRPr="00DC1141" w:rsidRDefault="00AD7B7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AD7B75" w:rsidRPr="00DC1141" w:rsidTr="00D50D71">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b/>
                <w:sz w:val="20"/>
                <w:szCs w:val="20"/>
                <w:lang w:val="uk-UA"/>
              </w:rPr>
            </w:pPr>
            <w:r w:rsidRPr="00DC1141">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C1141">
              <w:rPr>
                <w:rFonts w:ascii="Times New Roman" w:eastAsia="Times New Roman" w:hAnsi="Times New Roman" w:cs="Times New Roman"/>
                <w:sz w:val="20"/>
                <w:szCs w:val="20"/>
                <w:lang w:val="uk-UA"/>
              </w:rPr>
              <w:t>—</w:t>
            </w:r>
            <w:r w:rsidRPr="00DC1141">
              <w:rPr>
                <w:rFonts w:ascii="Times New Roman" w:eastAsia="Times New Roman" w:hAnsi="Times New Roman" w:cs="Times New Roman"/>
                <w:color w:val="000000"/>
                <w:sz w:val="20"/>
                <w:szCs w:val="20"/>
                <w:lang w:val="uk-UA"/>
              </w:rPr>
              <w:t xml:space="preserve"> протягом трьох рокі</w:t>
            </w:r>
            <w:r w:rsidRPr="00DC1141">
              <w:rPr>
                <w:rFonts w:ascii="Times New Roman" w:eastAsia="Times New Roman" w:hAnsi="Times New Roman" w:cs="Times New Roman"/>
                <w:color w:val="000000"/>
                <w:sz w:val="20"/>
                <w:szCs w:val="20"/>
                <w:lang w:val="uk-UA"/>
              </w:rPr>
              <w:t>в з дати дострокового розірвання такого договору</w:t>
            </w:r>
          </w:p>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40"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Довідка в довільній формі</w:t>
            </w:r>
            <w:r w:rsidRPr="00DC114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sidRPr="00DC1141">
              <w:rPr>
                <w:rFonts w:ascii="Times New Roman" w:eastAsia="Times New Roman" w:hAnsi="Times New Roman" w:cs="Times New Roman"/>
                <w:color w:val="000000"/>
                <w:sz w:val="20"/>
                <w:szCs w:val="20"/>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sidRPr="00DC1141">
              <w:rPr>
                <w:rFonts w:ascii="Times New Roman" w:eastAsia="Times New Roman" w:hAnsi="Times New Roman" w:cs="Times New Roman"/>
                <w:color w:val="000000"/>
                <w:sz w:val="20"/>
                <w:szCs w:val="20"/>
                <w:lang w:val="uk-UA"/>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D7B75" w:rsidRPr="00DC1141" w:rsidRDefault="00AD7B75">
      <w:pPr>
        <w:spacing w:after="0" w:line="240" w:lineRule="auto"/>
        <w:rPr>
          <w:rFonts w:ascii="Times New Roman" w:eastAsia="Times New Roman" w:hAnsi="Times New Roman" w:cs="Times New Roman"/>
          <w:b/>
          <w:color w:val="000000"/>
          <w:sz w:val="20"/>
          <w:szCs w:val="20"/>
          <w:lang w:val="uk-UA"/>
        </w:rPr>
      </w:pPr>
    </w:p>
    <w:p w:rsidR="00AD7B75" w:rsidRPr="00DC1141" w:rsidRDefault="000774A9">
      <w:pPr>
        <w:spacing w:before="240" w:after="0" w:line="240" w:lineRule="auto"/>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DC1141">
        <w:rPr>
          <w:rFonts w:ascii="Times New Roman" w:eastAsia="Times New Roman" w:hAnsi="Times New Roman" w:cs="Times New Roman"/>
          <w:b/>
          <w:sz w:val="20"/>
          <w:szCs w:val="20"/>
          <w:lang w:val="uk-UA"/>
        </w:rPr>
        <w:t xml:space="preserve"> — </w:t>
      </w:r>
      <w:r w:rsidRPr="00DC1141">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AD7B75" w:rsidRPr="00DC1141" w:rsidTr="0054666E">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w:t>
            </w:r>
          </w:p>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sz w:val="20"/>
                <w:szCs w:val="20"/>
                <w:lang w:val="uk-UA"/>
              </w:rPr>
              <w:t>з</w:t>
            </w:r>
            <w:r w:rsidRPr="00DC11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Вимоги статті 17 Закону</w:t>
            </w:r>
          </w:p>
          <w:p w:rsidR="00AD7B75" w:rsidRPr="00DC1141" w:rsidRDefault="00AD7B75">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D7B75" w:rsidRPr="00DC1141" w:rsidTr="000774A9">
        <w:trPr>
          <w:trHeight w:val="34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40"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sidRPr="00DC1141">
              <w:rPr>
                <w:rFonts w:ascii="Times New Roman" w:eastAsia="Times New Roman" w:hAnsi="Times New Roman" w:cs="Times New Roman"/>
                <w:color w:val="000000"/>
                <w:sz w:val="20"/>
                <w:szCs w:val="20"/>
                <w:lang w:val="uk-UA"/>
              </w:rPr>
              <w:t>ного правопорушення або правопорушення, пов’язаного з корупцією</w:t>
            </w:r>
          </w:p>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w:t>
            </w:r>
            <w:r w:rsidRPr="00DC1141">
              <w:rPr>
                <w:rFonts w:ascii="Times New Roman" w:eastAsia="Times New Roman" w:hAnsi="Times New Roman" w:cs="Times New Roman"/>
                <w:b/>
                <w:color w:val="000000"/>
                <w:sz w:val="20"/>
                <w:szCs w:val="20"/>
                <w:lang w:val="uk-UA"/>
              </w:rPr>
              <w:t xml:space="preserve">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C1141">
              <w:rPr>
                <w:rFonts w:ascii="Times New Roman" w:eastAsia="Times New Roman" w:hAnsi="Times New Roman" w:cs="Times New Roman"/>
                <w:b/>
                <w:color w:val="000000"/>
                <w:sz w:val="20"/>
                <w:szCs w:val="20"/>
                <w:lang w:val="uk-UA"/>
              </w:rPr>
              <w:t>вебресурсі</w:t>
            </w:r>
            <w:proofErr w:type="spellEnd"/>
            <w:r w:rsidRPr="00DC1141">
              <w:rPr>
                <w:rFonts w:ascii="Times New Roman" w:eastAsia="Times New Roman" w:hAnsi="Times New Roman" w:cs="Times New Roman"/>
                <w:b/>
                <w:color w:val="000000"/>
                <w:sz w:val="20"/>
                <w:szCs w:val="20"/>
                <w:lang w:val="uk-UA"/>
              </w:rPr>
              <w:t xml:space="preserve"> Єдиного державного реєстру осіб, які вч</w:t>
            </w:r>
            <w:r w:rsidRPr="00DC1141">
              <w:rPr>
                <w:rFonts w:ascii="Times New Roman" w:eastAsia="Times New Roman" w:hAnsi="Times New Roman" w:cs="Times New Roman"/>
                <w:b/>
                <w:color w:val="000000"/>
                <w:sz w:val="20"/>
                <w:szCs w:val="20"/>
                <w:lang w:val="uk-UA"/>
              </w:rPr>
              <w:t>инили корупційні або пов’язані з корупцією правопорушення, яка не стосується запитувача.</w:t>
            </w:r>
          </w:p>
        </w:tc>
      </w:tr>
      <w:tr w:rsidR="00AD7B75" w:rsidRPr="00DC11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40"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w:t>
            </w:r>
            <w:r w:rsidRPr="00DC1141">
              <w:rPr>
                <w:rFonts w:ascii="Times New Roman" w:eastAsia="Times New Roman" w:hAnsi="Times New Roman" w:cs="Times New Roman"/>
                <w:color w:val="000000"/>
                <w:sz w:val="20"/>
                <w:szCs w:val="20"/>
                <w:lang w:val="uk-UA"/>
              </w:rPr>
              <w:t xml:space="preserve"> відмиванням коштів), судимість з якої не знято або не погашено у встановленому законом порядку</w:t>
            </w:r>
          </w:p>
          <w:p w:rsidR="00AD7B75" w:rsidRPr="00DC1141" w:rsidRDefault="000774A9">
            <w:pPr>
              <w:spacing w:after="0" w:line="240" w:lineRule="auto"/>
              <w:ind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w:t>
            </w:r>
            <w:r w:rsidRPr="00DC1141">
              <w:rPr>
                <w:rFonts w:ascii="Times New Roman" w:eastAsia="Times New Roman" w:hAnsi="Times New Roman" w:cs="Times New Roman"/>
                <w:b/>
                <w:color w:val="000000"/>
                <w:sz w:val="20"/>
                <w:szCs w:val="20"/>
                <w:lang w:val="uk-UA"/>
              </w:rPr>
              <w:t xml:space="preserve">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1141">
              <w:rPr>
                <w:rFonts w:ascii="Times New Roman" w:eastAsia="Times New Roman" w:hAnsi="Times New Roman" w:cs="Times New Roman"/>
                <w:color w:val="000000"/>
                <w:sz w:val="20"/>
                <w:szCs w:val="20"/>
                <w:lang w:val="uk-UA"/>
              </w:rPr>
              <w:t>До</w:t>
            </w:r>
            <w:r w:rsidRPr="00DC1141">
              <w:rPr>
                <w:rFonts w:ascii="Times New Roman" w:eastAsia="Times New Roman" w:hAnsi="Times New Roman" w:cs="Times New Roman"/>
                <w:color w:val="000000"/>
                <w:sz w:val="20"/>
                <w:szCs w:val="20"/>
                <w:lang w:val="uk-UA"/>
              </w:rPr>
              <w:t xml:space="preserve">кумент повинен бути не більше </w:t>
            </w:r>
            <w:r w:rsidRPr="00DC1141">
              <w:rPr>
                <w:rFonts w:ascii="Times New Roman" w:eastAsia="Times New Roman" w:hAnsi="Times New Roman" w:cs="Times New Roman"/>
                <w:color w:val="000000"/>
                <w:sz w:val="20"/>
                <w:szCs w:val="20"/>
                <w:lang w:val="uk-UA"/>
              </w:rPr>
              <w:t>тридцятиденної</w:t>
            </w:r>
            <w:r w:rsidRPr="00DC1141">
              <w:rPr>
                <w:rFonts w:ascii="Times New Roman" w:eastAsia="Times New Roman" w:hAnsi="Times New Roman" w:cs="Times New Roman"/>
                <w:color w:val="000000"/>
                <w:sz w:val="20"/>
                <w:szCs w:val="20"/>
                <w:lang w:val="uk-UA"/>
              </w:rPr>
              <w:t xml:space="preserve"> давнини від дати подання документа. </w:t>
            </w:r>
          </w:p>
        </w:tc>
      </w:tr>
      <w:tr w:rsidR="00AD7B75" w:rsidRPr="00DC1141" w:rsidTr="000774A9">
        <w:trPr>
          <w:trHeight w:val="26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7B75" w:rsidRPr="00DC1141" w:rsidRDefault="00AD7B7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AD7B75" w:rsidRPr="00DC1141" w:rsidTr="0076762B">
        <w:trPr>
          <w:trHeight w:val="3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b/>
                <w:sz w:val="20"/>
                <w:szCs w:val="20"/>
                <w:lang w:val="uk-UA"/>
              </w:rPr>
            </w:pPr>
            <w:r w:rsidRPr="00DC1141">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C1141">
              <w:rPr>
                <w:rFonts w:ascii="Times New Roman" w:eastAsia="Times New Roman" w:hAnsi="Times New Roman" w:cs="Times New Roman"/>
                <w:sz w:val="20"/>
                <w:szCs w:val="20"/>
                <w:lang w:val="uk-UA"/>
              </w:rPr>
              <w:t>—</w:t>
            </w:r>
            <w:r w:rsidRPr="00DC1141">
              <w:rPr>
                <w:rFonts w:ascii="Times New Roman" w:eastAsia="Times New Roman" w:hAnsi="Times New Roman" w:cs="Times New Roman"/>
                <w:color w:val="000000"/>
                <w:sz w:val="20"/>
                <w:szCs w:val="20"/>
                <w:lang w:val="uk-UA"/>
              </w:rPr>
              <w:t xml:space="preserve"> протягом трьох рокі</w:t>
            </w:r>
            <w:r w:rsidRPr="00DC1141">
              <w:rPr>
                <w:rFonts w:ascii="Times New Roman" w:eastAsia="Times New Roman" w:hAnsi="Times New Roman" w:cs="Times New Roman"/>
                <w:color w:val="000000"/>
                <w:sz w:val="20"/>
                <w:szCs w:val="20"/>
                <w:lang w:val="uk-UA"/>
              </w:rPr>
              <w:t>в з дати дострокового розірвання такого договору</w:t>
            </w:r>
          </w:p>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40" w:right="14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Довідка в довільній формі</w:t>
            </w:r>
            <w:r w:rsidRPr="00DC1141">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DC1141">
              <w:rPr>
                <w:rFonts w:ascii="Times New Roman" w:eastAsia="Times New Roman" w:hAnsi="Times New Roman" w:cs="Times New Roman"/>
                <w:color w:val="000000"/>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DC1141">
              <w:rPr>
                <w:rFonts w:ascii="Times New Roman" w:eastAsia="Times New Roman" w:hAnsi="Times New Roman" w:cs="Times New Roman"/>
                <w:color w:val="000000"/>
                <w:sz w:val="20"/>
                <w:szCs w:val="20"/>
                <w:lang w:val="uk-UA"/>
              </w:rPr>
              <w:t xml:space="preserve"> відповідної підстави для відмови в участі у процедурі закупівлі.</w:t>
            </w:r>
          </w:p>
        </w:tc>
      </w:tr>
    </w:tbl>
    <w:p w:rsidR="00AD7B75" w:rsidRPr="0076762B" w:rsidRDefault="000774A9">
      <w:pPr>
        <w:shd w:val="clear" w:color="auto" w:fill="FFFFFF"/>
        <w:spacing w:before="120" w:after="0" w:line="240" w:lineRule="auto"/>
        <w:jc w:val="both"/>
        <w:rPr>
          <w:rFonts w:ascii="Times New Roman" w:eastAsia="Times New Roman" w:hAnsi="Times New Roman" w:cs="Times New Roman"/>
          <w:sz w:val="20"/>
          <w:szCs w:val="20"/>
          <w:lang w:val="uk-UA"/>
        </w:rPr>
      </w:pPr>
      <w:r w:rsidRPr="0076762B">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001E0" w:rsidRPr="00DC1141" w:rsidRDefault="000774A9">
      <w:pPr>
        <w:shd w:val="clear" w:color="auto" w:fill="FFFFFF"/>
        <w:spacing w:after="0" w:line="240" w:lineRule="auto"/>
        <w:rPr>
          <w:rFonts w:ascii="Times New Roman" w:eastAsia="Times New Roman" w:hAnsi="Times New Roman" w:cs="Times New Roman"/>
          <w:sz w:val="20"/>
          <w:szCs w:val="20"/>
          <w:lang w:val="uk-UA"/>
        </w:rPr>
      </w:pPr>
      <w:r w:rsidRPr="00DC1141">
        <w:rPr>
          <w:rFonts w:ascii="Times New Roman" w:eastAsia="Times New Roman" w:hAnsi="Times New Roman" w:cs="Times New Roman"/>
          <w:sz w:val="20"/>
          <w:szCs w:val="20"/>
          <w:lang w:val="uk-UA"/>
        </w:rPr>
        <w:t> </w:t>
      </w:r>
    </w:p>
    <w:p w:rsidR="00AD7B75" w:rsidRPr="00DC1141" w:rsidRDefault="000774A9">
      <w:pPr>
        <w:shd w:val="clear" w:color="auto" w:fill="FFFFFF"/>
        <w:spacing w:after="0" w:line="240" w:lineRule="auto"/>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lastRenderedPageBreak/>
        <w:t>4. Інша інфо</w:t>
      </w:r>
      <w:r w:rsidRPr="00DC1141">
        <w:rPr>
          <w:rFonts w:ascii="Times New Roman" w:eastAsia="Times New Roman" w:hAnsi="Times New Roman" w:cs="Times New Roman"/>
          <w:b/>
          <w:color w:val="000000"/>
          <w:sz w:val="20"/>
          <w:szCs w:val="20"/>
          <w:lang w:val="uk-UA"/>
        </w:rPr>
        <w:t xml:space="preserve">рмація встановлена відповідно до законодавства (для УЧАСНИКІВ </w:t>
      </w:r>
      <w:r w:rsidRPr="00DC1141">
        <w:rPr>
          <w:rFonts w:ascii="Times New Roman" w:eastAsia="Times New Roman" w:hAnsi="Times New Roman" w:cs="Times New Roman"/>
          <w:b/>
          <w:sz w:val="20"/>
          <w:szCs w:val="20"/>
          <w:lang w:val="uk-UA"/>
        </w:rPr>
        <w:t>—</w:t>
      </w:r>
      <w:r w:rsidRPr="00DC1141">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DC1141">
        <w:rPr>
          <w:rFonts w:ascii="Times New Roman" w:eastAsia="Times New Roman" w:hAnsi="Times New Roman" w:cs="Times New Roman"/>
          <w:b/>
          <w:sz w:val="20"/>
          <w:szCs w:val="20"/>
          <w:lang w:val="uk-UA"/>
        </w:rPr>
        <w:t xml:space="preserve"> — </w:t>
      </w:r>
      <w:r w:rsidRPr="00DC1141">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AD7B75" w:rsidRPr="00DC11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7B75" w:rsidRPr="00DC1141" w:rsidRDefault="000774A9">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Інші документи від Учасника:</w:t>
            </w:r>
          </w:p>
        </w:tc>
      </w:tr>
      <w:tr w:rsidR="00AD7B75" w:rsidRPr="00DC114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rsidP="00F650C5">
            <w:pPr>
              <w:spacing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Pr="00DC1141">
              <w:rPr>
                <w:rFonts w:ascii="Times New Roman" w:eastAsia="Times New Roman" w:hAnsi="Times New Roman" w:cs="Times New Roman"/>
                <w:color w:val="000000"/>
                <w:sz w:val="20"/>
                <w:szCs w:val="20"/>
                <w:lang w:val="uk-UA"/>
              </w:rPr>
              <w:t xml:space="preserve">і юридичних осіб, фізичних осіб </w:t>
            </w:r>
            <w:r w:rsidRPr="00DC1141">
              <w:rPr>
                <w:rFonts w:ascii="Times New Roman" w:eastAsia="Times New Roman" w:hAnsi="Times New Roman" w:cs="Times New Roman"/>
                <w:sz w:val="20"/>
                <w:szCs w:val="20"/>
                <w:lang w:val="uk-UA"/>
              </w:rPr>
              <w:t xml:space="preserve">— </w:t>
            </w:r>
            <w:r w:rsidRPr="00DC1141">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D7B75" w:rsidRPr="00DC11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rsidP="00F650C5">
            <w:pPr>
              <w:spacing w:before="240"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00" w:right="120" w:hanging="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C1141">
              <w:rPr>
                <w:rFonts w:ascii="Times New Roman" w:eastAsia="Times New Roman" w:hAnsi="Times New Roman" w:cs="Times New Roman"/>
                <w:sz w:val="20"/>
                <w:szCs w:val="20"/>
                <w:lang w:val="uk-UA"/>
              </w:rPr>
              <w:t>у</w:t>
            </w:r>
            <w:r w:rsidRPr="00DC1141">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1141">
              <w:rPr>
                <w:rFonts w:ascii="Times New Roman" w:eastAsia="Times New Roman" w:hAnsi="Times New Roman" w:cs="Times New Roman"/>
                <w:i/>
                <w:color w:val="000000"/>
                <w:sz w:val="20"/>
                <w:szCs w:val="20"/>
                <w:lang w:val="uk-UA"/>
              </w:rPr>
              <w:t>Замість довідки довільної фо</w:t>
            </w:r>
            <w:r w:rsidRPr="00DC1141">
              <w:rPr>
                <w:rFonts w:ascii="Times New Roman" w:eastAsia="Times New Roman" w:hAnsi="Times New Roman" w:cs="Times New Roman"/>
                <w:i/>
                <w:color w:val="000000"/>
                <w:sz w:val="20"/>
                <w:szCs w:val="20"/>
                <w:lang w:val="uk-UA"/>
              </w:rPr>
              <w:t>рми учасник може надати чинну ліцензію або документ дозвільного характеру.</w:t>
            </w:r>
          </w:p>
        </w:tc>
      </w:tr>
      <w:tr w:rsidR="00AD7B75" w:rsidRPr="00DC11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rsidP="00F650C5">
            <w:pPr>
              <w:spacing w:before="240" w:after="0" w:line="240" w:lineRule="auto"/>
              <w:ind w:left="100"/>
              <w:jc w:val="center"/>
              <w:rPr>
                <w:rFonts w:ascii="Times New Roman" w:eastAsia="Times New Roman" w:hAnsi="Times New Roman" w:cs="Times New Roman"/>
                <w:sz w:val="20"/>
                <w:szCs w:val="20"/>
                <w:lang w:val="uk-UA"/>
              </w:rPr>
            </w:pPr>
            <w:r w:rsidRPr="00DC1141">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75" w:rsidRPr="00DC1141" w:rsidRDefault="000774A9">
            <w:pPr>
              <w:spacing w:after="0" w:line="240" w:lineRule="auto"/>
              <w:ind w:left="120" w:right="120" w:hanging="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w:t>
            </w:r>
            <w:r w:rsidRPr="00DC1141">
              <w:rPr>
                <w:rFonts w:ascii="Times New Roman" w:eastAsia="Times New Roman" w:hAnsi="Times New Roman" w:cs="Times New Roman"/>
                <w:color w:val="000000"/>
                <w:sz w:val="20"/>
                <w:szCs w:val="20"/>
                <w:lang w:val="uk-UA"/>
              </w:rPr>
              <w:t>а, її місцезнаходження та країна реєстрації; прізвище, ім’я по</w:t>
            </w:r>
            <w:r w:rsidRPr="00DC1141">
              <w:rPr>
                <w:rFonts w:ascii="Times New Roman" w:eastAsia="Times New Roman" w:hAnsi="Times New Roman" w:cs="Times New Roman"/>
                <w:sz w:val="20"/>
                <w:szCs w:val="20"/>
                <w:lang w:val="uk-UA"/>
              </w:rPr>
              <w:t xml:space="preserve"> </w:t>
            </w:r>
            <w:r w:rsidRPr="00DC1141">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DC1141">
              <w:rPr>
                <w:rFonts w:ascii="Times New Roman" w:eastAsia="Times New Roman" w:hAnsi="Times New Roman" w:cs="Times New Roman"/>
                <w:sz w:val="20"/>
                <w:szCs w:val="20"/>
                <w:lang w:val="uk-UA"/>
              </w:rPr>
              <w:t>місця проживання</w:t>
            </w:r>
            <w:r w:rsidRPr="00DC1141">
              <w:rPr>
                <w:rFonts w:ascii="Times New Roman" w:eastAsia="Times New Roman" w:hAnsi="Times New Roman" w:cs="Times New Roman"/>
                <w:color w:val="000000"/>
                <w:sz w:val="20"/>
                <w:szCs w:val="20"/>
                <w:lang w:val="uk-UA"/>
              </w:rPr>
              <w:t xml:space="preserve"> та громадянство.</w:t>
            </w:r>
          </w:p>
          <w:p w:rsidR="00AD7B75" w:rsidRPr="00DC1141" w:rsidRDefault="000774A9">
            <w:pPr>
              <w:spacing w:after="0" w:line="240" w:lineRule="auto"/>
              <w:ind w:left="100" w:right="120" w:hanging="20"/>
              <w:jc w:val="both"/>
              <w:rPr>
                <w:rFonts w:ascii="Times New Roman" w:eastAsia="Times New Roman" w:hAnsi="Times New Roman" w:cs="Times New Roman"/>
                <w:sz w:val="20"/>
                <w:szCs w:val="20"/>
                <w:lang w:val="uk-UA"/>
              </w:rPr>
            </w:pPr>
            <w:r w:rsidRPr="00DC1141">
              <w:rPr>
                <w:rFonts w:ascii="Times New Roman" w:eastAsia="Times New Roman" w:hAnsi="Times New Roman" w:cs="Times New Roman"/>
                <w:i/>
                <w:color w:val="000000"/>
                <w:sz w:val="20"/>
                <w:szCs w:val="20"/>
                <w:lang w:val="uk-UA"/>
              </w:rPr>
              <w:t>Зазначена довідка надається лише учасниками юридичними особами та лише в період, коли</w:t>
            </w:r>
            <w:r w:rsidRPr="00DC1141">
              <w:rPr>
                <w:rFonts w:ascii="Times New Roman" w:eastAsia="Times New Roman" w:hAnsi="Times New Roman" w:cs="Times New Roman"/>
                <w:i/>
                <w:color w:val="000000"/>
                <w:sz w:val="20"/>
                <w:szCs w:val="20"/>
                <w:lang w:val="uk-UA"/>
              </w:rPr>
              <w:t xml:space="preserve"> Єдиний державний реєстр юридичних осіб, фізичних осіб </w:t>
            </w:r>
            <w:r w:rsidRPr="00DC1141">
              <w:rPr>
                <w:rFonts w:ascii="Times New Roman" w:eastAsia="Times New Roman" w:hAnsi="Times New Roman" w:cs="Times New Roman"/>
                <w:i/>
                <w:sz w:val="20"/>
                <w:szCs w:val="20"/>
                <w:lang w:val="uk-UA"/>
              </w:rPr>
              <w:t>—</w:t>
            </w:r>
            <w:r w:rsidRPr="00DC1141">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C1141">
              <w:rPr>
                <w:rFonts w:ascii="Times New Roman" w:eastAsia="Times New Roman" w:hAnsi="Times New Roman" w:cs="Times New Roman"/>
                <w:i/>
                <w:sz w:val="20"/>
                <w:szCs w:val="20"/>
                <w:lang w:val="uk-UA"/>
              </w:rPr>
              <w:t>—</w:t>
            </w:r>
            <w:r w:rsidRPr="00DC1141">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DC1141">
              <w:rPr>
                <w:rFonts w:ascii="Times New Roman" w:eastAsia="Times New Roman" w:hAnsi="Times New Roman" w:cs="Times New Roman"/>
                <w:i/>
                <w:sz w:val="20"/>
                <w:szCs w:val="20"/>
                <w:lang w:val="uk-UA"/>
              </w:rPr>
              <w:t>—</w:t>
            </w:r>
            <w:r w:rsidRPr="00DC1141">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w:t>
            </w:r>
            <w:r w:rsidRPr="00DC1141">
              <w:rPr>
                <w:rFonts w:ascii="Times New Roman" w:eastAsia="Times New Roman" w:hAnsi="Times New Roman" w:cs="Times New Roman"/>
                <w:i/>
                <w:color w:val="000000"/>
                <w:sz w:val="20"/>
                <w:szCs w:val="20"/>
                <w:lang w:val="uk-UA"/>
              </w:rPr>
              <w:t xml:space="preserve">их осіб </w:t>
            </w:r>
            <w:r w:rsidRPr="00DC1141">
              <w:rPr>
                <w:rFonts w:ascii="Times New Roman" w:eastAsia="Times New Roman" w:hAnsi="Times New Roman" w:cs="Times New Roman"/>
                <w:i/>
                <w:sz w:val="20"/>
                <w:szCs w:val="20"/>
                <w:lang w:val="uk-UA"/>
              </w:rPr>
              <w:t>—</w:t>
            </w:r>
            <w:r w:rsidRPr="00DC1141">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F650C5" w:rsidRPr="00DC11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Pr="000F0BAC" w:rsidRDefault="00F650C5" w:rsidP="00F650C5">
            <w:pPr>
              <w:spacing w:before="240" w:after="0" w:line="240" w:lineRule="auto"/>
              <w:ind w:left="100"/>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Pr="00855C5D" w:rsidRDefault="00F650C5" w:rsidP="00F650C5">
            <w:pPr>
              <w:spacing w:after="0" w:line="240" w:lineRule="auto"/>
              <w:ind w:left="140" w:right="140"/>
              <w:jc w:val="both"/>
              <w:rPr>
                <w:rFonts w:ascii="Times New Roman" w:hAnsi="Times New Roman" w:cs="Times New Roman"/>
                <w:sz w:val="20"/>
                <w:lang w:val="uk-UA"/>
              </w:rPr>
            </w:pPr>
            <w:r w:rsidRPr="00B64859">
              <w:rPr>
                <w:rFonts w:ascii="Times New Roman" w:hAnsi="Times New Roman" w:cs="Times New Roman"/>
                <w:sz w:val="20"/>
                <w:lang w:val="uk-UA"/>
              </w:rPr>
              <w:t xml:space="preserve">Витяг </w:t>
            </w:r>
            <w:r w:rsidRPr="00B64859">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B64859">
              <w:rPr>
                <w:rFonts w:ascii="Times New Roman" w:hAnsi="Times New Roman" w:cs="Times New Roman"/>
                <w:sz w:val="24"/>
                <w:szCs w:val="28"/>
                <w:lang w:val="uk-UA"/>
              </w:rPr>
              <w:t xml:space="preserve"> </w:t>
            </w:r>
            <w:r w:rsidRPr="00B64859">
              <w:rPr>
                <w:rFonts w:ascii="Times New Roman" w:hAnsi="Times New Roman" w:cs="Times New Roman"/>
                <w:sz w:val="20"/>
                <w:lang w:val="uk-UA"/>
              </w:rPr>
              <w:t>не більше місячної давнини відносно дати розкриття тендерних пропозицій</w:t>
            </w:r>
            <w:r>
              <w:rPr>
                <w:rFonts w:ascii="Times New Roman" w:hAnsi="Times New Roman" w:cs="Times New Roman"/>
                <w:sz w:val="20"/>
                <w:lang w:val="uk-UA"/>
              </w:rPr>
              <w:t>.</w:t>
            </w:r>
          </w:p>
        </w:tc>
      </w:tr>
      <w:tr w:rsidR="00F650C5" w:rsidRPr="00DC11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Pr="000F0BAC" w:rsidRDefault="00F650C5" w:rsidP="00F650C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Pr="00B64859" w:rsidRDefault="00F650C5" w:rsidP="00F650C5">
            <w:pPr>
              <w:spacing w:after="0" w:line="240" w:lineRule="auto"/>
              <w:ind w:left="140" w:right="140"/>
              <w:jc w:val="both"/>
              <w:rPr>
                <w:rFonts w:ascii="Times New Roman" w:hAnsi="Times New Roman" w:cs="Times New Roman"/>
                <w:sz w:val="20"/>
                <w:lang w:val="uk-UA"/>
              </w:rPr>
            </w:pPr>
            <w:r w:rsidRPr="00855C5D">
              <w:rPr>
                <w:rFonts w:ascii="Times New Roman CYR" w:hAnsi="Times New Roman CYR" w:cs="Times New Roman CYR"/>
                <w:sz w:val="20"/>
                <w:lang w:val="uk-UA" w:eastAsia="zh-CN"/>
              </w:rPr>
              <w:t>Лист-погодження, складений у довільній формі, з проектом договору про з</w:t>
            </w:r>
            <w:r>
              <w:rPr>
                <w:rFonts w:ascii="Times New Roman CYR" w:hAnsi="Times New Roman CYR" w:cs="Times New Roman CYR"/>
                <w:sz w:val="20"/>
                <w:lang w:val="uk-UA" w:eastAsia="zh-CN"/>
              </w:rPr>
              <w:t>акупівлю, наведеному у додатку 3</w:t>
            </w:r>
            <w:r w:rsidRPr="00855C5D">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r w:rsidR="00F650C5" w:rsidRPr="00DC11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Default="00F650C5" w:rsidP="00F650C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50C5" w:rsidRPr="00855C5D" w:rsidRDefault="00F650C5" w:rsidP="00F650C5">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Заповнена форма «Загальні відомості про учасника» у</w:t>
            </w:r>
            <w:r>
              <w:rPr>
                <w:rFonts w:ascii="Times New Roman CYR" w:hAnsi="Times New Roman CYR" w:cs="Times New Roman CYR"/>
                <w:sz w:val="20"/>
                <w:lang w:val="uk-UA" w:eastAsia="zh-CN"/>
              </w:rPr>
              <w:t xml:space="preserve"> вигляді, наведеному у додатку 4</w:t>
            </w:r>
            <w:r w:rsidRPr="008F149F">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bl>
    <w:p w:rsidR="00AD7B75" w:rsidRPr="00DC1141" w:rsidRDefault="00AD7B75">
      <w:pPr>
        <w:spacing w:after="0" w:line="240" w:lineRule="auto"/>
        <w:rPr>
          <w:rFonts w:ascii="Times New Roman" w:eastAsia="Times New Roman" w:hAnsi="Times New Roman" w:cs="Times New Roman"/>
          <w:sz w:val="20"/>
          <w:szCs w:val="20"/>
          <w:lang w:val="uk-UA"/>
        </w:rPr>
      </w:pPr>
      <w:bookmarkStart w:id="0" w:name="_GoBack"/>
      <w:bookmarkEnd w:id="0"/>
    </w:p>
    <w:sectPr w:rsidR="00AD7B75" w:rsidRPr="00DC1141" w:rsidSect="00D50D71">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63D27"/>
    <w:multiLevelType w:val="multilevel"/>
    <w:tmpl w:val="6AE0B1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75"/>
    <w:rsid w:val="000774A9"/>
    <w:rsid w:val="004001E0"/>
    <w:rsid w:val="00447D92"/>
    <w:rsid w:val="0054666E"/>
    <w:rsid w:val="0076762B"/>
    <w:rsid w:val="00AB53FD"/>
    <w:rsid w:val="00AD7B75"/>
    <w:rsid w:val="00D50D71"/>
    <w:rsid w:val="00D64485"/>
    <w:rsid w:val="00DC1141"/>
    <w:rsid w:val="00F6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7CCB"/>
  <w15:docId w15:val="{41778084-B654-4561-A88E-44D669F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F6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10</cp:revision>
  <dcterms:created xsi:type="dcterms:W3CDTF">2022-10-24T07:10:00Z</dcterms:created>
  <dcterms:modified xsi:type="dcterms:W3CDTF">2022-11-26T10:09:00Z</dcterms:modified>
</cp:coreProperties>
</file>