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11" w:rsidRPr="00182A11" w:rsidRDefault="00051211" w:rsidP="00051211">
      <w:pPr>
        <w:spacing w:after="0" w:line="240" w:lineRule="auto"/>
        <w:jc w:val="center"/>
        <w:rPr>
          <w:rFonts w:ascii="Times New Roman" w:hAnsi="Times New Roman" w:cs="Times New Roman"/>
          <w:b/>
          <w:color w:val="000000"/>
          <w:shd w:val="clear" w:color="auto" w:fill="FFFFFF"/>
          <w:lang w:val="uk-UA"/>
        </w:rPr>
      </w:pPr>
      <w:r w:rsidRPr="00182A11">
        <w:rPr>
          <w:rFonts w:ascii="Times New Roman" w:hAnsi="Times New Roman" w:cs="Times New Roman"/>
          <w:b/>
          <w:color w:val="000000"/>
          <w:shd w:val="clear" w:color="auto" w:fill="FFFFFF"/>
          <w:lang w:val="uk-UA"/>
        </w:rPr>
        <w:t>ОГОЛОШЕННЯ</w:t>
      </w:r>
    </w:p>
    <w:p w:rsidR="00FF2641" w:rsidRPr="00182A11" w:rsidRDefault="00051211" w:rsidP="00051211">
      <w:pPr>
        <w:spacing w:after="0" w:line="240" w:lineRule="auto"/>
        <w:jc w:val="center"/>
        <w:rPr>
          <w:rFonts w:ascii="Times New Roman" w:hAnsi="Times New Roman" w:cs="Times New Roman"/>
          <w:color w:val="000000"/>
          <w:shd w:val="clear" w:color="auto" w:fill="FFFFFF"/>
          <w:lang w:val="uk-UA"/>
        </w:rPr>
      </w:pPr>
      <w:r w:rsidRPr="00182A11">
        <w:rPr>
          <w:rFonts w:ascii="Times New Roman" w:hAnsi="Times New Roman" w:cs="Times New Roman"/>
          <w:b/>
          <w:color w:val="000000"/>
          <w:shd w:val="clear" w:color="auto" w:fill="FFFFFF"/>
          <w:lang w:val="uk-UA"/>
        </w:rPr>
        <w:t>про проведення спрощеної закупівлі</w:t>
      </w:r>
    </w:p>
    <w:p w:rsidR="00157685" w:rsidRPr="00182A11" w:rsidRDefault="00157685" w:rsidP="005C773D">
      <w:pPr>
        <w:pStyle w:val="rvps2"/>
        <w:numPr>
          <w:ilvl w:val="0"/>
          <w:numId w:val="2"/>
        </w:numPr>
        <w:shd w:val="clear" w:color="auto" w:fill="FFFFFF"/>
        <w:tabs>
          <w:tab w:val="left" w:pos="993"/>
        </w:tabs>
        <w:spacing w:before="0" w:beforeAutospacing="0" w:after="0" w:afterAutospacing="0"/>
        <w:ind w:left="0" w:firstLine="567"/>
        <w:jc w:val="both"/>
        <w:rPr>
          <w:b/>
          <w:color w:val="000000"/>
          <w:lang w:val="uk-UA"/>
        </w:rPr>
      </w:pPr>
      <w:r w:rsidRPr="00182A11">
        <w:rPr>
          <w:b/>
          <w:color w:val="000000"/>
          <w:lang w:val="uk-UA"/>
        </w:rPr>
        <w:t>Замовник:</w:t>
      </w:r>
      <w:r w:rsidR="00207051" w:rsidRPr="00182A11">
        <w:rPr>
          <w:b/>
          <w:color w:val="000000"/>
          <w:lang w:val="uk-UA"/>
        </w:rPr>
        <w:t xml:space="preserve"> </w:t>
      </w:r>
    </w:p>
    <w:p w:rsidR="00157685" w:rsidRPr="00FC38EE" w:rsidRDefault="00051211" w:rsidP="005C773D">
      <w:pPr>
        <w:pStyle w:val="rvps2"/>
        <w:numPr>
          <w:ilvl w:val="1"/>
          <w:numId w:val="2"/>
        </w:numPr>
        <w:shd w:val="clear" w:color="auto" w:fill="FFFFFF"/>
        <w:tabs>
          <w:tab w:val="left" w:pos="993"/>
        </w:tabs>
        <w:spacing w:before="0" w:beforeAutospacing="0" w:after="0" w:afterAutospacing="0"/>
        <w:ind w:left="0" w:firstLine="567"/>
        <w:jc w:val="both"/>
        <w:rPr>
          <w:color w:val="000000"/>
          <w:lang w:val="uk-UA"/>
        </w:rPr>
      </w:pPr>
      <w:r w:rsidRPr="00FC38EE">
        <w:rPr>
          <w:b/>
          <w:color w:val="000000"/>
          <w:lang w:val="uk-UA"/>
        </w:rPr>
        <w:t>Найменування</w:t>
      </w:r>
      <w:r w:rsidR="00B602DF" w:rsidRPr="00FC38EE">
        <w:rPr>
          <w:b/>
          <w:color w:val="000000"/>
          <w:lang w:val="uk-UA"/>
        </w:rPr>
        <w:t>:</w:t>
      </w:r>
      <w:r w:rsidR="00157685" w:rsidRPr="00FC38EE">
        <w:rPr>
          <w:color w:val="000000"/>
          <w:lang w:val="uk-UA"/>
        </w:rPr>
        <w:t xml:space="preserve"> </w:t>
      </w:r>
      <w:r w:rsidR="009021FE">
        <w:rPr>
          <w:bCs/>
          <w:i/>
          <w:color w:val="000000"/>
          <w:lang w:val="uk-UA"/>
        </w:rPr>
        <w:t xml:space="preserve">Відділ освіти </w:t>
      </w:r>
      <w:proofErr w:type="spellStart"/>
      <w:r w:rsidR="009021FE">
        <w:rPr>
          <w:bCs/>
          <w:i/>
          <w:color w:val="000000"/>
          <w:lang w:val="uk-UA"/>
        </w:rPr>
        <w:t>Шпиківської</w:t>
      </w:r>
      <w:proofErr w:type="spellEnd"/>
      <w:r w:rsidR="009021FE">
        <w:rPr>
          <w:bCs/>
          <w:i/>
          <w:color w:val="000000"/>
          <w:lang w:val="uk-UA"/>
        </w:rPr>
        <w:t xml:space="preserve"> селищної ради</w:t>
      </w:r>
    </w:p>
    <w:p w:rsidR="003B5F13" w:rsidRPr="009021FE" w:rsidRDefault="00157685" w:rsidP="005C773D">
      <w:pPr>
        <w:pStyle w:val="rvps2"/>
        <w:numPr>
          <w:ilvl w:val="1"/>
          <w:numId w:val="2"/>
        </w:numPr>
        <w:shd w:val="clear" w:color="auto" w:fill="FFFFFF"/>
        <w:tabs>
          <w:tab w:val="left" w:pos="993"/>
        </w:tabs>
        <w:spacing w:before="0" w:beforeAutospacing="0" w:after="0" w:afterAutospacing="0"/>
        <w:ind w:left="0" w:firstLine="567"/>
        <w:jc w:val="both"/>
        <w:rPr>
          <w:lang w:val="uk-UA"/>
        </w:rPr>
      </w:pPr>
      <w:r w:rsidRPr="00FC38EE">
        <w:rPr>
          <w:b/>
          <w:color w:val="000000"/>
          <w:lang w:val="uk-UA"/>
        </w:rPr>
        <w:t>М</w:t>
      </w:r>
      <w:r w:rsidR="00051211" w:rsidRPr="00FC38EE">
        <w:rPr>
          <w:b/>
          <w:color w:val="000000"/>
          <w:lang w:val="uk-UA"/>
        </w:rPr>
        <w:t>ісцезнаходження</w:t>
      </w:r>
      <w:r w:rsidR="00B602DF" w:rsidRPr="00FC38EE">
        <w:rPr>
          <w:b/>
          <w:color w:val="000000"/>
          <w:lang w:val="uk-UA"/>
        </w:rPr>
        <w:t>:</w:t>
      </w:r>
      <w:r w:rsidRPr="00FC38EE">
        <w:rPr>
          <w:color w:val="000000"/>
          <w:lang w:val="uk-UA"/>
        </w:rPr>
        <w:t xml:space="preserve"> </w:t>
      </w:r>
      <w:r w:rsidR="009021FE" w:rsidRPr="009021FE">
        <w:rPr>
          <w:shd w:val="clear" w:color="auto" w:fill="FFFFFF"/>
          <w:lang w:val="uk-UA"/>
        </w:rPr>
        <w:t xml:space="preserve">23614 Вінницька область, Тульчинський район, </w:t>
      </w:r>
      <w:proofErr w:type="spellStart"/>
      <w:r w:rsidR="009021FE" w:rsidRPr="009021FE">
        <w:rPr>
          <w:shd w:val="clear" w:color="auto" w:fill="FFFFFF"/>
          <w:lang w:val="uk-UA"/>
        </w:rPr>
        <w:t>смт</w:t>
      </w:r>
      <w:proofErr w:type="spellEnd"/>
      <w:r w:rsidR="009021FE" w:rsidRPr="009021FE">
        <w:rPr>
          <w:shd w:val="clear" w:color="auto" w:fill="FFFFFF"/>
          <w:lang w:val="uk-UA"/>
        </w:rPr>
        <w:t xml:space="preserve"> Шпиків, вул. </w:t>
      </w:r>
      <w:proofErr w:type="spellStart"/>
      <w:r w:rsidR="009021FE" w:rsidRPr="009021FE">
        <w:rPr>
          <w:shd w:val="clear" w:color="auto" w:fill="FFFFFF"/>
          <w:lang w:val="uk-UA"/>
        </w:rPr>
        <w:t>Ліпіна</w:t>
      </w:r>
      <w:proofErr w:type="spellEnd"/>
      <w:r w:rsidR="009021FE" w:rsidRPr="009021FE">
        <w:rPr>
          <w:shd w:val="clear" w:color="auto" w:fill="FFFFFF"/>
          <w:lang w:val="uk-UA"/>
        </w:rPr>
        <w:t>, 5</w:t>
      </w:r>
      <w:r w:rsidR="009021FE">
        <w:rPr>
          <w:shd w:val="clear" w:color="auto" w:fill="FFFFFF"/>
          <w:lang w:val="uk-UA"/>
        </w:rPr>
        <w:t>.</w:t>
      </w:r>
    </w:p>
    <w:p w:rsidR="00157685" w:rsidRPr="009021FE" w:rsidRDefault="00157685" w:rsidP="005C773D">
      <w:pPr>
        <w:pStyle w:val="rvps2"/>
        <w:numPr>
          <w:ilvl w:val="1"/>
          <w:numId w:val="2"/>
        </w:numPr>
        <w:shd w:val="clear" w:color="auto" w:fill="FFFFFF"/>
        <w:tabs>
          <w:tab w:val="left" w:pos="993"/>
        </w:tabs>
        <w:spacing w:before="0" w:beforeAutospacing="0" w:after="0" w:afterAutospacing="0"/>
        <w:ind w:left="0" w:firstLine="567"/>
        <w:jc w:val="both"/>
        <w:rPr>
          <w:color w:val="000000"/>
          <w:lang w:val="uk-UA"/>
        </w:rPr>
      </w:pPr>
      <w:r w:rsidRPr="009021FE">
        <w:rPr>
          <w:b/>
          <w:color w:val="000000"/>
          <w:lang w:val="uk-UA"/>
        </w:rPr>
        <w:t>І</w:t>
      </w:r>
      <w:r w:rsidR="00051211" w:rsidRPr="009021FE">
        <w:rPr>
          <w:b/>
          <w:color w:val="000000"/>
          <w:lang w:val="uk-UA"/>
        </w:rPr>
        <w:t>дентифікаційний код замовника в Єдиному державному реєстрі юридичних осіб, фізичних осіб - підприємців та громадських формувань</w:t>
      </w:r>
      <w:r w:rsidR="00B602DF" w:rsidRPr="009021FE">
        <w:rPr>
          <w:b/>
          <w:color w:val="000000"/>
          <w:lang w:val="uk-UA"/>
        </w:rPr>
        <w:t>:</w:t>
      </w:r>
      <w:r w:rsidR="009021FE" w:rsidRPr="009021FE">
        <w:rPr>
          <w:b/>
          <w:color w:val="000000"/>
          <w:lang w:val="uk-UA"/>
        </w:rPr>
        <w:t xml:space="preserve"> </w:t>
      </w:r>
      <w:r w:rsidR="009021FE" w:rsidRPr="009021FE">
        <w:rPr>
          <w:color w:val="000000"/>
          <w:lang w:val="uk-UA"/>
        </w:rPr>
        <w:t>41509150</w:t>
      </w:r>
    </w:p>
    <w:p w:rsidR="00E46DC5" w:rsidRPr="00C345BF" w:rsidRDefault="009021FE" w:rsidP="009021FE">
      <w:pPr>
        <w:pStyle w:val="rvps2"/>
        <w:numPr>
          <w:ilvl w:val="1"/>
          <w:numId w:val="2"/>
        </w:numPr>
        <w:shd w:val="clear" w:color="auto" w:fill="FFFFFF"/>
        <w:tabs>
          <w:tab w:val="left" w:pos="993"/>
        </w:tabs>
        <w:spacing w:before="0" w:beforeAutospacing="0" w:after="0" w:afterAutospacing="0"/>
        <w:jc w:val="both"/>
        <w:rPr>
          <w:color w:val="000000"/>
          <w:lang w:val="uk-UA"/>
        </w:rPr>
      </w:pPr>
      <w:bookmarkStart w:id="0" w:name="n1143"/>
      <w:bookmarkEnd w:id="0"/>
      <w:r w:rsidRPr="009021FE">
        <w:rPr>
          <w:b/>
          <w:color w:val="000000"/>
          <w:lang w:val="uk-UA"/>
        </w:rPr>
        <w:t xml:space="preserve"> </w:t>
      </w:r>
      <w:r w:rsidR="00E46DC5" w:rsidRPr="009021FE">
        <w:rPr>
          <w:b/>
          <w:color w:val="000000"/>
          <w:lang w:val="uk-UA"/>
        </w:rPr>
        <w:t>Категорія:</w:t>
      </w:r>
      <w:r w:rsidR="00E46DC5" w:rsidRPr="009021FE">
        <w:rPr>
          <w:color w:val="000000"/>
          <w:lang w:val="uk-UA"/>
        </w:rPr>
        <w:t xml:space="preserve"> </w:t>
      </w:r>
      <w:r w:rsidR="00E46DC5" w:rsidRPr="009021FE">
        <w:rPr>
          <w:bCs/>
          <w:color w:val="000000"/>
          <w:lang w:val="uk-UA"/>
        </w:rPr>
        <w:t xml:space="preserve">п. </w:t>
      </w:r>
      <w:r w:rsidRPr="009021FE">
        <w:rPr>
          <w:bCs/>
          <w:color w:val="000000"/>
          <w:lang w:val="uk-UA"/>
        </w:rPr>
        <w:t>1</w:t>
      </w:r>
      <w:r w:rsidR="00E46DC5" w:rsidRPr="009021FE">
        <w:rPr>
          <w:bCs/>
          <w:color w:val="000000"/>
          <w:lang w:val="uk-UA"/>
        </w:rPr>
        <w:t xml:space="preserve"> ч. 4 ст. 2 Закону Укр</w:t>
      </w:r>
      <w:r>
        <w:rPr>
          <w:bCs/>
          <w:color w:val="000000"/>
          <w:lang w:val="uk-UA"/>
        </w:rPr>
        <w:t>аїни «Про публічні закупівлі» –</w:t>
      </w:r>
      <w:r w:rsidR="00E46DC5" w:rsidRPr="009021FE">
        <w:rPr>
          <w:bCs/>
          <w:color w:val="000000"/>
          <w:lang w:val="uk-UA"/>
        </w:rPr>
        <w:t xml:space="preserve"> </w:t>
      </w:r>
      <w:r>
        <w:rPr>
          <w:bCs/>
          <w:color w:val="000000"/>
          <w:lang w:val="uk-UA"/>
        </w:rPr>
        <w:t xml:space="preserve">орган </w:t>
      </w:r>
      <w:r w:rsidRPr="009021FE">
        <w:rPr>
          <w:bCs/>
          <w:color w:val="000000"/>
          <w:lang w:val="uk-UA"/>
        </w:rPr>
        <w:t>місцевого самоврядування</w:t>
      </w:r>
      <w:r>
        <w:rPr>
          <w:bCs/>
          <w:color w:val="000000"/>
          <w:lang w:val="uk-UA"/>
        </w:rPr>
        <w:t>.</w:t>
      </w:r>
    </w:p>
    <w:p w:rsidR="00C345BF" w:rsidRPr="00C345BF" w:rsidRDefault="00C345BF" w:rsidP="00C345BF">
      <w:pPr>
        <w:pStyle w:val="rvps2"/>
        <w:numPr>
          <w:ilvl w:val="1"/>
          <w:numId w:val="2"/>
        </w:numPr>
        <w:shd w:val="clear" w:color="auto" w:fill="FFFFFF"/>
        <w:tabs>
          <w:tab w:val="left" w:pos="993"/>
        </w:tabs>
        <w:spacing w:after="0"/>
        <w:jc w:val="both"/>
        <w:rPr>
          <w:color w:val="000000"/>
          <w:lang w:val="uk-UA"/>
        </w:rPr>
      </w:pPr>
      <w:r>
        <w:rPr>
          <w:b/>
          <w:color w:val="000000"/>
          <w:lang w:val="uk-UA"/>
        </w:rPr>
        <w:t xml:space="preserve"> Уповноважена особа -</w:t>
      </w:r>
      <w:r>
        <w:rPr>
          <w:color w:val="000000"/>
          <w:lang w:val="uk-UA"/>
        </w:rPr>
        <w:t xml:space="preserve"> </w:t>
      </w:r>
      <w:r w:rsidRPr="00C345BF">
        <w:rPr>
          <w:color w:val="000000"/>
          <w:lang w:val="uk-UA"/>
        </w:rPr>
        <w:t xml:space="preserve">Соловей Василь Сергійович – спеціаліст юрист відділу освіти </w:t>
      </w:r>
      <w:proofErr w:type="spellStart"/>
      <w:r w:rsidRPr="00C345BF">
        <w:rPr>
          <w:color w:val="000000"/>
          <w:lang w:val="uk-UA"/>
        </w:rPr>
        <w:t>Шпиківської</w:t>
      </w:r>
      <w:proofErr w:type="spellEnd"/>
      <w:r w:rsidRPr="00C345BF">
        <w:rPr>
          <w:color w:val="000000"/>
          <w:lang w:val="uk-UA"/>
        </w:rPr>
        <w:t xml:space="preserve"> селищної ради</w:t>
      </w:r>
      <w:r>
        <w:rPr>
          <w:color w:val="000000"/>
          <w:lang w:val="uk-UA"/>
        </w:rPr>
        <w:t xml:space="preserve">, </w:t>
      </w:r>
      <w:r w:rsidRPr="00C345BF">
        <w:rPr>
          <w:color w:val="000000"/>
          <w:lang w:val="uk-UA"/>
        </w:rPr>
        <w:t>Тел. 38043355-10-53</w:t>
      </w:r>
      <w:r>
        <w:rPr>
          <w:color w:val="000000"/>
          <w:lang w:val="uk-UA"/>
        </w:rPr>
        <w:t xml:space="preserve">, </w:t>
      </w:r>
      <w:r w:rsidRPr="00C345BF">
        <w:rPr>
          <w:color w:val="000000"/>
          <w:lang w:val="uk-UA"/>
        </w:rPr>
        <w:t>e-</w:t>
      </w:r>
      <w:proofErr w:type="spellStart"/>
      <w:r w:rsidRPr="00C345BF">
        <w:rPr>
          <w:color w:val="000000"/>
          <w:lang w:val="uk-UA"/>
        </w:rPr>
        <w:t>mail</w:t>
      </w:r>
      <w:proofErr w:type="spellEnd"/>
      <w:r w:rsidRPr="00C345BF">
        <w:rPr>
          <w:color w:val="000000"/>
          <w:lang w:val="uk-UA"/>
        </w:rPr>
        <w:t>: osvita.shpukivrada@gmail.com</w:t>
      </w:r>
    </w:p>
    <w:p w:rsidR="00157685" w:rsidRPr="00FC38EE" w:rsidRDefault="00157685" w:rsidP="005C773D">
      <w:pPr>
        <w:pStyle w:val="rvps2"/>
        <w:numPr>
          <w:ilvl w:val="0"/>
          <w:numId w:val="2"/>
        </w:numPr>
        <w:shd w:val="clear" w:color="auto" w:fill="FFFFFF"/>
        <w:tabs>
          <w:tab w:val="left" w:pos="993"/>
        </w:tabs>
        <w:spacing w:before="0" w:beforeAutospacing="0" w:after="0" w:afterAutospacing="0"/>
        <w:ind w:left="0" w:firstLine="567"/>
        <w:jc w:val="both"/>
        <w:rPr>
          <w:b/>
          <w:color w:val="000000"/>
          <w:lang w:val="uk-UA"/>
        </w:rPr>
      </w:pPr>
      <w:r w:rsidRPr="00FC38EE">
        <w:rPr>
          <w:b/>
          <w:color w:val="000000"/>
          <w:lang w:val="uk-UA"/>
        </w:rPr>
        <w:t>Інформація про предмет закупівлі:</w:t>
      </w:r>
    </w:p>
    <w:p w:rsidR="003859F5" w:rsidRPr="003859F5" w:rsidRDefault="00157685" w:rsidP="003859F5">
      <w:pPr>
        <w:pStyle w:val="rvps2"/>
        <w:numPr>
          <w:ilvl w:val="0"/>
          <w:numId w:val="2"/>
        </w:numPr>
        <w:shd w:val="clear" w:color="auto" w:fill="FFFFFF"/>
        <w:tabs>
          <w:tab w:val="left" w:pos="993"/>
        </w:tabs>
        <w:spacing w:before="0" w:beforeAutospacing="0" w:after="0" w:afterAutospacing="0"/>
        <w:ind w:hanging="744"/>
        <w:jc w:val="both"/>
        <w:rPr>
          <w:color w:val="000000"/>
          <w:lang w:val="uk-UA"/>
        </w:rPr>
      </w:pPr>
      <w:r w:rsidRPr="003859F5">
        <w:rPr>
          <w:b/>
          <w:color w:val="000000"/>
          <w:lang w:val="uk-UA"/>
        </w:rPr>
        <w:t>Назва предмета закупівлі</w:t>
      </w:r>
      <w:r w:rsidR="00B602DF" w:rsidRPr="003859F5">
        <w:rPr>
          <w:b/>
          <w:color w:val="000000"/>
          <w:lang w:val="uk-UA"/>
        </w:rPr>
        <w:t>:</w:t>
      </w:r>
      <w:r w:rsidR="00A62882" w:rsidRPr="003859F5">
        <w:rPr>
          <w:bCs/>
          <w:i/>
          <w:shd w:val="clear" w:color="auto" w:fill="FFFFFF"/>
          <w:lang w:val="uk-UA" w:eastAsia="zh-CN"/>
        </w:rPr>
        <w:t xml:space="preserve"> </w:t>
      </w:r>
      <w:r w:rsidR="003859F5">
        <w:rPr>
          <w:bCs/>
          <w:lang w:val="uk-UA" w:eastAsia="uk-UA"/>
        </w:rPr>
        <w:t xml:space="preserve">Сир твердий, Сир кисломолочний </w:t>
      </w:r>
      <w:proofErr w:type="spellStart"/>
      <w:r w:rsidR="003859F5" w:rsidRPr="003859F5">
        <w:rPr>
          <w:bCs/>
          <w:lang w:val="uk-UA" w:eastAsia="uk-UA"/>
        </w:rPr>
        <w:t>творог</w:t>
      </w:r>
      <w:proofErr w:type="spellEnd"/>
    </w:p>
    <w:p w:rsidR="003859F5" w:rsidRPr="003859F5" w:rsidRDefault="00157685" w:rsidP="003859F5">
      <w:pPr>
        <w:pStyle w:val="rvps2"/>
        <w:numPr>
          <w:ilvl w:val="0"/>
          <w:numId w:val="2"/>
        </w:numPr>
        <w:shd w:val="clear" w:color="auto" w:fill="FFFFFF"/>
        <w:tabs>
          <w:tab w:val="left" w:pos="993"/>
        </w:tabs>
        <w:spacing w:before="0" w:beforeAutospacing="0" w:after="0" w:afterAutospacing="0"/>
        <w:ind w:hanging="744"/>
        <w:jc w:val="both"/>
        <w:rPr>
          <w:color w:val="000000"/>
          <w:lang w:val="uk-UA"/>
        </w:rPr>
      </w:pPr>
      <w:r w:rsidRPr="003859F5">
        <w:rPr>
          <w:b/>
          <w:color w:val="000000"/>
          <w:lang w:val="uk-UA"/>
        </w:rPr>
        <w:t>Код</w:t>
      </w:r>
      <w:r w:rsidR="00051211" w:rsidRPr="003859F5">
        <w:rPr>
          <w:b/>
          <w:color w:val="000000"/>
          <w:lang w:val="uk-UA"/>
        </w:rPr>
        <w:t xml:space="preserve"> за Єдиним закупівельним словником</w:t>
      </w:r>
      <w:r w:rsidR="00B602DF" w:rsidRPr="003859F5">
        <w:rPr>
          <w:b/>
          <w:color w:val="000000"/>
          <w:lang w:val="uk-UA"/>
        </w:rPr>
        <w:t>:</w:t>
      </w:r>
      <w:r w:rsidR="00051211" w:rsidRPr="003859F5">
        <w:rPr>
          <w:color w:val="000000"/>
          <w:lang w:val="uk-UA"/>
        </w:rPr>
        <w:t xml:space="preserve"> </w:t>
      </w:r>
      <w:bookmarkStart w:id="1" w:name="n1144"/>
      <w:bookmarkEnd w:id="1"/>
      <w:r w:rsidR="003859F5" w:rsidRPr="003859F5">
        <w:rPr>
          <w:bCs/>
          <w:lang w:val="uk-UA" w:eastAsia="uk-UA"/>
        </w:rPr>
        <w:t xml:space="preserve">Код згідно ДК 021:2015 "Єдиний закупівельний словник" - 15540000-5 Сирні продукти (Сир твердий, Сир кисломолочний </w:t>
      </w:r>
      <w:proofErr w:type="spellStart"/>
      <w:r w:rsidR="003859F5" w:rsidRPr="003859F5">
        <w:rPr>
          <w:bCs/>
          <w:lang w:val="uk-UA" w:eastAsia="uk-UA"/>
        </w:rPr>
        <w:t>творог</w:t>
      </w:r>
      <w:proofErr w:type="spellEnd"/>
      <w:r w:rsidR="003859F5" w:rsidRPr="003859F5">
        <w:rPr>
          <w:bCs/>
          <w:lang w:val="uk-UA" w:eastAsia="uk-UA"/>
        </w:rPr>
        <w:t>)</w:t>
      </w:r>
    </w:p>
    <w:p w:rsidR="00051211" w:rsidRPr="003859F5" w:rsidRDefault="003859F5" w:rsidP="003859F5">
      <w:pPr>
        <w:pStyle w:val="rvps2"/>
        <w:numPr>
          <w:ilvl w:val="0"/>
          <w:numId w:val="2"/>
        </w:numPr>
        <w:shd w:val="clear" w:color="auto" w:fill="FFFFFF"/>
        <w:tabs>
          <w:tab w:val="left" w:pos="993"/>
        </w:tabs>
        <w:spacing w:before="0" w:beforeAutospacing="0" w:after="0" w:afterAutospacing="0"/>
        <w:jc w:val="both"/>
        <w:rPr>
          <w:color w:val="000000"/>
          <w:lang w:val="uk-UA"/>
        </w:rPr>
      </w:pPr>
      <w:r w:rsidRPr="003859F5">
        <w:rPr>
          <w:bCs/>
          <w:lang w:val="uk-UA" w:eastAsia="uk-UA"/>
        </w:rPr>
        <w:t xml:space="preserve"> </w:t>
      </w:r>
      <w:r w:rsidR="00157685" w:rsidRPr="003859F5">
        <w:rPr>
          <w:b/>
          <w:color w:val="000000"/>
          <w:lang w:val="uk-UA"/>
        </w:rPr>
        <w:t>І</w:t>
      </w:r>
      <w:r w:rsidR="00051211" w:rsidRPr="003859F5">
        <w:rPr>
          <w:b/>
          <w:color w:val="000000"/>
          <w:lang w:val="uk-UA"/>
        </w:rPr>
        <w:t>нформація про технічні, якісні та інші характеристики предмета закупівлі</w:t>
      </w:r>
      <w:r w:rsidR="00B602DF" w:rsidRPr="003859F5">
        <w:rPr>
          <w:b/>
          <w:color w:val="000000"/>
          <w:lang w:val="uk-UA"/>
        </w:rPr>
        <w:t>:</w:t>
      </w:r>
      <w:r w:rsidR="00B602DF" w:rsidRPr="003859F5">
        <w:rPr>
          <w:color w:val="000000"/>
          <w:lang w:val="uk-UA"/>
        </w:rPr>
        <w:t xml:space="preserve"> </w:t>
      </w:r>
      <w:r w:rsidR="00E31EB8" w:rsidRPr="003859F5">
        <w:rPr>
          <w:i/>
          <w:color w:val="000000"/>
          <w:lang w:val="uk-UA"/>
        </w:rPr>
        <w:t xml:space="preserve">зазначено у Додатку 1 </w:t>
      </w:r>
      <w:r w:rsidR="00157685" w:rsidRPr="003859F5">
        <w:rPr>
          <w:i/>
          <w:color w:val="000000"/>
          <w:lang w:val="uk-UA"/>
        </w:rPr>
        <w:t>до Оголошення</w:t>
      </w:r>
      <w:r w:rsidR="00E87D34" w:rsidRPr="003859F5">
        <w:rPr>
          <w:color w:val="000000"/>
          <w:lang w:val="uk-UA"/>
        </w:rPr>
        <w:t>.</w:t>
      </w:r>
    </w:p>
    <w:p w:rsidR="006F2155" w:rsidRPr="00FC38EE" w:rsidRDefault="00157685" w:rsidP="009427E0">
      <w:pPr>
        <w:pStyle w:val="rvps2"/>
        <w:numPr>
          <w:ilvl w:val="0"/>
          <w:numId w:val="2"/>
        </w:numPr>
        <w:shd w:val="clear" w:color="auto" w:fill="FFFFFF"/>
        <w:tabs>
          <w:tab w:val="left" w:pos="993"/>
        </w:tabs>
        <w:spacing w:before="0" w:beforeAutospacing="0" w:after="0" w:afterAutospacing="0"/>
        <w:ind w:left="0" w:firstLine="567"/>
        <w:jc w:val="both"/>
        <w:rPr>
          <w:color w:val="000000"/>
          <w:lang w:val="uk-UA"/>
        </w:rPr>
      </w:pPr>
      <w:bookmarkStart w:id="2" w:name="n1145"/>
      <w:bookmarkEnd w:id="2"/>
      <w:r w:rsidRPr="00FC38EE">
        <w:rPr>
          <w:b/>
          <w:color w:val="000000"/>
          <w:lang w:val="uk-UA"/>
        </w:rPr>
        <w:t>К</w:t>
      </w:r>
      <w:r w:rsidR="00051211" w:rsidRPr="00FC38EE">
        <w:rPr>
          <w:b/>
          <w:color w:val="000000"/>
          <w:lang w:val="uk-UA"/>
        </w:rPr>
        <w:t>ількість та місце поставки товарів або обсяг і місце виконання робіт чи надання послуг</w:t>
      </w:r>
      <w:r w:rsidR="00E87D34" w:rsidRPr="00FC38EE">
        <w:rPr>
          <w:b/>
          <w:color w:val="000000"/>
          <w:lang w:val="uk-UA"/>
        </w:rPr>
        <w:t>:</w:t>
      </w:r>
      <w:r w:rsidRPr="00FC38EE">
        <w:rPr>
          <w:color w:val="000000"/>
          <w:lang w:val="uk-UA"/>
        </w:rPr>
        <w:t xml:space="preserve"> </w:t>
      </w:r>
    </w:p>
    <w:p w:rsidR="003859F5" w:rsidRPr="003859F5" w:rsidRDefault="006F2155" w:rsidP="00625950">
      <w:pPr>
        <w:pStyle w:val="rvps2"/>
        <w:numPr>
          <w:ilvl w:val="1"/>
          <w:numId w:val="2"/>
        </w:numPr>
        <w:shd w:val="clear" w:color="auto" w:fill="FFFFFF"/>
        <w:tabs>
          <w:tab w:val="left" w:pos="993"/>
        </w:tabs>
        <w:spacing w:before="0" w:beforeAutospacing="0" w:after="0" w:afterAutospacing="0"/>
        <w:ind w:left="0" w:firstLine="567"/>
        <w:jc w:val="both"/>
        <w:rPr>
          <w:color w:val="000000"/>
          <w:lang w:val="uk-UA"/>
        </w:rPr>
      </w:pPr>
      <w:r w:rsidRPr="00FC38EE">
        <w:rPr>
          <w:color w:val="000000"/>
          <w:lang w:val="uk-UA"/>
        </w:rPr>
        <w:t xml:space="preserve"> </w:t>
      </w:r>
      <w:r w:rsidR="00AF6A47" w:rsidRPr="00FC38EE">
        <w:rPr>
          <w:b/>
          <w:color w:val="000000"/>
          <w:lang w:val="uk-UA"/>
        </w:rPr>
        <w:t xml:space="preserve">Обсяг </w:t>
      </w:r>
      <w:r w:rsidR="00625950" w:rsidRPr="00FC38EE">
        <w:rPr>
          <w:b/>
          <w:color w:val="000000"/>
          <w:lang w:val="uk-UA"/>
        </w:rPr>
        <w:t>товарів</w:t>
      </w:r>
      <w:r w:rsidRPr="00FC38EE">
        <w:rPr>
          <w:b/>
          <w:color w:val="000000"/>
          <w:lang w:val="uk-UA"/>
        </w:rPr>
        <w:t>:</w:t>
      </w:r>
      <w:r w:rsidR="002E7884">
        <w:rPr>
          <w:b/>
          <w:color w:val="000000"/>
          <w:lang w:val="uk-UA"/>
        </w:rPr>
        <w:t xml:space="preserve"> </w:t>
      </w:r>
    </w:p>
    <w:p w:rsidR="00A62882" w:rsidRDefault="003859F5" w:rsidP="003859F5">
      <w:pPr>
        <w:pStyle w:val="rvps2"/>
        <w:shd w:val="clear" w:color="auto" w:fill="FFFFFF"/>
        <w:tabs>
          <w:tab w:val="left" w:pos="993"/>
        </w:tabs>
        <w:spacing w:before="0" w:beforeAutospacing="0" w:after="0" w:afterAutospacing="0"/>
        <w:ind w:left="567"/>
        <w:jc w:val="both"/>
        <w:rPr>
          <w:b/>
          <w:color w:val="000000"/>
          <w:lang w:val="uk-UA"/>
        </w:rPr>
      </w:pPr>
      <w:r>
        <w:rPr>
          <w:b/>
          <w:color w:val="000000"/>
          <w:lang w:val="uk-UA"/>
        </w:rPr>
        <w:t xml:space="preserve">Сир твердий - </w:t>
      </w:r>
      <w:r w:rsidRPr="003D7C93">
        <w:rPr>
          <w:color w:val="000000"/>
          <w:lang w:val="uk-UA"/>
        </w:rPr>
        <w:t>135</w:t>
      </w:r>
      <w:r w:rsidR="002E7884" w:rsidRPr="003D7C93">
        <w:rPr>
          <w:color w:val="000000"/>
          <w:lang w:val="uk-UA"/>
        </w:rPr>
        <w:t xml:space="preserve"> кг.</w:t>
      </w:r>
    </w:p>
    <w:p w:rsidR="003859F5" w:rsidRPr="00FC38EE" w:rsidRDefault="003859F5" w:rsidP="003859F5">
      <w:pPr>
        <w:pStyle w:val="rvps2"/>
        <w:shd w:val="clear" w:color="auto" w:fill="FFFFFF"/>
        <w:tabs>
          <w:tab w:val="left" w:pos="993"/>
        </w:tabs>
        <w:spacing w:before="0" w:beforeAutospacing="0" w:after="0" w:afterAutospacing="0"/>
        <w:ind w:left="567"/>
        <w:jc w:val="both"/>
        <w:rPr>
          <w:color w:val="000000"/>
          <w:lang w:val="uk-UA"/>
        </w:rPr>
      </w:pPr>
      <w:r>
        <w:rPr>
          <w:b/>
          <w:color w:val="000000"/>
          <w:lang w:val="uk-UA"/>
        </w:rPr>
        <w:t xml:space="preserve">Сир кисломолочний </w:t>
      </w:r>
      <w:proofErr w:type="spellStart"/>
      <w:r>
        <w:rPr>
          <w:b/>
          <w:color w:val="000000"/>
          <w:lang w:val="uk-UA"/>
        </w:rPr>
        <w:t>творог</w:t>
      </w:r>
      <w:proofErr w:type="spellEnd"/>
      <w:r>
        <w:rPr>
          <w:b/>
          <w:color w:val="000000"/>
          <w:lang w:val="uk-UA"/>
        </w:rPr>
        <w:t xml:space="preserve"> – </w:t>
      </w:r>
      <w:r w:rsidRPr="003D7C93">
        <w:rPr>
          <w:color w:val="000000"/>
          <w:lang w:val="uk-UA"/>
        </w:rPr>
        <w:t>2</w:t>
      </w:r>
      <w:r w:rsidR="007D6FD0" w:rsidRPr="003D7C93">
        <w:rPr>
          <w:color w:val="000000"/>
          <w:lang w:val="uk-UA"/>
        </w:rPr>
        <w:t>0</w:t>
      </w:r>
      <w:r w:rsidRPr="003D7C93">
        <w:rPr>
          <w:color w:val="000000"/>
          <w:lang w:val="uk-UA"/>
        </w:rPr>
        <w:t>0 кг.</w:t>
      </w:r>
    </w:p>
    <w:p w:rsidR="00EB7353" w:rsidRDefault="003859F5" w:rsidP="00EB7353">
      <w:pPr>
        <w:pStyle w:val="rvps2"/>
        <w:shd w:val="clear" w:color="auto" w:fill="FFFFFF"/>
        <w:tabs>
          <w:tab w:val="left" w:pos="993"/>
        </w:tabs>
        <w:spacing w:before="0" w:beforeAutospacing="0" w:after="0" w:afterAutospacing="0"/>
        <w:jc w:val="both"/>
        <w:rPr>
          <w:b/>
          <w:color w:val="00000A"/>
          <w:lang w:val="uk-UA" w:eastAsia="uk-UA"/>
        </w:rPr>
      </w:pPr>
      <w:r>
        <w:rPr>
          <w:b/>
          <w:lang w:val="uk-UA"/>
        </w:rPr>
        <w:t xml:space="preserve">             </w:t>
      </w:r>
      <w:r w:rsidR="006F2155" w:rsidRPr="00DD7C55">
        <w:rPr>
          <w:b/>
          <w:lang w:val="uk-UA"/>
        </w:rPr>
        <w:t xml:space="preserve">Місце </w:t>
      </w:r>
      <w:r w:rsidR="00625950" w:rsidRPr="00DD7C55">
        <w:rPr>
          <w:b/>
          <w:lang w:val="uk-UA"/>
        </w:rPr>
        <w:t>поставки товарів</w:t>
      </w:r>
      <w:r w:rsidR="006F2155" w:rsidRPr="00DD7C55">
        <w:rPr>
          <w:b/>
          <w:lang w:val="uk-UA"/>
        </w:rPr>
        <w:t>:</w:t>
      </w:r>
      <w:r w:rsidR="006F2155" w:rsidRPr="00DD7C55">
        <w:rPr>
          <w:b/>
          <w:i/>
          <w:lang w:val="uk-UA"/>
        </w:rPr>
        <w:t xml:space="preserve"> </w:t>
      </w:r>
      <w:bookmarkStart w:id="3" w:name="n1146"/>
      <w:bookmarkEnd w:id="3"/>
    </w:p>
    <w:tbl>
      <w:tblPr>
        <w:tblpPr w:leftFromText="180" w:rightFromText="180" w:bottomFromText="200" w:vertAnchor="text" w:horzAnchor="margin" w:tblpXSpec="center" w:tblpY="26"/>
        <w:tblW w:w="6663" w:type="dxa"/>
        <w:tblBorders>
          <w:top w:val="single" w:sz="4" w:space="0" w:color="00000A"/>
          <w:left w:val="single" w:sz="4" w:space="0" w:color="00000A"/>
          <w:bottom w:val="single" w:sz="4" w:space="0" w:color="00000A"/>
          <w:insideH w:val="single" w:sz="4" w:space="0" w:color="00000A"/>
        </w:tblBorders>
        <w:tblCellMar>
          <w:left w:w="93" w:type="dxa"/>
        </w:tblCellMar>
        <w:tblLook w:val="04A0" w:firstRow="1" w:lastRow="0" w:firstColumn="1" w:lastColumn="0" w:noHBand="0" w:noVBand="1"/>
      </w:tblPr>
      <w:tblGrid>
        <w:gridCol w:w="424"/>
        <w:gridCol w:w="2930"/>
        <w:gridCol w:w="3309"/>
      </w:tblGrid>
      <w:tr w:rsidR="00EB7353" w:rsidRPr="00EB7353" w:rsidTr="00EB7353">
        <w:tc>
          <w:tcPr>
            <w:tcW w:w="424" w:type="dxa"/>
            <w:tcBorders>
              <w:top w:val="single" w:sz="4" w:space="0" w:color="00000A"/>
              <w:left w:val="single" w:sz="4" w:space="0" w:color="00000A"/>
              <w:bottom w:val="single" w:sz="4" w:space="0" w:color="00000A"/>
              <w:right w:val="nil"/>
            </w:tcBorders>
            <w:shd w:val="clear" w:color="auto" w:fill="FFFFFF"/>
            <w:hideMark/>
          </w:tcPr>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Назва закладу освіти</w:t>
            </w:r>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Адреса закладу освіти</w:t>
            </w:r>
          </w:p>
        </w:tc>
      </w:tr>
      <w:tr w:rsidR="00EB7353" w:rsidRPr="00EB7353" w:rsidTr="00EB7353">
        <w:tc>
          <w:tcPr>
            <w:tcW w:w="424" w:type="dxa"/>
            <w:tcBorders>
              <w:top w:val="single" w:sz="4" w:space="0" w:color="00000A"/>
              <w:left w:val="single" w:sz="4" w:space="0" w:color="00000A"/>
              <w:bottom w:val="single" w:sz="4" w:space="0" w:color="00000A"/>
              <w:right w:val="nil"/>
            </w:tcBorders>
            <w:shd w:val="clear" w:color="auto" w:fill="FFFFFF"/>
            <w:hideMark/>
          </w:tcPr>
          <w:p w:rsidR="00EB7353" w:rsidRPr="00EB7353" w:rsidRDefault="00EB7353" w:rsidP="00EB7353">
            <w:pPr>
              <w:spacing w:after="0"/>
              <w:jc w:val="center"/>
              <w:rPr>
                <w:rFonts w:ascii="Times New Roman" w:eastAsia="Calibri" w:hAnsi="Times New Roman" w:cs="Times New Roman"/>
                <w:color w:val="000000"/>
                <w:sz w:val="20"/>
                <w:szCs w:val="20"/>
                <w:lang w:val="en-US"/>
              </w:rPr>
            </w:pPr>
            <w:r w:rsidRPr="00EB7353">
              <w:rPr>
                <w:rFonts w:ascii="Times New Roman" w:eastAsia="Calibri" w:hAnsi="Times New Roman" w:cs="Times New Roman"/>
                <w:color w:val="000000"/>
                <w:sz w:val="20"/>
                <w:szCs w:val="20"/>
                <w:lang w:val="en-US"/>
              </w:rPr>
              <w:t>1</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rsidR="00EB7353" w:rsidRPr="00EB7353" w:rsidRDefault="00EB7353" w:rsidP="00EB7353">
            <w:pPr>
              <w:spacing w:after="0"/>
              <w:rPr>
                <w:rFonts w:ascii="Times New Roman" w:eastAsia="Calibri" w:hAnsi="Times New Roman" w:cs="Times New Roman"/>
                <w:color w:val="000000"/>
                <w:sz w:val="20"/>
                <w:szCs w:val="20"/>
                <w:lang w:val="uk-UA"/>
              </w:rPr>
            </w:pPr>
            <w:r w:rsidRPr="00EB7353">
              <w:rPr>
                <w:rFonts w:ascii="Times New Roman" w:eastAsia="Calibri" w:hAnsi="Times New Roman" w:cs="Times New Roman"/>
                <w:color w:val="000000"/>
                <w:sz w:val="20"/>
                <w:szCs w:val="20"/>
                <w:lang w:val="uk-UA"/>
              </w:rPr>
              <w:t xml:space="preserve">Печерський ліцей </w:t>
            </w:r>
            <w:proofErr w:type="spellStart"/>
            <w:r w:rsidRPr="00EB7353">
              <w:rPr>
                <w:rFonts w:ascii="Times New Roman" w:eastAsia="Calibri" w:hAnsi="Times New Roman" w:cs="Times New Roman"/>
                <w:color w:val="000000"/>
                <w:sz w:val="20"/>
                <w:szCs w:val="20"/>
                <w:lang w:val="uk-UA"/>
              </w:rPr>
              <w:t>Шпиківської</w:t>
            </w:r>
            <w:proofErr w:type="spellEnd"/>
            <w:r w:rsidRPr="00EB7353">
              <w:rPr>
                <w:rFonts w:ascii="Times New Roman" w:eastAsia="Calibri" w:hAnsi="Times New Roman" w:cs="Times New Roman"/>
                <w:color w:val="000000"/>
                <w:sz w:val="20"/>
                <w:szCs w:val="20"/>
                <w:lang w:val="uk-UA"/>
              </w:rPr>
              <w:t xml:space="preserve"> селищної ради Тульчинського району Вінницької області</w:t>
            </w:r>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Вінницька область, Тульчинський район с. Печера, вул. Шкільна, 102</w:t>
            </w:r>
          </w:p>
        </w:tc>
      </w:tr>
      <w:tr w:rsidR="00EB7353" w:rsidRPr="00EB7353" w:rsidTr="00EB7353">
        <w:tc>
          <w:tcPr>
            <w:tcW w:w="424" w:type="dxa"/>
            <w:tcBorders>
              <w:top w:val="single" w:sz="4" w:space="0" w:color="00000A"/>
              <w:left w:val="single" w:sz="4" w:space="0" w:color="00000A"/>
              <w:bottom w:val="single" w:sz="4" w:space="0" w:color="00000A"/>
              <w:right w:val="nil"/>
            </w:tcBorders>
            <w:shd w:val="clear" w:color="auto" w:fill="FFFFFF"/>
            <w:hideMark/>
          </w:tcPr>
          <w:p w:rsidR="00EB7353" w:rsidRPr="00EB7353" w:rsidRDefault="00EB7353" w:rsidP="00EB7353">
            <w:pPr>
              <w:spacing w:after="0"/>
              <w:jc w:val="center"/>
              <w:rPr>
                <w:rFonts w:ascii="Times New Roman" w:eastAsia="Calibri" w:hAnsi="Times New Roman" w:cs="Times New Roman"/>
                <w:color w:val="000000"/>
                <w:sz w:val="20"/>
                <w:szCs w:val="20"/>
                <w:lang w:val="en-US"/>
              </w:rPr>
            </w:pPr>
            <w:r w:rsidRPr="00EB7353">
              <w:rPr>
                <w:rFonts w:ascii="Times New Roman" w:eastAsia="Calibri" w:hAnsi="Times New Roman" w:cs="Times New Roman"/>
                <w:color w:val="000000"/>
                <w:sz w:val="20"/>
                <w:szCs w:val="20"/>
                <w:lang w:val="en-US"/>
              </w:rPr>
              <w:t>2</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rsidR="00EB7353" w:rsidRPr="00EB7353" w:rsidRDefault="00EB7353" w:rsidP="00EB7353">
            <w:pPr>
              <w:spacing w:after="0"/>
              <w:rPr>
                <w:rFonts w:ascii="Times New Roman" w:eastAsia="Calibri" w:hAnsi="Times New Roman" w:cs="Times New Roman"/>
                <w:color w:val="000000"/>
                <w:sz w:val="20"/>
                <w:szCs w:val="20"/>
                <w:lang w:val="uk-UA"/>
              </w:rPr>
            </w:pPr>
            <w:r w:rsidRPr="00EB7353">
              <w:rPr>
                <w:rFonts w:ascii="Times New Roman" w:eastAsia="Calibri" w:hAnsi="Times New Roman" w:cs="Times New Roman"/>
                <w:color w:val="000000"/>
                <w:sz w:val="20"/>
                <w:szCs w:val="20"/>
                <w:lang w:val="uk-UA"/>
              </w:rPr>
              <w:t xml:space="preserve"> </w:t>
            </w:r>
            <w:proofErr w:type="spellStart"/>
            <w:r w:rsidRPr="00EB7353">
              <w:rPr>
                <w:rFonts w:ascii="Times New Roman" w:eastAsia="Calibri" w:hAnsi="Times New Roman" w:cs="Times New Roman"/>
                <w:color w:val="000000"/>
                <w:sz w:val="20"/>
                <w:szCs w:val="20"/>
                <w:lang w:val="uk-UA"/>
              </w:rPr>
              <w:t>Юрківський</w:t>
            </w:r>
            <w:proofErr w:type="spellEnd"/>
            <w:r w:rsidRPr="00EB7353">
              <w:rPr>
                <w:rFonts w:ascii="Times New Roman" w:eastAsia="Calibri" w:hAnsi="Times New Roman" w:cs="Times New Roman"/>
                <w:color w:val="000000"/>
                <w:sz w:val="20"/>
                <w:szCs w:val="20"/>
                <w:lang w:val="uk-UA"/>
              </w:rPr>
              <w:t xml:space="preserve"> ліцей </w:t>
            </w:r>
            <w:proofErr w:type="spellStart"/>
            <w:r w:rsidRPr="00EB7353">
              <w:rPr>
                <w:rFonts w:ascii="Times New Roman" w:eastAsia="Calibri" w:hAnsi="Times New Roman" w:cs="Times New Roman"/>
                <w:color w:val="000000"/>
                <w:sz w:val="20"/>
                <w:szCs w:val="20"/>
                <w:lang w:val="uk-UA"/>
              </w:rPr>
              <w:t>Шпиківської</w:t>
            </w:r>
            <w:proofErr w:type="spellEnd"/>
            <w:r w:rsidRPr="00EB7353">
              <w:rPr>
                <w:rFonts w:ascii="Times New Roman" w:eastAsia="Calibri" w:hAnsi="Times New Roman" w:cs="Times New Roman"/>
                <w:color w:val="000000"/>
                <w:sz w:val="20"/>
                <w:szCs w:val="20"/>
                <w:lang w:val="uk-UA"/>
              </w:rPr>
              <w:t xml:space="preserve"> селищної ради Тульчинського району Вінницької області</w:t>
            </w:r>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 xml:space="preserve">Вінницька область, Тульчинський район, с. </w:t>
            </w:r>
            <w:proofErr w:type="spellStart"/>
            <w:r w:rsidRPr="00EB7353">
              <w:rPr>
                <w:rFonts w:ascii="Times New Roman" w:eastAsia="Arial" w:hAnsi="Times New Roman" w:cs="Times New Roman"/>
                <w:color w:val="000000"/>
                <w:sz w:val="20"/>
                <w:szCs w:val="20"/>
                <w:lang w:val="uk-UA" w:eastAsia="ru-RU"/>
              </w:rPr>
              <w:t>Юрківка</w:t>
            </w:r>
            <w:proofErr w:type="spellEnd"/>
            <w:r w:rsidRPr="00EB7353">
              <w:rPr>
                <w:rFonts w:ascii="Times New Roman" w:eastAsia="Arial" w:hAnsi="Times New Roman" w:cs="Times New Roman"/>
                <w:color w:val="000000"/>
                <w:sz w:val="20"/>
                <w:szCs w:val="20"/>
                <w:lang w:val="uk-UA" w:eastAsia="ru-RU"/>
              </w:rPr>
              <w:t xml:space="preserve"> вул. </w:t>
            </w:r>
            <w:proofErr w:type="spellStart"/>
            <w:r w:rsidRPr="00EB7353">
              <w:rPr>
                <w:rFonts w:ascii="Times New Roman" w:eastAsia="Calibri" w:hAnsi="Times New Roman" w:cs="Times New Roman"/>
                <w:color w:val="000000"/>
                <w:sz w:val="20"/>
                <w:szCs w:val="20"/>
              </w:rPr>
              <w:t>Незалежності</w:t>
            </w:r>
            <w:proofErr w:type="spellEnd"/>
            <w:r w:rsidRPr="00EB7353">
              <w:rPr>
                <w:rFonts w:ascii="Times New Roman" w:eastAsia="Calibri" w:hAnsi="Times New Roman" w:cs="Times New Roman"/>
                <w:color w:val="000000"/>
                <w:sz w:val="20"/>
                <w:szCs w:val="20"/>
              </w:rPr>
              <w:t>, 8</w:t>
            </w:r>
          </w:p>
        </w:tc>
      </w:tr>
      <w:tr w:rsidR="00EB7353" w:rsidRPr="00EB7353" w:rsidTr="00EB7353">
        <w:tc>
          <w:tcPr>
            <w:tcW w:w="424" w:type="dxa"/>
            <w:tcBorders>
              <w:top w:val="single" w:sz="4" w:space="0" w:color="00000A"/>
              <w:left w:val="single" w:sz="4" w:space="0" w:color="00000A"/>
              <w:bottom w:val="single" w:sz="4" w:space="0" w:color="00000A"/>
              <w:right w:val="nil"/>
            </w:tcBorders>
            <w:shd w:val="clear" w:color="auto" w:fill="FFFFFF"/>
            <w:hideMark/>
          </w:tcPr>
          <w:p w:rsidR="00EB7353" w:rsidRPr="00EB7353" w:rsidRDefault="00EB7353" w:rsidP="00EB7353">
            <w:pPr>
              <w:spacing w:after="0"/>
              <w:jc w:val="center"/>
              <w:rPr>
                <w:rFonts w:ascii="Times New Roman" w:eastAsia="Calibri" w:hAnsi="Times New Roman" w:cs="Times New Roman"/>
                <w:color w:val="000000"/>
                <w:sz w:val="20"/>
                <w:szCs w:val="20"/>
                <w:lang w:val="en-US"/>
              </w:rPr>
            </w:pPr>
            <w:r w:rsidRPr="00EB7353">
              <w:rPr>
                <w:rFonts w:ascii="Times New Roman" w:eastAsia="Calibri" w:hAnsi="Times New Roman" w:cs="Times New Roman"/>
                <w:color w:val="000000"/>
                <w:sz w:val="20"/>
                <w:szCs w:val="20"/>
                <w:lang w:val="en-US"/>
              </w:rPr>
              <w:t>3</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rsidR="00EB7353" w:rsidRPr="00EB7353" w:rsidRDefault="00EB7353" w:rsidP="00EB7353">
            <w:pPr>
              <w:spacing w:after="0"/>
              <w:rPr>
                <w:rFonts w:ascii="Times New Roman" w:eastAsia="Arial" w:hAnsi="Times New Roman" w:cs="Times New Roman"/>
                <w:color w:val="000000"/>
                <w:sz w:val="20"/>
                <w:szCs w:val="20"/>
                <w:lang w:val="uk-UA" w:eastAsia="ru-RU"/>
              </w:rPr>
            </w:pPr>
            <w:proofErr w:type="spellStart"/>
            <w:r w:rsidRPr="00EB7353">
              <w:rPr>
                <w:rFonts w:ascii="Times New Roman" w:eastAsia="Arial" w:hAnsi="Times New Roman" w:cs="Times New Roman"/>
                <w:color w:val="000000"/>
                <w:sz w:val="20"/>
                <w:szCs w:val="20"/>
                <w:lang w:val="uk-UA" w:eastAsia="ru-RU"/>
              </w:rPr>
              <w:t>Рахнівсько-Лісовий</w:t>
            </w:r>
            <w:proofErr w:type="spellEnd"/>
            <w:r w:rsidRPr="00EB7353">
              <w:rPr>
                <w:rFonts w:ascii="Times New Roman" w:eastAsia="Arial" w:hAnsi="Times New Roman" w:cs="Times New Roman"/>
                <w:color w:val="000000"/>
                <w:sz w:val="20"/>
                <w:szCs w:val="20"/>
                <w:lang w:val="uk-UA" w:eastAsia="ru-RU"/>
              </w:rPr>
              <w:t xml:space="preserve"> ліцей з дошкільним відділенням, початковою школою та гімназією </w:t>
            </w:r>
            <w:proofErr w:type="spellStart"/>
            <w:r w:rsidRPr="00EB7353">
              <w:rPr>
                <w:rFonts w:ascii="Times New Roman" w:eastAsia="Arial" w:hAnsi="Times New Roman" w:cs="Times New Roman"/>
                <w:color w:val="000000"/>
                <w:sz w:val="20"/>
                <w:szCs w:val="20"/>
                <w:lang w:val="uk-UA" w:eastAsia="ru-RU"/>
              </w:rPr>
              <w:t>Шпиківської</w:t>
            </w:r>
            <w:proofErr w:type="spellEnd"/>
            <w:r w:rsidRPr="00EB7353">
              <w:rPr>
                <w:rFonts w:ascii="Times New Roman" w:eastAsia="Arial" w:hAnsi="Times New Roman" w:cs="Times New Roman"/>
                <w:color w:val="000000"/>
                <w:sz w:val="20"/>
                <w:szCs w:val="20"/>
                <w:lang w:val="uk-UA" w:eastAsia="ru-RU"/>
              </w:rPr>
              <w:t xml:space="preserve"> селищної ради Тульчинського району Вінницької області</w:t>
            </w:r>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 xml:space="preserve">Вінницька область, Тульчинський район с. </w:t>
            </w:r>
            <w:proofErr w:type="spellStart"/>
            <w:r w:rsidRPr="00EB7353">
              <w:rPr>
                <w:rFonts w:ascii="Times New Roman" w:eastAsia="Arial" w:hAnsi="Times New Roman" w:cs="Times New Roman"/>
                <w:color w:val="000000"/>
                <w:sz w:val="20"/>
                <w:szCs w:val="20"/>
                <w:lang w:val="uk-UA" w:eastAsia="ru-RU"/>
              </w:rPr>
              <w:t>Рахни-Лісові</w:t>
            </w:r>
            <w:proofErr w:type="spellEnd"/>
            <w:r w:rsidRPr="00EB7353">
              <w:rPr>
                <w:rFonts w:ascii="Times New Roman" w:eastAsia="Arial" w:hAnsi="Times New Roman" w:cs="Times New Roman"/>
                <w:color w:val="000000"/>
                <w:sz w:val="20"/>
                <w:szCs w:val="20"/>
                <w:lang w:val="uk-UA" w:eastAsia="ru-RU"/>
              </w:rPr>
              <w:t xml:space="preserve"> </w:t>
            </w:r>
            <w:r w:rsidRPr="00EB7353">
              <w:rPr>
                <w:rFonts w:ascii="Times New Roman" w:eastAsia="Calibri" w:hAnsi="Times New Roman" w:cs="Times New Roman"/>
                <w:color w:val="202124"/>
                <w:sz w:val="20"/>
                <w:szCs w:val="20"/>
                <w:shd w:val="clear" w:color="auto" w:fill="FFFFFF"/>
                <w:lang w:val="uk-UA"/>
              </w:rPr>
              <w:t>вул. Шкільна, 5</w:t>
            </w:r>
          </w:p>
        </w:tc>
      </w:tr>
      <w:tr w:rsidR="00EB7353" w:rsidRPr="00EB7353" w:rsidTr="00EB7353">
        <w:tc>
          <w:tcPr>
            <w:tcW w:w="424" w:type="dxa"/>
            <w:tcBorders>
              <w:top w:val="single" w:sz="4" w:space="0" w:color="00000A"/>
              <w:left w:val="single" w:sz="4" w:space="0" w:color="00000A"/>
              <w:bottom w:val="single" w:sz="4" w:space="0" w:color="00000A"/>
              <w:right w:val="nil"/>
            </w:tcBorders>
            <w:shd w:val="clear" w:color="auto" w:fill="FFFFFF"/>
            <w:hideMark/>
          </w:tcPr>
          <w:p w:rsidR="00EB7353" w:rsidRPr="00EB7353" w:rsidRDefault="00EB7353" w:rsidP="00EB7353">
            <w:pPr>
              <w:spacing w:after="0"/>
              <w:jc w:val="center"/>
              <w:rPr>
                <w:rFonts w:ascii="Times New Roman" w:eastAsia="Calibri" w:hAnsi="Times New Roman" w:cs="Times New Roman"/>
                <w:color w:val="000000"/>
                <w:sz w:val="20"/>
                <w:szCs w:val="20"/>
                <w:lang w:val="en-US"/>
              </w:rPr>
            </w:pPr>
            <w:r w:rsidRPr="00EB7353">
              <w:rPr>
                <w:rFonts w:ascii="Times New Roman" w:eastAsia="Calibri" w:hAnsi="Times New Roman" w:cs="Times New Roman"/>
                <w:color w:val="000000"/>
                <w:sz w:val="20"/>
                <w:szCs w:val="20"/>
                <w:lang w:val="en-US"/>
              </w:rPr>
              <w:t>4</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rsidR="00EB7353" w:rsidRPr="00EB7353" w:rsidRDefault="00EB7353" w:rsidP="00EB7353">
            <w:pPr>
              <w:spacing w:after="0"/>
              <w:rPr>
                <w:rFonts w:ascii="Times New Roman" w:eastAsia="Calibri" w:hAnsi="Times New Roman" w:cs="Times New Roman"/>
                <w:color w:val="000000"/>
                <w:sz w:val="20"/>
                <w:szCs w:val="20"/>
                <w:lang w:val="en-US"/>
              </w:rPr>
            </w:pPr>
            <w:proofErr w:type="spellStart"/>
            <w:r w:rsidRPr="00EB7353">
              <w:rPr>
                <w:rFonts w:ascii="Times New Roman" w:eastAsia="Calibri" w:hAnsi="Times New Roman" w:cs="Times New Roman"/>
                <w:color w:val="000000"/>
                <w:sz w:val="20"/>
                <w:szCs w:val="20"/>
              </w:rPr>
              <w:t>Великовулизька</w:t>
            </w:r>
            <w:proofErr w:type="spellEnd"/>
            <w:r w:rsidRPr="00EB7353">
              <w:rPr>
                <w:rFonts w:ascii="Times New Roman" w:eastAsia="Calibri" w:hAnsi="Times New Roman" w:cs="Times New Roman"/>
                <w:color w:val="000000"/>
                <w:sz w:val="20"/>
                <w:szCs w:val="20"/>
                <w:lang w:val="en-US"/>
              </w:rPr>
              <w:t xml:space="preserve"> </w:t>
            </w:r>
            <w:proofErr w:type="spellStart"/>
            <w:r w:rsidRPr="00EB7353">
              <w:rPr>
                <w:rFonts w:ascii="Times New Roman" w:eastAsia="Calibri" w:hAnsi="Times New Roman" w:cs="Times New Roman"/>
                <w:color w:val="000000"/>
                <w:sz w:val="20"/>
                <w:szCs w:val="20"/>
              </w:rPr>
              <w:t>гімназія</w:t>
            </w:r>
            <w:proofErr w:type="spellEnd"/>
            <w:r w:rsidRPr="00EB7353">
              <w:rPr>
                <w:rFonts w:ascii="Times New Roman" w:eastAsia="Calibri" w:hAnsi="Times New Roman" w:cs="Times New Roman"/>
                <w:color w:val="000000"/>
                <w:sz w:val="20"/>
                <w:szCs w:val="20"/>
                <w:lang w:val="en-US"/>
              </w:rPr>
              <w:t xml:space="preserve"> </w:t>
            </w:r>
            <w:proofErr w:type="spellStart"/>
            <w:r w:rsidRPr="00EB7353">
              <w:rPr>
                <w:rFonts w:ascii="Times New Roman" w:eastAsia="Calibri" w:hAnsi="Times New Roman" w:cs="Times New Roman"/>
                <w:color w:val="000000"/>
                <w:sz w:val="20"/>
                <w:szCs w:val="20"/>
              </w:rPr>
              <w:t>Шпиківської</w:t>
            </w:r>
            <w:proofErr w:type="spellEnd"/>
            <w:r w:rsidRPr="00EB7353">
              <w:rPr>
                <w:rFonts w:ascii="Times New Roman" w:eastAsia="Calibri" w:hAnsi="Times New Roman" w:cs="Times New Roman"/>
                <w:color w:val="000000"/>
                <w:sz w:val="20"/>
                <w:szCs w:val="20"/>
                <w:lang w:val="en-US"/>
              </w:rPr>
              <w:t xml:space="preserve"> </w:t>
            </w:r>
            <w:proofErr w:type="spellStart"/>
            <w:r w:rsidRPr="00EB7353">
              <w:rPr>
                <w:rFonts w:ascii="Times New Roman" w:eastAsia="Calibri" w:hAnsi="Times New Roman" w:cs="Times New Roman"/>
                <w:color w:val="000000"/>
                <w:sz w:val="20"/>
                <w:szCs w:val="20"/>
              </w:rPr>
              <w:t>селищної</w:t>
            </w:r>
            <w:proofErr w:type="spellEnd"/>
            <w:r w:rsidRPr="00EB7353">
              <w:rPr>
                <w:rFonts w:ascii="Times New Roman" w:eastAsia="Calibri" w:hAnsi="Times New Roman" w:cs="Times New Roman"/>
                <w:color w:val="000000"/>
                <w:sz w:val="20"/>
                <w:szCs w:val="20"/>
                <w:lang w:val="en-US"/>
              </w:rPr>
              <w:t xml:space="preserve"> </w:t>
            </w:r>
            <w:r w:rsidRPr="00EB7353">
              <w:rPr>
                <w:rFonts w:ascii="Times New Roman" w:eastAsia="Calibri" w:hAnsi="Times New Roman" w:cs="Times New Roman"/>
                <w:color w:val="000000"/>
                <w:sz w:val="20"/>
                <w:szCs w:val="20"/>
              </w:rPr>
              <w:t>ради</w:t>
            </w:r>
            <w:r w:rsidRPr="00EB7353">
              <w:rPr>
                <w:rFonts w:ascii="Times New Roman" w:eastAsia="Calibri" w:hAnsi="Times New Roman" w:cs="Times New Roman"/>
                <w:color w:val="000000"/>
                <w:sz w:val="20"/>
                <w:szCs w:val="20"/>
                <w:lang w:val="en-US"/>
              </w:rPr>
              <w:t xml:space="preserve"> </w:t>
            </w:r>
            <w:proofErr w:type="spellStart"/>
            <w:r w:rsidRPr="00EB7353">
              <w:rPr>
                <w:rFonts w:ascii="Times New Roman" w:eastAsia="Calibri" w:hAnsi="Times New Roman" w:cs="Times New Roman"/>
                <w:color w:val="000000"/>
                <w:sz w:val="20"/>
                <w:szCs w:val="20"/>
              </w:rPr>
              <w:t>Тульчинського</w:t>
            </w:r>
            <w:proofErr w:type="spellEnd"/>
            <w:r w:rsidRPr="00EB7353">
              <w:rPr>
                <w:rFonts w:ascii="Times New Roman" w:eastAsia="Calibri" w:hAnsi="Times New Roman" w:cs="Times New Roman"/>
                <w:color w:val="000000"/>
                <w:sz w:val="20"/>
                <w:szCs w:val="20"/>
                <w:lang w:val="en-US"/>
              </w:rPr>
              <w:t xml:space="preserve"> </w:t>
            </w:r>
            <w:r w:rsidRPr="00EB7353">
              <w:rPr>
                <w:rFonts w:ascii="Times New Roman" w:eastAsia="Calibri" w:hAnsi="Times New Roman" w:cs="Times New Roman"/>
                <w:color w:val="000000"/>
                <w:sz w:val="20"/>
                <w:szCs w:val="20"/>
              </w:rPr>
              <w:t>району</w:t>
            </w:r>
            <w:proofErr w:type="gramStart"/>
            <w:r w:rsidRPr="00EB7353">
              <w:rPr>
                <w:rFonts w:ascii="Times New Roman" w:eastAsia="Calibri" w:hAnsi="Times New Roman" w:cs="Times New Roman"/>
                <w:color w:val="000000"/>
                <w:sz w:val="20"/>
                <w:szCs w:val="20"/>
                <w:lang w:val="en-US"/>
              </w:rPr>
              <w:t xml:space="preserve"> </w:t>
            </w:r>
            <w:proofErr w:type="spellStart"/>
            <w:r w:rsidRPr="00EB7353">
              <w:rPr>
                <w:rFonts w:ascii="Times New Roman" w:eastAsia="Calibri" w:hAnsi="Times New Roman" w:cs="Times New Roman"/>
                <w:color w:val="000000"/>
                <w:sz w:val="20"/>
                <w:szCs w:val="20"/>
              </w:rPr>
              <w:t>В</w:t>
            </w:r>
            <w:proofErr w:type="gramEnd"/>
            <w:r w:rsidRPr="00EB7353">
              <w:rPr>
                <w:rFonts w:ascii="Times New Roman" w:eastAsia="Calibri" w:hAnsi="Times New Roman" w:cs="Times New Roman"/>
                <w:color w:val="000000"/>
                <w:sz w:val="20"/>
                <w:szCs w:val="20"/>
              </w:rPr>
              <w:t>інницької</w:t>
            </w:r>
            <w:proofErr w:type="spellEnd"/>
            <w:r w:rsidRPr="00EB7353">
              <w:rPr>
                <w:rFonts w:ascii="Times New Roman" w:eastAsia="Calibri" w:hAnsi="Times New Roman" w:cs="Times New Roman"/>
                <w:color w:val="000000"/>
                <w:sz w:val="20"/>
                <w:szCs w:val="20"/>
                <w:lang w:val="en-US"/>
              </w:rPr>
              <w:t xml:space="preserve"> </w:t>
            </w:r>
            <w:proofErr w:type="spellStart"/>
            <w:r w:rsidRPr="00EB7353">
              <w:rPr>
                <w:rFonts w:ascii="Times New Roman" w:eastAsia="Calibri" w:hAnsi="Times New Roman" w:cs="Times New Roman"/>
                <w:color w:val="000000"/>
                <w:sz w:val="20"/>
                <w:szCs w:val="20"/>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 xml:space="preserve">Вінницька область, Тульчинський район, с. Велика </w:t>
            </w:r>
            <w:proofErr w:type="spellStart"/>
            <w:r w:rsidRPr="00EB7353">
              <w:rPr>
                <w:rFonts w:ascii="Times New Roman" w:eastAsia="Arial" w:hAnsi="Times New Roman" w:cs="Times New Roman"/>
                <w:color w:val="000000"/>
                <w:sz w:val="20"/>
                <w:szCs w:val="20"/>
                <w:lang w:val="uk-UA" w:eastAsia="ru-RU"/>
              </w:rPr>
              <w:t>Вулига</w:t>
            </w:r>
            <w:proofErr w:type="spellEnd"/>
            <w:r w:rsidRPr="00EB7353">
              <w:rPr>
                <w:rFonts w:ascii="Times New Roman" w:eastAsia="Arial" w:hAnsi="Times New Roman" w:cs="Times New Roman"/>
                <w:color w:val="000000"/>
                <w:sz w:val="20"/>
                <w:szCs w:val="20"/>
                <w:lang w:val="uk-UA" w:eastAsia="ru-RU"/>
              </w:rPr>
              <w:t xml:space="preserve"> вул. Терешкової, 21</w:t>
            </w:r>
          </w:p>
        </w:tc>
      </w:tr>
      <w:tr w:rsidR="00EB7353" w:rsidRPr="00EB7353" w:rsidTr="00EB7353">
        <w:tc>
          <w:tcPr>
            <w:tcW w:w="424" w:type="dxa"/>
            <w:tcBorders>
              <w:top w:val="single" w:sz="4" w:space="0" w:color="00000A"/>
              <w:left w:val="single" w:sz="4" w:space="0" w:color="00000A"/>
              <w:bottom w:val="single" w:sz="4" w:space="0" w:color="00000A"/>
              <w:right w:val="nil"/>
            </w:tcBorders>
            <w:shd w:val="clear" w:color="auto" w:fill="FFFFFF"/>
            <w:hideMark/>
          </w:tcPr>
          <w:p w:rsidR="00EB7353" w:rsidRPr="00EB7353" w:rsidRDefault="00EB7353" w:rsidP="00EB7353">
            <w:pPr>
              <w:spacing w:after="0"/>
              <w:jc w:val="center"/>
              <w:rPr>
                <w:rFonts w:ascii="Times New Roman" w:eastAsia="Calibri" w:hAnsi="Times New Roman" w:cs="Times New Roman"/>
                <w:color w:val="000000"/>
                <w:sz w:val="20"/>
                <w:szCs w:val="20"/>
                <w:lang w:val="en-US"/>
              </w:rPr>
            </w:pPr>
            <w:r w:rsidRPr="00EB7353">
              <w:rPr>
                <w:rFonts w:ascii="Times New Roman" w:eastAsia="Calibri" w:hAnsi="Times New Roman" w:cs="Times New Roman"/>
                <w:color w:val="000000"/>
                <w:sz w:val="20"/>
                <w:szCs w:val="20"/>
                <w:lang w:val="en-US"/>
              </w:rPr>
              <w:t>5</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rsidR="00EB7353" w:rsidRPr="00EB7353" w:rsidRDefault="00EB7353" w:rsidP="00EB7353">
            <w:pPr>
              <w:spacing w:after="0"/>
              <w:rPr>
                <w:rFonts w:ascii="Times New Roman" w:eastAsia="Calibri" w:hAnsi="Times New Roman" w:cs="Times New Roman"/>
                <w:color w:val="000000"/>
                <w:sz w:val="20"/>
                <w:szCs w:val="20"/>
                <w:lang w:val="uk-UA"/>
              </w:rPr>
            </w:pPr>
            <w:proofErr w:type="spellStart"/>
            <w:r w:rsidRPr="00EB7353">
              <w:rPr>
                <w:rFonts w:ascii="Times New Roman" w:eastAsia="Calibri" w:hAnsi="Times New Roman" w:cs="Times New Roman"/>
                <w:color w:val="000000"/>
                <w:sz w:val="20"/>
                <w:szCs w:val="20"/>
                <w:lang w:val="uk-UA"/>
              </w:rPr>
              <w:t>Рогізнянська</w:t>
            </w:r>
            <w:proofErr w:type="spellEnd"/>
            <w:r w:rsidRPr="00EB7353">
              <w:rPr>
                <w:rFonts w:ascii="Times New Roman" w:eastAsia="Calibri" w:hAnsi="Times New Roman" w:cs="Times New Roman"/>
                <w:color w:val="000000"/>
                <w:sz w:val="20"/>
                <w:szCs w:val="20"/>
                <w:lang w:val="uk-UA"/>
              </w:rPr>
              <w:t xml:space="preserve"> гімназія </w:t>
            </w:r>
            <w:proofErr w:type="spellStart"/>
            <w:r w:rsidRPr="00EB7353">
              <w:rPr>
                <w:rFonts w:ascii="Times New Roman" w:eastAsia="Calibri" w:hAnsi="Times New Roman" w:cs="Times New Roman"/>
                <w:color w:val="000000"/>
                <w:sz w:val="20"/>
                <w:szCs w:val="20"/>
                <w:lang w:val="uk-UA"/>
              </w:rPr>
              <w:t>Шпиківської</w:t>
            </w:r>
            <w:proofErr w:type="spellEnd"/>
            <w:r w:rsidRPr="00EB7353">
              <w:rPr>
                <w:rFonts w:ascii="Times New Roman" w:eastAsia="Calibri" w:hAnsi="Times New Roman" w:cs="Times New Roman"/>
                <w:color w:val="000000"/>
                <w:sz w:val="20"/>
                <w:szCs w:val="20"/>
                <w:lang w:val="uk-UA"/>
              </w:rPr>
              <w:t xml:space="preserve"> селищної ради Тульчинського району Вінницької ради</w:t>
            </w:r>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 xml:space="preserve">Вінницька область, Тульчинський район с. </w:t>
            </w:r>
            <w:proofErr w:type="spellStart"/>
            <w:r w:rsidRPr="00EB7353">
              <w:rPr>
                <w:rFonts w:ascii="Times New Roman" w:eastAsia="Arial" w:hAnsi="Times New Roman" w:cs="Times New Roman"/>
                <w:color w:val="000000"/>
                <w:sz w:val="20"/>
                <w:szCs w:val="20"/>
                <w:lang w:val="uk-UA" w:eastAsia="ru-RU"/>
              </w:rPr>
              <w:t>Рогізна</w:t>
            </w:r>
            <w:proofErr w:type="spellEnd"/>
            <w:r w:rsidRPr="00EB7353">
              <w:rPr>
                <w:rFonts w:ascii="Times New Roman" w:eastAsia="Arial" w:hAnsi="Times New Roman" w:cs="Times New Roman"/>
                <w:color w:val="000000"/>
                <w:sz w:val="20"/>
                <w:szCs w:val="20"/>
                <w:lang w:val="uk-UA" w:eastAsia="ru-RU"/>
              </w:rPr>
              <w:t xml:space="preserve"> вул. Шевченка, 1</w:t>
            </w:r>
          </w:p>
        </w:tc>
      </w:tr>
      <w:tr w:rsidR="00EB7353" w:rsidRPr="00EB7353" w:rsidTr="00EB7353">
        <w:tc>
          <w:tcPr>
            <w:tcW w:w="424" w:type="dxa"/>
            <w:tcBorders>
              <w:top w:val="single" w:sz="4" w:space="0" w:color="00000A"/>
              <w:left w:val="single" w:sz="4" w:space="0" w:color="00000A"/>
              <w:bottom w:val="single" w:sz="4" w:space="0" w:color="00000A"/>
              <w:right w:val="nil"/>
            </w:tcBorders>
            <w:shd w:val="clear" w:color="auto" w:fill="FFFFFF"/>
            <w:hideMark/>
          </w:tcPr>
          <w:p w:rsidR="00EB7353" w:rsidRPr="00EB7353" w:rsidRDefault="00EB7353" w:rsidP="00EB7353">
            <w:pPr>
              <w:spacing w:after="0"/>
              <w:jc w:val="center"/>
              <w:rPr>
                <w:rFonts w:ascii="Times New Roman" w:eastAsia="Calibri" w:hAnsi="Times New Roman" w:cs="Times New Roman"/>
                <w:color w:val="000000"/>
                <w:sz w:val="20"/>
                <w:szCs w:val="20"/>
                <w:lang w:val="en-US"/>
              </w:rPr>
            </w:pPr>
            <w:r w:rsidRPr="00EB7353">
              <w:rPr>
                <w:rFonts w:ascii="Times New Roman" w:eastAsia="Calibri" w:hAnsi="Times New Roman" w:cs="Times New Roman"/>
                <w:color w:val="000000"/>
                <w:sz w:val="20"/>
                <w:szCs w:val="20"/>
                <w:lang w:val="en-US"/>
              </w:rPr>
              <w:t>6</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rsidR="00EB7353" w:rsidRPr="00EB7353" w:rsidRDefault="00EB7353" w:rsidP="00EB7353">
            <w:pPr>
              <w:spacing w:after="0"/>
              <w:rPr>
                <w:rFonts w:ascii="Times New Roman" w:eastAsia="Calibri" w:hAnsi="Times New Roman" w:cs="Times New Roman"/>
                <w:color w:val="000000"/>
                <w:sz w:val="20"/>
                <w:szCs w:val="20"/>
                <w:lang w:val="uk-UA"/>
              </w:rPr>
            </w:pPr>
            <w:proofErr w:type="spellStart"/>
            <w:r w:rsidRPr="00EB7353">
              <w:rPr>
                <w:rFonts w:ascii="Times New Roman" w:eastAsia="Calibri" w:hAnsi="Times New Roman" w:cs="Times New Roman"/>
                <w:color w:val="000000"/>
                <w:sz w:val="20"/>
                <w:szCs w:val="20"/>
                <w:lang w:val="uk-UA"/>
              </w:rPr>
              <w:t>Шпиківський</w:t>
            </w:r>
            <w:proofErr w:type="spellEnd"/>
            <w:r w:rsidRPr="00EB7353">
              <w:rPr>
                <w:rFonts w:ascii="Times New Roman" w:eastAsia="Calibri" w:hAnsi="Times New Roman" w:cs="Times New Roman"/>
                <w:color w:val="000000"/>
                <w:sz w:val="20"/>
                <w:szCs w:val="20"/>
                <w:lang w:val="uk-UA"/>
              </w:rPr>
              <w:t xml:space="preserve"> заклад дошкільної освіти </w:t>
            </w:r>
            <w:proofErr w:type="spellStart"/>
            <w:r w:rsidRPr="00EB7353">
              <w:rPr>
                <w:rFonts w:ascii="Times New Roman" w:eastAsia="Calibri" w:hAnsi="Times New Roman" w:cs="Times New Roman"/>
                <w:color w:val="000000"/>
                <w:sz w:val="20"/>
                <w:szCs w:val="20"/>
                <w:lang w:val="uk-UA"/>
              </w:rPr>
              <w:t>Шпиківської</w:t>
            </w:r>
            <w:proofErr w:type="spellEnd"/>
            <w:r w:rsidRPr="00EB7353">
              <w:rPr>
                <w:rFonts w:ascii="Times New Roman" w:eastAsia="Calibri" w:hAnsi="Times New Roman" w:cs="Times New Roman"/>
                <w:color w:val="000000"/>
                <w:sz w:val="20"/>
                <w:szCs w:val="20"/>
                <w:lang w:val="uk-UA"/>
              </w:rPr>
              <w:t xml:space="preserve"> селищної ради </w:t>
            </w:r>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 xml:space="preserve">Вінницька область, Тульчинський район, </w:t>
            </w:r>
            <w:proofErr w:type="spellStart"/>
            <w:r w:rsidRPr="00EB7353">
              <w:rPr>
                <w:rFonts w:ascii="Times New Roman" w:eastAsia="Arial" w:hAnsi="Times New Roman" w:cs="Times New Roman"/>
                <w:color w:val="000000"/>
                <w:sz w:val="20"/>
                <w:szCs w:val="20"/>
                <w:lang w:val="uk-UA" w:eastAsia="ru-RU"/>
              </w:rPr>
              <w:t>смт</w:t>
            </w:r>
            <w:proofErr w:type="spellEnd"/>
            <w:r w:rsidRPr="00EB7353">
              <w:rPr>
                <w:rFonts w:ascii="Times New Roman" w:eastAsia="Arial" w:hAnsi="Times New Roman" w:cs="Times New Roman"/>
                <w:color w:val="000000"/>
                <w:sz w:val="20"/>
                <w:szCs w:val="20"/>
                <w:lang w:val="uk-UA" w:eastAsia="ru-RU"/>
              </w:rPr>
              <w:t xml:space="preserve"> Шпиків, вул. Качури, 14</w:t>
            </w:r>
          </w:p>
        </w:tc>
      </w:tr>
      <w:tr w:rsidR="00EB7353" w:rsidRPr="00EB7353" w:rsidTr="00EB7353">
        <w:tc>
          <w:tcPr>
            <w:tcW w:w="424" w:type="dxa"/>
            <w:tcBorders>
              <w:top w:val="single" w:sz="4" w:space="0" w:color="00000A"/>
              <w:left w:val="single" w:sz="4" w:space="0" w:color="00000A"/>
              <w:bottom w:val="single" w:sz="4" w:space="0" w:color="00000A"/>
              <w:right w:val="nil"/>
            </w:tcBorders>
            <w:shd w:val="clear" w:color="auto" w:fill="FFFFFF"/>
            <w:hideMark/>
          </w:tcPr>
          <w:p w:rsidR="00EB7353" w:rsidRPr="00EB7353" w:rsidRDefault="00EB7353" w:rsidP="00EB7353">
            <w:pPr>
              <w:spacing w:after="0"/>
              <w:jc w:val="center"/>
              <w:rPr>
                <w:rFonts w:ascii="Times New Roman" w:eastAsia="Calibri" w:hAnsi="Times New Roman" w:cs="Times New Roman"/>
                <w:color w:val="000000"/>
                <w:sz w:val="20"/>
                <w:szCs w:val="20"/>
                <w:lang w:val="en-US"/>
              </w:rPr>
            </w:pPr>
            <w:r w:rsidRPr="00EB7353">
              <w:rPr>
                <w:rFonts w:ascii="Times New Roman" w:eastAsia="Calibri" w:hAnsi="Times New Roman" w:cs="Times New Roman"/>
                <w:color w:val="000000"/>
                <w:sz w:val="20"/>
                <w:szCs w:val="20"/>
              </w:rPr>
              <w:t>7</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rsidR="00EB7353" w:rsidRPr="00EB7353" w:rsidRDefault="00EB7353" w:rsidP="00EB7353">
            <w:pPr>
              <w:spacing w:after="0"/>
              <w:rPr>
                <w:rFonts w:ascii="Times New Roman" w:eastAsia="Calibri" w:hAnsi="Times New Roman" w:cs="Times New Roman"/>
                <w:color w:val="000000"/>
                <w:sz w:val="20"/>
                <w:szCs w:val="20"/>
                <w:lang w:val="uk-UA"/>
              </w:rPr>
            </w:pPr>
            <w:r w:rsidRPr="00EB7353">
              <w:rPr>
                <w:rFonts w:ascii="Times New Roman" w:eastAsia="Calibri" w:hAnsi="Times New Roman" w:cs="Times New Roman"/>
                <w:color w:val="000000"/>
                <w:sz w:val="20"/>
                <w:szCs w:val="20"/>
                <w:lang w:val="uk-UA"/>
              </w:rPr>
              <w:t xml:space="preserve">Заклад дошкільної освіти с. </w:t>
            </w:r>
            <w:proofErr w:type="spellStart"/>
            <w:r w:rsidRPr="00EB7353">
              <w:rPr>
                <w:rFonts w:ascii="Times New Roman" w:eastAsia="Calibri" w:hAnsi="Times New Roman" w:cs="Times New Roman"/>
                <w:color w:val="000000"/>
                <w:sz w:val="20"/>
                <w:szCs w:val="20"/>
                <w:lang w:val="uk-UA"/>
              </w:rPr>
              <w:t>Юрківка</w:t>
            </w:r>
            <w:proofErr w:type="spellEnd"/>
          </w:p>
          <w:p w:rsidR="00EB7353" w:rsidRPr="00EB7353" w:rsidRDefault="00EB7353" w:rsidP="00EB7353">
            <w:pPr>
              <w:spacing w:after="0"/>
              <w:rPr>
                <w:rFonts w:ascii="Times New Roman" w:eastAsia="Calibri" w:hAnsi="Times New Roman" w:cs="Times New Roman"/>
                <w:color w:val="000000"/>
                <w:sz w:val="20"/>
                <w:szCs w:val="20"/>
                <w:lang w:val="uk-UA"/>
              </w:rPr>
            </w:pPr>
            <w:proofErr w:type="spellStart"/>
            <w:r w:rsidRPr="00EB7353">
              <w:rPr>
                <w:rFonts w:ascii="Times New Roman" w:eastAsia="Calibri" w:hAnsi="Times New Roman" w:cs="Times New Roman"/>
                <w:color w:val="000000"/>
                <w:sz w:val="20"/>
                <w:szCs w:val="20"/>
                <w:lang w:val="uk-UA"/>
              </w:rPr>
              <w:t>Шпиківської</w:t>
            </w:r>
            <w:proofErr w:type="spellEnd"/>
            <w:r w:rsidRPr="00EB7353">
              <w:rPr>
                <w:rFonts w:ascii="Times New Roman" w:eastAsia="Calibri" w:hAnsi="Times New Roman" w:cs="Times New Roman"/>
                <w:color w:val="000000"/>
                <w:sz w:val="20"/>
                <w:szCs w:val="20"/>
                <w:lang w:val="uk-UA"/>
              </w:rPr>
              <w:t xml:space="preserve"> селищної ради</w:t>
            </w:r>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 xml:space="preserve">Вінницька область, Тульчинський район с. </w:t>
            </w:r>
            <w:proofErr w:type="spellStart"/>
            <w:r w:rsidRPr="00EB7353">
              <w:rPr>
                <w:rFonts w:ascii="Times New Roman" w:eastAsia="Arial" w:hAnsi="Times New Roman" w:cs="Times New Roman"/>
                <w:color w:val="000000"/>
                <w:sz w:val="20"/>
                <w:szCs w:val="20"/>
                <w:lang w:val="uk-UA" w:eastAsia="ru-RU"/>
              </w:rPr>
              <w:t>Юрківка</w:t>
            </w:r>
            <w:proofErr w:type="spellEnd"/>
            <w:r w:rsidRPr="00EB7353">
              <w:rPr>
                <w:rFonts w:ascii="Times New Roman" w:eastAsia="Arial" w:hAnsi="Times New Roman" w:cs="Times New Roman"/>
                <w:color w:val="000000"/>
                <w:sz w:val="20"/>
                <w:szCs w:val="20"/>
                <w:lang w:val="uk-UA" w:eastAsia="ru-RU"/>
              </w:rPr>
              <w:t xml:space="preserve">, </w:t>
            </w:r>
          </w:p>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вул. Незалежності 53</w:t>
            </w:r>
          </w:p>
        </w:tc>
      </w:tr>
      <w:tr w:rsidR="00EB7353" w:rsidRPr="00EB7353" w:rsidTr="00EB7353">
        <w:tc>
          <w:tcPr>
            <w:tcW w:w="424" w:type="dxa"/>
            <w:tcBorders>
              <w:top w:val="single" w:sz="4" w:space="0" w:color="00000A"/>
              <w:left w:val="single" w:sz="4" w:space="0" w:color="00000A"/>
              <w:bottom w:val="single" w:sz="4" w:space="0" w:color="00000A"/>
              <w:right w:val="nil"/>
            </w:tcBorders>
            <w:shd w:val="clear" w:color="auto" w:fill="FFFFFF"/>
            <w:hideMark/>
          </w:tcPr>
          <w:p w:rsidR="00EB7353" w:rsidRPr="00EB7353" w:rsidRDefault="00EB7353" w:rsidP="00EB7353">
            <w:pPr>
              <w:spacing w:after="0"/>
              <w:jc w:val="center"/>
              <w:rPr>
                <w:rFonts w:ascii="Times New Roman" w:eastAsia="Calibri" w:hAnsi="Times New Roman" w:cs="Times New Roman"/>
                <w:color w:val="000000"/>
                <w:sz w:val="20"/>
                <w:szCs w:val="20"/>
                <w:lang w:val="en-US"/>
              </w:rPr>
            </w:pPr>
            <w:r w:rsidRPr="00EB7353">
              <w:rPr>
                <w:rFonts w:ascii="Times New Roman" w:eastAsia="Calibri" w:hAnsi="Times New Roman" w:cs="Times New Roman"/>
                <w:color w:val="000000"/>
                <w:sz w:val="20"/>
                <w:szCs w:val="20"/>
                <w:lang w:val="en-US"/>
              </w:rPr>
              <w:t>8</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rsidR="00EB7353" w:rsidRPr="00EB7353" w:rsidRDefault="00EB7353" w:rsidP="00EB7353">
            <w:pPr>
              <w:spacing w:after="0"/>
              <w:rPr>
                <w:rFonts w:ascii="Times New Roman" w:eastAsia="Calibri" w:hAnsi="Times New Roman" w:cs="Times New Roman"/>
                <w:color w:val="000000"/>
                <w:sz w:val="20"/>
                <w:szCs w:val="20"/>
                <w:lang w:val="uk-UA"/>
              </w:rPr>
            </w:pPr>
            <w:proofErr w:type="spellStart"/>
            <w:r w:rsidRPr="00EB7353">
              <w:rPr>
                <w:rFonts w:ascii="Times New Roman" w:eastAsia="Calibri" w:hAnsi="Times New Roman" w:cs="Times New Roman"/>
                <w:color w:val="000000"/>
                <w:sz w:val="20"/>
                <w:szCs w:val="20"/>
                <w:lang w:val="uk-UA"/>
              </w:rPr>
              <w:t>Рахнівсько-Лісовий</w:t>
            </w:r>
            <w:proofErr w:type="spellEnd"/>
            <w:r w:rsidRPr="00EB7353">
              <w:rPr>
                <w:rFonts w:ascii="Times New Roman" w:eastAsia="Calibri" w:hAnsi="Times New Roman" w:cs="Times New Roman"/>
                <w:color w:val="000000"/>
                <w:sz w:val="20"/>
                <w:szCs w:val="20"/>
                <w:lang w:val="uk-UA"/>
              </w:rPr>
              <w:t xml:space="preserve"> заклад дошкільної освіти №2 </w:t>
            </w:r>
            <w:proofErr w:type="spellStart"/>
            <w:r w:rsidRPr="00EB7353">
              <w:rPr>
                <w:rFonts w:ascii="Times New Roman" w:eastAsia="Calibri" w:hAnsi="Times New Roman" w:cs="Times New Roman"/>
                <w:color w:val="000000"/>
                <w:sz w:val="20"/>
                <w:szCs w:val="20"/>
                <w:lang w:val="uk-UA"/>
              </w:rPr>
              <w:t>Шпиківської</w:t>
            </w:r>
            <w:proofErr w:type="spellEnd"/>
            <w:r w:rsidRPr="00EB7353">
              <w:rPr>
                <w:rFonts w:ascii="Times New Roman" w:eastAsia="Calibri" w:hAnsi="Times New Roman" w:cs="Times New Roman"/>
                <w:color w:val="000000"/>
                <w:sz w:val="20"/>
                <w:szCs w:val="20"/>
                <w:lang w:val="uk-UA"/>
              </w:rPr>
              <w:t xml:space="preserve"> селищної ради</w:t>
            </w:r>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 xml:space="preserve">Вінницька область, Тульчинський район с. </w:t>
            </w:r>
            <w:proofErr w:type="spellStart"/>
            <w:r w:rsidRPr="00EB7353">
              <w:rPr>
                <w:rFonts w:ascii="Times New Roman" w:eastAsia="Arial" w:hAnsi="Times New Roman" w:cs="Times New Roman"/>
                <w:color w:val="000000"/>
                <w:sz w:val="20"/>
                <w:szCs w:val="20"/>
                <w:lang w:val="uk-UA" w:eastAsia="ru-RU"/>
              </w:rPr>
              <w:t>Рахни-</w:t>
            </w:r>
            <w:proofErr w:type="spellEnd"/>
            <w:r w:rsidRPr="00EB7353">
              <w:rPr>
                <w:rFonts w:ascii="Times New Roman" w:eastAsia="Arial" w:hAnsi="Times New Roman" w:cs="Times New Roman"/>
                <w:color w:val="000000"/>
                <w:sz w:val="20"/>
                <w:szCs w:val="20"/>
                <w:lang w:val="uk-UA" w:eastAsia="ru-RU"/>
              </w:rPr>
              <w:t xml:space="preserve"> Лісові, </w:t>
            </w:r>
          </w:p>
          <w:p w:rsidR="00EB7353" w:rsidRPr="00EB7353" w:rsidRDefault="00EB7353" w:rsidP="00EB7353">
            <w:pPr>
              <w:spacing w:after="0"/>
              <w:rPr>
                <w:rFonts w:ascii="Times New Roman" w:eastAsia="Arial" w:hAnsi="Times New Roman" w:cs="Times New Roman"/>
                <w:color w:val="000000"/>
                <w:sz w:val="20"/>
                <w:szCs w:val="20"/>
                <w:lang w:val="uk-UA" w:eastAsia="ru-RU"/>
              </w:rPr>
            </w:pPr>
            <w:r w:rsidRPr="00EB7353">
              <w:rPr>
                <w:rFonts w:ascii="Times New Roman" w:eastAsia="Arial" w:hAnsi="Times New Roman" w:cs="Times New Roman"/>
                <w:color w:val="000000"/>
                <w:sz w:val="20"/>
                <w:szCs w:val="20"/>
                <w:lang w:val="uk-UA" w:eastAsia="ru-RU"/>
              </w:rPr>
              <w:t>вул. Центральна 76 а</w:t>
            </w:r>
          </w:p>
        </w:tc>
      </w:tr>
    </w:tbl>
    <w:p w:rsidR="00DD7C55" w:rsidRDefault="00DD7C55" w:rsidP="00EB7353">
      <w:pPr>
        <w:pStyle w:val="rvps2"/>
        <w:shd w:val="clear" w:color="auto" w:fill="FFFFFF"/>
        <w:tabs>
          <w:tab w:val="left" w:pos="993"/>
        </w:tabs>
        <w:spacing w:before="0" w:beforeAutospacing="0" w:after="0" w:afterAutospacing="0"/>
        <w:jc w:val="both"/>
        <w:rPr>
          <w:b/>
          <w:color w:val="00000A"/>
          <w:lang w:val="uk-UA" w:eastAsia="uk-UA"/>
        </w:rPr>
      </w:pPr>
    </w:p>
    <w:p w:rsidR="00DD7C55" w:rsidRDefault="00DD7C55" w:rsidP="00DD7C55">
      <w:pPr>
        <w:spacing w:line="240" w:lineRule="auto"/>
        <w:ind w:firstLine="567"/>
        <w:rPr>
          <w:rFonts w:ascii="Times New Roman" w:eastAsia="Times New Roman" w:hAnsi="Times New Roman" w:cs="Times New Roman"/>
          <w:color w:val="00000A"/>
          <w:sz w:val="24"/>
          <w:szCs w:val="24"/>
          <w:lang w:eastAsia="uk-UA"/>
        </w:rPr>
      </w:pPr>
    </w:p>
    <w:p w:rsidR="00DD7C55" w:rsidRPr="00DD7C55" w:rsidRDefault="00DD7C55" w:rsidP="00DD7C55">
      <w:pPr>
        <w:pStyle w:val="rvps2"/>
        <w:shd w:val="clear" w:color="auto" w:fill="FFFFFF"/>
        <w:tabs>
          <w:tab w:val="left" w:pos="993"/>
        </w:tabs>
        <w:spacing w:before="0" w:beforeAutospacing="0" w:after="0" w:afterAutospacing="0"/>
        <w:jc w:val="both"/>
        <w:rPr>
          <w:color w:val="000000"/>
          <w:lang w:val="uk-UA"/>
        </w:rPr>
      </w:pPr>
    </w:p>
    <w:p w:rsidR="00051211" w:rsidRPr="00DD7C55" w:rsidRDefault="00D71AC3" w:rsidP="009427E0">
      <w:pPr>
        <w:pStyle w:val="rvps2"/>
        <w:numPr>
          <w:ilvl w:val="0"/>
          <w:numId w:val="2"/>
        </w:numPr>
        <w:shd w:val="clear" w:color="auto" w:fill="FFFFFF"/>
        <w:tabs>
          <w:tab w:val="left" w:pos="993"/>
        </w:tabs>
        <w:spacing w:before="0" w:beforeAutospacing="0" w:after="0" w:afterAutospacing="0"/>
        <w:ind w:left="0" w:firstLine="567"/>
        <w:jc w:val="both"/>
        <w:rPr>
          <w:color w:val="000000"/>
          <w:lang w:val="uk-UA"/>
        </w:rPr>
      </w:pPr>
      <w:r w:rsidRPr="00DD7C55">
        <w:rPr>
          <w:b/>
          <w:color w:val="000000"/>
          <w:lang w:val="uk-UA"/>
        </w:rPr>
        <w:lastRenderedPageBreak/>
        <w:t>С</w:t>
      </w:r>
      <w:r w:rsidR="006F2155" w:rsidRPr="00DD7C55">
        <w:rPr>
          <w:b/>
          <w:color w:val="000000"/>
          <w:lang w:val="uk-UA"/>
        </w:rPr>
        <w:t>трок поставки товарів</w:t>
      </w:r>
      <w:r w:rsidR="00E87D34" w:rsidRPr="00DD7C55">
        <w:rPr>
          <w:b/>
          <w:color w:val="000000"/>
          <w:lang w:val="uk-UA"/>
        </w:rPr>
        <w:t>:</w:t>
      </w:r>
      <w:r w:rsidR="00706E47" w:rsidRPr="00DD7C55">
        <w:rPr>
          <w:i/>
          <w:color w:val="000000"/>
          <w:lang w:val="uk-UA"/>
        </w:rPr>
        <w:t xml:space="preserve"> до 31 грудня 2022</w:t>
      </w:r>
      <w:r w:rsidR="00600B2A" w:rsidRPr="00DD7C55">
        <w:rPr>
          <w:i/>
          <w:color w:val="000000"/>
          <w:lang w:val="uk-UA"/>
        </w:rPr>
        <w:t xml:space="preserve"> року</w:t>
      </w:r>
      <w:r w:rsidRPr="00DD7C55">
        <w:rPr>
          <w:color w:val="000000"/>
          <w:lang w:val="uk-UA"/>
        </w:rPr>
        <w:t>.</w:t>
      </w:r>
    </w:p>
    <w:p w:rsidR="009C59AC" w:rsidRPr="009C59AC" w:rsidRDefault="00D71AC3" w:rsidP="009C59AC">
      <w:pPr>
        <w:pStyle w:val="rvps2"/>
        <w:numPr>
          <w:ilvl w:val="0"/>
          <w:numId w:val="2"/>
        </w:numPr>
        <w:shd w:val="clear" w:color="auto" w:fill="FFFFFF"/>
        <w:tabs>
          <w:tab w:val="left" w:pos="993"/>
        </w:tabs>
        <w:spacing w:before="0" w:beforeAutospacing="0" w:after="0" w:afterAutospacing="0"/>
        <w:ind w:left="0" w:firstLine="567"/>
        <w:jc w:val="both"/>
        <w:rPr>
          <w:color w:val="FF0000"/>
          <w:lang w:val="uk-UA"/>
        </w:rPr>
      </w:pPr>
      <w:bookmarkStart w:id="4" w:name="n1147"/>
      <w:bookmarkEnd w:id="4"/>
      <w:r w:rsidRPr="00FC38EE">
        <w:rPr>
          <w:b/>
          <w:color w:val="000000"/>
          <w:lang w:val="uk-UA"/>
        </w:rPr>
        <w:t>Умови оплати</w:t>
      </w:r>
      <w:r w:rsidR="00E87D34" w:rsidRPr="00FC38EE">
        <w:rPr>
          <w:b/>
          <w:color w:val="000000"/>
          <w:lang w:val="uk-UA"/>
        </w:rPr>
        <w:t>:</w:t>
      </w:r>
      <w:r w:rsidRPr="00FC38EE">
        <w:rPr>
          <w:color w:val="000000"/>
          <w:lang w:val="uk-UA"/>
        </w:rPr>
        <w:t xml:space="preserve">  </w:t>
      </w:r>
      <w:r w:rsidRPr="00FC38EE">
        <w:rPr>
          <w:i/>
          <w:color w:val="000000"/>
          <w:lang w:val="uk-UA"/>
        </w:rPr>
        <w:t xml:space="preserve">Оплата після події: </w:t>
      </w:r>
      <w:r w:rsidR="009D4DFE" w:rsidRPr="00FC38EE">
        <w:rPr>
          <w:i/>
          <w:color w:val="000000"/>
          <w:lang w:val="uk-UA"/>
        </w:rPr>
        <w:t>поставка товару</w:t>
      </w:r>
      <w:r w:rsidRPr="00FC38EE">
        <w:rPr>
          <w:i/>
          <w:color w:val="000000"/>
          <w:lang w:val="uk-UA"/>
        </w:rPr>
        <w:t xml:space="preserve">. Тип оплати: післяоплата. Розмір оплати: 100%. Період (днів): </w:t>
      </w:r>
      <w:r w:rsidR="00690832" w:rsidRPr="00FC38EE">
        <w:rPr>
          <w:i/>
          <w:color w:val="000000"/>
          <w:lang w:val="uk-UA"/>
        </w:rPr>
        <w:t>9</w:t>
      </w:r>
      <w:r w:rsidR="00411F70" w:rsidRPr="00FC38EE">
        <w:rPr>
          <w:i/>
          <w:color w:val="000000"/>
          <w:lang w:val="uk-UA"/>
        </w:rPr>
        <w:t>0</w:t>
      </w:r>
      <w:r w:rsidR="002D7FE9" w:rsidRPr="00FC38EE">
        <w:rPr>
          <w:i/>
          <w:color w:val="000000"/>
          <w:lang w:val="uk-UA"/>
        </w:rPr>
        <w:t xml:space="preserve"> (календарні</w:t>
      </w:r>
      <w:r w:rsidRPr="00FC38EE">
        <w:rPr>
          <w:i/>
          <w:color w:val="000000"/>
          <w:lang w:val="uk-UA"/>
        </w:rPr>
        <w:t>).</w:t>
      </w:r>
      <w:r w:rsidR="004C5203" w:rsidRPr="00FC38EE">
        <w:rPr>
          <w:i/>
          <w:color w:val="000000"/>
          <w:lang w:val="uk-UA"/>
        </w:rPr>
        <w:t xml:space="preserve"> </w:t>
      </w:r>
      <w:r w:rsidR="00DD50AB" w:rsidRPr="00FC38EE">
        <w:rPr>
          <w:i/>
          <w:color w:val="000000"/>
          <w:lang w:val="uk-UA"/>
        </w:rPr>
        <w:t>Місцезнаходження</w:t>
      </w:r>
      <w:r w:rsidR="003B2D69" w:rsidRPr="00FC38EE">
        <w:rPr>
          <w:i/>
          <w:color w:val="000000"/>
          <w:lang w:val="uk-UA"/>
        </w:rPr>
        <w:t xml:space="preserve"> </w:t>
      </w:r>
      <w:r w:rsidR="003B2D69" w:rsidRPr="00E23FAC">
        <w:rPr>
          <w:i/>
          <w:lang w:val="uk-UA"/>
        </w:rPr>
        <w:t>замовника</w:t>
      </w:r>
      <w:r w:rsidR="00DD50AB" w:rsidRPr="00E23FAC">
        <w:rPr>
          <w:i/>
          <w:lang w:val="uk-UA"/>
        </w:rPr>
        <w:t xml:space="preserve">: </w:t>
      </w:r>
      <w:r w:rsidR="009021FE">
        <w:rPr>
          <w:i/>
          <w:shd w:val="clear" w:color="auto" w:fill="FFFFFF"/>
          <w:lang w:val="uk-UA"/>
        </w:rPr>
        <w:t xml:space="preserve">23614, Вінницька область, Тульчинський район, </w:t>
      </w:r>
      <w:proofErr w:type="spellStart"/>
      <w:r w:rsidR="009021FE">
        <w:rPr>
          <w:i/>
          <w:shd w:val="clear" w:color="auto" w:fill="FFFFFF"/>
          <w:lang w:val="uk-UA"/>
        </w:rPr>
        <w:t>смт</w:t>
      </w:r>
      <w:proofErr w:type="spellEnd"/>
      <w:r w:rsidR="009021FE">
        <w:rPr>
          <w:i/>
          <w:shd w:val="clear" w:color="auto" w:fill="FFFFFF"/>
          <w:lang w:val="uk-UA"/>
        </w:rPr>
        <w:t xml:space="preserve"> Шпиків.</w:t>
      </w:r>
      <w:r w:rsidR="00F325D0" w:rsidRPr="00E23FAC">
        <w:rPr>
          <w:bCs/>
          <w:i/>
          <w:lang w:val="uk-UA"/>
        </w:rPr>
        <w:t xml:space="preserve"> </w:t>
      </w:r>
      <w:r w:rsidR="00DD50AB" w:rsidRPr="00E23FAC">
        <w:rPr>
          <w:i/>
          <w:lang w:val="uk-UA"/>
        </w:rPr>
        <w:t xml:space="preserve"> Категорія</w:t>
      </w:r>
      <w:r w:rsidR="003B2D69" w:rsidRPr="00E23FAC">
        <w:rPr>
          <w:i/>
          <w:lang w:val="uk-UA"/>
        </w:rPr>
        <w:t xml:space="preserve"> замовника</w:t>
      </w:r>
      <w:r w:rsidR="00DD50AB" w:rsidRPr="00E23FAC">
        <w:rPr>
          <w:i/>
          <w:lang w:val="uk-UA"/>
        </w:rPr>
        <w:t xml:space="preserve">: </w:t>
      </w:r>
      <w:r w:rsidR="00E46DC5" w:rsidRPr="00E23FAC">
        <w:rPr>
          <w:bCs/>
          <w:i/>
          <w:sz w:val="22"/>
          <w:szCs w:val="22"/>
          <w:lang w:val="uk-UA"/>
        </w:rPr>
        <w:t xml:space="preserve">п. </w:t>
      </w:r>
      <w:r w:rsidR="009021FE">
        <w:rPr>
          <w:bCs/>
          <w:i/>
          <w:sz w:val="22"/>
          <w:szCs w:val="22"/>
          <w:lang w:val="uk-UA"/>
        </w:rPr>
        <w:t>1</w:t>
      </w:r>
      <w:r w:rsidR="00E46DC5" w:rsidRPr="00E23FAC">
        <w:rPr>
          <w:bCs/>
          <w:i/>
          <w:sz w:val="22"/>
          <w:szCs w:val="22"/>
          <w:lang w:val="uk-UA"/>
        </w:rPr>
        <w:t xml:space="preserve"> ч. 4 ст</w:t>
      </w:r>
      <w:r w:rsidR="00E46DC5" w:rsidRPr="00FC38EE">
        <w:rPr>
          <w:bCs/>
          <w:i/>
          <w:color w:val="000000"/>
          <w:sz w:val="22"/>
          <w:szCs w:val="22"/>
          <w:lang w:val="uk-UA"/>
        </w:rPr>
        <w:t>. 2 Закону України «Про публічні з</w:t>
      </w:r>
      <w:r w:rsidR="009021FE">
        <w:rPr>
          <w:bCs/>
          <w:i/>
          <w:color w:val="000000"/>
          <w:sz w:val="22"/>
          <w:szCs w:val="22"/>
          <w:lang w:val="uk-UA"/>
        </w:rPr>
        <w:t>акупівлі» – орган місцевого самоврядування</w:t>
      </w:r>
      <w:r w:rsidR="00DD50AB" w:rsidRPr="00FC38EE">
        <w:rPr>
          <w:i/>
          <w:color w:val="000000"/>
          <w:lang w:val="uk-UA"/>
        </w:rPr>
        <w:t xml:space="preserve">. Інформація про технічні, якісні та інші характеристики предмета закупівлі: зазначено у Додатку 1 до Оголошення. </w:t>
      </w:r>
      <w:bookmarkStart w:id="5" w:name="n1148"/>
      <w:bookmarkEnd w:id="5"/>
    </w:p>
    <w:p w:rsidR="00051211" w:rsidRPr="009021FE" w:rsidRDefault="0026642C" w:rsidP="009C59AC">
      <w:pPr>
        <w:pStyle w:val="rvps2"/>
        <w:shd w:val="clear" w:color="auto" w:fill="FFFFFF"/>
        <w:tabs>
          <w:tab w:val="left" w:pos="993"/>
        </w:tabs>
        <w:spacing w:before="0" w:beforeAutospacing="0" w:after="0" w:afterAutospacing="0"/>
        <w:ind w:left="567"/>
        <w:jc w:val="both"/>
        <w:rPr>
          <w:color w:val="FF0000"/>
          <w:lang w:val="uk-UA"/>
        </w:rPr>
      </w:pPr>
      <w:r>
        <w:rPr>
          <w:b/>
          <w:color w:val="000000"/>
          <w:lang w:val="uk-UA"/>
        </w:rPr>
        <w:t xml:space="preserve">8.1 </w:t>
      </w:r>
      <w:r w:rsidR="00D71AC3" w:rsidRPr="00FC38EE">
        <w:rPr>
          <w:b/>
          <w:color w:val="000000"/>
          <w:lang w:val="uk-UA"/>
        </w:rPr>
        <w:t>О</w:t>
      </w:r>
      <w:r w:rsidR="00051211" w:rsidRPr="00FC38EE">
        <w:rPr>
          <w:b/>
          <w:color w:val="000000"/>
          <w:lang w:val="uk-UA"/>
        </w:rPr>
        <w:t>чікувана вартість предмета закуп</w:t>
      </w:r>
      <w:r w:rsidR="00D71AC3" w:rsidRPr="00FC38EE">
        <w:rPr>
          <w:b/>
          <w:color w:val="000000"/>
          <w:lang w:val="uk-UA"/>
        </w:rPr>
        <w:t>івлі</w:t>
      </w:r>
      <w:r w:rsidR="00E87D34" w:rsidRPr="00FC38EE">
        <w:rPr>
          <w:b/>
          <w:color w:val="000000"/>
          <w:lang w:val="uk-UA"/>
        </w:rPr>
        <w:t>:</w:t>
      </w:r>
      <w:r w:rsidR="00D71AC3" w:rsidRPr="00FC38EE">
        <w:rPr>
          <w:color w:val="000000"/>
          <w:lang w:val="uk-UA"/>
        </w:rPr>
        <w:t xml:space="preserve"> </w:t>
      </w:r>
      <w:r w:rsidR="007D6FD0">
        <w:rPr>
          <w:bCs/>
          <w:i/>
          <w:color w:val="000000"/>
          <w:lang w:val="uk-UA"/>
        </w:rPr>
        <w:t>5</w:t>
      </w:r>
      <w:r w:rsidR="000F26B4">
        <w:rPr>
          <w:bCs/>
          <w:i/>
          <w:color w:val="000000"/>
          <w:lang w:val="uk-UA"/>
        </w:rPr>
        <w:t>6</w:t>
      </w:r>
      <w:r w:rsidR="007D6FD0">
        <w:rPr>
          <w:bCs/>
          <w:i/>
          <w:color w:val="000000"/>
          <w:lang w:val="uk-UA"/>
        </w:rPr>
        <w:t>0</w:t>
      </w:r>
      <w:r w:rsidR="000F26B4">
        <w:rPr>
          <w:bCs/>
          <w:i/>
          <w:color w:val="000000"/>
          <w:lang w:val="uk-UA"/>
        </w:rPr>
        <w:t>35</w:t>
      </w:r>
      <w:r w:rsidR="009021FE" w:rsidRPr="009021FE">
        <w:rPr>
          <w:bCs/>
          <w:i/>
          <w:color w:val="000000"/>
          <w:lang w:val="uk-UA"/>
        </w:rPr>
        <w:t xml:space="preserve"> грн</w:t>
      </w:r>
      <w:r w:rsidR="009021FE">
        <w:rPr>
          <w:bCs/>
          <w:i/>
          <w:color w:val="000000"/>
          <w:lang w:val="uk-UA"/>
        </w:rPr>
        <w:t>.</w:t>
      </w:r>
      <w:r w:rsidR="00D451D3">
        <w:rPr>
          <w:bCs/>
          <w:i/>
          <w:color w:val="000000"/>
          <w:lang w:val="uk-UA"/>
        </w:rPr>
        <w:t xml:space="preserve"> </w:t>
      </w:r>
      <w:r w:rsidR="009021FE" w:rsidRPr="009021FE">
        <w:rPr>
          <w:bCs/>
          <w:i/>
          <w:color w:val="000000"/>
          <w:lang w:val="uk-UA"/>
        </w:rPr>
        <w:t>(</w:t>
      </w:r>
      <w:r w:rsidR="007D6FD0">
        <w:rPr>
          <w:bCs/>
          <w:i/>
          <w:color w:val="000000"/>
          <w:lang w:val="uk-UA"/>
        </w:rPr>
        <w:t xml:space="preserve">п’ятдесят </w:t>
      </w:r>
      <w:r w:rsidR="000F26B4">
        <w:rPr>
          <w:bCs/>
          <w:i/>
          <w:color w:val="000000"/>
          <w:lang w:val="uk-UA"/>
        </w:rPr>
        <w:t>шіс</w:t>
      </w:r>
      <w:r w:rsidR="007D6FD0">
        <w:rPr>
          <w:bCs/>
          <w:i/>
          <w:color w:val="000000"/>
          <w:lang w:val="uk-UA"/>
        </w:rPr>
        <w:t xml:space="preserve">ть тисяч </w:t>
      </w:r>
      <w:r w:rsidR="000F26B4">
        <w:rPr>
          <w:bCs/>
          <w:i/>
          <w:color w:val="000000"/>
          <w:lang w:val="uk-UA"/>
        </w:rPr>
        <w:t>тридцять п’ять</w:t>
      </w:r>
      <w:bookmarkStart w:id="6" w:name="_GoBack"/>
      <w:bookmarkEnd w:id="6"/>
      <w:r w:rsidR="007D6FD0">
        <w:rPr>
          <w:bCs/>
          <w:i/>
          <w:color w:val="000000"/>
          <w:lang w:val="uk-UA"/>
        </w:rPr>
        <w:t xml:space="preserve"> </w:t>
      </w:r>
      <w:r w:rsidR="00D451D3">
        <w:rPr>
          <w:bCs/>
          <w:i/>
          <w:color w:val="000000"/>
          <w:lang w:val="uk-UA"/>
        </w:rPr>
        <w:t>грн</w:t>
      </w:r>
      <w:r w:rsidR="009021FE" w:rsidRPr="009021FE">
        <w:rPr>
          <w:bCs/>
          <w:i/>
          <w:color w:val="000000"/>
          <w:lang w:val="uk-UA"/>
        </w:rPr>
        <w:t>.)</w:t>
      </w:r>
    </w:p>
    <w:p w:rsidR="00051211" w:rsidRPr="001471D4" w:rsidRDefault="0026642C" w:rsidP="0026642C">
      <w:pPr>
        <w:pStyle w:val="rvps2"/>
        <w:numPr>
          <w:ilvl w:val="0"/>
          <w:numId w:val="2"/>
        </w:numPr>
        <w:shd w:val="clear" w:color="auto" w:fill="FFFFFF"/>
        <w:tabs>
          <w:tab w:val="left" w:pos="993"/>
        </w:tabs>
        <w:spacing w:before="0" w:beforeAutospacing="0" w:after="0" w:afterAutospacing="0"/>
        <w:jc w:val="both"/>
        <w:rPr>
          <w:color w:val="000000"/>
          <w:lang w:val="uk-UA"/>
        </w:rPr>
      </w:pPr>
      <w:bookmarkStart w:id="7" w:name="n1149"/>
      <w:bookmarkEnd w:id="7"/>
      <w:r>
        <w:rPr>
          <w:b/>
          <w:color w:val="000000"/>
          <w:lang w:val="uk-UA"/>
        </w:rPr>
        <w:t xml:space="preserve"> </w:t>
      </w:r>
      <w:r w:rsidR="00D71AC3" w:rsidRPr="0026642C">
        <w:rPr>
          <w:b/>
          <w:color w:val="000000"/>
          <w:lang w:val="uk-UA"/>
        </w:rPr>
        <w:t>П</w:t>
      </w:r>
      <w:r w:rsidR="00051211" w:rsidRPr="0026642C">
        <w:rPr>
          <w:b/>
          <w:color w:val="000000"/>
          <w:lang w:val="uk-UA"/>
        </w:rPr>
        <w:t xml:space="preserve">еріод уточнення інформації про </w:t>
      </w:r>
      <w:r w:rsidR="00051211" w:rsidRPr="001471D4">
        <w:rPr>
          <w:b/>
          <w:color w:val="000000"/>
          <w:lang w:val="uk-UA"/>
        </w:rPr>
        <w:t>закупівлю</w:t>
      </w:r>
      <w:r w:rsidR="00727804" w:rsidRPr="001471D4">
        <w:rPr>
          <w:b/>
          <w:color w:val="000000"/>
          <w:lang w:val="uk-UA"/>
        </w:rPr>
        <w:t>:</w:t>
      </w:r>
      <w:r w:rsidR="00555731" w:rsidRPr="001471D4">
        <w:rPr>
          <w:color w:val="FF0000"/>
          <w:lang w:val="uk-UA"/>
        </w:rPr>
        <w:t xml:space="preserve"> </w:t>
      </w:r>
      <w:r w:rsidR="00C615DC" w:rsidRPr="001471D4">
        <w:rPr>
          <w:color w:val="000000"/>
          <w:lang w:val="uk-UA"/>
        </w:rPr>
        <w:t>до</w:t>
      </w:r>
      <w:r w:rsidR="00FA5E79" w:rsidRPr="001471D4">
        <w:rPr>
          <w:color w:val="000000"/>
          <w:lang w:val="uk-UA"/>
        </w:rPr>
        <w:t xml:space="preserve"> </w:t>
      </w:r>
      <w:r w:rsidR="000F26B4">
        <w:rPr>
          <w:color w:val="000000"/>
          <w:lang w:val="uk-UA"/>
        </w:rPr>
        <w:t>11</w:t>
      </w:r>
      <w:r w:rsidR="009021FE" w:rsidRPr="001471D4">
        <w:rPr>
          <w:color w:val="000000"/>
          <w:lang w:val="uk-UA"/>
        </w:rPr>
        <w:t>.</w:t>
      </w:r>
      <w:r w:rsidR="000F26B4">
        <w:rPr>
          <w:color w:val="000000"/>
          <w:lang w:val="uk-UA"/>
        </w:rPr>
        <w:t>10</w:t>
      </w:r>
      <w:r w:rsidR="00E87D34" w:rsidRPr="001471D4">
        <w:rPr>
          <w:color w:val="000000"/>
          <w:lang w:val="uk-UA"/>
        </w:rPr>
        <w:t>.</w:t>
      </w:r>
      <w:r w:rsidR="00FA5E79" w:rsidRPr="001471D4">
        <w:rPr>
          <w:color w:val="000000"/>
          <w:lang w:val="uk-UA"/>
        </w:rPr>
        <w:t>202</w:t>
      </w:r>
      <w:r w:rsidR="009021FE" w:rsidRPr="001471D4">
        <w:rPr>
          <w:color w:val="000000"/>
          <w:lang w:val="uk-UA"/>
        </w:rPr>
        <w:t>2</w:t>
      </w:r>
      <w:r w:rsidR="00DD7C55" w:rsidRPr="001471D4">
        <w:rPr>
          <w:color w:val="000000"/>
          <w:lang w:val="uk-UA"/>
        </w:rPr>
        <w:t xml:space="preserve"> </w:t>
      </w:r>
      <w:r w:rsidR="00FA5E79" w:rsidRPr="001471D4">
        <w:rPr>
          <w:color w:val="000000"/>
          <w:lang w:val="uk-UA"/>
        </w:rPr>
        <w:t>р</w:t>
      </w:r>
      <w:r w:rsidR="00DD7C55" w:rsidRPr="001471D4">
        <w:rPr>
          <w:color w:val="000000"/>
          <w:lang w:val="uk-UA"/>
        </w:rPr>
        <w:t>.</w:t>
      </w:r>
      <w:r w:rsidR="00FA5E79" w:rsidRPr="001471D4">
        <w:rPr>
          <w:color w:val="000000"/>
          <w:lang w:val="uk-UA"/>
        </w:rPr>
        <w:t xml:space="preserve"> </w:t>
      </w:r>
      <w:r w:rsidR="009021FE" w:rsidRPr="001471D4">
        <w:rPr>
          <w:color w:val="000000"/>
          <w:lang w:val="uk-UA"/>
        </w:rPr>
        <w:t>00</w:t>
      </w:r>
      <w:r w:rsidR="006F2155" w:rsidRPr="001471D4">
        <w:rPr>
          <w:color w:val="000000"/>
          <w:lang w:val="uk-UA"/>
        </w:rPr>
        <w:t>:00</w:t>
      </w:r>
    </w:p>
    <w:p w:rsidR="00051211" w:rsidRPr="001471D4" w:rsidRDefault="00D71AC3" w:rsidP="0026642C">
      <w:pPr>
        <w:pStyle w:val="rvps2"/>
        <w:numPr>
          <w:ilvl w:val="1"/>
          <w:numId w:val="20"/>
        </w:numPr>
        <w:shd w:val="clear" w:color="auto" w:fill="FFFFFF"/>
        <w:tabs>
          <w:tab w:val="left" w:pos="993"/>
        </w:tabs>
        <w:spacing w:before="0" w:beforeAutospacing="0" w:after="0" w:afterAutospacing="0"/>
        <w:jc w:val="both"/>
        <w:rPr>
          <w:color w:val="000000"/>
          <w:lang w:val="uk-UA"/>
        </w:rPr>
      </w:pPr>
      <w:bookmarkStart w:id="8" w:name="n1150"/>
      <w:bookmarkEnd w:id="8"/>
      <w:r w:rsidRPr="001471D4">
        <w:rPr>
          <w:b/>
          <w:color w:val="000000"/>
          <w:lang w:val="uk-UA"/>
        </w:rPr>
        <w:t>К</w:t>
      </w:r>
      <w:r w:rsidR="00051211" w:rsidRPr="001471D4">
        <w:rPr>
          <w:b/>
          <w:color w:val="000000"/>
          <w:lang w:val="uk-UA"/>
        </w:rPr>
        <w:t>інцевий строк подання пропозицій</w:t>
      </w:r>
      <w:r w:rsidR="00E87D34" w:rsidRPr="001471D4">
        <w:rPr>
          <w:b/>
          <w:color w:val="000000"/>
          <w:lang w:val="uk-UA"/>
        </w:rPr>
        <w:t>:</w:t>
      </w:r>
      <w:r w:rsidRPr="001471D4">
        <w:rPr>
          <w:color w:val="000000"/>
          <w:lang w:val="uk-UA"/>
        </w:rPr>
        <w:t xml:space="preserve"> </w:t>
      </w:r>
      <w:r w:rsidR="00FA5E79" w:rsidRPr="001471D4">
        <w:rPr>
          <w:color w:val="000000"/>
          <w:lang w:val="uk-UA"/>
        </w:rPr>
        <w:t>до</w:t>
      </w:r>
      <w:r w:rsidR="0026642C" w:rsidRPr="001471D4">
        <w:rPr>
          <w:color w:val="000000"/>
          <w:lang w:val="uk-UA"/>
        </w:rPr>
        <w:t xml:space="preserve"> </w:t>
      </w:r>
      <w:r w:rsidR="000F26B4">
        <w:rPr>
          <w:color w:val="000000"/>
          <w:lang w:val="uk-UA"/>
        </w:rPr>
        <w:t>13</w:t>
      </w:r>
      <w:r w:rsidR="00A709C7" w:rsidRPr="001471D4">
        <w:rPr>
          <w:color w:val="000000"/>
          <w:lang w:val="uk-UA"/>
        </w:rPr>
        <w:t>.</w:t>
      </w:r>
      <w:r w:rsidR="000F26B4">
        <w:rPr>
          <w:color w:val="000000"/>
          <w:lang w:val="uk-UA"/>
        </w:rPr>
        <w:t>10</w:t>
      </w:r>
      <w:r w:rsidR="00FA5E79" w:rsidRPr="001471D4">
        <w:rPr>
          <w:color w:val="000000"/>
          <w:lang w:val="uk-UA"/>
        </w:rPr>
        <w:t>.202</w:t>
      </w:r>
      <w:r w:rsidR="009021FE" w:rsidRPr="001471D4">
        <w:rPr>
          <w:color w:val="000000"/>
          <w:lang w:val="uk-UA"/>
        </w:rPr>
        <w:t>2</w:t>
      </w:r>
      <w:r w:rsidR="00DD7C55" w:rsidRPr="001471D4">
        <w:rPr>
          <w:color w:val="000000"/>
          <w:lang w:val="uk-UA"/>
        </w:rPr>
        <w:t xml:space="preserve"> </w:t>
      </w:r>
      <w:r w:rsidR="00C615DC" w:rsidRPr="001471D4">
        <w:rPr>
          <w:color w:val="000000"/>
          <w:lang w:val="uk-UA"/>
        </w:rPr>
        <w:t xml:space="preserve">р. </w:t>
      </w:r>
      <w:r w:rsidR="002D7FE9" w:rsidRPr="001471D4">
        <w:rPr>
          <w:color w:val="000000"/>
          <w:lang w:val="uk-UA"/>
        </w:rPr>
        <w:t>00</w:t>
      </w:r>
      <w:r w:rsidR="006F2155" w:rsidRPr="001471D4">
        <w:rPr>
          <w:color w:val="000000"/>
          <w:lang w:val="uk-UA"/>
        </w:rPr>
        <w:t>:00</w:t>
      </w:r>
    </w:p>
    <w:p w:rsidR="00051211" w:rsidRPr="00FC38EE" w:rsidRDefault="00D71AC3" w:rsidP="0026642C">
      <w:pPr>
        <w:pStyle w:val="rvps2"/>
        <w:numPr>
          <w:ilvl w:val="0"/>
          <w:numId w:val="2"/>
        </w:numPr>
        <w:shd w:val="clear" w:color="auto" w:fill="FFFFFF"/>
        <w:tabs>
          <w:tab w:val="left" w:pos="993"/>
        </w:tabs>
        <w:spacing w:before="0" w:beforeAutospacing="0" w:after="0" w:afterAutospacing="0"/>
        <w:ind w:left="0" w:firstLine="567"/>
        <w:jc w:val="both"/>
        <w:rPr>
          <w:color w:val="000000"/>
          <w:lang w:val="uk-UA"/>
        </w:rPr>
      </w:pPr>
      <w:bookmarkStart w:id="9" w:name="n1151"/>
      <w:bookmarkEnd w:id="9"/>
      <w:r w:rsidRPr="00FC38EE">
        <w:rPr>
          <w:b/>
          <w:color w:val="000000"/>
          <w:lang w:val="uk-UA"/>
        </w:rPr>
        <w:t>П</w:t>
      </w:r>
      <w:r w:rsidR="00051211" w:rsidRPr="00FC38EE">
        <w:rPr>
          <w:b/>
          <w:color w:val="000000"/>
          <w:lang w:val="uk-UA"/>
        </w:rPr>
        <w:t>ерелік критеріїв та методика оцінки пропозицій із заз</w:t>
      </w:r>
      <w:r w:rsidRPr="00FC38EE">
        <w:rPr>
          <w:b/>
          <w:color w:val="000000"/>
          <w:lang w:val="uk-UA"/>
        </w:rPr>
        <w:t>наченням питомої ваги критеріїв</w:t>
      </w:r>
      <w:r w:rsidR="00E87D34" w:rsidRPr="00FC38EE">
        <w:rPr>
          <w:b/>
          <w:color w:val="000000"/>
          <w:lang w:val="uk-UA"/>
        </w:rPr>
        <w:t>:</w:t>
      </w:r>
      <w:r w:rsidRPr="00FC38EE">
        <w:rPr>
          <w:color w:val="000000"/>
          <w:lang w:val="uk-UA"/>
        </w:rPr>
        <w:t xml:space="preserve"> </w:t>
      </w:r>
      <w:r w:rsidRPr="00FC38EE">
        <w:rPr>
          <w:i/>
          <w:color w:val="000000"/>
          <w:lang w:val="uk-UA"/>
        </w:rPr>
        <w:t>Ціна – 100%</w:t>
      </w:r>
      <w:r w:rsidR="00E87D34" w:rsidRPr="00FC38EE">
        <w:rPr>
          <w:i/>
          <w:color w:val="000000"/>
          <w:lang w:val="uk-UA"/>
        </w:rPr>
        <w:t>.</w:t>
      </w:r>
    </w:p>
    <w:p w:rsidR="00051211" w:rsidRPr="00FC38EE" w:rsidRDefault="0052512F" w:rsidP="0026642C">
      <w:pPr>
        <w:pStyle w:val="rvps2"/>
        <w:numPr>
          <w:ilvl w:val="0"/>
          <w:numId w:val="2"/>
        </w:numPr>
        <w:shd w:val="clear" w:color="auto" w:fill="FFFFFF"/>
        <w:tabs>
          <w:tab w:val="left" w:pos="993"/>
        </w:tabs>
        <w:spacing w:before="0" w:beforeAutospacing="0" w:after="0" w:afterAutospacing="0"/>
        <w:ind w:left="0" w:firstLine="567"/>
        <w:jc w:val="both"/>
        <w:rPr>
          <w:color w:val="000000"/>
          <w:lang w:val="uk-UA"/>
        </w:rPr>
      </w:pPr>
      <w:bookmarkStart w:id="10" w:name="n1152"/>
      <w:bookmarkEnd w:id="10"/>
      <w:r w:rsidRPr="00FC38EE">
        <w:rPr>
          <w:b/>
          <w:color w:val="000000"/>
          <w:lang w:val="uk-UA"/>
        </w:rPr>
        <w:t>Р</w:t>
      </w:r>
      <w:r w:rsidR="00051211" w:rsidRPr="00FC38EE">
        <w:rPr>
          <w:b/>
          <w:color w:val="000000"/>
          <w:lang w:val="uk-UA"/>
        </w:rPr>
        <w:t>озмір та умови надання за</w:t>
      </w:r>
      <w:r w:rsidRPr="00FC38EE">
        <w:rPr>
          <w:b/>
          <w:color w:val="000000"/>
          <w:lang w:val="uk-UA"/>
        </w:rPr>
        <w:t>безпечення пропозицій учасників</w:t>
      </w:r>
      <w:r w:rsidR="00E87D34" w:rsidRPr="00FC38EE">
        <w:rPr>
          <w:b/>
          <w:color w:val="000000"/>
          <w:lang w:val="uk-UA"/>
        </w:rPr>
        <w:t>:</w:t>
      </w:r>
      <w:r w:rsidRPr="00FC38EE">
        <w:rPr>
          <w:color w:val="000000"/>
          <w:lang w:val="uk-UA"/>
        </w:rPr>
        <w:t xml:space="preserve"> </w:t>
      </w:r>
      <w:r w:rsidRPr="00FC38EE">
        <w:rPr>
          <w:i/>
          <w:color w:val="000000"/>
          <w:lang w:val="uk-UA"/>
        </w:rPr>
        <w:t>не вимагається.</w:t>
      </w:r>
    </w:p>
    <w:p w:rsidR="00051211" w:rsidRPr="00FC38EE" w:rsidRDefault="0052512F" w:rsidP="0026642C">
      <w:pPr>
        <w:pStyle w:val="rvps2"/>
        <w:numPr>
          <w:ilvl w:val="0"/>
          <w:numId w:val="2"/>
        </w:numPr>
        <w:shd w:val="clear" w:color="auto" w:fill="FFFFFF"/>
        <w:tabs>
          <w:tab w:val="left" w:pos="993"/>
        </w:tabs>
        <w:spacing w:before="0" w:beforeAutospacing="0" w:after="0" w:afterAutospacing="0"/>
        <w:ind w:left="0" w:firstLine="567"/>
        <w:jc w:val="both"/>
        <w:rPr>
          <w:color w:val="000000"/>
          <w:lang w:val="uk-UA"/>
        </w:rPr>
      </w:pPr>
      <w:bookmarkStart w:id="11" w:name="n1153"/>
      <w:bookmarkEnd w:id="11"/>
      <w:r w:rsidRPr="00FC38EE">
        <w:rPr>
          <w:b/>
          <w:color w:val="000000"/>
          <w:lang w:val="uk-UA"/>
        </w:rPr>
        <w:t>Р</w:t>
      </w:r>
      <w:r w:rsidR="00051211" w:rsidRPr="00FC38EE">
        <w:rPr>
          <w:b/>
          <w:color w:val="000000"/>
          <w:lang w:val="uk-UA"/>
        </w:rPr>
        <w:t>озмір та умови надання забезпечення виконання договору про закупівлю</w:t>
      </w:r>
      <w:r w:rsidR="00E87D34" w:rsidRPr="00FC38EE">
        <w:rPr>
          <w:b/>
          <w:color w:val="000000"/>
          <w:lang w:val="uk-UA"/>
        </w:rPr>
        <w:t>:</w:t>
      </w:r>
      <w:r w:rsidRPr="00FC38EE">
        <w:rPr>
          <w:color w:val="000000"/>
          <w:lang w:val="uk-UA"/>
        </w:rPr>
        <w:t xml:space="preserve"> </w:t>
      </w:r>
      <w:r w:rsidRPr="00FC38EE">
        <w:rPr>
          <w:i/>
          <w:color w:val="000000"/>
          <w:lang w:val="uk-UA"/>
        </w:rPr>
        <w:t>не вимагається</w:t>
      </w:r>
      <w:r w:rsidRPr="00FC38EE">
        <w:rPr>
          <w:color w:val="000000"/>
          <w:lang w:val="uk-UA"/>
        </w:rPr>
        <w:t>.</w:t>
      </w:r>
    </w:p>
    <w:p w:rsidR="00051211" w:rsidRPr="00FC38EE" w:rsidRDefault="0052512F" w:rsidP="0026642C">
      <w:pPr>
        <w:pStyle w:val="rvps2"/>
        <w:numPr>
          <w:ilvl w:val="0"/>
          <w:numId w:val="2"/>
        </w:numPr>
        <w:shd w:val="clear" w:color="auto" w:fill="FFFFFF"/>
        <w:tabs>
          <w:tab w:val="left" w:pos="993"/>
        </w:tabs>
        <w:spacing w:before="0" w:beforeAutospacing="0" w:after="0" w:afterAutospacing="0"/>
        <w:ind w:left="0" w:firstLine="567"/>
        <w:jc w:val="both"/>
        <w:rPr>
          <w:color w:val="000000"/>
          <w:lang w:val="uk-UA"/>
        </w:rPr>
      </w:pPr>
      <w:bookmarkStart w:id="12" w:name="n1154"/>
      <w:bookmarkEnd w:id="12"/>
      <w:r w:rsidRPr="00FC38EE">
        <w:rPr>
          <w:b/>
          <w:color w:val="000000"/>
          <w:lang w:val="uk-UA"/>
        </w:rPr>
        <w:t>Р</w:t>
      </w:r>
      <w:r w:rsidR="00051211" w:rsidRPr="00FC38EE">
        <w:rPr>
          <w:b/>
          <w:color w:val="000000"/>
          <w:lang w:val="uk-UA"/>
        </w:rPr>
        <w:t>озмір мінімального кроку пониження ціни під час електронного аукціону</w:t>
      </w:r>
      <w:r w:rsidR="00E87D34" w:rsidRPr="00FC38EE">
        <w:rPr>
          <w:b/>
          <w:color w:val="000000"/>
          <w:lang w:val="uk-UA"/>
        </w:rPr>
        <w:t>:</w:t>
      </w:r>
      <w:r w:rsidR="00051211" w:rsidRPr="00FC38EE">
        <w:rPr>
          <w:color w:val="000000"/>
          <w:lang w:val="uk-UA"/>
        </w:rPr>
        <w:t xml:space="preserve"> </w:t>
      </w:r>
      <w:r w:rsidRPr="00FC38EE">
        <w:rPr>
          <w:i/>
          <w:color w:val="000000"/>
          <w:lang w:val="uk-UA"/>
        </w:rPr>
        <w:t>1%.</w:t>
      </w:r>
    </w:p>
    <w:p w:rsidR="0014531A" w:rsidRPr="003859F5" w:rsidRDefault="00B602DF" w:rsidP="0026642C">
      <w:pPr>
        <w:pStyle w:val="rvps2"/>
        <w:numPr>
          <w:ilvl w:val="0"/>
          <w:numId w:val="2"/>
        </w:numPr>
        <w:shd w:val="clear" w:color="auto" w:fill="FFFFFF"/>
        <w:tabs>
          <w:tab w:val="left" w:pos="993"/>
        </w:tabs>
        <w:spacing w:before="0" w:beforeAutospacing="0" w:after="0" w:afterAutospacing="0"/>
        <w:ind w:left="0" w:firstLine="567"/>
        <w:jc w:val="both"/>
        <w:rPr>
          <w:b/>
          <w:color w:val="000000"/>
          <w:lang w:val="uk-UA"/>
        </w:rPr>
      </w:pPr>
      <w:r w:rsidRPr="00FC38EE">
        <w:rPr>
          <w:b/>
          <w:color w:val="000000"/>
          <w:lang w:val="uk-UA"/>
        </w:rPr>
        <w:t>Інша інформація:</w:t>
      </w:r>
    </w:p>
    <w:p w:rsidR="0014531A" w:rsidRDefault="0014531A" w:rsidP="0014531A">
      <w:pPr>
        <w:tabs>
          <w:tab w:val="left" w:pos="1134"/>
        </w:tabs>
        <w:spacing w:after="0" w:line="240" w:lineRule="auto"/>
        <w:ind w:firstLine="567"/>
        <w:jc w:val="both"/>
        <w:rPr>
          <w:rFonts w:ascii="Times New Roman" w:hAnsi="Times New Roman" w:cs="Times New Roman"/>
          <w:lang w:val="uk-UA"/>
        </w:rPr>
      </w:pPr>
      <w:r>
        <w:rPr>
          <w:rFonts w:ascii="Times New Roman" w:hAnsi="Times New Roman" w:cs="Times New Roman"/>
          <w:bCs/>
          <w:lang w:val="uk-UA"/>
        </w:rPr>
        <w:t>Перелік документів в електронному або сканованому вигляді, які вимагаються для підтвердження відповідності пропозиції учасника вимогам замовника, які мають бути подані до закінчення терміну подання пропозицій згідно п.9 цього Оголошення:</w:t>
      </w:r>
    </w:p>
    <w:p w:rsidR="0014531A" w:rsidRDefault="0014531A" w:rsidP="0014531A">
      <w:pPr>
        <w:pStyle w:val="a5"/>
        <w:numPr>
          <w:ilvl w:val="1"/>
          <w:numId w:val="16"/>
        </w:numPr>
        <w:spacing w:after="0" w:line="240" w:lineRule="auto"/>
        <w:ind w:left="0" w:firstLine="567"/>
        <w:jc w:val="both"/>
        <w:rPr>
          <w:rFonts w:ascii="Times New Roman" w:hAnsi="Times New Roman" w:cs="Times New Roman"/>
          <w:bCs/>
          <w:i/>
          <w:lang w:val="uk-UA"/>
        </w:rPr>
      </w:pPr>
      <w:proofErr w:type="spellStart"/>
      <w:r>
        <w:rPr>
          <w:rFonts w:ascii="Times New Roman" w:hAnsi="Times New Roman" w:cs="Times New Roman"/>
          <w:bCs/>
          <w:i/>
          <w:lang w:val="uk-UA"/>
        </w:rPr>
        <w:t>Скан-копія</w:t>
      </w:r>
      <w:proofErr w:type="spellEnd"/>
      <w:r>
        <w:rPr>
          <w:rFonts w:ascii="Times New Roman" w:hAnsi="Times New Roman" w:cs="Times New Roman"/>
          <w:bCs/>
          <w:i/>
          <w:lang w:val="uk-UA"/>
        </w:rPr>
        <w:t xml:space="preserve"> діючого Статуту в повному обсязі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Pr>
          <w:rFonts w:ascii="Times New Roman" w:hAnsi="Times New Roman" w:cs="Times New Roman"/>
          <w:bCs/>
          <w:i/>
          <w:lang w:val="uk-UA"/>
        </w:rPr>
        <w:t>скан-копію</w:t>
      </w:r>
      <w:proofErr w:type="spellEnd"/>
      <w:r>
        <w:rPr>
          <w:rFonts w:ascii="Times New Roman" w:hAnsi="Times New Roman" w:cs="Times New Roman"/>
          <w:bCs/>
          <w:i/>
          <w:lang w:val="uk-UA"/>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14531A" w:rsidRDefault="0014531A" w:rsidP="0014531A">
      <w:pPr>
        <w:pStyle w:val="a5"/>
        <w:numPr>
          <w:ilvl w:val="1"/>
          <w:numId w:val="16"/>
        </w:numPr>
        <w:ind w:left="0" w:firstLine="567"/>
        <w:jc w:val="both"/>
        <w:rPr>
          <w:rFonts w:ascii="Times New Roman" w:hAnsi="Times New Roman" w:cs="Times New Roman"/>
          <w:bCs/>
          <w:i/>
          <w:lang w:val="uk-UA"/>
        </w:rPr>
      </w:pPr>
      <w:r>
        <w:rPr>
          <w:rFonts w:ascii="Times New Roman" w:hAnsi="Times New Roman" w:cs="Times New Roman"/>
          <w:bCs/>
          <w:i/>
          <w:lang w:val="uk-UA"/>
        </w:rPr>
        <w:t>Документи, що підтверджують повноваження відповідної особи або представника учасника спрощеної закупівлі щодо підпису документів пропозиції та правомочність на укладення договору про закупівлю. Підтверджується шляхом подання у складі пропозиції наступних документів: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rsidR="0014531A" w:rsidRDefault="0014531A" w:rsidP="0014531A">
      <w:pPr>
        <w:pStyle w:val="a5"/>
        <w:numPr>
          <w:ilvl w:val="1"/>
          <w:numId w:val="16"/>
        </w:numPr>
        <w:tabs>
          <w:tab w:val="left" w:pos="1134"/>
        </w:tabs>
        <w:ind w:left="0" w:firstLine="567"/>
        <w:jc w:val="both"/>
        <w:rPr>
          <w:rFonts w:ascii="Times New Roman" w:hAnsi="Times New Roman" w:cs="Times New Roman"/>
          <w:bCs/>
          <w:i/>
          <w:lang w:val="uk-UA"/>
        </w:rPr>
      </w:pPr>
      <w:r>
        <w:rPr>
          <w:rFonts w:ascii="Times New Roman" w:hAnsi="Times New Roman" w:cs="Times New Roman"/>
          <w:bCs/>
          <w:i/>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tgtFrame="_blank" w:history="1">
        <w:r>
          <w:rPr>
            <w:rStyle w:val="a3"/>
            <w:rFonts w:ascii="Times New Roman" w:hAnsi="Times New Roman" w:cs="Times New Roman"/>
            <w:bCs/>
            <w:i/>
            <w:lang w:val="uk-UA"/>
          </w:rPr>
          <w:t>"Про електронні документи та електронний документообіг"</w:t>
        </w:r>
      </w:hyperlink>
      <w:r>
        <w:rPr>
          <w:rFonts w:ascii="Times New Roman" w:hAnsi="Times New Roman" w:cs="Times New Roman"/>
          <w:bCs/>
          <w:i/>
          <w:lang w:val="uk-UA"/>
        </w:rPr>
        <w:t> та </w:t>
      </w:r>
      <w:hyperlink r:id="rId7" w:tgtFrame="_blank" w:history="1">
        <w:r>
          <w:rPr>
            <w:rStyle w:val="a3"/>
            <w:rFonts w:ascii="Times New Roman" w:hAnsi="Times New Roman" w:cs="Times New Roman"/>
            <w:bCs/>
            <w:i/>
            <w:lang w:val="uk-UA"/>
          </w:rPr>
          <w:t>"Про електронні довірчі послуги"</w:t>
        </w:r>
      </w:hyperlink>
      <w:r>
        <w:rPr>
          <w:rFonts w:ascii="Times New Roman" w:hAnsi="Times New Roman" w:cs="Times New Roman"/>
          <w:bCs/>
          <w:i/>
          <w:lang w:val="uk-UA"/>
        </w:rPr>
        <w:t>, тобто пропозиція учасника у будь-якому випадку повинна містити накладений кваліфікований електронний підпис, що базується на кваліфікованому сертифікаті відкритого ключа учасника/уповноваженої особи учасника спрощеної закупівлі, повноваження якої щодо підпису документів  пропозиції підтверджуються відповідно до поданих документів.</w:t>
      </w:r>
    </w:p>
    <w:p w:rsidR="0014531A" w:rsidRDefault="0014531A" w:rsidP="0014531A">
      <w:pPr>
        <w:pStyle w:val="a5"/>
        <w:numPr>
          <w:ilvl w:val="1"/>
          <w:numId w:val="16"/>
        </w:numPr>
        <w:tabs>
          <w:tab w:val="left" w:pos="1134"/>
        </w:tabs>
        <w:ind w:left="0" w:firstLine="567"/>
        <w:jc w:val="both"/>
        <w:rPr>
          <w:rFonts w:ascii="Times New Roman" w:hAnsi="Times New Roman" w:cs="Times New Roman"/>
          <w:bCs/>
          <w:i/>
          <w:lang w:val="uk-UA"/>
        </w:rPr>
      </w:pPr>
      <w:r>
        <w:rPr>
          <w:rFonts w:ascii="Times New Roman" w:hAnsi="Times New Roman" w:cs="Times New Roman"/>
          <w:bCs/>
          <w:i/>
          <w:lang w:val="uk-UA"/>
        </w:rPr>
        <w:t>На вимогу Закону України «Про захист персональних даних» учасник повинен надати в складі пропозиції лист-згоду на обробку персональних даних  посадової особи уповноваженої на підписання документів пропозиції (Додаток № 3  до Оголошення).</w:t>
      </w:r>
    </w:p>
    <w:p w:rsidR="0014531A" w:rsidRDefault="0014531A" w:rsidP="0014531A">
      <w:pPr>
        <w:pStyle w:val="a5"/>
        <w:numPr>
          <w:ilvl w:val="1"/>
          <w:numId w:val="16"/>
        </w:numPr>
        <w:tabs>
          <w:tab w:val="left" w:pos="1134"/>
        </w:tabs>
        <w:spacing w:after="0" w:line="240" w:lineRule="auto"/>
        <w:ind w:left="0" w:firstLine="567"/>
        <w:jc w:val="both"/>
        <w:rPr>
          <w:rFonts w:ascii="Times New Roman" w:hAnsi="Times New Roman" w:cs="Times New Roman"/>
          <w:bCs/>
          <w:i/>
          <w:lang w:val="uk-UA"/>
        </w:rPr>
      </w:pPr>
      <w:r>
        <w:rPr>
          <w:rFonts w:ascii="Times New Roman" w:hAnsi="Times New Roman" w:cs="Times New Roman"/>
          <w:bCs/>
          <w:i/>
          <w:lang w:val="uk-UA"/>
        </w:rPr>
        <w:t>Лист-погодження з проектом договору викладеним у Додатку № 4  до Оголошення.</w:t>
      </w:r>
    </w:p>
    <w:p w:rsidR="0014531A" w:rsidRDefault="0014531A" w:rsidP="0014531A">
      <w:pPr>
        <w:pStyle w:val="a5"/>
        <w:numPr>
          <w:ilvl w:val="1"/>
          <w:numId w:val="16"/>
        </w:numPr>
        <w:tabs>
          <w:tab w:val="left" w:pos="1134"/>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lastRenderedPageBreak/>
        <w:t xml:space="preserve">Довідка, складена в довільній формі, про наявність в учасника спеціалізованих транспортних засобів (у кількості не менше двох одиниць) які буде залучено ним під час виконання договору про закупівлю. Довідка обов’язково повинна містити інформацію про  марку та модель спеціалізованих транспортних засобів, їх реєстраційний номер, технічний стан та форму власності (власні, використовуються згідно договору оренди, тощо). Також, у складі пропозиції учасник повинен надати </w:t>
      </w:r>
      <w:proofErr w:type="spellStart"/>
      <w:r>
        <w:rPr>
          <w:rFonts w:ascii="Times New Roman" w:hAnsi="Times New Roman" w:cs="Times New Roman"/>
          <w:bCs/>
          <w:i/>
          <w:lang w:val="uk-UA"/>
        </w:rPr>
        <w:t>скан-копії</w:t>
      </w:r>
      <w:proofErr w:type="spellEnd"/>
      <w:r>
        <w:rPr>
          <w:rFonts w:ascii="Times New Roman" w:hAnsi="Times New Roman" w:cs="Times New Roman"/>
          <w:bCs/>
          <w:i/>
          <w:lang w:val="uk-UA"/>
        </w:rPr>
        <w:t xml:space="preserve"> документів, що підтверджують правовий статус набуття  (володіння, користування) даними спеціалізованими транспортними засобами, а саме:</w:t>
      </w:r>
    </w:p>
    <w:p w:rsidR="0014531A" w:rsidRDefault="0014531A" w:rsidP="0014531A">
      <w:pPr>
        <w:pStyle w:val="a5"/>
        <w:numPr>
          <w:ilvl w:val="2"/>
          <w:numId w:val="16"/>
        </w:numPr>
        <w:tabs>
          <w:tab w:val="left" w:pos="1276"/>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 xml:space="preserve">копії свідоцтв про реєстрацію спеціалізованих транспортних засобів або інший документ, який відповідно до законодавства, посвідчує право власності (обліку), завірені належним чином; </w:t>
      </w:r>
    </w:p>
    <w:p w:rsidR="0014531A" w:rsidRDefault="0014531A" w:rsidP="0014531A">
      <w:pPr>
        <w:pStyle w:val="a5"/>
        <w:numPr>
          <w:ilvl w:val="2"/>
          <w:numId w:val="16"/>
        </w:numPr>
        <w:tabs>
          <w:tab w:val="left" w:pos="1276"/>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договори оренди/суборенди, лізингу/</w:t>
      </w:r>
      <w:proofErr w:type="spellStart"/>
      <w:r>
        <w:rPr>
          <w:rFonts w:ascii="Times New Roman" w:hAnsi="Times New Roman" w:cs="Times New Roman"/>
          <w:bCs/>
          <w:i/>
          <w:lang w:val="uk-UA"/>
        </w:rPr>
        <w:t>сублізингу</w:t>
      </w:r>
      <w:proofErr w:type="spellEnd"/>
      <w:r>
        <w:rPr>
          <w:rFonts w:ascii="Times New Roman" w:hAnsi="Times New Roman" w:cs="Times New Roman"/>
          <w:bCs/>
          <w:i/>
          <w:lang w:val="uk-UA"/>
        </w:rPr>
        <w:t xml:space="preserve"> спеціалізованих транспортних засобів та інші правочини, передбачені законодавством (у разі, якщо транспортні засоби належить учаснику не на праві власності), завірені належним чином таким учасником в повному обсязі (в тому числі з актом приймання-передачі спеціалізованих транспортних засобів або іншими документами, передбачені умовами договорів, або законодавством); </w:t>
      </w:r>
    </w:p>
    <w:p w:rsidR="0014531A" w:rsidRDefault="0014531A" w:rsidP="0014531A">
      <w:pPr>
        <w:pStyle w:val="a5"/>
        <w:numPr>
          <w:ilvl w:val="2"/>
          <w:numId w:val="16"/>
        </w:numPr>
        <w:tabs>
          <w:tab w:val="left" w:pos="1276"/>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документи, копії  яких належним чином завірені власником(</w:t>
      </w:r>
      <w:proofErr w:type="spellStart"/>
      <w:r>
        <w:rPr>
          <w:rFonts w:ascii="Times New Roman" w:hAnsi="Times New Roman" w:cs="Times New Roman"/>
          <w:bCs/>
          <w:i/>
          <w:lang w:val="uk-UA"/>
        </w:rPr>
        <w:t>ками</w:t>
      </w:r>
      <w:proofErr w:type="spellEnd"/>
      <w:r>
        <w:rPr>
          <w:rFonts w:ascii="Times New Roman" w:hAnsi="Times New Roman" w:cs="Times New Roman"/>
          <w:bCs/>
          <w:i/>
          <w:lang w:val="uk-UA"/>
        </w:rPr>
        <w:t xml:space="preserve">) спеціалізованих транспортних засобів, що підтверджує його (їх) права (-а-) власності на спеціалізовані транспортні засоби, у разі якщо учасником отримано (залучено) зазначені транспортні засоби за договором оренди, суборенди, </w:t>
      </w:r>
      <w:proofErr w:type="spellStart"/>
      <w:r>
        <w:rPr>
          <w:rFonts w:ascii="Times New Roman" w:hAnsi="Times New Roman" w:cs="Times New Roman"/>
          <w:bCs/>
          <w:i/>
          <w:lang w:val="uk-UA"/>
        </w:rPr>
        <w:t>сублізингу</w:t>
      </w:r>
      <w:proofErr w:type="spellEnd"/>
      <w:r>
        <w:rPr>
          <w:rFonts w:ascii="Times New Roman" w:hAnsi="Times New Roman" w:cs="Times New Roman"/>
          <w:bCs/>
          <w:i/>
          <w:lang w:val="uk-UA"/>
        </w:rPr>
        <w:t xml:space="preserve"> або іншим правочином; </w:t>
      </w:r>
    </w:p>
    <w:p w:rsidR="0014531A" w:rsidRDefault="0014531A" w:rsidP="0014531A">
      <w:pPr>
        <w:pStyle w:val="a5"/>
        <w:numPr>
          <w:ilvl w:val="2"/>
          <w:numId w:val="16"/>
        </w:numPr>
        <w:tabs>
          <w:tab w:val="left" w:pos="1276"/>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 xml:space="preserve">договори оренди, суборенди, </w:t>
      </w:r>
      <w:proofErr w:type="spellStart"/>
      <w:r>
        <w:rPr>
          <w:rFonts w:ascii="Times New Roman" w:hAnsi="Times New Roman" w:cs="Times New Roman"/>
          <w:bCs/>
          <w:i/>
          <w:lang w:val="uk-UA"/>
        </w:rPr>
        <w:t>сублізингу</w:t>
      </w:r>
      <w:proofErr w:type="spellEnd"/>
      <w:r>
        <w:rPr>
          <w:rFonts w:ascii="Times New Roman" w:hAnsi="Times New Roman" w:cs="Times New Roman"/>
          <w:bCs/>
          <w:i/>
          <w:lang w:val="uk-UA"/>
        </w:rPr>
        <w:t xml:space="preserve"> спеціалізованих транспортних засобів або інші правочини, укладені власником з третьою особою, яка не є власником транспортних засобів, та які підтверджують право орендодавця, </w:t>
      </w:r>
      <w:proofErr w:type="spellStart"/>
      <w:r>
        <w:rPr>
          <w:rFonts w:ascii="Times New Roman" w:hAnsi="Times New Roman" w:cs="Times New Roman"/>
          <w:bCs/>
          <w:i/>
          <w:lang w:val="uk-UA"/>
        </w:rPr>
        <w:t>лізингодавця</w:t>
      </w:r>
      <w:proofErr w:type="spellEnd"/>
      <w:r>
        <w:rPr>
          <w:rFonts w:ascii="Times New Roman" w:hAnsi="Times New Roman" w:cs="Times New Roman"/>
          <w:bCs/>
          <w:i/>
          <w:lang w:val="uk-UA"/>
        </w:rPr>
        <w:t xml:space="preserve"> або цієї третьої особи надавати їх у користування, завірені належним чином таким учасником.</w:t>
      </w:r>
    </w:p>
    <w:p w:rsidR="0014531A" w:rsidRDefault="0014531A" w:rsidP="0014531A">
      <w:pPr>
        <w:pStyle w:val="a5"/>
        <w:numPr>
          <w:ilvl w:val="2"/>
          <w:numId w:val="16"/>
        </w:numPr>
        <w:tabs>
          <w:tab w:val="left" w:pos="1276"/>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копія протоколу дозиметричного контролю спеціалізованих автотранспортних засобів, що вказані в довідці наданій на вимогу згідно пп. 14.6  п. 14  Оголошення, виданого установою, що має право на здійснення дозиметричного контролю.</w:t>
      </w:r>
    </w:p>
    <w:p w:rsidR="0014531A" w:rsidRDefault="0014531A" w:rsidP="0014531A">
      <w:pPr>
        <w:pStyle w:val="a5"/>
        <w:numPr>
          <w:ilvl w:val="2"/>
          <w:numId w:val="16"/>
        </w:numPr>
        <w:tabs>
          <w:tab w:val="left" w:pos="1276"/>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 xml:space="preserve">Договори та інші правочини, передбачені законодавством, мають бути чинні на день подання  пропозиції та містити умови про можливість пролонгації строку їх дії, у разі якщо їх строк менше 31.12.2022 року. </w:t>
      </w:r>
    </w:p>
    <w:p w:rsidR="0014531A" w:rsidRDefault="0014531A" w:rsidP="0014531A">
      <w:pPr>
        <w:pStyle w:val="a5"/>
        <w:numPr>
          <w:ilvl w:val="1"/>
          <w:numId w:val="16"/>
        </w:numPr>
        <w:tabs>
          <w:tab w:val="left" w:pos="1134"/>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Довідка, що містить інформацію про наявність у учасника складських приміщень пристосованих для зберігання товару, що є предметом закупівлі та будуть задіяні у процесі виконання договору про закупівлю, в якій зазначається: адреса; власні, орендуються (у кого). Додатково подаються завірені згідно чинного законодавства копії документів, що підтверджують право власності учасника на нерухоме майно (складські приміщення, що вказані в довідці) або копія чинного на дату розкриття пропозицій договору оренди складських приміщення, оформленого відповідно до вимог чинного законодавства.</w:t>
      </w:r>
    </w:p>
    <w:p w:rsidR="0014531A" w:rsidRDefault="0014531A" w:rsidP="0014531A">
      <w:pPr>
        <w:pStyle w:val="a5"/>
        <w:numPr>
          <w:ilvl w:val="1"/>
          <w:numId w:val="16"/>
        </w:numPr>
        <w:tabs>
          <w:tab w:val="left" w:pos="1134"/>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Копія договору на дезінфекцію, дезінсекцію, дератизацію складських приміщень та спеціалізованих автотранспортних засобів, інформація про які надана у відповідних довідках, з установами, які мають право на проведення таких робіт, а також  актів виконання робіт в 2022 році, за наданими договорами.</w:t>
      </w:r>
    </w:p>
    <w:p w:rsidR="0014531A" w:rsidRDefault="0014531A" w:rsidP="0014531A">
      <w:pPr>
        <w:pStyle w:val="a5"/>
        <w:numPr>
          <w:ilvl w:val="1"/>
          <w:numId w:val="16"/>
        </w:numPr>
        <w:tabs>
          <w:tab w:val="left" w:pos="1134"/>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 xml:space="preserve"> Копія договору на послуги із проведення лабораторних досліджень у 2022 році з установою, яка має право на проведення таких робіт та результати бактеріологічного контролю якості дезінфекції, оформлені у вигляді лабораторних досліджень (в складі пропозиції надається копія протоколу випробувань виданого не раніше трьохмісячної давнини відносно дати надання документа) на складські приміщення, що вказані в довідці наданій на вимогу згідно пп. 14.7  п. 14  Оголошення.</w:t>
      </w:r>
    </w:p>
    <w:p w:rsidR="0014531A" w:rsidRDefault="0014531A" w:rsidP="0014531A">
      <w:pPr>
        <w:pStyle w:val="a5"/>
        <w:numPr>
          <w:ilvl w:val="1"/>
          <w:numId w:val="16"/>
        </w:numPr>
        <w:tabs>
          <w:tab w:val="left" w:pos="1134"/>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 xml:space="preserve"> Учасникам необхідно підтверджувати у складі пропозицій інформацію щодо наявності експлуатаційного дозволу для потужностей з виробництва та/або зберігання харчових продуктів тваринного походження або державної реєстрації потужностей з виробництва та/або обігу харчових продуктів у випадках, визначених відповідно статтями 23 та 25 Закону про безпечність. Дана інформація підтверджується учасниками закупівлі шляхом надання у складі пропозиції довідки в довільній формі із зазначенням найменування потужностей та їх присвоєних особистих реєстраційних номерів. </w:t>
      </w:r>
    </w:p>
    <w:p w:rsidR="0014531A" w:rsidRDefault="0014531A" w:rsidP="0014531A">
      <w:pPr>
        <w:pStyle w:val="a5"/>
        <w:numPr>
          <w:ilvl w:val="1"/>
          <w:numId w:val="16"/>
        </w:numPr>
        <w:tabs>
          <w:tab w:val="left" w:pos="1134"/>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 xml:space="preserve">Якщо учасник не є виробником товару, що ним пропонується, то такий учасник повинен надати у складі своєї пропозиції довідку у довільній формі із зазначенням інформації про перелік потужностей операторів ринку харчових продуктів, звідки буде проводитись постачання сировини і </w:t>
      </w:r>
      <w:r>
        <w:rPr>
          <w:rFonts w:ascii="Times New Roman" w:hAnsi="Times New Roman" w:cs="Times New Roman"/>
          <w:bCs/>
          <w:i/>
          <w:lang w:val="uk-UA"/>
        </w:rPr>
        <w:lastRenderedPageBreak/>
        <w:t xml:space="preserve">харчових продуктів, з підтвердженням щодо отримання ними експлуатаційного дозволу та/або реєстрації їх в Державному реєстрі потужностей операторів ринку (відповідно до вимог чинного законодавства України). Достовірність наданої учасниками інформації щодо вимог, зазначених у цьому підпункті, перевіряється Замовником у реєстрі операторів ринку та потужностей, на які видано експлуатаційний дозвіл, та державному реєстрі потужностей операторів ринку, що оприлюднені на офіційному веб-сайті Державної служби України з питань безпечності харчових продуктів та захисту споживачів. </w:t>
      </w:r>
    </w:p>
    <w:p w:rsidR="0014531A" w:rsidRDefault="0014531A" w:rsidP="0014531A">
      <w:pPr>
        <w:pStyle w:val="a5"/>
        <w:numPr>
          <w:ilvl w:val="1"/>
          <w:numId w:val="16"/>
        </w:numPr>
        <w:tabs>
          <w:tab w:val="left" w:pos="1134"/>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 xml:space="preserve"> Документальне підтвердження відповідності складських приміщень та транспортних засобів Учасника (або тих, що він використовує (орендує)) вимогам чинного законодавства (надати сканований оригінал акту, складений за результатами проведення планового (позапланового) заходу державного контролю (інспектування) стосовно додержання операторами ринку – Учасником, вимог законодавства про харчові продукти та корми, здоров’я та благополуччя тварин виданий не раніше річної давнини відносно дати надання документа).</w:t>
      </w:r>
    </w:p>
    <w:p w:rsidR="0014531A" w:rsidRDefault="0014531A" w:rsidP="0014531A">
      <w:pPr>
        <w:pStyle w:val="a5"/>
        <w:numPr>
          <w:ilvl w:val="1"/>
          <w:numId w:val="16"/>
        </w:numPr>
        <w:tabs>
          <w:tab w:val="left" w:pos="1134"/>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 xml:space="preserve"> Сканований оригінал акту перевірки суб’єкта господарювання (учасника) який здійснюватиме постачання товару, що є предметом закупівлі, складений територіальним органом </w:t>
      </w:r>
      <w:proofErr w:type="spellStart"/>
      <w:r>
        <w:rPr>
          <w:rFonts w:ascii="Times New Roman" w:hAnsi="Times New Roman" w:cs="Times New Roman"/>
          <w:bCs/>
          <w:i/>
          <w:lang w:val="uk-UA"/>
        </w:rPr>
        <w:t>Держпродспоживслужби</w:t>
      </w:r>
      <w:proofErr w:type="spellEnd"/>
      <w:r>
        <w:rPr>
          <w:rFonts w:ascii="Times New Roman" w:hAnsi="Times New Roman" w:cs="Times New Roman"/>
          <w:bCs/>
          <w:i/>
          <w:lang w:val="uk-UA"/>
        </w:rPr>
        <w:t xml:space="preserve"> за результатами проведення заходу державного контролю у формі аудиту постійно діючих процедур, заснованих на принципах НАССР, виданий не раніше річної давнини відносно дати надання документа.</w:t>
      </w:r>
    </w:p>
    <w:p w:rsidR="0014531A" w:rsidRDefault="0014531A" w:rsidP="0014531A">
      <w:pPr>
        <w:pStyle w:val="a5"/>
        <w:numPr>
          <w:ilvl w:val="1"/>
          <w:numId w:val="16"/>
        </w:numPr>
        <w:tabs>
          <w:tab w:val="left" w:pos="1134"/>
        </w:tabs>
        <w:ind w:left="0" w:firstLine="567"/>
        <w:jc w:val="both"/>
        <w:rPr>
          <w:rFonts w:ascii="Times New Roman" w:hAnsi="Times New Roman" w:cs="Times New Roman"/>
          <w:bCs/>
          <w:i/>
          <w:lang w:val="uk-UA"/>
        </w:rPr>
      </w:pPr>
      <w:r>
        <w:rPr>
          <w:rFonts w:ascii="Times New Roman" w:hAnsi="Times New Roman" w:cs="Times New Roman"/>
          <w:bCs/>
          <w:i/>
          <w:lang w:val="uk-UA"/>
        </w:rPr>
        <w:t xml:space="preserve"> Довідка, що містить інформацію про наявність в Учасника власних або залучених працівників (не менше двох водіїв та двох експедиторів) відповідної кваліфікації, які мають знання та досвід, необхідні для виконання Договору про закупівлю. Довідка надається за наступною формою:</w:t>
      </w: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1261"/>
        <w:gridCol w:w="1058"/>
        <w:gridCol w:w="1522"/>
        <w:gridCol w:w="1983"/>
        <w:gridCol w:w="1991"/>
        <w:gridCol w:w="1358"/>
      </w:tblGrid>
      <w:tr w:rsidR="0014531A" w:rsidTr="0014531A">
        <w:trPr>
          <w:jc w:val="center"/>
        </w:trPr>
        <w:tc>
          <w:tcPr>
            <w:tcW w:w="167" w:type="pct"/>
            <w:vMerge w:val="restart"/>
            <w:tcBorders>
              <w:top w:val="single" w:sz="4" w:space="0" w:color="auto"/>
              <w:left w:val="single" w:sz="4" w:space="0" w:color="auto"/>
              <w:bottom w:val="single" w:sz="4" w:space="0" w:color="auto"/>
              <w:right w:val="single" w:sz="4" w:space="0" w:color="auto"/>
            </w:tcBorders>
            <w:vAlign w:val="center"/>
            <w:hideMark/>
          </w:tcPr>
          <w:p w:rsidR="0014531A" w:rsidRDefault="0014531A">
            <w:pPr>
              <w:tabs>
                <w:tab w:val="left" w:pos="1134"/>
              </w:tabs>
              <w:spacing w:after="0" w:line="240" w:lineRule="auto"/>
              <w:jc w:val="both"/>
              <w:rPr>
                <w:rFonts w:ascii="Times New Roman" w:hAnsi="Times New Roman" w:cs="Times New Roman"/>
                <w:bCs/>
                <w:i/>
                <w:sz w:val="18"/>
                <w:szCs w:val="18"/>
                <w:lang w:val="uk-UA"/>
              </w:rPr>
            </w:pPr>
            <w:r>
              <w:rPr>
                <w:rFonts w:ascii="Times New Roman" w:hAnsi="Times New Roman" w:cs="Times New Roman"/>
                <w:bCs/>
                <w:i/>
                <w:sz w:val="18"/>
                <w:szCs w:val="18"/>
                <w:lang w:val="uk-UA"/>
              </w:rPr>
              <w:t>№</w:t>
            </w:r>
          </w:p>
        </w:tc>
        <w:tc>
          <w:tcPr>
            <w:tcW w:w="666" w:type="pct"/>
            <w:vMerge w:val="restart"/>
            <w:tcBorders>
              <w:top w:val="single" w:sz="4" w:space="0" w:color="auto"/>
              <w:left w:val="single" w:sz="4" w:space="0" w:color="auto"/>
              <w:bottom w:val="single" w:sz="4" w:space="0" w:color="auto"/>
              <w:right w:val="single" w:sz="4" w:space="0" w:color="auto"/>
            </w:tcBorders>
            <w:vAlign w:val="center"/>
            <w:hideMark/>
          </w:tcPr>
          <w:p w:rsidR="0014531A" w:rsidRDefault="0014531A">
            <w:pPr>
              <w:tabs>
                <w:tab w:val="left" w:pos="1134"/>
              </w:tabs>
              <w:spacing w:after="0" w:line="240" w:lineRule="auto"/>
              <w:jc w:val="center"/>
              <w:rPr>
                <w:rFonts w:ascii="Times New Roman" w:hAnsi="Times New Roman" w:cs="Times New Roman"/>
                <w:bCs/>
                <w:i/>
                <w:sz w:val="18"/>
                <w:szCs w:val="18"/>
                <w:lang w:val="uk-UA"/>
              </w:rPr>
            </w:pPr>
            <w:r>
              <w:rPr>
                <w:rFonts w:ascii="Times New Roman" w:hAnsi="Times New Roman" w:cs="Times New Roman"/>
                <w:bCs/>
                <w:i/>
                <w:sz w:val="18"/>
                <w:szCs w:val="18"/>
                <w:lang w:val="uk-UA"/>
              </w:rPr>
              <w:t>Посада</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14531A" w:rsidRDefault="0014531A">
            <w:pPr>
              <w:tabs>
                <w:tab w:val="left" w:pos="1134"/>
              </w:tabs>
              <w:spacing w:after="0" w:line="240" w:lineRule="auto"/>
              <w:jc w:val="center"/>
              <w:rPr>
                <w:rFonts w:ascii="Times New Roman" w:hAnsi="Times New Roman" w:cs="Times New Roman"/>
                <w:bCs/>
                <w:i/>
                <w:sz w:val="18"/>
                <w:szCs w:val="18"/>
                <w:lang w:val="uk-UA"/>
              </w:rPr>
            </w:pPr>
            <w:r>
              <w:rPr>
                <w:rFonts w:ascii="Times New Roman" w:hAnsi="Times New Roman" w:cs="Times New Roman"/>
                <w:bCs/>
                <w:i/>
                <w:sz w:val="18"/>
                <w:szCs w:val="18"/>
                <w:lang w:val="uk-UA"/>
              </w:rPr>
              <w:t>ПІБ</w:t>
            </w:r>
          </w:p>
        </w:tc>
        <w:tc>
          <w:tcPr>
            <w:tcW w:w="1845" w:type="pct"/>
            <w:gridSpan w:val="2"/>
            <w:tcBorders>
              <w:top w:val="single" w:sz="4" w:space="0" w:color="auto"/>
              <w:left w:val="single" w:sz="4" w:space="0" w:color="auto"/>
              <w:bottom w:val="single" w:sz="4" w:space="0" w:color="auto"/>
              <w:right w:val="single" w:sz="4" w:space="0" w:color="auto"/>
            </w:tcBorders>
            <w:vAlign w:val="center"/>
            <w:hideMark/>
          </w:tcPr>
          <w:p w:rsidR="0014531A" w:rsidRDefault="0014531A">
            <w:pPr>
              <w:tabs>
                <w:tab w:val="left" w:pos="1134"/>
              </w:tabs>
              <w:spacing w:after="0" w:line="240" w:lineRule="auto"/>
              <w:jc w:val="center"/>
              <w:rPr>
                <w:rFonts w:ascii="Times New Roman" w:hAnsi="Times New Roman" w:cs="Times New Roman"/>
                <w:bCs/>
                <w:i/>
                <w:sz w:val="18"/>
                <w:szCs w:val="18"/>
                <w:lang w:val="uk-UA"/>
              </w:rPr>
            </w:pPr>
            <w:r>
              <w:rPr>
                <w:rFonts w:ascii="Times New Roman" w:hAnsi="Times New Roman" w:cs="Times New Roman"/>
                <w:bCs/>
                <w:i/>
                <w:sz w:val="18"/>
                <w:szCs w:val="18"/>
                <w:lang w:val="uk-UA"/>
              </w:rPr>
              <w:t>Працює</w:t>
            </w:r>
          </w:p>
        </w:tc>
        <w:tc>
          <w:tcPr>
            <w:tcW w:w="1764" w:type="pct"/>
            <w:gridSpan w:val="2"/>
            <w:tcBorders>
              <w:top w:val="single" w:sz="4" w:space="0" w:color="auto"/>
              <w:left w:val="single" w:sz="4" w:space="0" w:color="auto"/>
              <w:bottom w:val="single" w:sz="4" w:space="0" w:color="auto"/>
              <w:right w:val="single" w:sz="4" w:space="0" w:color="auto"/>
            </w:tcBorders>
            <w:vAlign w:val="center"/>
            <w:hideMark/>
          </w:tcPr>
          <w:p w:rsidR="0014531A" w:rsidRDefault="0014531A">
            <w:pPr>
              <w:tabs>
                <w:tab w:val="left" w:pos="1134"/>
              </w:tabs>
              <w:spacing w:after="0" w:line="240" w:lineRule="auto"/>
              <w:jc w:val="both"/>
              <w:rPr>
                <w:rFonts w:ascii="Times New Roman" w:hAnsi="Times New Roman" w:cs="Times New Roman"/>
                <w:bCs/>
                <w:i/>
                <w:sz w:val="18"/>
                <w:szCs w:val="18"/>
                <w:lang w:val="uk-UA"/>
              </w:rPr>
            </w:pPr>
            <w:r>
              <w:rPr>
                <w:rFonts w:ascii="Times New Roman" w:hAnsi="Times New Roman" w:cs="Times New Roman"/>
                <w:bCs/>
                <w:i/>
                <w:sz w:val="18"/>
                <w:szCs w:val="18"/>
                <w:lang w:val="uk-UA"/>
              </w:rPr>
              <w:t>Стаж роботи на підприємстві*</w:t>
            </w:r>
          </w:p>
        </w:tc>
      </w:tr>
      <w:tr w:rsidR="0014531A" w:rsidTr="0014531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531A" w:rsidRDefault="0014531A">
            <w:pPr>
              <w:spacing w:after="0" w:line="240" w:lineRule="auto"/>
              <w:rPr>
                <w:rFonts w:ascii="Times New Roman" w:hAnsi="Times New Roman" w:cs="Times New Roman"/>
                <w:bCs/>
                <w:i/>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531A" w:rsidRDefault="0014531A">
            <w:pPr>
              <w:spacing w:after="0" w:line="240" w:lineRule="auto"/>
              <w:rPr>
                <w:rFonts w:ascii="Times New Roman" w:hAnsi="Times New Roman" w:cs="Times New Roman"/>
                <w:bCs/>
                <w:i/>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531A" w:rsidRDefault="0014531A">
            <w:pPr>
              <w:spacing w:after="0" w:line="240" w:lineRule="auto"/>
              <w:rPr>
                <w:rFonts w:ascii="Times New Roman" w:hAnsi="Times New Roman" w:cs="Times New Roman"/>
                <w:bCs/>
                <w:i/>
                <w:sz w:val="18"/>
                <w:szCs w:val="18"/>
                <w:lang w:val="uk-UA"/>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14531A" w:rsidRDefault="0014531A">
            <w:pPr>
              <w:tabs>
                <w:tab w:val="left" w:pos="1134"/>
              </w:tabs>
              <w:spacing w:after="0" w:line="240" w:lineRule="auto"/>
              <w:jc w:val="center"/>
              <w:rPr>
                <w:rFonts w:ascii="Times New Roman" w:hAnsi="Times New Roman" w:cs="Times New Roman"/>
                <w:bCs/>
                <w:i/>
                <w:sz w:val="18"/>
                <w:szCs w:val="18"/>
                <w:lang w:val="uk-UA"/>
              </w:rPr>
            </w:pPr>
            <w:r>
              <w:rPr>
                <w:rFonts w:ascii="Times New Roman" w:hAnsi="Times New Roman" w:cs="Times New Roman"/>
                <w:bCs/>
                <w:i/>
                <w:sz w:val="18"/>
                <w:szCs w:val="18"/>
                <w:lang w:val="uk-UA"/>
              </w:rPr>
              <w:t>По договору (№ договору, дата та термін дії)</w:t>
            </w:r>
          </w:p>
        </w:tc>
        <w:tc>
          <w:tcPr>
            <w:tcW w:w="1042" w:type="pct"/>
            <w:tcBorders>
              <w:top w:val="single" w:sz="4" w:space="0" w:color="auto"/>
              <w:left w:val="single" w:sz="4" w:space="0" w:color="auto"/>
              <w:bottom w:val="single" w:sz="4" w:space="0" w:color="auto"/>
              <w:right w:val="single" w:sz="4" w:space="0" w:color="auto"/>
            </w:tcBorders>
            <w:vAlign w:val="center"/>
            <w:hideMark/>
          </w:tcPr>
          <w:p w:rsidR="0014531A" w:rsidRDefault="0014531A">
            <w:pPr>
              <w:tabs>
                <w:tab w:val="left" w:pos="1134"/>
              </w:tabs>
              <w:spacing w:after="0" w:line="240" w:lineRule="auto"/>
              <w:jc w:val="center"/>
              <w:rPr>
                <w:rFonts w:ascii="Times New Roman" w:hAnsi="Times New Roman" w:cs="Times New Roman"/>
                <w:bCs/>
                <w:i/>
                <w:sz w:val="18"/>
                <w:szCs w:val="18"/>
                <w:lang w:val="uk-UA"/>
              </w:rPr>
            </w:pPr>
            <w:r>
              <w:rPr>
                <w:rFonts w:ascii="Times New Roman" w:hAnsi="Times New Roman" w:cs="Times New Roman"/>
                <w:bCs/>
                <w:i/>
                <w:sz w:val="18"/>
                <w:szCs w:val="18"/>
                <w:lang w:val="uk-UA"/>
              </w:rPr>
              <w:t>На постійній основі (дата прийняття на роботу згідно запису у трудовій книжці)*</w:t>
            </w:r>
          </w:p>
        </w:tc>
        <w:tc>
          <w:tcPr>
            <w:tcW w:w="1047" w:type="pct"/>
            <w:tcBorders>
              <w:top w:val="single" w:sz="4" w:space="0" w:color="auto"/>
              <w:left w:val="single" w:sz="4" w:space="0" w:color="auto"/>
              <w:bottom w:val="single" w:sz="4" w:space="0" w:color="auto"/>
              <w:right w:val="single" w:sz="4" w:space="0" w:color="auto"/>
            </w:tcBorders>
            <w:vAlign w:val="center"/>
            <w:hideMark/>
          </w:tcPr>
          <w:p w:rsidR="0014531A" w:rsidRDefault="0014531A">
            <w:pPr>
              <w:tabs>
                <w:tab w:val="left" w:pos="1134"/>
              </w:tabs>
              <w:spacing w:after="0" w:line="240" w:lineRule="auto"/>
              <w:jc w:val="center"/>
              <w:rPr>
                <w:rFonts w:ascii="Times New Roman" w:hAnsi="Times New Roman" w:cs="Times New Roman"/>
                <w:bCs/>
                <w:i/>
                <w:sz w:val="18"/>
                <w:szCs w:val="18"/>
                <w:lang w:val="uk-UA"/>
              </w:rPr>
            </w:pPr>
            <w:r>
              <w:rPr>
                <w:rFonts w:ascii="Times New Roman" w:hAnsi="Times New Roman" w:cs="Times New Roman"/>
                <w:bCs/>
                <w:i/>
                <w:sz w:val="18"/>
                <w:szCs w:val="18"/>
                <w:lang w:val="uk-UA"/>
              </w:rPr>
              <w:t>На підприємстві (років)*</w:t>
            </w:r>
          </w:p>
        </w:tc>
        <w:tc>
          <w:tcPr>
            <w:tcW w:w="717" w:type="pct"/>
            <w:tcBorders>
              <w:top w:val="single" w:sz="4" w:space="0" w:color="auto"/>
              <w:left w:val="single" w:sz="4" w:space="0" w:color="auto"/>
              <w:bottom w:val="single" w:sz="4" w:space="0" w:color="auto"/>
              <w:right w:val="single" w:sz="4" w:space="0" w:color="auto"/>
            </w:tcBorders>
            <w:vAlign w:val="center"/>
            <w:hideMark/>
          </w:tcPr>
          <w:p w:rsidR="0014531A" w:rsidRDefault="0014531A">
            <w:pPr>
              <w:tabs>
                <w:tab w:val="left" w:pos="1134"/>
              </w:tabs>
              <w:spacing w:after="0" w:line="240" w:lineRule="auto"/>
              <w:jc w:val="center"/>
              <w:rPr>
                <w:rFonts w:ascii="Times New Roman" w:hAnsi="Times New Roman" w:cs="Times New Roman"/>
                <w:bCs/>
                <w:i/>
                <w:sz w:val="18"/>
                <w:szCs w:val="18"/>
                <w:lang w:val="uk-UA"/>
              </w:rPr>
            </w:pPr>
            <w:r>
              <w:rPr>
                <w:rFonts w:ascii="Times New Roman" w:hAnsi="Times New Roman" w:cs="Times New Roman"/>
                <w:bCs/>
                <w:i/>
                <w:sz w:val="18"/>
                <w:szCs w:val="18"/>
                <w:lang w:val="uk-UA"/>
              </w:rPr>
              <w:t>На посаді (років)*</w:t>
            </w:r>
          </w:p>
        </w:tc>
      </w:tr>
      <w:tr w:rsidR="0014531A" w:rsidTr="0014531A">
        <w:trPr>
          <w:jc w:val="center"/>
        </w:trPr>
        <w:tc>
          <w:tcPr>
            <w:tcW w:w="167" w:type="pct"/>
            <w:tcBorders>
              <w:top w:val="single" w:sz="4" w:space="0" w:color="auto"/>
              <w:left w:val="single" w:sz="4" w:space="0" w:color="auto"/>
              <w:bottom w:val="single" w:sz="4" w:space="0" w:color="auto"/>
              <w:right w:val="single" w:sz="4" w:space="0" w:color="auto"/>
            </w:tcBorders>
            <w:vAlign w:val="center"/>
          </w:tcPr>
          <w:p w:rsidR="0014531A" w:rsidRDefault="0014531A">
            <w:pPr>
              <w:tabs>
                <w:tab w:val="left" w:pos="1134"/>
              </w:tabs>
              <w:spacing w:after="0" w:line="240" w:lineRule="auto"/>
              <w:jc w:val="both"/>
              <w:rPr>
                <w:rFonts w:ascii="Times New Roman" w:hAnsi="Times New Roman" w:cs="Times New Roman"/>
                <w:bCs/>
                <w:i/>
                <w:sz w:val="18"/>
                <w:szCs w:val="18"/>
                <w:lang w:val="uk-UA"/>
              </w:rPr>
            </w:pPr>
          </w:p>
        </w:tc>
        <w:tc>
          <w:tcPr>
            <w:tcW w:w="666" w:type="pct"/>
            <w:tcBorders>
              <w:top w:val="single" w:sz="4" w:space="0" w:color="auto"/>
              <w:left w:val="single" w:sz="4" w:space="0" w:color="auto"/>
              <w:bottom w:val="single" w:sz="4" w:space="0" w:color="auto"/>
              <w:right w:val="single" w:sz="4" w:space="0" w:color="auto"/>
            </w:tcBorders>
            <w:vAlign w:val="center"/>
          </w:tcPr>
          <w:p w:rsidR="0014531A" w:rsidRDefault="0014531A">
            <w:pPr>
              <w:pStyle w:val="a5"/>
              <w:tabs>
                <w:tab w:val="left" w:pos="1134"/>
              </w:tabs>
              <w:spacing w:after="0" w:line="240" w:lineRule="auto"/>
              <w:ind w:left="567"/>
              <w:jc w:val="both"/>
              <w:rPr>
                <w:rFonts w:ascii="Times New Roman" w:hAnsi="Times New Roman" w:cs="Times New Roman"/>
                <w:bCs/>
                <w:i/>
                <w:sz w:val="18"/>
                <w:szCs w:val="18"/>
                <w:lang w:val="uk-UA"/>
              </w:rPr>
            </w:pPr>
          </w:p>
        </w:tc>
        <w:tc>
          <w:tcPr>
            <w:tcW w:w="559" w:type="pct"/>
            <w:tcBorders>
              <w:top w:val="single" w:sz="4" w:space="0" w:color="auto"/>
              <w:left w:val="single" w:sz="4" w:space="0" w:color="auto"/>
              <w:bottom w:val="single" w:sz="4" w:space="0" w:color="auto"/>
              <w:right w:val="single" w:sz="4" w:space="0" w:color="auto"/>
            </w:tcBorders>
            <w:vAlign w:val="center"/>
          </w:tcPr>
          <w:p w:rsidR="0014531A" w:rsidRDefault="0014531A">
            <w:pPr>
              <w:pStyle w:val="a5"/>
              <w:tabs>
                <w:tab w:val="left" w:pos="1134"/>
              </w:tabs>
              <w:spacing w:after="0" w:line="240" w:lineRule="auto"/>
              <w:ind w:left="567"/>
              <w:jc w:val="both"/>
              <w:rPr>
                <w:rFonts w:ascii="Times New Roman" w:hAnsi="Times New Roman" w:cs="Times New Roman"/>
                <w:bCs/>
                <w:i/>
                <w:sz w:val="18"/>
                <w:szCs w:val="18"/>
                <w:lang w:val="uk-UA"/>
              </w:rPr>
            </w:pPr>
          </w:p>
        </w:tc>
        <w:tc>
          <w:tcPr>
            <w:tcW w:w="802" w:type="pct"/>
            <w:tcBorders>
              <w:top w:val="single" w:sz="4" w:space="0" w:color="auto"/>
              <w:left w:val="single" w:sz="4" w:space="0" w:color="auto"/>
              <w:bottom w:val="single" w:sz="4" w:space="0" w:color="auto"/>
              <w:right w:val="single" w:sz="4" w:space="0" w:color="auto"/>
            </w:tcBorders>
            <w:vAlign w:val="center"/>
          </w:tcPr>
          <w:p w:rsidR="0014531A" w:rsidRDefault="0014531A">
            <w:pPr>
              <w:tabs>
                <w:tab w:val="left" w:pos="1134"/>
              </w:tabs>
              <w:spacing w:after="0" w:line="240" w:lineRule="auto"/>
              <w:jc w:val="center"/>
              <w:rPr>
                <w:rFonts w:ascii="Times New Roman" w:hAnsi="Times New Roman" w:cs="Times New Roman"/>
                <w:bCs/>
                <w:i/>
                <w:sz w:val="18"/>
                <w:szCs w:val="18"/>
                <w:lang w:val="uk-UA"/>
              </w:rPr>
            </w:pPr>
          </w:p>
        </w:tc>
        <w:tc>
          <w:tcPr>
            <w:tcW w:w="1042" w:type="pct"/>
            <w:tcBorders>
              <w:top w:val="single" w:sz="4" w:space="0" w:color="auto"/>
              <w:left w:val="single" w:sz="4" w:space="0" w:color="auto"/>
              <w:bottom w:val="single" w:sz="4" w:space="0" w:color="auto"/>
              <w:right w:val="single" w:sz="4" w:space="0" w:color="auto"/>
            </w:tcBorders>
            <w:vAlign w:val="center"/>
          </w:tcPr>
          <w:p w:rsidR="0014531A" w:rsidRDefault="0014531A">
            <w:pPr>
              <w:tabs>
                <w:tab w:val="left" w:pos="1134"/>
              </w:tabs>
              <w:spacing w:after="0" w:line="240" w:lineRule="auto"/>
              <w:jc w:val="center"/>
              <w:rPr>
                <w:rFonts w:ascii="Times New Roman" w:hAnsi="Times New Roman" w:cs="Times New Roman"/>
                <w:bCs/>
                <w:i/>
                <w:sz w:val="18"/>
                <w:szCs w:val="18"/>
                <w:lang w:val="uk-UA"/>
              </w:rPr>
            </w:pPr>
          </w:p>
        </w:tc>
        <w:tc>
          <w:tcPr>
            <w:tcW w:w="1047" w:type="pct"/>
            <w:tcBorders>
              <w:top w:val="single" w:sz="4" w:space="0" w:color="auto"/>
              <w:left w:val="single" w:sz="4" w:space="0" w:color="auto"/>
              <w:bottom w:val="single" w:sz="4" w:space="0" w:color="auto"/>
              <w:right w:val="single" w:sz="4" w:space="0" w:color="auto"/>
            </w:tcBorders>
            <w:vAlign w:val="center"/>
          </w:tcPr>
          <w:p w:rsidR="0014531A" w:rsidRDefault="0014531A">
            <w:pPr>
              <w:tabs>
                <w:tab w:val="left" w:pos="1134"/>
              </w:tabs>
              <w:spacing w:after="0" w:line="240" w:lineRule="auto"/>
              <w:jc w:val="center"/>
              <w:rPr>
                <w:rFonts w:ascii="Times New Roman" w:hAnsi="Times New Roman" w:cs="Times New Roman"/>
                <w:bCs/>
                <w:i/>
                <w:sz w:val="18"/>
                <w:szCs w:val="18"/>
                <w:lang w:val="uk-UA"/>
              </w:rPr>
            </w:pPr>
          </w:p>
        </w:tc>
        <w:tc>
          <w:tcPr>
            <w:tcW w:w="717" w:type="pct"/>
            <w:tcBorders>
              <w:top w:val="single" w:sz="4" w:space="0" w:color="auto"/>
              <w:left w:val="single" w:sz="4" w:space="0" w:color="auto"/>
              <w:bottom w:val="single" w:sz="4" w:space="0" w:color="auto"/>
              <w:right w:val="single" w:sz="4" w:space="0" w:color="auto"/>
            </w:tcBorders>
            <w:vAlign w:val="center"/>
          </w:tcPr>
          <w:p w:rsidR="0014531A" w:rsidRDefault="0014531A">
            <w:pPr>
              <w:tabs>
                <w:tab w:val="left" w:pos="1134"/>
              </w:tabs>
              <w:spacing w:after="0" w:line="240" w:lineRule="auto"/>
              <w:jc w:val="center"/>
              <w:rPr>
                <w:rFonts w:ascii="Times New Roman" w:hAnsi="Times New Roman" w:cs="Times New Roman"/>
                <w:bCs/>
                <w:i/>
                <w:sz w:val="18"/>
                <w:szCs w:val="18"/>
                <w:lang w:val="uk-UA"/>
              </w:rPr>
            </w:pPr>
          </w:p>
        </w:tc>
      </w:tr>
      <w:tr w:rsidR="0014531A" w:rsidTr="0014531A">
        <w:trPr>
          <w:jc w:val="center"/>
        </w:trPr>
        <w:tc>
          <w:tcPr>
            <w:tcW w:w="167" w:type="pct"/>
            <w:tcBorders>
              <w:top w:val="single" w:sz="4" w:space="0" w:color="auto"/>
              <w:left w:val="single" w:sz="4" w:space="0" w:color="auto"/>
              <w:bottom w:val="single" w:sz="4" w:space="0" w:color="auto"/>
              <w:right w:val="single" w:sz="4" w:space="0" w:color="auto"/>
            </w:tcBorders>
            <w:vAlign w:val="center"/>
          </w:tcPr>
          <w:p w:rsidR="0014531A" w:rsidRDefault="0014531A">
            <w:pPr>
              <w:pStyle w:val="a5"/>
              <w:tabs>
                <w:tab w:val="left" w:pos="1134"/>
              </w:tabs>
              <w:spacing w:after="0" w:line="240" w:lineRule="auto"/>
              <w:ind w:left="567"/>
              <w:jc w:val="both"/>
              <w:rPr>
                <w:rFonts w:ascii="Times New Roman" w:hAnsi="Times New Roman" w:cs="Times New Roman"/>
                <w:bCs/>
                <w:i/>
                <w:sz w:val="18"/>
                <w:szCs w:val="18"/>
                <w:lang w:val="uk-UA"/>
              </w:rPr>
            </w:pPr>
          </w:p>
        </w:tc>
        <w:tc>
          <w:tcPr>
            <w:tcW w:w="666" w:type="pct"/>
            <w:tcBorders>
              <w:top w:val="single" w:sz="4" w:space="0" w:color="auto"/>
              <w:left w:val="single" w:sz="4" w:space="0" w:color="auto"/>
              <w:bottom w:val="single" w:sz="4" w:space="0" w:color="auto"/>
              <w:right w:val="single" w:sz="4" w:space="0" w:color="auto"/>
            </w:tcBorders>
            <w:vAlign w:val="center"/>
          </w:tcPr>
          <w:p w:rsidR="0014531A" w:rsidRDefault="0014531A">
            <w:pPr>
              <w:pStyle w:val="a5"/>
              <w:tabs>
                <w:tab w:val="left" w:pos="1134"/>
              </w:tabs>
              <w:spacing w:after="0" w:line="240" w:lineRule="auto"/>
              <w:ind w:left="567"/>
              <w:jc w:val="both"/>
              <w:rPr>
                <w:rFonts w:ascii="Times New Roman" w:hAnsi="Times New Roman" w:cs="Times New Roman"/>
                <w:bCs/>
                <w:i/>
                <w:sz w:val="18"/>
                <w:szCs w:val="18"/>
                <w:lang w:val="uk-UA"/>
              </w:rPr>
            </w:pPr>
          </w:p>
        </w:tc>
        <w:tc>
          <w:tcPr>
            <w:tcW w:w="559" w:type="pct"/>
            <w:tcBorders>
              <w:top w:val="single" w:sz="4" w:space="0" w:color="auto"/>
              <w:left w:val="single" w:sz="4" w:space="0" w:color="auto"/>
              <w:bottom w:val="single" w:sz="4" w:space="0" w:color="auto"/>
              <w:right w:val="single" w:sz="4" w:space="0" w:color="auto"/>
            </w:tcBorders>
            <w:vAlign w:val="center"/>
          </w:tcPr>
          <w:p w:rsidR="0014531A" w:rsidRDefault="0014531A">
            <w:pPr>
              <w:pStyle w:val="a5"/>
              <w:tabs>
                <w:tab w:val="left" w:pos="1134"/>
              </w:tabs>
              <w:spacing w:after="0" w:line="240" w:lineRule="auto"/>
              <w:ind w:left="567"/>
              <w:jc w:val="both"/>
              <w:rPr>
                <w:rFonts w:ascii="Times New Roman" w:hAnsi="Times New Roman" w:cs="Times New Roman"/>
                <w:bCs/>
                <w:i/>
                <w:sz w:val="18"/>
                <w:szCs w:val="18"/>
                <w:lang w:val="uk-UA"/>
              </w:rPr>
            </w:pPr>
          </w:p>
        </w:tc>
        <w:tc>
          <w:tcPr>
            <w:tcW w:w="802" w:type="pct"/>
            <w:tcBorders>
              <w:top w:val="single" w:sz="4" w:space="0" w:color="auto"/>
              <w:left w:val="single" w:sz="4" w:space="0" w:color="auto"/>
              <w:bottom w:val="single" w:sz="4" w:space="0" w:color="auto"/>
              <w:right w:val="single" w:sz="4" w:space="0" w:color="auto"/>
            </w:tcBorders>
            <w:vAlign w:val="center"/>
          </w:tcPr>
          <w:p w:rsidR="0014531A" w:rsidRDefault="0014531A">
            <w:pPr>
              <w:tabs>
                <w:tab w:val="left" w:pos="1134"/>
              </w:tabs>
              <w:spacing w:after="0" w:line="240" w:lineRule="auto"/>
              <w:jc w:val="center"/>
              <w:rPr>
                <w:rFonts w:ascii="Times New Roman" w:hAnsi="Times New Roman" w:cs="Times New Roman"/>
                <w:bCs/>
                <w:i/>
                <w:sz w:val="18"/>
                <w:szCs w:val="18"/>
                <w:lang w:val="uk-UA"/>
              </w:rPr>
            </w:pPr>
          </w:p>
        </w:tc>
        <w:tc>
          <w:tcPr>
            <w:tcW w:w="1042" w:type="pct"/>
            <w:tcBorders>
              <w:top w:val="single" w:sz="4" w:space="0" w:color="auto"/>
              <w:left w:val="single" w:sz="4" w:space="0" w:color="auto"/>
              <w:bottom w:val="single" w:sz="4" w:space="0" w:color="auto"/>
              <w:right w:val="single" w:sz="4" w:space="0" w:color="auto"/>
            </w:tcBorders>
            <w:vAlign w:val="center"/>
          </w:tcPr>
          <w:p w:rsidR="0014531A" w:rsidRDefault="0014531A">
            <w:pPr>
              <w:tabs>
                <w:tab w:val="left" w:pos="1134"/>
              </w:tabs>
              <w:spacing w:after="0" w:line="240" w:lineRule="auto"/>
              <w:jc w:val="center"/>
              <w:rPr>
                <w:rFonts w:ascii="Times New Roman" w:hAnsi="Times New Roman" w:cs="Times New Roman"/>
                <w:bCs/>
                <w:i/>
                <w:sz w:val="18"/>
                <w:szCs w:val="18"/>
                <w:lang w:val="uk-UA"/>
              </w:rPr>
            </w:pPr>
          </w:p>
        </w:tc>
        <w:tc>
          <w:tcPr>
            <w:tcW w:w="1047" w:type="pct"/>
            <w:tcBorders>
              <w:top w:val="single" w:sz="4" w:space="0" w:color="auto"/>
              <w:left w:val="single" w:sz="4" w:space="0" w:color="auto"/>
              <w:bottom w:val="single" w:sz="4" w:space="0" w:color="auto"/>
              <w:right w:val="single" w:sz="4" w:space="0" w:color="auto"/>
            </w:tcBorders>
            <w:vAlign w:val="center"/>
          </w:tcPr>
          <w:p w:rsidR="0014531A" w:rsidRDefault="0014531A">
            <w:pPr>
              <w:tabs>
                <w:tab w:val="left" w:pos="1134"/>
              </w:tabs>
              <w:spacing w:after="0" w:line="240" w:lineRule="auto"/>
              <w:jc w:val="center"/>
              <w:rPr>
                <w:rFonts w:ascii="Times New Roman" w:hAnsi="Times New Roman" w:cs="Times New Roman"/>
                <w:bCs/>
                <w:i/>
                <w:sz w:val="18"/>
                <w:szCs w:val="18"/>
                <w:lang w:val="uk-UA"/>
              </w:rPr>
            </w:pPr>
          </w:p>
        </w:tc>
        <w:tc>
          <w:tcPr>
            <w:tcW w:w="717" w:type="pct"/>
            <w:tcBorders>
              <w:top w:val="single" w:sz="4" w:space="0" w:color="auto"/>
              <w:left w:val="single" w:sz="4" w:space="0" w:color="auto"/>
              <w:bottom w:val="single" w:sz="4" w:space="0" w:color="auto"/>
              <w:right w:val="single" w:sz="4" w:space="0" w:color="auto"/>
            </w:tcBorders>
            <w:vAlign w:val="center"/>
          </w:tcPr>
          <w:p w:rsidR="0014531A" w:rsidRDefault="0014531A">
            <w:pPr>
              <w:tabs>
                <w:tab w:val="left" w:pos="1134"/>
              </w:tabs>
              <w:spacing w:after="0" w:line="240" w:lineRule="auto"/>
              <w:jc w:val="center"/>
              <w:rPr>
                <w:rFonts w:ascii="Times New Roman" w:hAnsi="Times New Roman" w:cs="Times New Roman"/>
                <w:bCs/>
                <w:i/>
                <w:sz w:val="18"/>
                <w:szCs w:val="18"/>
                <w:lang w:val="uk-UA"/>
              </w:rPr>
            </w:pPr>
          </w:p>
        </w:tc>
      </w:tr>
    </w:tbl>
    <w:p w:rsidR="0014531A" w:rsidRDefault="0014531A" w:rsidP="0014531A">
      <w:pPr>
        <w:pStyle w:val="a5"/>
        <w:tabs>
          <w:tab w:val="left" w:pos="1134"/>
        </w:tabs>
        <w:ind w:left="567"/>
        <w:rPr>
          <w:rFonts w:ascii="Times New Roman" w:hAnsi="Times New Roman" w:cs="Times New Roman"/>
          <w:b/>
          <w:bCs/>
          <w:i/>
          <w:sz w:val="18"/>
          <w:szCs w:val="18"/>
          <w:lang w:val="uk-UA"/>
        </w:rPr>
      </w:pPr>
      <w:r>
        <w:rPr>
          <w:rFonts w:ascii="Times New Roman" w:hAnsi="Times New Roman" w:cs="Times New Roman"/>
          <w:b/>
          <w:bCs/>
          <w:i/>
          <w:sz w:val="18"/>
          <w:szCs w:val="18"/>
          <w:lang w:val="uk-UA"/>
        </w:rPr>
        <w:t>*інформація подається стосовно власних працівників Учасника</w:t>
      </w:r>
    </w:p>
    <w:p w:rsidR="0014531A" w:rsidRDefault="0014531A" w:rsidP="0014531A">
      <w:pPr>
        <w:pStyle w:val="a5"/>
        <w:numPr>
          <w:ilvl w:val="1"/>
          <w:numId w:val="16"/>
        </w:numPr>
        <w:tabs>
          <w:tab w:val="left" w:pos="1134"/>
        </w:tabs>
        <w:ind w:left="0" w:firstLine="567"/>
        <w:jc w:val="both"/>
        <w:rPr>
          <w:rFonts w:ascii="Times New Roman" w:hAnsi="Times New Roman" w:cs="Times New Roman"/>
          <w:bCs/>
          <w:i/>
          <w:lang w:val="uk-UA"/>
        </w:rPr>
      </w:pPr>
      <w:r>
        <w:rPr>
          <w:rFonts w:ascii="Times New Roman" w:hAnsi="Times New Roman" w:cs="Times New Roman"/>
          <w:bCs/>
          <w:i/>
          <w:lang w:val="uk-UA"/>
        </w:rPr>
        <w:tab/>
        <w:t>Інформація, зазначена у довідці відповідно до пп. 14.14 п.14, має бути підтверджена учасником шляхом надання у складі пропозиції наступних документів:  трудові книжки; або накази про призначення на посаду; або  цивільно-правові угоди з особами, що будуть задіяні учасником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з відповідними працівниками.</w:t>
      </w:r>
    </w:p>
    <w:p w:rsidR="0014531A" w:rsidRDefault="0014531A" w:rsidP="0014531A">
      <w:pPr>
        <w:pStyle w:val="a5"/>
        <w:numPr>
          <w:ilvl w:val="1"/>
          <w:numId w:val="16"/>
        </w:numPr>
        <w:tabs>
          <w:tab w:val="left" w:pos="1134"/>
        </w:tabs>
        <w:ind w:left="0" w:firstLine="567"/>
        <w:jc w:val="both"/>
        <w:rPr>
          <w:rFonts w:ascii="Times New Roman" w:hAnsi="Times New Roman" w:cs="Times New Roman"/>
          <w:bCs/>
          <w:i/>
          <w:lang w:val="uk-UA"/>
        </w:rPr>
      </w:pPr>
      <w:r>
        <w:rPr>
          <w:rFonts w:ascii="Times New Roman" w:hAnsi="Times New Roman" w:cs="Times New Roman"/>
          <w:bCs/>
          <w:i/>
          <w:lang w:val="uk-UA"/>
        </w:rPr>
        <w:t xml:space="preserve"> Копії особових медичних книжок (відповідно до Наказу МОЗ України від 21.02.2013 № 150) із відміткою про допуск до роботи працівників, які будуть залучені до виконання договору з постачання предмету закупівлі та вказані в довідці наданій на вимогу пп. 14.14 п. 14 Оголошення.</w:t>
      </w:r>
    </w:p>
    <w:p w:rsidR="0014531A" w:rsidRDefault="0014531A" w:rsidP="0014531A">
      <w:pPr>
        <w:pStyle w:val="a5"/>
        <w:numPr>
          <w:ilvl w:val="1"/>
          <w:numId w:val="16"/>
        </w:numPr>
        <w:tabs>
          <w:tab w:val="left" w:pos="1134"/>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 xml:space="preserve"> Довідка, складену у довільній формі, про наявність документально підтвердженого досвіду виконання аналогічного договору. Довідка повинна містити інформацію про номер, дату, предмет і суму договору; найменування, код ЄДРПОУ (РНОКПП) та адресу контрагента, а також – ПІБ та номер телефону контактної особи контрагента. Аналогічним вважається договір, предметом якого виступають товари, що є предметом закупівлі.</w:t>
      </w:r>
    </w:p>
    <w:p w:rsidR="0014531A" w:rsidRDefault="0014531A" w:rsidP="0014531A">
      <w:pPr>
        <w:pStyle w:val="a5"/>
        <w:numPr>
          <w:ilvl w:val="1"/>
          <w:numId w:val="16"/>
        </w:numPr>
        <w:tabs>
          <w:tab w:val="left" w:pos="1134"/>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 xml:space="preserve"> </w:t>
      </w:r>
      <w:proofErr w:type="spellStart"/>
      <w:r>
        <w:rPr>
          <w:rFonts w:ascii="Times New Roman" w:hAnsi="Times New Roman" w:cs="Times New Roman"/>
          <w:bCs/>
          <w:i/>
          <w:lang w:val="uk-UA"/>
        </w:rPr>
        <w:t>Скан-копія</w:t>
      </w:r>
      <w:proofErr w:type="spellEnd"/>
      <w:r>
        <w:rPr>
          <w:rFonts w:ascii="Times New Roman" w:hAnsi="Times New Roman" w:cs="Times New Roman"/>
          <w:bCs/>
          <w:i/>
          <w:lang w:val="uk-UA"/>
        </w:rPr>
        <w:t xml:space="preserve"> виконаного аналогічного договору, зазначеного у довідці про наявність документально підтвердженого досвіду виконання аналогічного договору.</w:t>
      </w:r>
    </w:p>
    <w:p w:rsidR="0014531A" w:rsidRDefault="0014531A" w:rsidP="0014531A">
      <w:pPr>
        <w:pStyle w:val="a5"/>
        <w:numPr>
          <w:ilvl w:val="1"/>
          <w:numId w:val="16"/>
        </w:numPr>
        <w:tabs>
          <w:tab w:val="left" w:pos="1134"/>
        </w:tabs>
        <w:spacing w:after="0"/>
        <w:ind w:left="0" w:firstLine="567"/>
        <w:jc w:val="both"/>
        <w:rPr>
          <w:rFonts w:ascii="Times New Roman" w:hAnsi="Times New Roman" w:cs="Times New Roman"/>
          <w:bCs/>
          <w:i/>
          <w:lang w:val="uk-UA"/>
        </w:rPr>
      </w:pPr>
      <w:r>
        <w:rPr>
          <w:rFonts w:ascii="Times New Roman" w:hAnsi="Times New Roman" w:cs="Times New Roman"/>
          <w:bCs/>
          <w:i/>
          <w:lang w:val="uk-UA"/>
        </w:rPr>
        <w:t xml:space="preserve"> </w:t>
      </w:r>
      <w:proofErr w:type="spellStart"/>
      <w:r>
        <w:rPr>
          <w:rFonts w:ascii="Times New Roman" w:hAnsi="Times New Roman" w:cs="Times New Roman"/>
          <w:bCs/>
          <w:i/>
          <w:lang w:val="uk-UA"/>
        </w:rPr>
        <w:t>Скан-копія</w:t>
      </w:r>
      <w:proofErr w:type="spellEnd"/>
      <w:r>
        <w:rPr>
          <w:rFonts w:ascii="Times New Roman" w:hAnsi="Times New Roman" w:cs="Times New Roman"/>
          <w:bCs/>
          <w:i/>
          <w:lang w:val="uk-UA"/>
        </w:rPr>
        <w:t xml:space="preserve"> позитивного відгуку від контрагента по наданій </w:t>
      </w:r>
      <w:proofErr w:type="spellStart"/>
      <w:r>
        <w:rPr>
          <w:rFonts w:ascii="Times New Roman" w:hAnsi="Times New Roman" w:cs="Times New Roman"/>
          <w:bCs/>
          <w:i/>
          <w:lang w:val="uk-UA"/>
        </w:rPr>
        <w:t>скан-копії</w:t>
      </w:r>
      <w:proofErr w:type="spellEnd"/>
      <w:r>
        <w:rPr>
          <w:rFonts w:ascii="Times New Roman" w:hAnsi="Times New Roman" w:cs="Times New Roman"/>
          <w:bCs/>
          <w:i/>
          <w:lang w:val="uk-UA"/>
        </w:rPr>
        <w:t xml:space="preserve"> аналогічного договору з посиланням на номер, дату і предмет такого договору та із зазначенням якості виконання учасником процедури закупівлі договірних зобов’язань. Відгук повинен надаватися на фірмовому бланку контрагента (у разі використання) та містити дату його надання.  </w:t>
      </w:r>
    </w:p>
    <w:p w:rsidR="0014531A" w:rsidRDefault="0014531A" w:rsidP="0014531A">
      <w:pPr>
        <w:pStyle w:val="a5"/>
        <w:numPr>
          <w:ilvl w:val="1"/>
          <w:numId w:val="16"/>
        </w:numPr>
        <w:tabs>
          <w:tab w:val="left" w:pos="1134"/>
        </w:tabs>
        <w:spacing w:after="0" w:line="240" w:lineRule="auto"/>
        <w:ind w:left="0" w:firstLine="567"/>
        <w:jc w:val="both"/>
        <w:rPr>
          <w:rFonts w:ascii="Times New Roman" w:hAnsi="Times New Roman" w:cs="Times New Roman"/>
          <w:bCs/>
          <w:i/>
          <w:lang w:val="uk-UA"/>
        </w:rPr>
      </w:pPr>
      <w:r>
        <w:rPr>
          <w:rFonts w:ascii="Times New Roman" w:hAnsi="Times New Roman" w:cs="Times New Roman"/>
          <w:bCs/>
          <w:i/>
          <w:lang w:val="uk-UA"/>
        </w:rPr>
        <w:t xml:space="preserve"> Документи, передбачені Додатком 1 до Оголошення.</w:t>
      </w:r>
    </w:p>
    <w:p w:rsidR="0014531A" w:rsidRDefault="0014531A" w:rsidP="0014531A">
      <w:pPr>
        <w:pStyle w:val="a5"/>
        <w:numPr>
          <w:ilvl w:val="1"/>
          <w:numId w:val="16"/>
        </w:numPr>
        <w:tabs>
          <w:tab w:val="left" w:pos="1134"/>
        </w:tabs>
        <w:spacing w:after="0" w:line="240" w:lineRule="auto"/>
        <w:ind w:left="0" w:firstLine="567"/>
        <w:jc w:val="both"/>
        <w:rPr>
          <w:rFonts w:ascii="Times New Roman" w:hAnsi="Times New Roman" w:cs="Times New Roman"/>
          <w:bCs/>
          <w:i/>
          <w:lang w:val="uk-UA"/>
        </w:rPr>
      </w:pPr>
      <w:r>
        <w:rPr>
          <w:rFonts w:ascii="Times New Roman" w:hAnsi="Times New Roman" w:cs="Times New Roman"/>
          <w:bCs/>
          <w:i/>
          <w:lang w:val="uk-UA"/>
        </w:rPr>
        <w:t xml:space="preserve"> Пропозиція згідно з Додатком 2 до Оголошення.</w:t>
      </w:r>
    </w:p>
    <w:p w:rsidR="0014531A" w:rsidRDefault="0014531A" w:rsidP="0014531A">
      <w:pPr>
        <w:pStyle w:val="a5"/>
        <w:numPr>
          <w:ilvl w:val="1"/>
          <w:numId w:val="16"/>
        </w:numPr>
        <w:tabs>
          <w:tab w:val="left" w:pos="1134"/>
        </w:tabs>
        <w:spacing w:after="0" w:line="240" w:lineRule="auto"/>
        <w:ind w:left="0" w:firstLine="567"/>
        <w:jc w:val="both"/>
        <w:rPr>
          <w:rFonts w:ascii="Times New Roman" w:hAnsi="Times New Roman" w:cs="Times New Roman"/>
          <w:bCs/>
          <w:i/>
          <w:lang w:val="uk-UA"/>
        </w:rPr>
      </w:pPr>
      <w:r>
        <w:rPr>
          <w:rFonts w:ascii="Times New Roman" w:hAnsi="Times New Roman" w:cs="Times New Roman"/>
          <w:bCs/>
          <w:i/>
          <w:lang w:val="uk-UA"/>
        </w:rPr>
        <w:t xml:space="preserve"> Лист у довільній формі про застосування Учасником заходів із захисту довкілля.</w:t>
      </w:r>
    </w:p>
    <w:p w:rsidR="0014531A" w:rsidRDefault="0014531A" w:rsidP="0014531A">
      <w:pPr>
        <w:pStyle w:val="a5"/>
        <w:numPr>
          <w:ilvl w:val="1"/>
          <w:numId w:val="16"/>
        </w:numPr>
        <w:tabs>
          <w:tab w:val="left" w:pos="1134"/>
        </w:tabs>
        <w:spacing w:after="0" w:line="240" w:lineRule="auto"/>
        <w:ind w:left="0" w:firstLine="567"/>
        <w:jc w:val="both"/>
        <w:rPr>
          <w:rFonts w:ascii="Times New Roman" w:hAnsi="Times New Roman" w:cs="Times New Roman"/>
          <w:bCs/>
          <w:i/>
          <w:lang w:val="uk-UA"/>
        </w:rPr>
      </w:pPr>
      <w:r>
        <w:rPr>
          <w:rFonts w:ascii="Times New Roman" w:hAnsi="Times New Roman" w:cs="Times New Roman"/>
          <w:bCs/>
          <w:i/>
          <w:lang w:val="uk-UA"/>
        </w:rPr>
        <w:t xml:space="preserve"> Гарантійний лист від Учасника наступного змісту: </w:t>
      </w:r>
    </w:p>
    <w:p w:rsidR="0014531A" w:rsidRDefault="0014531A" w:rsidP="0014531A">
      <w:pPr>
        <w:tabs>
          <w:tab w:val="left" w:pos="1134"/>
        </w:tabs>
        <w:spacing w:after="0" w:line="240" w:lineRule="auto"/>
        <w:jc w:val="both"/>
        <w:rPr>
          <w:rFonts w:ascii="Times New Roman" w:hAnsi="Times New Roman" w:cs="Times New Roman"/>
          <w:bCs/>
          <w:i/>
          <w:lang w:val="uk-UA"/>
        </w:rPr>
      </w:pPr>
      <w:r>
        <w:rPr>
          <w:rFonts w:ascii="Times New Roman" w:hAnsi="Times New Roman" w:cs="Times New Roman"/>
          <w:bCs/>
          <w:i/>
          <w:lang w:val="uk-UA"/>
        </w:rPr>
        <w:t>«Даним листом підтверджуємо, що _________________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w:t>
      </w:r>
      <w:r>
        <w:rPr>
          <w:rFonts w:ascii="Times New Roman" w:hAnsi="Times New Roman" w:cs="Times New Roman"/>
          <w:bCs/>
          <w:i/>
          <w:lang w:val="uk-UA"/>
        </w:rPr>
        <w:lastRenderedPageBreak/>
        <w:t>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14531A" w:rsidRDefault="0014531A" w:rsidP="0014531A">
      <w:pPr>
        <w:pStyle w:val="a5"/>
        <w:numPr>
          <w:ilvl w:val="1"/>
          <w:numId w:val="16"/>
        </w:numPr>
        <w:tabs>
          <w:tab w:val="left" w:pos="1134"/>
        </w:tabs>
        <w:spacing w:after="0" w:line="240" w:lineRule="auto"/>
        <w:ind w:left="0" w:firstLine="567"/>
        <w:jc w:val="both"/>
        <w:rPr>
          <w:rFonts w:ascii="Times New Roman" w:hAnsi="Times New Roman" w:cs="Times New Roman"/>
          <w:bCs/>
          <w:i/>
          <w:lang w:val="uk-UA"/>
        </w:rPr>
      </w:pPr>
      <w:r>
        <w:rPr>
          <w:rFonts w:ascii="Times New Roman" w:hAnsi="Times New Roman" w:cs="Times New Roman"/>
          <w:bCs/>
          <w:i/>
          <w:lang w:val="uk-UA"/>
        </w:rPr>
        <w:t xml:space="preserve"> Документи, які вимагаються Замовником, подаються у сканованому вигляді за підписом уповноваженої посадової особи учасника (копії мають бути належним чином завірені відповідно до вимог законодавства). Відповідальність за помилки друку у документах, наданих в складі пропозиції і(або) підписаних відповідним чином, несе учасник.</w:t>
      </w:r>
    </w:p>
    <w:p w:rsidR="0014531A" w:rsidRDefault="0014531A" w:rsidP="0014531A">
      <w:pPr>
        <w:pStyle w:val="a5"/>
        <w:numPr>
          <w:ilvl w:val="1"/>
          <w:numId w:val="16"/>
        </w:numPr>
        <w:tabs>
          <w:tab w:val="left" w:pos="1134"/>
        </w:tabs>
        <w:spacing w:after="0" w:line="240" w:lineRule="auto"/>
        <w:ind w:left="0" w:firstLine="567"/>
        <w:jc w:val="both"/>
        <w:rPr>
          <w:rFonts w:ascii="Times New Roman" w:hAnsi="Times New Roman" w:cs="Times New Roman"/>
          <w:bCs/>
          <w:i/>
          <w:lang w:val="uk-UA"/>
        </w:rPr>
      </w:pPr>
      <w:r>
        <w:rPr>
          <w:rFonts w:ascii="Times New Roman" w:hAnsi="Times New Roman" w:cs="Times New Roman"/>
          <w:bCs/>
          <w:i/>
          <w:lang w:val="uk-UA"/>
        </w:rPr>
        <w:t xml:space="preserve"> Якщо у складі пропозиції учасника надано </w:t>
      </w:r>
      <w:proofErr w:type="spellStart"/>
      <w:r>
        <w:rPr>
          <w:rFonts w:ascii="Times New Roman" w:hAnsi="Times New Roman" w:cs="Times New Roman"/>
          <w:bCs/>
          <w:i/>
          <w:lang w:val="uk-UA"/>
        </w:rPr>
        <w:t>скан-копію</w:t>
      </w:r>
      <w:proofErr w:type="spellEnd"/>
      <w:r>
        <w:rPr>
          <w:rFonts w:ascii="Times New Roman" w:hAnsi="Times New Roman" w:cs="Times New Roman"/>
          <w:bCs/>
          <w:i/>
          <w:lang w:val="uk-UA"/>
        </w:rPr>
        <w:t xml:space="preserve"> будь-якого документу не у повному обсязі (відсутність окремих фрагментів  (сторінки, додатку, інформації на сторінці))  і(або) надано не завірену копію документа і(або) завірену неналежним чином вважатиметься, що учасник не надав такого документу. Пропозицію такого учасника буде відхилено Замовником як таку, що не відповідає, визначеним в оголошенні про проведення спрощеної закупівлі, та вимогам до предмета закупівлі.</w:t>
      </w:r>
    </w:p>
    <w:p w:rsidR="0014531A" w:rsidRDefault="0014531A" w:rsidP="0014531A">
      <w:pPr>
        <w:pStyle w:val="a5"/>
        <w:numPr>
          <w:ilvl w:val="1"/>
          <w:numId w:val="16"/>
        </w:numPr>
        <w:tabs>
          <w:tab w:val="left" w:pos="1134"/>
        </w:tabs>
        <w:spacing w:after="0" w:line="240" w:lineRule="auto"/>
        <w:jc w:val="both"/>
        <w:rPr>
          <w:rFonts w:ascii="Times New Roman" w:hAnsi="Times New Roman" w:cs="Times New Roman"/>
          <w:bCs/>
          <w:i/>
          <w:lang w:val="uk-UA"/>
        </w:rPr>
      </w:pPr>
      <w:r>
        <w:rPr>
          <w:rFonts w:ascii="Times New Roman" w:hAnsi="Times New Roman" w:cs="Times New Roman"/>
          <w:bCs/>
          <w:i/>
          <w:lang w:val="uk-UA"/>
        </w:rPr>
        <w:t>Переможець спрощеної закупівлі під час укладення договору про закупівлю повинен надати:</w:t>
      </w:r>
    </w:p>
    <w:p w:rsidR="0014531A" w:rsidRDefault="0014531A" w:rsidP="0014531A">
      <w:pPr>
        <w:pStyle w:val="a5"/>
        <w:numPr>
          <w:ilvl w:val="0"/>
          <w:numId w:val="17"/>
        </w:numPr>
        <w:tabs>
          <w:tab w:val="left" w:pos="1134"/>
        </w:tabs>
        <w:spacing w:after="0" w:line="240" w:lineRule="auto"/>
        <w:ind w:left="0" w:firstLine="567"/>
        <w:jc w:val="both"/>
        <w:rPr>
          <w:rFonts w:ascii="Times New Roman" w:hAnsi="Times New Roman" w:cs="Times New Roman"/>
          <w:bCs/>
          <w:i/>
          <w:lang w:val="uk-UA"/>
        </w:rPr>
      </w:pPr>
      <w:r>
        <w:rPr>
          <w:rFonts w:ascii="Times New Roman" w:hAnsi="Times New Roman" w:cs="Times New Roman"/>
          <w:bCs/>
          <w:i/>
          <w:lang w:val="uk-UA"/>
        </w:rPr>
        <w:t>інформацію про право підписання договору про закупівлю;</w:t>
      </w:r>
    </w:p>
    <w:p w:rsidR="0014531A" w:rsidRDefault="0014531A" w:rsidP="0014531A">
      <w:pPr>
        <w:pStyle w:val="a5"/>
        <w:numPr>
          <w:ilvl w:val="1"/>
          <w:numId w:val="18"/>
        </w:numPr>
        <w:tabs>
          <w:tab w:val="left" w:pos="1134"/>
        </w:tabs>
        <w:spacing w:after="0" w:line="240" w:lineRule="auto"/>
        <w:ind w:left="0" w:firstLine="567"/>
        <w:jc w:val="both"/>
        <w:rPr>
          <w:rFonts w:ascii="Times New Roman" w:hAnsi="Times New Roman" w:cs="Times New Roman"/>
          <w:bCs/>
          <w:i/>
          <w:lang w:val="uk-UA"/>
        </w:rPr>
      </w:pPr>
      <w:r>
        <w:rPr>
          <w:rFonts w:ascii="Times New Roman" w:hAnsi="Times New Roman" w:cs="Times New Roman"/>
          <w:bCs/>
          <w:i/>
          <w:lang w:val="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4531A" w:rsidRDefault="0014531A" w:rsidP="0014531A">
      <w:pPr>
        <w:pStyle w:val="a5"/>
        <w:numPr>
          <w:ilvl w:val="0"/>
          <w:numId w:val="19"/>
        </w:numPr>
        <w:tabs>
          <w:tab w:val="left" w:pos="993"/>
        </w:tabs>
        <w:spacing w:after="0" w:line="240" w:lineRule="auto"/>
        <w:ind w:left="0" w:firstLine="567"/>
        <w:jc w:val="both"/>
        <w:rPr>
          <w:rFonts w:ascii="Times New Roman" w:hAnsi="Times New Roman" w:cs="Times New Roman"/>
          <w:lang w:val="uk-UA"/>
        </w:rPr>
      </w:pPr>
      <w:r>
        <w:rPr>
          <w:rFonts w:ascii="Times New Roman" w:hAnsi="Times New Roman" w:cs="Times New Roman"/>
          <w:bCs/>
          <w:lang w:val="uk-UA"/>
        </w:rPr>
        <w:t>Документи, які вимагаються Замовником, подаються у сканованому вигляді за підписом уповноваженої посадової особи учасника (копії мають бути належним чином завірені відповідно до вимог законодавства). Відповідальність за помилки друку у документах, наданих в складі пропозиції і(або) підписаних відповідним чином, несе учасник.</w:t>
      </w:r>
    </w:p>
    <w:p w:rsidR="0014531A" w:rsidRDefault="0014531A" w:rsidP="0014531A">
      <w:pPr>
        <w:pStyle w:val="a5"/>
        <w:numPr>
          <w:ilvl w:val="0"/>
          <w:numId w:val="19"/>
        </w:numPr>
        <w:tabs>
          <w:tab w:val="left" w:pos="993"/>
        </w:tabs>
        <w:spacing w:after="0" w:line="240" w:lineRule="auto"/>
        <w:ind w:left="0" w:firstLine="567"/>
        <w:jc w:val="both"/>
        <w:rPr>
          <w:rFonts w:ascii="Times New Roman" w:hAnsi="Times New Roman" w:cs="Times New Roman"/>
          <w:lang w:val="uk-UA"/>
        </w:rPr>
      </w:pPr>
      <w:r>
        <w:rPr>
          <w:rFonts w:ascii="Times New Roman" w:hAnsi="Times New Roman" w:cs="Times New Roman"/>
          <w:bCs/>
          <w:lang w:val="uk-UA"/>
        </w:rPr>
        <w:t xml:space="preserve">Якщо у складі пропозиції учасника надано </w:t>
      </w:r>
      <w:proofErr w:type="spellStart"/>
      <w:r>
        <w:rPr>
          <w:rFonts w:ascii="Times New Roman" w:hAnsi="Times New Roman" w:cs="Times New Roman"/>
          <w:bCs/>
          <w:lang w:val="uk-UA"/>
        </w:rPr>
        <w:t>скан-копію</w:t>
      </w:r>
      <w:proofErr w:type="spellEnd"/>
      <w:r>
        <w:rPr>
          <w:rFonts w:ascii="Times New Roman" w:hAnsi="Times New Roman" w:cs="Times New Roman"/>
          <w:bCs/>
          <w:lang w:val="uk-UA"/>
        </w:rPr>
        <w:t xml:space="preserve"> будь-якого документу не у повному обсязі (відсутність окремих фрагментів  (сторінки, додатку, інформації на сторінці))  і(або) надано не завірену копію документа і(або) завірену неналежним чином вважатиметься, що учасник не надав такого документу. Пропозицію такого учасника буде відхилено Замовником як таку, що не відповідає, визначеним в оголошенні про проведення спрощеної закупівлі, та вимогам до предмета закупівлі.</w:t>
      </w:r>
    </w:p>
    <w:p w:rsidR="0014531A" w:rsidRDefault="0014531A" w:rsidP="0014531A">
      <w:pPr>
        <w:pStyle w:val="a5"/>
        <w:numPr>
          <w:ilvl w:val="0"/>
          <w:numId w:val="19"/>
        </w:numPr>
        <w:tabs>
          <w:tab w:val="left" w:pos="993"/>
        </w:tabs>
        <w:spacing w:after="0" w:line="240" w:lineRule="auto"/>
        <w:ind w:left="0" w:firstLine="567"/>
        <w:jc w:val="both"/>
        <w:rPr>
          <w:rFonts w:ascii="Times New Roman" w:hAnsi="Times New Roman" w:cs="Times New Roman"/>
          <w:lang w:val="uk-UA"/>
        </w:rPr>
      </w:pPr>
      <w:r>
        <w:rPr>
          <w:rFonts w:ascii="Times New Roman" w:hAnsi="Times New Roman" w:cs="Times New Roman"/>
          <w:lang w:val="uk-UA"/>
        </w:rPr>
        <w:t>У зв’язку з введенням в дію з 19.07.2017р. ЗУ «</w:t>
      </w:r>
      <w:hyperlink r:id="rId8" w:tgtFrame="_blank" w:history="1">
        <w:r>
          <w:rPr>
            <w:rStyle w:val="a3"/>
            <w:rFonts w:ascii="Times New Roman" w:hAnsi="Times New Roman" w:cs="Times New Roman"/>
            <w:lang w:val="uk-UA"/>
          </w:rPr>
          <w:t>Про внесення змін до деяких законодавчих актів України щодо використання печаток юридичними особами та  фізичними особами - підприємцями</w:t>
        </w:r>
      </w:hyperlink>
      <w:r>
        <w:rPr>
          <w:rFonts w:ascii="Times New Roman" w:hAnsi="Times New Roman" w:cs="Times New Roman"/>
          <w:lang w:val="uk-UA"/>
        </w:rPr>
        <w:t>» від 23.03.2017р. №1982-VIII використання суб'єктом господарювання печатки не є обов'язковим. Тому надання учасником будь яких документів після 19.07.2017р. без відбитка печатки суб'єкта господарювання не створює юридичних наслідків та не є обов’язковим, якщо це не суперечить чинному законодавству.</w:t>
      </w:r>
    </w:p>
    <w:p w:rsidR="0014531A" w:rsidRDefault="0014531A" w:rsidP="0014531A">
      <w:pPr>
        <w:pStyle w:val="a5"/>
        <w:numPr>
          <w:ilvl w:val="0"/>
          <w:numId w:val="19"/>
        </w:numPr>
        <w:tabs>
          <w:tab w:val="left" w:pos="993"/>
        </w:tabs>
        <w:spacing w:after="0" w:line="240" w:lineRule="auto"/>
        <w:ind w:left="0" w:firstLine="567"/>
        <w:jc w:val="both"/>
        <w:rPr>
          <w:rFonts w:ascii="Times New Roman" w:hAnsi="Times New Roman" w:cs="Times New Roman"/>
          <w:lang w:val="uk-UA"/>
        </w:rPr>
      </w:pPr>
      <w:r>
        <w:rPr>
          <w:rFonts w:ascii="Times New Roman" w:hAnsi="Times New Roman" w:cs="Times New Roman"/>
          <w:lang w:val="uk-UA"/>
        </w:rPr>
        <w:t>В разі надання учасником в документах недостовірної інформації, пропозицію такого учасника буде відхилено як таку, що не відповідає умовам, визначеним в оголошенні про проведення спрощеної закупівлі, та вимогам до предмета закупівлі.</w:t>
      </w:r>
    </w:p>
    <w:p w:rsidR="0014531A" w:rsidRDefault="0014531A" w:rsidP="0014531A">
      <w:pPr>
        <w:pStyle w:val="a5"/>
        <w:numPr>
          <w:ilvl w:val="0"/>
          <w:numId w:val="19"/>
        </w:numPr>
        <w:tabs>
          <w:tab w:val="left" w:pos="993"/>
        </w:tabs>
        <w:spacing w:after="0" w:line="240" w:lineRule="auto"/>
        <w:ind w:left="0" w:firstLine="567"/>
        <w:jc w:val="both"/>
        <w:rPr>
          <w:rFonts w:ascii="Times New Roman" w:hAnsi="Times New Roman" w:cs="Times New Roman"/>
          <w:lang w:val="uk-UA"/>
        </w:rPr>
      </w:pPr>
      <w:r>
        <w:rPr>
          <w:rFonts w:ascii="Times New Roman" w:hAnsi="Times New Roman" w:cs="Times New Roman"/>
          <w:lang w:val="uk-UA"/>
        </w:rPr>
        <w:t>Замовник перевіряє інформацію про учасника у відкритих єдиних державних реєстрах. В разі отримання інформації про наявність підстав для відмови в участі у процедурі закупівлі, пропозиція буде відхилена.</w:t>
      </w:r>
    </w:p>
    <w:p w:rsidR="0014531A" w:rsidRDefault="0014531A" w:rsidP="0014531A">
      <w:pPr>
        <w:pStyle w:val="a5"/>
        <w:numPr>
          <w:ilvl w:val="0"/>
          <w:numId w:val="19"/>
        </w:numPr>
        <w:tabs>
          <w:tab w:val="left" w:pos="993"/>
        </w:tabs>
        <w:spacing w:after="0" w:line="240" w:lineRule="auto"/>
        <w:ind w:left="0" w:firstLine="567"/>
        <w:jc w:val="both"/>
        <w:rPr>
          <w:rFonts w:ascii="Times New Roman" w:hAnsi="Times New Roman" w:cs="Times New Roman"/>
          <w:lang w:val="uk-UA"/>
        </w:rPr>
      </w:pPr>
      <w:r>
        <w:rPr>
          <w:rFonts w:ascii="Times New Roman" w:hAnsi="Times New Roman" w:cs="Times New Roman"/>
          <w:lang w:val="uk-UA"/>
        </w:rPr>
        <w:t>В разі ненадання Учасником документів згідно п. 14 в термін відповідно до п.9 цього Оголошення, пропозицію такого учасника буде відхилено як таку, що не відповідає умовам, визначеним в оголошенні про проведення спрощеної закупівлі, та вимогам до предмета закупівлі.</w:t>
      </w:r>
    </w:p>
    <w:p w:rsidR="0014531A" w:rsidRDefault="0014531A" w:rsidP="0014531A">
      <w:pPr>
        <w:pStyle w:val="a5"/>
        <w:numPr>
          <w:ilvl w:val="0"/>
          <w:numId w:val="19"/>
        </w:numPr>
        <w:tabs>
          <w:tab w:val="left" w:pos="993"/>
        </w:tabs>
        <w:spacing w:after="0" w:line="240" w:lineRule="auto"/>
        <w:ind w:left="0" w:firstLine="567"/>
        <w:jc w:val="both"/>
        <w:rPr>
          <w:rFonts w:ascii="Times New Roman" w:hAnsi="Times New Roman" w:cs="Times New Roman"/>
          <w:lang w:val="uk-UA"/>
        </w:rPr>
      </w:pPr>
      <w:r>
        <w:rPr>
          <w:rFonts w:ascii="Times New Roman" w:hAnsi="Times New Roman" w:cs="Times New Roman"/>
          <w:lang w:val="uk-UA"/>
        </w:rPr>
        <w:t>Замовник може прийняти рішення про відхилення пропозиції Учасника як такої, що не відповідає умовам, визначеним в Оголошенні про проведення спрощеної закупівлі, та вимогами до предмета Закупівлі в разі, якщо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4531A" w:rsidRDefault="0014531A" w:rsidP="0014531A">
      <w:pPr>
        <w:tabs>
          <w:tab w:val="left" w:pos="993"/>
        </w:tabs>
        <w:spacing w:after="0" w:line="240" w:lineRule="auto"/>
        <w:jc w:val="both"/>
        <w:rPr>
          <w:rFonts w:ascii="Times New Roman" w:hAnsi="Times New Roman" w:cs="Times New Roman"/>
          <w:lang w:val="uk-UA"/>
        </w:rPr>
      </w:pPr>
    </w:p>
    <w:p w:rsidR="0014531A" w:rsidRDefault="0014531A" w:rsidP="0014531A">
      <w:pPr>
        <w:tabs>
          <w:tab w:val="left" w:pos="993"/>
        </w:tabs>
        <w:spacing w:after="0" w:line="240" w:lineRule="auto"/>
        <w:jc w:val="both"/>
        <w:rPr>
          <w:rFonts w:ascii="Times New Roman" w:hAnsi="Times New Roman" w:cs="Times New Roman"/>
          <w:lang w:val="uk-UA"/>
        </w:rPr>
      </w:pPr>
    </w:p>
    <w:tbl>
      <w:tblPr>
        <w:tblStyle w:val="a4"/>
        <w:tblW w:w="3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675"/>
        <w:gridCol w:w="478"/>
        <w:gridCol w:w="2848"/>
      </w:tblGrid>
      <w:tr w:rsidR="0014531A" w:rsidTr="0014531A">
        <w:trPr>
          <w:jc w:val="center"/>
        </w:trPr>
        <w:tc>
          <w:tcPr>
            <w:tcW w:w="2516" w:type="pct"/>
            <w:hideMark/>
          </w:tcPr>
          <w:p w:rsidR="0014531A" w:rsidRDefault="0014531A">
            <w:pPr>
              <w:jc w:val="both"/>
              <w:rPr>
                <w:rFonts w:ascii="Times New Roman" w:hAnsi="Times New Roman" w:cs="Times New Roman"/>
                <w:b/>
                <w:bCs/>
              </w:rPr>
            </w:pPr>
            <w:r>
              <w:rPr>
                <w:rFonts w:ascii="Times New Roman" w:hAnsi="Times New Roman" w:cs="Times New Roman"/>
                <w:b/>
                <w:bCs/>
              </w:rPr>
              <w:t>Уповноважена особа</w:t>
            </w:r>
          </w:p>
        </w:tc>
        <w:tc>
          <w:tcPr>
            <w:tcW w:w="419" w:type="pct"/>
          </w:tcPr>
          <w:p w:rsidR="0014531A" w:rsidRDefault="0014531A">
            <w:pPr>
              <w:jc w:val="both"/>
              <w:rPr>
                <w:rFonts w:ascii="Times New Roman" w:hAnsi="Times New Roman" w:cs="Times New Roman"/>
                <w:bCs/>
              </w:rPr>
            </w:pPr>
          </w:p>
        </w:tc>
        <w:tc>
          <w:tcPr>
            <w:tcW w:w="297" w:type="pct"/>
          </w:tcPr>
          <w:p w:rsidR="0014531A" w:rsidRDefault="0014531A">
            <w:pPr>
              <w:jc w:val="both"/>
              <w:rPr>
                <w:rFonts w:ascii="Times New Roman" w:hAnsi="Times New Roman" w:cs="Times New Roman"/>
                <w:bCs/>
              </w:rPr>
            </w:pPr>
          </w:p>
        </w:tc>
        <w:tc>
          <w:tcPr>
            <w:tcW w:w="1768" w:type="pct"/>
            <w:tcBorders>
              <w:top w:val="nil"/>
              <w:left w:val="nil"/>
              <w:bottom w:val="single" w:sz="4" w:space="0" w:color="auto"/>
              <w:right w:val="nil"/>
            </w:tcBorders>
            <w:hideMark/>
          </w:tcPr>
          <w:p w:rsidR="0014531A" w:rsidRDefault="0014531A">
            <w:pPr>
              <w:jc w:val="center"/>
              <w:rPr>
                <w:rFonts w:ascii="Times New Roman" w:hAnsi="Times New Roman" w:cs="Times New Roman"/>
                <w:b/>
                <w:bCs/>
              </w:rPr>
            </w:pPr>
            <w:r>
              <w:rPr>
                <w:rFonts w:ascii="Times New Roman" w:hAnsi="Times New Roman" w:cs="Times New Roman"/>
                <w:b/>
                <w:bCs/>
              </w:rPr>
              <w:t>Соловей В.С.</w:t>
            </w:r>
          </w:p>
        </w:tc>
      </w:tr>
      <w:tr w:rsidR="0014531A" w:rsidTr="0014531A">
        <w:trPr>
          <w:jc w:val="center"/>
        </w:trPr>
        <w:tc>
          <w:tcPr>
            <w:tcW w:w="2516" w:type="pct"/>
          </w:tcPr>
          <w:p w:rsidR="0014531A" w:rsidRDefault="0014531A">
            <w:pPr>
              <w:jc w:val="both"/>
              <w:rPr>
                <w:rFonts w:ascii="Times New Roman" w:hAnsi="Times New Roman" w:cs="Times New Roman"/>
                <w:b/>
                <w:bCs/>
              </w:rPr>
            </w:pPr>
          </w:p>
        </w:tc>
        <w:tc>
          <w:tcPr>
            <w:tcW w:w="419" w:type="pct"/>
          </w:tcPr>
          <w:p w:rsidR="0014531A" w:rsidRDefault="0014531A">
            <w:pPr>
              <w:jc w:val="both"/>
              <w:rPr>
                <w:rFonts w:ascii="Times New Roman" w:hAnsi="Times New Roman" w:cs="Times New Roman"/>
                <w:b/>
                <w:bCs/>
              </w:rPr>
            </w:pPr>
          </w:p>
        </w:tc>
        <w:tc>
          <w:tcPr>
            <w:tcW w:w="297" w:type="pct"/>
          </w:tcPr>
          <w:p w:rsidR="0014531A" w:rsidRDefault="0014531A">
            <w:pPr>
              <w:jc w:val="both"/>
              <w:rPr>
                <w:rFonts w:ascii="Times New Roman" w:hAnsi="Times New Roman" w:cs="Times New Roman"/>
                <w:bCs/>
              </w:rPr>
            </w:pPr>
          </w:p>
        </w:tc>
        <w:tc>
          <w:tcPr>
            <w:tcW w:w="1768" w:type="pct"/>
            <w:tcBorders>
              <w:top w:val="single" w:sz="4" w:space="0" w:color="auto"/>
              <w:left w:val="nil"/>
              <w:bottom w:val="nil"/>
              <w:right w:val="nil"/>
            </w:tcBorders>
            <w:hideMark/>
          </w:tcPr>
          <w:p w:rsidR="0014531A" w:rsidRDefault="0014531A">
            <w:pPr>
              <w:jc w:val="center"/>
              <w:rPr>
                <w:rFonts w:ascii="Times New Roman" w:hAnsi="Times New Roman" w:cs="Times New Roman"/>
                <w:bCs/>
              </w:rPr>
            </w:pPr>
            <w:r>
              <w:rPr>
                <w:rFonts w:ascii="Times New Roman" w:hAnsi="Times New Roman" w:cs="Times New Roman"/>
                <w:b/>
                <w:bCs/>
                <w:sz w:val="18"/>
              </w:rPr>
              <w:t>(ініціали та прізвище)</w:t>
            </w:r>
          </w:p>
        </w:tc>
      </w:tr>
    </w:tbl>
    <w:p w:rsidR="0014531A" w:rsidRDefault="0014531A" w:rsidP="0014531A">
      <w:pPr>
        <w:spacing w:after="0" w:line="240" w:lineRule="auto"/>
        <w:jc w:val="both"/>
        <w:rPr>
          <w:rFonts w:ascii="Times New Roman" w:hAnsi="Times New Roman" w:cs="Times New Roman"/>
          <w:lang w:val="uk-UA"/>
        </w:rPr>
      </w:pPr>
    </w:p>
    <w:p w:rsidR="00051211" w:rsidRPr="00182A11" w:rsidRDefault="00051211" w:rsidP="0014531A">
      <w:pPr>
        <w:tabs>
          <w:tab w:val="left" w:pos="1134"/>
        </w:tabs>
        <w:spacing w:after="0" w:line="240" w:lineRule="auto"/>
        <w:ind w:firstLine="567"/>
        <w:jc w:val="both"/>
        <w:rPr>
          <w:rFonts w:ascii="Times New Roman" w:hAnsi="Times New Roman" w:cs="Times New Roman"/>
          <w:lang w:val="uk-UA"/>
        </w:rPr>
      </w:pPr>
    </w:p>
    <w:sectPr w:rsidR="00051211" w:rsidRPr="00182A11" w:rsidSect="0052512F">
      <w:pgSz w:w="11906" w:h="16838"/>
      <w:pgMar w:top="567"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84F"/>
    <w:multiLevelType w:val="hybridMultilevel"/>
    <w:tmpl w:val="C0282EB4"/>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13E85006"/>
    <w:multiLevelType w:val="hybridMultilevel"/>
    <w:tmpl w:val="29FAC668"/>
    <w:lvl w:ilvl="0" w:tplc="D222114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157B5088"/>
    <w:multiLevelType w:val="hybridMultilevel"/>
    <w:tmpl w:val="C2908E10"/>
    <w:lvl w:ilvl="0" w:tplc="271CAA2A">
      <w:start w:val="15"/>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
    <w:nsid w:val="175D7199"/>
    <w:multiLevelType w:val="multilevel"/>
    <w:tmpl w:val="4AA28E2C"/>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927" w:hanging="360"/>
      </w:pPr>
      <w:rPr>
        <w:rFonts w:hint="default"/>
        <w:b/>
        <w:i w:val="0"/>
      </w:rPr>
    </w:lvl>
    <w:lvl w:ilvl="2">
      <w:start w:val="1"/>
      <w:numFmt w:val="decimal"/>
      <w:isLgl/>
      <w:lvlText w:val="%1.%2.%3."/>
      <w:lvlJc w:val="left"/>
      <w:pPr>
        <w:ind w:left="2250" w:hanging="720"/>
      </w:pPr>
      <w:rPr>
        <w:rFonts w:hint="default"/>
        <w:b/>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4">
    <w:nsid w:val="23EF2FEE"/>
    <w:multiLevelType w:val="hybridMultilevel"/>
    <w:tmpl w:val="EF40F1C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nsid w:val="2664166F"/>
    <w:multiLevelType w:val="multilevel"/>
    <w:tmpl w:val="CF929BE2"/>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bullet"/>
      <w:lvlText w:val=""/>
      <w:lvlJc w:val="left"/>
      <w:pPr>
        <w:ind w:left="928" w:hanging="360"/>
      </w:pPr>
      <w:rPr>
        <w:rFonts w:ascii="Symbol" w:hAnsi="Symbol" w:hint="default"/>
        <w:b/>
        <w:i w:val="0"/>
      </w:rPr>
    </w:lvl>
    <w:lvl w:ilvl="2">
      <w:start w:val="1"/>
      <w:numFmt w:val="decimal"/>
      <w:isLgl/>
      <w:lvlText w:val="%1.%2.%3."/>
      <w:lvlJc w:val="left"/>
      <w:pPr>
        <w:ind w:left="2250" w:hanging="720"/>
      </w:pPr>
      <w:rPr>
        <w:b/>
      </w:rPr>
    </w:lvl>
    <w:lvl w:ilvl="3">
      <w:start w:val="1"/>
      <w:numFmt w:val="decimal"/>
      <w:isLgl/>
      <w:lvlText w:val="%1.%2.%3.%4."/>
      <w:lvlJc w:val="left"/>
      <w:pPr>
        <w:ind w:left="2610" w:hanging="720"/>
      </w:pPr>
    </w:lvl>
    <w:lvl w:ilvl="4">
      <w:start w:val="1"/>
      <w:numFmt w:val="decimal"/>
      <w:isLgl/>
      <w:lvlText w:val="%1.%2.%3.%4.%5."/>
      <w:lvlJc w:val="left"/>
      <w:pPr>
        <w:ind w:left="3330" w:hanging="1080"/>
      </w:pPr>
    </w:lvl>
    <w:lvl w:ilvl="5">
      <w:start w:val="1"/>
      <w:numFmt w:val="decimal"/>
      <w:isLgl/>
      <w:lvlText w:val="%1.%2.%3.%4.%5.%6."/>
      <w:lvlJc w:val="left"/>
      <w:pPr>
        <w:ind w:left="3690" w:hanging="1080"/>
      </w:pPr>
    </w:lvl>
    <w:lvl w:ilvl="6">
      <w:start w:val="1"/>
      <w:numFmt w:val="decimal"/>
      <w:isLgl/>
      <w:lvlText w:val="%1.%2.%3.%4.%5.%6.%7."/>
      <w:lvlJc w:val="left"/>
      <w:pPr>
        <w:ind w:left="4410" w:hanging="1440"/>
      </w:pPr>
    </w:lvl>
    <w:lvl w:ilvl="7">
      <w:start w:val="1"/>
      <w:numFmt w:val="decimal"/>
      <w:isLgl/>
      <w:lvlText w:val="%1.%2.%3.%4.%5.%6.%7.%8."/>
      <w:lvlJc w:val="left"/>
      <w:pPr>
        <w:ind w:left="4770" w:hanging="1440"/>
      </w:pPr>
    </w:lvl>
    <w:lvl w:ilvl="8">
      <w:start w:val="1"/>
      <w:numFmt w:val="decimal"/>
      <w:isLgl/>
      <w:lvlText w:val="%1.%2.%3.%4.%5.%6.%7.%8.%9."/>
      <w:lvlJc w:val="left"/>
      <w:pPr>
        <w:ind w:left="5490" w:hanging="1800"/>
      </w:pPr>
    </w:lvl>
  </w:abstractNum>
  <w:abstractNum w:abstractNumId="6">
    <w:nsid w:val="2E1069B9"/>
    <w:multiLevelType w:val="multilevel"/>
    <w:tmpl w:val="5660395C"/>
    <w:lvl w:ilvl="0">
      <w:start w:val="14"/>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39CB5985"/>
    <w:multiLevelType w:val="hybridMultilevel"/>
    <w:tmpl w:val="3ACCF8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C2060C5"/>
    <w:multiLevelType w:val="multilevel"/>
    <w:tmpl w:val="90DCB414"/>
    <w:lvl w:ilvl="0">
      <w:start w:val="1"/>
      <w:numFmt w:val="decimal"/>
      <w:lvlText w:val="%1."/>
      <w:lvlJc w:val="left"/>
      <w:pPr>
        <w:ind w:left="1211" w:hanging="360"/>
      </w:pPr>
      <w:rPr>
        <w:rFonts w:ascii="Times New Roman" w:eastAsia="Times New Roman" w:hAnsi="Times New Roman" w:cs="Times New Roman"/>
        <w:b/>
        <w:color w:val="auto"/>
      </w:rPr>
    </w:lvl>
    <w:lvl w:ilvl="1">
      <w:start w:val="1"/>
      <w:numFmt w:val="decimal"/>
      <w:isLgl/>
      <w:lvlText w:val="%1.%2."/>
      <w:lvlJc w:val="left"/>
      <w:pPr>
        <w:ind w:left="968" w:hanging="360"/>
      </w:pPr>
      <w:rPr>
        <w:rFonts w:hint="default"/>
        <w:b/>
        <w:i w:val="0"/>
      </w:rPr>
    </w:lvl>
    <w:lvl w:ilvl="2">
      <w:start w:val="1"/>
      <w:numFmt w:val="decimal"/>
      <w:isLgl/>
      <w:lvlText w:val="%3."/>
      <w:lvlJc w:val="left"/>
      <w:pPr>
        <w:ind w:left="2291" w:hanging="720"/>
      </w:pPr>
      <w:rPr>
        <w:rFonts w:ascii="Times New Roman" w:eastAsia="Times New Roman" w:hAnsi="Times New Roman" w:cs="Times New Roman"/>
        <w:b/>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9">
    <w:nsid w:val="3EEE640C"/>
    <w:multiLevelType w:val="hybridMultilevel"/>
    <w:tmpl w:val="AE36DE68"/>
    <w:lvl w:ilvl="0" w:tplc="05F4BACC">
      <w:start w:val="8"/>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F96178B"/>
    <w:multiLevelType w:val="hybridMultilevel"/>
    <w:tmpl w:val="16A86FF0"/>
    <w:lvl w:ilvl="0" w:tplc="BE14B516">
      <w:start w:val="4"/>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630C0CF8"/>
    <w:multiLevelType w:val="hybridMultilevel"/>
    <w:tmpl w:val="F094EEC4"/>
    <w:lvl w:ilvl="0" w:tplc="F4B0A0B6">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4FA15A1"/>
    <w:multiLevelType w:val="hybridMultilevel"/>
    <w:tmpl w:val="EA8454FA"/>
    <w:lvl w:ilvl="0" w:tplc="DF3C7F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F9F0990"/>
    <w:multiLevelType w:val="hybridMultilevel"/>
    <w:tmpl w:val="2B34E5D4"/>
    <w:lvl w:ilvl="0" w:tplc="DF3C7F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10B033A"/>
    <w:multiLevelType w:val="multilevel"/>
    <w:tmpl w:val="F0E4ED40"/>
    <w:lvl w:ilvl="0">
      <w:start w:val="9"/>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5">
    <w:nsid w:val="71A350F6"/>
    <w:multiLevelType w:val="hybridMultilevel"/>
    <w:tmpl w:val="38DCC482"/>
    <w:lvl w:ilvl="0" w:tplc="999ED38C">
      <w:start w:val="8"/>
      <w:numFmt w:val="decimal"/>
      <w:lvlText w:val="%1."/>
      <w:lvlJc w:val="left"/>
      <w:pPr>
        <w:ind w:left="1530" w:hanging="360"/>
      </w:pPr>
      <w:rPr>
        <w:rFonts w:hint="default"/>
        <w:b/>
      </w:rPr>
    </w:lvl>
    <w:lvl w:ilvl="1" w:tplc="04220019">
      <w:start w:val="1"/>
      <w:numFmt w:val="lowerLetter"/>
      <w:lvlText w:val="%2."/>
      <w:lvlJc w:val="left"/>
      <w:pPr>
        <w:ind w:left="2250" w:hanging="360"/>
      </w:pPr>
    </w:lvl>
    <w:lvl w:ilvl="2" w:tplc="0422001B">
      <w:start w:val="1"/>
      <w:numFmt w:val="lowerRoman"/>
      <w:lvlText w:val="%3."/>
      <w:lvlJc w:val="right"/>
      <w:pPr>
        <w:ind w:left="2970" w:hanging="180"/>
      </w:pPr>
    </w:lvl>
    <w:lvl w:ilvl="3" w:tplc="0422000F" w:tentative="1">
      <w:start w:val="1"/>
      <w:numFmt w:val="decimal"/>
      <w:lvlText w:val="%4."/>
      <w:lvlJc w:val="left"/>
      <w:pPr>
        <w:ind w:left="3690" w:hanging="360"/>
      </w:pPr>
    </w:lvl>
    <w:lvl w:ilvl="4" w:tplc="04220019" w:tentative="1">
      <w:start w:val="1"/>
      <w:numFmt w:val="lowerLetter"/>
      <w:lvlText w:val="%5."/>
      <w:lvlJc w:val="left"/>
      <w:pPr>
        <w:ind w:left="4410" w:hanging="360"/>
      </w:pPr>
    </w:lvl>
    <w:lvl w:ilvl="5" w:tplc="0422001B" w:tentative="1">
      <w:start w:val="1"/>
      <w:numFmt w:val="lowerRoman"/>
      <w:lvlText w:val="%6."/>
      <w:lvlJc w:val="right"/>
      <w:pPr>
        <w:ind w:left="5130" w:hanging="180"/>
      </w:pPr>
    </w:lvl>
    <w:lvl w:ilvl="6" w:tplc="0422000F" w:tentative="1">
      <w:start w:val="1"/>
      <w:numFmt w:val="decimal"/>
      <w:lvlText w:val="%7."/>
      <w:lvlJc w:val="left"/>
      <w:pPr>
        <w:ind w:left="5850" w:hanging="360"/>
      </w:pPr>
    </w:lvl>
    <w:lvl w:ilvl="7" w:tplc="04220019" w:tentative="1">
      <w:start w:val="1"/>
      <w:numFmt w:val="lowerLetter"/>
      <w:lvlText w:val="%8."/>
      <w:lvlJc w:val="left"/>
      <w:pPr>
        <w:ind w:left="6570" w:hanging="360"/>
      </w:pPr>
    </w:lvl>
    <w:lvl w:ilvl="8" w:tplc="0422001B" w:tentative="1">
      <w:start w:val="1"/>
      <w:numFmt w:val="lowerRoman"/>
      <w:lvlText w:val="%9."/>
      <w:lvlJc w:val="right"/>
      <w:pPr>
        <w:ind w:left="7290" w:hanging="180"/>
      </w:pPr>
    </w:lvl>
  </w:abstractNum>
  <w:abstractNum w:abstractNumId="16">
    <w:nsid w:val="7B5429DE"/>
    <w:multiLevelType w:val="hybridMultilevel"/>
    <w:tmpl w:val="EE9A48EE"/>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7">
    <w:nsid w:val="7BF3670E"/>
    <w:multiLevelType w:val="multilevel"/>
    <w:tmpl w:val="A63CB614"/>
    <w:lvl w:ilvl="0">
      <w:start w:val="4"/>
      <w:numFmt w:val="decimal"/>
      <w:lvlText w:val="%1"/>
      <w:lvlJc w:val="left"/>
      <w:pPr>
        <w:ind w:left="360" w:hanging="360"/>
      </w:pPr>
      <w:rPr>
        <w:rFonts w:hint="default"/>
        <w:b/>
        <w:color w:val="auto"/>
      </w:rPr>
    </w:lvl>
    <w:lvl w:ilvl="1">
      <w:start w:val="2"/>
      <w:numFmt w:val="decimal"/>
      <w:lvlText w:val="%1.%2"/>
      <w:lvlJc w:val="left"/>
      <w:pPr>
        <w:ind w:left="927" w:hanging="360"/>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6336" w:hanging="1800"/>
      </w:pPr>
      <w:rPr>
        <w:rFonts w:hint="default"/>
        <w:b/>
        <w:color w:val="auto"/>
      </w:rPr>
    </w:lvl>
  </w:abstractNum>
  <w:num w:numId="1">
    <w:abstractNumId w:val="16"/>
  </w:num>
  <w:num w:numId="2">
    <w:abstractNumId w:val="3"/>
  </w:num>
  <w:num w:numId="3">
    <w:abstractNumId w:val="10"/>
  </w:num>
  <w:num w:numId="4">
    <w:abstractNumId w:val="0"/>
  </w:num>
  <w:num w:numId="5">
    <w:abstractNumId w:val="13"/>
  </w:num>
  <w:num w:numId="6">
    <w:abstractNumId w:val="12"/>
  </w:num>
  <w:num w:numId="7">
    <w:abstractNumId w:val="2"/>
  </w:num>
  <w:num w:numId="8">
    <w:abstractNumId w:val="1"/>
  </w:num>
  <w:num w:numId="9">
    <w:abstractNumId w:val="4"/>
  </w:num>
  <w:num w:numId="10">
    <w:abstractNumId w:val="8"/>
  </w:num>
  <w:num w:numId="11">
    <w:abstractNumId w:val="11"/>
  </w:num>
  <w:num w:numId="12">
    <w:abstractNumId w:val="9"/>
  </w:num>
  <w:num w:numId="13">
    <w:abstractNumId w:val="7"/>
  </w:num>
  <w:num w:numId="14">
    <w:abstractNumId w:val="15"/>
  </w:num>
  <w:num w:numId="15">
    <w:abstractNumId w:val="17"/>
  </w:num>
  <w:num w:numId="16">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876648"/>
    <w:rsid w:val="00014177"/>
    <w:rsid w:val="00020FF7"/>
    <w:rsid w:val="00022127"/>
    <w:rsid w:val="000276AD"/>
    <w:rsid w:val="00051211"/>
    <w:rsid w:val="00061167"/>
    <w:rsid w:val="000662AF"/>
    <w:rsid w:val="00075F35"/>
    <w:rsid w:val="00095456"/>
    <w:rsid w:val="000D194E"/>
    <w:rsid w:val="000D3366"/>
    <w:rsid w:val="000D678B"/>
    <w:rsid w:val="000E0BA4"/>
    <w:rsid w:val="000F26B4"/>
    <w:rsid w:val="00121E3F"/>
    <w:rsid w:val="0014531A"/>
    <w:rsid w:val="001471D4"/>
    <w:rsid w:val="00157685"/>
    <w:rsid w:val="00161BD6"/>
    <w:rsid w:val="00180550"/>
    <w:rsid w:val="00182A11"/>
    <w:rsid w:val="00192E2F"/>
    <w:rsid w:val="001B0FAE"/>
    <w:rsid w:val="001D51FE"/>
    <w:rsid w:val="001E2C57"/>
    <w:rsid w:val="0020152C"/>
    <w:rsid w:val="00207051"/>
    <w:rsid w:val="0022433D"/>
    <w:rsid w:val="00237EA4"/>
    <w:rsid w:val="00253AFB"/>
    <w:rsid w:val="0026642C"/>
    <w:rsid w:val="00266FB0"/>
    <w:rsid w:val="00274FD5"/>
    <w:rsid w:val="002805C2"/>
    <w:rsid w:val="00282AFC"/>
    <w:rsid w:val="002C55CF"/>
    <w:rsid w:val="002C6FC2"/>
    <w:rsid w:val="002D1D94"/>
    <w:rsid w:val="002D4EF1"/>
    <w:rsid w:val="002D7FE9"/>
    <w:rsid w:val="002E7884"/>
    <w:rsid w:val="002F7201"/>
    <w:rsid w:val="00306152"/>
    <w:rsid w:val="0031351C"/>
    <w:rsid w:val="00320968"/>
    <w:rsid w:val="003311D4"/>
    <w:rsid w:val="003627D7"/>
    <w:rsid w:val="00376529"/>
    <w:rsid w:val="003859F5"/>
    <w:rsid w:val="00391281"/>
    <w:rsid w:val="003B2D69"/>
    <w:rsid w:val="003B5F13"/>
    <w:rsid w:val="003C1BC0"/>
    <w:rsid w:val="003C1C1B"/>
    <w:rsid w:val="003D1CFF"/>
    <w:rsid w:val="003D7C93"/>
    <w:rsid w:val="003E23AB"/>
    <w:rsid w:val="003F3AAD"/>
    <w:rsid w:val="00406A66"/>
    <w:rsid w:val="00411F70"/>
    <w:rsid w:val="00421597"/>
    <w:rsid w:val="00425FB8"/>
    <w:rsid w:val="00430A5C"/>
    <w:rsid w:val="00452450"/>
    <w:rsid w:val="00452859"/>
    <w:rsid w:val="00481259"/>
    <w:rsid w:val="004A61D6"/>
    <w:rsid w:val="004C2D26"/>
    <w:rsid w:val="004C5203"/>
    <w:rsid w:val="0051371A"/>
    <w:rsid w:val="00517BF9"/>
    <w:rsid w:val="005209A1"/>
    <w:rsid w:val="0052512F"/>
    <w:rsid w:val="0053356F"/>
    <w:rsid w:val="005349C2"/>
    <w:rsid w:val="00541951"/>
    <w:rsid w:val="00555731"/>
    <w:rsid w:val="00560B32"/>
    <w:rsid w:val="00565C46"/>
    <w:rsid w:val="005C1081"/>
    <w:rsid w:val="005C773D"/>
    <w:rsid w:val="00600B2A"/>
    <w:rsid w:val="006168B6"/>
    <w:rsid w:val="00625950"/>
    <w:rsid w:val="006332F2"/>
    <w:rsid w:val="00633D5F"/>
    <w:rsid w:val="00636D91"/>
    <w:rsid w:val="00675D20"/>
    <w:rsid w:val="00690832"/>
    <w:rsid w:val="006C095C"/>
    <w:rsid w:val="006D5522"/>
    <w:rsid w:val="006F2155"/>
    <w:rsid w:val="006F624A"/>
    <w:rsid w:val="00706E47"/>
    <w:rsid w:val="00710891"/>
    <w:rsid w:val="00725389"/>
    <w:rsid w:val="00727804"/>
    <w:rsid w:val="00744C53"/>
    <w:rsid w:val="00773C54"/>
    <w:rsid w:val="00777957"/>
    <w:rsid w:val="0078761E"/>
    <w:rsid w:val="00787CDC"/>
    <w:rsid w:val="00790345"/>
    <w:rsid w:val="007910A1"/>
    <w:rsid w:val="007C1B97"/>
    <w:rsid w:val="007D632F"/>
    <w:rsid w:val="007D6FD0"/>
    <w:rsid w:val="007E1437"/>
    <w:rsid w:val="007E2B35"/>
    <w:rsid w:val="007F3A68"/>
    <w:rsid w:val="00821F27"/>
    <w:rsid w:val="00835324"/>
    <w:rsid w:val="0083759A"/>
    <w:rsid w:val="0084094B"/>
    <w:rsid w:val="00845AA4"/>
    <w:rsid w:val="00876648"/>
    <w:rsid w:val="008A1CD2"/>
    <w:rsid w:val="008C61BC"/>
    <w:rsid w:val="008D4286"/>
    <w:rsid w:val="008E0E50"/>
    <w:rsid w:val="008F2384"/>
    <w:rsid w:val="009021FE"/>
    <w:rsid w:val="009300A4"/>
    <w:rsid w:val="009427E0"/>
    <w:rsid w:val="00946984"/>
    <w:rsid w:val="0098082F"/>
    <w:rsid w:val="00996097"/>
    <w:rsid w:val="009A548E"/>
    <w:rsid w:val="009C59AC"/>
    <w:rsid w:val="009C6096"/>
    <w:rsid w:val="009D1C10"/>
    <w:rsid w:val="009D4DFE"/>
    <w:rsid w:val="009F43DA"/>
    <w:rsid w:val="00A24915"/>
    <w:rsid w:val="00A51561"/>
    <w:rsid w:val="00A62882"/>
    <w:rsid w:val="00A709C7"/>
    <w:rsid w:val="00A75DF9"/>
    <w:rsid w:val="00A82F84"/>
    <w:rsid w:val="00A9035E"/>
    <w:rsid w:val="00AB20AC"/>
    <w:rsid w:val="00AC001E"/>
    <w:rsid w:val="00AD4F4C"/>
    <w:rsid w:val="00AE05E9"/>
    <w:rsid w:val="00AE5EC5"/>
    <w:rsid w:val="00AE7FD4"/>
    <w:rsid w:val="00AF6A47"/>
    <w:rsid w:val="00AF7C00"/>
    <w:rsid w:val="00B3056D"/>
    <w:rsid w:val="00B602DF"/>
    <w:rsid w:val="00B71930"/>
    <w:rsid w:val="00B72712"/>
    <w:rsid w:val="00BA1219"/>
    <w:rsid w:val="00BE3A58"/>
    <w:rsid w:val="00C053D8"/>
    <w:rsid w:val="00C111D4"/>
    <w:rsid w:val="00C125C1"/>
    <w:rsid w:val="00C16C09"/>
    <w:rsid w:val="00C345BF"/>
    <w:rsid w:val="00C615DC"/>
    <w:rsid w:val="00C75A74"/>
    <w:rsid w:val="00C87959"/>
    <w:rsid w:val="00C87F36"/>
    <w:rsid w:val="00C90482"/>
    <w:rsid w:val="00CC359A"/>
    <w:rsid w:val="00CE61FB"/>
    <w:rsid w:val="00D22EA8"/>
    <w:rsid w:val="00D4237D"/>
    <w:rsid w:val="00D451D3"/>
    <w:rsid w:val="00D71AC3"/>
    <w:rsid w:val="00D779CE"/>
    <w:rsid w:val="00DB5622"/>
    <w:rsid w:val="00DD50AB"/>
    <w:rsid w:val="00DD7C55"/>
    <w:rsid w:val="00DF3151"/>
    <w:rsid w:val="00E2163C"/>
    <w:rsid w:val="00E23FAC"/>
    <w:rsid w:val="00E31EB8"/>
    <w:rsid w:val="00E32B6A"/>
    <w:rsid w:val="00E46DC5"/>
    <w:rsid w:val="00E5031A"/>
    <w:rsid w:val="00E53240"/>
    <w:rsid w:val="00E87D34"/>
    <w:rsid w:val="00E96D0D"/>
    <w:rsid w:val="00EB7353"/>
    <w:rsid w:val="00ED5F09"/>
    <w:rsid w:val="00EE2290"/>
    <w:rsid w:val="00EF0890"/>
    <w:rsid w:val="00F03A0E"/>
    <w:rsid w:val="00F325D0"/>
    <w:rsid w:val="00F51F20"/>
    <w:rsid w:val="00F532B5"/>
    <w:rsid w:val="00F60DB7"/>
    <w:rsid w:val="00F624F9"/>
    <w:rsid w:val="00F67393"/>
    <w:rsid w:val="00F7717B"/>
    <w:rsid w:val="00FA2E23"/>
    <w:rsid w:val="00FA5E79"/>
    <w:rsid w:val="00FB0341"/>
    <w:rsid w:val="00FC0A68"/>
    <w:rsid w:val="00FC2E96"/>
    <w:rsid w:val="00FC38EE"/>
    <w:rsid w:val="00FD057F"/>
    <w:rsid w:val="00FF26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3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1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57685"/>
    <w:rPr>
      <w:color w:val="0000FF" w:themeColor="hyperlink"/>
      <w:u w:val="single"/>
    </w:rPr>
  </w:style>
  <w:style w:type="table" w:styleId="a4">
    <w:name w:val="Table Grid"/>
    <w:basedOn w:val="a1"/>
    <w:uiPriority w:val="39"/>
    <w:rsid w:val="00E87D3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87D34"/>
    <w:pPr>
      <w:ind w:left="720"/>
      <w:contextualSpacing/>
    </w:pPr>
  </w:style>
  <w:style w:type="character" w:styleId="a6">
    <w:name w:val="FollowedHyperlink"/>
    <w:basedOn w:val="a0"/>
    <w:uiPriority w:val="99"/>
    <w:semiHidden/>
    <w:unhideWhenUsed/>
    <w:rsid w:val="00E87D34"/>
    <w:rPr>
      <w:color w:val="800080" w:themeColor="followedHyperlink"/>
      <w:u w:val="single"/>
    </w:rPr>
  </w:style>
  <w:style w:type="paragraph" w:styleId="a7">
    <w:name w:val="Normal (Web)"/>
    <w:basedOn w:val="a"/>
    <w:uiPriority w:val="99"/>
    <w:semiHidden/>
    <w:unhideWhenUsed/>
    <w:rsid w:val="006168B6"/>
    <w:rPr>
      <w:rFonts w:ascii="Times New Roman" w:hAnsi="Times New Roman" w:cs="Times New Roman"/>
      <w:sz w:val="24"/>
      <w:szCs w:val="24"/>
    </w:rPr>
  </w:style>
  <w:style w:type="paragraph" w:styleId="a8">
    <w:name w:val="Balloon Text"/>
    <w:basedOn w:val="a"/>
    <w:link w:val="a9"/>
    <w:uiPriority w:val="99"/>
    <w:semiHidden/>
    <w:unhideWhenUsed/>
    <w:rsid w:val="00C125C1"/>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125C1"/>
    <w:rPr>
      <w:rFonts w:ascii="Segoe UI" w:hAnsi="Segoe UI" w:cs="Segoe UI"/>
      <w:sz w:val="18"/>
      <w:szCs w:val="18"/>
    </w:rPr>
  </w:style>
  <w:style w:type="paragraph" w:styleId="aa">
    <w:name w:val="No Spacing"/>
    <w:uiPriority w:val="1"/>
    <w:qFormat/>
    <w:rsid w:val="00DD7C55"/>
    <w:pPr>
      <w:spacing w:after="0" w:line="240" w:lineRule="auto"/>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8150">
      <w:bodyDiv w:val="1"/>
      <w:marLeft w:val="0"/>
      <w:marRight w:val="0"/>
      <w:marTop w:val="0"/>
      <w:marBottom w:val="0"/>
      <w:divBdr>
        <w:top w:val="none" w:sz="0" w:space="0" w:color="auto"/>
        <w:left w:val="none" w:sz="0" w:space="0" w:color="auto"/>
        <w:bottom w:val="none" w:sz="0" w:space="0" w:color="auto"/>
        <w:right w:val="none" w:sz="0" w:space="0" w:color="auto"/>
      </w:divBdr>
    </w:div>
    <w:div w:id="355423160">
      <w:bodyDiv w:val="1"/>
      <w:marLeft w:val="0"/>
      <w:marRight w:val="0"/>
      <w:marTop w:val="0"/>
      <w:marBottom w:val="0"/>
      <w:divBdr>
        <w:top w:val="none" w:sz="0" w:space="0" w:color="auto"/>
        <w:left w:val="none" w:sz="0" w:space="0" w:color="auto"/>
        <w:bottom w:val="none" w:sz="0" w:space="0" w:color="auto"/>
        <w:right w:val="none" w:sz="0" w:space="0" w:color="auto"/>
      </w:divBdr>
    </w:div>
    <w:div w:id="647441172">
      <w:bodyDiv w:val="1"/>
      <w:marLeft w:val="0"/>
      <w:marRight w:val="0"/>
      <w:marTop w:val="0"/>
      <w:marBottom w:val="0"/>
      <w:divBdr>
        <w:top w:val="none" w:sz="0" w:space="0" w:color="auto"/>
        <w:left w:val="none" w:sz="0" w:space="0" w:color="auto"/>
        <w:bottom w:val="none" w:sz="0" w:space="0" w:color="auto"/>
        <w:right w:val="none" w:sz="0" w:space="0" w:color="auto"/>
      </w:divBdr>
    </w:div>
    <w:div w:id="874272488">
      <w:bodyDiv w:val="1"/>
      <w:marLeft w:val="0"/>
      <w:marRight w:val="0"/>
      <w:marTop w:val="0"/>
      <w:marBottom w:val="0"/>
      <w:divBdr>
        <w:top w:val="none" w:sz="0" w:space="0" w:color="auto"/>
        <w:left w:val="none" w:sz="0" w:space="0" w:color="auto"/>
        <w:bottom w:val="none" w:sz="0" w:space="0" w:color="auto"/>
        <w:right w:val="none" w:sz="0" w:space="0" w:color="auto"/>
      </w:divBdr>
      <w:divsChild>
        <w:div w:id="416364470">
          <w:marLeft w:val="0"/>
          <w:marRight w:val="45"/>
          <w:marTop w:val="0"/>
          <w:marBottom w:val="225"/>
          <w:divBdr>
            <w:top w:val="none" w:sz="0" w:space="0" w:color="auto"/>
            <w:left w:val="none" w:sz="0" w:space="0" w:color="auto"/>
            <w:bottom w:val="dotted" w:sz="6" w:space="0" w:color="DFE6EE"/>
            <w:right w:val="none" w:sz="0" w:space="0" w:color="auto"/>
          </w:divBdr>
        </w:div>
        <w:div w:id="989598306">
          <w:marLeft w:val="0"/>
          <w:marRight w:val="45"/>
          <w:marTop w:val="0"/>
          <w:marBottom w:val="225"/>
          <w:divBdr>
            <w:top w:val="none" w:sz="0" w:space="0" w:color="auto"/>
            <w:left w:val="none" w:sz="0" w:space="0" w:color="auto"/>
            <w:bottom w:val="dotted" w:sz="6" w:space="0" w:color="DFE6EE"/>
            <w:right w:val="none" w:sz="0" w:space="0" w:color="auto"/>
          </w:divBdr>
        </w:div>
        <w:div w:id="1042486327">
          <w:marLeft w:val="0"/>
          <w:marRight w:val="0"/>
          <w:marTop w:val="0"/>
          <w:marBottom w:val="225"/>
          <w:divBdr>
            <w:top w:val="none" w:sz="0" w:space="0" w:color="auto"/>
            <w:left w:val="none" w:sz="0" w:space="0" w:color="auto"/>
            <w:bottom w:val="none" w:sz="0" w:space="0" w:color="auto"/>
            <w:right w:val="none" w:sz="0" w:space="0" w:color="auto"/>
          </w:divBdr>
        </w:div>
        <w:div w:id="1446074893">
          <w:marLeft w:val="0"/>
          <w:marRight w:val="0"/>
          <w:marTop w:val="0"/>
          <w:marBottom w:val="225"/>
          <w:divBdr>
            <w:top w:val="none" w:sz="0" w:space="0" w:color="auto"/>
            <w:left w:val="none" w:sz="0" w:space="0" w:color="auto"/>
            <w:bottom w:val="none" w:sz="0" w:space="0" w:color="auto"/>
            <w:right w:val="none" w:sz="0" w:space="0" w:color="auto"/>
          </w:divBdr>
        </w:div>
        <w:div w:id="1461921841">
          <w:marLeft w:val="0"/>
          <w:marRight w:val="0"/>
          <w:marTop w:val="0"/>
          <w:marBottom w:val="225"/>
          <w:divBdr>
            <w:top w:val="none" w:sz="0" w:space="0" w:color="auto"/>
            <w:left w:val="none" w:sz="0" w:space="0" w:color="auto"/>
            <w:bottom w:val="none" w:sz="0" w:space="0" w:color="auto"/>
            <w:right w:val="none" w:sz="0" w:space="0" w:color="auto"/>
          </w:divBdr>
        </w:div>
        <w:div w:id="1602951142">
          <w:marLeft w:val="0"/>
          <w:marRight w:val="45"/>
          <w:marTop w:val="0"/>
          <w:marBottom w:val="225"/>
          <w:divBdr>
            <w:top w:val="none" w:sz="0" w:space="0" w:color="auto"/>
            <w:left w:val="none" w:sz="0" w:space="0" w:color="auto"/>
            <w:bottom w:val="dotted" w:sz="6" w:space="0" w:color="DFE6EE"/>
            <w:right w:val="none" w:sz="0" w:space="0" w:color="auto"/>
          </w:divBdr>
        </w:div>
        <w:div w:id="1984577160">
          <w:marLeft w:val="0"/>
          <w:marRight w:val="45"/>
          <w:marTop w:val="0"/>
          <w:marBottom w:val="225"/>
          <w:divBdr>
            <w:top w:val="none" w:sz="0" w:space="0" w:color="auto"/>
            <w:left w:val="none" w:sz="0" w:space="0" w:color="auto"/>
            <w:bottom w:val="dotted" w:sz="6" w:space="0" w:color="DFE6EE"/>
            <w:right w:val="none" w:sz="0" w:space="0" w:color="auto"/>
          </w:divBdr>
        </w:div>
        <w:div w:id="2014185444">
          <w:marLeft w:val="0"/>
          <w:marRight w:val="0"/>
          <w:marTop w:val="0"/>
          <w:marBottom w:val="225"/>
          <w:divBdr>
            <w:top w:val="none" w:sz="0" w:space="0" w:color="auto"/>
            <w:left w:val="none" w:sz="0" w:space="0" w:color="auto"/>
            <w:bottom w:val="none" w:sz="0" w:space="0" w:color="auto"/>
            <w:right w:val="none" w:sz="0" w:space="0" w:color="auto"/>
          </w:divBdr>
        </w:div>
      </w:divsChild>
    </w:div>
    <w:div w:id="893933776">
      <w:bodyDiv w:val="1"/>
      <w:marLeft w:val="0"/>
      <w:marRight w:val="0"/>
      <w:marTop w:val="0"/>
      <w:marBottom w:val="0"/>
      <w:divBdr>
        <w:top w:val="none" w:sz="0" w:space="0" w:color="auto"/>
        <w:left w:val="none" w:sz="0" w:space="0" w:color="auto"/>
        <w:bottom w:val="none" w:sz="0" w:space="0" w:color="auto"/>
        <w:right w:val="none" w:sz="0" w:space="0" w:color="auto"/>
      </w:divBdr>
    </w:div>
    <w:div w:id="1236433521">
      <w:bodyDiv w:val="1"/>
      <w:marLeft w:val="0"/>
      <w:marRight w:val="0"/>
      <w:marTop w:val="0"/>
      <w:marBottom w:val="0"/>
      <w:divBdr>
        <w:top w:val="none" w:sz="0" w:space="0" w:color="auto"/>
        <w:left w:val="none" w:sz="0" w:space="0" w:color="auto"/>
        <w:bottom w:val="none" w:sz="0" w:space="0" w:color="auto"/>
        <w:right w:val="none" w:sz="0" w:space="0" w:color="auto"/>
      </w:divBdr>
    </w:div>
    <w:div w:id="141617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1982-19" TargetMode="External"/><Relationship Id="rId3" Type="http://schemas.microsoft.com/office/2007/relationships/stylesWithEffects" Target="stylesWithEffects.xml"/><Relationship Id="rId7"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12577</Words>
  <Characters>7169</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Власено Ольга</dc:creator>
  <cp:lastModifiedBy>user</cp:lastModifiedBy>
  <cp:revision>56</cp:revision>
  <cp:lastPrinted>2020-12-08T10:58:00Z</cp:lastPrinted>
  <dcterms:created xsi:type="dcterms:W3CDTF">2020-12-10T07:43:00Z</dcterms:created>
  <dcterms:modified xsi:type="dcterms:W3CDTF">2022-10-05T11:35:00Z</dcterms:modified>
</cp:coreProperties>
</file>