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47" w:rsidRDefault="00FF37B2" w:rsidP="007C6373">
      <w:pPr>
        <w:spacing w:after="0" w:line="259" w:lineRule="auto"/>
        <w:jc w:val="center"/>
        <w:rPr>
          <w:rFonts w:ascii="Times New Roman" w:hAnsi="Times New Roman"/>
          <w:bCs/>
          <w:sz w:val="28"/>
          <w:szCs w:val="28"/>
          <w:lang w:val="uk-UA" w:eastAsia="en-US"/>
        </w:rPr>
      </w:pPr>
      <w:r w:rsidRPr="00A96447">
        <w:rPr>
          <w:rFonts w:ascii="Times New Roman" w:hAnsi="Times New Roman"/>
          <w:bCs/>
          <w:sz w:val="28"/>
          <w:szCs w:val="28"/>
          <w:lang w:val="uk-UA" w:eastAsia="en-US"/>
        </w:rPr>
        <w:t>Комунальне підприємство</w:t>
      </w:r>
    </w:p>
    <w:p w:rsidR="00FF37B2" w:rsidRPr="00A96447" w:rsidRDefault="00FF37B2" w:rsidP="007C6373">
      <w:pPr>
        <w:spacing w:after="0" w:line="259" w:lineRule="auto"/>
        <w:jc w:val="center"/>
        <w:rPr>
          <w:rFonts w:ascii="Times New Roman" w:hAnsi="Times New Roman"/>
          <w:bCs/>
          <w:sz w:val="28"/>
          <w:szCs w:val="28"/>
          <w:lang w:val="uk-UA" w:eastAsia="en-US"/>
        </w:rPr>
      </w:pPr>
      <w:r w:rsidRPr="00A96447">
        <w:rPr>
          <w:rFonts w:ascii="Times New Roman" w:hAnsi="Times New Roman"/>
          <w:bCs/>
          <w:sz w:val="28"/>
          <w:szCs w:val="28"/>
          <w:lang w:val="uk-UA" w:eastAsia="en-US"/>
        </w:rPr>
        <w:t xml:space="preserve"> «Житлово-комунальний сервіс «Порто - Франківський» </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949"/>
      </w:tblGrid>
      <w:tr w:rsidR="00FF37B2" w:rsidRPr="005354B3" w:rsidTr="007C6373">
        <w:trPr>
          <w:trHeight w:val="582"/>
        </w:trPr>
        <w:tc>
          <w:tcPr>
            <w:tcW w:w="3931" w:type="dxa"/>
            <w:tcBorders>
              <w:top w:val="nil"/>
              <w:left w:val="nil"/>
              <w:bottom w:val="nil"/>
              <w:right w:val="nil"/>
            </w:tcBorders>
          </w:tcPr>
          <w:p w:rsidR="00FF37B2" w:rsidRPr="005354B3" w:rsidRDefault="00FF37B2" w:rsidP="007C6373">
            <w:pPr>
              <w:spacing w:after="0" w:line="259" w:lineRule="auto"/>
              <w:jc w:val="center"/>
              <w:rPr>
                <w:rFonts w:ascii="Times New Roman" w:hAnsi="Times New Roman"/>
                <w:bCs/>
                <w:sz w:val="28"/>
                <w:szCs w:val="28"/>
                <w:lang w:val="uk-UA" w:eastAsia="en-US"/>
              </w:rPr>
            </w:pPr>
          </w:p>
        </w:tc>
        <w:tc>
          <w:tcPr>
            <w:tcW w:w="7949" w:type="dxa"/>
            <w:tcBorders>
              <w:top w:val="nil"/>
              <w:left w:val="nil"/>
              <w:bottom w:val="nil"/>
              <w:right w:val="nil"/>
            </w:tcBorders>
          </w:tcPr>
          <w:p w:rsidR="00FF37B2" w:rsidRPr="00045807" w:rsidRDefault="00FF37B2" w:rsidP="007C6373">
            <w:pPr>
              <w:spacing w:after="0" w:line="259" w:lineRule="auto"/>
              <w:ind w:left="581"/>
              <w:rPr>
                <w:rFonts w:ascii="Times New Roman" w:hAnsi="Times New Roman"/>
                <w:bCs/>
                <w:noProof/>
                <w:sz w:val="24"/>
                <w:szCs w:val="24"/>
                <w:lang w:val="uk-UA" w:eastAsia="en-US"/>
              </w:rPr>
            </w:pPr>
          </w:p>
          <w:p w:rsidR="00A96447" w:rsidRPr="00045807" w:rsidRDefault="00A96447" w:rsidP="007C6373">
            <w:pPr>
              <w:spacing w:after="0" w:line="259" w:lineRule="auto"/>
              <w:ind w:left="581"/>
              <w:rPr>
                <w:rFonts w:ascii="Times New Roman" w:hAnsi="Times New Roman"/>
                <w:bCs/>
                <w:noProof/>
                <w:sz w:val="24"/>
                <w:szCs w:val="24"/>
                <w:lang w:val="uk-UA" w:eastAsia="en-US"/>
              </w:rPr>
            </w:pPr>
          </w:p>
          <w:p w:rsidR="00FF37B2" w:rsidRPr="00045807" w:rsidRDefault="00FF37B2" w:rsidP="007C6373">
            <w:pPr>
              <w:spacing w:after="0" w:line="259" w:lineRule="auto"/>
              <w:ind w:left="581"/>
              <w:rPr>
                <w:rFonts w:ascii="Times New Roman" w:hAnsi="Times New Roman"/>
                <w:bCs/>
                <w:noProof/>
                <w:sz w:val="24"/>
                <w:szCs w:val="24"/>
                <w:lang w:val="uk-UA" w:eastAsia="en-US"/>
              </w:rPr>
            </w:pPr>
            <w:r w:rsidRPr="00045807">
              <w:rPr>
                <w:rFonts w:ascii="Times New Roman" w:hAnsi="Times New Roman"/>
                <w:bCs/>
                <w:noProof/>
                <w:sz w:val="24"/>
                <w:szCs w:val="24"/>
                <w:lang w:val="uk-UA" w:eastAsia="en-US"/>
              </w:rPr>
              <w:t>ЗАТВЕРДЖЕНО</w:t>
            </w:r>
          </w:p>
        </w:tc>
      </w:tr>
      <w:tr w:rsidR="00FF37B2" w:rsidRPr="005354B3" w:rsidTr="007C6373">
        <w:tc>
          <w:tcPr>
            <w:tcW w:w="3931" w:type="dxa"/>
            <w:tcBorders>
              <w:top w:val="nil"/>
              <w:left w:val="nil"/>
              <w:bottom w:val="nil"/>
              <w:right w:val="nil"/>
            </w:tcBorders>
          </w:tcPr>
          <w:p w:rsidR="00FF37B2" w:rsidRPr="005354B3" w:rsidRDefault="00FF37B2" w:rsidP="007C6373">
            <w:pPr>
              <w:spacing w:after="0" w:line="259" w:lineRule="auto"/>
              <w:jc w:val="center"/>
              <w:rPr>
                <w:rFonts w:ascii="Times New Roman" w:hAnsi="Times New Roman"/>
                <w:bCs/>
                <w:sz w:val="28"/>
                <w:szCs w:val="28"/>
                <w:lang w:val="uk-UA" w:eastAsia="en-US"/>
              </w:rPr>
            </w:pPr>
          </w:p>
        </w:tc>
        <w:tc>
          <w:tcPr>
            <w:tcW w:w="7949" w:type="dxa"/>
            <w:tcBorders>
              <w:top w:val="nil"/>
              <w:left w:val="nil"/>
              <w:bottom w:val="nil"/>
              <w:right w:val="nil"/>
            </w:tcBorders>
          </w:tcPr>
          <w:p w:rsidR="00FF37B2" w:rsidRPr="00045807" w:rsidRDefault="00FF37B2" w:rsidP="00045807">
            <w:pPr>
              <w:spacing w:after="0" w:line="259" w:lineRule="auto"/>
              <w:ind w:left="581"/>
              <w:rPr>
                <w:rFonts w:ascii="Times New Roman" w:hAnsi="Times New Roman"/>
                <w:bCs/>
                <w:sz w:val="24"/>
                <w:szCs w:val="24"/>
                <w:lang w:val="uk-UA" w:eastAsia="en-US"/>
              </w:rPr>
            </w:pPr>
            <w:r w:rsidRPr="00045807">
              <w:rPr>
                <w:rFonts w:ascii="Times New Roman" w:hAnsi="Times New Roman"/>
                <w:bCs/>
                <w:color w:val="000000"/>
                <w:sz w:val="24"/>
                <w:szCs w:val="24"/>
                <w:lang w:val="uk-UA" w:eastAsia="en-US"/>
              </w:rPr>
              <w:t xml:space="preserve">РІШЕННЯМ </w:t>
            </w:r>
            <w:r w:rsidR="00045807" w:rsidRPr="00045807">
              <w:rPr>
                <w:rFonts w:ascii="Times New Roman" w:hAnsi="Times New Roman"/>
                <w:bCs/>
                <w:color w:val="000000"/>
                <w:sz w:val="24"/>
                <w:szCs w:val="24"/>
                <w:lang w:val="uk-UA" w:eastAsia="en-US"/>
              </w:rPr>
              <w:t>УПОВНОВАЖЕНОЇ ОСОБИ</w:t>
            </w:r>
            <w:r w:rsidRPr="00045807">
              <w:rPr>
                <w:rFonts w:ascii="Times New Roman" w:hAnsi="Times New Roman"/>
                <w:bCs/>
                <w:sz w:val="24"/>
                <w:szCs w:val="24"/>
                <w:lang w:val="uk-UA" w:eastAsia="en-US"/>
              </w:rPr>
              <w:t xml:space="preserve"> </w:t>
            </w:r>
          </w:p>
        </w:tc>
      </w:tr>
      <w:tr w:rsidR="00FF37B2" w:rsidRPr="005354B3" w:rsidTr="007C6373">
        <w:trPr>
          <w:trHeight w:val="545"/>
        </w:trPr>
        <w:tc>
          <w:tcPr>
            <w:tcW w:w="3931" w:type="dxa"/>
            <w:tcBorders>
              <w:top w:val="nil"/>
              <w:left w:val="nil"/>
              <w:bottom w:val="nil"/>
              <w:right w:val="nil"/>
            </w:tcBorders>
          </w:tcPr>
          <w:p w:rsidR="00FF37B2" w:rsidRPr="005354B3" w:rsidRDefault="00FF37B2" w:rsidP="007C6373">
            <w:pPr>
              <w:spacing w:after="0" w:line="259" w:lineRule="auto"/>
              <w:jc w:val="center"/>
              <w:rPr>
                <w:rFonts w:ascii="Times New Roman" w:hAnsi="Times New Roman"/>
                <w:bCs/>
                <w:lang w:val="uk-UA" w:eastAsia="en-US"/>
              </w:rPr>
            </w:pPr>
          </w:p>
        </w:tc>
        <w:tc>
          <w:tcPr>
            <w:tcW w:w="7949" w:type="dxa"/>
            <w:tcBorders>
              <w:top w:val="nil"/>
              <w:left w:val="nil"/>
              <w:bottom w:val="nil"/>
              <w:right w:val="nil"/>
            </w:tcBorders>
          </w:tcPr>
          <w:p w:rsidR="00FF37B2" w:rsidRPr="00045807" w:rsidRDefault="00FF37B2" w:rsidP="007F254C">
            <w:pPr>
              <w:spacing w:after="0" w:line="259" w:lineRule="auto"/>
              <w:ind w:left="581"/>
              <w:rPr>
                <w:rFonts w:ascii="Times New Roman" w:hAnsi="Times New Roman"/>
                <w:bCs/>
                <w:sz w:val="24"/>
                <w:szCs w:val="24"/>
                <w:lang w:val="uk-UA" w:eastAsia="en-US"/>
              </w:rPr>
            </w:pPr>
            <w:r w:rsidRPr="00045807">
              <w:rPr>
                <w:rFonts w:ascii="Times New Roman" w:hAnsi="Times New Roman"/>
                <w:bCs/>
                <w:sz w:val="24"/>
                <w:szCs w:val="24"/>
                <w:lang w:val="uk-UA" w:eastAsia="en-US"/>
              </w:rPr>
              <w:t>П</w:t>
            </w:r>
            <w:r w:rsidR="00A96447" w:rsidRPr="00045807">
              <w:rPr>
                <w:rFonts w:ascii="Times New Roman" w:hAnsi="Times New Roman"/>
                <w:bCs/>
                <w:sz w:val="24"/>
                <w:szCs w:val="24"/>
                <w:lang w:val="uk-UA" w:eastAsia="en-US"/>
              </w:rPr>
              <w:t xml:space="preserve">ротокол </w:t>
            </w:r>
            <w:r w:rsidRPr="00045807">
              <w:rPr>
                <w:rFonts w:ascii="Times New Roman" w:hAnsi="Times New Roman"/>
                <w:bCs/>
                <w:sz w:val="24"/>
                <w:szCs w:val="24"/>
                <w:lang w:val="uk-UA" w:eastAsia="en-US"/>
              </w:rPr>
              <w:t xml:space="preserve">  </w:t>
            </w:r>
            <w:r w:rsidRPr="00045807">
              <w:rPr>
                <w:rFonts w:ascii="Times New Roman" w:hAnsi="Times New Roman"/>
                <w:sz w:val="24"/>
                <w:szCs w:val="24"/>
                <w:lang w:val="uk-UA" w:eastAsia="en-US"/>
              </w:rPr>
              <w:t>від</w:t>
            </w:r>
            <w:r w:rsidR="008C74DD" w:rsidRPr="00045807">
              <w:rPr>
                <w:rFonts w:ascii="Times New Roman" w:hAnsi="Times New Roman"/>
                <w:sz w:val="24"/>
                <w:szCs w:val="24"/>
                <w:lang w:val="uk-UA" w:eastAsia="en-US"/>
              </w:rPr>
              <w:t xml:space="preserve"> </w:t>
            </w:r>
            <w:r w:rsidR="007C3F05" w:rsidRPr="00045807">
              <w:rPr>
                <w:rFonts w:ascii="Times New Roman" w:hAnsi="Times New Roman"/>
                <w:sz w:val="24"/>
                <w:szCs w:val="24"/>
                <w:lang w:val="uk-UA" w:eastAsia="en-US"/>
              </w:rPr>
              <w:t xml:space="preserve"> </w:t>
            </w:r>
            <w:r w:rsidR="00B54FB3">
              <w:rPr>
                <w:rFonts w:ascii="Times New Roman" w:hAnsi="Times New Roman"/>
                <w:sz w:val="24"/>
                <w:szCs w:val="24"/>
                <w:lang w:val="uk-UA" w:eastAsia="en-US"/>
              </w:rPr>
              <w:t>04</w:t>
            </w:r>
            <w:r w:rsidR="002D2CCC">
              <w:rPr>
                <w:rFonts w:ascii="Times New Roman" w:hAnsi="Times New Roman"/>
                <w:sz w:val="24"/>
                <w:szCs w:val="24"/>
                <w:lang w:val="uk-UA" w:eastAsia="en-US"/>
              </w:rPr>
              <w:t>.08</w:t>
            </w:r>
            <w:r w:rsidR="00B94235" w:rsidRPr="00045807">
              <w:rPr>
                <w:rFonts w:ascii="Times New Roman" w:hAnsi="Times New Roman"/>
                <w:sz w:val="24"/>
                <w:szCs w:val="24"/>
                <w:lang w:val="uk-UA" w:eastAsia="en-US"/>
              </w:rPr>
              <w:t>.</w:t>
            </w:r>
            <w:r w:rsidRPr="00045807">
              <w:rPr>
                <w:rFonts w:ascii="Times New Roman" w:hAnsi="Times New Roman"/>
                <w:sz w:val="24"/>
                <w:szCs w:val="24"/>
                <w:lang w:val="uk-UA" w:eastAsia="en-US"/>
              </w:rPr>
              <w:t>202</w:t>
            </w:r>
            <w:r w:rsidR="00797858" w:rsidRPr="00045807">
              <w:rPr>
                <w:rFonts w:ascii="Times New Roman" w:hAnsi="Times New Roman"/>
                <w:sz w:val="24"/>
                <w:szCs w:val="24"/>
                <w:lang w:val="uk-UA" w:eastAsia="en-US"/>
              </w:rPr>
              <w:t>2</w:t>
            </w:r>
            <w:r w:rsidRPr="00045807">
              <w:rPr>
                <w:rFonts w:ascii="Times New Roman" w:hAnsi="Times New Roman"/>
                <w:sz w:val="24"/>
                <w:szCs w:val="24"/>
                <w:lang w:val="uk-UA" w:eastAsia="en-US"/>
              </w:rPr>
              <w:t xml:space="preserve"> року</w:t>
            </w:r>
          </w:p>
        </w:tc>
      </w:tr>
      <w:tr w:rsidR="00FF37B2" w:rsidRPr="005354B3" w:rsidTr="007C6373">
        <w:tc>
          <w:tcPr>
            <w:tcW w:w="3931" w:type="dxa"/>
            <w:tcBorders>
              <w:top w:val="nil"/>
              <w:left w:val="nil"/>
              <w:bottom w:val="nil"/>
              <w:right w:val="nil"/>
            </w:tcBorders>
          </w:tcPr>
          <w:p w:rsidR="00FF37B2" w:rsidRPr="005354B3" w:rsidRDefault="00FF37B2" w:rsidP="007C6373">
            <w:pPr>
              <w:spacing w:after="0" w:line="259" w:lineRule="auto"/>
              <w:jc w:val="center"/>
              <w:rPr>
                <w:rFonts w:ascii="Times New Roman" w:hAnsi="Times New Roman"/>
                <w:bCs/>
                <w:sz w:val="28"/>
                <w:szCs w:val="28"/>
                <w:lang w:val="uk-UA" w:eastAsia="en-US"/>
              </w:rPr>
            </w:pPr>
          </w:p>
        </w:tc>
        <w:tc>
          <w:tcPr>
            <w:tcW w:w="7949" w:type="dxa"/>
            <w:tcBorders>
              <w:top w:val="nil"/>
              <w:left w:val="nil"/>
              <w:bottom w:val="nil"/>
              <w:right w:val="nil"/>
            </w:tcBorders>
          </w:tcPr>
          <w:p w:rsidR="00FF37B2" w:rsidRPr="00045807" w:rsidRDefault="00045807" w:rsidP="007C6373">
            <w:pPr>
              <w:spacing w:after="0" w:line="259" w:lineRule="auto"/>
              <w:ind w:left="581"/>
              <w:rPr>
                <w:rFonts w:ascii="Times New Roman" w:hAnsi="Times New Roman"/>
                <w:bCs/>
                <w:sz w:val="24"/>
                <w:szCs w:val="24"/>
                <w:lang w:val="uk-UA" w:eastAsia="en-US"/>
              </w:rPr>
            </w:pPr>
            <w:r w:rsidRPr="00045807">
              <w:rPr>
                <w:rFonts w:ascii="Times New Roman" w:hAnsi="Times New Roman"/>
                <w:bCs/>
                <w:sz w:val="24"/>
                <w:szCs w:val="24"/>
                <w:lang w:val="uk-UA" w:eastAsia="en-US"/>
              </w:rPr>
              <w:t>УПОВНОВАЖЕНА ОСОБА</w:t>
            </w:r>
          </w:p>
          <w:p w:rsidR="00A96447" w:rsidRPr="00045807" w:rsidRDefault="00A96447" w:rsidP="007C6373">
            <w:pPr>
              <w:spacing w:after="0" w:line="259" w:lineRule="auto"/>
              <w:ind w:left="581"/>
              <w:rPr>
                <w:rFonts w:ascii="Times New Roman" w:hAnsi="Times New Roman"/>
                <w:bCs/>
                <w:sz w:val="24"/>
                <w:szCs w:val="24"/>
                <w:lang w:val="uk-UA" w:eastAsia="en-US"/>
              </w:rPr>
            </w:pPr>
          </w:p>
          <w:p w:rsidR="00FF37B2" w:rsidRPr="00045807" w:rsidRDefault="00A96447" w:rsidP="00797858">
            <w:pPr>
              <w:spacing w:after="0" w:line="259" w:lineRule="auto"/>
              <w:ind w:left="581"/>
              <w:rPr>
                <w:rFonts w:ascii="Times New Roman" w:hAnsi="Times New Roman"/>
                <w:bCs/>
                <w:sz w:val="28"/>
                <w:szCs w:val="28"/>
                <w:lang w:val="uk-UA" w:eastAsia="en-US"/>
              </w:rPr>
            </w:pPr>
            <w:r w:rsidRPr="00045807">
              <w:rPr>
                <w:rFonts w:ascii="Times New Roman" w:hAnsi="Times New Roman"/>
                <w:bCs/>
                <w:sz w:val="28"/>
                <w:szCs w:val="28"/>
                <w:lang w:val="uk-UA" w:eastAsia="en-US"/>
              </w:rPr>
              <w:t xml:space="preserve">_________    </w:t>
            </w:r>
            <w:r w:rsidR="00797858" w:rsidRPr="00045807">
              <w:rPr>
                <w:rFonts w:ascii="Times New Roman" w:hAnsi="Times New Roman"/>
                <w:bCs/>
                <w:sz w:val="24"/>
                <w:szCs w:val="24"/>
                <w:lang w:val="uk-UA" w:eastAsia="en-US"/>
              </w:rPr>
              <w:t>Володимир ОПАРІВСЬКИЙ</w:t>
            </w:r>
            <w:r w:rsidR="00FF37B2" w:rsidRPr="00045807">
              <w:rPr>
                <w:rFonts w:ascii="Times New Roman" w:hAnsi="Times New Roman"/>
                <w:bCs/>
                <w:sz w:val="28"/>
                <w:szCs w:val="28"/>
                <w:lang w:val="uk-UA" w:eastAsia="en-US"/>
              </w:rPr>
              <w:t xml:space="preserve"> </w:t>
            </w:r>
          </w:p>
        </w:tc>
      </w:tr>
      <w:tr w:rsidR="00FF37B2" w:rsidRPr="005354B3" w:rsidTr="007C6373">
        <w:trPr>
          <w:trHeight w:val="204"/>
        </w:trPr>
        <w:tc>
          <w:tcPr>
            <w:tcW w:w="3931" w:type="dxa"/>
            <w:tcBorders>
              <w:top w:val="nil"/>
              <w:left w:val="nil"/>
              <w:bottom w:val="nil"/>
              <w:right w:val="nil"/>
            </w:tcBorders>
          </w:tcPr>
          <w:p w:rsidR="00FF37B2" w:rsidRPr="005354B3" w:rsidRDefault="00FF37B2" w:rsidP="007C6373">
            <w:pPr>
              <w:spacing w:after="0" w:line="259" w:lineRule="auto"/>
              <w:jc w:val="center"/>
              <w:rPr>
                <w:bCs/>
                <w:sz w:val="28"/>
                <w:szCs w:val="28"/>
                <w:lang w:val="uk-UA" w:eastAsia="en-US"/>
              </w:rPr>
            </w:pPr>
          </w:p>
        </w:tc>
        <w:tc>
          <w:tcPr>
            <w:tcW w:w="7949" w:type="dxa"/>
            <w:tcBorders>
              <w:top w:val="nil"/>
              <w:left w:val="nil"/>
              <w:bottom w:val="nil"/>
              <w:right w:val="nil"/>
            </w:tcBorders>
          </w:tcPr>
          <w:p w:rsidR="00FF37B2" w:rsidRPr="00A96447" w:rsidRDefault="00FF37B2" w:rsidP="007C6373">
            <w:pPr>
              <w:spacing w:after="0" w:line="259" w:lineRule="auto"/>
              <w:rPr>
                <w:rFonts w:ascii="Times New Roman" w:hAnsi="Times New Roman"/>
                <w:bCs/>
                <w:sz w:val="24"/>
                <w:szCs w:val="24"/>
                <w:lang w:val="uk-UA" w:eastAsia="en-US"/>
              </w:rPr>
            </w:pPr>
          </w:p>
        </w:tc>
      </w:tr>
    </w:tbl>
    <w:p w:rsidR="00FF37B2" w:rsidRPr="005354B3" w:rsidRDefault="00FF37B2" w:rsidP="007C6373">
      <w:pPr>
        <w:spacing w:after="0" w:line="259" w:lineRule="auto"/>
        <w:ind w:left="320"/>
        <w:jc w:val="center"/>
        <w:rPr>
          <w:lang w:val="uk-UA" w:eastAsia="en-US"/>
        </w:rPr>
      </w:pPr>
      <w:r w:rsidRPr="005354B3">
        <w:rPr>
          <w:lang w:val="uk-UA" w:eastAsia="en-US"/>
        </w:rPr>
        <w:t xml:space="preserve">                                                                    </w:t>
      </w:r>
    </w:p>
    <w:p w:rsidR="00FF37B2" w:rsidRPr="005354B3" w:rsidRDefault="00FF37B2" w:rsidP="007C6373">
      <w:pPr>
        <w:widowControl w:val="0"/>
        <w:autoSpaceDE w:val="0"/>
        <w:autoSpaceDN w:val="0"/>
        <w:adjustRightInd w:val="0"/>
        <w:spacing w:after="0" w:line="240" w:lineRule="auto"/>
        <w:jc w:val="right"/>
        <w:rPr>
          <w:rFonts w:ascii="Times New Roman" w:hAnsi="Times New Roman"/>
          <w:b/>
          <w:bCs/>
          <w:sz w:val="24"/>
          <w:szCs w:val="24"/>
          <w:lang w:val="uk-UA"/>
        </w:rPr>
      </w:pPr>
    </w:p>
    <w:p w:rsidR="00FF37B2" w:rsidRPr="005354B3" w:rsidRDefault="00FF37B2" w:rsidP="007C6373">
      <w:pPr>
        <w:widowControl w:val="0"/>
        <w:autoSpaceDE w:val="0"/>
        <w:autoSpaceDN w:val="0"/>
        <w:adjustRightInd w:val="0"/>
        <w:spacing w:after="0" w:line="240" w:lineRule="auto"/>
        <w:jc w:val="center"/>
        <w:rPr>
          <w:rFonts w:ascii="Times New Roman" w:hAnsi="Times New Roman"/>
          <w:b/>
          <w:bCs/>
          <w:sz w:val="36"/>
          <w:szCs w:val="36"/>
          <w:lang w:val="uk-UA"/>
        </w:rPr>
      </w:pPr>
    </w:p>
    <w:p w:rsidR="00FF37B2" w:rsidRPr="005354B3" w:rsidRDefault="00FF37B2" w:rsidP="007C6373">
      <w:pPr>
        <w:widowControl w:val="0"/>
        <w:autoSpaceDE w:val="0"/>
        <w:autoSpaceDN w:val="0"/>
        <w:adjustRightInd w:val="0"/>
        <w:spacing w:after="0" w:line="240" w:lineRule="auto"/>
        <w:jc w:val="center"/>
        <w:rPr>
          <w:rFonts w:ascii="Times New Roman" w:hAnsi="Times New Roman"/>
          <w:b/>
          <w:bCs/>
          <w:sz w:val="36"/>
          <w:szCs w:val="36"/>
          <w:lang w:val="uk-UA"/>
        </w:rPr>
      </w:pPr>
    </w:p>
    <w:tbl>
      <w:tblPr>
        <w:tblW w:w="10314" w:type="dxa"/>
        <w:tblLayout w:type="fixed"/>
        <w:tblLook w:val="0000" w:firstRow="0" w:lastRow="0" w:firstColumn="0" w:lastColumn="0" w:noHBand="0" w:noVBand="0"/>
      </w:tblPr>
      <w:tblGrid>
        <w:gridCol w:w="10314"/>
      </w:tblGrid>
      <w:tr w:rsidR="00FF37B2" w:rsidRPr="005354B3" w:rsidTr="007C6373">
        <w:tc>
          <w:tcPr>
            <w:tcW w:w="10314" w:type="dxa"/>
            <w:tcBorders>
              <w:top w:val="nil"/>
              <w:left w:val="nil"/>
              <w:bottom w:val="nil"/>
              <w:right w:val="nil"/>
            </w:tcBorders>
          </w:tcPr>
          <w:p w:rsidR="00FF37B2" w:rsidRPr="00EE3F2B" w:rsidRDefault="00FF37B2" w:rsidP="007C6373">
            <w:pPr>
              <w:widowControl w:val="0"/>
              <w:suppressAutoHyphens/>
              <w:autoSpaceDE w:val="0"/>
              <w:spacing w:after="0" w:line="264" w:lineRule="auto"/>
              <w:jc w:val="center"/>
              <w:rPr>
                <w:rFonts w:ascii="Times New Roman" w:hAnsi="Times New Roman"/>
                <w:bCs/>
                <w:sz w:val="32"/>
                <w:szCs w:val="32"/>
                <w:lang w:val="uk-UA" w:eastAsia="zh-CN"/>
              </w:rPr>
            </w:pPr>
            <w:r w:rsidRPr="00EE3F2B">
              <w:rPr>
                <w:rFonts w:ascii="Times New Roman" w:hAnsi="Times New Roman"/>
                <w:bCs/>
                <w:sz w:val="32"/>
                <w:szCs w:val="32"/>
                <w:lang w:val="uk-UA" w:eastAsia="zh-CN"/>
              </w:rPr>
              <w:t>ТЕНДЕРНА ДОКУМЕНТАЦІЇ</w:t>
            </w:r>
          </w:p>
        </w:tc>
      </w:tr>
      <w:tr w:rsidR="00FF37B2" w:rsidRPr="005354B3" w:rsidTr="007C6373">
        <w:tc>
          <w:tcPr>
            <w:tcW w:w="10314" w:type="dxa"/>
            <w:tcBorders>
              <w:top w:val="nil"/>
              <w:left w:val="nil"/>
              <w:bottom w:val="nil"/>
              <w:right w:val="nil"/>
            </w:tcBorders>
          </w:tcPr>
          <w:p w:rsidR="00FF37B2" w:rsidRPr="00A96447" w:rsidRDefault="00FF37B2" w:rsidP="007C6373">
            <w:pPr>
              <w:widowControl w:val="0"/>
              <w:suppressAutoHyphens/>
              <w:autoSpaceDE w:val="0"/>
              <w:spacing w:after="0" w:line="264" w:lineRule="auto"/>
              <w:jc w:val="center"/>
              <w:rPr>
                <w:rFonts w:ascii="Times New Roman" w:hAnsi="Times New Roman"/>
                <w:bCs/>
                <w:sz w:val="24"/>
                <w:szCs w:val="24"/>
                <w:lang w:val="uk-UA" w:eastAsia="zh-CN"/>
              </w:rPr>
            </w:pPr>
            <w:r w:rsidRPr="00A96447">
              <w:rPr>
                <w:rFonts w:ascii="Times New Roman" w:hAnsi="Times New Roman"/>
                <w:bCs/>
                <w:sz w:val="24"/>
                <w:szCs w:val="24"/>
                <w:lang w:val="uk-UA" w:eastAsia="zh-CN"/>
              </w:rPr>
              <w:t xml:space="preserve">для процедури закупівлі </w:t>
            </w:r>
          </w:p>
          <w:p w:rsidR="00FF37B2" w:rsidRPr="00840AE9" w:rsidRDefault="00FF37B2" w:rsidP="00EE5E33">
            <w:pPr>
              <w:widowControl w:val="0"/>
              <w:suppressAutoHyphens/>
              <w:autoSpaceDE w:val="0"/>
              <w:spacing w:after="0" w:line="264" w:lineRule="auto"/>
              <w:jc w:val="center"/>
              <w:rPr>
                <w:rFonts w:ascii="Times New Roman" w:hAnsi="Times New Roman"/>
                <w:bCs/>
                <w:sz w:val="28"/>
                <w:szCs w:val="28"/>
                <w:lang w:val="uk-UA" w:eastAsia="zh-CN"/>
              </w:rPr>
            </w:pPr>
            <w:r w:rsidRPr="00A96447">
              <w:rPr>
                <w:rFonts w:ascii="Times New Roman" w:hAnsi="Times New Roman"/>
                <w:bCs/>
                <w:sz w:val="24"/>
                <w:szCs w:val="24"/>
                <w:lang w:val="uk-UA" w:eastAsia="zh-CN"/>
              </w:rPr>
              <w:t>«ВІДКРИТІ ТОРГИ»</w:t>
            </w:r>
          </w:p>
        </w:tc>
      </w:tr>
    </w:tbl>
    <w:p w:rsidR="009207DE" w:rsidRPr="00797858" w:rsidRDefault="009207DE" w:rsidP="009207DE">
      <w:pPr>
        <w:autoSpaceDE w:val="0"/>
        <w:autoSpaceDN w:val="0"/>
        <w:adjustRightInd w:val="0"/>
        <w:spacing w:after="0" w:line="240" w:lineRule="auto"/>
        <w:rPr>
          <w:rFonts w:ascii="Times New Roman" w:hAnsi="Times New Roman"/>
          <w:color w:val="000000"/>
          <w:sz w:val="28"/>
          <w:szCs w:val="28"/>
        </w:rPr>
      </w:pPr>
    </w:p>
    <w:p w:rsidR="00E951E1" w:rsidRPr="00E951E1" w:rsidRDefault="00E951E1" w:rsidP="00E951E1">
      <w:pPr>
        <w:spacing w:after="0" w:line="240" w:lineRule="auto"/>
        <w:jc w:val="center"/>
        <w:rPr>
          <w:rFonts w:ascii="Times New Roman" w:hAnsi="Times New Roman"/>
          <w:sz w:val="24"/>
          <w:szCs w:val="24"/>
        </w:rPr>
      </w:pPr>
      <w:r w:rsidRPr="00E951E1">
        <w:rPr>
          <w:rFonts w:ascii="Times New Roman" w:hAnsi="Times New Roman"/>
          <w:sz w:val="24"/>
          <w:szCs w:val="24"/>
        </w:rPr>
        <w:t>ДК 021:2015- 39224000-8</w:t>
      </w:r>
    </w:p>
    <w:p w:rsidR="00E951E1" w:rsidRPr="00E951E1" w:rsidRDefault="00E951E1" w:rsidP="00E951E1">
      <w:pPr>
        <w:spacing w:after="0" w:line="240" w:lineRule="auto"/>
        <w:jc w:val="center"/>
        <w:rPr>
          <w:rFonts w:ascii="Times New Roman" w:hAnsi="Times New Roman"/>
          <w:sz w:val="24"/>
          <w:szCs w:val="24"/>
        </w:rPr>
      </w:pPr>
      <w:proofErr w:type="spellStart"/>
      <w:r w:rsidRPr="00E951E1">
        <w:rPr>
          <w:rFonts w:ascii="Times New Roman" w:hAnsi="Times New Roman"/>
          <w:sz w:val="24"/>
          <w:szCs w:val="24"/>
        </w:rPr>
        <w:t>Мітли</w:t>
      </w:r>
      <w:proofErr w:type="spellEnd"/>
      <w:r w:rsidRPr="00E951E1">
        <w:rPr>
          <w:rFonts w:ascii="Times New Roman" w:hAnsi="Times New Roman"/>
          <w:sz w:val="24"/>
          <w:szCs w:val="24"/>
        </w:rPr>
        <w:t xml:space="preserve">, </w:t>
      </w:r>
      <w:proofErr w:type="spellStart"/>
      <w:r w:rsidRPr="00E951E1">
        <w:rPr>
          <w:rFonts w:ascii="Times New Roman" w:hAnsi="Times New Roman"/>
          <w:sz w:val="24"/>
          <w:szCs w:val="24"/>
        </w:rPr>
        <w:t>щітки</w:t>
      </w:r>
      <w:proofErr w:type="spellEnd"/>
      <w:r w:rsidRPr="00E951E1">
        <w:rPr>
          <w:rFonts w:ascii="Times New Roman" w:hAnsi="Times New Roman"/>
          <w:sz w:val="24"/>
          <w:szCs w:val="24"/>
        </w:rPr>
        <w:t xml:space="preserve"> та </w:t>
      </w:r>
      <w:proofErr w:type="spellStart"/>
      <w:r w:rsidRPr="00E951E1">
        <w:rPr>
          <w:rFonts w:ascii="Times New Roman" w:hAnsi="Times New Roman"/>
          <w:sz w:val="24"/>
          <w:szCs w:val="24"/>
        </w:rPr>
        <w:t>інше</w:t>
      </w:r>
      <w:proofErr w:type="spellEnd"/>
      <w:r w:rsidRPr="00E951E1">
        <w:rPr>
          <w:rFonts w:ascii="Times New Roman" w:hAnsi="Times New Roman"/>
          <w:sz w:val="24"/>
          <w:szCs w:val="24"/>
        </w:rPr>
        <w:t xml:space="preserve"> </w:t>
      </w:r>
      <w:proofErr w:type="spellStart"/>
      <w:r w:rsidRPr="00E951E1">
        <w:rPr>
          <w:rFonts w:ascii="Times New Roman" w:hAnsi="Times New Roman"/>
          <w:sz w:val="24"/>
          <w:szCs w:val="24"/>
        </w:rPr>
        <w:t>господарське</w:t>
      </w:r>
      <w:proofErr w:type="spellEnd"/>
      <w:r w:rsidRPr="00E951E1">
        <w:rPr>
          <w:rFonts w:ascii="Times New Roman" w:hAnsi="Times New Roman"/>
          <w:sz w:val="24"/>
          <w:szCs w:val="24"/>
        </w:rPr>
        <w:t xml:space="preserve"> </w:t>
      </w:r>
      <w:proofErr w:type="spellStart"/>
      <w:r w:rsidRPr="00E951E1">
        <w:rPr>
          <w:rFonts w:ascii="Times New Roman" w:hAnsi="Times New Roman"/>
          <w:sz w:val="24"/>
          <w:szCs w:val="24"/>
        </w:rPr>
        <w:t>приладдя</w:t>
      </w:r>
      <w:proofErr w:type="spellEnd"/>
    </w:p>
    <w:p w:rsidR="00E951E1" w:rsidRPr="00E951E1" w:rsidRDefault="00E951E1" w:rsidP="00E951E1">
      <w:pPr>
        <w:spacing w:after="0" w:line="240" w:lineRule="auto"/>
        <w:jc w:val="center"/>
        <w:rPr>
          <w:rFonts w:ascii="Times New Roman" w:hAnsi="Times New Roman"/>
          <w:sz w:val="24"/>
          <w:szCs w:val="24"/>
        </w:rPr>
      </w:pPr>
      <w:r w:rsidRPr="00E951E1">
        <w:rPr>
          <w:rFonts w:ascii="Times New Roman" w:hAnsi="Times New Roman"/>
          <w:sz w:val="24"/>
          <w:szCs w:val="24"/>
        </w:rPr>
        <w:t>(</w:t>
      </w:r>
      <w:proofErr w:type="spellStart"/>
      <w:r w:rsidRPr="00E951E1">
        <w:rPr>
          <w:rFonts w:ascii="Times New Roman" w:hAnsi="Times New Roman"/>
          <w:sz w:val="24"/>
          <w:szCs w:val="24"/>
        </w:rPr>
        <w:t>Мітли</w:t>
      </w:r>
      <w:proofErr w:type="spellEnd"/>
      <w:r w:rsidRPr="00E951E1">
        <w:rPr>
          <w:rFonts w:ascii="Times New Roman" w:hAnsi="Times New Roman"/>
          <w:sz w:val="24"/>
          <w:szCs w:val="24"/>
        </w:rPr>
        <w:t xml:space="preserve"> </w:t>
      </w:r>
      <w:proofErr w:type="spellStart"/>
      <w:r w:rsidRPr="00E951E1">
        <w:rPr>
          <w:rFonts w:ascii="Times New Roman" w:hAnsi="Times New Roman"/>
          <w:sz w:val="24"/>
          <w:szCs w:val="24"/>
        </w:rPr>
        <w:t>березові</w:t>
      </w:r>
      <w:proofErr w:type="spellEnd"/>
      <w:r w:rsidRPr="00E951E1">
        <w:rPr>
          <w:rFonts w:ascii="Times New Roman" w:hAnsi="Times New Roman"/>
          <w:sz w:val="24"/>
          <w:szCs w:val="24"/>
        </w:rPr>
        <w:t>)</w:t>
      </w:r>
    </w:p>
    <w:p w:rsidR="00FF37B2" w:rsidRPr="009B5B45" w:rsidRDefault="00FF37B2" w:rsidP="00EE3F2B">
      <w:pPr>
        <w:widowControl w:val="0"/>
        <w:suppressAutoHyphens/>
        <w:autoSpaceDE w:val="0"/>
        <w:spacing w:after="0"/>
        <w:jc w:val="center"/>
        <w:rPr>
          <w:rFonts w:ascii="Times New Roman" w:hAnsi="Times New Roman"/>
          <w:b/>
          <w:color w:val="000000"/>
          <w:sz w:val="26"/>
          <w:szCs w:val="26"/>
          <w:lang w:val="uk-UA" w:eastAsia="zh-CN"/>
        </w:rPr>
      </w:pPr>
    </w:p>
    <w:p w:rsidR="00FF37B2" w:rsidRPr="00CC78B2" w:rsidRDefault="00FF37B2" w:rsidP="00EE3F2B">
      <w:pPr>
        <w:widowControl w:val="0"/>
        <w:suppressAutoHyphens/>
        <w:autoSpaceDE w:val="0"/>
        <w:spacing w:after="0"/>
        <w:jc w:val="center"/>
        <w:rPr>
          <w:rFonts w:ascii="Times New Roman" w:hAnsi="Times New Roman"/>
          <w:b/>
          <w:color w:val="000000"/>
          <w:sz w:val="32"/>
          <w:szCs w:val="32"/>
          <w:lang w:val="uk-UA" w:eastAsia="zh-CN"/>
        </w:rPr>
      </w:pPr>
    </w:p>
    <w:p w:rsidR="003301AF" w:rsidRPr="005354B3" w:rsidRDefault="003301AF" w:rsidP="00B10803">
      <w:pPr>
        <w:widowControl w:val="0"/>
        <w:suppressAutoHyphens/>
        <w:autoSpaceDE w:val="0"/>
        <w:spacing w:after="0" w:line="240" w:lineRule="auto"/>
        <w:jc w:val="center"/>
        <w:rPr>
          <w:rFonts w:ascii="Times New Roman" w:hAnsi="Times New Roman"/>
          <w:b/>
          <w:color w:val="000000"/>
          <w:sz w:val="24"/>
          <w:szCs w:val="24"/>
          <w:lang w:val="uk-UA" w:eastAsia="zh-CN"/>
        </w:rPr>
      </w:pPr>
    </w:p>
    <w:p w:rsidR="00FF37B2" w:rsidRDefault="00FF37B2" w:rsidP="00B10803">
      <w:pPr>
        <w:widowControl w:val="0"/>
        <w:suppressAutoHyphens/>
        <w:autoSpaceDE w:val="0"/>
        <w:spacing w:after="0" w:line="240" w:lineRule="auto"/>
        <w:jc w:val="center"/>
        <w:rPr>
          <w:rFonts w:ascii="Times New Roman" w:hAnsi="Times New Roman"/>
          <w:b/>
          <w:color w:val="000000"/>
          <w:sz w:val="24"/>
          <w:szCs w:val="24"/>
          <w:lang w:val="uk-UA" w:eastAsia="zh-CN"/>
        </w:rPr>
      </w:pPr>
    </w:p>
    <w:p w:rsidR="00F01048" w:rsidRDefault="00F01048" w:rsidP="00B10803">
      <w:pPr>
        <w:widowControl w:val="0"/>
        <w:suppressAutoHyphens/>
        <w:autoSpaceDE w:val="0"/>
        <w:spacing w:after="0" w:line="240" w:lineRule="auto"/>
        <w:jc w:val="center"/>
        <w:rPr>
          <w:rFonts w:ascii="Times New Roman" w:hAnsi="Times New Roman"/>
          <w:b/>
          <w:color w:val="000000"/>
          <w:sz w:val="24"/>
          <w:szCs w:val="24"/>
          <w:lang w:val="uk-UA" w:eastAsia="zh-CN"/>
        </w:rPr>
      </w:pPr>
    </w:p>
    <w:p w:rsidR="00F01048" w:rsidRDefault="00F01048" w:rsidP="00B10803">
      <w:pPr>
        <w:widowControl w:val="0"/>
        <w:suppressAutoHyphens/>
        <w:autoSpaceDE w:val="0"/>
        <w:spacing w:after="0" w:line="240" w:lineRule="auto"/>
        <w:jc w:val="center"/>
        <w:rPr>
          <w:rFonts w:ascii="Times New Roman" w:hAnsi="Times New Roman"/>
          <w:b/>
          <w:color w:val="000000"/>
          <w:sz w:val="24"/>
          <w:szCs w:val="24"/>
          <w:lang w:val="uk-UA" w:eastAsia="zh-CN"/>
        </w:rPr>
      </w:pPr>
    </w:p>
    <w:p w:rsidR="00F01048" w:rsidRDefault="00F01048" w:rsidP="00B10803">
      <w:pPr>
        <w:widowControl w:val="0"/>
        <w:suppressAutoHyphens/>
        <w:autoSpaceDE w:val="0"/>
        <w:spacing w:after="0" w:line="240" w:lineRule="auto"/>
        <w:jc w:val="center"/>
        <w:rPr>
          <w:rFonts w:ascii="Times New Roman" w:hAnsi="Times New Roman"/>
          <w:b/>
          <w:color w:val="000000"/>
          <w:sz w:val="24"/>
          <w:szCs w:val="24"/>
          <w:lang w:val="uk-UA" w:eastAsia="zh-CN"/>
        </w:rPr>
      </w:pPr>
    </w:p>
    <w:p w:rsidR="00840AE9" w:rsidRDefault="00840AE9" w:rsidP="00B10803">
      <w:pPr>
        <w:widowControl w:val="0"/>
        <w:suppressAutoHyphens/>
        <w:autoSpaceDE w:val="0"/>
        <w:spacing w:after="0" w:line="240" w:lineRule="auto"/>
        <w:jc w:val="center"/>
        <w:rPr>
          <w:rFonts w:ascii="Times New Roman" w:hAnsi="Times New Roman"/>
          <w:b/>
          <w:color w:val="000000"/>
          <w:sz w:val="24"/>
          <w:szCs w:val="24"/>
          <w:lang w:val="uk-UA" w:eastAsia="zh-CN"/>
        </w:rPr>
      </w:pPr>
    </w:p>
    <w:p w:rsidR="00840AE9" w:rsidRDefault="00840AE9" w:rsidP="00B10803">
      <w:pPr>
        <w:widowControl w:val="0"/>
        <w:suppressAutoHyphens/>
        <w:autoSpaceDE w:val="0"/>
        <w:spacing w:after="0" w:line="240" w:lineRule="auto"/>
        <w:jc w:val="center"/>
        <w:rPr>
          <w:rFonts w:ascii="Times New Roman" w:hAnsi="Times New Roman"/>
          <w:b/>
          <w:color w:val="000000"/>
          <w:sz w:val="24"/>
          <w:szCs w:val="24"/>
          <w:lang w:val="uk-UA" w:eastAsia="zh-CN"/>
        </w:rPr>
      </w:pPr>
    </w:p>
    <w:p w:rsidR="00F01048" w:rsidRDefault="00F01048" w:rsidP="00B10803">
      <w:pPr>
        <w:widowControl w:val="0"/>
        <w:suppressAutoHyphens/>
        <w:autoSpaceDE w:val="0"/>
        <w:spacing w:after="0" w:line="240" w:lineRule="auto"/>
        <w:jc w:val="center"/>
        <w:rPr>
          <w:rFonts w:ascii="Times New Roman" w:hAnsi="Times New Roman"/>
          <w:b/>
          <w:color w:val="000000"/>
          <w:sz w:val="24"/>
          <w:szCs w:val="24"/>
          <w:lang w:val="uk-UA" w:eastAsia="zh-CN"/>
        </w:rPr>
      </w:pPr>
    </w:p>
    <w:p w:rsidR="00F01048" w:rsidRDefault="00F01048" w:rsidP="00B10803">
      <w:pPr>
        <w:widowControl w:val="0"/>
        <w:suppressAutoHyphens/>
        <w:autoSpaceDE w:val="0"/>
        <w:spacing w:after="0" w:line="240" w:lineRule="auto"/>
        <w:jc w:val="center"/>
        <w:rPr>
          <w:rFonts w:ascii="Times New Roman" w:hAnsi="Times New Roman"/>
          <w:b/>
          <w:color w:val="000000"/>
          <w:sz w:val="24"/>
          <w:szCs w:val="24"/>
          <w:lang w:val="uk-UA" w:eastAsia="zh-CN"/>
        </w:rPr>
      </w:pPr>
    </w:p>
    <w:p w:rsidR="00F01048" w:rsidRDefault="00F01048" w:rsidP="00B10803">
      <w:pPr>
        <w:widowControl w:val="0"/>
        <w:suppressAutoHyphens/>
        <w:autoSpaceDE w:val="0"/>
        <w:spacing w:after="0" w:line="240" w:lineRule="auto"/>
        <w:jc w:val="center"/>
        <w:rPr>
          <w:rFonts w:ascii="Times New Roman" w:hAnsi="Times New Roman"/>
          <w:b/>
          <w:color w:val="000000"/>
          <w:sz w:val="24"/>
          <w:szCs w:val="24"/>
          <w:lang w:val="uk-UA" w:eastAsia="zh-CN"/>
        </w:rPr>
      </w:pPr>
    </w:p>
    <w:p w:rsidR="00F01048" w:rsidRPr="005354B3" w:rsidRDefault="00F01048" w:rsidP="00B10803">
      <w:pPr>
        <w:widowControl w:val="0"/>
        <w:suppressAutoHyphens/>
        <w:autoSpaceDE w:val="0"/>
        <w:spacing w:after="0" w:line="240" w:lineRule="auto"/>
        <w:jc w:val="center"/>
        <w:rPr>
          <w:rFonts w:ascii="Times New Roman" w:hAnsi="Times New Roman"/>
          <w:b/>
          <w:color w:val="000000"/>
          <w:sz w:val="24"/>
          <w:szCs w:val="24"/>
          <w:lang w:val="uk-UA" w:eastAsia="zh-CN"/>
        </w:rPr>
      </w:pPr>
    </w:p>
    <w:p w:rsidR="00FF37B2" w:rsidRPr="005354B3" w:rsidRDefault="00FF37B2" w:rsidP="00B10803">
      <w:pPr>
        <w:widowControl w:val="0"/>
        <w:suppressAutoHyphens/>
        <w:autoSpaceDE w:val="0"/>
        <w:spacing w:after="0" w:line="240" w:lineRule="auto"/>
        <w:jc w:val="center"/>
        <w:rPr>
          <w:rFonts w:ascii="Times New Roman" w:hAnsi="Times New Roman"/>
          <w:b/>
          <w:color w:val="000000"/>
          <w:sz w:val="24"/>
          <w:szCs w:val="24"/>
          <w:lang w:val="uk-UA" w:eastAsia="zh-CN"/>
        </w:rPr>
      </w:pPr>
    </w:p>
    <w:p w:rsidR="00FF37B2" w:rsidRPr="005354B3" w:rsidRDefault="00FF37B2" w:rsidP="00B10803">
      <w:pPr>
        <w:widowControl w:val="0"/>
        <w:suppressAutoHyphens/>
        <w:autoSpaceDE w:val="0"/>
        <w:spacing w:after="0" w:line="240" w:lineRule="auto"/>
        <w:jc w:val="center"/>
        <w:rPr>
          <w:rFonts w:ascii="Times New Roman" w:hAnsi="Times New Roman"/>
          <w:b/>
          <w:color w:val="000000"/>
          <w:sz w:val="24"/>
          <w:szCs w:val="24"/>
          <w:lang w:val="uk-UA" w:eastAsia="zh-CN"/>
        </w:rPr>
      </w:pPr>
    </w:p>
    <w:p w:rsidR="00C05969" w:rsidRDefault="00C05969" w:rsidP="00B10803">
      <w:pPr>
        <w:widowControl w:val="0"/>
        <w:suppressAutoHyphens/>
        <w:autoSpaceDE w:val="0"/>
        <w:spacing w:after="0" w:line="240" w:lineRule="auto"/>
        <w:jc w:val="center"/>
        <w:rPr>
          <w:rFonts w:ascii="Times New Roman" w:hAnsi="Times New Roman" w:cs="Times New Roman CYR"/>
          <w:b/>
          <w:bCs/>
          <w:sz w:val="28"/>
          <w:szCs w:val="28"/>
          <w:lang w:val="uk-UA" w:eastAsia="zh-CN"/>
        </w:rPr>
      </w:pPr>
    </w:p>
    <w:p w:rsidR="00C05969" w:rsidRDefault="00C05969" w:rsidP="00B10803">
      <w:pPr>
        <w:widowControl w:val="0"/>
        <w:suppressAutoHyphens/>
        <w:autoSpaceDE w:val="0"/>
        <w:spacing w:after="0" w:line="240" w:lineRule="auto"/>
        <w:jc w:val="center"/>
        <w:rPr>
          <w:rFonts w:ascii="Times New Roman" w:hAnsi="Times New Roman" w:cs="Times New Roman CYR"/>
          <w:b/>
          <w:bCs/>
          <w:sz w:val="28"/>
          <w:szCs w:val="28"/>
          <w:lang w:val="uk-UA" w:eastAsia="zh-CN"/>
        </w:rPr>
      </w:pPr>
    </w:p>
    <w:p w:rsidR="00C05969" w:rsidRDefault="00C05969" w:rsidP="00B10803">
      <w:pPr>
        <w:widowControl w:val="0"/>
        <w:suppressAutoHyphens/>
        <w:autoSpaceDE w:val="0"/>
        <w:spacing w:after="0" w:line="240" w:lineRule="auto"/>
        <w:jc w:val="center"/>
        <w:rPr>
          <w:rFonts w:ascii="Times New Roman" w:hAnsi="Times New Roman" w:cs="Times New Roman CYR"/>
          <w:b/>
          <w:bCs/>
          <w:sz w:val="28"/>
          <w:szCs w:val="28"/>
          <w:lang w:val="uk-UA" w:eastAsia="zh-CN"/>
        </w:rPr>
      </w:pPr>
    </w:p>
    <w:p w:rsidR="00C05969" w:rsidRDefault="00C05969" w:rsidP="00B10803">
      <w:pPr>
        <w:widowControl w:val="0"/>
        <w:suppressAutoHyphens/>
        <w:autoSpaceDE w:val="0"/>
        <w:spacing w:after="0" w:line="240" w:lineRule="auto"/>
        <w:jc w:val="center"/>
        <w:rPr>
          <w:rFonts w:ascii="Times New Roman" w:hAnsi="Times New Roman" w:cs="Times New Roman CYR"/>
          <w:b/>
          <w:bCs/>
          <w:sz w:val="28"/>
          <w:szCs w:val="28"/>
          <w:lang w:val="uk-UA" w:eastAsia="zh-CN"/>
        </w:rPr>
      </w:pPr>
    </w:p>
    <w:p w:rsidR="00C05969" w:rsidRDefault="00C05969" w:rsidP="00B10803">
      <w:pPr>
        <w:widowControl w:val="0"/>
        <w:suppressAutoHyphens/>
        <w:autoSpaceDE w:val="0"/>
        <w:spacing w:after="0" w:line="240" w:lineRule="auto"/>
        <w:jc w:val="center"/>
        <w:rPr>
          <w:rFonts w:ascii="Times New Roman" w:hAnsi="Times New Roman" w:cs="Times New Roman CYR"/>
          <w:b/>
          <w:bCs/>
          <w:sz w:val="28"/>
          <w:szCs w:val="28"/>
          <w:lang w:val="uk-UA" w:eastAsia="zh-CN"/>
        </w:rPr>
      </w:pPr>
    </w:p>
    <w:p w:rsidR="00FF37B2" w:rsidRPr="0099777D" w:rsidRDefault="00FF37B2" w:rsidP="00B10803">
      <w:pPr>
        <w:widowControl w:val="0"/>
        <w:suppressAutoHyphens/>
        <w:autoSpaceDE w:val="0"/>
        <w:spacing w:after="0" w:line="240" w:lineRule="auto"/>
        <w:jc w:val="center"/>
        <w:rPr>
          <w:rFonts w:ascii="Times New Roman" w:hAnsi="Times New Roman"/>
          <w:bCs/>
          <w:color w:val="000000"/>
          <w:sz w:val="24"/>
          <w:szCs w:val="24"/>
          <w:lang w:val="uk-UA" w:eastAsia="zh-CN"/>
        </w:rPr>
      </w:pPr>
      <w:r w:rsidRPr="0099777D">
        <w:rPr>
          <w:rFonts w:ascii="Times New Roman" w:hAnsi="Times New Roman" w:cs="Times New Roman CYR"/>
          <w:bCs/>
          <w:sz w:val="24"/>
          <w:szCs w:val="24"/>
          <w:lang w:val="uk-UA" w:eastAsia="zh-CN"/>
        </w:rPr>
        <w:t>м. Одеса</w:t>
      </w:r>
      <w:r w:rsidRPr="0099777D">
        <w:rPr>
          <w:rFonts w:ascii="Times New Roman CYR" w:hAnsi="Times New Roman CYR" w:cs="Times New Roman CYR"/>
          <w:sz w:val="24"/>
          <w:szCs w:val="24"/>
          <w:lang w:val="uk-UA" w:eastAsia="zh-CN"/>
        </w:rPr>
        <w:t xml:space="preserve"> - 202</w:t>
      </w:r>
      <w:r w:rsidR="00797858">
        <w:rPr>
          <w:rFonts w:ascii="Times New Roman CYR" w:hAnsi="Times New Roman CYR" w:cs="Times New Roman CYR"/>
          <w:sz w:val="24"/>
          <w:szCs w:val="24"/>
          <w:lang w:val="uk-UA" w:eastAsia="zh-CN"/>
        </w:rPr>
        <w:t>2</w:t>
      </w:r>
    </w:p>
    <w:p w:rsidR="00FF37B2" w:rsidRPr="005354B3" w:rsidRDefault="00FF37B2" w:rsidP="00B10803">
      <w:pPr>
        <w:pageBreakBefore/>
        <w:widowControl w:val="0"/>
        <w:suppressAutoHyphens/>
        <w:autoSpaceDE w:val="0"/>
        <w:spacing w:after="0" w:line="240" w:lineRule="auto"/>
        <w:jc w:val="center"/>
        <w:rPr>
          <w:rFonts w:ascii="Times New Roman" w:hAnsi="Times New Roman"/>
          <w:b/>
          <w:color w:val="000000"/>
          <w:sz w:val="24"/>
          <w:szCs w:val="24"/>
          <w:lang w:val="uk-UA" w:eastAsia="zh-CN"/>
        </w:rPr>
      </w:pPr>
      <w:r w:rsidRPr="005354B3">
        <w:rPr>
          <w:rFonts w:ascii="Times New Roman" w:hAnsi="Times New Roman"/>
          <w:b/>
          <w:color w:val="000000"/>
          <w:sz w:val="24"/>
          <w:szCs w:val="24"/>
          <w:lang w:val="uk-UA" w:eastAsia="zh-CN"/>
        </w:rPr>
        <w:lastRenderedPageBreak/>
        <w:t xml:space="preserve">Тендерна документація </w:t>
      </w:r>
    </w:p>
    <w:p w:rsidR="00FF37B2" w:rsidRDefault="00FF37B2" w:rsidP="00B10803">
      <w:pPr>
        <w:suppressAutoHyphens/>
        <w:spacing w:after="0" w:line="240" w:lineRule="auto"/>
        <w:jc w:val="center"/>
        <w:rPr>
          <w:rFonts w:ascii="Times New Roman" w:hAnsi="Times New Roman"/>
          <w:b/>
          <w:color w:val="000000"/>
          <w:sz w:val="24"/>
          <w:szCs w:val="24"/>
          <w:lang w:val="uk-UA" w:eastAsia="zh-CN"/>
        </w:rPr>
      </w:pPr>
      <w:r w:rsidRPr="005354B3">
        <w:rPr>
          <w:rFonts w:ascii="Times New Roman" w:hAnsi="Times New Roman"/>
          <w:b/>
          <w:color w:val="000000"/>
          <w:sz w:val="24"/>
          <w:szCs w:val="24"/>
          <w:lang w:val="uk-UA" w:eastAsia="zh-CN"/>
        </w:rPr>
        <w:t>для процедури закупівлі «Відкриті торги»</w:t>
      </w:r>
    </w:p>
    <w:p w:rsidR="00446C1A" w:rsidRPr="005354B3" w:rsidRDefault="00446C1A" w:rsidP="00B10803">
      <w:pPr>
        <w:suppressAutoHyphens/>
        <w:spacing w:after="0" w:line="240" w:lineRule="auto"/>
        <w:jc w:val="center"/>
        <w:rPr>
          <w:rFonts w:ascii="Times New Roman" w:hAnsi="Times New Roman"/>
          <w:color w:val="000000"/>
          <w:sz w:val="24"/>
          <w:szCs w:val="24"/>
          <w:lang w:val="uk-UA" w:eastAsia="zh-CN"/>
        </w:rPr>
      </w:pPr>
    </w:p>
    <w:tbl>
      <w:tblPr>
        <w:tblpPr w:leftFromText="180" w:rightFromText="180" w:vertAnchor="text" w:tblpXSpec="center" w:tblpY="1"/>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
        <w:gridCol w:w="3656"/>
        <w:gridCol w:w="7230"/>
      </w:tblGrid>
      <w:tr w:rsidR="00FF37B2" w:rsidRPr="00BD10BA" w:rsidTr="008479CA">
        <w:tc>
          <w:tcPr>
            <w:tcW w:w="10916" w:type="dxa"/>
            <w:gridSpan w:val="3"/>
            <w:vAlign w:val="center"/>
          </w:tcPr>
          <w:p w:rsidR="00FF37B2" w:rsidRPr="00BD10BA" w:rsidRDefault="00FF37B2" w:rsidP="008479CA">
            <w:pPr>
              <w:suppressAutoHyphens/>
              <w:spacing w:after="0" w:line="240" w:lineRule="auto"/>
              <w:jc w:val="center"/>
              <w:rPr>
                <w:rFonts w:ascii="Times New Roman" w:hAnsi="Times New Roman"/>
                <w:color w:val="000000"/>
                <w:sz w:val="24"/>
                <w:szCs w:val="24"/>
                <w:lang w:val="uk-UA" w:eastAsia="zh-CN"/>
              </w:rPr>
            </w:pPr>
            <w:r w:rsidRPr="00BD10BA">
              <w:rPr>
                <w:rFonts w:ascii="Times New Roman" w:hAnsi="Times New Roman"/>
                <w:b/>
                <w:bCs/>
                <w:color w:val="000000"/>
                <w:sz w:val="24"/>
                <w:szCs w:val="24"/>
                <w:lang w:val="uk-UA" w:eastAsia="zh-CN"/>
              </w:rPr>
              <w:t>I. Загальні положення</w:t>
            </w:r>
            <w:r w:rsidRPr="00BD10BA">
              <w:rPr>
                <w:rFonts w:ascii="Times New Roman" w:hAnsi="Times New Roman"/>
                <w:color w:val="000000"/>
                <w:sz w:val="24"/>
                <w:szCs w:val="24"/>
                <w:lang w:val="uk-UA" w:eastAsia="zh-CN"/>
              </w:rPr>
              <w:t> </w:t>
            </w:r>
          </w:p>
        </w:tc>
      </w:tr>
      <w:tr w:rsidR="00FF37B2" w:rsidRPr="00F620C1" w:rsidTr="008479CA">
        <w:tblPrEx>
          <w:tblCellMar>
            <w:top w:w="0" w:type="dxa"/>
            <w:left w:w="0" w:type="dxa"/>
            <w:bottom w:w="0" w:type="dxa"/>
            <w:right w:w="0" w:type="dxa"/>
          </w:tblCellMar>
        </w:tblPrEx>
        <w:tc>
          <w:tcPr>
            <w:tcW w:w="3686" w:type="dxa"/>
            <w:gridSpan w:val="2"/>
            <w:vAlign w:val="center"/>
          </w:tcPr>
          <w:p w:rsidR="00FF37B2" w:rsidRPr="00F620C1" w:rsidRDefault="00FF37B2" w:rsidP="008479CA">
            <w:pPr>
              <w:suppressAutoHyphens/>
              <w:spacing w:after="0" w:line="240" w:lineRule="auto"/>
              <w:rPr>
                <w:rFonts w:ascii="Times New Roman" w:hAnsi="Times New Roman"/>
                <w:color w:val="000000"/>
                <w:sz w:val="23"/>
                <w:szCs w:val="23"/>
                <w:lang w:val="uk-UA" w:eastAsia="zh-CN"/>
              </w:rPr>
            </w:pPr>
            <w:r w:rsidRPr="00F620C1">
              <w:rPr>
                <w:rFonts w:ascii="Times New Roman" w:hAnsi="Times New Roman"/>
                <w:bCs/>
                <w:color w:val="000000"/>
                <w:sz w:val="23"/>
                <w:szCs w:val="23"/>
                <w:lang w:val="uk-UA" w:eastAsia="zh-CN"/>
              </w:rPr>
              <w:t>1. Терміни, які вживаються в тендерній документації</w:t>
            </w:r>
          </w:p>
        </w:tc>
        <w:tc>
          <w:tcPr>
            <w:tcW w:w="7230" w:type="dxa"/>
            <w:vAlign w:val="center"/>
          </w:tcPr>
          <w:p w:rsidR="00FF37B2" w:rsidRPr="00F620C1" w:rsidRDefault="00FF37B2" w:rsidP="008479CA">
            <w:pPr>
              <w:suppressAutoHyphens/>
              <w:spacing w:after="0" w:line="240" w:lineRule="auto"/>
              <w:ind w:left="75" w:right="142"/>
              <w:jc w:val="both"/>
              <w:rPr>
                <w:rFonts w:ascii="Times New Roman" w:hAnsi="Times New Roman"/>
                <w:sz w:val="23"/>
                <w:szCs w:val="23"/>
                <w:lang w:val="uk-UA" w:eastAsia="zh-CN"/>
              </w:rPr>
            </w:pPr>
            <w:r w:rsidRPr="00F620C1">
              <w:rPr>
                <w:rFonts w:ascii="Times New Roman" w:hAnsi="Times New Roman"/>
                <w:sz w:val="23"/>
                <w:szCs w:val="23"/>
                <w:lang w:val="uk-UA" w:eastAsia="zh-CN"/>
              </w:rPr>
              <w:t>Тендерна документація розроблена на виконання вимог Закону України «Про публічні закупівлі» (далі Закон). Терміни, які використовуються в цій тендерній документації, вживаються у значенні, наведеному у Законі</w:t>
            </w:r>
            <w:r w:rsidR="00715C5D" w:rsidRPr="00F620C1">
              <w:rPr>
                <w:rFonts w:ascii="Times New Roman" w:hAnsi="Times New Roman"/>
                <w:sz w:val="23"/>
                <w:szCs w:val="23"/>
                <w:lang w:val="uk-UA" w:eastAsia="zh-CN"/>
              </w:rPr>
              <w:t>.</w:t>
            </w:r>
          </w:p>
        </w:tc>
      </w:tr>
      <w:tr w:rsidR="00FF37B2" w:rsidRPr="00F620C1" w:rsidTr="008479CA">
        <w:tblPrEx>
          <w:tblCellMar>
            <w:top w:w="0" w:type="dxa"/>
            <w:left w:w="0" w:type="dxa"/>
            <w:bottom w:w="0" w:type="dxa"/>
            <w:right w:w="0" w:type="dxa"/>
          </w:tblCellMar>
        </w:tblPrEx>
        <w:tc>
          <w:tcPr>
            <w:tcW w:w="3686" w:type="dxa"/>
            <w:gridSpan w:val="2"/>
            <w:vAlign w:val="center"/>
          </w:tcPr>
          <w:p w:rsidR="00FF37B2" w:rsidRPr="00F620C1" w:rsidRDefault="00FF37B2" w:rsidP="008479CA">
            <w:pPr>
              <w:suppressAutoHyphens/>
              <w:spacing w:after="0" w:line="240" w:lineRule="auto"/>
              <w:rPr>
                <w:rFonts w:ascii="Times New Roman" w:hAnsi="Times New Roman"/>
                <w:color w:val="000000"/>
                <w:sz w:val="23"/>
                <w:szCs w:val="23"/>
                <w:lang w:val="uk-UA" w:eastAsia="zh-CN"/>
              </w:rPr>
            </w:pPr>
            <w:r w:rsidRPr="00F620C1">
              <w:rPr>
                <w:rFonts w:ascii="Times New Roman" w:hAnsi="Times New Roman"/>
                <w:bCs/>
                <w:color w:val="000000"/>
                <w:sz w:val="23"/>
                <w:szCs w:val="23"/>
                <w:lang w:val="uk-UA" w:eastAsia="zh-CN"/>
              </w:rPr>
              <w:t>2. Інформація про замовника торгів</w:t>
            </w:r>
            <w:r w:rsidRPr="00F620C1">
              <w:rPr>
                <w:rFonts w:ascii="Times New Roman" w:hAnsi="Times New Roman"/>
                <w:color w:val="000000"/>
                <w:sz w:val="23"/>
                <w:szCs w:val="23"/>
                <w:lang w:val="uk-UA" w:eastAsia="zh-CN"/>
              </w:rPr>
              <w:t> </w:t>
            </w:r>
          </w:p>
        </w:tc>
        <w:tc>
          <w:tcPr>
            <w:tcW w:w="7230" w:type="dxa"/>
            <w:vAlign w:val="center"/>
          </w:tcPr>
          <w:p w:rsidR="00FF37B2" w:rsidRPr="00F620C1" w:rsidRDefault="00FF37B2" w:rsidP="008479CA">
            <w:pPr>
              <w:suppressAutoHyphens/>
              <w:spacing w:after="0" w:line="240" w:lineRule="auto"/>
              <w:ind w:left="75" w:right="142" w:firstLine="359"/>
              <w:jc w:val="both"/>
              <w:rPr>
                <w:rFonts w:ascii="Times New Roman" w:hAnsi="Times New Roman"/>
                <w:color w:val="000000"/>
                <w:sz w:val="23"/>
                <w:szCs w:val="23"/>
                <w:lang w:val="uk-UA" w:eastAsia="zh-CN"/>
              </w:rPr>
            </w:pPr>
          </w:p>
        </w:tc>
      </w:tr>
      <w:tr w:rsidR="00FF37B2" w:rsidRPr="00F620C1" w:rsidTr="008479CA">
        <w:tblPrEx>
          <w:tblCellMar>
            <w:top w:w="0" w:type="dxa"/>
            <w:left w:w="0" w:type="dxa"/>
            <w:bottom w:w="0" w:type="dxa"/>
            <w:right w:w="0" w:type="dxa"/>
          </w:tblCellMar>
        </w:tblPrEx>
        <w:tc>
          <w:tcPr>
            <w:tcW w:w="3686" w:type="dxa"/>
            <w:gridSpan w:val="2"/>
            <w:vAlign w:val="center"/>
          </w:tcPr>
          <w:p w:rsidR="00FF37B2" w:rsidRPr="00F620C1" w:rsidRDefault="00FF37B2" w:rsidP="008479CA">
            <w:pPr>
              <w:suppressAutoHyphens/>
              <w:spacing w:after="0" w:line="240" w:lineRule="auto"/>
              <w:rPr>
                <w:rFonts w:ascii="Times New Roman" w:hAnsi="Times New Roman"/>
                <w:b/>
                <w:color w:val="000000"/>
                <w:sz w:val="23"/>
                <w:szCs w:val="23"/>
                <w:lang w:val="uk-UA" w:eastAsia="zh-CN"/>
              </w:rPr>
            </w:pPr>
            <w:r w:rsidRPr="00F620C1">
              <w:rPr>
                <w:rFonts w:ascii="Times New Roman" w:hAnsi="Times New Roman"/>
                <w:color w:val="000000"/>
                <w:sz w:val="23"/>
                <w:szCs w:val="23"/>
                <w:lang w:val="uk-UA" w:eastAsia="zh-CN"/>
              </w:rPr>
              <w:t>2.1. повне найменування</w:t>
            </w:r>
          </w:p>
        </w:tc>
        <w:tc>
          <w:tcPr>
            <w:tcW w:w="7230" w:type="dxa"/>
          </w:tcPr>
          <w:p w:rsidR="00FF37B2" w:rsidRPr="00F620C1" w:rsidRDefault="00FF37B2" w:rsidP="008479CA">
            <w:pPr>
              <w:widowControl w:val="0"/>
              <w:tabs>
                <w:tab w:val="left" w:pos="6120"/>
              </w:tabs>
              <w:spacing w:after="0" w:line="240" w:lineRule="auto"/>
              <w:ind w:left="75" w:right="142"/>
              <w:jc w:val="both"/>
              <w:outlineLvl w:val="0"/>
              <w:rPr>
                <w:rFonts w:ascii="Times New Roman" w:hAnsi="Times New Roman"/>
                <w:b/>
                <w:bCs/>
                <w:sz w:val="23"/>
                <w:szCs w:val="23"/>
                <w:lang w:val="uk-UA" w:eastAsia="en-US"/>
              </w:rPr>
            </w:pPr>
            <w:r w:rsidRPr="00F620C1">
              <w:rPr>
                <w:rFonts w:ascii="Times New Roman" w:hAnsi="Times New Roman"/>
                <w:sz w:val="23"/>
                <w:szCs w:val="23"/>
                <w:lang w:val="uk-UA"/>
              </w:rPr>
              <w:t>Комунальне підприємство «Житлово-комунальний сервіс «Порто - Франківський»</w:t>
            </w:r>
          </w:p>
        </w:tc>
      </w:tr>
      <w:tr w:rsidR="00FF37B2" w:rsidRPr="00F620C1" w:rsidTr="008479CA">
        <w:tblPrEx>
          <w:tblCellMar>
            <w:top w:w="0" w:type="dxa"/>
            <w:left w:w="0" w:type="dxa"/>
            <w:bottom w:w="0" w:type="dxa"/>
            <w:right w:w="0" w:type="dxa"/>
          </w:tblCellMar>
        </w:tblPrEx>
        <w:tc>
          <w:tcPr>
            <w:tcW w:w="3686" w:type="dxa"/>
            <w:gridSpan w:val="2"/>
            <w:vAlign w:val="center"/>
          </w:tcPr>
          <w:p w:rsidR="00FF37B2" w:rsidRPr="00F620C1" w:rsidRDefault="00FF37B2" w:rsidP="008479CA">
            <w:pPr>
              <w:suppressAutoHyphens/>
              <w:spacing w:after="0" w:line="240" w:lineRule="auto"/>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2.2. місцезнаходження</w:t>
            </w:r>
          </w:p>
        </w:tc>
        <w:tc>
          <w:tcPr>
            <w:tcW w:w="7230" w:type="dxa"/>
          </w:tcPr>
          <w:p w:rsidR="00FF37B2" w:rsidRPr="00F620C1" w:rsidRDefault="00FF37B2" w:rsidP="008479CA">
            <w:pPr>
              <w:widowControl w:val="0"/>
              <w:suppressAutoHyphens/>
              <w:autoSpaceDE w:val="0"/>
              <w:spacing w:after="0" w:line="240" w:lineRule="auto"/>
              <w:ind w:left="75" w:right="142"/>
              <w:rPr>
                <w:rFonts w:ascii="Times New Roman" w:hAnsi="Times New Roman"/>
                <w:sz w:val="23"/>
                <w:szCs w:val="23"/>
                <w:lang w:val="uk-UA" w:eastAsia="zh-CN"/>
              </w:rPr>
            </w:pPr>
            <w:r w:rsidRPr="00F620C1">
              <w:rPr>
                <w:rFonts w:ascii="Times New Roman" w:hAnsi="Times New Roman"/>
                <w:color w:val="121212"/>
                <w:sz w:val="23"/>
                <w:szCs w:val="23"/>
                <w:lang w:val="uk-UA" w:eastAsia="zh-CN"/>
              </w:rPr>
              <w:t>65023, місто Одеса, вулиця Льва Толстого, 5</w:t>
            </w:r>
          </w:p>
        </w:tc>
      </w:tr>
      <w:tr w:rsidR="00FF37B2" w:rsidRPr="001746CB" w:rsidTr="008479CA">
        <w:tblPrEx>
          <w:tblCellMar>
            <w:top w:w="0" w:type="dxa"/>
            <w:left w:w="0" w:type="dxa"/>
            <w:bottom w:w="0" w:type="dxa"/>
            <w:right w:w="0" w:type="dxa"/>
          </w:tblCellMar>
        </w:tblPrEx>
        <w:tc>
          <w:tcPr>
            <w:tcW w:w="3686" w:type="dxa"/>
            <w:gridSpan w:val="2"/>
            <w:vAlign w:val="center"/>
          </w:tcPr>
          <w:p w:rsidR="00FF37B2" w:rsidRPr="00F620C1" w:rsidRDefault="00FF37B2" w:rsidP="008479CA">
            <w:pPr>
              <w:suppressAutoHyphens/>
              <w:spacing w:after="0" w:line="240" w:lineRule="auto"/>
              <w:rPr>
                <w:rFonts w:ascii="Times New Roman" w:hAnsi="Times New Roman"/>
                <w:b/>
                <w:color w:val="000000"/>
                <w:sz w:val="23"/>
                <w:szCs w:val="23"/>
                <w:lang w:val="uk-UA" w:eastAsia="zh-CN"/>
              </w:rPr>
            </w:pPr>
            <w:r w:rsidRPr="00F620C1">
              <w:rPr>
                <w:rFonts w:ascii="Times New Roman" w:hAnsi="Times New Roman"/>
                <w:color w:val="000000"/>
                <w:sz w:val="23"/>
                <w:szCs w:val="23"/>
                <w:lang w:val="uk-UA" w:eastAsia="zh-CN"/>
              </w:rPr>
              <w:t>2.3. посадова особа замовника, повноважена здійснювати зв'язок з учасниками</w:t>
            </w:r>
          </w:p>
        </w:tc>
        <w:tc>
          <w:tcPr>
            <w:tcW w:w="7230" w:type="dxa"/>
          </w:tcPr>
          <w:p w:rsidR="00FF37B2" w:rsidRPr="00F620C1" w:rsidRDefault="00797858" w:rsidP="00847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val="uk-UA" w:eastAsia="en-US"/>
              </w:rPr>
            </w:pPr>
            <w:r>
              <w:rPr>
                <w:rFonts w:ascii="Times New Roman" w:hAnsi="Times New Roman"/>
                <w:sz w:val="23"/>
                <w:szCs w:val="23"/>
                <w:lang w:val="uk-UA" w:eastAsia="en-US"/>
              </w:rPr>
              <w:t>Володимир ОПАРІВСЬКИЙ</w:t>
            </w:r>
            <w:r w:rsidR="00FF37B2" w:rsidRPr="00F620C1">
              <w:rPr>
                <w:rFonts w:ascii="Times New Roman" w:hAnsi="Times New Roman"/>
                <w:sz w:val="23"/>
                <w:szCs w:val="23"/>
                <w:lang w:val="uk-UA" w:eastAsia="en-US"/>
              </w:rPr>
              <w:t xml:space="preserve">, </w:t>
            </w:r>
            <w:r>
              <w:rPr>
                <w:rFonts w:ascii="Times New Roman" w:hAnsi="Times New Roman"/>
                <w:sz w:val="23"/>
                <w:szCs w:val="23"/>
                <w:lang w:val="uk-UA" w:eastAsia="en-US"/>
              </w:rPr>
              <w:t>уповноважена особа</w:t>
            </w:r>
            <w:r w:rsidR="00FF37B2" w:rsidRPr="00F620C1">
              <w:rPr>
                <w:rFonts w:ascii="Times New Roman" w:hAnsi="Times New Roman"/>
                <w:sz w:val="23"/>
                <w:szCs w:val="23"/>
                <w:lang w:val="uk-UA" w:eastAsia="en-US"/>
              </w:rPr>
              <w:t xml:space="preserve">, </w:t>
            </w:r>
            <w:r w:rsidR="006D2FE1" w:rsidRPr="00F620C1">
              <w:rPr>
                <w:rFonts w:ascii="Times New Roman" w:hAnsi="Times New Roman"/>
                <w:sz w:val="23"/>
                <w:szCs w:val="23"/>
                <w:lang w:val="uk-UA" w:eastAsia="en-US"/>
              </w:rPr>
              <w:t xml:space="preserve"> </w:t>
            </w:r>
            <w:r w:rsidR="00FF37B2" w:rsidRPr="00F620C1">
              <w:rPr>
                <w:rFonts w:ascii="Times New Roman" w:hAnsi="Times New Roman"/>
                <w:sz w:val="23"/>
                <w:szCs w:val="23"/>
                <w:lang w:val="uk-UA" w:eastAsia="en-US"/>
              </w:rPr>
              <w:t>тел.705-74-23</w:t>
            </w:r>
          </w:p>
          <w:p w:rsidR="00FF37B2" w:rsidRPr="00F620C1" w:rsidRDefault="00FF37B2" w:rsidP="008479CA">
            <w:pPr>
              <w:widowControl w:val="0"/>
              <w:suppressAutoHyphens/>
              <w:autoSpaceDE w:val="0"/>
              <w:autoSpaceDN w:val="0"/>
              <w:adjustRightInd w:val="0"/>
              <w:spacing w:after="0" w:line="240" w:lineRule="auto"/>
              <w:ind w:right="142"/>
              <w:rPr>
                <w:rFonts w:ascii="Times New Roman" w:hAnsi="Times New Roman"/>
                <w:b/>
                <w:color w:val="000000"/>
                <w:sz w:val="23"/>
                <w:szCs w:val="23"/>
                <w:lang w:val="uk-UA" w:eastAsia="zh-CN"/>
              </w:rPr>
            </w:pPr>
            <w:r w:rsidRPr="00F620C1">
              <w:rPr>
                <w:rFonts w:ascii="Times New Roman" w:hAnsi="Times New Roman"/>
                <w:sz w:val="23"/>
                <w:szCs w:val="23"/>
                <w:lang w:val="uk-UA" w:eastAsia="en-US"/>
              </w:rPr>
              <w:t>Е-</w:t>
            </w:r>
            <w:r w:rsidRPr="00F620C1">
              <w:rPr>
                <w:rFonts w:ascii="Times New Roman" w:hAnsi="Times New Roman"/>
                <w:sz w:val="23"/>
                <w:szCs w:val="23"/>
                <w:lang w:val="en-US" w:eastAsia="en-US"/>
              </w:rPr>
              <w:t>mail</w:t>
            </w:r>
            <w:r w:rsidRPr="00F620C1">
              <w:rPr>
                <w:rFonts w:ascii="Times New Roman" w:hAnsi="Times New Roman"/>
                <w:sz w:val="23"/>
                <w:szCs w:val="23"/>
                <w:lang w:val="uk-UA" w:eastAsia="en-US"/>
              </w:rPr>
              <w:t xml:space="preserve">: </w:t>
            </w:r>
            <w:proofErr w:type="spellStart"/>
            <w:r w:rsidRPr="00F620C1">
              <w:rPr>
                <w:rFonts w:ascii="Times New Roman" w:hAnsi="Times New Roman"/>
                <w:sz w:val="23"/>
                <w:szCs w:val="23"/>
                <w:lang w:val="en-US" w:eastAsia="en-US"/>
              </w:rPr>
              <w:t>porto</w:t>
            </w:r>
            <w:proofErr w:type="spellEnd"/>
            <w:r w:rsidRPr="00F620C1">
              <w:rPr>
                <w:rFonts w:ascii="Times New Roman" w:hAnsi="Times New Roman"/>
                <w:sz w:val="23"/>
                <w:szCs w:val="23"/>
                <w:lang w:val="uk-UA" w:eastAsia="en-US"/>
              </w:rPr>
              <w:t>_</w:t>
            </w:r>
            <w:proofErr w:type="spellStart"/>
            <w:r w:rsidRPr="00F620C1">
              <w:rPr>
                <w:rFonts w:ascii="Times New Roman" w:hAnsi="Times New Roman"/>
                <w:sz w:val="23"/>
                <w:szCs w:val="23"/>
                <w:lang w:val="en-US" w:eastAsia="en-US"/>
              </w:rPr>
              <w:t>franko</w:t>
            </w:r>
            <w:proofErr w:type="spellEnd"/>
            <w:r w:rsidRPr="00F620C1">
              <w:rPr>
                <w:rFonts w:ascii="Times New Roman" w:hAnsi="Times New Roman"/>
                <w:sz w:val="23"/>
                <w:szCs w:val="23"/>
                <w:lang w:val="uk-UA" w:eastAsia="en-US"/>
              </w:rPr>
              <w:t>@</w:t>
            </w:r>
            <w:proofErr w:type="spellStart"/>
            <w:r w:rsidRPr="00F620C1">
              <w:rPr>
                <w:rFonts w:ascii="Times New Roman" w:hAnsi="Times New Roman"/>
                <w:sz w:val="23"/>
                <w:szCs w:val="23"/>
                <w:lang w:val="en-US" w:eastAsia="en-US"/>
              </w:rPr>
              <w:t>ukr</w:t>
            </w:r>
            <w:proofErr w:type="spellEnd"/>
            <w:r w:rsidRPr="00F620C1">
              <w:rPr>
                <w:rFonts w:ascii="Times New Roman" w:hAnsi="Times New Roman"/>
                <w:sz w:val="23"/>
                <w:szCs w:val="23"/>
                <w:lang w:val="uk-UA" w:eastAsia="en-US"/>
              </w:rPr>
              <w:t>.</w:t>
            </w:r>
            <w:r w:rsidRPr="00F620C1">
              <w:rPr>
                <w:rFonts w:ascii="Times New Roman" w:hAnsi="Times New Roman"/>
                <w:sz w:val="23"/>
                <w:szCs w:val="23"/>
                <w:lang w:val="en-US" w:eastAsia="en-US"/>
              </w:rPr>
              <w:t>net</w:t>
            </w:r>
          </w:p>
        </w:tc>
      </w:tr>
      <w:tr w:rsidR="00FF37B2" w:rsidRPr="00F620C1" w:rsidTr="008479CA">
        <w:tblPrEx>
          <w:tblCellMar>
            <w:top w:w="0" w:type="dxa"/>
            <w:left w:w="0" w:type="dxa"/>
            <w:bottom w:w="0" w:type="dxa"/>
            <w:right w:w="0" w:type="dxa"/>
          </w:tblCellMar>
        </w:tblPrEx>
        <w:tc>
          <w:tcPr>
            <w:tcW w:w="3686" w:type="dxa"/>
            <w:gridSpan w:val="2"/>
            <w:vAlign w:val="center"/>
          </w:tcPr>
          <w:p w:rsidR="00FF37B2" w:rsidRPr="00F620C1" w:rsidRDefault="00FF37B2" w:rsidP="008479CA">
            <w:pPr>
              <w:suppressAutoHyphens/>
              <w:spacing w:after="0" w:line="240" w:lineRule="auto"/>
              <w:rPr>
                <w:rFonts w:ascii="Times New Roman" w:hAnsi="Times New Roman"/>
                <w:color w:val="000000"/>
                <w:sz w:val="23"/>
                <w:szCs w:val="23"/>
                <w:lang w:val="uk-UA" w:eastAsia="zh-CN"/>
              </w:rPr>
            </w:pPr>
            <w:r w:rsidRPr="00F620C1">
              <w:rPr>
                <w:rFonts w:ascii="Times New Roman" w:hAnsi="Times New Roman"/>
                <w:bCs/>
                <w:color w:val="000000"/>
                <w:sz w:val="23"/>
                <w:szCs w:val="23"/>
                <w:lang w:val="uk-UA" w:eastAsia="zh-CN"/>
              </w:rPr>
              <w:t>3. Процедура закупівлі</w:t>
            </w:r>
            <w:r w:rsidRPr="00F620C1">
              <w:rPr>
                <w:rFonts w:ascii="Times New Roman" w:hAnsi="Times New Roman"/>
                <w:color w:val="000000"/>
                <w:sz w:val="23"/>
                <w:szCs w:val="23"/>
                <w:lang w:val="uk-UA" w:eastAsia="zh-CN"/>
              </w:rPr>
              <w:t> </w:t>
            </w:r>
          </w:p>
        </w:tc>
        <w:tc>
          <w:tcPr>
            <w:tcW w:w="7230" w:type="dxa"/>
            <w:vAlign w:val="center"/>
          </w:tcPr>
          <w:p w:rsidR="00FF37B2" w:rsidRPr="00F620C1" w:rsidRDefault="00FF37B2" w:rsidP="008479CA">
            <w:pPr>
              <w:suppressAutoHyphens/>
              <w:spacing w:after="0" w:line="240" w:lineRule="auto"/>
              <w:ind w:left="75" w:right="142" w:firstLine="22"/>
              <w:jc w:val="both"/>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Відкриті торги </w:t>
            </w:r>
          </w:p>
        </w:tc>
      </w:tr>
      <w:tr w:rsidR="00FF37B2" w:rsidRPr="00F620C1" w:rsidTr="008479CA">
        <w:tblPrEx>
          <w:tblCellMar>
            <w:top w:w="0" w:type="dxa"/>
            <w:left w:w="0" w:type="dxa"/>
            <w:bottom w:w="0" w:type="dxa"/>
            <w:right w:w="0" w:type="dxa"/>
          </w:tblCellMar>
        </w:tblPrEx>
        <w:tc>
          <w:tcPr>
            <w:tcW w:w="3686" w:type="dxa"/>
            <w:gridSpan w:val="2"/>
            <w:vAlign w:val="center"/>
          </w:tcPr>
          <w:p w:rsidR="00FF37B2" w:rsidRPr="00F620C1" w:rsidRDefault="00FF37B2" w:rsidP="008479CA">
            <w:pPr>
              <w:suppressAutoHyphens/>
              <w:spacing w:after="0" w:line="240" w:lineRule="auto"/>
              <w:rPr>
                <w:rFonts w:ascii="Times New Roman" w:hAnsi="Times New Roman"/>
                <w:color w:val="000000"/>
                <w:sz w:val="23"/>
                <w:szCs w:val="23"/>
                <w:lang w:val="uk-UA" w:eastAsia="zh-CN"/>
              </w:rPr>
            </w:pPr>
            <w:r w:rsidRPr="00F620C1">
              <w:rPr>
                <w:rFonts w:ascii="Times New Roman" w:hAnsi="Times New Roman"/>
                <w:bCs/>
                <w:color w:val="000000"/>
                <w:sz w:val="23"/>
                <w:szCs w:val="23"/>
                <w:lang w:val="uk-UA" w:eastAsia="zh-CN"/>
              </w:rPr>
              <w:t>4. Інформація про предмет закупівлі</w:t>
            </w:r>
            <w:r w:rsidRPr="00F620C1">
              <w:rPr>
                <w:rFonts w:ascii="Times New Roman" w:hAnsi="Times New Roman"/>
                <w:color w:val="000000"/>
                <w:sz w:val="23"/>
                <w:szCs w:val="23"/>
                <w:lang w:val="uk-UA" w:eastAsia="zh-CN"/>
              </w:rPr>
              <w:t> </w:t>
            </w:r>
          </w:p>
        </w:tc>
        <w:tc>
          <w:tcPr>
            <w:tcW w:w="7230" w:type="dxa"/>
            <w:vAlign w:val="center"/>
          </w:tcPr>
          <w:p w:rsidR="00FF37B2" w:rsidRPr="00F620C1" w:rsidRDefault="00FF37B2" w:rsidP="008479CA">
            <w:pPr>
              <w:suppressAutoHyphens/>
              <w:snapToGrid w:val="0"/>
              <w:spacing w:after="0" w:line="240" w:lineRule="auto"/>
              <w:ind w:left="75" w:right="142" w:firstLine="359"/>
              <w:jc w:val="both"/>
              <w:rPr>
                <w:rFonts w:ascii="Times New Roman" w:hAnsi="Times New Roman"/>
                <w:color w:val="000000"/>
                <w:sz w:val="23"/>
                <w:szCs w:val="23"/>
                <w:lang w:val="uk-UA" w:eastAsia="zh-CN"/>
              </w:rPr>
            </w:pPr>
          </w:p>
        </w:tc>
      </w:tr>
      <w:tr w:rsidR="00FF37B2" w:rsidRPr="00CE4EF2" w:rsidTr="008479CA">
        <w:tblPrEx>
          <w:tblCellMar>
            <w:top w:w="0" w:type="dxa"/>
            <w:left w:w="0" w:type="dxa"/>
            <w:bottom w:w="0" w:type="dxa"/>
            <w:right w:w="0" w:type="dxa"/>
          </w:tblCellMar>
        </w:tblPrEx>
        <w:trPr>
          <w:trHeight w:val="603"/>
        </w:trPr>
        <w:tc>
          <w:tcPr>
            <w:tcW w:w="3686" w:type="dxa"/>
            <w:gridSpan w:val="2"/>
            <w:vAlign w:val="center"/>
          </w:tcPr>
          <w:p w:rsidR="00FF37B2" w:rsidRPr="00F620C1" w:rsidRDefault="00FF37B2" w:rsidP="008479CA">
            <w:pPr>
              <w:suppressAutoHyphens/>
              <w:spacing w:after="0" w:line="240" w:lineRule="auto"/>
              <w:rPr>
                <w:rFonts w:ascii="Times New Roman" w:hAnsi="Times New Roman"/>
                <w:sz w:val="23"/>
                <w:szCs w:val="23"/>
                <w:lang w:val="uk-UA" w:eastAsia="zh-CN"/>
              </w:rPr>
            </w:pPr>
            <w:r w:rsidRPr="00F620C1">
              <w:rPr>
                <w:rFonts w:ascii="Times New Roman" w:hAnsi="Times New Roman"/>
                <w:sz w:val="23"/>
                <w:szCs w:val="23"/>
                <w:lang w:val="uk-UA" w:eastAsia="zh-CN"/>
              </w:rPr>
              <w:t>4.1. назва предмета закупівлі</w:t>
            </w:r>
          </w:p>
        </w:tc>
        <w:tc>
          <w:tcPr>
            <w:tcW w:w="7230" w:type="dxa"/>
            <w:vAlign w:val="center"/>
          </w:tcPr>
          <w:p w:rsidR="00FF37B2" w:rsidRPr="00E951E1" w:rsidRDefault="00F73D8A" w:rsidP="00E951E1">
            <w:pPr>
              <w:pStyle w:val="ae"/>
              <w:rPr>
                <w:szCs w:val="24"/>
                <w:lang w:eastAsia="ru-RU"/>
              </w:rPr>
            </w:pPr>
            <w:r w:rsidRPr="0099777D">
              <w:rPr>
                <w:bCs/>
                <w:sz w:val="23"/>
                <w:szCs w:val="23"/>
                <w:lang w:val="uk-UA"/>
              </w:rPr>
              <w:t>за кодом  ДК 021:2015-</w:t>
            </w:r>
            <w:r w:rsidR="00E951E1" w:rsidRPr="00E951E1">
              <w:rPr>
                <w:szCs w:val="24"/>
                <w:lang w:eastAsia="ru-RU"/>
              </w:rPr>
              <w:t xml:space="preserve">39224000-8 </w:t>
            </w:r>
            <w:proofErr w:type="spellStart"/>
            <w:r w:rsidR="00E951E1" w:rsidRPr="00E951E1">
              <w:rPr>
                <w:szCs w:val="24"/>
                <w:lang w:eastAsia="ru-RU"/>
              </w:rPr>
              <w:t>Мітли</w:t>
            </w:r>
            <w:proofErr w:type="spellEnd"/>
            <w:r w:rsidR="00E951E1" w:rsidRPr="00E951E1">
              <w:rPr>
                <w:szCs w:val="24"/>
                <w:lang w:eastAsia="ru-RU"/>
              </w:rPr>
              <w:t xml:space="preserve">, </w:t>
            </w:r>
            <w:proofErr w:type="spellStart"/>
            <w:r w:rsidR="00E951E1" w:rsidRPr="00E951E1">
              <w:rPr>
                <w:szCs w:val="24"/>
                <w:lang w:eastAsia="ru-RU"/>
              </w:rPr>
              <w:t>щітки</w:t>
            </w:r>
            <w:proofErr w:type="spellEnd"/>
            <w:r w:rsidR="00E951E1" w:rsidRPr="00E951E1">
              <w:rPr>
                <w:szCs w:val="24"/>
                <w:lang w:eastAsia="ru-RU"/>
              </w:rPr>
              <w:t xml:space="preserve"> та </w:t>
            </w:r>
            <w:proofErr w:type="spellStart"/>
            <w:r w:rsidR="00E951E1" w:rsidRPr="00E951E1">
              <w:rPr>
                <w:szCs w:val="24"/>
                <w:lang w:eastAsia="ru-RU"/>
              </w:rPr>
              <w:t>інше</w:t>
            </w:r>
            <w:proofErr w:type="spellEnd"/>
            <w:r w:rsidR="00E951E1" w:rsidRPr="00E951E1">
              <w:rPr>
                <w:szCs w:val="24"/>
                <w:lang w:eastAsia="ru-RU"/>
              </w:rPr>
              <w:t xml:space="preserve"> </w:t>
            </w:r>
            <w:proofErr w:type="spellStart"/>
            <w:r w:rsidR="00E951E1" w:rsidRPr="00E951E1">
              <w:rPr>
                <w:szCs w:val="24"/>
                <w:lang w:eastAsia="ru-RU"/>
              </w:rPr>
              <w:t>господарське</w:t>
            </w:r>
            <w:proofErr w:type="spellEnd"/>
            <w:r w:rsidR="00E951E1" w:rsidRPr="00E951E1">
              <w:rPr>
                <w:szCs w:val="24"/>
                <w:lang w:eastAsia="ru-RU"/>
              </w:rPr>
              <w:t xml:space="preserve"> </w:t>
            </w:r>
            <w:proofErr w:type="spellStart"/>
            <w:r w:rsidR="00E951E1" w:rsidRPr="00E951E1">
              <w:rPr>
                <w:szCs w:val="24"/>
                <w:lang w:eastAsia="ru-RU"/>
              </w:rPr>
              <w:t>приладдя</w:t>
            </w:r>
            <w:proofErr w:type="spellEnd"/>
            <w:r w:rsidR="00E951E1" w:rsidRPr="00E951E1">
              <w:rPr>
                <w:szCs w:val="24"/>
                <w:lang w:eastAsia="ru-RU"/>
              </w:rPr>
              <w:t xml:space="preserve"> (</w:t>
            </w:r>
            <w:proofErr w:type="spellStart"/>
            <w:r w:rsidR="00E951E1" w:rsidRPr="00E951E1">
              <w:rPr>
                <w:szCs w:val="24"/>
                <w:lang w:eastAsia="ru-RU"/>
              </w:rPr>
              <w:t>Мітли</w:t>
            </w:r>
            <w:proofErr w:type="spellEnd"/>
            <w:r w:rsidR="00E951E1" w:rsidRPr="00E951E1">
              <w:rPr>
                <w:szCs w:val="24"/>
                <w:lang w:eastAsia="ru-RU"/>
              </w:rPr>
              <w:t xml:space="preserve"> </w:t>
            </w:r>
            <w:proofErr w:type="spellStart"/>
            <w:r w:rsidR="00E951E1" w:rsidRPr="00E951E1">
              <w:rPr>
                <w:szCs w:val="24"/>
                <w:lang w:eastAsia="ru-RU"/>
              </w:rPr>
              <w:t>березові</w:t>
            </w:r>
            <w:proofErr w:type="spellEnd"/>
            <w:r w:rsidR="00E951E1" w:rsidRPr="00E951E1">
              <w:rPr>
                <w:szCs w:val="24"/>
                <w:lang w:eastAsia="ru-RU"/>
              </w:rPr>
              <w:t>)</w:t>
            </w:r>
          </w:p>
        </w:tc>
      </w:tr>
      <w:tr w:rsidR="00FF37B2" w:rsidRPr="00F620C1" w:rsidTr="008479CA">
        <w:tblPrEx>
          <w:tblCellMar>
            <w:top w:w="0" w:type="dxa"/>
            <w:left w:w="0" w:type="dxa"/>
            <w:bottom w:w="0" w:type="dxa"/>
            <w:right w:w="0" w:type="dxa"/>
          </w:tblCellMar>
        </w:tblPrEx>
        <w:tc>
          <w:tcPr>
            <w:tcW w:w="3686" w:type="dxa"/>
            <w:gridSpan w:val="2"/>
            <w:vAlign w:val="center"/>
          </w:tcPr>
          <w:p w:rsidR="00FF37B2" w:rsidRPr="00F620C1" w:rsidRDefault="00FF37B2" w:rsidP="008479CA">
            <w:pPr>
              <w:suppressAutoHyphens/>
              <w:spacing w:after="0" w:line="240" w:lineRule="auto"/>
              <w:rPr>
                <w:rFonts w:ascii="Times New Roman" w:hAnsi="Times New Roman"/>
                <w:b/>
                <w:color w:val="000000"/>
                <w:sz w:val="23"/>
                <w:szCs w:val="23"/>
                <w:lang w:val="uk-UA" w:eastAsia="zh-CN"/>
              </w:rPr>
            </w:pPr>
            <w:r w:rsidRPr="00F620C1">
              <w:rPr>
                <w:rFonts w:ascii="Times New Roman" w:hAnsi="Times New Roman"/>
                <w:color w:val="000000"/>
                <w:sz w:val="23"/>
                <w:szCs w:val="23"/>
                <w:lang w:val="uk-UA" w:eastAsia="zh-CN"/>
              </w:rPr>
              <w:t>4.2. опис окремої частини (частин) предмета закупівлі (лота), щодо якої можуть бути подані тендерні пропозиції</w:t>
            </w:r>
          </w:p>
        </w:tc>
        <w:tc>
          <w:tcPr>
            <w:tcW w:w="7230" w:type="dxa"/>
            <w:vAlign w:val="center"/>
          </w:tcPr>
          <w:p w:rsidR="006D2FE1" w:rsidRPr="00F620C1" w:rsidRDefault="00FF37B2" w:rsidP="008479CA">
            <w:pPr>
              <w:suppressAutoHyphens/>
              <w:snapToGrid w:val="0"/>
              <w:spacing w:after="0" w:line="240" w:lineRule="auto"/>
              <w:ind w:left="75" w:right="142"/>
              <w:jc w:val="both"/>
              <w:rPr>
                <w:rFonts w:ascii="Times New Roman" w:hAnsi="Times New Roman"/>
                <w:color w:val="000000"/>
                <w:sz w:val="23"/>
                <w:szCs w:val="23"/>
                <w:lang w:val="uk-UA" w:eastAsia="zh-CN"/>
              </w:rPr>
            </w:pPr>
            <w:r w:rsidRPr="00F620C1">
              <w:rPr>
                <w:rFonts w:ascii="Times New Roman" w:hAnsi="Times New Roman"/>
                <w:sz w:val="23"/>
                <w:szCs w:val="23"/>
                <w:shd w:val="clear" w:color="auto" w:fill="FFFFFF"/>
                <w:lang w:val="uk-UA" w:eastAsia="zh-CN"/>
              </w:rPr>
              <w:t>визначення частин предмета закупівлі (лотів), на які в межах єдиної процедури закупівлі учасникам дозволяється подавати тендерні пропозиції, цією процедурою закупівлі не передбачено</w:t>
            </w:r>
          </w:p>
        </w:tc>
      </w:tr>
      <w:tr w:rsidR="00FF37B2" w:rsidRPr="00F620C1" w:rsidTr="008479CA">
        <w:tblPrEx>
          <w:tblCellMar>
            <w:top w:w="0" w:type="dxa"/>
            <w:left w:w="0" w:type="dxa"/>
            <w:bottom w:w="0" w:type="dxa"/>
            <w:right w:w="0" w:type="dxa"/>
          </w:tblCellMar>
        </w:tblPrEx>
        <w:trPr>
          <w:trHeight w:val="1338"/>
        </w:trPr>
        <w:tc>
          <w:tcPr>
            <w:tcW w:w="3686" w:type="dxa"/>
            <w:gridSpan w:val="2"/>
            <w:vAlign w:val="center"/>
          </w:tcPr>
          <w:p w:rsidR="001931EA" w:rsidRPr="00F620C1" w:rsidRDefault="00FF37B2" w:rsidP="008479CA">
            <w:pPr>
              <w:suppressAutoHyphens/>
              <w:spacing w:after="0" w:line="240" w:lineRule="auto"/>
              <w:rPr>
                <w:rFonts w:ascii="Times New Roman" w:hAnsi="Times New Roman"/>
                <w:b/>
                <w:color w:val="000000"/>
                <w:sz w:val="23"/>
                <w:szCs w:val="23"/>
                <w:lang w:val="uk-UA" w:eastAsia="zh-CN"/>
              </w:rPr>
            </w:pPr>
            <w:r w:rsidRPr="00F620C1">
              <w:rPr>
                <w:rFonts w:ascii="Times New Roman" w:hAnsi="Times New Roman"/>
                <w:color w:val="000000"/>
                <w:sz w:val="23"/>
                <w:szCs w:val="23"/>
                <w:lang w:val="uk-UA" w:eastAsia="zh-CN"/>
              </w:rPr>
              <w:t>4.3. місце, кількість, обсяг поставки товарів (надання послуг, виконання робіт) </w:t>
            </w:r>
          </w:p>
        </w:tc>
        <w:tc>
          <w:tcPr>
            <w:tcW w:w="7230" w:type="dxa"/>
            <w:vAlign w:val="center"/>
          </w:tcPr>
          <w:p w:rsidR="008479CA" w:rsidRPr="00963CF9" w:rsidRDefault="00C76AD6" w:rsidP="008479CA">
            <w:pPr>
              <w:pStyle w:val="ae"/>
              <w:jc w:val="both"/>
              <w:rPr>
                <w:sz w:val="23"/>
                <w:szCs w:val="23"/>
                <w:lang w:eastAsia="ru-RU"/>
              </w:rPr>
            </w:pPr>
            <w:r w:rsidRPr="00F620C1">
              <w:rPr>
                <w:i/>
                <w:sz w:val="23"/>
                <w:szCs w:val="23"/>
                <w:shd w:val="clear" w:color="auto" w:fill="FAFAFA"/>
                <w:lang w:val="uk-UA"/>
              </w:rPr>
              <w:t xml:space="preserve">  </w:t>
            </w:r>
            <w:r w:rsidR="008479CA">
              <w:t xml:space="preserve"> </w:t>
            </w:r>
            <w:proofErr w:type="spellStart"/>
            <w:r w:rsidR="008479CA" w:rsidRPr="008479CA">
              <w:rPr>
                <w:sz w:val="23"/>
                <w:szCs w:val="23"/>
                <w:lang w:eastAsia="ru-RU"/>
              </w:rPr>
              <w:t>Місце</w:t>
            </w:r>
            <w:proofErr w:type="spellEnd"/>
            <w:r w:rsidR="008479CA" w:rsidRPr="008479CA">
              <w:rPr>
                <w:sz w:val="23"/>
                <w:szCs w:val="23"/>
                <w:lang w:eastAsia="ru-RU"/>
              </w:rPr>
              <w:t xml:space="preserve"> поставки:</w:t>
            </w:r>
            <w:r w:rsidR="008479CA" w:rsidRPr="008479CA">
              <w:rPr>
                <w:sz w:val="23"/>
                <w:szCs w:val="23"/>
                <w:lang w:val="uk-UA" w:eastAsia="ru-RU"/>
              </w:rPr>
              <w:t xml:space="preserve"> </w:t>
            </w:r>
            <w:r w:rsidR="008479CA" w:rsidRPr="008479CA">
              <w:rPr>
                <w:sz w:val="23"/>
                <w:szCs w:val="23"/>
                <w:lang w:eastAsia="ru-RU"/>
              </w:rPr>
              <w:t xml:space="preserve">65023, м. Одеса, вул. Л. Толстого,5 </w:t>
            </w:r>
            <w:proofErr w:type="spellStart"/>
            <w:r w:rsidR="008479CA" w:rsidRPr="008479CA">
              <w:rPr>
                <w:sz w:val="23"/>
                <w:szCs w:val="23"/>
                <w:lang w:eastAsia="ru-RU"/>
              </w:rPr>
              <w:t>обся</w:t>
            </w:r>
            <w:r w:rsidR="00963CF9">
              <w:rPr>
                <w:sz w:val="23"/>
                <w:szCs w:val="23"/>
                <w:lang w:eastAsia="ru-RU"/>
              </w:rPr>
              <w:t>г</w:t>
            </w:r>
            <w:proofErr w:type="spellEnd"/>
            <w:r w:rsidR="00963CF9">
              <w:rPr>
                <w:sz w:val="23"/>
                <w:szCs w:val="23"/>
                <w:lang w:eastAsia="ru-RU"/>
              </w:rPr>
              <w:t xml:space="preserve"> поставки </w:t>
            </w:r>
            <w:proofErr w:type="spellStart"/>
            <w:r w:rsidR="00963CF9">
              <w:rPr>
                <w:sz w:val="23"/>
                <w:szCs w:val="23"/>
                <w:lang w:eastAsia="ru-RU"/>
              </w:rPr>
              <w:t>товарів</w:t>
            </w:r>
            <w:proofErr w:type="spellEnd"/>
            <w:r w:rsidR="00963CF9">
              <w:rPr>
                <w:sz w:val="23"/>
                <w:szCs w:val="23"/>
                <w:lang w:eastAsia="ru-RU"/>
              </w:rPr>
              <w:t xml:space="preserve"> - </w:t>
            </w:r>
            <w:proofErr w:type="spellStart"/>
            <w:r w:rsidR="00963CF9">
              <w:rPr>
                <w:sz w:val="23"/>
                <w:szCs w:val="23"/>
                <w:lang w:eastAsia="ru-RU"/>
              </w:rPr>
              <w:t>додаток</w:t>
            </w:r>
            <w:proofErr w:type="spellEnd"/>
            <w:r w:rsidR="00963CF9">
              <w:rPr>
                <w:sz w:val="23"/>
                <w:szCs w:val="23"/>
                <w:lang w:eastAsia="ru-RU"/>
              </w:rPr>
              <w:t xml:space="preserve"> № </w:t>
            </w:r>
            <w:r w:rsidR="00963CF9" w:rsidRPr="00963CF9">
              <w:rPr>
                <w:sz w:val="23"/>
                <w:szCs w:val="23"/>
                <w:lang w:eastAsia="ru-RU"/>
              </w:rPr>
              <w:t>4</w:t>
            </w:r>
          </w:p>
          <w:p w:rsidR="006E683B" w:rsidRPr="008479CA" w:rsidRDefault="006E683B" w:rsidP="008479CA">
            <w:pPr>
              <w:pStyle w:val="Default"/>
              <w:jc w:val="both"/>
              <w:rPr>
                <w:sz w:val="23"/>
                <w:szCs w:val="23"/>
              </w:rPr>
            </w:pPr>
          </w:p>
        </w:tc>
      </w:tr>
      <w:tr w:rsidR="00FF37B2" w:rsidRPr="00F620C1" w:rsidTr="008479CA">
        <w:tblPrEx>
          <w:tblCellMar>
            <w:top w:w="0" w:type="dxa"/>
            <w:left w:w="0" w:type="dxa"/>
            <w:bottom w:w="0" w:type="dxa"/>
            <w:right w:w="0" w:type="dxa"/>
          </w:tblCellMar>
        </w:tblPrEx>
        <w:tc>
          <w:tcPr>
            <w:tcW w:w="3686" w:type="dxa"/>
            <w:gridSpan w:val="2"/>
            <w:vAlign w:val="center"/>
          </w:tcPr>
          <w:p w:rsidR="00FF37B2" w:rsidRPr="00F620C1" w:rsidRDefault="00FF37B2" w:rsidP="008479CA">
            <w:pPr>
              <w:suppressAutoHyphens/>
              <w:spacing w:after="0" w:line="240" w:lineRule="auto"/>
              <w:rPr>
                <w:rFonts w:ascii="Times New Roman" w:hAnsi="Times New Roman"/>
                <w:b/>
                <w:color w:val="000000"/>
                <w:sz w:val="23"/>
                <w:szCs w:val="23"/>
                <w:lang w:val="uk-UA" w:eastAsia="zh-CN"/>
              </w:rPr>
            </w:pPr>
            <w:r w:rsidRPr="00F620C1">
              <w:rPr>
                <w:rFonts w:ascii="Times New Roman" w:hAnsi="Times New Roman"/>
                <w:color w:val="000000"/>
                <w:sz w:val="23"/>
                <w:szCs w:val="23"/>
                <w:lang w:val="uk-UA" w:eastAsia="zh-CN"/>
              </w:rPr>
              <w:t>4.4. строк поставки товарів (надання послуг, виконання робіт) </w:t>
            </w:r>
          </w:p>
        </w:tc>
        <w:tc>
          <w:tcPr>
            <w:tcW w:w="7230" w:type="dxa"/>
            <w:vAlign w:val="center"/>
          </w:tcPr>
          <w:p w:rsidR="00FF37B2" w:rsidRPr="00F620C1" w:rsidRDefault="00FF37B2" w:rsidP="008479CA">
            <w:pPr>
              <w:suppressAutoHyphens/>
              <w:snapToGrid w:val="0"/>
              <w:spacing w:after="0" w:line="240" w:lineRule="auto"/>
              <w:ind w:left="75" w:right="142" w:firstLine="359"/>
              <w:jc w:val="both"/>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з дати підписання договору та до 31.12.202</w:t>
            </w:r>
            <w:r w:rsidR="008A6FE3">
              <w:rPr>
                <w:rFonts w:ascii="Times New Roman" w:hAnsi="Times New Roman"/>
                <w:color w:val="000000"/>
                <w:sz w:val="23"/>
                <w:szCs w:val="23"/>
                <w:lang w:val="uk-UA" w:eastAsia="zh-CN"/>
              </w:rPr>
              <w:t>2</w:t>
            </w:r>
            <w:r w:rsidRPr="00F620C1">
              <w:rPr>
                <w:rFonts w:ascii="Times New Roman" w:hAnsi="Times New Roman"/>
                <w:color w:val="000000"/>
                <w:sz w:val="23"/>
                <w:szCs w:val="23"/>
                <w:lang w:val="uk-UA" w:eastAsia="zh-CN"/>
              </w:rPr>
              <w:t xml:space="preserve"> року (включно)</w:t>
            </w:r>
          </w:p>
        </w:tc>
      </w:tr>
      <w:tr w:rsidR="00FF37B2" w:rsidRPr="001746CB" w:rsidTr="008479CA">
        <w:tblPrEx>
          <w:tblCellMar>
            <w:top w:w="0" w:type="dxa"/>
            <w:left w:w="0" w:type="dxa"/>
            <w:bottom w:w="0" w:type="dxa"/>
            <w:right w:w="0" w:type="dxa"/>
          </w:tblCellMar>
        </w:tblPrEx>
        <w:tc>
          <w:tcPr>
            <w:tcW w:w="3686" w:type="dxa"/>
            <w:gridSpan w:val="2"/>
            <w:vAlign w:val="center"/>
          </w:tcPr>
          <w:p w:rsidR="00FF37B2" w:rsidRPr="00F620C1" w:rsidRDefault="00FF37B2" w:rsidP="008479CA">
            <w:pPr>
              <w:suppressAutoHyphens/>
              <w:spacing w:after="0" w:line="240" w:lineRule="auto"/>
              <w:rPr>
                <w:rFonts w:ascii="Times New Roman" w:hAnsi="Times New Roman"/>
                <w:sz w:val="23"/>
                <w:szCs w:val="23"/>
                <w:lang w:val="uk-UA" w:eastAsia="zh-CN"/>
              </w:rPr>
            </w:pPr>
            <w:r w:rsidRPr="00F620C1">
              <w:rPr>
                <w:rFonts w:ascii="Times New Roman" w:hAnsi="Times New Roman"/>
                <w:bCs/>
                <w:sz w:val="23"/>
                <w:szCs w:val="23"/>
                <w:lang w:val="uk-UA" w:eastAsia="zh-CN"/>
              </w:rPr>
              <w:t>5. Недискримінація учасників</w:t>
            </w:r>
            <w:r w:rsidRPr="00F620C1">
              <w:rPr>
                <w:rFonts w:ascii="Times New Roman" w:hAnsi="Times New Roman"/>
                <w:sz w:val="23"/>
                <w:szCs w:val="23"/>
                <w:lang w:val="uk-UA" w:eastAsia="zh-CN"/>
              </w:rPr>
              <w:t> </w:t>
            </w:r>
          </w:p>
          <w:p w:rsidR="003B1E80" w:rsidRPr="00F620C1" w:rsidRDefault="003B1E80" w:rsidP="008479CA">
            <w:pPr>
              <w:suppressAutoHyphens/>
              <w:spacing w:after="0" w:line="240" w:lineRule="auto"/>
              <w:rPr>
                <w:rFonts w:ascii="Times New Roman" w:hAnsi="Times New Roman"/>
                <w:color w:val="000000"/>
                <w:sz w:val="23"/>
                <w:szCs w:val="23"/>
                <w:lang w:val="uk-UA" w:eastAsia="zh-CN"/>
              </w:rPr>
            </w:pPr>
          </w:p>
          <w:p w:rsidR="003B1E80" w:rsidRPr="00F620C1" w:rsidRDefault="003B1E80" w:rsidP="008479CA">
            <w:pPr>
              <w:suppressAutoHyphens/>
              <w:spacing w:after="0" w:line="240" w:lineRule="auto"/>
              <w:rPr>
                <w:rFonts w:ascii="Times New Roman" w:hAnsi="Times New Roman"/>
                <w:color w:val="000000"/>
                <w:sz w:val="23"/>
                <w:szCs w:val="23"/>
                <w:lang w:val="uk-UA" w:eastAsia="zh-CN"/>
              </w:rPr>
            </w:pPr>
          </w:p>
          <w:p w:rsidR="003B1E80" w:rsidRPr="00F620C1" w:rsidRDefault="003B1E80" w:rsidP="008479CA">
            <w:pPr>
              <w:suppressAutoHyphens/>
              <w:spacing w:after="0" w:line="240" w:lineRule="auto"/>
              <w:rPr>
                <w:rFonts w:ascii="Times New Roman" w:hAnsi="Times New Roman"/>
                <w:color w:val="000000"/>
                <w:sz w:val="23"/>
                <w:szCs w:val="23"/>
                <w:lang w:val="uk-UA" w:eastAsia="zh-CN"/>
              </w:rPr>
            </w:pPr>
          </w:p>
          <w:p w:rsidR="003B1E80" w:rsidRPr="00F620C1" w:rsidRDefault="003B1E80" w:rsidP="008479CA">
            <w:pPr>
              <w:suppressAutoHyphens/>
              <w:spacing w:after="0" w:line="240" w:lineRule="auto"/>
              <w:rPr>
                <w:rFonts w:ascii="Times New Roman" w:hAnsi="Times New Roman"/>
                <w:color w:val="000000"/>
                <w:sz w:val="23"/>
                <w:szCs w:val="23"/>
                <w:lang w:val="uk-UA" w:eastAsia="zh-CN"/>
              </w:rPr>
            </w:pPr>
          </w:p>
          <w:p w:rsidR="003B1E80" w:rsidRPr="00F620C1" w:rsidRDefault="003B1E80" w:rsidP="008479CA">
            <w:pPr>
              <w:suppressAutoHyphens/>
              <w:spacing w:after="0" w:line="240" w:lineRule="auto"/>
              <w:rPr>
                <w:rFonts w:ascii="Times New Roman" w:hAnsi="Times New Roman"/>
                <w:color w:val="000000"/>
                <w:sz w:val="23"/>
                <w:szCs w:val="23"/>
                <w:lang w:val="uk-UA" w:eastAsia="zh-CN"/>
              </w:rPr>
            </w:pPr>
          </w:p>
          <w:p w:rsidR="003B1E80" w:rsidRPr="00F620C1" w:rsidRDefault="003B1E80" w:rsidP="008479CA">
            <w:pPr>
              <w:suppressAutoHyphens/>
              <w:spacing w:after="0" w:line="240" w:lineRule="auto"/>
              <w:rPr>
                <w:rFonts w:ascii="Times New Roman" w:hAnsi="Times New Roman"/>
                <w:color w:val="000000"/>
                <w:sz w:val="23"/>
                <w:szCs w:val="23"/>
                <w:lang w:val="uk-UA" w:eastAsia="zh-CN"/>
              </w:rPr>
            </w:pPr>
          </w:p>
          <w:p w:rsidR="003B1E80" w:rsidRPr="00F620C1" w:rsidRDefault="003B1E80" w:rsidP="008479CA">
            <w:pPr>
              <w:suppressAutoHyphens/>
              <w:spacing w:after="0" w:line="240" w:lineRule="auto"/>
              <w:rPr>
                <w:rFonts w:ascii="Times New Roman" w:hAnsi="Times New Roman"/>
                <w:color w:val="000000"/>
                <w:sz w:val="23"/>
                <w:szCs w:val="23"/>
                <w:lang w:val="uk-UA" w:eastAsia="zh-CN"/>
              </w:rPr>
            </w:pPr>
          </w:p>
          <w:p w:rsidR="003B1E80" w:rsidRPr="00F620C1" w:rsidRDefault="003B1E80" w:rsidP="008479CA">
            <w:pPr>
              <w:suppressAutoHyphens/>
              <w:spacing w:after="0" w:line="240" w:lineRule="auto"/>
              <w:rPr>
                <w:rFonts w:ascii="Times New Roman" w:hAnsi="Times New Roman"/>
                <w:color w:val="000000"/>
                <w:sz w:val="23"/>
                <w:szCs w:val="23"/>
                <w:lang w:val="uk-UA" w:eastAsia="zh-CN"/>
              </w:rPr>
            </w:pPr>
          </w:p>
          <w:p w:rsidR="003B1E80" w:rsidRPr="00F620C1" w:rsidRDefault="003B1E80" w:rsidP="008479CA">
            <w:pPr>
              <w:suppressAutoHyphens/>
              <w:spacing w:after="0" w:line="240" w:lineRule="auto"/>
              <w:rPr>
                <w:rFonts w:ascii="Times New Roman" w:hAnsi="Times New Roman"/>
                <w:color w:val="000000"/>
                <w:sz w:val="23"/>
                <w:szCs w:val="23"/>
                <w:lang w:val="uk-UA" w:eastAsia="zh-CN"/>
              </w:rPr>
            </w:pPr>
          </w:p>
          <w:p w:rsidR="003B1E80" w:rsidRPr="00F620C1" w:rsidRDefault="003B1E80" w:rsidP="008479CA">
            <w:pPr>
              <w:suppressAutoHyphens/>
              <w:spacing w:after="0" w:line="240" w:lineRule="auto"/>
              <w:rPr>
                <w:rFonts w:ascii="Times New Roman" w:hAnsi="Times New Roman"/>
                <w:color w:val="000000"/>
                <w:sz w:val="23"/>
                <w:szCs w:val="23"/>
                <w:lang w:val="uk-UA" w:eastAsia="zh-CN"/>
              </w:rPr>
            </w:pPr>
          </w:p>
          <w:p w:rsidR="003B1E80" w:rsidRPr="00F620C1" w:rsidRDefault="003B1E80" w:rsidP="008479CA">
            <w:pPr>
              <w:suppressAutoHyphens/>
              <w:spacing w:after="0" w:line="240" w:lineRule="auto"/>
              <w:rPr>
                <w:rFonts w:ascii="Times New Roman" w:hAnsi="Times New Roman"/>
                <w:color w:val="000000"/>
                <w:sz w:val="23"/>
                <w:szCs w:val="23"/>
                <w:lang w:val="uk-UA" w:eastAsia="zh-CN"/>
              </w:rPr>
            </w:pPr>
          </w:p>
        </w:tc>
        <w:tc>
          <w:tcPr>
            <w:tcW w:w="7230" w:type="dxa"/>
            <w:vAlign w:val="center"/>
          </w:tcPr>
          <w:p w:rsidR="00FF37B2" w:rsidRPr="00F620C1" w:rsidRDefault="00FD726D" w:rsidP="008479CA">
            <w:pPr>
              <w:spacing w:after="0"/>
              <w:jc w:val="both"/>
              <w:rPr>
                <w:rFonts w:ascii="Times New Roman" w:hAnsi="Times New Roman"/>
                <w:color w:val="000000"/>
                <w:sz w:val="23"/>
                <w:szCs w:val="23"/>
                <w:lang w:val="uk-UA" w:eastAsia="zh-CN"/>
              </w:rPr>
            </w:pPr>
            <w:r w:rsidRPr="00F620C1">
              <w:rPr>
                <w:rFonts w:ascii="Times New Roman" w:hAnsi="Times New Roman"/>
                <w:color w:val="848484"/>
                <w:sz w:val="23"/>
                <w:szCs w:val="23"/>
              </w:rPr>
              <w:t xml:space="preserve"> </w:t>
            </w:r>
            <w:r w:rsidR="00FF37B2" w:rsidRPr="00F620C1">
              <w:rPr>
                <w:rFonts w:ascii="Times New Roman" w:hAnsi="Times New Roman"/>
                <w:color w:val="000000"/>
                <w:sz w:val="23"/>
                <w:szCs w:val="23"/>
                <w:lang w:val="uk-UA" w:eastAsia="zh-CN"/>
              </w:rPr>
              <w:t xml:space="preserve"> </w:t>
            </w:r>
            <w:r w:rsidR="00DD5E16" w:rsidRPr="00F620C1">
              <w:rPr>
                <w:rFonts w:ascii="Times New Roman" w:hAnsi="Times New Roman"/>
                <w:color w:val="000000"/>
                <w:sz w:val="23"/>
                <w:szCs w:val="23"/>
                <w:lang w:val="uk-UA" w:eastAsia="zh-CN"/>
              </w:rPr>
              <w:t xml:space="preserve">    </w:t>
            </w:r>
            <w:r w:rsidR="00FF37B2" w:rsidRPr="00F620C1">
              <w:rPr>
                <w:rFonts w:ascii="Times New Roman" w:hAnsi="Times New Roman"/>
                <w:color w:val="000000"/>
                <w:sz w:val="23"/>
                <w:szCs w:val="23"/>
                <w:lang w:val="uk-UA" w:eastAsia="zh-CN"/>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F37B2" w:rsidRPr="00F620C1" w:rsidRDefault="002C330A" w:rsidP="008479CA">
            <w:pPr>
              <w:suppressAutoHyphens/>
              <w:spacing w:after="0"/>
              <w:ind w:left="75" w:right="142" w:firstLine="359"/>
              <w:jc w:val="both"/>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У</w:t>
            </w:r>
            <w:r w:rsidR="00FF37B2" w:rsidRPr="00F620C1">
              <w:rPr>
                <w:rFonts w:ascii="Times New Roman" w:hAnsi="Times New Roman"/>
                <w:color w:val="000000"/>
                <w:sz w:val="23"/>
                <w:szCs w:val="23"/>
                <w:lang w:val="uk-UA" w:eastAsia="zh-CN"/>
              </w:rPr>
              <w:t>часник процедури закупівлі (далі - учасник) - фізична особа, у тому числі фізична особа - підприємець, юридична особа (резидент або нерезидент), яка подала тендерну пропозицію</w:t>
            </w:r>
          </w:p>
          <w:p w:rsidR="00FF37B2" w:rsidRPr="00F620C1" w:rsidRDefault="00FF37B2" w:rsidP="008479CA">
            <w:pPr>
              <w:suppressAutoHyphens/>
              <w:spacing w:after="0"/>
              <w:ind w:left="75" w:right="142" w:firstLine="359"/>
              <w:jc w:val="both"/>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уповноважену належним чином філію (представництво, відокремлений підрозділ). Таким чином, тендерна пропозиція повинна бути надана від імені юридичної особи.</w:t>
            </w:r>
          </w:p>
          <w:p w:rsidR="0054256C" w:rsidRPr="00F620C1" w:rsidRDefault="00FF37B2" w:rsidP="008479CA">
            <w:pPr>
              <w:suppressAutoHyphens/>
              <w:spacing w:after="0"/>
              <w:ind w:left="75" w:right="142" w:firstLine="359"/>
              <w:jc w:val="both"/>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В іншому випадку пропозиція підлягає відхиленню як така, що не відповідає умовам тендерної документації.</w:t>
            </w:r>
          </w:p>
          <w:p w:rsidR="0054256C" w:rsidRPr="00F620C1" w:rsidRDefault="0054256C" w:rsidP="008479CA">
            <w:pPr>
              <w:suppressAutoHyphens/>
              <w:spacing w:after="0" w:line="240" w:lineRule="auto"/>
              <w:ind w:left="75" w:right="142" w:firstLine="359"/>
              <w:jc w:val="both"/>
              <w:rPr>
                <w:rFonts w:ascii="Times New Roman" w:hAnsi="Times New Roman"/>
                <w:color w:val="000000"/>
                <w:sz w:val="23"/>
                <w:szCs w:val="23"/>
                <w:lang w:val="uk-UA" w:eastAsia="zh-CN"/>
              </w:rPr>
            </w:pPr>
          </w:p>
        </w:tc>
      </w:tr>
      <w:tr w:rsidR="00FF37B2" w:rsidRPr="00F620C1" w:rsidTr="008479CA">
        <w:tblPrEx>
          <w:tblCellMar>
            <w:top w:w="0" w:type="dxa"/>
            <w:left w:w="0" w:type="dxa"/>
            <w:bottom w:w="0" w:type="dxa"/>
            <w:right w:w="0" w:type="dxa"/>
          </w:tblCellMar>
        </w:tblPrEx>
        <w:tc>
          <w:tcPr>
            <w:tcW w:w="3686" w:type="dxa"/>
            <w:gridSpan w:val="2"/>
            <w:vAlign w:val="center"/>
          </w:tcPr>
          <w:p w:rsidR="00FF37B2" w:rsidRPr="00F620C1" w:rsidRDefault="00FF37B2" w:rsidP="008479CA">
            <w:pPr>
              <w:suppressAutoHyphens/>
              <w:spacing w:after="0" w:line="240" w:lineRule="auto"/>
              <w:rPr>
                <w:rFonts w:ascii="Times New Roman" w:hAnsi="Times New Roman"/>
                <w:sz w:val="23"/>
                <w:szCs w:val="23"/>
                <w:lang w:val="uk-UA" w:eastAsia="zh-CN"/>
              </w:rPr>
            </w:pPr>
            <w:r w:rsidRPr="00F620C1">
              <w:rPr>
                <w:rFonts w:ascii="Times New Roman" w:hAnsi="Times New Roman"/>
                <w:bCs/>
                <w:sz w:val="23"/>
                <w:szCs w:val="23"/>
                <w:lang w:val="uk-UA" w:eastAsia="zh-CN"/>
              </w:rPr>
              <w:t>6. Інформація про валюту (валюти), у якій (яких) повинна бути розрахована і зазначена ціна</w:t>
            </w:r>
            <w:r w:rsidR="00FA0326" w:rsidRPr="00F620C1">
              <w:rPr>
                <w:rFonts w:ascii="Times New Roman" w:hAnsi="Times New Roman"/>
                <w:bCs/>
                <w:sz w:val="23"/>
                <w:szCs w:val="23"/>
                <w:lang w:val="uk-UA" w:eastAsia="zh-CN"/>
              </w:rPr>
              <w:t xml:space="preserve"> </w:t>
            </w:r>
            <w:r w:rsidRPr="00F620C1">
              <w:rPr>
                <w:rFonts w:ascii="Times New Roman" w:hAnsi="Times New Roman"/>
                <w:bCs/>
                <w:sz w:val="23"/>
                <w:szCs w:val="23"/>
                <w:lang w:val="uk-UA" w:eastAsia="zh-CN"/>
              </w:rPr>
              <w:t xml:space="preserve"> тендерної пропозиції</w:t>
            </w:r>
          </w:p>
        </w:tc>
        <w:tc>
          <w:tcPr>
            <w:tcW w:w="7230" w:type="dxa"/>
            <w:vAlign w:val="center"/>
          </w:tcPr>
          <w:p w:rsidR="00FF37B2" w:rsidRPr="00F620C1" w:rsidRDefault="00FF37B2" w:rsidP="008479CA">
            <w:pPr>
              <w:suppressAutoHyphens/>
              <w:spacing w:after="0" w:line="240" w:lineRule="auto"/>
              <w:ind w:left="75" w:right="142" w:firstLine="359"/>
              <w:jc w:val="both"/>
              <w:rPr>
                <w:rFonts w:ascii="Times New Roman" w:hAnsi="Times New Roman"/>
                <w:sz w:val="23"/>
                <w:szCs w:val="23"/>
                <w:lang w:val="uk-UA" w:eastAsia="zh-CN"/>
              </w:rPr>
            </w:pPr>
            <w:r w:rsidRPr="00F620C1">
              <w:rPr>
                <w:rFonts w:ascii="Times New Roman" w:hAnsi="Times New Roman"/>
                <w:sz w:val="23"/>
                <w:szCs w:val="23"/>
                <w:lang w:val="uk-UA" w:eastAsia="zh-CN"/>
              </w:rPr>
              <w:t>Валютою тендерної пропозиції є гривня.</w:t>
            </w:r>
          </w:p>
          <w:p w:rsidR="00FD4B78" w:rsidRPr="00F620C1" w:rsidRDefault="00FD4B78" w:rsidP="008479CA">
            <w:pPr>
              <w:suppressAutoHyphens/>
              <w:spacing w:after="0" w:line="240" w:lineRule="auto"/>
              <w:ind w:left="75" w:right="142" w:firstLine="359"/>
              <w:jc w:val="both"/>
              <w:rPr>
                <w:rFonts w:ascii="Times New Roman" w:hAnsi="Times New Roman"/>
                <w:sz w:val="23"/>
                <w:szCs w:val="23"/>
                <w:lang w:val="uk-UA" w:eastAsia="zh-CN"/>
              </w:rPr>
            </w:pPr>
          </w:p>
          <w:p w:rsidR="00FD4B78" w:rsidRPr="00F620C1" w:rsidRDefault="00FD4B78" w:rsidP="008479CA">
            <w:pPr>
              <w:suppressAutoHyphens/>
              <w:spacing w:after="0" w:line="240" w:lineRule="auto"/>
              <w:ind w:left="75" w:right="142" w:firstLine="359"/>
              <w:jc w:val="both"/>
              <w:rPr>
                <w:rFonts w:ascii="Times New Roman" w:hAnsi="Times New Roman"/>
                <w:sz w:val="23"/>
                <w:szCs w:val="23"/>
                <w:lang w:val="uk-UA" w:eastAsia="zh-CN"/>
              </w:rPr>
            </w:pPr>
          </w:p>
        </w:tc>
      </w:tr>
      <w:tr w:rsidR="00FF37B2" w:rsidRPr="00F620C1" w:rsidTr="008479CA">
        <w:tblPrEx>
          <w:tblCellMar>
            <w:top w:w="0" w:type="dxa"/>
            <w:left w:w="0" w:type="dxa"/>
            <w:bottom w:w="0" w:type="dxa"/>
            <w:right w:w="0" w:type="dxa"/>
          </w:tblCellMar>
        </w:tblPrEx>
        <w:trPr>
          <w:trHeight w:val="3399"/>
        </w:trPr>
        <w:tc>
          <w:tcPr>
            <w:tcW w:w="3686" w:type="dxa"/>
            <w:gridSpan w:val="2"/>
            <w:vAlign w:val="center"/>
          </w:tcPr>
          <w:p w:rsidR="003B1E80" w:rsidRPr="00F620C1" w:rsidRDefault="00FF37B2" w:rsidP="008479CA">
            <w:pPr>
              <w:suppressAutoHyphens/>
              <w:spacing w:after="0"/>
              <w:rPr>
                <w:rFonts w:ascii="Times New Roman" w:hAnsi="Times New Roman"/>
                <w:color w:val="000000"/>
                <w:sz w:val="23"/>
                <w:szCs w:val="23"/>
                <w:lang w:val="uk-UA" w:eastAsia="zh-CN"/>
              </w:rPr>
            </w:pPr>
            <w:r w:rsidRPr="00F620C1">
              <w:rPr>
                <w:rFonts w:ascii="Times New Roman" w:hAnsi="Times New Roman"/>
                <w:bCs/>
                <w:color w:val="000000"/>
                <w:sz w:val="23"/>
                <w:szCs w:val="23"/>
                <w:lang w:val="uk-UA" w:eastAsia="zh-CN"/>
              </w:rPr>
              <w:lastRenderedPageBreak/>
              <w:t xml:space="preserve">7. </w:t>
            </w:r>
            <w:r w:rsidRPr="00F620C1">
              <w:rPr>
                <w:rFonts w:ascii="Times New Roman" w:hAnsi="Times New Roman"/>
                <w:bCs/>
                <w:sz w:val="23"/>
                <w:szCs w:val="23"/>
                <w:lang w:val="uk-UA" w:eastAsia="zh-CN"/>
              </w:rPr>
              <w:t>І</w:t>
            </w:r>
            <w:r w:rsidRPr="00F620C1">
              <w:rPr>
                <w:rFonts w:ascii="Times New Roman" w:hAnsi="Times New Roman"/>
                <w:sz w:val="23"/>
                <w:szCs w:val="23"/>
                <w:lang w:val="uk-UA" w:eastAsia="zh-CN"/>
              </w:rPr>
              <w:t>нформація про мову (мови), якою (якими) повинно бути складено тендерні пропозиції</w:t>
            </w:r>
            <w:r w:rsidRPr="00F620C1">
              <w:rPr>
                <w:rFonts w:ascii="Times New Roman" w:hAnsi="Times New Roman"/>
                <w:color w:val="000000"/>
                <w:sz w:val="23"/>
                <w:szCs w:val="23"/>
                <w:lang w:val="uk-UA" w:eastAsia="zh-CN"/>
              </w:rPr>
              <w:t xml:space="preserve"> </w:t>
            </w:r>
          </w:p>
          <w:p w:rsidR="003B1E80" w:rsidRPr="00F620C1" w:rsidRDefault="003B1E80" w:rsidP="008479CA">
            <w:pPr>
              <w:suppressAutoHyphens/>
              <w:spacing w:after="0"/>
              <w:jc w:val="both"/>
              <w:rPr>
                <w:rFonts w:ascii="Times New Roman" w:hAnsi="Times New Roman"/>
                <w:color w:val="000000"/>
                <w:sz w:val="23"/>
                <w:szCs w:val="23"/>
                <w:lang w:val="uk-UA" w:eastAsia="zh-CN"/>
              </w:rPr>
            </w:pPr>
          </w:p>
          <w:p w:rsidR="003B1E80" w:rsidRPr="00F620C1" w:rsidRDefault="003B1E80" w:rsidP="008479CA">
            <w:pPr>
              <w:suppressAutoHyphens/>
              <w:spacing w:after="0"/>
              <w:jc w:val="both"/>
              <w:rPr>
                <w:rFonts w:ascii="Times New Roman" w:hAnsi="Times New Roman"/>
                <w:color w:val="000000"/>
                <w:sz w:val="23"/>
                <w:szCs w:val="23"/>
                <w:lang w:val="uk-UA" w:eastAsia="zh-CN"/>
              </w:rPr>
            </w:pPr>
          </w:p>
          <w:p w:rsidR="003B1E80" w:rsidRPr="00F620C1" w:rsidRDefault="003B1E80" w:rsidP="008479CA">
            <w:pPr>
              <w:suppressAutoHyphens/>
              <w:spacing w:after="0"/>
              <w:jc w:val="both"/>
              <w:rPr>
                <w:rFonts w:ascii="Times New Roman" w:hAnsi="Times New Roman"/>
                <w:color w:val="000000"/>
                <w:sz w:val="23"/>
                <w:szCs w:val="23"/>
                <w:lang w:val="uk-UA" w:eastAsia="zh-CN"/>
              </w:rPr>
            </w:pPr>
          </w:p>
          <w:p w:rsidR="003B1E80" w:rsidRPr="00F620C1" w:rsidRDefault="003B1E80" w:rsidP="008479CA">
            <w:pPr>
              <w:suppressAutoHyphens/>
              <w:spacing w:after="0"/>
              <w:jc w:val="both"/>
              <w:rPr>
                <w:rFonts w:ascii="Times New Roman" w:hAnsi="Times New Roman"/>
                <w:color w:val="000000"/>
                <w:sz w:val="23"/>
                <w:szCs w:val="23"/>
                <w:lang w:val="uk-UA" w:eastAsia="zh-CN"/>
              </w:rPr>
            </w:pPr>
          </w:p>
          <w:p w:rsidR="003B1E80" w:rsidRPr="00F620C1" w:rsidRDefault="003B1E80" w:rsidP="008479CA">
            <w:pPr>
              <w:suppressAutoHyphens/>
              <w:spacing w:after="0"/>
              <w:jc w:val="both"/>
              <w:rPr>
                <w:rFonts w:ascii="Times New Roman" w:hAnsi="Times New Roman"/>
                <w:color w:val="000000"/>
                <w:sz w:val="23"/>
                <w:szCs w:val="23"/>
                <w:lang w:val="uk-UA" w:eastAsia="zh-CN"/>
              </w:rPr>
            </w:pPr>
          </w:p>
          <w:p w:rsidR="003B1E80" w:rsidRPr="00F620C1" w:rsidRDefault="003B1E80" w:rsidP="008479CA">
            <w:pPr>
              <w:suppressAutoHyphens/>
              <w:spacing w:after="0"/>
              <w:jc w:val="both"/>
              <w:rPr>
                <w:rFonts w:ascii="Times New Roman" w:hAnsi="Times New Roman"/>
                <w:color w:val="000000"/>
                <w:sz w:val="23"/>
                <w:szCs w:val="23"/>
                <w:lang w:val="uk-UA" w:eastAsia="zh-CN"/>
              </w:rPr>
            </w:pPr>
          </w:p>
          <w:p w:rsidR="003B1E80" w:rsidRPr="00F620C1" w:rsidRDefault="003B1E80" w:rsidP="008479CA">
            <w:pPr>
              <w:suppressAutoHyphens/>
              <w:spacing w:after="0"/>
              <w:jc w:val="both"/>
              <w:rPr>
                <w:rFonts w:ascii="Times New Roman" w:hAnsi="Times New Roman"/>
                <w:color w:val="000000"/>
                <w:sz w:val="23"/>
                <w:szCs w:val="23"/>
                <w:lang w:val="uk-UA" w:eastAsia="zh-CN"/>
              </w:rPr>
            </w:pPr>
          </w:p>
          <w:p w:rsidR="003B1E80" w:rsidRPr="00F620C1" w:rsidRDefault="003B1E80" w:rsidP="008479CA">
            <w:pPr>
              <w:suppressAutoHyphens/>
              <w:spacing w:after="0"/>
              <w:jc w:val="both"/>
              <w:rPr>
                <w:rFonts w:ascii="Times New Roman" w:hAnsi="Times New Roman"/>
                <w:color w:val="000000"/>
                <w:sz w:val="23"/>
                <w:szCs w:val="23"/>
                <w:lang w:val="uk-UA" w:eastAsia="zh-CN"/>
              </w:rPr>
            </w:pPr>
          </w:p>
        </w:tc>
        <w:tc>
          <w:tcPr>
            <w:tcW w:w="7230" w:type="dxa"/>
          </w:tcPr>
          <w:p w:rsidR="00FF37B2" w:rsidRPr="00F620C1" w:rsidRDefault="00FF37B2" w:rsidP="008479CA">
            <w:pPr>
              <w:widowControl w:val="0"/>
              <w:suppressAutoHyphens/>
              <w:autoSpaceDE w:val="0"/>
              <w:spacing w:after="0"/>
              <w:ind w:left="75" w:right="142" w:firstLine="359"/>
              <w:jc w:val="both"/>
              <w:rPr>
                <w:rFonts w:ascii="Times New Roman" w:hAnsi="Times New Roman"/>
                <w:sz w:val="23"/>
                <w:szCs w:val="23"/>
                <w:lang w:val="uk-UA" w:eastAsia="zh-CN"/>
              </w:rPr>
            </w:pPr>
            <w:r w:rsidRPr="00F620C1">
              <w:rPr>
                <w:rFonts w:ascii="Times New Roman" w:hAnsi="Times New Roman"/>
                <w:sz w:val="23"/>
                <w:szCs w:val="23"/>
                <w:lang w:val="uk-UA" w:eastAsia="zh-C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FF37B2" w:rsidRPr="00F620C1" w:rsidRDefault="00FF37B2" w:rsidP="008479CA">
            <w:pPr>
              <w:widowControl w:val="0"/>
              <w:suppressAutoHyphens/>
              <w:autoSpaceDE w:val="0"/>
              <w:spacing w:after="0"/>
              <w:ind w:left="75" w:right="142" w:firstLine="359"/>
              <w:jc w:val="both"/>
              <w:rPr>
                <w:rFonts w:ascii="Times New Roman" w:hAnsi="Times New Roman"/>
                <w:strike/>
                <w:color w:val="FF0000"/>
                <w:sz w:val="23"/>
                <w:szCs w:val="23"/>
                <w:lang w:val="uk-UA" w:eastAsia="zh-CN"/>
              </w:rPr>
            </w:pPr>
            <w:r w:rsidRPr="00F620C1">
              <w:rPr>
                <w:rFonts w:ascii="Times New Roman" w:hAnsi="Times New Roman"/>
                <w:sz w:val="23"/>
                <w:szCs w:val="23"/>
                <w:lang w:val="uk-UA" w:eastAsia="zh-CN"/>
              </w:rPr>
              <w:t xml:space="preserve"> Усі документи, що мають відношення до тендерної пропозиції, та підготовлені безпосередньо учасником, повинні бути складені українською мовою. </w:t>
            </w:r>
          </w:p>
          <w:p w:rsidR="008F7A70" w:rsidRPr="00F620C1" w:rsidRDefault="00FF37B2" w:rsidP="008479CA">
            <w:pPr>
              <w:widowControl w:val="0"/>
              <w:suppressAutoHyphens/>
              <w:autoSpaceDE w:val="0"/>
              <w:spacing w:after="0"/>
              <w:ind w:left="75" w:right="142" w:firstLine="359"/>
              <w:jc w:val="both"/>
              <w:rPr>
                <w:rFonts w:ascii="Times New Roman" w:hAnsi="Times New Roman"/>
                <w:color w:val="000000"/>
                <w:sz w:val="23"/>
                <w:szCs w:val="23"/>
                <w:lang w:val="uk-UA" w:eastAsia="zh-CN"/>
              </w:rPr>
            </w:pPr>
            <w:r w:rsidRPr="00F620C1">
              <w:rPr>
                <w:rFonts w:ascii="Times New Roman" w:hAnsi="Times New Roman"/>
                <w:sz w:val="23"/>
                <w:szCs w:val="23"/>
                <w:lang w:val="uk-UA" w:eastAsia="zh-CN"/>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копію документу, що викладений іноземною мовою та його переклад. Вірність перекладу має бути засвідчено Учасником.</w:t>
            </w:r>
          </w:p>
        </w:tc>
      </w:tr>
      <w:tr w:rsidR="00FF37B2" w:rsidRPr="00F620C1" w:rsidTr="008479CA">
        <w:tc>
          <w:tcPr>
            <w:tcW w:w="10916" w:type="dxa"/>
            <w:gridSpan w:val="3"/>
            <w:vAlign w:val="center"/>
          </w:tcPr>
          <w:p w:rsidR="00FF37B2" w:rsidRPr="00F620C1" w:rsidRDefault="00FF37B2" w:rsidP="008479CA">
            <w:pPr>
              <w:suppressAutoHyphens/>
              <w:spacing w:after="0"/>
              <w:jc w:val="center"/>
              <w:rPr>
                <w:rFonts w:ascii="Times New Roman" w:hAnsi="Times New Roman"/>
                <w:color w:val="000000"/>
                <w:sz w:val="23"/>
                <w:szCs w:val="23"/>
                <w:lang w:val="uk-UA" w:eastAsia="zh-CN"/>
              </w:rPr>
            </w:pPr>
            <w:r w:rsidRPr="00F620C1">
              <w:rPr>
                <w:rFonts w:ascii="Times New Roman" w:hAnsi="Times New Roman"/>
                <w:b/>
                <w:bCs/>
                <w:color w:val="000000"/>
                <w:sz w:val="23"/>
                <w:szCs w:val="23"/>
                <w:lang w:val="uk-UA" w:eastAsia="zh-CN"/>
              </w:rPr>
              <w:t>II. Порядок унесення змін та надання роз’яснень до тендерної документації</w:t>
            </w:r>
          </w:p>
        </w:tc>
      </w:tr>
      <w:tr w:rsidR="00FF37B2" w:rsidRPr="00F620C1" w:rsidTr="008479CA">
        <w:tblPrEx>
          <w:tblCellMar>
            <w:top w:w="0" w:type="dxa"/>
            <w:left w:w="0" w:type="dxa"/>
            <w:bottom w:w="0" w:type="dxa"/>
            <w:right w:w="0" w:type="dxa"/>
          </w:tblCellMar>
        </w:tblPrEx>
        <w:tc>
          <w:tcPr>
            <w:tcW w:w="3686" w:type="dxa"/>
            <w:gridSpan w:val="2"/>
            <w:vAlign w:val="center"/>
          </w:tcPr>
          <w:p w:rsidR="00FF37B2" w:rsidRPr="00F620C1" w:rsidRDefault="00FF37B2" w:rsidP="008479CA">
            <w:pPr>
              <w:tabs>
                <w:tab w:val="left" w:pos="237"/>
              </w:tabs>
              <w:suppressAutoHyphens/>
              <w:spacing w:after="0"/>
              <w:rPr>
                <w:rFonts w:ascii="Times New Roman" w:hAnsi="Times New Roman"/>
                <w:bCs/>
                <w:color w:val="000000"/>
                <w:sz w:val="23"/>
                <w:szCs w:val="23"/>
                <w:lang w:val="uk-UA" w:eastAsia="zh-CN"/>
              </w:rPr>
            </w:pPr>
            <w:r w:rsidRPr="00F620C1">
              <w:rPr>
                <w:rFonts w:ascii="Times New Roman" w:hAnsi="Times New Roman"/>
                <w:b/>
                <w:bCs/>
                <w:color w:val="000000"/>
                <w:sz w:val="23"/>
                <w:szCs w:val="23"/>
                <w:lang w:val="uk-UA" w:eastAsia="zh-CN"/>
              </w:rPr>
              <w:t>1</w:t>
            </w:r>
            <w:r w:rsidRPr="00F620C1">
              <w:rPr>
                <w:rFonts w:ascii="Times New Roman" w:hAnsi="Times New Roman"/>
                <w:bCs/>
                <w:color w:val="000000"/>
                <w:sz w:val="23"/>
                <w:szCs w:val="23"/>
                <w:lang w:val="uk-UA" w:eastAsia="zh-CN"/>
              </w:rPr>
              <w:t>. Процедура надання роз’яснень щодо  тендерної документації</w:t>
            </w:r>
          </w:p>
          <w:p w:rsidR="003B1E80" w:rsidRPr="00F620C1" w:rsidRDefault="003B1E80" w:rsidP="008479CA">
            <w:pPr>
              <w:tabs>
                <w:tab w:val="left" w:pos="237"/>
              </w:tabs>
              <w:suppressAutoHyphens/>
              <w:spacing w:after="0"/>
              <w:jc w:val="both"/>
              <w:rPr>
                <w:rFonts w:ascii="Times New Roman" w:hAnsi="Times New Roman"/>
                <w:color w:val="000000"/>
                <w:sz w:val="23"/>
                <w:szCs w:val="23"/>
                <w:lang w:val="uk-UA" w:eastAsia="zh-CN"/>
              </w:rPr>
            </w:pPr>
          </w:p>
        </w:tc>
        <w:tc>
          <w:tcPr>
            <w:tcW w:w="7230" w:type="dxa"/>
            <w:vAlign w:val="center"/>
          </w:tcPr>
          <w:p w:rsidR="00A02036" w:rsidRPr="00A02036" w:rsidRDefault="00A02036" w:rsidP="00A02036">
            <w:pPr>
              <w:spacing w:after="136" w:line="240" w:lineRule="auto"/>
              <w:ind w:firstLine="408"/>
              <w:jc w:val="both"/>
              <w:rPr>
                <w:rFonts w:ascii="Times New Roman" w:hAnsi="Times New Roman"/>
                <w:color w:val="333333"/>
                <w:sz w:val="24"/>
                <w:szCs w:val="24"/>
              </w:rPr>
            </w:pPr>
            <w:r w:rsidRPr="00A02036">
              <w:rPr>
                <w:rFonts w:ascii="Times New Roman" w:hAnsi="Times New Roman"/>
                <w:color w:val="333333"/>
                <w:sz w:val="24"/>
                <w:szCs w:val="24"/>
                <w:lang w:val="uk-UA"/>
              </w:rPr>
              <w:t xml:space="preserve">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A02036">
              <w:rPr>
                <w:rFonts w:ascii="Times New Roman" w:hAnsi="Times New Roman"/>
                <w:color w:val="333333"/>
                <w:sz w:val="24"/>
                <w:szCs w:val="24"/>
              </w:rPr>
              <w:t>Усі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звернення</w:t>
            </w:r>
            <w:proofErr w:type="spellEnd"/>
            <w:r w:rsidRPr="00A02036">
              <w:rPr>
                <w:rFonts w:ascii="Times New Roman" w:hAnsi="Times New Roman"/>
                <w:color w:val="333333"/>
                <w:sz w:val="24"/>
                <w:szCs w:val="24"/>
              </w:rPr>
              <w:t xml:space="preserve"> за </w:t>
            </w:r>
            <w:proofErr w:type="spellStart"/>
            <w:r w:rsidRPr="00A02036">
              <w:rPr>
                <w:rFonts w:ascii="Times New Roman" w:hAnsi="Times New Roman"/>
                <w:color w:val="333333"/>
                <w:sz w:val="24"/>
                <w:szCs w:val="24"/>
              </w:rPr>
              <w:t>роз’ясненнями</w:t>
            </w:r>
            <w:proofErr w:type="spellEnd"/>
            <w:r w:rsidRPr="00A02036">
              <w:rPr>
                <w:rFonts w:ascii="Times New Roman" w:hAnsi="Times New Roman"/>
                <w:color w:val="333333"/>
                <w:sz w:val="24"/>
                <w:szCs w:val="24"/>
              </w:rPr>
              <w:t xml:space="preserve"> та </w:t>
            </w:r>
            <w:proofErr w:type="spellStart"/>
            <w:r w:rsidRPr="00A02036">
              <w:rPr>
                <w:rFonts w:ascii="Times New Roman" w:hAnsi="Times New Roman"/>
                <w:color w:val="333333"/>
                <w:sz w:val="24"/>
                <w:szCs w:val="24"/>
              </w:rPr>
              <w:t>звернення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щодо</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усунення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порушення</w:t>
            </w:r>
            <w:proofErr w:type="spellEnd"/>
            <w:r w:rsidRPr="00A02036">
              <w:rPr>
                <w:rFonts w:ascii="Times New Roman" w:hAnsi="Times New Roman"/>
                <w:color w:val="333333"/>
                <w:sz w:val="24"/>
                <w:szCs w:val="24"/>
              </w:rPr>
              <w:t xml:space="preserve"> автоматично </w:t>
            </w:r>
            <w:proofErr w:type="spellStart"/>
            <w:r w:rsidRPr="00A02036">
              <w:rPr>
                <w:rFonts w:ascii="Times New Roman" w:hAnsi="Times New Roman"/>
                <w:color w:val="333333"/>
                <w:sz w:val="24"/>
                <w:szCs w:val="24"/>
              </w:rPr>
              <w:t>оприлюднюються</w:t>
            </w:r>
            <w:proofErr w:type="spellEnd"/>
            <w:r w:rsidRPr="00A02036">
              <w:rPr>
                <w:rFonts w:ascii="Times New Roman" w:hAnsi="Times New Roman"/>
                <w:color w:val="333333"/>
                <w:sz w:val="24"/>
                <w:szCs w:val="24"/>
              </w:rPr>
              <w:t xml:space="preserve"> в </w:t>
            </w:r>
            <w:proofErr w:type="spellStart"/>
            <w:r w:rsidRPr="00A02036">
              <w:rPr>
                <w:rFonts w:ascii="Times New Roman" w:hAnsi="Times New Roman"/>
                <w:color w:val="333333"/>
                <w:sz w:val="24"/>
                <w:szCs w:val="24"/>
              </w:rPr>
              <w:t>електронній</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системі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закупівель</w:t>
            </w:r>
            <w:proofErr w:type="spellEnd"/>
            <w:r w:rsidRPr="00A02036">
              <w:rPr>
                <w:rFonts w:ascii="Times New Roman" w:hAnsi="Times New Roman"/>
                <w:color w:val="333333"/>
                <w:sz w:val="24"/>
                <w:szCs w:val="24"/>
              </w:rPr>
              <w:t xml:space="preserve"> без </w:t>
            </w:r>
            <w:proofErr w:type="spellStart"/>
            <w:r w:rsidRPr="00A02036">
              <w:rPr>
                <w:rFonts w:ascii="Times New Roman" w:hAnsi="Times New Roman"/>
                <w:color w:val="333333"/>
                <w:sz w:val="24"/>
                <w:szCs w:val="24"/>
              </w:rPr>
              <w:t>ідентифікації</w:t>
            </w:r>
            <w:proofErr w:type="spellEnd"/>
            <w:r w:rsidRPr="00A02036">
              <w:rPr>
                <w:rFonts w:ascii="Times New Roman" w:hAnsi="Times New Roman"/>
                <w:color w:val="333333"/>
                <w:sz w:val="24"/>
                <w:szCs w:val="24"/>
              </w:rPr>
              <w:t xml:space="preserve"> особи, яка </w:t>
            </w:r>
            <w:proofErr w:type="spellStart"/>
            <w:r w:rsidRPr="00A02036">
              <w:rPr>
                <w:rFonts w:ascii="Times New Roman" w:hAnsi="Times New Roman"/>
                <w:color w:val="333333"/>
                <w:sz w:val="24"/>
                <w:szCs w:val="24"/>
              </w:rPr>
              <w:t>звернулася</w:t>
            </w:r>
            <w:proofErr w:type="spellEnd"/>
            <w:r w:rsidRPr="00A02036">
              <w:rPr>
                <w:rFonts w:ascii="Times New Roman" w:hAnsi="Times New Roman"/>
                <w:color w:val="333333"/>
                <w:sz w:val="24"/>
                <w:szCs w:val="24"/>
              </w:rPr>
              <w:t xml:space="preserve"> до </w:t>
            </w:r>
            <w:proofErr w:type="spellStart"/>
            <w:r w:rsidRPr="00A02036">
              <w:rPr>
                <w:rFonts w:ascii="Times New Roman" w:hAnsi="Times New Roman"/>
                <w:color w:val="333333"/>
                <w:sz w:val="24"/>
                <w:szCs w:val="24"/>
              </w:rPr>
              <w:t>замовника</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Замовник</w:t>
            </w:r>
            <w:proofErr w:type="spellEnd"/>
            <w:r w:rsidRPr="00A02036">
              <w:rPr>
                <w:rFonts w:ascii="Times New Roman" w:hAnsi="Times New Roman"/>
                <w:color w:val="333333"/>
                <w:sz w:val="24"/>
                <w:szCs w:val="24"/>
              </w:rPr>
              <w:t xml:space="preserve"> повинен </w:t>
            </w:r>
            <w:proofErr w:type="spellStart"/>
            <w:r w:rsidRPr="00A02036">
              <w:rPr>
                <w:rFonts w:ascii="Times New Roman" w:hAnsi="Times New Roman"/>
                <w:color w:val="333333"/>
                <w:sz w:val="24"/>
                <w:szCs w:val="24"/>
              </w:rPr>
              <w:t>протягом</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трьох</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робочих</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днів</w:t>
            </w:r>
            <w:proofErr w:type="spellEnd"/>
            <w:r w:rsidRPr="00A02036">
              <w:rPr>
                <w:rFonts w:ascii="Times New Roman" w:hAnsi="Times New Roman"/>
                <w:color w:val="333333"/>
                <w:sz w:val="24"/>
                <w:szCs w:val="24"/>
              </w:rPr>
              <w:t xml:space="preserve"> з дня </w:t>
            </w:r>
            <w:proofErr w:type="spellStart"/>
            <w:r w:rsidRPr="00A02036">
              <w:rPr>
                <w:rFonts w:ascii="Times New Roman" w:hAnsi="Times New Roman"/>
                <w:color w:val="333333"/>
                <w:sz w:val="24"/>
                <w:szCs w:val="24"/>
              </w:rPr>
              <w:t>їх</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оприлюднення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надати</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роз’яснення</w:t>
            </w:r>
            <w:proofErr w:type="spellEnd"/>
            <w:r w:rsidRPr="00A02036">
              <w:rPr>
                <w:rFonts w:ascii="Times New Roman" w:hAnsi="Times New Roman"/>
                <w:color w:val="333333"/>
                <w:sz w:val="24"/>
                <w:szCs w:val="24"/>
              </w:rPr>
              <w:t xml:space="preserve"> на </w:t>
            </w:r>
            <w:proofErr w:type="spellStart"/>
            <w:r w:rsidRPr="00A02036">
              <w:rPr>
                <w:rFonts w:ascii="Times New Roman" w:hAnsi="Times New Roman"/>
                <w:color w:val="333333"/>
                <w:sz w:val="24"/>
                <w:szCs w:val="24"/>
              </w:rPr>
              <w:t>звернення</w:t>
            </w:r>
            <w:proofErr w:type="spellEnd"/>
            <w:r w:rsidRPr="00A02036">
              <w:rPr>
                <w:rFonts w:ascii="Times New Roman" w:hAnsi="Times New Roman"/>
                <w:color w:val="333333"/>
                <w:sz w:val="24"/>
                <w:szCs w:val="24"/>
              </w:rPr>
              <w:t xml:space="preserve"> та </w:t>
            </w:r>
            <w:proofErr w:type="spellStart"/>
            <w:r w:rsidRPr="00A02036">
              <w:rPr>
                <w:rFonts w:ascii="Times New Roman" w:hAnsi="Times New Roman"/>
                <w:color w:val="333333"/>
                <w:sz w:val="24"/>
                <w:szCs w:val="24"/>
              </w:rPr>
              <w:t>оприлюднити</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його</w:t>
            </w:r>
            <w:proofErr w:type="spellEnd"/>
            <w:r w:rsidRPr="00A02036">
              <w:rPr>
                <w:rFonts w:ascii="Times New Roman" w:hAnsi="Times New Roman"/>
                <w:color w:val="333333"/>
                <w:sz w:val="24"/>
                <w:szCs w:val="24"/>
              </w:rPr>
              <w:t xml:space="preserve"> в </w:t>
            </w:r>
            <w:proofErr w:type="spellStart"/>
            <w:r w:rsidRPr="00A02036">
              <w:rPr>
                <w:rFonts w:ascii="Times New Roman" w:hAnsi="Times New Roman"/>
                <w:color w:val="333333"/>
                <w:sz w:val="24"/>
                <w:szCs w:val="24"/>
              </w:rPr>
              <w:t>електронній</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системі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закупівель</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відповідно</w:t>
            </w:r>
            <w:proofErr w:type="spellEnd"/>
            <w:r w:rsidRPr="00A02036">
              <w:rPr>
                <w:rFonts w:ascii="Times New Roman" w:hAnsi="Times New Roman"/>
                <w:color w:val="333333"/>
                <w:sz w:val="24"/>
                <w:szCs w:val="24"/>
              </w:rPr>
              <w:t xml:space="preserve"> до </w:t>
            </w:r>
            <w:proofErr w:type="spellStart"/>
            <w:r w:rsidRPr="00A02036">
              <w:rPr>
                <w:rFonts w:ascii="Times New Roman" w:hAnsi="Times New Roman"/>
                <w:color w:val="333333"/>
                <w:sz w:val="24"/>
                <w:szCs w:val="24"/>
              </w:rPr>
              <w:t>статті</w:t>
            </w:r>
            <w:proofErr w:type="spellEnd"/>
            <w:r w:rsidRPr="00A02036">
              <w:rPr>
                <w:rFonts w:ascii="Times New Roman" w:hAnsi="Times New Roman"/>
                <w:color w:val="333333"/>
                <w:sz w:val="24"/>
                <w:szCs w:val="24"/>
              </w:rPr>
              <w:t xml:space="preserve"> 10 </w:t>
            </w:r>
            <w:proofErr w:type="spellStart"/>
            <w:r w:rsidRPr="00A02036">
              <w:rPr>
                <w:rFonts w:ascii="Times New Roman" w:hAnsi="Times New Roman"/>
                <w:color w:val="333333"/>
                <w:sz w:val="24"/>
                <w:szCs w:val="24"/>
              </w:rPr>
              <w:t>цього</w:t>
            </w:r>
            <w:proofErr w:type="spellEnd"/>
            <w:r w:rsidRPr="00A02036">
              <w:rPr>
                <w:rFonts w:ascii="Times New Roman" w:hAnsi="Times New Roman"/>
                <w:color w:val="333333"/>
                <w:sz w:val="24"/>
                <w:szCs w:val="24"/>
              </w:rPr>
              <w:t xml:space="preserve"> Закону.</w:t>
            </w:r>
          </w:p>
          <w:p w:rsidR="00A02036" w:rsidRPr="00A02036" w:rsidRDefault="00A02036" w:rsidP="00EA5C87">
            <w:pPr>
              <w:spacing w:after="0" w:line="240" w:lineRule="auto"/>
              <w:ind w:firstLine="408"/>
              <w:jc w:val="both"/>
              <w:rPr>
                <w:rFonts w:ascii="Times New Roman" w:hAnsi="Times New Roman"/>
                <w:color w:val="333333"/>
                <w:sz w:val="24"/>
                <w:szCs w:val="24"/>
              </w:rPr>
            </w:pPr>
            <w:bookmarkStart w:id="0" w:name="n710"/>
            <w:bookmarkEnd w:id="0"/>
            <w:r w:rsidRPr="00A02036">
              <w:rPr>
                <w:rFonts w:ascii="Times New Roman" w:hAnsi="Times New Roman"/>
                <w:color w:val="333333"/>
                <w:sz w:val="24"/>
                <w:szCs w:val="24"/>
              </w:rPr>
              <w:t xml:space="preserve">2. </w:t>
            </w:r>
            <w:proofErr w:type="spellStart"/>
            <w:r w:rsidRPr="00A02036">
              <w:rPr>
                <w:rFonts w:ascii="Times New Roman" w:hAnsi="Times New Roman"/>
                <w:color w:val="333333"/>
                <w:sz w:val="24"/>
                <w:szCs w:val="24"/>
              </w:rPr>
              <w:t>Замовник</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має</w:t>
            </w:r>
            <w:proofErr w:type="spellEnd"/>
            <w:r w:rsidRPr="00A02036">
              <w:rPr>
                <w:rFonts w:ascii="Times New Roman" w:hAnsi="Times New Roman"/>
                <w:color w:val="333333"/>
                <w:sz w:val="24"/>
                <w:szCs w:val="24"/>
              </w:rPr>
              <w:t xml:space="preserve"> право з </w:t>
            </w:r>
            <w:proofErr w:type="spellStart"/>
            <w:r w:rsidRPr="00A02036">
              <w:rPr>
                <w:rFonts w:ascii="Times New Roman" w:hAnsi="Times New Roman"/>
                <w:color w:val="333333"/>
                <w:sz w:val="24"/>
                <w:szCs w:val="24"/>
              </w:rPr>
              <w:t>власної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ініціативи</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або</w:t>
            </w:r>
            <w:proofErr w:type="spellEnd"/>
            <w:r w:rsidRPr="00A02036">
              <w:rPr>
                <w:rFonts w:ascii="Times New Roman" w:hAnsi="Times New Roman"/>
                <w:color w:val="333333"/>
                <w:sz w:val="24"/>
                <w:szCs w:val="24"/>
              </w:rPr>
              <w:t xml:space="preserve"> у </w:t>
            </w:r>
            <w:proofErr w:type="spellStart"/>
            <w:r w:rsidRPr="00A02036">
              <w:rPr>
                <w:rFonts w:ascii="Times New Roman" w:hAnsi="Times New Roman"/>
                <w:color w:val="333333"/>
                <w:sz w:val="24"/>
                <w:szCs w:val="24"/>
              </w:rPr>
              <w:t>разі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усунення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порушень</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законодавства</w:t>
            </w:r>
            <w:proofErr w:type="spellEnd"/>
            <w:r w:rsidRPr="00A02036">
              <w:rPr>
                <w:rFonts w:ascii="Times New Roman" w:hAnsi="Times New Roman"/>
                <w:color w:val="333333"/>
                <w:sz w:val="24"/>
                <w:szCs w:val="24"/>
              </w:rPr>
              <w:t xml:space="preserve"> у </w:t>
            </w:r>
            <w:proofErr w:type="spellStart"/>
            <w:r w:rsidRPr="00A02036">
              <w:rPr>
                <w:rFonts w:ascii="Times New Roman" w:hAnsi="Times New Roman"/>
                <w:color w:val="333333"/>
                <w:sz w:val="24"/>
                <w:szCs w:val="24"/>
              </w:rPr>
              <w:t>сфері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публічних</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закупівель</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викладених</w:t>
            </w:r>
            <w:proofErr w:type="spellEnd"/>
            <w:r w:rsidRPr="00A02036">
              <w:rPr>
                <w:rFonts w:ascii="Times New Roman" w:hAnsi="Times New Roman"/>
                <w:color w:val="333333"/>
                <w:sz w:val="24"/>
                <w:szCs w:val="24"/>
              </w:rPr>
              <w:t xml:space="preserve"> у </w:t>
            </w:r>
            <w:proofErr w:type="spellStart"/>
            <w:r w:rsidRPr="00A02036">
              <w:rPr>
                <w:rFonts w:ascii="Times New Roman" w:hAnsi="Times New Roman"/>
                <w:color w:val="333333"/>
                <w:sz w:val="24"/>
                <w:szCs w:val="24"/>
              </w:rPr>
              <w:t>висновку</w:t>
            </w:r>
            <w:proofErr w:type="spellEnd"/>
            <w:r w:rsidRPr="00A02036">
              <w:rPr>
                <w:rFonts w:ascii="Times New Roman" w:hAnsi="Times New Roman"/>
                <w:color w:val="333333"/>
                <w:sz w:val="24"/>
                <w:szCs w:val="24"/>
              </w:rPr>
              <w:t xml:space="preserve"> органу державного </w:t>
            </w:r>
            <w:proofErr w:type="spellStart"/>
            <w:r w:rsidRPr="00A02036">
              <w:rPr>
                <w:rFonts w:ascii="Times New Roman" w:hAnsi="Times New Roman"/>
                <w:color w:val="333333"/>
                <w:sz w:val="24"/>
                <w:szCs w:val="24"/>
              </w:rPr>
              <w:t>фінансового</w:t>
            </w:r>
            <w:proofErr w:type="spellEnd"/>
            <w:r w:rsidRPr="00A02036">
              <w:rPr>
                <w:rFonts w:ascii="Times New Roman" w:hAnsi="Times New Roman"/>
                <w:color w:val="333333"/>
                <w:sz w:val="24"/>
                <w:szCs w:val="24"/>
              </w:rPr>
              <w:t xml:space="preserve"> контролю </w:t>
            </w:r>
            <w:proofErr w:type="spellStart"/>
            <w:r w:rsidRPr="00A02036">
              <w:rPr>
                <w:rFonts w:ascii="Times New Roman" w:hAnsi="Times New Roman"/>
                <w:color w:val="333333"/>
                <w:sz w:val="24"/>
                <w:szCs w:val="24"/>
              </w:rPr>
              <w:t>відповідно</w:t>
            </w:r>
            <w:proofErr w:type="spellEnd"/>
            <w:r w:rsidRPr="00A02036">
              <w:rPr>
                <w:rFonts w:ascii="Times New Roman" w:hAnsi="Times New Roman"/>
                <w:color w:val="333333"/>
                <w:sz w:val="24"/>
                <w:szCs w:val="24"/>
              </w:rPr>
              <w:t xml:space="preserve"> до </w:t>
            </w:r>
            <w:proofErr w:type="spellStart"/>
            <w:r w:rsidRPr="00A02036">
              <w:rPr>
                <w:rFonts w:ascii="Times New Roman" w:hAnsi="Times New Roman"/>
                <w:color w:val="333333"/>
                <w:sz w:val="24"/>
                <w:szCs w:val="24"/>
              </w:rPr>
              <w:t>статті</w:t>
            </w:r>
            <w:proofErr w:type="spellEnd"/>
            <w:r w:rsidRPr="00A02036">
              <w:rPr>
                <w:rFonts w:ascii="Times New Roman" w:hAnsi="Times New Roman"/>
                <w:color w:val="333333"/>
                <w:sz w:val="24"/>
                <w:szCs w:val="24"/>
              </w:rPr>
              <w:t xml:space="preserve"> 8 </w:t>
            </w:r>
            <w:proofErr w:type="spellStart"/>
            <w:r w:rsidRPr="00A02036">
              <w:rPr>
                <w:rFonts w:ascii="Times New Roman" w:hAnsi="Times New Roman"/>
                <w:color w:val="333333"/>
                <w:sz w:val="24"/>
                <w:szCs w:val="24"/>
              </w:rPr>
              <w:t>цього</w:t>
            </w:r>
            <w:proofErr w:type="spellEnd"/>
            <w:r w:rsidRPr="00A02036">
              <w:rPr>
                <w:rFonts w:ascii="Times New Roman" w:hAnsi="Times New Roman"/>
                <w:color w:val="333333"/>
                <w:sz w:val="24"/>
                <w:szCs w:val="24"/>
              </w:rPr>
              <w:t xml:space="preserve"> Закону, </w:t>
            </w:r>
            <w:proofErr w:type="spellStart"/>
            <w:r w:rsidRPr="00A02036">
              <w:rPr>
                <w:rFonts w:ascii="Times New Roman" w:hAnsi="Times New Roman"/>
                <w:color w:val="333333"/>
                <w:sz w:val="24"/>
                <w:szCs w:val="24"/>
              </w:rPr>
              <w:t>або</w:t>
            </w:r>
            <w:proofErr w:type="spellEnd"/>
            <w:r w:rsidRPr="00A02036">
              <w:rPr>
                <w:rFonts w:ascii="Times New Roman" w:hAnsi="Times New Roman"/>
                <w:color w:val="333333"/>
                <w:sz w:val="24"/>
                <w:szCs w:val="24"/>
              </w:rPr>
              <w:t xml:space="preserve"> за результатами </w:t>
            </w:r>
            <w:proofErr w:type="spellStart"/>
            <w:r w:rsidRPr="00A02036">
              <w:rPr>
                <w:rFonts w:ascii="Times New Roman" w:hAnsi="Times New Roman"/>
                <w:color w:val="333333"/>
                <w:sz w:val="24"/>
                <w:szCs w:val="24"/>
              </w:rPr>
              <w:t>звернень</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або</w:t>
            </w:r>
            <w:proofErr w:type="spellEnd"/>
            <w:r w:rsidRPr="00A02036">
              <w:rPr>
                <w:rFonts w:ascii="Times New Roman" w:hAnsi="Times New Roman"/>
                <w:color w:val="333333"/>
                <w:sz w:val="24"/>
                <w:szCs w:val="24"/>
              </w:rPr>
              <w:t xml:space="preserve"> на </w:t>
            </w:r>
            <w:proofErr w:type="spellStart"/>
            <w:r w:rsidRPr="00A02036">
              <w:rPr>
                <w:rFonts w:ascii="Times New Roman" w:hAnsi="Times New Roman"/>
                <w:color w:val="333333"/>
                <w:sz w:val="24"/>
                <w:szCs w:val="24"/>
              </w:rPr>
              <w:t>підставі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рішення</w:t>
            </w:r>
            <w:proofErr w:type="spellEnd"/>
            <w:r w:rsidRPr="00A02036">
              <w:rPr>
                <w:rFonts w:ascii="Times New Roman" w:hAnsi="Times New Roman"/>
                <w:color w:val="333333"/>
                <w:sz w:val="24"/>
                <w:szCs w:val="24"/>
              </w:rPr>
              <w:t xml:space="preserve"> органу </w:t>
            </w:r>
            <w:proofErr w:type="spellStart"/>
            <w:r w:rsidRPr="00A02036">
              <w:rPr>
                <w:rFonts w:ascii="Times New Roman" w:hAnsi="Times New Roman"/>
                <w:color w:val="333333"/>
                <w:sz w:val="24"/>
                <w:szCs w:val="24"/>
              </w:rPr>
              <w:t>оскарження</w:t>
            </w:r>
            <w:proofErr w:type="spellEnd"/>
            <w:r w:rsidRPr="00A02036">
              <w:rPr>
                <w:rFonts w:ascii="Times New Roman" w:hAnsi="Times New Roman"/>
                <w:color w:val="333333"/>
                <w:sz w:val="24"/>
                <w:szCs w:val="24"/>
              </w:rPr>
              <w:t xml:space="preserve"> внести </w:t>
            </w:r>
            <w:proofErr w:type="spellStart"/>
            <w:r w:rsidRPr="00A02036">
              <w:rPr>
                <w:rFonts w:ascii="Times New Roman" w:hAnsi="Times New Roman"/>
                <w:color w:val="333333"/>
                <w:sz w:val="24"/>
                <w:szCs w:val="24"/>
              </w:rPr>
              <w:t>зміни</w:t>
            </w:r>
            <w:proofErr w:type="spellEnd"/>
            <w:r w:rsidRPr="00A02036">
              <w:rPr>
                <w:rFonts w:ascii="Times New Roman" w:hAnsi="Times New Roman"/>
                <w:color w:val="333333"/>
                <w:sz w:val="24"/>
                <w:szCs w:val="24"/>
              </w:rPr>
              <w:t xml:space="preserve"> до </w:t>
            </w:r>
            <w:proofErr w:type="spellStart"/>
            <w:r w:rsidRPr="00A02036">
              <w:rPr>
                <w:rFonts w:ascii="Times New Roman" w:hAnsi="Times New Roman"/>
                <w:color w:val="333333"/>
                <w:sz w:val="24"/>
                <w:szCs w:val="24"/>
              </w:rPr>
              <w:t>тендерної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документації</w:t>
            </w:r>
            <w:proofErr w:type="spellEnd"/>
            <w:r w:rsidRPr="00A02036">
              <w:rPr>
                <w:rFonts w:ascii="Times New Roman" w:hAnsi="Times New Roman"/>
                <w:color w:val="333333"/>
                <w:sz w:val="24"/>
                <w:szCs w:val="24"/>
              </w:rPr>
              <w:t xml:space="preserve">. У </w:t>
            </w:r>
            <w:proofErr w:type="spellStart"/>
            <w:r w:rsidRPr="00A02036">
              <w:rPr>
                <w:rFonts w:ascii="Times New Roman" w:hAnsi="Times New Roman"/>
                <w:color w:val="333333"/>
                <w:sz w:val="24"/>
                <w:szCs w:val="24"/>
              </w:rPr>
              <w:t>разі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внесення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змін</w:t>
            </w:r>
            <w:proofErr w:type="spellEnd"/>
            <w:r w:rsidRPr="00A02036">
              <w:rPr>
                <w:rFonts w:ascii="Times New Roman" w:hAnsi="Times New Roman"/>
                <w:color w:val="333333"/>
                <w:sz w:val="24"/>
                <w:szCs w:val="24"/>
              </w:rPr>
              <w:t xml:space="preserve"> до </w:t>
            </w:r>
            <w:proofErr w:type="spellStart"/>
            <w:r w:rsidRPr="00A02036">
              <w:rPr>
                <w:rFonts w:ascii="Times New Roman" w:hAnsi="Times New Roman"/>
                <w:color w:val="333333"/>
                <w:sz w:val="24"/>
                <w:szCs w:val="24"/>
              </w:rPr>
              <w:t>тендерної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документації</w:t>
            </w:r>
            <w:proofErr w:type="spellEnd"/>
            <w:r w:rsidRPr="00A02036">
              <w:rPr>
                <w:rFonts w:ascii="Times New Roman" w:hAnsi="Times New Roman"/>
                <w:color w:val="333333"/>
                <w:sz w:val="24"/>
                <w:szCs w:val="24"/>
              </w:rPr>
              <w:t xml:space="preserve"> строк для </w:t>
            </w:r>
            <w:proofErr w:type="spellStart"/>
            <w:r w:rsidRPr="00A02036">
              <w:rPr>
                <w:rFonts w:ascii="Times New Roman" w:hAnsi="Times New Roman"/>
                <w:color w:val="333333"/>
                <w:sz w:val="24"/>
                <w:szCs w:val="24"/>
              </w:rPr>
              <w:t>подання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тендерних</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пропозицій</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продовжується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замовником</w:t>
            </w:r>
            <w:proofErr w:type="spellEnd"/>
            <w:r w:rsidRPr="00A02036">
              <w:rPr>
                <w:rFonts w:ascii="Times New Roman" w:hAnsi="Times New Roman"/>
                <w:color w:val="333333"/>
                <w:sz w:val="24"/>
                <w:szCs w:val="24"/>
              </w:rPr>
              <w:t xml:space="preserve"> в </w:t>
            </w:r>
            <w:proofErr w:type="spellStart"/>
            <w:r w:rsidRPr="00A02036">
              <w:rPr>
                <w:rFonts w:ascii="Times New Roman" w:hAnsi="Times New Roman"/>
                <w:color w:val="333333"/>
                <w:sz w:val="24"/>
                <w:szCs w:val="24"/>
              </w:rPr>
              <w:t>електронній</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системі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закупівель</w:t>
            </w:r>
            <w:proofErr w:type="spellEnd"/>
            <w:r w:rsidRPr="00A02036">
              <w:rPr>
                <w:rFonts w:ascii="Times New Roman" w:hAnsi="Times New Roman"/>
                <w:color w:val="333333"/>
                <w:sz w:val="24"/>
                <w:szCs w:val="24"/>
              </w:rPr>
              <w:t xml:space="preserve"> таким чином, </w:t>
            </w:r>
            <w:proofErr w:type="spellStart"/>
            <w:r w:rsidRPr="00A02036">
              <w:rPr>
                <w:rFonts w:ascii="Times New Roman" w:hAnsi="Times New Roman"/>
                <w:color w:val="333333"/>
                <w:sz w:val="24"/>
                <w:szCs w:val="24"/>
              </w:rPr>
              <w:t>щоб</w:t>
            </w:r>
            <w:proofErr w:type="spellEnd"/>
            <w:r w:rsidRPr="00A02036">
              <w:rPr>
                <w:rFonts w:ascii="Times New Roman" w:hAnsi="Times New Roman"/>
                <w:color w:val="333333"/>
                <w:sz w:val="24"/>
                <w:szCs w:val="24"/>
              </w:rPr>
              <w:t xml:space="preserve"> з моменту </w:t>
            </w:r>
            <w:proofErr w:type="spellStart"/>
            <w:r w:rsidRPr="00A02036">
              <w:rPr>
                <w:rFonts w:ascii="Times New Roman" w:hAnsi="Times New Roman"/>
                <w:color w:val="333333"/>
                <w:sz w:val="24"/>
                <w:szCs w:val="24"/>
              </w:rPr>
              <w:t>внесення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змін</w:t>
            </w:r>
            <w:proofErr w:type="spellEnd"/>
            <w:r w:rsidRPr="00A02036">
              <w:rPr>
                <w:rFonts w:ascii="Times New Roman" w:hAnsi="Times New Roman"/>
                <w:color w:val="333333"/>
                <w:sz w:val="24"/>
                <w:szCs w:val="24"/>
              </w:rPr>
              <w:t xml:space="preserve"> до </w:t>
            </w:r>
            <w:proofErr w:type="spellStart"/>
            <w:r w:rsidRPr="00A02036">
              <w:rPr>
                <w:rFonts w:ascii="Times New Roman" w:hAnsi="Times New Roman"/>
                <w:color w:val="333333"/>
                <w:sz w:val="24"/>
                <w:szCs w:val="24"/>
              </w:rPr>
              <w:t>тендерної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документації</w:t>
            </w:r>
            <w:proofErr w:type="spellEnd"/>
            <w:r w:rsidRPr="00A02036">
              <w:rPr>
                <w:rFonts w:ascii="Times New Roman" w:hAnsi="Times New Roman"/>
                <w:color w:val="333333"/>
                <w:sz w:val="24"/>
                <w:szCs w:val="24"/>
              </w:rPr>
              <w:t xml:space="preserve"> до </w:t>
            </w:r>
            <w:proofErr w:type="spellStart"/>
            <w:r w:rsidRPr="00A02036">
              <w:rPr>
                <w:rFonts w:ascii="Times New Roman" w:hAnsi="Times New Roman"/>
                <w:color w:val="333333"/>
                <w:sz w:val="24"/>
                <w:szCs w:val="24"/>
              </w:rPr>
              <w:t>закінчення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кінцевого</w:t>
            </w:r>
            <w:proofErr w:type="spellEnd"/>
            <w:r w:rsidRPr="00A02036">
              <w:rPr>
                <w:rFonts w:ascii="Times New Roman" w:hAnsi="Times New Roman"/>
                <w:color w:val="333333"/>
                <w:sz w:val="24"/>
                <w:szCs w:val="24"/>
              </w:rPr>
              <w:t xml:space="preserve"> строку </w:t>
            </w:r>
            <w:proofErr w:type="spellStart"/>
            <w:r w:rsidRPr="00A02036">
              <w:rPr>
                <w:rFonts w:ascii="Times New Roman" w:hAnsi="Times New Roman"/>
                <w:color w:val="333333"/>
                <w:sz w:val="24"/>
                <w:szCs w:val="24"/>
              </w:rPr>
              <w:t>подання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тендерних</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пропозицій</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залишалося</w:t>
            </w:r>
            <w:proofErr w:type="spellEnd"/>
            <w:r w:rsidRPr="00A02036">
              <w:rPr>
                <w:rFonts w:ascii="Times New Roman" w:hAnsi="Times New Roman"/>
                <w:color w:val="333333"/>
                <w:sz w:val="24"/>
                <w:szCs w:val="24"/>
              </w:rPr>
              <w:t xml:space="preserve"> не </w:t>
            </w:r>
            <w:proofErr w:type="spellStart"/>
            <w:r w:rsidRPr="00A02036">
              <w:rPr>
                <w:rFonts w:ascii="Times New Roman" w:hAnsi="Times New Roman"/>
                <w:color w:val="333333"/>
                <w:sz w:val="24"/>
                <w:szCs w:val="24"/>
              </w:rPr>
              <w:t>менше</w:t>
            </w:r>
            <w:proofErr w:type="spellEnd"/>
            <w:r w:rsidRPr="00A02036">
              <w:rPr>
                <w:rFonts w:ascii="Times New Roman" w:hAnsi="Times New Roman"/>
                <w:color w:val="333333"/>
                <w:sz w:val="24"/>
                <w:szCs w:val="24"/>
              </w:rPr>
              <w:t xml:space="preserve"> семи </w:t>
            </w:r>
            <w:proofErr w:type="spellStart"/>
            <w:r w:rsidRPr="00A02036">
              <w:rPr>
                <w:rFonts w:ascii="Times New Roman" w:hAnsi="Times New Roman"/>
                <w:color w:val="333333"/>
                <w:sz w:val="24"/>
                <w:szCs w:val="24"/>
              </w:rPr>
              <w:t>днів</w:t>
            </w:r>
            <w:proofErr w:type="spellEnd"/>
            <w:r w:rsidRPr="00A02036">
              <w:rPr>
                <w:rFonts w:ascii="Times New Roman" w:hAnsi="Times New Roman"/>
                <w:color w:val="333333"/>
                <w:sz w:val="24"/>
                <w:szCs w:val="24"/>
              </w:rPr>
              <w:t>.</w:t>
            </w:r>
          </w:p>
          <w:p w:rsidR="00A02036" w:rsidRPr="00A02036" w:rsidRDefault="00A02036" w:rsidP="00EA5C87">
            <w:pPr>
              <w:spacing w:after="0" w:line="240" w:lineRule="auto"/>
              <w:ind w:firstLine="408"/>
              <w:jc w:val="both"/>
              <w:rPr>
                <w:rFonts w:ascii="Times New Roman" w:hAnsi="Times New Roman"/>
                <w:color w:val="333333"/>
                <w:sz w:val="24"/>
                <w:szCs w:val="24"/>
              </w:rPr>
            </w:pPr>
            <w:bookmarkStart w:id="1" w:name="n711"/>
            <w:bookmarkEnd w:id="1"/>
            <w:proofErr w:type="spellStart"/>
            <w:r w:rsidRPr="00A02036">
              <w:rPr>
                <w:rFonts w:ascii="Times New Roman" w:hAnsi="Times New Roman"/>
                <w:color w:val="333333"/>
                <w:sz w:val="24"/>
                <w:szCs w:val="24"/>
              </w:rPr>
              <w:t>Зміни</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що</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вносяться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замовником</w:t>
            </w:r>
            <w:proofErr w:type="spellEnd"/>
            <w:r w:rsidRPr="00A02036">
              <w:rPr>
                <w:rFonts w:ascii="Times New Roman" w:hAnsi="Times New Roman"/>
                <w:color w:val="333333"/>
                <w:sz w:val="24"/>
                <w:szCs w:val="24"/>
              </w:rPr>
              <w:t xml:space="preserve"> до </w:t>
            </w:r>
            <w:proofErr w:type="spellStart"/>
            <w:r w:rsidRPr="00A02036">
              <w:rPr>
                <w:rFonts w:ascii="Times New Roman" w:hAnsi="Times New Roman"/>
                <w:color w:val="333333"/>
                <w:sz w:val="24"/>
                <w:szCs w:val="24"/>
              </w:rPr>
              <w:t>тендерної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документації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розміщуються</w:t>
            </w:r>
            <w:proofErr w:type="spellEnd"/>
            <w:r w:rsidRPr="00A02036">
              <w:rPr>
                <w:rFonts w:ascii="Times New Roman" w:hAnsi="Times New Roman"/>
                <w:color w:val="333333"/>
                <w:sz w:val="24"/>
                <w:szCs w:val="24"/>
              </w:rPr>
              <w:t xml:space="preserve"> та </w:t>
            </w:r>
            <w:proofErr w:type="spellStart"/>
            <w:r w:rsidRPr="00A02036">
              <w:rPr>
                <w:rFonts w:ascii="Times New Roman" w:hAnsi="Times New Roman"/>
                <w:color w:val="333333"/>
                <w:sz w:val="24"/>
                <w:szCs w:val="24"/>
              </w:rPr>
              <w:t>відображаються</w:t>
            </w:r>
            <w:proofErr w:type="spellEnd"/>
            <w:r w:rsidRPr="00A02036">
              <w:rPr>
                <w:rFonts w:ascii="Times New Roman" w:hAnsi="Times New Roman"/>
                <w:color w:val="333333"/>
                <w:sz w:val="24"/>
                <w:szCs w:val="24"/>
              </w:rPr>
              <w:t xml:space="preserve"> в </w:t>
            </w:r>
            <w:proofErr w:type="spellStart"/>
            <w:r w:rsidRPr="00A02036">
              <w:rPr>
                <w:rFonts w:ascii="Times New Roman" w:hAnsi="Times New Roman"/>
                <w:color w:val="333333"/>
                <w:sz w:val="24"/>
                <w:szCs w:val="24"/>
              </w:rPr>
              <w:t>електронній</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системі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закупівель</w:t>
            </w:r>
            <w:proofErr w:type="spellEnd"/>
            <w:r w:rsidRPr="00A02036">
              <w:rPr>
                <w:rFonts w:ascii="Times New Roman" w:hAnsi="Times New Roman"/>
                <w:color w:val="333333"/>
                <w:sz w:val="24"/>
                <w:szCs w:val="24"/>
              </w:rPr>
              <w:t xml:space="preserve"> у </w:t>
            </w:r>
            <w:proofErr w:type="spellStart"/>
            <w:r w:rsidRPr="00A02036">
              <w:rPr>
                <w:rFonts w:ascii="Times New Roman" w:hAnsi="Times New Roman"/>
                <w:color w:val="333333"/>
                <w:sz w:val="24"/>
                <w:szCs w:val="24"/>
              </w:rPr>
              <w:t>вигляді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нової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редакції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тендерної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документації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додатково</w:t>
            </w:r>
            <w:proofErr w:type="spellEnd"/>
            <w:r w:rsidRPr="00A02036">
              <w:rPr>
                <w:rFonts w:ascii="Times New Roman" w:hAnsi="Times New Roman"/>
                <w:color w:val="333333"/>
                <w:sz w:val="24"/>
                <w:szCs w:val="24"/>
              </w:rPr>
              <w:t xml:space="preserve"> до </w:t>
            </w:r>
            <w:proofErr w:type="spellStart"/>
            <w:r w:rsidRPr="00A02036">
              <w:rPr>
                <w:rFonts w:ascii="Times New Roman" w:hAnsi="Times New Roman"/>
                <w:color w:val="333333"/>
                <w:sz w:val="24"/>
                <w:szCs w:val="24"/>
              </w:rPr>
              <w:t>початкової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редакції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тендерної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документації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Замовник</w:t>
            </w:r>
            <w:proofErr w:type="spellEnd"/>
            <w:r w:rsidRPr="00A02036">
              <w:rPr>
                <w:rFonts w:ascii="Times New Roman" w:hAnsi="Times New Roman"/>
                <w:color w:val="333333"/>
                <w:sz w:val="24"/>
                <w:szCs w:val="24"/>
              </w:rPr>
              <w:t xml:space="preserve"> разом </w:t>
            </w:r>
            <w:proofErr w:type="spellStart"/>
            <w:r w:rsidRPr="00A02036">
              <w:rPr>
                <w:rFonts w:ascii="Times New Roman" w:hAnsi="Times New Roman"/>
                <w:color w:val="333333"/>
                <w:sz w:val="24"/>
                <w:szCs w:val="24"/>
              </w:rPr>
              <w:t>із</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змінами</w:t>
            </w:r>
            <w:proofErr w:type="spellEnd"/>
            <w:r w:rsidRPr="00A02036">
              <w:rPr>
                <w:rFonts w:ascii="Times New Roman" w:hAnsi="Times New Roman"/>
                <w:color w:val="333333"/>
                <w:sz w:val="24"/>
                <w:szCs w:val="24"/>
              </w:rPr>
              <w:t xml:space="preserve"> до </w:t>
            </w:r>
            <w:proofErr w:type="spellStart"/>
            <w:r w:rsidRPr="00A02036">
              <w:rPr>
                <w:rFonts w:ascii="Times New Roman" w:hAnsi="Times New Roman"/>
                <w:color w:val="333333"/>
                <w:sz w:val="24"/>
                <w:szCs w:val="24"/>
              </w:rPr>
              <w:t>тендерної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документації</w:t>
            </w:r>
            <w:proofErr w:type="spellEnd"/>
            <w:r w:rsidRPr="00A02036">
              <w:rPr>
                <w:rFonts w:ascii="Times New Roman" w:hAnsi="Times New Roman"/>
                <w:color w:val="333333"/>
                <w:sz w:val="24"/>
                <w:szCs w:val="24"/>
              </w:rPr>
              <w:t xml:space="preserve"> в </w:t>
            </w:r>
            <w:proofErr w:type="spellStart"/>
            <w:r w:rsidRPr="00A02036">
              <w:rPr>
                <w:rFonts w:ascii="Times New Roman" w:hAnsi="Times New Roman"/>
                <w:color w:val="333333"/>
                <w:sz w:val="24"/>
                <w:szCs w:val="24"/>
              </w:rPr>
              <w:t>окремому</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документі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оприлюднює</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перелік</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змін</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що</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вносяться</w:t>
            </w:r>
            <w:proofErr w:type="spellEnd"/>
            <w:r w:rsidRPr="00A02036">
              <w:rPr>
                <w:rFonts w:ascii="Times New Roman" w:hAnsi="Times New Roman"/>
                <w:color w:val="333333"/>
                <w:sz w:val="24"/>
                <w:szCs w:val="24"/>
              </w:rPr>
              <w:t>.</w:t>
            </w:r>
          </w:p>
          <w:p w:rsidR="00A02036" w:rsidRPr="00A02036" w:rsidRDefault="00A02036" w:rsidP="00EA5C87">
            <w:pPr>
              <w:spacing w:after="0" w:line="240" w:lineRule="auto"/>
              <w:ind w:firstLine="408"/>
              <w:jc w:val="both"/>
              <w:rPr>
                <w:rFonts w:ascii="Times New Roman" w:hAnsi="Times New Roman"/>
                <w:color w:val="333333"/>
                <w:sz w:val="24"/>
                <w:szCs w:val="24"/>
              </w:rPr>
            </w:pPr>
            <w:bookmarkStart w:id="2" w:name="n712"/>
            <w:bookmarkEnd w:id="2"/>
            <w:r w:rsidRPr="00A02036">
              <w:rPr>
                <w:rFonts w:ascii="Times New Roman" w:hAnsi="Times New Roman"/>
                <w:color w:val="333333"/>
                <w:sz w:val="24"/>
                <w:szCs w:val="24"/>
              </w:rPr>
              <w:t xml:space="preserve">У </w:t>
            </w:r>
            <w:proofErr w:type="spellStart"/>
            <w:r w:rsidRPr="00A02036">
              <w:rPr>
                <w:rFonts w:ascii="Times New Roman" w:hAnsi="Times New Roman"/>
                <w:color w:val="333333"/>
                <w:sz w:val="24"/>
                <w:szCs w:val="24"/>
              </w:rPr>
              <w:t>разі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несвоєчасного</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надання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замовником</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роз’яснень</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щодо</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змісту</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тендерної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документації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електронна</w:t>
            </w:r>
            <w:proofErr w:type="spellEnd"/>
            <w:r w:rsidRPr="00A02036">
              <w:rPr>
                <w:rFonts w:ascii="Times New Roman" w:hAnsi="Times New Roman"/>
                <w:color w:val="333333"/>
                <w:sz w:val="24"/>
                <w:szCs w:val="24"/>
              </w:rPr>
              <w:t xml:space="preserve"> система </w:t>
            </w:r>
            <w:proofErr w:type="spellStart"/>
            <w:r w:rsidRPr="00A02036">
              <w:rPr>
                <w:rFonts w:ascii="Times New Roman" w:hAnsi="Times New Roman"/>
                <w:color w:val="333333"/>
                <w:sz w:val="24"/>
                <w:szCs w:val="24"/>
              </w:rPr>
              <w:t>закупівель</w:t>
            </w:r>
            <w:proofErr w:type="spellEnd"/>
            <w:r w:rsidRPr="00A02036">
              <w:rPr>
                <w:rFonts w:ascii="Times New Roman" w:hAnsi="Times New Roman"/>
                <w:color w:val="333333"/>
                <w:sz w:val="24"/>
                <w:szCs w:val="24"/>
              </w:rPr>
              <w:t xml:space="preserve"> автоматично </w:t>
            </w:r>
            <w:proofErr w:type="spellStart"/>
            <w:r w:rsidRPr="00A02036">
              <w:rPr>
                <w:rFonts w:ascii="Times New Roman" w:hAnsi="Times New Roman"/>
                <w:color w:val="333333"/>
                <w:sz w:val="24"/>
                <w:szCs w:val="24"/>
              </w:rPr>
              <w:t>призупиняє</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перебіг</w:t>
            </w:r>
            <w:proofErr w:type="spellEnd"/>
            <w:r w:rsidRPr="00A02036">
              <w:rPr>
                <w:rFonts w:ascii="Times New Roman" w:hAnsi="Times New Roman"/>
                <w:color w:val="333333"/>
                <w:sz w:val="24"/>
                <w:szCs w:val="24"/>
              </w:rPr>
              <w:t xml:space="preserve"> тендеру.</w:t>
            </w:r>
          </w:p>
          <w:p w:rsidR="00A02036" w:rsidRPr="00A02036" w:rsidRDefault="00A02036" w:rsidP="00EA5C87">
            <w:pPr>
              <w:spacing w:after="0" w:line="240" w:lineRule="auto"/>
              <w:ind w:firstLine="408"/>
              <w:jc w:val="both"/>
              <w:rPr>
                <w:rFonts w:ascii="Times New Roman" w:hAnsi="Times New Roman"/>
                <w:color w:val="333333"/>
                <w:sz w:val="24"/>
                <w:szCs w:val="24"/>
              </w:rPr>
            </w:pPr>
            <w:bookmarkStart w:id="3" w:name="n713"/>
            <w:bookmarkEnd w:id="3"/>
            <w:r w:rsidRPr="00A02036">
              <w:rPr>
                <w:rFonts w:ascii="Times New Roman" w:hAnsi="Times New Roman"/>
                <w:color w:val="333333"/>
                <w:sz w:val="24"/>
                <w:szCs w:val="24"/>
              </w:rPr>
              <w:t xml:space="preserve">Для </w:t>
            </w:r>
            <w:proofErr w:type="spellStart"/>
            <w:r w:rsidRPr="00A02036">
              <w:rPr>
                <w:rFonts w:ascii="Times New Roman" w:hAnsi="Times New Roman"/>
                <w:color w:val="333333"/>
                <w:sz w:val="24"/>
                <w:szCs w:val="24"/>
              </w:rPr>
              <w:t>поновлення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перебігу</w:t>
            </w:r>
            <w:proofErr w:type="spellEnd"/>
            <w:r w:rsidRPr="00A02036">
              <w:rPr>
                <w:rFonts w:ascii="Times New Roman" w:hAnsi="Times New Roman"/>
                <w:color w:val="333333"/>
                <w:sz w:val="24"/>
                <w:szCs w:val="24"/>
              </w:rPr>
              <w:t xml:space="preserve"> тендеру </w:t>
            </w:r>
            <w:proofErr w:type="spellStart"/>
            <w:r w:rsidRPr="00A02036">
              <w:rPr>
                <w:rFonts w:ascii="Times New Roman" w:hAnsi="Times New Roman"/>
                <w:color w:val="333333"/>
                <w:sz w:val="24"/>
                <w:szCs w:val="24"/>
              </w:rPr>
              <w:t>замовник</w:t>
            </w:r>
            <w:proofErr w:type="spellEnd"/>
            <w:r w:rsidRPr="00A02036">
              <w:rPr>
                <w:rFonts w:ascii="Times New Roman" w:hAnsi="Times New Roman"/>
                <w:color w:val="333333"/>
                <w:sz w:val="24"/>
                <w:szCs w:val="24"/>
              </w:rPr>
              <w:t xml:space="preserve"> повинен </w:t>
            </w:r>
            <w:proofErr w:type="spellStart"/>
            <w:r w:rsidRPr="00A02036">
              <w:rPr>
                <w:rFonts w:ascii="Times New Roman" w:hAnsi="Times New Roman"/>
                <w:color w:val="333333"/>
                <w:sz w:val="24"/>
                <w:szCs w:val="24"/>
              </w:rPr>
              <w:t>розмістити</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роз’яснення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щодо</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змісту</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тендерної</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документації</w:t>
            </w:r>
            <w:proofErr w:type="spellEnd"/>
            <w:r w:rsidRPr="00A02036">
              <w:rPr>
                <w:rFonts w:ascii="Times New Roman" w:hAnsi="Times New Roman"/>
                <w:color w:val="333333"/>
                <w:sz w:val="24"/>
                <w:szCs w:val="24"/>
              </w:rPr>
              <w:t xml:space="preserve"> в </w:t>
            </w:r>
            <w:proofErr w:type="spellStart"/>
            <w:r w:rsidRPr="00A02036">
              <w:rPr>
                <w:rFonts w:ascii="Times New Roman" w:hAnsi="Times New Roman"/>
                <w:color w:val="333333"/>
                <w:sz w:val="24"/>
                <w:szCs w:val="24"/>
              </w:rPr>
              <w:t>електронній</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системі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закупівель</w:t>
            </w:r>
            <w:proofErr w:type="spellEnd"/>
            <w:r w:rsidRPr="00A02036">
              <w:rPr>
                <w:rFonts w:ascii="Times New Roman" w:hAnsi="Times New Roman"/>
                <w:color w:val="333333"/>
                <w:sz w:val="24"/>
                <w:szCs w:val="24"/>
              </w:rPr>
              <w:t xml:space="preserve"> з </w:t>
            </w:r>
            <w:proofErr w:type="spellStart"/>
            <w:r w:rsidRPr="00A02036">
              <w:rPr>
                <w:rFonts w:ascii="Times New Roman" w:hAnsi="Times New Roman"/>
                <w:color w:val="333333"/>
                <w:sz w:val="24"/>
                <w:szCs w:val="24"/>
              </w:rPr>
              <w:t>одночасним</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продовженням</w:t>
            </w:r>
            <w:proofErr w:type="spellEnd"/>
            <w:r w:rsidRPr="00A02036">
              <w:rPr>
                <w:rFonts w:ascii="Times New Roman" w:hAnsi="Times New Roman"/>
                <w:color w:val="333333"/>
                <w:sz w:val="24"/>
                <w:szCs w:val="24"/>
              </w:rPr>
              <w:t xml:space="preserve"> строку </w:t>
            </w:r>
            <w:proofErr w:type="spellStart"/>
            <w:r w:rsidRPr="00A02036">
              <w:rPr>
                <w:rFonts w:ascii="Times New Roman" w:hAnsi="Times New Roman"/>
                <w:color w:val="333333"/>
                <w:sz w:val="24"/>
                <w:szCs w:val="24"/>
              </w:rPr>
              <w:t>подання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тендерних</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пропозицій</w:t>
            </w:r>
            <w:proofErr w:type="spellEnd"/>
            <w:r w:rsidRPr="00A02036">
              <w:rPr>
                <w:rFonts w:ascii="Times New Roman" w:hAnsi="Times New Roman"/>
                <w:color w:val="333333"/>
                <w:sz w:val="24"/>
                <w:szCs w:val="24"/>
              </w:rPr>
              <w:t xml:space="preserve"> не </w:t>
            </w:r>
            <w:proofErr w:type="spellStart"/>
            <w:r w:rsidRPr="00A02036">
              <w:rPr>
                <w:rFonts w:ascii="Times New Roman" w:hAnsi="Times New Roman"/>
                <w:color w:val="333333"/>
                <w:sz w:val="24"/>
                <w:szCs w:val="24"/>
              </w:rPr>
              <w:t>менш</w:t>
            </w:r>
            <w:proofErr w:type="spellEnd"/>
            <w:r w:rsidRPr="00A02036">
              <w:rPr>
                <w:rFonts w:ascii="Times New Roman" w:hAnsi="Times New Roman"/>
                <w:color w:val="333333"/>
                <w:sz w:val="24"/>
                <w:szCs w:val="24"/>
              </w:rPr>
              <w:t xml:space="preserve"> як на </w:t>
            </w:r>
            <w:proofErr w:type="spellStart"/>
            <w:r w:rsidRPr="00A02036">
              <w:rPr>
                <w:rFonts w:ascii="Times New Roman" w:hAnsi="Times New Roman"/>
                <w:color w:val="333333"/>
                <w:sz w:val="24"/>
                <w:szCs w:val="24"/>
              </w:rPr>
              <w:t>сім</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днів</w:t>
            </w:r>
            <w:proofErr w:type="spellEnd"/>
            <w:r w:rsidRPr="00A02036">
              <w:rPr>
                <w:rFonts w:ascii="Times New Roman" w:hAnsi="Times New Roman"/>
                <w:color w:val="333333"/>
                <w:sz w:val="24"/>
                <w:szCs w:val="24"/>
              </w:rPr>
              <w:t>.</w:t>
            </w:r>
          </w:p>
          <w:p w:rsidR="00A02036" w:rsidRPr="00A02036" w:rsidRDefault="00A02036" w:rsidP="00EA5C87">
            <w:pPr>
              <w:spacing w:after="0" w:line="240" w:lineRule="auto"/>
              <w:ind w:firstLine="408"/>
              <w:jc w:val="both"/>
              <w:rPr>
                <w:rFonts w:ascii="Times New Roman" w:hAnsi="Times New Roman"/>
                <w:color w:val="333333"/>
                <w:sz w:val="24"/>
                <w:szCs w:val="24"/>
              </w:rPr>
            </w:pPr>
            <w:bookmarkStart w:id="4" w:name="n714"/>
            <w:bookmarkEnd w:id="4"/>
            <w:proofErr w:type="spellStart"/>
            <w:r w:rsidRPr="00A02036">
              <w:rPr>
                <w:rFonts w:ascii="Times New Roman" w:hAnsi="Times New Roman"/>
                <w:color w:val="333333"/>
                <w:sz w:val="24"/>
                <w:szCs w:val="24"/>
              </w:rPr>
              <w:t>Зазначена</w:t>
            </w:r>
            <w:proofErr w:type="spellEnd"/>
            <w:r w:rsidRPr="00A02036">
              <w:rPr>
                <w:rFonts w:ascii="Times New Roman" w:hAnsi="Times New Roman"/>
                <w:color w:val="333333"/>
                <w:sz w:val="24"/>
                <w:szCs w:val="24"/>
              </w:rPr>
              <w:t xml:space="preserve"> у </w:t>
            </w:r>
            <w:proofErr w:type="spellStart"/>
            <w:r w:rsidRPr="00A02036">
              <w:rPr>
                <w:rFonts w:ascii="Times New Roman" w:hAnsi="Times New Roman"/>
                <w:color w:val="333333"/>
                <w:sz w:val="24"/>
                <w:szCs w:val="24"/>
              </w:rPr>
              <w:t>цій</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частині</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інформація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оприлюднюється</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замовником</w:t>
            </w:r>
            <w:proofErr w:type="spellEnd"/>
            <w:r w:rsidRPr="00A02036">
              <w:rPr>
                <w:rFonts w:ascii="Times New Roman" w:hAnsi="Times New Roman"/>
                <w:color w:val="333333"/>
                <w:sz w:val="24"/>
                <w:szCs w:val="24"/>
              </w:rPr>
              <w:t xml:space="preserve"> </w:t>
            </w:r>
            <w:proofErr w:type="spellStart"/>
            <w:r w:rsidRPr="00A02036">
              <w:rPr>
                <w:rFonts w:ascii="Times New Roman" w:hAnsi="Times New Roman"/>
                <w:color w:val="333333"/>
                <w:sz w:val="24"/>
                <w:szCs w:val="24"/>
              </w:rPr>
              <w:t>відповідно</w:t>
            </w:r>
            <w:proofErr w:type="spellEnd"/>
            <w:r w:rsidRPr="00A02036">
              <w:rPr>
                <w:rFonts w:ascii="Times New Roman" w:hAnsi="Times New Roman"/>
                <w:color w:val="333333"/>
                <w:sz w:val="24"/>
                <w:szCs w:val="24"/>
              </w:rPr>
              <w:t xml:space="preserve"> до </w:t>
            </w:r>
            <w:proofErr w:type="spellStart"/>
            <w:r w:rsidRPr="00A02036">
              <w:rPr>
                <w:rFonts w:ascii="Times New Roman" w:hAnsi="Times New Roman"/>
                <w:color w:val="333333"/>
                <w:sz w:val="24"/>
                <w:szCs w:val="24"/>
              </w:rPr>
              <w:t>статті</w:t>
            </w:r>
            <w:proofErr w:type="spellEnd"/>
            <w:r w:rsidRPr="00A02036">
              <w:rPr>
                <w:rFonts w:ascii="Times New Roman" w:hAnsi="Times New Roman"/>
                <w:color w:val="333333"/>
                <w:sz w:val="24"/>
                <w:szCs w:val="24"/>
              </w:rPr>
              <w:t xml:space="preserve"> 10 </w:t>
            </w:r>
            <w:proofErr w:type="spellStart"/>
            <w:r w:rsidRPr="00A02036">
              <w:rPr>
                <w:rFonts w:ascii="Times New Roman" w:hAnsi="Times New Roman"/>
                <w:color w:val="333333"/>
                <w:sz w:val="24"/>
                <w:szCs w:val="24"/>
              </w:rPr>
              <w:t>цього</w:t>
            </w:r>
            <w:proofErr w:type="spellEnd"/>
            <w:r w:rsidRPr="00A02036">
              <w:rPr>
                <w:rFonts w:ascii="Times New Roman" w:hAnsi="Times New Roman"/>
                <w:color w:val="333333"/>
                <w:sz w:val="24"/>
                <w:szCs w:val="24"/>
              </w:rPr>
              <w:t xml:space="preserve"> Закону.</w:t>
            </w:r>
          </w:p>
          <w:p w:rsidR="00FF37B2" w:rsidRPr="00A02036" w:rsidRDefault="00FF37B2" w:rsidP="008479CA">
            <w:pPr>
              <w:suppressAutoHyphens/>
              <w:spacing w:after="0"/>
              <w:jc w:val="both"/>
              <w:rPr>
                <w:rFonts w:ascii="Times New Roman" w:hAnsi="Times New Roman"/>
                <w:color w:val="000000"/>
                <w:sz w:val="23"/>
                <w:szCs w:val="23"/>
                <w:lang w:eastAsia="zh-CN"/>
              </w:rPr>
            </w:pPr>
          </w:p>
        </w:tc>
      </w:tr>
      <w:tr w:rsidR="00FF37B2" w:rsidRPr="00F620C1" w:rsidTr="008479CA">
        <w:tc>
          <w:tcPr>
            <w:tcW w:w="10916" w:type="dxa"/>
            <w:gridSpan w:val="3"/>
            <w:vAlign w:val="center"/>
          </w:tcPr>
          <w:p w:rsidR="00FF37B2" w:rsidRPr="00F620C1" w:rsidRDefault="00FF37B2" w:rsidP="008479CA">
            <w:pPr>
              <w:suppressAutoHyphens/>
              <w:spacing w:after="0"/>
              <w:jc w:val="center"/>
              <w:rPr>
                <w:rFonts w:ascii="Times New Roman" w:hAnsi="Times New Roman"/>
                <w:color w:val="000000"/>
                <w:sz w:val="23"/>
                <w:szCs w:val="23"/>
                <w:lang w:val="uk-UA" w:eastAsia="zh-CN"/>
              </w:rPr>
            </w:pPr>
            <w:r w:rsidRPr="00F620C1">
              <w:rPr>
                <w:rFonts w:ascii="Times New Roman" w:hAnsi="Times New Roman"/>
                <w:b/>
                <w:bCs/>
                <w:color w:val="000000"/>
                <w:sz w:val="23"/>
                <w:szCs w:val="23"/>
                <w:lang w:val="uk-UA" w:eastAsia="zh-CN"/>
              </w:rPr>
              <w:lastRenderedPageBreak/>
              <w:t xml:space="preserve">III. </w:t>
            </w:r>
            <w:r w:rsidRPr="00F620C1">
              <w:rPr>
                <w:rFonts w:ascii="Times New Roman" w:hAnsi="Times New Roman"/>
                <w:b/>
                <w:color w:val="000000"/>
                <w:sz w:val="23"/>
                <w:szCs w:val="23"/>
                <w:lang w:val="uk-UA" w:eastAsia="zh-CN"/>
              </w:rPr>
              <w:t>Інструкція з підготовки тендерної пропозиції</w:t>
            </w:r>
          </w:p>
        </w:tc>
      </w:tr>
      <w:tr w:rsidR="00FF37B2" w:rsidRPr="00F620C1" w:rsidTr="008479CA">
        <w:tc>
          <w:tcPr>
            <w:tcW w:w="3686" w:type="dxa"/>
            <w:gridSpan w:val="2"/>
            <w:vAlign w:val="center"/>
          </w:tcPr>
          <w:p w:rsidR="00FF37B2" w:rsidRPr="00F620C1" w:rsidRDefault="00FF37B2" w:rsidP="008479CA">
            <w:pPr>
              <w:pStyle w:val="afb"/>
              <w:numPr>
                <w:ilvl w:val="0"/>
                <w:numId w:val="25"/>
              </w:numPr>
              <w:suppressAutoHyphens/>
              <w:spacing w:line="276" w:lineRule="auto"/>
              <w:rPr>
                <w:color w:val="000000"/>
                <w:sz w:val="23"/>
                <w:szCs w:val="23"/>
                <w:lang w:eastAsia="zh-CN"/>
              </w:rPr>
            </w:pPr>
            <w:r w:rsidRPr="00F620C1">
              <w:rPr>
                <w:color w:val="000000"/>
                <w:sz w:val="23"/>
                <w:szCs w:val="23"/>
                <w:lang w:eastAsia="zh-CN"/>
              </w:rPr>
              <w:t>Зміст і спосіб подання тендерної пропозиції</w:t>
            </w:r>
          </w:p>
          <w:p w:rsidR="00B16B04" w:rsidRPr="00F620C1" w:rsidRDefault="00B16B04" w:rsidP="008479CA">
            <w:pPr>
              <w:suppressAutoHyphens/>
              <w:rPr>
                <w:rFonts w:ascii="Times New Roman" w:hAnsi="Times New Roman"/>
                <w:color w:val="000000"/>
                <w:sz w:val="23"/>
                <w:szCs w:val="23"/>
                <w:lang w:eastAsia="zh-CN"/>
              </w:rPr>
            </w:pPr>
          </w:p>
          <w:p w:rsidR="00B16B04" w:rsidRPr="00F620C1" w:rsidRDefault="00B16B04" w:rsidP="008479CA">
            <w:pPr>
              <w:suppressAutoHyphens/>
              <w:rPr>
                <w:rFonts w:ascii="Times New Roman" w:hAnsi="Times New Roman"/>
                <w:color w:val="000000"/>
                <w:sz w:val="23"/>
                <w:szCs w:val="23"/>
                <w:lang w:eastAsia="zh-CN"/>
              </w:rPr>
            </w:pPr>
          </w:p>
          <w:p w:rsidR="00B16B04" w:rsidRPr="00F620C1" w:rsidRDefault="00B16B04" w:rsidP="008479CA">
            <w:pPr>
              <w:suppressAutoHyphens/>
              <w:rPr>
                <w:rFonts w:ascii="Times New Roman" w:hAnsi="Times New Roman"/>
                <w:color w:val="000000"/>
                <w:sz w:val="23"/>
                <w:szCs w:val="23"/>
                <w:lang w:eastAsia="zh-CN"/>
              </w:rPr>
            </w:pPr>
          </w:p>
          <w:p w:rsidR="00B16B04" w:rsidRPr="00F620C1" w:rsidRDefault="00B16B04" w:rsidP="008479CA">
            <w:pPr>
              <w:suppressAutoHyphens/>
              <w:rPr>
                <w:rFonts w:ascii="Times New Roman" w:hAnsi="Times New Roman"/>
                <w:color w:val="000000"/>
                <w:sz w:val="23"/>
                <w:szCs w:val="23"/>
                <w:lang w:eastAsia="zh-CN"/>
              </w:rPr>
            </w:pPr>
          </w:p>
          <w:p w:rsidR="0088224F" w:rsidRPr="00F620C1" w:rsidRDefault="0088224F" w:rsidP="008479CA">
            <w:pPr>
              <w:suppressAutoHyphens/>
              <w:spacing w:after="0"/>
              <w:jc w:val="both"/>
              <w:rPr>
                <w:rFonts w:ascii="Times New Roman" w:hAnsi="Times New Roman"/>
                <w:color w:val="000000"/>
                <w:sz w:val="23"/>
                <w:szCs w:val="23"/>
                <w:lang w:val="uk-UA" w:eastAsia="zh-CN"/>
              </w:rPr>
            </w:pPr>
          </w:p>
        </w:tc>
        <w:tc>
          <w:tcPr>
            <w:tcW w:w="7230" w:type="dxa"/>
            <w:vAlign w:val="center"/>
          </w:tcPr>
          <w:p w:rsidR="00FF37B2" w:rsidRPr="00F620C1" w:rsidRDefault="00FF37B2" w:rsidP="008479CA">
            <w:pPr>
              <w:suppressAutoHyphens/>
              <w:spacing w:after="0"/>
              <w:jc w:val="both"/>
              <w:rPr>
                <w:rFonts w:ascii="Times New Roman" w:hAnsi="Times New Roman"/>
                <w:sz w:val="23"/>
                <w:szCs w:val="23"/>
                <w:lang w:val="uk-UA" w:eastAsia="zh-CN"/>
              </w:rPr>
            </w:pPr>
            <w:r w:rsidRPr="00F620C1">
              <w:rPr>
                <w:rFonts w:ascii="Times New Roman" w:hAnsi="Times New Roman"/>
                <w:color w:val="000000"/>
                <w:sz w:val="23"/>
                <w:szCs w:val="23"/>
                <w:shd w:val="clear" w:color="auto" w:fill="FFFFFF"/>
                <w:lang w:val="uk-UA" w:eastAsia="zh-CN"/>
              </w:rPr>
              <w:t xml:space="preserve"> </w:t>
            </w:r>
            <w:r w:rsidR="00A81611" w:rsidRPr="00F620C1">
              <w:rPr>
                <w:rFonts w:ascii="Times New Roman" w:hAnsi="Times New Roman"/>
                <w:color w:val="000000"/>
                <w:sz w:val="23"/>
                <w:szCs w:val="23"/>
                <w:shd w:val="clear" w:color="auto" w:fill="FFFFFF"/>
                <w:lang w:val="uk-UA" w:eastAsia="zh-CN"/>
              </w:rPr>
              <w:t xml:space="preserve">      </w:t>
            </w:r>
            <w:r w:rsidRPr="00F620C1">
              <w:rPr>
                <w:rFonts w:ascii="Times New Roman" w:hAnsi="Times New Roman"/>
                <w:color w:val="000000"/>
                <w:sz w:val="23"/>
                <w:szCs w:val="23"/>
                <w:shd w:val="clear" w:color="auto" w:fill="FFFFFF"/>
                <w:lang w:val="uk-UA" w:eastAsia="zh-CN"/>
              </w:rPr>
              <w:t xml:space="preserve">Тендерна пропозиція подається в електронному вигляді </w:t>
            </w:r>
            <w:r w:rsidRPr="00F620C1">
              <w:rPr>
                <w:rFonts w:ascii="Times New Roman" w:hAnsi="Times New Roman"/>
                <w:color w:val="000000"/>
                <w:sz w:val="23"/>
                <w:szCs w:val="23"/>
                <w:lang w:val="uk-UA" w:eastAsia="zh-CN"/>
              </w:rPr>
              <w:t>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r w:rsidRPr="00F620C1">
              <w:rPr>
                <w:rFonts w:ascii="Times New Roman" w:hAnsi="Times New Roman"/>
                <w:sz w:val="23"/>
                <w:szCs w:val="23"/>
                <w:lang w:val="uk-UA" w:eastAsia="zh-CN"/>
              </w:rPr>
              <w:t>), та завантаж</w:t>
            </w:r>
            <w:r w:rsidR="00C325DF" w:rsidRPr="00F620C1">
              <w:rPr>
                <w:rFonts w:ascii="Times New Roman" w:hAnsi="Times New Roman"/>
                <w:sz w:val="23"/>
                <w:szCs w:val="23"/>
                <w:lang w:val="uk-UA" w:eastAsia="zh-CN"/>
              </w:rPr>
              <w:t>уються</w:t>
            </w:r>
            <w:r w:rsidRPr="00F620C1">
              <w:rPr>
                <w:rFonts w:ascii="Times New Roman" w:hAnsi="Times New Roman"/>
                <w:sz w:val="23"/>
                <w:szCs w:val="23"/>
                <w:lang w:val="uk-UA" w:eastAsia="zh-CN"/>
              </w:rPr>
              <w:t xml:space="preserve"> </w:t>
            </w:r>
            <w:r w:rsidR="00BB4C04" w:rsidRPr="00F620C1">
              <w:rPr>
                <w:rFonts w:ascii="Times New Roman" w:hAnsi="Times New Roman"/>
                <w:sz w:val="23"/>
                <w:szCs w:val="23"/>
                <w:lang w:val="uk-UA" w:eastAsia="zh-CN"/>
              </w:rPr>
              <w:t xml:space="preserve"> наступн</w:t>
            </w:r>
            <w:r w:rsidR="00C325DF" w:rsidRPr="00F620C1">
              <w:rPr>
                <w:rFonts w:ascii="Times New Roman" w:hAnsi="Times New Roman"/>
                <w:sz w:val="23"/>
                <w:szCs w:val="23"/>
                <w:lang w:val="uk-UA" w:eastAsia="zh-CN"/>
              </w:rPr>
              <w:t xml:space="preserve">і </w:t>
            </w:r>
            <w:r w:rsidR="00BB4C04" w:rsidRPr="00F620C1">
              <w:rPr>
                <w:rFonts w:ascii="Times New Roman" w:hAnsi="Times New Roman"/>
                <w:sz w:val="23"/>
                <w:szCs w:val="23"/>
                <w:lang w:val="uk-UA" w:eastAsia="zh-CN"/>
              </w:rPr>
              <w:t xml:space="preserve"> </w:t>
            </w:r>
            <w:r w:rsidRPr="00F620C1">
              <w:rPr>
                <w:rFonts w:ascii="Times New Roman" w:hAnsi="Times New Roman"/>
                <w:sz w:val="23"/>
                <w:szCs w:val="23"/>
                <w:lang w:val="uk-UA" w:eastAsia="zh-CN"/>
              </w:rPr>
              <w:t>файл</w:t>
            </w:r>
            <w:r w:rsidR="00C325DF" w:rsidRPr="00F620C1">
              <w:rPr>
                <w:rFonts w:ascii="Times New Roman" w:hAnsi="Times New Roman"/>
                <w:sz w:val="23"/>
                <w:szCs w:val="23"/>
                <w:lang w:val="uk-UA" w:eastAsia="zh-CN"/>
              </w:rPr>
              <w:t>и</w:t>
            </w:r>
            <w:r w:rsidRPr="00F620C1">
              <w:rPr>
                <w:rFonts w:ascii="Times New Roman" w:hAnsi="Times New Roman"/>
                <w:sz w:val="23"/>
                <w:szCs w:val="23"/>
                <w:lang w:val="uk-UA" w:eastAsia="zh-CN"/>
              </w:rPr>
              <w:t xml:space="preserve"> :</w:t>
            </w:r>
          </w:p>
          <w:p w:rsidR="00FF37B2" w:rsidRPr="00F620C1" w:rsidRDefault="00335A1B" w:rsidP="008479CA">
            <w:pPr>
              <w:widowControl w:val="0"/>
              <w:suppressAutoHyphens/>
              <w:autoSpaceDE w:val="0"/>
              <w:spacing w:after="0"/>
              <w:ind w:left="269" w:right="113"/>
              <w:jc w:val="both"/>
              <w:rPr>
                <w:rFonts w:ascii="Times New Roman" w:hAnsi="Times New Roman"/>
                <w:sz w:val="23"/>
                <w:szCs w:val="23"/>
                <w:lang w:val="uk-UA"/>
              </w:rPr>
            </w:pPr>
            <w:r w:rsidRPr="00F620C1">
              <w:rPr>
                <w:rFonts w:ascii="Times New Roman" w:hAnsi="Times New Roman"/>
                <w:sz w:val="23"/>
                <w:szCs w:val="23"/>
                <w:lang w:val="uk-UA"/>
              </w:rPr>
              <w:t>- реєстр</w:t>
            </w:r>
            <w:r w:rsidR="00FF37B2" w:rsidRPr="00F620C1">
              <w:rPr>
                <w:rFonts w:ascii="Times New Roman" w:hAnsi="Times New Roman"/>
                <w:sz w:val="23"/>
                <w:szCs w:val="23"/>
                <w:lang w:val="uk-UA"/>
              </w:rPr>
              <w:t xml:space="preserve"> наданих документів, які подаються Учасником у складі </w:t>
            </w:r>
            <w:r w:rsidR="00FF37B2" w:rsidRPr="00F620C1">
              <w:rPr>
                <w:rFonts w:ascii="Times New Roman" w:hAnsi="Times New Roman"/>
                <w:sz w:val="23"/>
                <w:szCs w:val="23"/>
                <w:shd w:val="clear" w:color="auto" w:fill="FFFFFF"/>
                <w:lang w:val="uk-UA"/>
              </w:rPr>
              <w:t>тендерної пропозиції;</w:t>
            </w:r>
          </w:p>
          <w:p w:rsidR="00FF37B2" w:rsidRPr="00F620C1" w:rsidRDefault="00B77BAA" w:rsidP="008479CA">
            <w:pPr>
              <w:widowControl w:val="0"/>
              <w:suppressAutoHyphens/>
              <w:autoSpaceDE w:val="0"/>
              <w:spacing w:after="0"/>
              <w:ind w:left="269" w:right="113"/>
              <w:jc w:val="both"/>
              <w:rPr>
                <w:rFonts w:ascii="Times New Roman" w:hAnsi="Times New Roman"/>
                <w:sz w:val="23"/>
                <w:szCs w:val="23"/>
                <w:lang w:val="uk-UA"/>
              </w:rPr>
            </w:pPr>
            <w:r w:rsidRPr="00F620C1">
              <w:rPr>
                <w:rFonts w:ascii="Times New Roman" w:hAnsi="Times New Roman"/>
                <w:bCs/>
                <w:sz w:val="23"/>
                <w:szCs w:val="23"/>
                <w:lang w:val="uk-UA"/>
              </w:rPr>
              <w:t>-</w:t>
            </w:r>
            <w:r w:rsidR="007E7EA6" w:rsidRPr="00F620C1">
              <w:rPr>
                <w:rFonts w:ascii="Times New Roman" w:hAnsi="Times New Roman"/>
                <w:bCs/>
                <w:sz w:val="23"/>
                <w:szCs w:val="23"/>
                <w:lang w:val="uk-UA"/>
              </w:rPr>
              <w:t xml:space="preserve"> </w:t>
            </w:r>
            <w:r w:rsidR="004E6AE2" w:rsidRPr="00F620C1">
              <w:rPr>
                <w:rFonts w:ascii="Times New Roman" w:hAnsi="Times New Roman"/>
                <w:bCs/>
                <w:sz w:val="23"/>
                <w:szCs w:val="23"/>
                <w:lang w:val="uk-UA"/>
              </w:rPr>
              <w:t xml:space="preserve"> тендерн</w:t>
            </w:r>
            <w:r w:rsidR="00E90C72" w:rsidRPr="00F620C1">
              <w:rPr>
                <w:rFonts w:ascii="Times New Roman" w:hAnsi="Times New Roman"/>
                <w:bCs/>
                <w:sz w:val="23"/>
                <w:szCs w:val="23"/>
                <w:lang w:val="uk-UA"/>
              </w:rPr>
              <w:t>а</w:t>
            </w:r>
            <w:r w:rsidR="004E6AE2" w:rsidRPr="00F620C1">
              <w:rPr>
                <w:rFonts w:ascii="Times New Roman" w:hAnsi="Times New Roman"/>
                <w:bCs/>
                <w:sz w:val="23"/>
                <w:szCs w:val="23"/>
                <w:lang w:val="uk-UA"/>
              </w:rPr>
              <w:t xml:space="preserve"> </w:t>
            </w:r>
            <w:r w:rsidR="00FA0711" w:rsidRPr="00F620C1">
              <w:rPr>
                <w:rFonts w:ascii="Times New Roman" w:hAnsi="Times New Roman"/>
                <w:bCs/>
                <w:sz w:val="23"/>
                <w:szCs w:val="23"/>
                <w:lang w:val="uk-UA"/>
              </w:rPr>
              <w:t xml:space="preserve"> пропозиці</w:t>
            </w:r>
            <w:r w:rsidR="00E90C72" w:rsidRPr="00F620C1">
              <w:rPr>
                <w:rFonts w:ascii="Times New Roman" w:hAnsi="Times New Roman"/>
                <w:bCs/>
                <w:sz w:val="23"/>
                <w:szCs w:val="23"/>
                <w:lang w:val="uk-UA"/>
              </w:rPr>
              <w:t>я</w:t>
            </w:r>
            <w:r w:rsidR="00FA0711" w:rsidRPr="00F620C1">
              <w:rPr>
                <w:rFonts w:ascii="Times New Roman" w:hAnsi="Times New Roman"/>
                <w:bCs/>
                <w:sz w:val="23"/>
                <w:szCs w:val="23"/>
                <w:lang w:val="uk-UA"/>
              </w:rPr>
              <w:t xml:space="preserve"> за формою наведеною у </w:t>
            </w:r>
            <w:r w:rsidR="00FF37B2" w:rsidRPr="00F620C1">
              <w:rPr>
                <w:rFonts w:ascii="Times New Roman" w:hAnsi="Times New Roman"/>
                <w:bCs/>
                <w:sz w:val="23"/>
                <w:szCs w:val="23"/>
                <w:lang w:val="uk-UA"/>
              </w:rPr>
              <w:t>додатку №1</w:t>
            </w:r>
          </w:p>
          <w:p w:rsidR="00FF37B2" w:rsidRPr="00F620C1" w:rsidRDefault="00B77BAA" w:rsidP="008479CA">
            <w:pPr>
              <w:widowControl w:val="0"/>
              <w:suppressAutoHyphens/>
              <w:autoSpaceDE w:val="0"/>
              <w:spacing w:after="0"/>
              <w:ind w:left="269" w:right="113"/>
              <w:jc w:val="both"/>
              <w:rPr>
                <w:rFonts w:ascii="Times New Roman" w:hAnsi="Times New Roman"/>
                <w:sz w:val="23"/>
                <w:szCs w:val="23"/>
                <w:lang w:val="uk-UA"/>
              </w:rPr>
            </w:pPr>
            <w:r w:rsidRPr="00F620C1">
              <w:rPr>
                <w:rFonts w:ascii="Times New Roman" w:hAnsi="Times New Roman"/>
                <w:color w:val="000000"/>
                <w:sz w:val="23"/>
                <w:szCs w:val="23"/>
                <w:lang w:val="uk-UA"/>
              </w:rPr>
              <w:t>-</w:t>
            </w:r>
            <w:r w:rsidR="00E90C72" w:rsidRPr="00F620C1">
              <w:rPr>
                <w:rFonts w:ascii="Times New Roman" w:hAnsi="Times New Roman"/>
                <w:color w:val="000000"/>
                <w:sz w:val="23"/>
                <w:szCs w:val="23"/>
                <w:lang w:val="uk-UA"/>
              </w:rPr>
              <w:t xml:space="preserve"> </w:t>
            </w:r>
            <w:r w:rsidR="00FF37B2" w:rsidRPr="00F620C1">
              <w:rPr>
                <w:rFonts w:ascii="Times New Roman" w:hAnsi="Times New Roman"/>
                <w:sz w:val="23"/>
                <w:szCs w:val="23"/>
                <w:lang w:val="uk-UA"/>
              </w:rPr>
              <w:t>інформаці</w:t>
            </w:r>
            <w:r w:rsidR="00DD7EE6" w:rsidRPr="00F620C1">
              <w:rPr>
                <w:rFonts w:ascii="Times New Roman" w:hAnsi="Times New Roman"/>
                <w:sz w:val="23"/>
                <w:szCs w:val="23"/>
                <w:lang w:val="uk-UA"/>
              </w:rPr>
              <w:t>я</w:t>
            </w:r>
            <w:r w:rsidR="00FF37B2" w:rsidRPr="00F620C1">
              <w:rPr>
                <w:rFonts w:ascii="Times New Roman" w:hAnsi="Times New Roman"/>
                <w:sz w:val="23"/>
                <w:szCs w:val="23"/>
                <w:lang w:val="uk-UA"/>
              </w:rPr>
              <w:t xml:space="preserve"> та документами, що підтверджують відповідність учасника кваліфікаційним критеріям; </w:t>
            </w:r>
          </w:p>
          <w:p w:rsidR="00FF37B2" w:rsidRPr="00F620C1" w:rsidRDefault="00B77BAA" w:rsidP="008479CA">
            <w:pPr>
              <w:widowControl w:val="0"/>
              <w:suppressAutoHyphens/>
              <w:autoSpaceDE w:val="0"/>
              <w:spacing w:after="0"/>
              <w:ind w:left="269" w:right="113"/>
              <w:jc w:val="both"/>
              <w:rPr>
                <w:rFonts w:ascii="Times New Roman" w:hAnsi="Times New Roman"/>
                <w:sz w:val="23"/>
                <w:szCs w:val="23"/>
                <w:lang w:val="uk-UA"/>
              </w:rPr>
            </w:pPr>
            <w:r w:rsidRPr="00F620C1">
              <w:rPr>
                <w:rFonts w:ascii="Times New Roman" w:hAnsi="Times New Roman"/>
                <w:sz w:val="23"/>
                <w:szCs w:val="23"/>
                <w:lang w:val="uk-UA"/>
              </w:rPr>
              <w:t>-</w:t>
            </w:r>
            <w:r w:rsidR="00E90C72" w:rsidRPr="00F620C1">
              <w:rPr>
                <w:rFonts w:ascii="Times New Roman" w:hAnsi="Times New Roman"/>
                <w:sz w:val="23"/>
                <w:szCs w:val="23"/>
                <w:lang w:val="uk-UA"/>
              </w:rPr>
              <w:t xml:space="preserve"> </w:t>
            </w:r>
            <w:r w:rsidR="00FF37B2" w:rsidRPr="00F620C1">
              <w:rPr>
                <w:rFonts w:ascii="Times New Roman" w:hAnsi="Times New Roman"/>
                <w:sz w:val="23"/>
                <w:szCs w:val="23"/>
                <w:lang w:val="uk-UA"/>
              </w:rPr>
              <w:t>інформаці</w:t>
            </w:r>
            <w:r w:rsidR="00DD7EE6" w:rsidRPr="00F620C1">
              <w:rPr>
                <w:rFonts w:ascii="Times New Roman" w:hAnsi="Times New Roman"/>
                <w:sz w:val="23"/>
                <w:szCs w:val="23"/>
                <w:lang w:val="uk-UA"/>
              </w:rPr>
              <w:t>я</w:t>
            </w:r>
            <w:r w:rsidR="00FF37B2" w:rsidRPr="00F620C1">
              <w:rPr>
                <w:rFonts w:ascii="Times New Roman" w:hAnsi="Times New Roman"/>
                <w:sz w:val="23"/>
                <w:szCs w:val="23"/>
                <w:lang w:val="uk-UA"/>
              </w:rPr>
              <w:t xml:space="preserve"> щодо відповідності учасника вимогам, визначеним у статті 17 Закону;</w:t>
            </w:r>
          </w:p>
          <w:p w:rsidR="0079787C" w:rsidRDefault="0079787C" w:rsidP="008479CA">
            <w:pPr>
              <w:widowControl w:val="0"/>
              <w:suppressAutoHyphens/>
              <w:autoSpaceDE w:val="0"/>
              <w:spacing w:after="0"/>
              <w:ind w:left="269" w:right="113"/>
              <w:jc w:val="both"/>
              <w:rPr>
                <w:rFonts w:ascii="Times New Roman" w:hAnsi="Times New Roman"/>
                <w:sz w:val="23"/>
                <w:szCs w:val="23"/>
                <w:lang w:val="uk-UA"/>
              </w:rPr>
            </w:pPr>
            <w:r w:rsidRPr="00F620C1">
              <w:rPr>
                <w:rFonts w:ascii="Times New Roman" w:hAnsi="Times New Roman"/>
                <w:sz w:val="23"/>
                <w:szCs w:val="23"/>
                <w:lang w:val="uk-UA"/>
              </w:rPr>
              <w:t xml:space="preserve">- інформація, що містить технічний опис предмета закупівлі </w:t>
            </w:r>
            <w:r w:rsidR="00E7426F" w:rsidRPr="00F620C1">
              <w:rPr>
                <w:rFonts w:ascii="Times New Roman" w:hAnsi="Times New Roman"/>
                <w:sz w:val="23"/>
                <w:szCs w:val="23"/>
                <w:lang w:val="uk-UA"/>
              </w:rPr>
              <w:t xml:space="preserve"> та</w:t>
            </w:r>
            <w:r w:rsidRPr="00F620C1">
              <w:rPr>
                <w:rFonts w:ascii="Times New Roman" w:hAnsi="Times New Roman"/>
                <w:sz w:val="23"/>
                <w:szCs w:val="23"/>
                <w:lang w:val="uk-UA"/>
              </w:rPr>
              <w:t xml:space="preserve"> документи, що підтверджують  відповідність  технічним, якісним, кількісним та іншим вимогам предмета закупівлі, встановленим замовником</w:t>
            </w:r>
            <w:r w:rsidR="00E7426F" w:rsidRPr="00F620C1">
              <w:rPr>
                <w:rFonts w:ascii="Times New Roman" w:hAnsi="Times New Roman"/>
                <w:sz w:val="23"/>
                <w:szCs w:val="23"/>
                <w:lang w:val="uk-UA"/>
              </w:rPr>
              <w:t>.</w:t>
            </w:r>
          </w:p>
          <w:p w:rsidR="00E60512" w:rsidRPr="00801A14" w:rsidRDefault="00E60512" w:rsidP="008479CA">
            <w:pPr>
              <w:spacing w:after="0" w:line="240" w:lineRule="auto"/>
              <w:ind w:firstLine="269"/>
              <w:jc w:val="both"/>
              <w:rPr>
                <w:rFonts w:ascii="Times New Roman" w:hAnsi="Times New Roman"/>
                <w:sz w:val="24"/>
                <w:szCs w:val="24"/>
                <w:lang w:val="uk-UA"/>
              </w:rPr>
            </w:pPr>
            <w:r>
              <w:rPr>
                <w:rFonts w:ascii="Times New Roman" w:hAnsi="Times New Roman"/>
                <w:sz w:val="24"/>
                <w:szCs w:val="24"/>
                <w:lang w:val="uk-UA"/>
              </w:rPr>
              <w:t>-</w:t>
            </w:r>
            <w:r w:rsidR="002B7DF2">
              <w:rPr>
                <w:rFonts w:ascii="Times New Roman" w:hAnsi="Times New Roman"/>
                <w:sz w:val="24"/>
                <w:szCs w:val="24"/>
                <w:lang w:val="uk-UA"/>
              </w:rPr>
              <w:t xml:space="preserve"> д</w:t>
            </w:r>
            <w:r w:rsidRPr="00801A14">
              <w:rPr>
                <w:rFonts w:ascii="Times New Roman" w:hAnsi="Times New Roman"/>
                <w:sz w:val="24"/>
                <w:szCs w:val="24"/>
                <w:lang w:val="uk-UA"/>
              </w:rPr>
              <w:t>овідка в довільній формі за підписом керівника або уповноваженої особи учасника щодо уповноваженої</w:t>
            </w:r>
            <w:r w:rsidRPr="00801A14">
              <w:rPr>
                <w:rFonts w:ascii="Times New Roman" w:hAnsi="Times New Roman"/>
                <w:color w:val="000000"/>
                <w:sz w:val="24"/>
                <w:szCs w:val="24"/>
                <w:lang w:val="uk-UA"/>
              </w:rPr>
              <w:t xml:space="preserve"> особи або представника учасника процедури закупівлі щодо підпису документів тендерної пропозиції та договору </w:t>
            </w:r>
            <w:r w:rsidRPr="00801A14">
              <w:rPr>
                <w:rFonts w:ascii="Times New Roman" w:hAnsi="Times New Roman"/>
                <w:sz w:val="24"/>
                <w:szCs w:val="24"/>
                <w:lang w:val="uk-UA"/>
              </w:rPr>
              <w:t xml:space="preserve"> з відомостями про учасника. </w:t>
            </w:r>
          </w:p>
          <w:p w:rsidR="00E60512" w:rsidRPr="00801A14" w:rsidRDefault="00E60512" w:rsidP="008479CA">
            <w:pPr>
              <w:spacing w:after="0" w:line="240" w:lineRule="auto"/>
              <w:ind w:firstLine="269"/>
              <w:jc w:val="both"/>
              <w:rPr>
                <w:rFonts w:ascii="Times New Roman" w:hAnsi="Times New Roman"/>
                <w:sz w:val="24"/>
                <w:szCs w:val="24"/>
                <w:lang w:val="uk-UA"/>
              </w:rPr>
            </w:pPr>
            <w:r w:rsidRPr="00801A14">
              <w:rPr>
                <w:rFonts w:ascii="Times New Roman" w:hAnsi="Times New Roman"/>
                <w:sz w:val="24"/>
                <w:szCs w:val="24"/>
                <w:lang w:val="uk-UA"/>
              </w:rPr>
              <w:t xml:space="preserve">Документи, що підтверджують повноваження особи яка буде підписувати  тендерну пропозицію та договір про закупівлю: </w:t>
            </w:r>
          </w:p>
          <w:p w:rsidR="00E60512" w:rsidRPr="00801A14" w:rsidRDefault="00E60512" w:rsidP="008479CA">
            <w:pPr>
              <w:suppressAutoHyphens/>
              <w:spacing w:after="0" w:line="240" w:lineRule="auto"/>
              <w:ind w:firstLine="269"/>
              <w:jc w:val="both"/>
              <w:rPr>
                <w:rFonts w:ascii="Times New Roman" w:hAnsi="Times New Roman"/>
                <w:sz w:val="24"/>
                <w:szCs w:val="24"/>
                <w:lang w:val="uk-UA"/>
              </w:rPr>
            </w:pPr>
            <w:r w:rsidRPr="00801A14">
              <w:rPr>
                <w:rFonts w:ascii="Times New Roman" w:hAnsi="Times New Roman"/>
                <w:sz w:val="24"/>
                <w:szCs w:val="24"/>
                <w:lang w:val="uk-UA" w:eastAsia="zh-C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договору. </w:t>
            </w:r>
            <w:r w:rsidRPr="00801A14">
              <w:rPr>
                <w:rFonts w:ascii="Times New Roman" w:hAnsi="Times New Roman"/>
                <w:sz w:val="24"/>
                <w:szCs w:val="24"/>
                <w:lang w:val="uk-UA"/>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C133B3" w:rsidRDefault="00C133B3" w:rsidP="008479CA">
            <w:pPr>
              <w:widowControl w:val="0"/>
              <w:tabs>
                <w:tab w:val="left" w:pos="10381"/>
              </w:tabs>
              <w:suppressAutoHyphens/>
              <w:autoSpaceDE w:val="0"/>
              <w:spacing w:after="0" w:line="240" w:lineRule="auto"/>
              <w:ind w:left="-15" w:firstLine="284"/>
              <w:jc w:val="both"/>
              <w:rPr>
                <w:rFonts w:ascii="Times New Roman" w:hAnsi="Times New Roman"/>
                <w:sz w:val="24"/>
                <w:szCs w:val="24"/>
                <w:lang w:val="uk-UA" w:eastAsia="zh-CN"/>
              </w:rPr>
            </w:pPr>
            <w:r w:rsidRPr="00801A14">
              <w:rPr>
                <w:rFonts w:ascii="Times New Roman" w:hAnsi="Times New Roman"/>
                <w:sz w:val="24"/>
                <w:szCs w:val="24"/>
                <w:lang w:val="uk-UA" w:eastAsia="ar-SA"/>
              </w:rPr>
              <w:t>- К</w:t>
            </w:r>
            <w:r w:rsidRPr="00801A14">
              <w:rPr>
                <w:rFonts w:ascii="Times New Roman" w:hAnsi="Times New Roman"/>
                <w:bCs/>
                <w:color w:val="000000"/>
                <w:sz w:val="24"/>
                <w:szCs w:val="24"/>
                <w:lang w:val="uk-UA" w:eastAsia="zh-CN"/>
              </w:rPr>
              <w:t>опія</w:t>
            </w:r>
            <w:r w:rsidRPr="00801A14">
              <w:rPr>
                <w:rFonts w:ascii="Times New Roman" w:hAnsi="Times New Roman"/>
                <w:bCs/>
                <w:color w:val="FF0000"/>
                <w:sz w:val="24"/>
                <w:szCs w:val="24"/>
                <w:lang w:val="uk-UA" w:eastAsia="zh-CN"/>
              </w:rPr>
              <w:t xml:space="preserve"> </w:t>
            </w:r>
            <w:r w:rsidRPr="00801A14">
              <w:rPr>
                <w:rFonts w:ascii="Times New Roman" w:hAnsi="Times New Roman"/>
                <w:color w:val="000000"/>
                <w:sz w:val="24"/>
                <w:szCs w:val="24"/>
                <w:lang w:val="uk-UA" w:eastAsia="zh-CN"/>
              </w:rPr>
              <w:t xml:space="preserve">Статуту з відміткою державного реєстратора </w:t>
            </w:r>
            <w:r w:rsidRPr="00801A14">
              <w:rPr>
                <w:rFonts w:ascii="Times New Roman" w:hAnsi="Times New Roman"/>
                <w:iCs/>
                <w:color w:val="000000"/>
                <w:sz w:val="24"/>
                <w:szCs w:val="24"/>
                <w:lang w:val="uk-UA" w:eastAsia="zh-CN"/>
              </w:rPr>
              <w:t>(у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w:t>
            </w:r>
            <w:r w:rsidRPr="00801A14">
              <w:rPr>
                <w:rFonts w:ascii="Times New Roman" w:hAnsi="Times New Roman"/>
                <w:i/>
                <w:iCs/>
                <w:color w:val="000000"/>
                <w:sz w:val="24"/>
                <w:szCs w:val="24"/>
                <w:lang w:val="uk-UA" w:eastAsia="zh-CN"/>
              </w:rPr>
              <w:t xml:space="preserve">у </w:t>
            </w:r>
            <w:r w:rsidRPr="00801A14">
              <w:rPr>
                <w:rFonts w:ascii="Times New Roman" w:hAnsi="Times New Roman"/>
                <w:sz w:val="24"/>
                <w:szCs w:val="24"/>
                <w:lang w:val="uk-UA" w:eastAsia="zh-CN"/>
              </w:rPr>
              <w:t xml:space="preserve">або інший установчий документ зі змінами (у випадку законодавчо обумовленої відсутності Статуту). </w:t>
            </w:r>
          </w:p>
          <w:p w:rsidR="00D71703" w:rsidRPr="00801A14" w:rsidRDefault="00D71703" w:rsidP="008479CA">
            <w:pPr>
              <w:widowControl w:val="0"/>
              <w:tabs>
                <w:tab w:val="left" w:pos="10381"/>
              </w:tabs>
              <w:suppressAutoHyphens/>
              <w:autoSpaceDE w:val="0"/>
              <w:spacing w:after="0" w:line="240" w:lineRule="auto"/>
              <w:ind w:left="-15" w:firstLine="284"/>
              <w:jc w:val="both"/>
              <w:rPr>
                <w:rFonts w:ascii="Times New Roman" w:hAnsi="Times New Roman"/>
                <w:sz w:val="24"/>
                <w:szCs w:val="24"/>
                <w:lang w:val="uk-UA" w:eastAsia="ar-SA"/>
              </w:rPr>
            </w:pPr>
            <w:r w:rsidRPr="00801A14">
              <w:rPr>
                <w:rFonts w:ascii="Times New Roman" w:hAnsi="Times New Roman"/>
                <w:sz w:val="24"/>
                <w:szCs w:val="24"/>
                <w:lang w:val="uk-UA" w:eastAsia="ar-SA"/>
              </w:rPr>
              <w:t>У разі якщо Учасник здійснює діяльність на</w:t>
            </w:r>
            <w:r w:rsidRPr="00801A14">
              <w:rPr>
                <w:rFonts w:ascii="Times New Roman" w:hAnsi="Times New Roman"/>
                <w:b/>
                <w:sz w:val="24"/>
                <w:szCs w:val="24"/>
                <w:lang w:val="uk-UA" w:eastAsia="ar-SA"/>
              </w:rPr>
              <w:t xml:space="preserve"> </w:t>
            </w:r>
            <w:r w:rsidRPr="00801A14">
              <w:rPr>
                <w:rFonts w:ascii="Times New Roman" w:hAnsi="Times New Roman"/>
                <w:sz w:val="24"/>
                <w:szCs w:val="24"/>
                <w:lang w:val="uk-UA" w:eastAsia="ar-SA"/>
              </w:rPr>
              <w:t>підставі модельного статуту, надається копія рішення засновників про створення такої юридичної особи.</w:t>
            </w:r>
          </w:p>
          <w:p w:rsidR="007313DC" w:rsidRDefault="007313DC" w:rsidP="008479CA">
            <w:pPr>
              <w:suppressAutoHyphens/>
              <w:spacing w:after="0"/>
              <w:ind w:firstLine="269"/>
              <w:jc w:val="both"/>
              <w:rPr>
                <w:rFonts w:ascii="Times New Roman" w:hAnsi="Times New Roman"/>
                <w:sz w:val="23"/>
                <w:szCs w:val="23"/>
                <w:lang w:val="uk-UA" w:eastAsia="zh-CN"/>
              </w:rPr>
            </w:pPr>
            <w:r w:rsidRPr="00F620C1">
              <w:rPr>
                <w:rFonts w:ascii="Times New Roman" w:hAnsi="Times New Roman"/>
                <w:sz w:val="23"/>
                <w:szCs w:val="23"/>
                <w:lang w:val="uk-UA" w:eastAsia="zh-CN"/>
              </w:rPr>
              <w:t xml:space="preserve">  </w:t>
            </w:r>
            <w:r w:rsidR="0044629D" w:rsidRPr="00F620C1">
              <w:rPr>
                <w:rFonts w:ascii="Times New Roman" w:hAnsi="Times New Roman"/>
                <w:sz w:val="23"/>
                <w:szCs w:val="23"/>
                <w:lang w:val="uk-UA" w:eastAsia="zh-CN"/>
              </w:rPr>
              <w:t>-</w:t>
            </w:r>
            <w:r w:rsidRPr="00F620C1">
              <w:rPr>
                <w:rFonts w:ascii="Times New Roman" w:hAnsi="Times New Roman"/>
                <w:sz w:val="23"/>
                <w:szCs w:val="23"/>
                <w:lang w:val="uk-UA" w:eastAsia="zh-CN"/>
              </w:rPr>
              <w:t xml:space="preserve"> </w:t>
            </w:r>
            <w:r w:rsidR="0044629D" w:rsidRPr="00F620C1">
              <w:rPr>
                <w:rFonts w:ascii="Times New Roman" w:hAnsi="Times New Roman"/>
                <w:sz w:val="23"/>
                <w:szCs w:val="23"/>
                <w:lang w:val="uk-UA" w:eastAsia="zh-CN"/>
              </w:rPr>
              <w:t>д</w:t>
            </w:r>
            <w:r w:rsidRPr="00F620C1">
              <w:rPr>
                <w:rFonts w:ascii="Times New Roman" w:hAnsi="Times New Roman"/>
                <w:sz w:val="23"/>
                <w:szCs w:val="23"/>
                <w:lang w:val="uk-UA" w:eastAsia="zh-CN"/>
              </w:rPr>
              <w:t xml:space="preserve">овідка з обслуговуючого банку про відсутність (наявність) заборгованості за кредитами (дата видачі не більше 30-ти днів відносно дати розкриття тендерної пропозиції). </w:t>
            </w:r>
          </w:p>
          <w:p w:rsidR="002C6392" w:rsidRPr="00F620C1" w:rsidRDefault="002C6392" w:rsidP="008479CA">
            <w:pPr>
              <w:suppressAutoHyphens/>
              <w:spacing w:after="0"/>
              <w:ind w:firstLine="269"/>
              <w:jc w:val="both"/>
              <w:rPr>
                <w:rFonts w:ascii="Times New Roman" w:hAnsi="Times New Roman"/>
                <w:sz w:val="23"/>
                <w:szCs w:val="23"/>
                <w:lang w:val="uk-UA" w:eastAsia="zh-CN"/>
              </w:rPr>
            </w:pPr>
            <w:r w:rsidRPr="00045807">
              <w:rPr>
                <w:rFonts w:ascii="Times New Roman" w:hAnsi="Times New Roman"/>
                <w:sz w:val="23"/>
                <w:szCs w:val="23"/>
                <w:lang w:val="uk-UA" w:eastAsia="zh-CN"/>
              </w:rPr>
              <w:t>-</w:t>
            </w:r>
            <w:r w:rsidRPr="00045807">
              <w:rPr>
                <w:rFonts w:ascii="Times New Roman" w:hAnsi="Times New Roman"/>
                <w:sz w:val="23"/>
                <w:szCs w:val="23"/>
                <w:lang w:val="uk-UA"/>
              </w:rPr>
              <w:t xml:space="preserve"> лист-згода на обробку, використання, поширення та доступ до персональних даних учасника для забезпечення участі у процедурі</w:t>
            </w:r>
            <w:r w:rsidRPr="00F620C1">
              <w:rPr>
                <w:rFonts w:ascii="Times New Roman" w:hAnsi="Times New Roman"/>
                <w:sz w:val="23"/>
                <w:szCs w:val="23"/>
                <w:lang w:val="uk-UA"/>
              </w:rPr>
              <w:t xml:space="preserve"> відкритих торгів, цивільно-правових та господарських відносинах</w:t>
            </w:r>
          </w:p>
          <w:p w:rsidR="00FF0932" w:rsidRDefault="00FF0932" w:rsidP="008479CA">
            <w:pPr>
              <w:suppressAutoHyphens/>
              <w:spacing w:after="0"/>
              <w:jc w:val="both"/>
              <w:rPr>
                <w:rFonts w:ascii="Times New Roman" w:hAnsi="Times New Roman"/>
                <w:sz w:val="23"/>
                <w:szCs w:val="23"/>
                <w:lang w:val="uk-UA"/>
              </w:rPr>
            </w:pPr>
            <w:r w:rsidRPr="00F620C1">
              <w:rPr>
                <w:rFonts w:ascii="Times New Roman" w:hAnsi="Times New Roman"/>
                <w:sz w:val="23"/>
                <w:szCs w:val="23"/>
                <w:lang w:val="uk-UA" w:eastAsia="zh-CN"/>
              </w:rPr>
              <w:t xml:space="preserve">      На вимогу Закону України «Про захист персональних даних» Учасник повинен надати в складі пропозиції </w:t>
            </w:r>
            <w:r w:rsidR="0052154C" w:rsidRPr="00F620C1">
              <w:rPr>
                <w:rFonts w:ascii="Times New Roman" w:hAnsi="Times New Roman"/>
                <w:sz w:val="23"/>
                <w:szCs w:val="23"/>
                <w:lang w:val="uk-UA"/>
              </w:rPr>
              <w:t xml:space="preserve"> лист-згод</w:t>
            </w:r>
            <w:r w:rsidR="00CA5691">
              <w:rPr>
                <w:rFonts w:ascii="Times New Roman" w:hAnsi="Times New Roman"/>
                <w:sz w:val="23"/>
                <w:szCs w:val="23"/>
                <w:lang w:val="uk-UA"/>
              </w:rPr>
              <w:t>а</w:t>
            </w:r>
            <w:r w:rsidR="0052154C" w:rsidRPr="00F620C1">
              <w:rPr>
                <w:rFonts w:ascii="Times New Roman" w:hAnsi="Times New Roman"/>
                <w:sz w:val="23"/>
                <w:szCs w:val="23"/>
                <w:lang w:val="uk-UA"/>
              </w:rPr>
              <w:t xml:space="preserve"> на обробку, </w:t>
            </w:r>
            <w:r w:rsidR="0052154C" w:rsidRPr="00F620C1">
              <w:rPr>
                <w:rFonts w:ascii="Times New Roman" w:hAnsi="Times New Roman"/>
                <w:sz w:val="23"/>
                <w:szCs w:val="23"/>
                <w:lang w:val="uk-UA"/>
              </w:rPr>
              <w:lastRenderedPageBreak/>
              <w:t>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w:t>
            </w:r>
            <w:r w:rsidR="0052154C">
              <w:rPr>
                <w:rFonts w:ascii="Times New Roman" w:hAnsi="Times New Roman"/>
                <w:sz w:val="23"/>
                <w:szCs w:val="23"/>
                <w:lang w:val="uk-UA"/>
              </w:rPr>
              <w:t>.</w:t>
            </w:r>
          </w:p>
          <w:p w:rsidR="00FF37B2" w:rsidRPr="00F620C1" w:rsidRDefault="00FF37B2" w:rsidP="008479CA">
            <w:pPr>
              <w:widowControl w:val="0"/>
              <w:suppressAutoHyphens/>
              <w:autoSpaceDE w:val="0"/>
              <w:spacing w:after="0"/>
              <w:ind w:left="66" w:right="113" w:firstLine="284"/>
              <w:jc w:val="both"/>
              <w:rPr>
                <w:rFonts w:ascii="Times New Roman" w:hAnsi="Times New Roman"/>
                <w:sz w:val="23"/>
                <w:szCs w:val="23"/>
                <w:lang w:val="uk-UA"/>
              </w:rPr>
            </w:pPr>
            <w:r w:rsidRPr="00F620C1">
              <w:rPr>
                <w:rFonts w:ascii="Times New Roman" w:hAnsi="Times New Roman"/>
                <w:sz w:val="23"/>
                <w:szCs w:val="23"/>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 (у разі наявності).</w:t>
            </w:r>
          </w:p>
          <w:p w:rsidR="00FF37B2" w:rsidRPr="00F620C1" w:rsidRDefault="00FF37B2" w:rsidP="008479CA">
            <w:pPr>
              <w:widowControl w:val="0"/>
              <w:suppressAutoHyphens/>
              <w:autoSpaceDE w:val="0"/>
              <w:spacing w:after="0"/>
              <w:ind w:left="66" w:right="113" w:firstLine="284"/>
              <w:jc w:val="both"/>
              <w:rPr>
                <w:rFonts w:ascii="Times New Roman" w:hAnsi="Times New Roman"/>
                <w:sz w:val="23"/>
                <w:szCs w:val="23"/>
                <w:lang w:val="uk-UA"/>
              </w:rPr>
            </w:pPr>
            <w:r w:rsidRPr="00F620C1">
              <w:rPr>
                <w:rFonts w:ascii="Times New Roman" w:hAnsi="Times New Roman"/>
                <w:sz w:val="23"/>
                <w:szCs w:val="23"/>
                <w:lang w:val="uk-UA"/>
              </w:rPr>
              <w:t>За достовірність наданої інформації та документів відповідальність безпосередньо несе Учасник.</w:t>
            </w:r>
          </w:p>
          <w:p w:rsidR="00FF37B2" w:rsidRPr="00F620C1" w:rsidRDefault="00FF37B2" w:rsidP="008479CA">
            <w:pPr>
              <w:suppressAutoHyphens/>
              <w:spacing w:after="0"/>
              <w:jc w:val="both"/>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 xml:space="preserve"> </w:t>
            </w:r>
            <w:r w:rsidR="00A81611" w:rsidRPr="00F620C1">
              <w:rPr>
                <w:rFonts w:ascii="Times New Roman" w:hAnsi="Times New Roman"/>
                <w:color w:val="000000"/>
                <w:sz w:val="23"/>
                <w:szCs w:val="23"/>
                <w:lang w:val="uk-UA" w:eastAsia="zh-CN"/>
              </w:rPr>
              <w:t xml:space="preserve">      </w:t>
            </w:r>
            <w:r w:rsidRPr="00F620C1">
              <w:rPr>
                <w:rFonts w:ascii="Times New Roman" w:hAnsi="Times New Roman"/>
                <w:color w:val="000000"/>
                <w:sz w:val="23"/>
                <w:szCs w:val="23"/>
                <w:lang w:val="uk-UA"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F37B2" w:rsidRPr="00F620C1" w:rsidRDefault="00FF37B2" w:rsidP="008479CA">
            <w:pPr>
              <w:suppressAutoHyphens/>
              <w:spacing w:after="0"/>
              <w:jc w:val="both"/>
              <w:rPr>
                <w:rFonts w:ascii="Times New Roman" w:hAnsi="Times New Roman"/>
                <w:b/>
                <w:color w:val="000000"/>
                <w:sz w:val="23"/>
                <w:szCs w:val="23"/>
                <w:lang w:val="uk-UA" w:eastAsia="zh-CN"/>
              </w:rPr>
            </w:pPr>
            <w:r w:rsidRPr="00F620C1">
              <w:rPr>
                <w:rFonts w:ascii="Times New Roman" w:hAnsi="Times New Roman"/>
                <w:sz w:val="23"/>
                <w:szCs w:val="23"/>
                <w:lang w:val="uk-UA" w:eastAsia="zh-CN"/>
              </w:rPr>
              <w:t xml:space="preserve"> </w:t>
            </w:r>
            <w:r w:rsidR="00A81611" w:rsidRPr="00F620C1">
              <w:rPr>
                <w:rFonts w:ascii="Times New Roman" w:hAnsi="Times New Roman"/>
                <w:sz w:val="23"/>
                <w:szCs w:val="23"/>
                <w:lang w:val="uk-UA" w:eastAsia="zh-CN"/>
              </w:rPr>
              <w:t xml:space="preserve">       </w:t>
            </w:r>
            <w:r w:rsidRPr="00F620C1">
              <w:rPr>
                <w:rFonts w:ascii="Times New Roman" w:hAnsi="Times New Roman"/>
                <w:sz w:val="23"/>
                <w:szCs w:val="23"/>
                <w:lang w:val="uk-UA" w:eastAsia="zh-CN"/>
              </w:rPr>
              <w:t>Усі документи</w:t>
            </w:r>
            <w:r w:rsidR="006B69F0" w:rsidRPr="00F620C1">
              <w:rPr>
                <w:rFonts w:ascii="Times New Roman" w:hAnsi="Times New Roman"/>
                <w:sz w:val="23"/>
                <w:szCs w:val="23"/>
                <w:lang w:val="uk-UA" w:eastAsia="zh-CN"/>
              </w:rPr>
              <w:t>,</w:t>
            </w:r>
            <w:r w:rsidRPr="00F620C1">
              <w:rPr>
                <w:rFonts w:ascii="Times New Roman" w:hAnsi="Times New Roman"/>
                <w:sz w:val="23"/>
                <w:szCs w:val="23"/>
                <w:lang w:val="uk-UA" w:eastAsia="zh-CN"/>
              </w:rPr>
              <w:t xml:space="preserve"> як завантаженні файли, окрім заповненої електронної форми</w:t>
            </w:r>
            <w:r w:rsidRPr="00F620C1">
              <w:rPr>
                <w:rFonts w:ascii="Times New Roman" w:hAnsi="Times New Roman"/>
                <w:color w:val="000000"/>
                <w:sz w:val="23"/>
                <w:szCs w:val="23"/>
                <w:lang w:val="uk-UA" w:eastAsia="zh-CN"/>
              </w:rPr>
              <w:t xml:space="preserve"> з окремими полями, у яких зазначається інформація про ціну, інші критерії оцінки (у разі їх установлення замовником), </w:t>
            </w:r>
            <w:r w:rsidRPr="00F620C1">
              <w:rPr>
                <w:rFonts w:ascii="Times New Roman" w:hAnsi="Times New Roman"/>
                <w:sz w:val="23"/>
                <w:szCs w:val="23"/>
                <w:lang w:val="uk-UA" w:eastAsia="zh-CN"/>
              </w:rPr>
              <w:t xml:space="preserve">подаються у кольоровому сканованому вигляді у форматі PDF та повинні містити розбірливі зображення. Документи які подаються Учасником у складі пропозиції </w:t>
            </w:r>
            <w:r w:rsidRPr="00F620C1">
              <w:rPr>
                <w:rFonts w:ascii="Times New Roman" w:hAnsi="Times New Roman"/>
                <w:color w:val="000000"/>
                <w:sz w:val="23"/>
                <w:szCs w:val="23"/>
                <w:lang w:val="uk-UA" w:eastAsia="zh-CN"/>
              </w:rPr>
              <w:t>скануються з оригіналів або належно завірених копій (якщо надання копій вимагається ТД) документів в кольоровому вигляді.</w:t>
            </w:r>
            <w:r w:rsidRPr="00F620C1">
              <w:rPr>
                <w:rFonts w:ascii="Times New Roman" w:hAnsi="Times New Roman"/>
                <w:b/>
                <w:color w:val="000000"/>
                <w:sz w:val="23"/>
                <w:szCs w:val="23"/>
                <w:lang w:val="uk-UA" w:eastAsia="zh-CN"/>
              </w:rPr>
              <w:t xml:space="preserve"> </w:t>
            </w:r>
          </w:p>
          <w:p w:rsidR="00FF37B2" w:rsidRPr="00F620C1" w:rsidRDefault="00FF37B2" w:rsidP="008479CA">
            <w:pPr>
              <w:suppressAutoHyphens/>
              <w:spacing w:after="0"/>
              <w:jc w:val="both"/>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 xml:space="preserve">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  </w:t>
            </w:r>
          </w:p>
          <w:p w:rsidR="00FF37B2" w:rsidRPr="00F620C1" w:rsidRDefault="00A81611" w:rsidP="008479CA">
            <w:pPr>
              <w:suppressAutoHyphens/>
              <w:spacing w:after="0"/>
              <w:jc w:val="both"/>
              <w:rPr>
                <w:rFonts w:ascii="Times New Roman" w:hAnsi="Times New Roman"/>
                <w:i/>
                <w:color w:val="000000"/>
                <w:sz w:val="23"/>
                <w:szCs w:val="23"/>
                <w:shd w:val="clear" w:color="auto" w:fill="FFFFFF"/>
                <w:lang w:val="uk-UA" w:eastAsia="zh-CN"/>
              </w:rPr>
            </w:pPr>
            <w:r w:rsidRPr="00F620C1">
              <w:rPr>
                <w:rFonts w:ascii="Times New Roman" w:hAnsi="Times New Roman"/>
                <w:color w:val="000000"/>
                <w:sz w:val="23"/>
                <w:szCs w:val="23"/>
                <w:lang w:val="uk-UA" w:eastAsia="zh-CN"/>
              </w:rPr>
              <w:t xml:space="preserve">      </w:t>
            </w:r>
            <w:r w:rsidR="00FF37B2" w:rsidRPr="00F620C1">
              <w:rPr>
                <w:rFonts w:ascii="Times New Roman" w:hAnsi="Times New Roman"/>
                <w:color w:val="000000"/>
                <w:sz w:val="23"/>
                <w:szCs w:val="23"/>
                <w:lang w:val="uk-UA" w:eastAsia="zh-CN"/>
              </w:rPr>
              <w:t xml:space="preserve">У випадку, якщо згідно цієї тендерної документації передбачається надання копій, усі копії документів повинні бути завірені нотаріально (у випадку, якщо це прямо передбачено тендерною документацією), або завірені підписом уповноваженої особи учасника та печаткою учасника процедури закупівлі </w:t>
            </w:r>
            <w:r w:rsidR="00FF37B2" w:rsidRPr="00F620C1">
              <w:rPr>
                <w:rFonts w:ascii="Times New Roman" w:hAnsi="Times New Roman"/>
                <w:i/>
                <w:color w:val="000000"/>
                <w:sz w:val="23"/>
                <w:szCs w:val="23"/>
                <w:shd w:val="clear" w:color="auto" w:fill="FFFFFF"/>
                <w:lang w:val="uk-UA" w:eastAsia="zh-CN"/>
              </w:rPr>
              <w:t>(у разі наявності печатки),</w:t>
            </w:r>
            <w:r w:rsidR="00FF37B2" w:rsidRPr="00F620C1">
              <w:rPr>
                <w:rFonts w:ascii="Times New Roman" w:hAnsi="Times New Roman"/>
                <w:color w:val="000000"/>
                <w:sz w:val="23"/>
                <w:szCs w:val="23"/>
                <w:shd w:val="clear" w:color="auto" w:fill="FFFFFF"/>
                <w:lang w:val="uk-UA" w:eastAsia="zh-CN"/>
              </w:rPr>
              <w:t xml:space="preserve"> в</w:t>
            </w:r>
            <w:r w:rsidR="00FF37B2" w:rsidRPr="00F620C1">
              <w:rPr>
                <w:rFonts w:ascii="Times New Roman" w:hAnsi="Times New Roman"/>
                <w:i/>
                <w:color w:val="000000"/>
                <w:sz w:val="23"/>
                <w:szCs w:val="23"/>
                <w:shd w:val="clear" w:color="auto" w:fill="FFFFFF"/>
                <w:lang w:val="uk-UA" w:eastAsia="zh-CN"/>
              </w:rPr>
              <w:t xml:space="preserve"> </w:t>
            </w:r>
            <w:r w:rsidR="00FF37B2" w:rsidRPr="00F620C1">
              <w:rPr>
                <w:rFonts w:ascii="Times New Roman" w:hAnsi="Times New Roman"/>
                <w:color w:val="000000"/>
                <w:sz w:val="23"/>
                <w:szCs w:val="23"/>
                <w:shd w:val="clear" w:color="auto" w:fill="FFFFFF"/>
                <w:lang w:val="uk-UA" w:eastAsia="zh-CN"/>
              </w:rPr>
              <w:t xml:space="preserve">іншому випадку надаються (завантажуються) скановані оригінали документів. </w:t>
            </w:r>
            <w:r w:rsidR="00FF37B2" w:rsidRPr="00F620C1">
              <w:rPr>
                <w:rFonts w:ascii="Times New Roman" w:hAnsi="Times New Roman"/>
                <w:i/>
                <w:color w:val="000000"/>
                <w:sz w:val="23"/>
                <w:szCs w:val="23"/>
                <w:shd w:val="clear" w:color="auto" w:fill="FFFFFF"/>
                <w:lang w:val="uk-UA" w:eastAsia="zh-CN"/>
              </w:rPr>
              <w:t xml:space="preserve"> </w:t>
            </w:r>
          </w:p>
          <w:p w:rsidR="00FF37B2" w:rsidRPr="00F620C1" w:rsidRDefault="00A81611" w:rsidP="008479CA">
            <w:pPr>
              <w:suppressAutoHyphens/>
              <w:spacing w:after="0"/>
              <w:jc w:val="both"/>
              <w:rPr>
                <w:rFonts w:ascii="Times New Roman" w:hAnsi="Times New Roman"/>
                <w:sz w:val="23"/>
                <w:szCs w:val="23"/>
                <w:lang w:val="uk-UA" w:eastAsia="zh-CN"/>
              </w:rPr>
            </w:pPr>
            <w:r w:rsidRPr="00F620C1">
              <w:rPr>
                <w:rFonts w:ascii="Times New Roman" w:hAnsi="Times New Roman"/>
                <w:sz w:val="23"/>
                <w:szCs w:val="23"/>
                <w:lang w:val="uk-UA" w:eastAsia="zh-CN"/>
              </w:rPr>
              <w:t xml:space="preserve">        </w:t>
            </w:r>
            <w:r w:rsidR="00FF37B2" w:rsidRPr="00F620C1">
              <w:rPr>
                <w:rFonts w:ascii="Times New Roman" w:hAnsi="Times New Roman"/>
                <w:sz w:val="23"/>
                <w:szCs w:val="23"/>
                <w:lang w:val="uk-UA" w:eastAsia="zh-CN"/>
              </w:rPr>
              <w:t>Відповідно до статті 7 Закону України «Про доступ до публічної інформації»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13цього Закону.</w:t>
            </w:r>
          </w:p>
          <w:p w:rsidR="00320E8F" w:rsidRDefault="00A81611" w:rsidP="008479CA">
            <w:pPr>
              <w:suppressAutoHyphens/>
              <w:spacing w:after="0"/>
              <w:jc w:val="both"/>
              <w:rPr>
                <w:rFonts w:ascii="Times New Roman" w:hAnsi="Times New Roman"/>
                <w:sz w:val="23"/>
                <w:szCs w:val="23"/>
                <w:lang w:val="uk-UA" w:eastAsia="zh-CN"/>
              </w:rPr>
            </w:pPr>
            <w:r w:rsidRPr="00F620C1">
              <w:rPr>
                <w:rFonts w:ascii="Times New Roman" w:hAnsi="Times New Roman"/>
                <w:sz w:val="23"/>
                <w:szCs w:val="23"/>
                <w:lang w:val="uk-UA" w:eastAsia="zh-CN"/>
              </w:rPr>
              <w:t xml:space="preserve">       </w:t>
            </w:r>
            <w:r w:rsidR="00FF37B2" w:rsidRPr="00F620C1">
              <w:rPr>
                <w:rFonts w:ascii="Times New Roman" w:hAnsi="Times New Roman"/>
                <w:sz w:val="23"/>
                <w:szCs w:val="23"/>
                <w:lang w:val="uk-UA" w:eastAsia="zh-CN"/>
              </w:rPr>
              <w:t>У випадку, якщо Учасник при поданні тендерної пропозиції визначає інформацію конфіденційною на веб-порталі Уповноваженого органу в мережі Інтернет: http://prozorro.gov.ua, в складі пропозиції необхідно надати (розмістити в Системі) доступний до перегляду відповідний документ учасника (Положення, Порядок, Процедура, тощо), який підтверджує, що доступ до цієї інформації обмежено Учасником. В іншому випадку, пропозиція вважається такою, що не відповідає вимогам Документації.</w:t>
            </w:r>
            <w:bookmarkStart w:id="5" w:name="n1480"/>
            <w:bookmarkEnd w:id="5"/>
          </w:p>
          <w:p w:rsidR="00730E3E" w:rsidRPr="00F620C1" w:rsidRDefault="00730E3E" w:rsidP="008479CA">
            <w:pPr>
              <w:suppressAutoHyphens/>
              <w:spacing w:after="0"/>
              <w:jc w:val="both"/>
              <w:rPr>
                <w:rFonts w:ascii="Times New Roman" w:hAnsi="Times New Roman"/>
                <w:sz w:val="23"/>
                <w:szCs w:val="23"/>
                <w:lang w:val="uk-UA" w:eastAsia="zh-CN"/>
              </w:rPr>
            </w:pPr>
          </w:p>
        </w:tc>
      </w:tr>
      <w:tr w:rsidR="00FF37B2" w:rsidRPr="00F620C1" w:rsidTr="008479CA">
        <w:tc>
          <w:tcPr>
            <w:tcW w:w="3686" w:type="dxa"/>
            <w:gridSpan w:val="2"/>
            <w:vAlign w:val="center"/>
          </w:tcPr>
          <w:p w:rsidR="00FF37B2" w:rsidRPr="00F620C1" w:rsidRDefault="00FF37B2" w:rsidP="008479CA">
            <w:pPr>
              <w:widowControl w:val="0"/>
              <w:suppressAutoHyphens/>
              <w:spacing w:after="0"/>
              <w:rPr>
                <w:rFonts w:ascii="Times New Roman" w:hAnsi="Times New Roman"/>
                <w:color w:val="000000"/>
                <w:sz w:val="23"/>
                <w:szCs w:val="23"/>
                <w:lang w:val="uk-UA" w:eastAsia="zh-CN"/>
              </w:rPr>
            </w:pPr>
            <w:r w:rsidRPr="00F620C1">
              <w:rPr>
                <w:rFonts w:ascii="Times New Roman" w:hAnsi="Times New Roman"/>
                <w:bCs/>
                <w:color w:val="000000"/>
                <w:sz w:val="23"/>
                <w:szCs w:val="23"/>
                <w:lang w:val="uk-UA" w:eastAsia="zh-CN"/>
              </w:rPr>
              <w:lastRenderedPageBreak/>
              <w:t>2.</w:t>
            </w:r>
            <w:r w:rsidR="009138B9" w:rsidRPr="00F620C1">
              <w:rPr>
                <w:rFonts w:ascii="Times New Roman" w:hAnsi="Times New Roman"/>
                <w:bCs/>
                <w:color w:val="000000"/>
                <w:sz w:val="23"/>
                <w:szCs w:val="23"/>
                <w:lang w:val="uk-UA" w:eastAsia="zh-CN"/>
              </w:rPr>
              <w:t xml:space="preserve"> </w:t>
            </w:r>
            <w:r w:rsidRPr="00F620C1">
              <w:rPr>
                <w:rFonts w:ascii="Times New Roman" w:hAnsi="Times New Roman"/>
                <w:bCs/>
                <w:color w:val="000000"/>
                <w:sz w:val="23"/>
                <w:szCs w:val="23"/>
                <w:lang w:val="uk-UA" w:eastAsia="zh-CN"/>
              </w:rPr>
              <w:t xml:space="preserve">Забезпечення </w:t>
            </w:r>
            <w:r w:rsidRPr="00F620C1">
              <w:rPr>
                <w:rFonts w:ascii="Times New Roman" w:hAnsi="Times New Roman"/>
                <w:color w:val="000000"/>
                <w:sz w:val="23"/>
                <w:szCs w:val="23"/>
                <w:lang w:val="uk-UA" w:eastAsia="zh-CN"/>
              </w:rPr>
              <w:t>тендерної пропозиції</w:t>
            </w:r>
          </w:p>
        </w:tc>
        <w:tc>
          <w:tcPr>
            <w:tcW w:w="7230" w:type="dxa"/>
          </w:tcPr>
          <w:p w:rsidR="005A358A" w:rsidRPr="00246573" w:rsidRDefault="00246573" w:rsidP="00E136AE">
            <w:pPr>
              <w:widowControl w:val="0"/>
              <w:suppressAutoHyphens/>
              <w:autoSpaceDE w:val="0"/>
              <w:spacing w:after="0"/>
              <w:ind w:firstLine="60"/>
              <w:jc w:val="both"/>
              <w:rPr>
                <w:rFonts w:ascii="Times New Roman" w:hAnsi="Times New Roman"/>
                <w:sz w:val="23"/>
                <w:szCs w:val="23"/>
                <w:lang w:val="uk-UA"/>
              </w:rPr>
            </w:pPr>
            <w:r>
              <w:rPr>
                <w:rFonts w:ascii="Times New Roman" w:hAnsi="Times New Roman"/>
                <w:sz w:val="23"/>
                <w:szCs w:val="23"/>
                <w:lang w:val="uk-UA"/>
              </w:rPr>
              <w:t>Не вимагається</w:t>
            </w:r>
          </w:p>
          <w:p w:rsidR="008375C4" w:rsidRPr="00E136AE" w:rsidRDefault="008375C4" w:rsidP="00827065">
            <w:pPr>
              <w:widowControl w:val="0"/>
              <w:suppressAutoHyphens/>
              <w:autoSpaceDE w:val="0"/>
              <w:spacing w:after="0"/>
              <w:jc w:val="both"/>
              <w:rPr>
                <w:rFonts w:ascii="Times New Roman" w:hAnsi="Times New Roman"/>
                <w:sz w:val="23"/>
                <w:szCs w:val="23"/>
                <w:highlight w:val="yellow"/>
                <w:lang w:eastAsia="zh-CN"/>
              </w:rPr>
            </w:pPr>
          </w:p>
        </w:tc>
      </w:tr>
      <w:tr w:rsidR="009138B9" w:rsidRPr="00F620C1" w:rsidTr="008479CA">
        <w:tc>
          <w:tcPr>
            <w:tcW w:w="3686" w:type="dxa"/>
            <w:gridSpan w:val="2"/>
            <w:vAlign w:val="center"/>
          </w:tcPr>
          <w:p w:rsidR="009138B9" w:rsidRPr="00F620C1" w:rsidRDefault="009138B9" w:rsidP="008479CA">
            <w:pPr>
              <w:widowControl w:val="0"/>
              <w:suppressAutoHyphens/>
              <w:spacing w:after="0"/>
              <w:rPr>
                <w:rFonts w:ascii="Times New Roman" w:hAnsi="Times New Roman"/>
                <w:bCs/>
                <w:color w:val="000000"/>
                <w:sz w:val="23"/>
                <w:szCs w:val="23"/>
                <w:lang w:val="uk-UA" w:eastAsia="zh-CN"/>
              </w:rPr>
            </w:pPr>
            <w:r w:rsidRPr="00F620C1">
              <w:rPr>
                <w:rFonts w:ascii="Times New Roman" w:hAnsi="Times New Roman"/>
                <w:bCs/>
                <w:color w:val="000000"/>
                <w:sz w:val="23"/>
                <w:szCs w:val="23"/>
                <w:lang w:val="uk-UA" w:eastAsia="zh-CN"/>
              </w:rPr>
              <w:lastRenderedPageBreak/>
              <w:t>3.  Умови повернення чи не повернення забезпечення</w:t>
            </w:r>
          </w:p>
        </w:tc>
        <w:tc>
          <w:tcPr>
            <w:tcW w:w="7230" w:type="dxa"/>
          </w:tcPr>
          <w:p w:rsidR="009138B9" w:rsidRPr="003E20E2" w:rsidRDefault="00246573" w:rsidP="00E136AE">
            <w:pPr>
              <w:shd w:val="clear" w:color="auto" w:fill="FFFFFF"/>
              <w:spacing w:after="0"/>
              <w:jc w:val="both"/>
              <w:rPr>
                <w:rFonts w:ascii="Times New Roman" w:hAnsi="Times New Roman"/>
                <w:sz w:val="23"/>
                <w:szCs w:val="23"/>
                <w:highlight w:val="yellow"/>
                <w:lang w:eastAsia="zh-CN"/>
              </w:rPr>
            </w:pPr>
            <w:bookmarkStart w:id="6" w:name="n725"/>
            <w:bookmarkEnd w:id="6"/>
            <w:r>
              <w:rPr>
                <w:rFonts w:ascii="Times New Roman" w:hAnsi="Times New Roman"/>
                <w:color w:val="333333"/>
                <w:sz w:val="23"/>
                <w:szCs w:val="23"/>
                <w:lang w:val="uk-UA"/>
              </w:rPr>
              <w:t>Не вимагається</w:t>
            </w:r>
          </w:p>
        </w:tc>
      </w:tr>
      <w:tr w:rsidR="00FF37B2" w:rsidRPr="00F620C1" w:rsidTr="008479CA">
        <w:trPr>
          <w:gridBefore w:val="1"/>
          <w:wBefore w:w="30" w:type="dxa"/>
        </w:trPr>
        <w:tc>
          <w:tcPr>
            <w:tcW w:w="3656" w:type="dxa"/>
            <w:vAlign w:val="center"/>
          </w:tcPr>
          <w:p w:rsidR="00FF37B2" w:rsidRPr="00F620C1" w:rsidRDefault="009138B9" w:rsidP="008479CA">
            <w:pPr>
              <w:widowControl w:val="0"/>
              <w:suppressAutoHyphens/>
              <w:autoSpaceDE w:val="0"/>
              <w:spacing w:after="0"/>
              <w:rPr>
                <w:rFonts w:ascii="Times New Roman" w:hAnsi="Times New Roman"/>
                <w:color w:val="000000"/>
                <w:sz w:val="23"/>
                <w:szCs w:val="23"/>
                <w:lang w:val="uk-UA" w:eastAsia="zh-CN"/>
              </w:rPr>
            </w:pPr>
            <w:r w:rsidRPr="00F620C1">
              <w:rPr>
                <w:rFonts w:ascii="Times New Roman" w:hAnsi="Times New Roman"/>
                <w:bCs/>
                <w:color w:val="000000"/>
                <w:sz w:val="23"/>
                <w:szCs w:val="23"/>
                <w:lang w:val="uk-UA" w:eastAsia="zh-CN"/>
              </w:rPr>
              <w:t>4</w:t>
            </w:r>
            <w:r w:rsidR="00FF37B2" w:rsidRPr="00F620C1">
              <w:rPr>
                <w:rFonts w:ascii="Times New Roman" w:hAnsi="Times New Roman"/>
                <w:bCs/>
                <w:color w:val="000000"/>
                <w:sz w:val="23"/>
                <w:szCs w:val="23"/>
                <w:lang w:val="uk-UA" w:eastAsia="zh-CN"/>
              </w:rPr>
              <w:t xml:space="preserve">. </w:t>
            </w:r>
            <w:r w:rsidR="00FF37B2" w:rsidRPr="00F620C1">
              <w:rPr>
                <w:rFonts w:ascii="Times New Roman" w:hAnsi="Times New Roman"/>
                <w:color w:val="000000"/>
                <w:sz w:val="23"/>
                <w:szCs w:val="23"/>
                <w:lang w:val="uk-UA" w:eastAsia="zh-CN"/>
              </w:rPr>
              <w:t>Строк, протягом якого тендерні пропозиції є дійсними</w:t>
            </w:r>
          </w:p>
        </w:tc>
        <w:tc>
          <w:tcPr>
            <w:tcW w:w="7230" w:type="dxa"/>
          </w:tcPr>
          <w:p w:rsidR="00FF37B2" w:rsidRPr="00F620C1" w:rsidRDefault="00FF37B2" w:rsidP="008479CA">
            <w:pPr>
              <w:suppressAutoHyphens/>
              <w:spacing w:after="0"/>
              <w:jc w:val="both"/>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 xml:space="preserve"> </w:t>
            </w:r>
            <w:r w:rsidR="009E0DDF" w:rsidRPr="00F620C1">
              <w:rPr>
                <w:rFonts w:ascii="Times New Roman" w:hAnsi="Times New Roman"/>
                <w:color w:val="000000"/>
                <w:sz w:val="23"/>
                <w:szCs w:val="23"/>
                <w:lang w:val="uk-UA" w:eastAsia="zh-CN"/>
              </w:rPr>
              <w:t xml:space="preserve">    </w:t>
            </w:r>
            <w:r w:rsidRPr="00F620C1">
              <w:rPr>
                <w:rFonts w:ascii="Times New Roman" w:hAnsi="Times New Roman"/>
                <w:color w:val="000000"/>
                <w:sz w:val="23"/>
                <w:szCs w:val="23"/>
                <w:lang w:val="uk-UA" w:eastAsia="zh-CN"/>
              </w:rPr>
              <w:t xml:space="preserve">Тендерні пропозиції вважаються дійсними протягом </w:t>
            </w:r>
            <w:r w:rsidRPr="00F620C1">
              <w:rPr>
                <w:rFonts w:ascii="Times New Roman" w:hAnsi="Times New Roman"/>
                <w:sz w:val="23"/>
                <w:szCs w:val="23"/>
                <w:lang w:val="uk-UA" w:eastAsia="zh-CN"/>
              </w:rPr>
              <w:t xml:space="preserve">не менше 90  календарних днів </w:t>
            </w:r>
            <w:r w:rsidRPr="00F620C1">
              <w:rPr>
                <w:rFonts w:ascii="Times New Roman" w:hAnsi="Times New Roman"/>
                <w:color w:val="000000"/>
                <w:sz w:val="23"/>
                <w:szCs w:val="23"/>
                <w:lang w:val="uk-UA" w:eastAsia="zh-CN"/>
              </w:rPr>
              <w:t xml:space="preserve">з дати </w:t>
            </w:r>
            <w:r w:rsidR="00C227E4">
              <w:rPr>
                <w:rFonts w:ascii="Times New Roman" w:hAnsi="Times New Roman"/>
                <w:color w:val="000000"/>
                <w:sz w:val="23"/>
                <w:szCs w:val="23"/>
                <w:lang w:val="uk-UA" w:eastAsia="zh-CN"/>
              </w:rPr>
              <w:t>кінцевого</w:t>
            </w:r>
            <w:r w:rsidR="00A217E7">
              <w:rPr>
                <w:rFonts w:ascii="Times New Roman" w:hAnsi="Times New Roman"/>
                <w:color w:val="000000"/>
                <w:sz w:val="23"/>
                <w:szCs w:val="23"/>
                <w:lang w:val="uk-UA" w:eastAsia="zh-CN"/>
              </w:rPr>
              <w:t xml:space="preserve"> строку</w:t>
            </w:r>
            <w:r w:rsidR="00C227E4">
              <w:rPr>
                <w:rFonts w:ascii="Times New Roman" w:hAnsi="Times New Roman"/>
                <w:color w:val="000000"/>
                <w:sz w:val="23"/>
                <w:szCs w:val="23"/>
                <w:lang w:val="uk-UA" w:eastAsia="zh-CN"/>
              </w:rPr>
              <w:t xml:space="preserve"> </w:t>
            </w:r>
            <w:r w:rsidR="0005080F" w:rsidRPr="00F620C1">
              <w:rPr>
                <w:rFonts w:ascii="Times New Roman" w:hAnsi="Times New Roman"/>
                <w:color w:val="000000"/>
                <w:sz w:val="23"/>
                <w:szCs w:val="23"/>
                <w:lang w:val="uk-UA" w:eastAsia="zh-CN"/>
              </w:rPr>
              <w:t>подання</w:t>
            </w:r>
            <w:r w:rsidRPr="00F620C1">
              <w:rPr>
                <w:rFonts w:ascii="Times New Roman" w:hAnsi="Times New Roman"/>
                <w:color w:val="000000"/>
                <w:sz w:val="23"/>
                <w:szCs w:val="23"/>
                <w:lang w:val="uk-UA" w:eastAsia="zh-CN"/>
              </w:rPr>
              <w:t xml:space="preserve"> тендерних пропозицій. </w:t>
            </w:r>
          </w:p>
          <w:p w:rsidR="00FF37B2" w:rsidRPr="00F620C1" w:rsidRDefault="00FF37B2" w:rsidP="008479CA">
            <w:pPr>
              <w:suppressAutoHyphens/>
              <w:spacing w:after="0"/>
              <w:jc w:val="both"/>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 xml:space="preserve"> </w:t>
            </w:r>
            <w:r w:rsidR="009E0DDF" w:rsidRPr="00F620C1">
              <w:rPr>
                <w:rFonts w:ascii="Times New Roman" w:hAnsi="Times New Roman"/>
                <w:color w:val="000000"/>
                <w:sz w:val="23"/>
                <w:szCs w:val="23"/>
                <w:lang w:val="uk-UA" w:eastAsia="zh-CN"/>
              </w:rPr>
              <w:t xml:space="preserve">   </w:t>
            </w:r>
            <w:r w:rsidRPr="00F620C1">
              <w:rPr>
                <w:rFonts w:ascii="Times New Roman" w:hAnsi="Times New Roman"/>
                <w:color w:val="000000"/>
                <w:sz w:val="23"/>
                <w:szCs w:val="23"/>
                <w:lang w:val="uk-UA" w:eastAsia="zh-CN"/>
              </w:rPr>
              <w:t xml:space="preserve">До закінчення цього строку замовник має право вимагати від учасників продовження строку дії тендерної пропозицій. </w:t>
            </w:r>
          </w:p>
        </w:tc>
      </w:tr>
      <w:tr w:rsidR="00FF37B2" w:rsidRPr="00F620C1" w:rsidTr="008479CA">
        <w:trPr>
          <w:gridBefore w:val="1"/>
          <w:wBefore w:w="30" w:type="dxa"/>
        </w:trPr>
        <w:tc>
          <w:tcPr>
            <w:tcW w:w="3656" w:type="dxa"/>
            <w:vAlign w:val="center"/>
          </w:tcPr>
          <w:p w:rsidR="0088224F" w:rsidRPr="00F620C1" w:rsidRDefault="00FF37B2" w:rsidP="008479CA">
            <w:pPr>
              <w:widowControl w:val="0"/>
              <w:suppressAutoHyphens/>
              <w:autoSpaceDE w:val="0"/>
              <w:spacing w:after="0"/>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 </w:t>
            </w:r>
            <w:r w:rsidR="009138B9" w:rsidRPr="00F620C1">
              <w:rPr>
                <w:rFonts w:ascii="Times New Roman" w:hAnsi="Times New Roman"/>
                <w:color w:val="000000"/>
                <w:sz w:val="23"/>
                <w:szCs w:val="23"/>
                <w:lang w:val="uk-UA" w:eastAsia="zh-CN"/>
              </w:rPr>
              <w:t>5</w:t>
            </w:r>
            <w:r w:rsidRPr="00F620C1">
              <w:rPr>
                <w:rFonts w:ascii="Times New Roman" w:hAnsi="Times New Roman"/>
                <w:bCs/>
                <w:color w:val="000000"/>
                <w:sz w:val="23"/>
                <w:szCs w:val="23"/>
                <w:lang w:val="uk-UA" w:eastAsia="zh-CN"/>
              </w:rPr>
              <w:t xml:space="preserve">. </w:t>
            </w:r>
            <w:r w:rsidRPr="00F620C1">
              <w:rPr>
                <w:rFonts w:ascii="Times New Roman" w:hAnsi="Times New Roman"/>
                <w:color w:val="000000"/>
                <w:sz w:val="23"/>
                <w:szCs w:val="23"/>
                <w:lang w:val="uk-UA" w:eastAsia="zh-CN"/>
              </w:rPr>
              <w:t>Кваліфікаційні критерії до учасників та вимоги, установлені статтею 17 Закону </w:t>
            </w: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9C02B6" w:rsidRPr="00F620C1" w:rsidRDefault="009C02B6" w:rsidP="008479CA">
            <w:pPr>
              <w:widowControl w:val="0"/>
              <w:suppressAutoHyphens/>
              <w:autoSpaceDE w:val="0"/>
              <w:spacing w:after="0"/>
              <w:rPr>
                <w:rFonts w:ascii="Times New Roman" w:hAnsi="Times New Roman"/>
                <w:color w:val="000000"/>
                <w:sz w:val="23"/>
                <w:szCs w:val="23"/>
                <w:lang w:val="uk-UA" w:eastAsia="zh-CN"/>
              </w:rPr>
            </w:pPr>
          </w:p>
          <w:p w:rsidR="0088224F" w:rsidRPr="00F620C1" w:rsidRDefault="0088224F" w:rsidP="008479CA">
            <w:pPr>
              <w:widowControl w:val="0"/>
              <w:suppressAutoHyphens/>
              <w:autoSpaceDE w:val="0"/>
              <w:spacing w:after="0"/>
              <w:rPr>
                <w:rFonts w:ascii="Times New Roman" w:hAnsi="Times New Roman"/>
                <w:color w:val="000000"/>
                <w:sz w:val="23"/>
                <w:szCs w:val="23"/>
                <w:lang w:val="uk-UA" w:eastAsia="zh-CN"/>
              </w:rPr>
            </w:pPr>
          </w:p>
          <w:p w:rsidR="0088224F" w:rsidRPr="00F620C1" w:rsidRDefault="0088224F" w:rsidP="008479CA">
            <w:pPr>
              <w:widowControl w:val="0"/>
              <w:suppressAutoHyphens/>
              <w:autoSpaceDE w:val="0"/>
              <w:spacing w:after="0"/>
              <w:rPr>
                <w:rFonts w:ascii="Times New Roman" w:hAnsi="Times New Roman"/>
                <w:color w:val="000000"/>
                <w:sz w:val="23"/>
                <w:szCs w:val="23"/>
                <w:lang w:val="uk-UA" w:eastAsia="zh-CN"/>
              </w:rPr>
            </w:pPr>
          </w:p>
          <w:p w:rsidR="0088224F" w:rsidRPr="00F620C1" w:rsidRDefault="0088224F" w:rsidP="008479CA">
            <w:pPr>
              <w:widowControl w:val="0"/>
              <w:suppressAutoHyphens/>
              <w:autoSpaceDE w:val="0"/>
              <w:spacing w:after="0"/>
              <w:rPr>
                <w:rFonts w:ascii="Times New Roman" w:hAnsi="Times New Roman"/>
                <w:color w:val="000000"/>
                <w:sz w:val="23"/>
                <w:szCs w:val="23"/>
                <w:lang w:val="uk-UA" w:eastAsia="zh-CN"/>
              </w:rPr>
            </w:pPr>
          </w:p>
          <w:p w:rsidR="0088224F" w:rsidRPr="00F620C1" w:rsidRDefault="0088224F" w:rsidP="008479CA">
            <w:pPr>
              <w:widowControl w:val="0"/>
              <w:suppressAutoHyphens/>
              <w:autoSpaceDE w:val="0"/>
              <w:spacing w:after="0"/>
              <w:rPr>
                <w:rFonts w:ascii="Times New Roman" w:hAnsi="Times New Roman"/>
                <w:color w:val="000000"/>
                <w:sz w:val="23"/>
                <w:szCs w:val="23"/>
                <w:lang w:val="uk-UA" w:eastAsia="zh-CN"/>
              </w:rPr>
            </w:pPr>
          </w:p>
          <w:p w:rsidR="0088224F" w:rsidRPr="00F620C1" w:rsidRDefault="0088224F" w:rsidP="008479CA">
            <w:pPr>
              <w:widowControl w:val="0"/>
              <w:suppressAutoHyphens/>
              <w:autoSpaceDE w:val="0"/>
              <w:spacing w:after="0"/>
              <w:rPr>
                <w:rFonts w:ascii="Times New Roman" w:hAnsi="Times New Roman"/>
                <w:color w:val="000000"/>
                <w:sz w:val="23"/>
                <w:szCs w:val="23"/>
                <w:lang w:val="uk-UA" w:eastAsia="zh-CN"/>
              </w:rPr>
            </w:pPr>
          </w:p>
          <w:p w:rsidR="0088224F" w:rsidRPr="00F620C1" w:rsidRDefault="0088224F" w:rsidP="008479CA">
            <w:pPr>
              <w:widowControl w:val="0"/>
              <w:suppressAutoHyphens/>
              <w:autoSpaceDE w:val="0"/>
              <w:spacing w:after="0"/>
              <w:rPr>
                <w:rFonts w:ascii="Times New Roman" w:hAnsi="Times New Roman"/>
                <w:color w:val="000000"/>
                <w:sz w:val="23"/>
                <w:szCs w:val="23"/>
                <w:lang w:val="uk-UA" w:eastAsia="zh-CN"/>
              </w:rPr>
            </w:pPr>
          </w:p>
          <w:p w:rsidR="0088224F" w:rsidRPr="00F620C1" w:rsidRDefault="0088224F" w:rsidP="008479CA">
            <w:pPr>
              <w:widowControl w:val="0"/>
              <w:suppressAutoHyphens/>
              <w:autoSpaceDE w:val="0"/>
              <w:spacing w:after="0"/>
              <w:rPr>
                <w:rFonts w:ascii="Times New Roman" w:hAnsi="Times New Roman"/>
                <w:color w:val="000000"/>
                <w:sz w:val="23"/>
                <w:szCs w:val="23"/>
                <w:lang w:val="uk-UA" w:eastAsia="zh-CN"/>
              </w:rPr>
            </w:pPr>
          </w:p>
          <w:p w:rsidR="0088224F" w:rsidRPr="00F620C1" w:rsidRDefault="0088224F" w:rsidP="008479CA">
            <w:pPr>
              <w:widowControl w:val="0"/>
              <w:suppressAutoHyphens/>
              <w:autoSpaceDE w:val="0"/>
              <w:spacing w:after="0"/>
              <w:rPr>
                <w:rFonts w:ascii="Times New Roman" w:hAnsi="Times New Roman"/>
                <w:color w:val="000000"/>
                <w:sz w:val="23"/>
                <w:szCs w:val="23"/>
                <w:lang w:val="uk-UA" w:eastAsia="zh-CN"/>
              </w:rPr>
            </w:pPr>
          </w:p>
          <w:p w:rsidR="0088224F" w:rsidRPr="00F620C1" w:rsidRDefault="0088224F" w:rsidP="008479CA">
            <w:pPr>
              <w:widowControl w:val="0"/>
              <w:suppressAutoHyphens/>
              <w:autoSpaceDE w:val="0"/>
              <w:spacing w:after="0"/>
              <w:rPr>
                <w:rFonts w:ascii="Times New Roman" w:hAnsi="Times New Roman"/>
                <w:color w:val="000000"/>
                <w:sz w:val="23"/>
                <w:szCs w:val="23"/>
                <w:lang w:val="uk-UA" w:eastAsia="zh-CN"/>
              </w:rPr>
            </w:pPr>
          </w:p>
          <w:p w:rsidR="0088224F" w:rsidRPr="00F620C1" w:rsidRDefault="0088224F" w:rsidP="008479CA">
            <w:pPr>
              <w:widowControl w:val="0"/>
              <w:suppressAutoHyphens/>
              <w:autoSpaceDE w:val="0"/>
              <w:spacing w:after="0"/>
              <w:rPr>
                <w:rFonts w:ascii="Times New Roman" w:hAnsi="Times New Roman"/>
                <w:color w:val="000000"/>
                <w:sz w:val="23"/>
                <w:szCs w:val="23"/>
                <w:lang w:val="uk-UA" w:eastAsia="zh-CN"/>
              </w:rPr>
            </w:pPr>
          </w:p>
          <w:p w:rsidR="0088224F" w:rsidRPr="00F620C1" w:rsidRDefault="0088224F" w:rsidP="008479CA">
            <w:pPr>
              <w:widowControl w:val="0"/>
              <w:suppressAutoHyphens/>
              <w:autoSpaceDE w:val="0"/>
              <w:spacing w:after="0"/>
              <w:rPr>
                <w:rFonts w:ascii="Times New Roman" w:hAnsi="Times New Roman"/>
                <w:color w:val="000000"/>
                <w:sz w:val="23"/>
                <w:szCs w:val="23"/>
                <w:lang w:val="uk-UA" w:eastAsia="zh-CN"/>
              </w:rPr>
            </w:pPr>
          </w:p>
          <w:p w:rsidR="0088224F" w:rsidRPr="00F620C1" w:rsidRDefault="0088224F" w:rsidP="008479CA">
            <w:pPr>
              <w:widowControl w:val="0"/>
              <w:suppressAutoHyphens/>
              <w:autoSpaceDE w:val="0"/>
              <w:spacing w:after="0"/>
              <w:rPr>
                <w:rFonts w:ascii="Times New Roman" w:hAnsi="Times New Roman"/>
                <w:color w:val="000000"/>
                <w:sz w:val="23"/>
                <w:szCs w:val="23"/>
                <w:lang w:val="uk-UA" w:eastAsia="zh-CN"/>
              </w:rPr>
            </w:pPr>
          </w:p>
          <w:p w:rsidR="0088224F" w:rsidRPr="00F620C1" w:rsidRDefault="0088224F" w:rsidP="008479CA">
            <w:pPr>
              <w:widowControl w:val="0"/>
              <w:suppressAutoHyphens/>
              <w:autoSpaceDE w:val="0"/>
              <w:spacing w:after="0"/>
              <w:rPr>
                <w:rFonts w:ascii="Times New Roman" w:hAnsi="Times New Roman"/>
                <w:color w:val="000000"/>
                <w:sz w:val="23"/>
                <w:szCs w:val="23"/>
                <w:lang w:val="uk-UA" w:eastAsia="zh-CN"/>
              </w:rPr>
            </w:pPr>
          </w:p>
        </w:tc>
        <w:tc>
          <w:tcPr>
            <w:tcW w:w="7230" w:type="dxa"/>
          </w:tcPr>
          <w:p w:rsidR="00C44CC9" w:rsidRPr="009028F3" w:rsidRDefault="00FF37B2" w:rsidP="00C44CC9">
            <w:pPr>
              <w:suppressAutoHyphens/>
              <w:spacing w:after="0" w:line="240" w:lineRule="auto"/>
              <w:jc w:val="both"/>
              <w:rPr>
                <w:rFonts w:ascii="Times New Roman" w:hAnsi="Times New Roman"/>
                <w:color w:val="000000"/>
                <w:sz w:val="24"/>
                <w:szCs w:val="24"/>
                <w:lang w:val="uk-UA" w:eastAsia="zh-CN"/>
              </w:rPr>
            </w:pPr>
            <w:r w:rsidRPr="00845005">
              <w:rPr>
                <w:rFonts w:ascii="Times New Roman" w:hAnsi="Times New Roman"/>
                <w:color w:val="000000"/>
                <w:sz w:val="23"/>
                <w:szCs w:val="23"/>
                <w:lang w:val="uk-UA" w:eastAsia="zh-CN"/>
              </w:rPr>
              <w:t xml:space="preserve"> </w:t>
            </w:r>
            <w:r w:rsidR="009E0DDF" w:rsidRPr="00845005">
              <w:rPr>
                <w:rFonts w:ascii="Times New Roman" w:hAnsi="Times New Roman"/>
                <w:color w:val="000000"/>
                <w:sz w:val="23"/>
                <w:szCs w:val="23"/>
                <w:lang w:val="uk-UA" w:eastAsia="zh-CN"/>
              </w:rPr>
              <w:t xml:space="preserve"> </w:t>
            </w:r>
            <w:r w:rsidR="00C44CC9" w:rsidRPr="009028F3">
              <w:rPr>
                <w:rFonts w:ascii="Times New Roman" w:hAnsi="Times New Roman"/>
                <w:color w:val="000000"/>
                <w:sz w:val="24"/>
                <w:szCs w:val="24"/>
                <w:lang w:val="uk-UA" w:eastAsia="zh-CN"/>
              </w:rPr>
              <w:t xml:space="preserve"> Учасники повинні відповідати кваліфікаційним (кваліфікаційному) критеріям, визначеним ст. 16 Закону.</w:t>
            </w:r>
          </w:p>
          <w:p w:rsidR="00C44CC9" w:rsidRPr="009028F3" w:rsidRDefault="00C44CC9" w:rsidP="00C44CC9">
            <w:pPr>
              <w:suppressAutoHyphens/>
              <w:spacing w:after="0"/>
              <w:jc w:val="both"/>
              <w:rPr>
                <w:rFonts w:ascii="Times New Roman" w:hAnsi="Times New Roman"/>
                <w:color w:val="000000"/>
                <w:sz w:val="24"/>
                <w:szCs w:val="24"/>
                <w:lang w:val="uk-UA" w:eastAsia="zh-CN"/>
              </w:rPr>
            </w:pPr>
            <w:r w:rsidRPr="009028F3">
              <w:rPr>
                <w:rFonts w:ascii="Times New Roman" w:hAnsi="Times New Roman"/>
                <w:color w:val="000000"/>
                <w:sz w:val="24"/>
                <w:szCs w:val="24"/>
                <w:lang w:val="uk-UA" w:eastAsia="zh-CN"/>
              </w:rPr>
              <w:t xml:space="preserve">     Для підтвердження відповідності кваліфікаційним (кваліфікаційному)  критеріям, учасник повинен надати у складі </w:t>
            </w:r>
            <w:r w:rsidRPr="009028F3">
              <w:rPr>
                <w:rFonts w:ascii="Times New Roman" w:hAnsi="Times New Roman"/>
                <w:color w:val="000000"/>
                <w:sz w:val="24"/>
                <w:szCs w:val="24"/>
                <w:shd w:val="clear" w:color="auto" w:fill="FFFFFF"/>
                <w:lang w:val="uk-UA" w:eastAsia="zh-CN"/>
              </w:rPr>
              <w:t>тендерної пропозиції</w:t>
            </w:r>
            <w:r w:rsidRPr="009028F3">
              <w:rPr>
                <w:rFonts w:ascii="Times New Roman" w:hAnsi="Times New Roman"/>
                <w:color w:val="000000"/>
                <w:sz w:val="24"/>
                <w:szCs w:val="24"/>
                <w:lang w:val="uk-UA" w:eastAsia="zh-CN"/>
              </w:rPr>
              <w:t xml:space="preserve"> наступні документи:</w:t>
            </w:r>
          </w:p>
          <w:p w:rsidR="00C44CC9" w:rsidRPr="00B928B8" w:rsidRDefault="00C44CC9" w:rsidP="00C44CC9">
            <w:pPr>
              <w:spacing w:after="0"/>
              <w:ind w:left="45"/>
              <w:jc w:val="both"/>
              <w:rPr>
                <w:rFonts w:ascii="Times New Roman" w:hAnsi="Times New Roman"/>
                <w:sz w:val="24"/>
                <w:szCs w:val="24"/>
                <w:lang w:val="uk-UA"/>
              </w:rPr>
            </w:pPr>
            <w:r w:rsidRPr="00B928B8">
              <w:rPr>
                <w:rFonts w:ascii="Times New Roman" w:hAnsi="Times New Roman"/>
                <w:sz w:val="24"/>
                <w:szCs w:val="24"/>
                <w:lang w:val="uk-UA"/>
              </w:rPr>
              <w:t>5.1.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C44CC9" w:rsidRPr="00B928B8" w:rsidRDefault="00C44CC9" w:rsidP="00C44CC9">
            <w:pPr>
              <w:spacing w:after="0"/>
              <w:ind w:left="45"/>
              <w:jc w:val="both"/>
              <w:rPr>
                <w:rFonts w:ascii="Times New Roman" w:hAnsi="Times New Roman"/>
                <w:sz w:val="24"/>
                <w:szCs w:val="24"/>
                <w:lang w:val="uk-UA"/>
              </w:rPr>
            </w:pPr>
            <w:r w:rsidRPr="00B928B8">
              <w:rPr>
                <w:rFonts w:ascii="Times New Roman" w:hAnsi="Times New Roman"/>
                <w:sz w:val="24"/>
                <w:szCs w:val="24"/>
                <w:lang w:val="uk-UA"/>
              </w:rPr>
              <w:t>5.2.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C44CC9" w:rsidRPr="00D91F2D" w:rsidRDefault="00C44CC9" w:rsidP="00C44CC9">
            <w:pPr>
              <w:spacing w:after="0"/>
              <w:ind w:left="2" w:right="53"/>
              <w:jc w:val="both"/>
              <w:rPr>
                <w:rFonts w:ascii="Times New Roman" w:hAnsi="Times New Roman"/>
                <w:color w:val="000000" w:themeColor="text1"/>
                <w:sz w:val="24"/>
                <w:szCs w:val="24"/>
                <w:lang w:val="uk-UA"/>
              </w:rPr>
            </w:pPr>
            <w:r w:rsidRPr="00B928B8">
              <w:rPr>
                <w:rFonts w:ascii="Times New Roman" w:hAnsi="Times New Roman"/>
                <w:sz w:val="24"/>
                <w:szCs w:val="24"/>
                <w:lang w:val="uk-UA"/>
              </w:rPr>
              <w:t>5.3 Учасник повинен надати довідку в довільній формі про наявність аналогічного договору за підписом уповноваженої посадової особи, скріплена печаткою Учасника, з зазначенням інформації щодо досвіду виконання аналогічного (-</w:t>
            </w:r>
            <w:proofErr w:type="spellStart"/>
            <w:r w:rsidRPr="00B928B8">
              <w:rPr>
                <w:rFonts w:ascii="Times New Roman" w:hAnsi="Times New Roman"/>
                <w:sz w:val="24"/>
                <w:szCs w:val="24"/>
                <w:lang w:val="uk-UA"/>
              </w:rPr>
              <w:t>их</w:t>
            </w:r>
            <w:proofErr w:type="spellEnd"/>
            <w:r w:rsidRPr="00B928B8">
              <w:rPr>
                <w:rFonts w:ascii="Times New Roman" w:hAnsi="Times New Roman"/>
                <w:sz w:val="24"/>
                <w:szCs w:val="24"/>
                <w:lang w:val="uk-UA"/>
              </w:rPr>
              <w:t>) договору(-</w:t>
            </w:r>
            <w:proofErr w:type="spellStart"/>
            <w:r w:rsidRPr="00B928B8">
              <w:rPr>
                <w:rFonts w:ascii="Times New Roman" w:hAnsi="Times New Roman"/>
                <w:sz w:val="24"/>
                <w:szCs w:val="24"/>
                <w:lang w:val="uk-UA"/>
              </w:rPr>
              <w:t>ів</w:t>
            </w:r>
            <w:proofErr w:type="spellEnd"/>
            <w:r w:rsidRPr="00B928B8">
              <w:rPr>
                <w:rFonts w:ascii="Times New Roman" w:hAnsi="Times New Roman"/>
                <w:sz w:val="24"/>
                <w:szCs w:val="24"/>
                <w:lang w:val="uk-UA"/>
              </w:rPr>
              <w:t xml:space="preserve">), що виконувався </w:t>
            </w:r>
            <w:r w:rsidRPr="00D91F2D">
              <w:rPr>
                <w:rFonts w:ascii="Times New Roman" w:hAnsi="Times New Roman"/>
                <w:sz w:val="24"/>
                <w:szCs w:val="24"/>
                <w:lang w:val="uk-UA"/>
              </w:rPr>
              <w:t>в  2020</w:t>
            </w:r>
            <w:r w:rsidR="00EB4970" w:rsidRPr="00D91F2D">
              <w:rPr>
                <w:rFonts w:ascii="Times New Roman" w:hAnsi="Times New Roman"/>
                <w:sz w:val="24"/>
                <w:szCs w:val="24"/>
                <w:lang w:val="uk-UA"/>
              </w:rPr>
              <w:t xml:space="preserve"> та 2021</w:t>
            </w:r>
            <w:r w:rsidRPr="00D91F2D">
              <w:rPr>
                <w:rFonts w:ascii="Times New Roman" w:hAnsi="Times New Roman"/>
                <w:sz w:val="24"/>
                <w:szCs w:val="24"/>
                <w:lang w:val="uk-UA"/>
              </w:rPr>
              <w:t xml:space="preserve"> році (Аналогічним слід вважати договір щодо поставки матеріалу закупівлі) та надати копії договорів (з усіма укладеними додатковими угодами, додатками та специфікаціями до договору), що вказані в довідці</w:t>
            </w:r>
            <w:r w:rsidRPr="00D91F2D">
              <w:rPr>
                <w:rFonts w:ascii="Times New Roman" w:hAnsi="Times New Roman"/>
                <w:color w:val="000000" w:themeColor="text1"/>
                <w:sz w:val="24"/>
                <w:szCs w:val="24"/>
                <w:lang w:val="uk-UA"/>
              </w:rPr>
              <w:t xml:space="preserve">. </w:t>
            </w:r>
          </w:p>
          <w:p w:rsidR="00C44CC9" w:rsidRPr="00D91F2D" w:rsidRDefault="00C44CC9" w:rsidP="00C44CC9">
            <w:pPr>
              <w:widowControl w:val="0"/>
              <w:tabs>
                <w:tab w:val="left" w:pos="1080"/>
              </w:tabs>
              <w:autoSpaceDE w:val="0"/>
              <w:autoSpaceDN w:val="0"/>
              <w:adjustRightInd w:val="0"/>
              <w:spacing w:after="0"/>
              <w:ind w:right="22"/>
              <w:jc w:val="both"/>
              <w:rPr>
                <w:rFonts w:ascii="Times New Roman" w:hAnsi="Times New Roman"/>
                <w:sz w:val="24"/>
                <w:szCs w:val="24"/>
                <w:lang w:val="uk-UA"/>
              </w:rPr>
            </w:pPr>
            <w:r w:rsidRPr="00D91F2D">
              <w:rPr>
                <w:rFonts w:ascii="Times New Roman" w:hAnsi="Times New Roman"/>
                <w:color w:val="000000" w:themeColor="text1"/>
                <w:sz w:val="24"/>
                <w:szCs w:val="24"/>
                <w:lang w:val="uk-UA"/>
              </w:rPr>
              <w:t>5.4 Наявність фінансової спроможності: обов’язково надати</w:t>
            </w:r>
            <w:r w:rsidRPr="00D91F2D">
              <w:rPr>
                <w:rFonts w:ascii="Times New Roman" w:hAnsi="Times New Roman"/>
                <w:sz w:val="24"/>
                <w:szCs w:val="24"/>
                <w:lang w:val="uk-UA"/>
              </w:rPr>
              <w:t xml:space="preserve"> копії фінансового балансу, звіту про фінансові результати за 202</w:t>
            </w:r>
            <w:r w:rsidR="00EB4970" w:rsidRPr="00D91F2D">
              <w:rPr>
                <w:rFonts w:ascii="Times New Roman" w:hAnsi="Times New Roman"/>
                <w:sz w:val="24"/>
                <w:szCs w:val="24"/>
                <w:lang w:val="uk-UA"/>
              </w:rPr>
              <w:t>1</w:t>
            </w:r>
            <w:r w:rsidRPr="00D91F2D">
              <w:rPr>
                <w:rFonts w:ascii="Times New Roman" w:hAnsi="Times New Roman"/>
                <w:sz w:val="24"/>
                <w:szCs w:val="24"/>
                <w:lang w:val="uk-UA"/>
              </w:rPr>
              <w:t>рік, звіту про рух грошових коштів за 202</w:t>
            </w:r>
            <w:r w:rsidR="00EB4970" w:rsidRPr="00D91F2D">
              <w:rPr>
                <w:rFonts w:ascii="Times New Roman" w:hAnsi="Times New Roman"/>
                <w:sz w:val="24"/>
                <w:szCs w:val="24"/>
                <w:lang w:val="uk-UA"/>
              </w:rPr>
              <w:t>1</w:t>
            </w:r>
            <w:r w:rsidRPr="00D91F2D">
              <w:rPr>
                <w:rFonts w:ascii="Times New Roman" w:hAnsi="Times New Roman"/>
                <w:sz w:val="24"/>
                <w:szCs w:val="24"/>
                <w:lang w:val="uk-UA"/>
              </w:rPr>
              <w:t xml:space="preserve"> рік та копії фінансового балансу за 202</w:t>
            </w:r>
            <w:r w:rsidR="00EB4970" w:rsidRPr="00D91F2D">
              <w:rPr>
                <w:rFonts w:ascii="Times New Roman" w:hAnsi="Times New Roman"/>
                <w:sz w:val="24"/>
                <w:szCs w:val="24"/>
                <w:lang w:val="uk-UA"/>
              </w:rPr>
              <w:t>1</w:t>
            </w:r>
            <w:r w:rsidRPr="00D91F2D">
              <w:rPr>
                <w:rFonts w:ascii="Times New Roman" w:hAnsi="Times New Roman"/>
                <w:sz w:val="24"/>
                <w:szCs w:val="24"/>
                <w:lang w:val="uk-UA"/>
              </w:rPr>
              <w:t xml:space="preserve"> рік з відміткою уповноваженого органу про прийняття зазначених документів.</w:t>
            </w:r>
          </w:p>
          <w:p w:rsidR="00C44CC9" w:rsidRPr="00ED55BD" w:rsidRDefault="00C44CC9" w:rsidP="00C44CC9">
            <w:pPr>
              <w:spacing w:after="0"/>
              <w:ind w:left="2"/>
              <w:jc w:val="both"/>
              <w:rPr>
                <w:rFonts w:ascii="Times New Roman" w:hAnsi="Times New Roman"/>
                <w:sz w:val="24"/>
                <w:szCs w:val="24"/>
                <w:lang w:val="uk-UA" w:eastAsia="zh-CN"/>
              </w:rPr>
            </w:pPr>
            <w:r w:rsidRPr="009028F3">
              <w:rPr>
                <w:rFonts w:ascii="Times New Roman" w:hAnsi="Times New Roman"/>
                <w:lang w:val="uk-UA"/>
              </w:rPr>
              <w:t xml:space="preserve"> </w:t>
            </w:r>
            <w:r w:rsidRPr="009028F3">
              <w:rPr>
                <w:rFonts w:ascii="Times New Roman" w:hAnsi="Times New Roman"/>
                <w:color w:val="000000"/>
                <w:sz w:val="24"/>
                <w:szCs w:val="24"/>
                <w:lang w:val="uk-UA" w:eastAsia="zh-CN"/>
              </w:rPr>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w:t>
            </w:r>
            <w:r w:rsidRPr="00ED55BD">
              <w:rPr>
                <w:rFonts w:ascii="Times New Roman" w:hAnsi="Times New Roman"/>
                <w:color w:val="000000"/>
                <w:sz w:val="24"/>
                <w:szCs w:val="24"/>
                <w:lang w:val="uk-UA" w:eastAsia="zh-CN"/>
              </w:rPr>
              <w:t xml:space="preserve"> </w:t>
            </w:r>
            <w:r w:rsidRPr="00ED55BD">
              <w:rPr>
                <w:rFonts w:ascii="Times New Roman" w:hAnsi="Times New Roman"/>
                <w:sz w:val="24"/>
                <w:szCs w:val="24"/>
                <w:lang w:val="uk-UA" w:eastAsia="zh-CN"/>
              </w:rPr>
              <w:t xml:space="preserve">Замовником,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C44CC9" w:rsidRPr="00ED55BD" w:rsidRDefault="00C44CC9" w:rsidP="00C44CC9">
            <w:pPr>
              <w:suppressAutoHyphens/>
              <w:spacing w:after="0" w:line="240" w:lineRule="auto"/>
              <w:ind w:left="-15"/>
              <w:jc w:val="both"/>
              <w:rPr>
                <w:rFonts w:ascii="Times New Roman" w:hAnsi="Times New Roman"/>
                <w:b/>
                <w:color w:val="000000"/>
                <w:sz w:val="24"/>
                <w:szCs w:val="24"/>
                <w:lang w:val="uk-UA" w:eastAsia="zh-CN"/>
              </w:rPr>
            </w:pPr>
            <w:r w:rsidRPr="00ED55BD">
              <w:rPr>
                <w:rFonts w:ascii="Times New Roman" w:hAnsi="Times New Roman"/>
                <w:color w:val="000000"/>
                <w:sz w:val="24"/>
                <w:szCs w:val="24"/>
                <w:lang w:val="uk-UA" w:eastAsia="zh-CN"/>
              </w:rPr>
              <w:t xml:space="preserve">      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C44CC9" w:rsidRPr="00ED55BD" w:rsidRDefault="00C44CC9" w:rsidP="00C44CC9">
            <w:pPr>
              <w:suppressAutoHyphens/>
              <w:spacing w:after="0" w:line="240" w:lineRule="auto"/>
              <w:ind w:left="-15"/>
              <w:jc w:val="both"/>
              <w:rPr>
                <w:rFonts w:ascii="Times New Roman" w:hAnsi="Times New Roman"/>
                <w:color w:val="000000"/>
                <w:sz w:val="24"/>
                <w:szCs w:val="24"/>
                <w:lang w:val="uk-UA" w:eastAsia="zh-CN"/>
              </w:rPr>
            </w:pPr>
            <w:r w:rsidRPr="00ED55BD">
              <w:rPr>
                <w:rFonts w:ascii="Times New Roman" w:hAnsi="Times New Roman"/>
                <w:color w:val="000000"/>
                <w:sz w:val="24"/>
                <w:szCs w:val="24"/>
                <w:lang w:val="uk-UA" w:eastAsia="zh-CN"/>
              </w:rPr>
              <w:t xml:space="preserve">       Для підтвердження відсутності підстав відмови в участі у процедурі закупівлі, учаснику необхідно надати наступні документи:</w:t>
            </w:r>
          </w:p>
          <w:p w:rsidR="00C44CC9" w:rsidRPr="00877D15" w:rsidRDefault="00C44CC9" w:rsidP="00C44CC9">
            <w:pPr>
              <w:widowControl w:val="0"/>
              <w:numPr>
                <w:ilvl w:val="0"/>
                <w:numId w:val="14"/>
              </w:numPr>
              <w:tabs>
                <w:tab w:val="clear" w:pos="720"/>
                <w:tab w:val="num" w:pos="0"/>
                <w:tab w:val="left" w:pos="694"/>
                <w:tab w:val="left" w:pos="10381"/>
              </w:tabs>
              <w:suppressAutoHyphens/>
              <w:autoSpaceDE w:val="0"/>
              <w:spacing w:after="0" w:line="240" w:lineRule="auto"/>
              <w:ind w:left="0" w:firstLine="360"/>
              <w:jc w:val="both"/>
              <w:rPr>
                <w:rFonts w:ascii="Times New Roman" w:hAnsi="Times New Roman"/>
                <w:bCs/>
                <w:color w:val="FF0000"/>
                <w:sz w:val="24"/>
                <w:szCs w:val="24"/>
                <w:lang w:val="uk-UA" w:eastAsia="zh-CN"/>
              </w:rPr>
            </w:pPr>
            <w:r w:rsidRPr="00877D15">
              <w:rPr>
                <w:rFonts w:ascii="Times New Roman" w:hAnsi="Times New Roman"/>
                <w:sz w:val="24"/>
                <w:szCs w:val="24"/>
                <w:lang w:val="uk-UA" w:eastAsia="zh-CN"/>
              </w:rPr>
              <w:t xml:space="preserve">Гарантійний лист, про відсутність підстав для відмови в участі у процедурі закупівлі (із їх зазначенням), що визначені у ч. 1 та ч.2 ст. 17 </w:t>
            </w:r>
            <w:r w:rsidRPr="00877D15">
              <w:rPr>
                <w:rFonts w:ascii="Times New Roman" w:hAnsi="Times New Roman"/>
                <w:color w:val="000000" w:themeColor="text1"/>
                <w:sz w:val="24"/>
                <w:szCs w:val="24"/>
                <w:lang w:val="uk-UA" w:eastAsia="zh-CN"/>
              </w:rPr>
              <w:t xml:space="preserve">Закону України «Про публічні закупівлі»  із зазначенням всіх </w:t>
            </w:r>
            <w:r w:rsidRPr="00877D15">
              <w:rPr>
                <w:rFonts w:ascii="Times New Roman" w:hAnsi="Times New Roman"/>
                <w:color w:val="000000" w:themeColor="text1"/>
                <w:sz w:val="24"/>
                <w:szCs w:val="24"/>
                <w:lang w:val="uk-UA" w:eastAsia="zh-CN"/>
              </w:rPr>
              <w:lastRenderedPageBreak/>
              <w:t>пунктів частин</w:t>
            </w:r>
            <w:r w:rsidRPr="00877D15">
              <w:rPr>
                <w:rFonts w:ascii="Times New Roman" w:hAnsi="Times New Roman"/>
                <w:color w:val="000000" w:themeColor="text1"/>
                <w:sz w:val="24"/>
                <w:szCs w:val="24"/>
                <w:shd w:val="clear" w:color="auto" w:fill="FFFFFF"/>
                <w:lang w:val="uk-UA" w:eastAsia="zh-CN"/>
              </w:rPr>
              <w:t>;</w:t>
            </w:r>
          </w:p>
          <w:p w:rsidR="00C44CC9" w:rsidRPr="00ED55BD" w:rsidRDefault="00C44CC9" w:rsidP="00C44CC9">
            <w:pPr>
              <w:widowControl w:val="0"/>
              <w:tabs>
                <w:tab w:val="left" w:pos="694"/>
                <w:tab w:val="left" w:pos="10381"/>
              </w:tabs>
              <w:suppressAutoHyphens/>
              <w:autoSpaceDE w:val="0"/>
              <w:spacing w:after="0" w:line="240" w:lineRule="auto"/>
              <w:jc w:val="both"/>
              <w:rPr>
                <w:rFonts w:ascii="Times New Roman" w:hAnsi="Times New Roman"/>
                <w:sz w:val="24"/>
                <w:szCs w:val="24"/>
                <w:shd w:val="clear" w:color="auto" w:fill="FFFFFF"/>
                <w:lang w:val="uk-UA" w:eastAsia="zh-CN"/>
              </w:rPr>
            </w:pPr>
            <w:r w:rsidRPr="00ED55BD">
              <w:rPr>
                <w:rFonts w:ascii="Times New Roman" w:hAnsi="Times New Roman"/>
                <w:color w:val="000000"/>
                <w:sz w:val="24"/>
                <w:szCs w:val="24"/>
                <w:shd w:val="clear" w:color="auto" w:fill="FFFFFF"/>
                <w:lang w:val="uk-UA" w:eastAsia="zh-CN"/>
              </w:rPr>
              <w:t xml:space="preserve"> </w:t>
            </w:r>
            <w:r w:rsidRPr="00ED55BD">
              <w:rPr>
                <w:rFonts w:ascii="Times New Roman" w:hAnsi="Times New Roman"/>
                <w:sz w:val="24"/>
                <w:szCs w:val="24"/>
                <w:shd w:val="clear" w:color="auto" w:fill="FFFFFF"/>
                <w:lang w:val="uk-UA" w:eastAsia="zh-CN"/>
              </w:rPr>
              <w:t>Учасник - переможець торгів у строк</w:t>
            </w:r>
            <w:r w:rsidRPr="00ED55BD">
              <w:rPr>
                <w:rFonts w:ascii="Times New Roman" w:hAnsi="Times New Roman"/>
                <w:color w:val="000000"/>
                <w:sz w:val="24"/>
                <w:szCs w:val="24"/>
                <w:shd w:val="clear" w:color="auto" w:fill="FFFFFF"/>
                <w:lang w:val="uk-UA"/>
              </w:rPr>
              <w:t xml:space="preserve">, що не перевищує десяти днів з дати оприлюднення в електронній системі </w:t>
            </w:r>
            <w:proofErr w:type="spellStart"/>
            <w:r w:rsidRPr="00ED55BD">
              <w:rPr>
                <w:rFonts w:ascii="Times New Roman" w:hAnsi="Times New Roman"/>
                <w:color w:val="000000"/>
                <w:sz w:val="24"/>
                <w:szCs w:val="24"/>
                <w:shd w:val="clear" w:color="auto" w:fill="FFFFFF"/>
                <w:lang w:val="uk-UA"/>
              </w:rPr>
              <w:t>закупівель</w:t>
            </w:r>
            <w:proofErr w:type="spellEnd"/>
            <w:r w:rsidRPr="00ED55BD">
              <w:rPr>
                <w:rFonts w:ascii="Times New Roman" w:hAnsi="Times New Roman"/>
                <w:color w:val="000000"/>
                <w:sz w:val="24"/>
                <w:szCs w:val="24"/>
                <w:shd w:val="clear" w:color="auto" w:fill="FFFFFF"/>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ED55BD">
              <w:rPr>
                <w:rFonts w:ascii="Times New Roman" w:hAnsi="Times New Roman"/>
                <w:color w:val="000000"/>
                <w:sz w:val="24"/>
                <w:szCs w:val="24"/>
                <w:shd w:val="clear" w:color="auto" w:fill="FFFFFF"/>
                <w:lang w:val="uk-UA"/>
              </w:rPr>
              <w:t>закупівель</w:t>
            </w:r>
            <w:proofErr w:type="spellEnd"/>
            <w:r w:rsidRPr="00ED55BD">
              <w:rPr>
                <w:rFonts w:ascii="Times New Roman" w:hAnsi="Times New Roman"/>
                <w:color w:val="000000"/>
                <w:sz w:val="24"/>
                <w:szCs w:val="24"/>
                <w:shd w:val="clear" w:color="auto" w:fill="FFFFFF"/>
                <w:lang w:val="uk-UA"/>
              </w:rPr>
              <w:t>, що підтверджують відсутність підстав, визначених</w:t>
            </w:r>
            <w:r w:rsidRPr="00ED55BD">
              <w:rPr>
                <w:rFonts w:ascii="Times New Roman" w:hAnsi="Times New Roman"/>
                <w:color w:val="000000"/>
                <w:sz w:val="24"/>
                <w:szCs w:val="24"/>
                <w:shd w:val="clear" w:color="auto" w:fill="FFFFFF"/>
              </w:rPr>
              <w:t> </w:t>
            </w:r>
            <w:hyperlink r:id="rId6" w:anchor="n1264" w:history="1">
              <w:r w:rsidRPr="00ED55BD">
                <w:rPr>
                  <w:rStyle w:val="a6"/>
                  <w:rFonts w:ascii="Times New Roman" w:hAnsi="Times New Roman"/>
                  <w:color w:val="auto"/>
                  <w:sz w:val="24"/>
                  <w:szCs w:val="24"/>
                  <w:shd w:val="clear" w:color="auto" w:fill="FFFFFF"/>
                  <w:lang w:val="uk-UA"/>
                </w:rPr>
                <w:t>пунктами 2</w:t>
              </w:r>
            </w:hyperlink>
            <w:r w:rsidRPr="00ED55BD">
              <w:rPr>
                <w:rFonts w:ascii="Times New Roman" w:hAnsi="Times New Roman"/>
                <w:sz w:val="24"/>
                <w:szCs w:val="24"/>
                <w:shd w:val="clear" w:color="auto" w:fill="FFFFFF"/>
                <w:lang w:val="uk-UA"/>
              </w:rPr>
              <w:t>,</w:t>
            </w:r>
            <w:r w:rsidRPr="00ED55BD">
              <w:rPr>
                <w:rFonts w:ascii="Times New Roman" w:hAnsi="Times New Roman"/>
                <w:sz w:val="24"/>
                <w:szCs w:val="24"/>
                <w:shd w:val="clear" w:color="auto" w:fill="FFFFFF"/>
              </w:rPr>
              <w:t> </w:t>
            </w:r>
            <w:hyperlink r:id="rId7" w:anchor="n1265" w:history="1">
              <w:r w:rsidRPr="00ED55BD">
                <w:rPr>
                  <w:rStyle w:val="a6"/>
                  <w:rFonts w:ascii="Times New Roman" w:hAnsi="Times New Roman"/>
                  <w:color w:val="auto"/>
                  <w:sz w:val="24"/>
                  <w:szCs w:val="24"/>
                  <w:shd w:val="clear" w:color="auto" w:fill="FFFFFF"/>
                  <w:lang w:val="uk-UA"/>
                </w:rPr>
                <w:t>3</w:t>
              </w:r>
            </w:hyperlink>
            <w:r w:rsidRPr="00ED55BD">
              <w:rPr>
                <w:rFonts w:ascii="Times New Roman" w:hAnsi="Times New Roman"/>
                <w:sz w:val="24"/>
                <w:szCs w:val="24"/>
                <w:shd w:val="clear" w:color="auto" w:fill="FFFFFF"/>
                <w:lang w:val="uk-UA"/>
              </w:rPr>
              <w:t>,</w:t>
            </w:r>
            <w:r w:rsidRPr="00ED55BD">
              <w:rPr>
                <w:rFonts w:ascii="Times New Roman" w:hAnsi="Times New Roman"/>
                <w:sz w:val="24"/>
                <w:szCs w:val="24"/>
                <w:shd w:val="clear" w:color="auto" w:fill="FFFFFF"/>
              </w:rPr>
              <w:t> </w:t>
            </w:r>
            <w:hyperlink r:id="rId8" w:anchor="n1267" w:history="1">
              <w:r w:rsidRPr="00ED55BD">
                <w:rPr>
                  <w:rStyle w:val="a6"/>
                  <w:rFonts w:ascii="Times New Roman" w:hAnsi="Times New Roman"/>
                  <w:color w:val="auto"/>
                  <w:sz w:val="24"/>
                  <w:szCs w:val="24"/>
                  <w:shd w:val="clear" w:color="auto" w:fill="FFFFFF"/>
                  <w:lang w:val="uk-UA"/>
                </w:rPr>
                <w:t>5</w:t>
              </w:r>
            </w:hyperlink>
            <w:r w:rsidRPr="00ED55BD">
              <w:rPr>
                <w:rFonts w:ascii="Times New Roman" w:hAnsi="Times New Roman"/>
                <w:sz w:val="24"/>
                <w:szCs w:val="24"/>
                <w:shd w:val="clear" w:color="auto" w:fill="FFFFFF"/>
                <w:lang w:val="uk-UA"/>
              </w:rPr>
              <w:t>,</w:t>
            </w:r>
            <w:r w:rsidRPr="00ED55BD">
              <w:rPr>
                <w:rFonts w:ascii="Times New Roman" w:hAnsi="Times New Roman"/>
                <w:sz w:val="24"/>
                <w:szCs w:val="24"/>
                <w:shd w:val="clear" w:color="auto" w:fill="FFFFFF"/>
              </w:rPr>
              <w:t> </w:t>
            </w:r>
            <w:hyperlink r:id="rId9" w:anchor="n1268" w:history="1">
              <w:r w:rsidRPr="00ED55BD">
                <w:rPr>
                  <w:rStyle w:val="a6"/>
                  <w:rFonts w:ascii="Times New Roman" w:hAnsi="Times New Roman"/>
                  <w:color w:val="auto"/>
                  <w:sz w:val="24"/>
                  <w:szCs w:val="24"/>
                  <w:shd w:val="clear" w:color="auto" w:fill="FFFFFF"/>
                  <w:lang w:val="uk-UA"/>
                </w:rPr>
                <w:t>6</w:t>
              </w:r>
            </w:hyperlink>
            <w:r w:rsidRPr="00ED55BD">
              <w:rPr>
                <w:rFonts w:ascii="Times New Roman" w:hAnsi="Times New Roman"/>
                <w:sz w:val="24"/>
                <w:szCs w:val="24"/>
                <w:shd w:val="clear" w:color="auto" w:fill="FFFFFF"/>
                <w:lang w:val="uk-UA"/>
              </w:rPr>
              <w:t>,</w:t>
            </w:r>
            <w:r w:rsidRPr="00ED55BD">
              <w:rPr>
                <w:rFonts w:ascii="Times New Roman" w:hAnsi="Times New Roman"/>
                <w:sz w:val="24"/>
                <w:szCs w:val="24"/>
                <w:shd w:val="clear" w:color="auto" w:fill="FFFFFF"/>
              </w:rPr>
              <w:t> </w:t>
            </w:r>
            <w:hyperlink r:id="rId10" w:anchor="n1270" w:history="1">
              <w:r w:rsidRPr="00ED55BD">
                <w:rPr>
                  <w:rStyle w:val="a6"/>
                  <w:rFonts w:ascii="Times New Roman" w:hAnsi="Times New Roman"/>
                  <w:color w:val="auto"/>
                  <w:sz w:val="24"/>
                  <w:szCs w:val="24"/>
                  <w:shd w:val="clear" w:color="auto" w:fill="FFFFFF"/>
                  <w:lang w:val="uk-UA"/>
                </w:rPr>
                <w:t>8</w:t>
              </w:r>
            </w:hyperlink>
            <w:r w:rsidRPr="00ED55BD">
              <w:rPr>
                <w:rFonts w:ascii="Times New Roman" w:hAnsi="Times New Roman"/>
                <w:sz w:val="24"/>
                <w:szCs w:val="24"/>
                <w:shd w:val="clear" w:color="auto" w:fill="FFFFFF"/>
                <w:lang w:val="uk-UA"/>
              </w:rPr>
              <w:t>,</w:t>
            </w:r>
            <w:r w:rsidRPr="00ED55BD">
              <w:rPr>
                <w:rFonts w:ascii="Times New Roman" w:hAnsi="Times New Roman"/>
                <w:sz w:val="24"/>
                <w:szCs w:val="24"/>
                <w:shd w:val="clear" w:color="auto" w:fill="FFFFFF"/>
              </w:rPr>
              <w:t> </w:t>
            </w:r>
            <w:hyperlink r:id="rId11" w:anchor="n1274" w:history="1">
              <w:r w:rsidRPr="00ED55BD">
                <w:rPr>
                  <w:rStyle w:val="a6"/>
                  <w:rFonts w:ascii="Times New Roman" w:hAnsi="Times New Roman"/>
                  <w:color w:val="auto"/>
                  <w:sz w:val="24"/>
                  <w:szCs w:val="24"/>
                  <w:shd w:val="clear" w:color="auto" w:fill="FFFFFF"/>
                  <w:lang w:val="uk-UA"/>
                </w:rPr>
                <w:t>12</w:t>
              </w:r>
            </w:hyperlink>
            <w:r w:rsidRPr="00ED55BD">
              <w:rPr>
                <w:rFonts w:ascii="Times New Roman" w:hAnsi="Times New Roman"/>
                <w:sz w:val="24"/>
                <w:szCs w:val="24"/>
                <w:shd w:val="clear" w:color="auto" w:fill="FFFFFF"/>
                <w:lang w:val="uk-UA"/>
              </w:rPr>
              <w:t>і</w:t>
            </w:r>
            <w:r w:rsidRPr="00ED55BD">
              <w:rPr>
                <w:rFonts w:ascii="Times New Roman" w:hAnsi="Times New Roman"/>
                <w:sz w:val="24"/>
                <w:szCs w:val="24"/>
                <w:shd w:val="clear" w:color="auto" w:fill="FFFFFF"/>
              </w:rPr>
              <w:t> </w:t>
            </w:r>
            <w:hyperlink r:id="rId12" w:anchor="n1275" w:history="1">
              <w:r w:rsidRPr="00ED55BD">
                <w:rPr>
                  <w:rStyle w:val="a6"/>
                  <w:rFonts w:ascii="Times New Roman" w:hAnsi="Times New Roman"/>
                  <w:color w:val="auto"/>
                  <w:sz w:val="24"/>
                  <w:szCs w:val="24"/>
                  <w:shd w:val="clear" w:color="auto" w:fill="FFFFFF"/>
                  <w:lang w:val="uk-UA"/>
                </w:rPr>
                <w:t>13</w:t>
              </w:r>
            </w:hyperlink>
            <w:r w:rsidR="001746CB">
              <w:rPr>
                <w:rStyle w:val="a6"/>
                <w:rFonts w:ascii="Times New Roman" w:hAnsi="Times New Roman"/>
                <w:color w:val="auto"/>
                <w:sz w:val="24"/>
                <w:szCs w:val="24"/>
                <w:shd w:val="clear" w:color="auto" w:fill="FFFFFF"/>
              </w:rPr>
              <w:fldChar w:fldCharType="begin"/>
            </w:r>
            <w:r w:rsidR="001746CB" w:rsidRPr="001746CB">
              <w:rPr>
                <w:rStyle w:val="a6"/>
                <w:rFonts w:ascii="Times New Roman" w:hAnsi="Times New Roman"/>
                <w:color w:val="auto"/>
                <w:sz w:val="24"/>
                <w:szCs w:val="24"/>
                <w:shd w:val="clear" w:color="auto" w:fill="FFFFFF"/>
                <w:lang w:val="uk-UA"/>
              </w:rPr>
              <w:instrText xml:space="preserve"> </w:instrText>
            </w:r>
            <w:r w:rsidR="001746CB">
              <w:rPr>
                <w:rStyle w:val="a6"/>
                <w:rFonts w:ascii="Times New Roman" w:hAnsi="Times New Roman"/>
                <w:color w:val="auto"/>
                <w:sz w:val="24"/>
                <w:szCs w:val="24"/>
                <w:shd w:val="clear" w:color="auto" w:fill="FFFFFF"/>
              </w:rPr>
              <w:instrText>HYPERLINK</w:instrText>
            </w:r>
            <w:r w:rsidR="001746CB" w:rsidRPr="001746CB">
              <w:rPr>
                <w:rStyle w:val="a6"/>
                <w:rFonts w:ascii="Times New Roman" w:hAnsi="Times New Roman"/>
                <w:color w:val="auto"/>
                <w:sz w:val="24"/>
                <w:szCs w:val="24"/>
                <w:shd w:val="clear" w:color="auto" w:fill="FFFFFF"/>
                <w:lang w:val="uk-UA"/>
              </w:rPr>
              <w:instrText xml:space="preserve"> "</w:instrText>
            </w:r>
            <w:r w:rsidR="001746CB">
              <w:rPr>
                <w:rStyle w:val="a6"/>
                <w:rFonts w:ascii="Times New Roman" w:hAnsi="Times New Roman"/>
                <w:color w:val="auto"/>
                <w:sz w:val="24"/>
                <w:szCs w:val="24"/>
                <w:shd w:val="clear" w:color="auto" w:fill="FFFFFF"/>
              </w:rPr>
              <w:instrText>https</w:instrText>
            </w:r>
            <w:r w:rsidR="001746CB" w:rsidRPr="001746CB">
              <w:rPr>
                <w:rStyle w:val="a6"/>
                <w:rFonts w:ascii="Times New Roman" w:hAnsi="Times New Roman"/>
                <w:color w:val="auto"/>
                <w:sz w:val="24"/>
                <w:szCs w:val="24"/>
                <w:shd w:val="clear" w:color="auto" w:fill="FFFFFF"/>
                <w:lang w:val="uk-UA"/>
              </w:rPr>
              <w:instrText>://</w:instrText>
            </w:r>
            <w:r w:rsidR="001746CB">
              <w:rPr>
                <w:rStyle w:val="a6"/>
                <w:rFonts w:ascii="Times New Roman" w:hAnsi="Times New Roman"/>
                <w:color w:val="auto"/>
                <w:sz w:val="24"/>
                <w:szCs w:val="24"/>
                <w:shd w:val="clear" w:color="auto" w:fill="FFFFFF"/>
              </w:rPr>
              <w:instrText>zakon</w:instrText>
            </w:r>
            <w:r w:rsidR="001746CB" w:rsidRPr="001746CB">
              <w:rPr>
                <w:rStyle w:val="a6"/>
                <w:rFonts w:ascii="Times New Roman" w:hAnsi="Times New Roman"/>
                <w:color w:val="auto"/>
                <w:sz w:val="24"/>
                <w:szCs w:val="24"/>
                <w:shd w:val="clear" w:color="auto" w:fill="FFFFFF"/>
                <w:lang w:val="uk-UA"/>
              </w:rPr>
              <w:instrText>.</w:instrText>
            </w:r>
            <w:r w:rsidR="001746CB">
              <w:rPr>
                <w:rStyle w:val="a6"/>
                <w:rFonts w:ascii="Times New Roman" w:hAnsi="Times New Roman"/>
                <w:color w:val="auto"/>
                <w:sz w:val="24"/>
                <w:szCs w:val="24"/>
                <w:shd w:val="clear" w:color="auto" w:fill="FFFFFF"/>
              </w:rPr>
              <w:instrText>rada</w:instrText>
            </w:r>
            <w:r w:rsidR="001746CB" w:rsidRPr="001746CB">
              <w:rPr>
                <w:rStyle w:val="a6"/>
                <w:rFonts w:ascii="Times New Roman" w:hAnsi="Times New Roman"/>
                <w:color w:val="auto"/>
                <w:sz w:val="24"/>
                <w:szCs w:val="24"/>
                <w:shd w:val="clear" w:color="auto" w:fill="FFFFFF"/>
                <w:lang w:val="uk-UA"/>
              </w:rPr>
              <w:instrText>.</w:instrText>
            </w:r>
            <w:r w:rsidR="001746CB">
              <w:rPr>
                <w:rStyle w:val="a6"/>
                <w:rFonts w:ascii="Times New Roman" w:hAnsi="Times New Roman"/>
                <w:color w:val="auto"/>
                <w:sz w:val="24"/>
                <w:szCs w:val="24"/>
                <w:shd w:val="clear" w:color="auto" w:fill="FFFFFF"/>
              </w:rPr>
              <w:instrText>gov</w:instrText>
            </w:r>
            <w:r w:rsidR="001746CB" w:rsidRPr="001746CB">
              <w:rPr>
                <w:rStyle w:val="a6"/>
                <w:rFonts w:ascii="Times New Roman" w:hAnsi="Times New Roman"/>
                <w:color w:val="auto"/>
                <w:sz w:val="24"/>
                <w:szCs w:val="24"/>
                <w:shd w:val="clear" w:color="auto" w:fill="FFFFFF"/>
                <w:lang w:val="uk-UA"/>
              </w:rPr>
              <w:instrText>.</w:instrText>
            </w:r>
            <w:r w:rsidR="001746CB">
              <w:rPr>
                <w:rStyle w:val="a6"/>
                <w:rFonts w:ascii="Times New Roman" w:hAnsi="Times New Roman"/>
                <w:color w:val="auto"/>
                <w:sz w:val="24"/>
                <w:szCs w:val="24"/>
                <w:shd w:val="clear" w:color="auto" w:fill="FFFFFF"/>
              </w:rPr>
              <w:instrText>ua</w:instrText>
            </w:r>
            <w:r w:rsidR="001746CB" w:rsidRPr="001746CB">
              <w:rPr>
                <w:rStyle w:val="a6"/>
                <w:rFonts w:ascii="Times New Roman" w:hAnsi="Times New Roman"/>
                <w:color w:val="auto"/>
                <w:sz w:val="24"/>
                <w:szCs w:val="24"/>
                <w:shd w:val="clear" w:color="auto" w:fill="FFFFFF"/>
                <w:lang w:val="uk-UA"/>
              </w:rPr>
              <w:instrText>/</w:instrText>
            </w:r>
            <w:r w:rsidR="001746CB">
              <w:rPr>
                <w:rStyle w:val="a6"/>
                <w:rFonts w:ascii="Times New Roman" w:hAnsi="Times New Roman"/>
                <w:color w:val="auto"/>
                <w:sz w:val="24"/>
                <w:szCs w:val="24"/>
                <w:shd w:val="clear" w:color="auto" w:fill="FFFFFF"/>
              </w:rPr>
              <w:instrText>laws</w:instrText>
            </w:r>
            <w:r w:rsidR="001746CB" w:rsidRPr="001746CB">
              <w:rPr>
                <w:rStyle w:val="a6"/>
                <w:rFonts w:ascii="Times New Roman" w:hAnsi="Times New Roman"/>
                <w:color w:val="auto"/>
                <w:sz w:val="24"/>
                <w:szCs w:val="24"/>
                <w:shd w:val="clear" w:color="auto" w:fill="FFFFFF"/>
                <w:lang w:val="uk-UA"/>
              </w:rPr>
              <w:instrText>/</w:instrText>
            </w:r>
            <w:r w:rsidR="001746CB">
              <w:rPr>
                <w:rStyle w:val="a6"/>
                <w:rFonts w:ascii="Times New Roman" w:hAnsi="Times New Roman"/>
                <w:color w:val="auto"/>
                <w:sz w:val="24"/>
                <w:szCs w:val="24"/>
                <w:shd w:val="clear" w:color="auto" w:fill="FFFFFF"/>
              </w:rPr>
              <w:instrText>show</w:instrText>
            </w:r>
            <w:r w:rsidR="001746CB" w:rsidRPr="001746CB">
              <w:rPr>
                <w:rStyle w:val="a6"/>
                <w:rFonts w:ascii="Times New Roman" w:hAnsi="Times New Roman"/>
                <w:color w:val="auto"/>
                <w:sz w:val="24"/>
                <w:szCs w:val="24"/>
                <w:shd w:val="clear" w:color="auto" w:fill="FFFFFF"/>
                <w:lang w:val="uk-UA"/>
              </w:rPr>
              <w:instrText>/922-19" \</w:instrText>
            </w:r>
            <w:r w:rsidR="001746CB">
              <w:rPr>
                <w:rStyle w:val="a6"/>
                <w:rFonts w:ascii="Times New Roman" w:hAnsi="Times New Roman"/>
                <w:color w:val="auto"/>
                <w:sz w:val="24"/>
                <w:szCs w:val="24"/>
                <w:shd w:val="clear" w:color="auto" w:fill="FFFFFF"/>
              </w:rPr>
              <w:instrText>l</w:instrText>
            </w:r>
            <w:r w:rsidR="001746CB" w:rsidRPr="001746CB">
              <w:rPr>
                <w:rStyle w:val="a6"/>
                <w:rFonts w:ascii="Times New Roman" w:hAnsi="Times New Roman"/>
                <w:color w:val="auto"/>
                <w:sz w:val="24"/>
                <w:szCs w:val="24"/>
                <w:shd w:val="clear" w:color="auto" w:fill="FFFFFF"/>
                <w:lang w:val="uk-UA"/>
              </w:rPr>
              <w:instrText xml:space="preserve"> "</w:instrText>
            </w:r>
            <w:r w:rsidR="001746CB">
              <w:rPr>
                <w:rStyle w:val="a6"/>
                <w:rFonts w:ascii="Times New Roman" w:hAnsi="Times New Roman"/>
                <w:color w:val="auto"/>
                <w:sz w:val="24"/>
                <w:szCs w:val="24"/>
                <w:shd w:val="clear" w:color="auto" w:fill="FFFFFF"/>
              </w:rPr>
              <w:instrText>n</w:instrText>
            </w:r>
            <w:r w:rsidR="001746CB" w:rsidRPr="001746CB">
              <w:rPr>
                <w:rStyle w:val="a6"/>
                <w:rFonts w:ascii="Times New Roman" w:hAnsi="Times New Roman"/>
                <w:color w:val="auto"/>
                <w:sz w:val="24"/>
                <w:szCs w:val="24"/>
                <w:shd w:val="clear" w:color="auto" w:fill="FFFFFF"/>
                <w:lang w:val="uk-UA"/>
              </w:rPr>
              <w:instrText xml:space="preserve">1275" </w:instrText>
            </w:r>
            <w:r w:rsidR="001746CB">
              <w:rPr>
                <w:rStyle w:val="a6"/>
                <w:rFonts w:ascii="Times New Roman" w:hAnsi="Times New Roman"/>
                <w:color w:val="auto"/>
                <w:sz w:val="24"/>
                <w:szCs w:val="24"/>
                <w:shd w:val="clear" w:color="auto" w:fill="FFFFFF"/>
              </w:rPr>
              <w:fldChar w:fldCharType="separate"/>
            </w:r>
            <w:r w:rsidRPr="00ED55BD">
              <w:rPr>
                <w:rStyle w:val="a6"/>
                <w:rFonts w:ascii="Times New Roman" w:hAnsi="Times New Roman"/>
                <w:color w:val="auto"/>
                <w:sz w:val="24"/>
                <w:szCs w:val="24"/>
                <w:shd w:val="clear" w:color="auto" w:fill="FFFFFF"/>
              </w:rPr>
              <w:t> </w:t>
            </w:r>
            <w:r w:rsidRPr="00ED55BD">
              <w:rPr>
                <w:rStyle w:val="a6"/>
                <w:rFonts w:ascii="Times New Roman" w:hAnsi="Times New Roman"/>
                <w:color w:val="auto"/>
                <w:sz w:val="24"/>
                <w:szCs w:val="24"/>
                <w:shd w:val="clear" w:color="auto" w:fill="FFFFFF"/>
                <w:lang w:val="uk-UA"/>
              </w:rPr>
              <w:t>частини першої</w:t>
            </w:r>
            <w:r w:rsidR="001746CB">
              <w:rPr>
                <w:rStyle w:val="a6"/>
                <w:rFonts w:ascii="Times New Roman" w:hAnsi="Times New Roman"/>
                <w:color w:val="auto"/>
                <w:sz w:val="24"/>
                <w:szCs w:val="24"/>
                <w:shd w:val="clear" w:color="auto" w:fill="FFFFFF"/>
                <w:lang w:val="uk-UA"/>
              </w:rPr>
              <w:fldChar w:fldCharType="end"/>
            </w:r>
            <w:r w:rsidRPr="00ED55BD">
              <w:rPr>
                <w:rFonts w:ascii="Times New Roman" w:hAnsi="Times New Roman"/>
                <w:sz w:val="24"/>
                <w:szCs w:val="24"/>
                <w:shd w:val="clear" w:color="auto" w:fill="FFFFFF"/>
              </w:rPr>
              <w:t> </w:t>
            </w:r>
            <w:r w:rsidRPr="00ED55BD">
              <w:rPr>
                <w:rFonts w:ascii="Times New Roman" w:hAnsi="Times New Roman"/>
                <w:sz w:val="24"/>
                <w:szCs w:val="24"/>
                <w:shd w:val="clear" w:color="auto" w:fill="FFFFFF"/>
                <w:lang w:val="uk-UA"/>
              </w:rPr>
              <w:t>та</w:t>
            </w:r>
            <w:r w:rsidRPr="00ED55BD">
              <w:rPr>
                <w:rFonts w:ascii="Times New Roman" w:hAnsi="Times New Roman"/>
                <w:sz w:val="24"/>
                <w:szCs w:val="24"/>
                <w:shd w:val="clear" w:color="auto" w:fill="FFFFFF"/>
              </w:rPr>
              <w:t> </w:t>
            </w:r>
            <w:hyperlink r:id="rId13" w:anchor="n1276" w:history="1">
              <w:r w:rsidRPr="00ED55BD">
                <w:rPr>
                  <w:rStyle w:val="a6"/>
                  <w:rFonts w:ascii="Times New Roman" w:hAnsi="Times New Roman"/>
                  <w:color w:val="auto"/>
                  <w:sz w:val="24"/>
                  <w:szCs w:val="24"/>
                  <w:shd w:val="clear" w:color="auto" w:fill="FFFFFF"/>
                  <w:lang w:val="uk-UA"/>
                </w:rPr>
                <w:t>частиною другою</w:t>
              </w:r>
            </w:hyperlink>
            <w:r w:rsidRPr="00ED55BD">
              <w:rPr>
                <w:rFonts w:ascii="Times New Roman" w:hAnsi="Times New Roman"/>
                <w:sz w:val="24"/>
                <w:szCs w:val="24"/>
                <w:shd w:val="clear" w:color="auto" w:fill="FFFFFF"/>
              </w:rPr>
              <w:t> </w:t>
            </w:r>
            <w:proofErr w:type="spellStart"/>
            <w:r w:rsidRPr="00ED55BD">
              <w:rPr>
                <w:rFonts w:ascii="Times New Roman" w:hAnsi="Times New Roman"/>
                <w:sz w:val="24"/>
                <w:szCs w:val="24"/>
                <w:shd w:val="clear" w:color="auto" w:fill="FFFFFF"/>
              </w:rPr>
              <w:t>цієї</w:t>
            </w:r>
            <w:proofErr w:type="spellEnd"/>
            <w:r w:rsidRPr="00ED55BD">
              <w:rPr>
                <w:rFonts w:ascii="Times New Roman" w:hAnsi="Times New Roman"/>
                <w:sz w:val="24"/>
                <w:szCs w:val="24"/>
                <w:shd w:val="clear" w:color="auto" w:fill="FFFFFF"/>
              </w:rPr>
              <w:t xml:space="preserve"> </w:t>
            </w:r>
            <w:proofErr w:type="spellStart"/>
            <w:r w:rsidRPr="00ED55BD">
              <w:rPr>
                <w:rFonts w:ascii="Times New Roman" w:hAnsi="Times New Roman"/>
                <w:sz w:val="24"/>
                <w:szCs w:val="24"/>
                <w:shd w:val="clear" w:color="auto" w:fill="FFFFFF"/>
              </w:rPr>
              <w:t>статті</w:t>
            </w:r>
            <w:proofErr w:type="spellEnd"/>
            <w:r w:rsidRPr="00ED55BD">
              <w:rPr>
                <w:rFonts w:ascii="Times New Roman" w:hAnsi="Times New Roman"/>
                <w:sz w:val="24"/>
                <w:szCs w:val="24"/>
                <w:shd w:val="clear" w:color="auto" w:fill="FFFFFF"/>
              </w:rPr>
              <w:t>.</w:t>
            </w:r>
          </w:p>
          <w:p w:rsidR="00C44CC9" w:rsidRPr="00ED55BD" w:rsidRDefault="00C44CC9" w:rsidP="00C44CC9">
            <w:pPr>
              <w:widowControl w:val="0"/>
              <w:tabs>
                <w:tab w:val="left" w:pos="694"/>
                <w:tab w:val="left" w:pos="10381"/>
              </w:tabs>
              <w:suppressAutoHyphens/>
              <w:autoSpaceDE w:val="0"/>
              <w:spacing w:after="0" w:line="240" w:lineRule="auto"/>
              <w:jc w:val="both"/>
              <w:rPr>
                <w:rFonts w:ascii="Times New Roman" w:hAnsi="Times New Roman"/>
                <w:color w:val="000000"/>
                <w:sz w:val="24"/>
                <w:szCs w:val="24"/>
                <w:shd w:val="clear" w:color="auto" w:fill="FFFFFF"/>
                <w:lang w:val="uk-UA" w:eastAsia="zh-CN"/>
              </w:rPr>
            </w:pPr>
            <w:r w:rsidRPr="00ED55BD">
              <w:rPr>
                <w:rFonts w:ascii="Times New Roman" w:hAnsi="Times New Roman"/>
                <w:color w:val="000000"/>
                <w:sz w:val="24"/>
                <w:szCs w:val="24"/>
                <w:shd w:val="clear" w:color="auto" w:fill="FFFFFF"/>
                <w:lang w:val="uk-UA" w:eastAsia="zh-CN"/>
              </w:rPr>
              <w:t>А саме:</w:t>
            </w:r>
          </w:p>
          <w:p w:rsidR="00C44CC9" w:rsidRPr="00ED55BD" w:rsidRDefault="00C44CC9" w:rsidP="00C44CC9">
            <w:pPr>
              <w:widowControl w:val="0"/>
              <w:tabs>
                <w:tab w:val="left" w:pos="694"/>
                <w:tab w:val="left" w:pos="10381"/>
              </w:tabs>
              <w:suppressAutoHyphens/>
              <w:autoSpaceDE w:val="0"/>
              <w:spacing w:after="0" w:line="240" w:lineRule="auto"/>
              <w:jc w:val="both"/>
              <w:rPr>
                <w:rFonts w:ascii="Times New Roman" w:hAnsi="Times New Roman"/>
                <w:bCs/>
                <w:color w:val="000000"/>
                <w:sz w:val="24"/>
                <w:szCs w:val="24"/>
                <w:lang w:val="uk-UA" w:eastAsia="zh-CN"/>
              </w:rPr>
            </w:pPr>
            <w:r w:rsidRPr="00ED55BD">
              <w:rPr>
                <w:rFonts w:ascii="Times New Roman" w:hAnsi="Times New Roman"/>
                <w:color w:val="000000"/>
                <w:sz w:val="24"/>
                <w:szCs w:val="24"/>
                <w:lang w:val="uk-UA" w:eastAsia="zh-CN"/>
              </w:rPr>
              <w:t>-Довідку (витягу</w:t>
            </w:r>
            <w:r w:rsidRPr="00ED55BD">
              <w:rPr>
                <w:rFonts w:ascii="Times New Roman" w:hAnsi="Times New Roman"/>
                <w:b/>
                <w:color w:val="000000"/>
                <w:sz w:val="24"/>
                <w:szCs w:val="24"/>
                <w:lang w:val="uk-UA" w:eastAsia="zh-CN"/>
              </w:rPr>
              <w:t>)</w:t>
            </w:r>
            <w:r w:rsidRPr="00ED55BD">
              <w:rPr>
                <w:rFonts w:ascii="Times New Roman" w:hAnsi="Times New Roman"/>
                <w:color w:val="000000"/>
                <w:sz w:val="24"/>
                <w:szCs w:val="24"/>
                <w:lang w:val="uk-UA" w:eastAsia="zh-CN"/>
              </w:rPr>
              <w:t xml:space="preserve">, виданої уповноваженим органом, про те, що фізичну особу, яка є учасником, чи службову (посадову) особу учасника, яка </w:t>
            </w:r>
            <w:r w:rsidRPr="00ED55BD">
              <w:rPr>
                <w:rFonts w:ascii="Times New Roman" w:hAnsi="Times New Roman"/>
                <w:color w:val="000000"/>
                <w:sz w:val="24"/>
                <w:szCs w:val="24"/>
                <w:shd w:val="clear" w:color="auto" w:fill="FFFFFF"/>
                <w:lang w:val="uk-UA" w:eastAsia="zh-CN"/>
              </w:rPr>
              <w:t>підписала тендерну пропозицію</w:t>
            </w:r>
            <w:r w:rsidRPr="00ED55BD">
              <w:rPr>
                <w:rFonts w:ascii="Times New Roman" w:hAnsi="Times New Roman"/>
                <w:color w:val="000000"/>
                <w:sz w:val="24"/>
                <w:szCs w:val="24"/>
                <w:lang w:val="uk-UA" w:eastAsia="zh-CN"/>
              </w:rPr>
              <w:t xml:space="preserve">,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w:t>
            </w:r>
            <w:r w:rsidRPr="00ED55BD">
              <w:rPr>
                <w:rFonts w:ascii="Times New Roman" w:hAnsi="Times New Roman"/>
                <w:bCs/>
                <w:color w:val="000000"/>
                <w:sz w:val="24"/>
                <w:szCs w:val="24"/>
                <w:lang w:val="uk-UA" w:eastAsia="zh-CN"/>
              </w:rPr>
              <w:t>станом не більше десяти денної давнини відносно дати розкриття тендерних пропозицій</w:t>
            </w:r>
            <w:r w:rsidRPr="00ED55BD">
              <w:rPr>
                <w:rFonts w:ascii="Times New Roman" w:hAnsi="Times New Roman"/>
                <w:color w:val="000000"/>
                <w:sz w:val="24"/>
                <w:szCs w:val="24"/>
                <w:lang w:val="uk-UA" w:eastAsia="zh-CN"/>
              </w:rPr>
              <w:t>.</w:t>
            </w:r>
          </w:p>
          <w:p w:rsidR="00C44CC9" w:rsidRPr="00ED55BD" w:rsidRDefault="00C44CC9" w:rsidP="00C44CC9">
            <w:pPr>
              <w:widowControl w:val="0"/>
              <w:tabs>
                <w:tab w:val="left" w:pos="10381"/>
              </w:tabs>
              <w:suppressAutoHyphens/>
              <w:autoSpaceDE w:val="0"/>
              <w:spacing w:after="0" w:line="240" w:lineRule="auto"/>
              <w:jc w:val="both"/>
              <w:rPr>
                <w:rFonts w:ascii="Times New Roman" w:hAnsi="Times New Roman"/>
                <w:bCs/>
                <w:color w:val="000000"/>
                <w:sz w:val="24"/>
                <w:szCs w:val="24"/>
                <w:lang w:val="uk-UA" w:eastAsia="zh-CN"/>
              </w:rPr>
            </w:pPr>
            <w:r w:rsidRPr="00ED55BD">
              <w:rPr>
                <w:rFonts w:ascii="Times New Roman" w:hAnsi="Times New Roman"/>
                <w:color w:val="000000"/>
                <w:sz w:val="24"/>
                <w:szCs w:val="24"/>
                <w:lang w:val="uk-UA" w:eastAsia="zh-CN"/>
              </w:rPr>
              <w:t xml:space="preserve">У строк що не перевищує 10 календарних днів підтвердити </w:t>
            </w:r>
            <w:r w:rsidRPr="00ED55BD">
              <w:rPr>
                <w:rFonts w:ascii="Times New Roman" w:hAnsi="Times New Roman"/>
                <w:sz w:val="24"/>
                <w:szCs w:val="24"/>
                <w:shd w:val="clear" w:color="auto" w:fill="FFFFFF"/>
                <w:lang w:val="uk-UA" w:eastAsia="zh-CN"/>
              </w:rPr>
              <w:t>відсутність підстав, визначених в частині другій статті 17 Закону, а саме</w:t>
            </w:r>
            <w:r w:rsidRPr="00ED55BD">
              <w:rPr>
                <w:rFonts w:ascii="Times New Roman" w:hAnsi="Times New Roman"/>
                <w:color w:val="000000"/>
                <w:sz w:val="24"/>
                <w:szCs w:val="24"/>
                <w:lang w:val="uk-UA" w:eastAsia="zh-CN"/>
              </w:rPr>
              <w:t>:</w:t>
            </w:r>
          </w:p>
          <w:p w:rsidR="00C44CC9" w:rsidRPr="00ED55BD" w:rsidRDefault="00C44CC9" w:rsidP="00C44CC9">
            <w:pPr>
              <w:widowControl w:val="0"/>
              <w:numPr>
                <w:ilvl w:val="0"/>
                <w:numId w:val="14"/>
              </w:numPr>
              <w:tabs>
                <w:tab w:val="clear" w:pos="720"/>
                <w:tab w:val="num" w:pos="-15"/>
                <w:tab w:val="left" w:pos="836"/>
                <w:tab w:val="left" w:pos="10381"/>
              </w:tabs>
              <w:suppressAutoHyphens/>
              <w:autoSpaceDE w:val="0"/>
              <w:spacing w:after="0" w:line="240" w:lineRule="auto"/>
              <w:ind w:left="0" w:firstLine="360"/>
              <w:jc w:val="both"/>
              <w:rPr>
                <w:rFonts w:ascii="Times New Roman" w:hAnsi="Times New Roman"/>
                <w:color w:val="000000"/>
                <w:sz w:val="24"/>
                <w:szCs w:val="24"/>
                <w:lang w:val="uk-UA" w:eastAsia="zh-CN"/>
              </w:rPr>
            </w:pPr>
            <w:r w:rsidRPr="00ED55BD">
              <w:rPr>
                <w:rFonts w:ascii="Times New Roman" w:hAnsi="Times New Roman"/>
                <w:color w:val="000000"/>
                <w:sz w:val="24"/>
                <w:szCs w:val="24"/>
                <w:lang w:val="uk-UA" w:eastAsia="zh-CN"/>
              </w:rPr>
              <w:t xml:space="preserve">Довідку, виданої уповноваженим органом, про відсутність заборгованості щодо сплати податків і зборів (обов’язкових платежів).  </w:t>
            </w:r>
            <w:r w:rsidRPr="00ED55BD">
              <w:rPr>
                <w:rFonts w:ascii="Times New Roman" w:hAnsi="Times New Roman"/>
                <w:bCs/>
                <w:color w:val="000000"/>
                <w:sz w:val="24"/>
                <w:szCs w:val="24"/>
                <w:lang w:val="uk-UA" w:eastAsia="zh-CN"/>
              </w:rPr>
              <w:t>Довідка має бути чинною на дату подання Учасником;</w:t>
            </w:r>
          </w:p>
          <w:p w:rsidR="00C44CC9" w:rsidRPr="00BD10BA" w:rsidRDefault="00C44CC9" w:rsidP="00C44CC9">
            <w:pPr>
              <w:widowControl w:val="0"/>
              <w:tabs>
                <w:tab w:val="left" w:pos="1080"/>
                <w:tab w:val="left" w:pos="10381"/>
              </w:tabs>
              <w:suppressAutoHyphens/>
              <w:autoSpaceDE w:val="0"/>
              <w:spacing w:after="0" w:line="240" w:lineRule="auto"/>
              <w:jc w:val="both"/>
              <w:rPr>
                <w:rFonts w:ascii="Times New Roman" w:hAnsi="Times New Roman"/>
                <w:color w:val="000000"/>
                <w:sz w:val="24"/>
                <w:szCs w:val="24"/>
                <w:lang w:val="uk-UA" w:eastAsia="zh-CN"/>
              </w:rPr>
            </w:pPr>
            <w:r w:rsidRPr="00ED55BD">
              <w:rPr>
                <w:rFonts w:ascii="Times New Roman" w:hAnsi="Times New Roman"/>
                <w:color w:val="000000"/>
                <w:sz w:val="24"/>
                <w:szCs w:val="24"/>
                <w:lang w:val="uk-UA" w:eastAsia="zh-CN"/>
              </w:rPr>
              <w:t xml:space="preserve"> Згідно листа – роз’яснення №3302-06/906-06 від 15.01.2016 </w:t>
            </w:r>
            <w:proofErr w:type="spellStart"/>
            <w:r w:rsidRPr="00ED55BD">
              <w:rPr>
                <w:rFonts w:ascii="Times New Roman" w:hAnsi="Times New Roman"/>
                <w:color w:val="000000"/>
                <w:sz w:val="24"/>
                <w:szCs w:val="24"/>
                <w:lang w:val="uk-UA" w:eastAsia="zh-CN"/>
              </w:rPr>
              <w:t>Мінекономрозвитку</w:t>
            </w:r>
            <w:proofErr w:type="spellEnd"/>
            <w:r w:rsidRPr="00BD10BA">
              <w:rPr>
                <w:rFonts w:ascii="Times New Roman" w:hAnsi="Times New Roman"/>
                <w:color w:val="000000"/>
                <w:sz w:val="24"/>
                <w:szCs w:val="24"/>
                <w:lang w:val="uk-UA" w:eastAsia="zh-CN"/>
              </w:rPr>
              <w:t xml:space="preserve"> України «щодо інформації про перелік відкритих реєстрів, доступ до яких є вільний» Замовник торгів перевіряє самостійно відомості, що містяться у Єдиному державному реєстрі підприємств, щодо яких порушено провадження у справі про банкрутство, відомості щодо осіб, які вчинили корупційні правопорушення та відомості, які містяться у Єдиному державному реєстрі юридичних осіб та фізичних осіб – підприємців. Тому, учасник – переможець процедури закупів не надає документи на підтвердження відсутності підстав для відмови учаснику передбачених п. 2, 3, 4, 8, 9 ч.1 ст.17 Закону України «Про публічні закупівлі».</w:t>
            </w:r>
          </w:p>
          <w:p w:rsidR="00C44CC9" w:rsidRPr="00BD10BA" w:rsidRDefault="00C44CC9" w:rsidP="00C44CC9">
            <w:pPr>
              <w:widowControl w:val="0"/>
              <w:tabs>
                <w:tab w:val="left" w:pos="1080"/>
                <w:tab w:val="left" w:pos="10381"/>
              </w:tabs>
              <w:suppressAutoHyphens/>
              <w:autoSpaceDE w:val="0"/>
              <w:spacing w:after="0" w:line="240" w:lineRule="auto"/>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 xml:space="preserve">       </w:t>
            </w:r>
            <w:r w:rsidRPr="00BD10BA">
              <w:rPr>
                <w:rFonts w:ascii="Times New Roman" w:hAnsi="Times New Roman"/>
                <w:color w:val="000000"/>
                <w:sz w:val="24"/>
                <w:szCs w:val="24"/>
                <w:lang w:val="uk-UA" w:eastAsia="zh-CN"/>
              </w:rPr>
              <w:t>У разі, якщо виявлено наявність підстав для відмови в участі у процедурі закупівлі, Замовник приймає (може прийняти – у випадках, передбачених ч.2 ст.17 Закону) рішення про відмову учаснику в участі у процедурі закупівлі.</w:t>
            </w:r>
          </w:p>
          <w:p w:rsidR="00BC01A7" w:rsidRPr="00FD45B4" w:rsidRDefault="00C44CC9" w:rsidP="00BC01A7">
            <w:pPr>
              <w:widowControl w:val="0"/>
              <w:tabs>
                <w:tab w:val="left" w:pos="1080"/>
                <w:tab w:val="left" w:pos="10381"/>
              </w:tabs>
              <w:suppressAutoHyphens/>
              <w:autoSpaceDE w:val="0"/>
              <w:spacing w:after="0" w:line="240" w:lineRule="auto"/>
              <w:jc w:val="both"/>
              <w:rPr>
                <w:rFonts w:ascii="Times New Roman" w:hAnsi="Times New Roman"/>
                <w:b/>
                <w:sz w:val="24"/>
                <w:szCs w:val="24"/>
                <w:lang w:val="uk-UA"/>
              </w:rPr>
            </w:pPr>
            <w:r w:rsidRPr="00BD10BA">
              <w:rPr>
                <w:rFonts w:ascii="Times New Roman" w:hAnsi="Times New Roman"/>
                <w:color w:val="000000"/>
                <w:sz w:val="24"/>
                <w:szCs w:val="24"/>
                <w:lang w:val="uk-UA" w:eastAsia="zh-CN"/>
              </w:rPr>
              <w:t xml:space="preserve"> </w:t>
            </w:r>
            <w:r>
              <w:rPr>
                <w:rFonts w:ascii="Times New Roman" w:hAnsi="Times New Roman"/>
                <w:color w:val="000000"/>
                <w:sz w:val="24"/>
                <w:szCs w:val="24"/>
                <w:lang w:val="uk-UA" w:eastAsia="zh-CN"/>
              </w:rPr>
              <w:t xml:space="preserve">     </w:t>
            </w:r>
            <w:r w:rsidR="00BC01A7" w:rsidRPr="00FD45B4">
              <w:rPr>
                <w:rFonts w:ascii="Times New Roman" w:hAnsi="Times New Roman"/>
                <w:b/>
                <w:color w:val="000000"/>
                <w:sz w:val="23"/>
                <w:szCs w:val="23"/>
                <w:lang w:val="uk-UA" w:eastAsia="zh-CN"/>
              </w:rPr>
              <w:t xml:space="preserve"> </w:t>
            </w:r>
            <w:r w:rsidR="00BC01A7" w:rsidRPr="00BC01A7">
              <w:rPr>
                <w:rFonts w:ascii="Times New Roman" w:hAnsi="Times New Roman"/>
                <w:color w:val="000000"/>
                <w:sz w:val="23"/>
                <w:szCs w:val="23"/>
                <w:lang w:val="uk-UA" w:eastAsia="zh-CN"/>
              </w:rPr>
              <w:t xml:space="preserve">Для підтвердження відповідності кваліфікаційним (кваліфікаційному)  критеріям, учасник повинен надати у складі </w:t>
            </w:r>
            <w:r w:rsidR="00BC01A7" w:rsidRPr="00BC01A7">
              <w:rPr>
                <w:rFonts w:ascii="Times New Roman" w:hAnsi="Times New Roman"/>
                <w:color w:val="000000"/>
                <w:sz w:val="23"/>
                <w:szCs w:val="23"/>
                <w:shd w:val="clear" w:color="auto" w:fill="FFFFFF"/>
                <w:lang w:val="uk-UA" w:eastAsia="zh-CN"/>
              </w:rPr>
              <w:t>тендерної пропозиції</w:t>
            </w:r>
            <w:r w:rsidR="00BC01A7" w:rsidRPr="00BC01A7">
              <w:rPr>
                <w:rFonts w:ascii="Times New Roman" w:hAnsi="Times New Roman"/>
                <w:color w:val="000000"/>
                <w:sz w:val="23"/>
                <w:szCs w:val="23"/>
                <w:lang w:val="uk-UA" w:eastAsia="zh-CN"/>
              </w:rPr>
              <w:t xml:space="preserve"> </w:t>
            </w:r>
            <w:r w:rsidR="00BC01A7" w:rsidRPr="00BC01A7">
              <w:rPr>
                <w:rFonts w:ascii="Times New Roman" w:eastAsia="Courier New" w:hAnsi="Times New Roman"/>
                <w:sz w:val="24"/>
                <w:szCs w:val="24"/>
                <w:lang w:val="uk-UA"/>
              </w:rPr>
              <w:t xml:space="preserve">довідку в довільній формі за підписом уповноваженої особи і скріплена печаткою учасника, що містить </w:t>
            </w:r>
            <w:r w:rsidR="00BC01A7" w:rsidRPr="00BC01A7">
              <w:rPr>
                <w:rFonts w:ascii="Times New Roman" w:hAnsi="Times New Roman"/>
                <w:sz w:val="24"/>
                <w:szCs w:val="24"/>
                <w:lang w:val="uk-UA"/>
              </w:rPr>
              <w:t>відомості про наявність у учасника  складських приміщень обладнаних для зберігання предмету закупівлі (далі – склад) у</w:t>
            </w:r>
            <w:r w:rsidR="00BC01A7" w:rsidRPr="00BC01A7">
              <w:rPr>
                <w:rFonts w:ascii="Times New Roman" w:hAnsi="Times New Roman"/>
                <w:color w:val="000000"/>
                <w:sz w:val="24"/>
                <w:szCs w:val="24"/>
                <w:lang w:val="uk-UA"/>
              </w:rPr>
              <w:t xml:space="preserve"> </w:t>
            </w:r>
            <w:proofErr w:type="spellStart"/>
            <w:r w:rsidR="00BC01A7" w:rsidRPr="00BC01A7">
              <w:rPr>
                <w:rFonts w:ascii="Times New Roman" w:hAnsi="Times New Roman"/>
                <w:color w:val="000000"/>
                <w:sz w:val="24"/>
                <w:szCs w:val="24"/>
                <w:lang w:val="uk-UA"/>
              </w:rPr>
              <w:t>м.Одесі</w:t>
            </w:r>
            <w:proofErr w:type="spellEnd"/>
            <w:r w:rsidR="00BC01A7" w:rsidRPr="00BC01A7">
              <w:rPr>
                <w:rFonts w:ascii="Times New Roman" w:hAnsi="Times New Roman"/>
                <w:color w:val="000000"/>
                <w:sz w:val="24"/>
                <w:szCs w:val="24"/>
                <w:lang w:val="uk-UA"/>
              </w:rPr>
              <w:t>.</w:t>
            </w:r>
            <w:r w:rsidR="00BC01A7" w:rsidRPr="00BC01A7">
              <w:rPr>
                <w:rFonts w:ascii="Times New Roman" w:hAnsi="Times New Roman"/>
                <w:sz w:val="24"/>
                <w:szCs w:val="24"/>
                <w:lang w:val="uk-UA"/>
              </w:rPr>
              <w:t xml:space="preserve"> В довідці необхідно зазначити право користування складським приміщенням (власне чи орендоване) та його адресу</w:t>
            </w:r>
            <w:r w:rsidR="00BC01A7" w:rsidRPr="00FD45B4">
              <w:rPr>
                <w:rFonts w:ascii="Times New Roman" w:hAnsi="Times New Roman"/>
                <w:b/>
                <w:sz w:val="24"/>
                <w:szCs w:val="24"/>
                <w:lang w:val="uk-UA"/>
              </w:rPr>
              <w:t>.</w:t>
            </w:r>
          </w:p>
          <w:p w:rsidR="00C44CC9" w:rsidRPr="00BD10BA" w:rsidRDefault="00C44CC9" w:rsidP="00C44CC9">
            <w:pPr>
              <w:widowControl w:val="0"/>
              <w:tabs>
                <w:tab w:val="left" w:pos="1080"/>
                <w:tab w:val="left" w:pos="10381"/>
              </w:tabs>
              <w:suppressAutoHyphens/>
              <w:autoSpaceDE w:val="0"/>
              <w:spacing w:after="0" w:line="240" w:lineRule="auto"/>
              <w:jc w:val="both"/>
              <w:rPr>
                <w:rFonts w:ascii="Times New Roman" w:hAnsi="Times New Roman"/>
                <w:bCs/>
                <w:color w:val="000000"/>
                <w:sz w:val="24"/>
                <w:szCs w:val="24"/>
                <w:lang w:val="uk-UA" w:eastAsia="zh-CN"/>
              </w:rPr>
            </w:pPr>
            <w:r w:rsidRPr="00C44CC9">
              <w:rPr>
                <w:rFonts w:ascii="Times New Roman" w:hAnsi="Times New Roman"/>
                <w:sz w:val="24"/>
                <w:szCs w:val="24"/>
                <w:lang w:val="uk-UA"/>
              </w:rPr>
              <w:t xml:space="preserve">       </w:t>
            </w:r>
            <w:r w:rsidRPr="00BD10BA">
              <w:rPr>
                <w:rFonts w:ascii="Times New Roman" w:hAnsi="Times New Roman"/>
                <w:color w:val="000000"/>
                <w:sz w:val="24"/>
                <w:szCs w:val="24"/>
                <w:lang w:val="uk-UA" w:eastAsia="zh-CN"/>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C44CC9" w:rsidRPr="009F1123" w:rsidRDefault="00C44CC9" w:rsidP="009F1123">
            <w:pPr>
              <w:widowControl w:val="0"/>
              <w:tabs>
                <w:tab w:val="left" w:pos="1080"/>
                <w:tab w:val="left" w:pos="10381"/>
              </w:tabs>
              <w:suppressAutoHyphens/>
              <w:autoSpaceDE w:val="0"/>
              <w:spacing w:after="0" w:line="240" w:lineRule="auto"/>
              <w:jc w:val="both"/>
              <w:rPr>
                <w:rFonts w:ascii="Times New Roman" w:hAnsi="Times New Roman"/>
                <w:color w:val="000000"/>
                <w:sz w:val="24"/>
                <w:szCs w:val="24"/>
                <w:lang w:val="uk-UA" w:eastAsia="zh-CN"/>
              </w:rPr>
            </w:pPr>
            <w:r>
              <w:rPr>
                <w:rFonts w:ascii="Times New Roman" w:hAnsi="Times New Roman"/>
                <w:bCs/>
                <w:color w:val="000000"/>
                <w:sz w:val="24"/>
                <w:szCs w:val="24"/>
                <w:lang w:val="uk-UA" w:eastAsia="zh-CN"/>
              </w:rPr>
              <w:t xml:space="preserve">       </w:t>
            </w:r>
            <w:r w:rsidRPr="00914FFE">
              <w:rPr>
                <w:rFonts w:ascii="Times New Roman" w:hAnsi="Times New Roman"/>
                <w:bCs/>
                <w:color w:val="000000"/>
                <w:sz w:val="24"/>
                <w:szCs w:val="24"/>
                <w:lang w:val="uk-UA" w:eastAsia="zh-CN"/>
              </w:rPr>
              <w:t xml:space="preserve">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w:t>
            </w:r>
            <w:r w:rsidRPr="00914FFE">
              <w:rPr>
                <w:rFonts w:ascii="Times New Roman" w:hAnsi="Times New Roman"/>
                <w:bCs/>
                <w:color w:val="000000"/>
                <w:sz w:val="24"/>
                <w:szCs w:val="24"/>
                <w:lang w:val="uk-UA" w:eastAsia="zh-CN"/>
              </w:rPr>
              <w:lastRenderedPageBreak/>
              <w:t>норми діючих нормативно-правових актів</w:t>
            </w:r>
          </w:p>
          <w:p w:rsidR="00C44CC9" w:rsidRDefault="00C44CC9" w:rsidP="00C44CC9">
            <w:pPr>
              <w:suppressAutoHyphens/>
              <w:spacing w:after="0" w:line="240" w:lineRule="auto"/>
              <w:jc w:val="both"/>
              <w:rPr>
                <w:rFonts w:ascii="Times New Roman" w:hAnsi="Times New Roman"/>
                <w:color w:val="000000"/>
                <w:sz w:val="23"/>
                <w:szCs w:val="23"/>
                <w:lang w:val="uk-UA" w:eastAsia="zh-CN"/>
              </w:rPr>
            </w:pPr>
            <w:r w:rsidRPr="00BD10BA">
              <w:rPr>
                <w:rFonts w:ascii="Times New Roman" w:hAnsi="Times New Roman"/>
                <w:color w:val="000000"/>
                <w:sz w:val="24"/>
                <w:szCs w:val="24"/>
                <w:lang w:val="uk-UA" w:eastAsia="zh-CN"/>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r w:rsidR="00D441BB" w:rsidRPr="00845005">
              <w:rPr>
                <w:rFonts w:ascii="Times New Roman" w:hAnsi="Times New Roman"/>
                <w:color w:val="000000"/>
                <w:sz w:val="23"/>
                <w:szCs w:val="23"/>
                <w:lang w:val="uk-UA" w:eastAsia="zh-CN"/>
              </w:rPr>
              <w:t xml:space="preserve"> </w:t>
            </w:r>
          </w:p>
          <w:p w:rsidR="00FF37B2" w:rsidRPr="00845005" w:rsidRDefault="00C44CC9" w:rsidP="00C44CC9">
            <w:pPr>
              <w:suppressAutoHyphens/>
              <w:spacing w:after="0" w:line="240" w:lineRule="auto"/>
              <w:jc w:val="both"/>
              <w:rPr>
                <w:rFonts w:ascii="Times New Roman" w:hAnsi="Times New Roman"/>
                <w:color w:val="000000"/>
                <w:sz w:val="23"/>
                <w:szCs w:val="23"/>
                <w:lang w:val="uk-UA" w:eastAsia="zh-CN"/>
              </w:rPr>
            </w:pPr>
            <w:r>
              <w:rPr>
                <w:rFonts w:ascii="Times New Roman" w:hAnsi="Times New Roman"/>
                <w:color w:val="000000"/>
                <w:sz w:val="23"/>
                <w:szCs w:val="23"/>
                <w:lang w:val="uk-UA" w:eastAsia="zh-CN"/>
              </w:rPr>
              <w:tab/>
            </w:r>
          </w:p>
        </w:tc>
      </w:tr>
      <w:tr w:rsidR="00FF37B2" w:rsidRPr="00F620C1" w:rsidTr="0097142E">
        <w:trPr>
          <w:gridBefore w:val="1"/>
          <w:wBefore w:w="30" w:type="dxa"/>
          <w:trHeight w:val="264"/>
        </w:trPr>
        <w:tc>
          <w:tcPr>
            <w:tcW w:w="3656" w:type="dxa"/>
            <w:vAlign w:val="center"/>
          </w:tcPr>
          <w:p w:rsidR="00FF37B2" w:rsidRPr="00F620C1" w:rsidRDefault="00FF37B2" w:rsidP="008479CA">
            <w:pPr>
              <w:widowControl w:val="0"/>
              <w:suppressAutoHyphens/>
              <w:autoSpaceDE w:val="0"/>
              <w:spacing w:after="0"/>
              <w:rPr>
                <w:rFonts w:ascii="Times New Roman" w:hAnsi="Times New Roman"/>
                <w:color w:val="000000"/>
                <w:sz w:val="23"/>
                <w:szCs w:val="23"/>
                <w:lang w:val="uk-UA" w:eastAsia="zh-CN"/>
              </w:rPr>
            </w:pPr>
            <w:r w:rsidRPr="00F620C1">
              <w:rPr>
                <w:rFonts w:ascii="Times New Roman" w:hAnsi="Times New Roman"/>
                <w:bCs/>
                <w:color w:val="000000"/>
                <w:sz w:val="23"/>
                <w:szCs w:val="23"/>
                <w:lang w:val="uk-UA" w:eastAsia="zh-CN"/>
              </w:rPr>
              <w:lastRenderedPageBreak/>
              <w:t>6. Інформація про необхідні технічні, якісні та кількісні характеристики предмета закупівлі</w:t>
            </w:r>
            <w:r w:rsidRPr="00F620C1">
              <w:rPr>
                <w:rFonts w:ascii="Times New Roman" w:hAnsi="Times New Roman"/>
                <w:color w:val="000000"/>
                <w:sz w:val="23"/>
                <w:szCs w:val="23"/>
                <w:lang w:val="uk-UA" w:eastAsia="zh-CN"/>
              </w:rPr>
              <w:t> </w:t>
            </w: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p w:rsidR="001236B9" w:rsidRPr="00F620C1" w:rsidRDefault="001236B9" w:rsidP="008479CA">
            <w:pPr>
              <w:widowControl w:val="0"/>
              <w:suppressAutoHyphens/>
              <w:autoSpaceDE w:val="0"/>
              <w:spacing w:after="0"/>
              <w:jc w:val="both"/>
              <w:rPr>
                <w:rFonts w:ascii="Times New Roman" w:hAnsi="Times New Roman"/>
                <w:color w:val="000000"/>
                <w:sz w:val="23"/>
                <w:szCs w:val="23"/>
                <w:lang w:val="uk-UA" w:eastAsia="zh-CN"/>
              </w:rPr>
            </w:pPr>
          </w:p>
        </w:tc>
        <w:tc>
          <w:tcPr>
            <w:tcW w:w="7230" w:type="dxa"/>
          </w:tcPr>
          <w:p w:rsidR="000817A2" w:rsidRPr="00845005" w:rsidRDefault="000817A2" w:rsidP="000817A2">
            <w:pPr>
              <w:widowControl w:val="0"/>
              <w:tabs>
                <w:tab w:val="left" w:pos="0"/>
              </w:tabs>
              <w:suppressAutoHyphens/>
              <w:autoSpaceDE w:val="0"/>
              <w:spacing w:after="0" w:line="240" w:lineRule="auto"/>
              <w:jc w:val="both"/>
              <w:rPr>
                <w:rFonts w:ascii="Times New Roman" w:hAnsi="Times New Roman"/>
                <w:color w:val="000000"/>
                <w:sz w:val="24"/>
                <w:szCs w:val="24"/>
                <w:lang w:val="uk-UA" w:eastAsia="zh-CN"/>
              </w:rPr>
            </w:pPr>
            <w:r w:rsidRPr="00845005">
              <w:rPr>
                <w:rFonts w:ascii="Times New Roman" w:hAnsi="Times New Roman"/>
                <w:color w:val="000000"/>
                <w:sz w:val="24"/>
                <w:szCs w:val="24"/>
                <w:lang w:val="uk-UA" w:eastAsia="zh-CN"/>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C44CC9" w:rsidRPr="00963CF9" w:rsidRDefault="00C44CC9" w:rsidP="00C44CC9">
            <w:pPr>
              <w:widowControl w:val="0"/>
              <w:tabs>
                <w:tab w:val="left" w:pos="0"/>
              </w:tabs>
              <w:suppressAutoHyphens/>
              <w:autoSpaceDE w:val="0"/>
              <w:spacing w:after="0" w:line="240" w:lineRule="auto"/>
              <w:jc w:val="both"/>
              <w:rPr>
                <w:rFonts w:ascii="Times New Roman" w:hAnsi="Times New Roman"/>
                <w:sz w:val="24"/>
                <w:szCs w:val="24"/>
              </w:rPr>
            </w:pPr>
            <w:r w:rsidRPr="00963CF9">
              <w:rPr>
                <w:rFonts w:ascii="Times New Roman" w:hAnsi="Times New Roman"/>
                <w:sz w:val="24"/>
                <w:szCs w:val="24"/>
              </w:rPr>
              <w:t xml:space="preserve">На </w:t>
            </w:r>
            <w:proofErr w:type="spellStart"/>
            <w:r w:rsidRPr="00963CF9">
              <w:rPr>
                <w:rFonts w:ascii="Times New Roman" w:hAnsi="Times New Roman"/>
                <w:sz w:val="24"/>
                <w:szCs w:val="24"/>
              </w:rPr>
              <w:t>підтвердження</w:t>
            </w:r>
            <w:proofErr w:type="spellEnd"/>
            <w:r w:rsidRPr="00963CF9">
              <w:rPr>
                <w:rFonts w:ascii="Times New Roman" w:hAnsi="Times New Roman"/>
                <w:sz w:val="24"/>
                <w:szCs w:val="24"/>
              </w:rPr>
              <w:t xml:space="preserve"> </w:t>
            </w:r>
            <w:proofErr w:type="spellStart"/>
            <w:r w:rsidRPr="00963CF9">
              <w:rPr>
                <w:rFonts w:ascii="Times New Roman" w:hAnsi="Times New Roman"/>
                <w:sz w:val="24"/>
                <w:szCs w:val="24"/>
              </w:rPr>
              <w:t>відповідності</w:t>
            </w:r>
            <w:proofErr w:type="spellEnd"/>
            <w:r w:rsidRPr="00963CF9">
              <w:rPr>
                <w:rFonts w:ascii="Times New Roman" w:hAnsi="Times New Roman"/>
                <w:sz w:val="24"/>
                <w:szCs w:val="24"/>
              </w:rPr>
              <w:t xml:space="preserve"> предмету </w:t>
            </w:r>
            <w:proofErr w:type="spellStart"/>
            <w:r w:rsidRPr="00963CF9">
              <w:rPr>
                <w:rFonts w:ascii="Times New Roman" w:hAnsi="Times New Roman"/>
                <w:sz w:val="24"/>
                <w:szCs w:val="24"/>
              </w:rPr>
              <w:t>закупівлі</w:t>
            </w:r>
            <w:proofErr w:type="spellEnd"/>
            <w:r w:rsidRPr="00963CF9">
              <w:rPr>
                <w:rFonts w:ascii="Times New Roman" w:hAnsi="Times New Roman"/>
                <w:sz w:val="24"/>
                <w:szCs w:val="24"/>
              </w:rPr>
              <w:t xml:space="preserve"> </w:t>
            </w:r>
            <w:proofErr w:type="spellStart"/>
            <w:r w:rsidRPr="00963CF9">
              <w:rPr>
                <w:rFonts w:ascii="Times New Roman" w:hAnsi="Times New Roman"/>
                <w:sz w:val="24"/>
                <w:szCs w:val="24"/>
              </w:rPr>
              <w:t>затвердженим</w:t>
            </w:r>
            <w:proofErr w:type="spellEnd"/>
            <w:r w:rsidRPr="00963CF9">
              <w:rPr>
                <w:rFonts w:ascii="Times New Roman" w:hAnsi="Times New Roman"/>
                <w:sz w:val="24"/>
                <w:szCs w:val="24"/>
              </w:rPr>
              <w:t xml:space="preserve"> стандартам та </w:t>
            </w:r>
            <w:proofErr w:type="spellStart"/>
            <w:r w:rsidRPr="00963CF9">
              <w:rPr>
                <w:rFonts w:ascii="Times New Roman" w:hAnsi="Times New Roman"/>
                <w:sz w:val="24"/>
                <w:szCs w:val="24"/>
              </w:rPr>
              <w:t>технічним</w:t>
            </w:r>
            <w:proofErr w:type="spellEnd"/>
            <w:r w:rsidRPr="00963CF9">
              <w:rPr>
                <w:rFonts w:ascii="Times New Roman" w:hAnsi="Times New Roman"/>
                <w:sz w:val="24"/>
                <w:szCs w:val="24"/>
              </w:rPr>
              <w:t xml:space="preserve"> </w:t>
            </w:r>
            <w:proofErr w:type="spellStart"/>
            <w:r w:rsidRPr="00963CF9">
              <w:rPr>
                <w:rFonts w:ascii="Times New Roman" w:hAnsi="Times New Roman"/>
                <w:sz w:val="24"/>
                <w:szCs w:val="24"/>
              </w:rPr>
              <w:t>умовам</w:t>
            </w:r>
            <w:proofErr w:type="spellEnd"/>
            <w:r w:rsidRPr="00963CF9">
              <w:rPr>
                <w:rFonts w:ascii="Times New Roman" w:hAnsi="Times New Roman"/>
                <w:sz w:val="24"/>
                <w:szCs w:val="24"/>
              </w:rPr>
              <w:t xml:space="preserve"> </w:t>
            </w:r>
            <w:proofErr w:type="spellStart"/>
            <w:r w:rsidRPr="00963CF9">
              <w:rPr>
                <w:rFonts w:ascii="Times New Roman" w:hAnsi="Times New Roman"/>
                <w:sz w:val="24"/>
                <w:szCs w:val="24"/>
              </w:rPr>
              <w:t>тендерної</w:t>
            </w:r>
            <w:proofErr w:type="spellEnd"/>
            <w:r w:rsidRPr="00963CF9">
              <w:rPr>
                <w:rFonts w:ascii="Times New Roman" w:hAnsi="Times New Roman"/>
                <w:sz w:val="24"/>
                <w:szCs w:val="24"/>
              </w:rPr>
              <w:t xml:space="preserve"> </w:t>
            </w:r>
            <w:proofErr w:type="spellStart"/>
            <w:r w:rsidRPr="00963CF9">
              <w:rPr>
                <w:rFonts w:ascii="Times New Roman" w:hAnsi="Times New Roman"/>
                <w:sz w:val="24"/>
                <w:szCs w:val="24"/>
              </w:rPr>
              <w:t>закупівлі</w:t>
            </w:r>
            <w:proofErr w:type="spellEnd"/>
            <w:r w:rsidRPr="00963CF9">
              <w:rPr>
                <w:rFonts w:ascii="Times New Roman" w:hAnsi="Times New Roman"/>
                <w:sz w:val="24"/>
                <w:szCs w:val="24"/>
              </w:rPr>
              <w:t xml:space="preserve"> </w:t>
            </w:r>
            <w:proofErr w:type="spellStart"/>
            <w:r w:rsidRPr="00963CF9">
              <w:rPr>
                <w:rFonts w:ascii="Times New Roman" w:hAnsi="Times New Roman"/>
                <w:sz w:val="24"/>
                <w:szCs w:val="24"/>
              </w:rPr>
              <w:t>надати</w:t>
            </w:r>
            <w:proofErr w:type="spellEnd"/>
            <w:r w:rsidRPr="00963CF9">
              <w:rPr>
                <w:rFonts w:ascii="Times New Roman" w:hAnsi="Times New Roman"/>
                <w:sz w:val="24"/>
                <w:szCs w:val="24"/>
              </w:rPr>
              <w:t>:</w:t>
            </w:r>
          </w:p>
          <w:p w:rsidR="00C44CC9" w:rsidRPr="00963CF9" w:rsidRDefault="00C44CC9" w:rsidP="00C44CC9">
            <w:pPr>
              <w:spacing w:after="0"/>
              <w:jc w:val="both"/>
              <w:rPr>
                <w:rFonts w:ascii="Times New Roman" w:hAnsi="Times New Roman"/>
                <w:color w:val="000000"/>
                <w:sz w:val="24"/>
                <w:szCs w:val="24"/>
                <w:lang w:val="uk-UA"/>
              </w:rPr>
            </w:pPr>
            <w:r w:rsidRPr="00963CF9">
              <w:rPr>
                <w:rFonts w:ascii="Times New Roman" w:hAnsi="Times New Roman"/>
                <w:spacing w:val="2"/>
                <w:sz w:val="24"/>
                <w:szCs w:val="24"/>
              </w:rPr>
              <w:t>6.</w:t>
            </w:r>
            <w:r w:rsidRPr="00963CF9">
              <w:rPr>
                <w:rFonts w:ascii="Times New Roman" w:hAnsi="Times New Roman"/>
                <w:spacing w:val="2"/>
                <w:sz w:val="24"/>
                <w:szCs w:val="24"/>
                <w:lang w:val="uk-UA"/>
              </w:rPr>
              <w:t>1</w:t>
            </w:r>
            <w:r w:rsidRPr="00963CF9">
              <w:rPr>
                <w:rFonts w:ascii="Times New Roman" w:hAnsi="Times New Roman"/>
                <w:spacing w:val="2"/>
                <w:sz w:val="24"/>
                <w:szCs w:val="24"/>
              </w:rPr>
              <w:t xml:space="preserve"> </w:t>
            </w:r>
            <w:proofErr w:type="spellStart"/>
            <w:r w:rsidRPr="00963CF9">
              <w:rPr>
                <w:rFonts w:ascii="Times New Roman" w:hAnsi="Times New Roman"/>
                <w:spacing w:val="2"/>
                <w:sz w:val="24"/>
                <w:szCs w:val="24"/>
              </w:rPr>
              <w:t>Довідка</w:t>
            </w:r>
            <w:proofErr w:type="spellEnd"/>
            <w:r w:rsidRPr="00963CF9">
              <w:rPr>
                <w:rFonts w:ascii="Times New Roman" w:hAnsi="Times New Roman"/>
                <w:spacing w:val="2"/>
                <w:sz w:val="24"/>
                <w:szCs w:val="24"/>
              </w:rPr>
              <w:t xml:space="preserve">, в </w:t>
            </w:r>
            <w:proofErr w:type="spellStart"/>
            <w:r w:rsidRPr="00963CF9">
              <w:rPr>
                <w:rFonts w:ascii="Times New Roman" w:hAnsi="Times New Roman"/>
                <w:spacing w:val="2"/>
                <w:sz w:val="24"/>
                <w:szCs w:val="24"/>
              </w:rPr>
              <w:t>якій</w:t>
            </w:r>
            <w:proofErr w:type="spellEnd"/>
            <w:r w:rsidRPr="00963CF9">
              <w:rPr>
                <w:rFonts w:ascii="Times New Roman" w:hAnsi="Times New Roman"/>
                <w:spacing w:val="2"/>
                <w:sz w:val="24"/>
                <w:szCs w:val="24"/>
              </w:rPr>
              <w:t xml:space="preserve"> в </w:t>
            </w:r>
            <w:proofErr w:type="spellStart"/>
            <w:r w:rsidRPr="00963CF9">
              <w:rPr>
                <w:rFonts w:ascii="Times New Roman" w:hAnsi="Times New Roman"/>
                <w:spacing w:val="2"/>
                <w:sz w:val="24"/>
                <w:szCs w:val="24"/>
              </w:rPr>
              <w:t>обов’язковому</w:t>
            </w:r>
            <w:proofErr w:type="spellEnd"/>
            <w:r w:rsidRPr="00963CF9">
              <w:rPr>
                <w:rFonts w:ascii="Times New Roman" w:hAnsi="Times New Roman"/>
                <w:spacing w:val="2"/>
                <w:sz w:val="24"/>
                <w:szCs w:val="24"/>
              </w:rPr>
              <w:t xml:space="preserve"> порядку повинна </w:t>
            </w:r>
            <w:proofErr w:type="spellStart"/>
            <w:r w:rsidRPr="00963CF9">
              <w:rPr>
                <w:rFonts w:ascii="Times New Roman" w:hAnsi="Times New Roman"/>
                <w:spacing w:val="2"/>
                <w:sz w:val="24"/>
                <w:szCs w:val="24"/>
              </w:rPr>
              <w:t>міститися</w:t>
            </w:r>
            <w:proofErr w:type="spellEnd"/>
            <w:r w:rsidRPr="00963CF9">
              <w:rPr>
                <w:rFonts w:ascii="Times New Roman" w:hAnsi="Times New Roman"/>
                <w:spacing w:val="2"/>
                <w:sz w:val="24"/>
                <w:szCs w:val="24"/>
              </w:rPr>
              <w:t xml:space="preserve"> </w:t>
            </w:r>
            <w:proofErr w:type="spellStart"/>
            <w:r w:rsidRPr="00963CF9">
              <w:rPr>
                <w:rFonts w:ascii="Times New Roman" w:hAnsi="Times New Roman"/>
                <w:spacing w:val="2"/>
                <w:sz w:val="24"/>
                <w:szCs w:val="24"/>
              </w:rPr>
              <w:t>інформація</w:t>
            </w:r>
            <w:proofErr w:type="spellEnd"/>
            <w:r w:rsidRPr="00963CF9">
              <w:rPr>
                <w:rFonts w:ascii="Times New Roman" w:hAnsi="Times New Roman"/>
                <w:spacing w:val="2"/>
                <w:sz w:val="24"/>
                <w:szCs w:val="24"/>
              </w:rPr>
              <w:t xml:space="preserve"> про </w:t>
            </w:r>
            <w:proofErr w:type="spellStart"/>
            <w:r w:rsidRPr="00963CF9">
              <w:rPr>
                <w:rFonts w:ascii="Times New Roman" w:hAnsi="Times New Roman"/>
                <w:spacing w:val="2"/>
                <w:sz w:val="24"/>
                <w:szCs w:val="24"/>
              </w:rPr>
              <w:t>технічні</w:t>
            </w:r>
            <w:proofErr w:type="spellEnd"/>
            <w:r w:rsidRPr="00963CF9">
              <w:rPr>
                <w:rFonts w:ascii="Times New Roman" w:hAnsi="Times New Roman"/>
                <w:spacing w:val="2"/>
                <w:sz w:val="24"/>
                <w:szCs w:val="24"/>
              </w:rPr>
              <w:t xml:space="preserve"> характеристики товару, </w:t>
            </w:r>
            <w:proofErr w:type="spellStart"/>
            <w:r w:rsidRPr="00963CF9">
              <w:rPr>
                <w:rFonts w:ascii="Times New Roman" w:hAnsi="Times New Roman"/>
                <w:spacing w:val="2"/>
                <w:sz w:val="24"/>
                <w:szCs w:val="24"/>
              </w:rPr>
              <w:t>який</w:t>
            </w:r>
            <w:proofErr w:type="spellEnd"/>
            <w:r w:rsidRPr="00963CF9">
              <w:rPr>
                <w:rFonts w:ascii="Times New Roman" w:hAnsi="Times New Roman"/>
                <w:spacing w:val="2"/>
                <w:sz w:val="24"/>
                <w:szCs w:val="24"/>
              </w:rPr>
              <w:t xml:space="preserve"> </w:t>
            </w:r>
            <w:proofErr w:type="spellStart"/>
            <w:r w:rsidRPr="00963CF9">
              <w:rPr>
                <w:rFonts w:ascii="Times New Roman" w:hAnsi="Times New Roman"/>
                <w:spacing w:val="2"/>
                <w:sz w:val="24"/>
                <w:szCs w:val="24"/>
              </w:rPr>
              <w:t>пропонується</w:t>
            </w:r>
            <w:proofErr w:type="spellEnd"/>
            <w:r w:rsidRPr="00963CF9">
              <w:rPr>
                <w:rFonts w:ascii="Times New Roman" w:hAnsi="Times New Roman"/>
                <w:spacing w:val="2"/>
                <w:sz w:val="24"/>
                <w:szCs w:val="24"/>
              </w:rPr>
              <w:t xml:space="preserve"> до </w:t>
            </w:r>
            <w:proofErr w:type="spellStart"/>
            <w:r w:rsidRPr="00963CF9">
              <w:rPr>
                <w:rFonts w:ascii="Times New Roman" w:hAnsi="Times New Roman"/>
                <w:spacing w:val="2"/>
                <w:sz w:val="24"/>
                <w:szCs w:val="24"/>
              </w:rPr>
              <w:t>постачання</w:t>
            </w:r>
            <w:proofErr w:type="spellEnd"/>
            <w:r w:rsidRPr="00963CF9">
              <w:rPr>
                <w:rFonts w:ascii="Times New Roman" w:hAnsi="Times New Roman"/>
                <w:spacing w:val="2"/>
                <w:sz w:val="24"/>
                <w:szCs w:val="24"/>
              </w:rPr>
              <w:t xml:space="preserve">, </w:t>
            </w:r>
            <w:proofErr w:type="spellStart"/>
            <w:r w:rsidRPr="00963CF9">
              <w:rPr>
                <w:rFonts w:ascii="Times New Roman" w:hAnsi="Times New Roman"/>
                <w:spacing w:val="2"/>
                <w:sz w:val="24"/>
                <w:szCs w:val="24"/>
              </w:rPr>
              <w:t>назву</w:t>
            </w:r>
            <w:proofErr w:type="spellEnd"/>
            <w:r w:rsidRPr="00963CF9">
              <w:rPr>
                <w:rFonts w:ascii="Times New Roman" w:hAnsi="Times New Roman"/>
                <w:spacing w:val="2"/>
                <w:sz w:val="24"/>
                <w:szCs w:val="24"/>
              </w:rPr>
              <w:t xml:space="preserve"> </w:t>
            </w:r>
            <w:proofErr w:type="spellStart"/>
            <w:r w:rsidRPr="00963CF9">
              <w:rPr>
                <w:rFonts w:ascii="Times New Roman" w:hAnsi="Times New Roman"/>
                <w:spacing w:val="2"/>
                <w:sz w:val="24"/>
                <w:szCs w:val="24"/>
              </w:rPr>
              <w:t>товаровиробника</w:t>
            </w:r>
            <w:proofErr w:type="spellEnd"/>
            <w:r w:rsidRPr="00963CF9">
              <w:rPr>
                <w:rFonts w:ascii="Times New Roman" w:hAnsi="Times New Roman"/>
                <w:spacing w:val="2"/>
                <w:sz w:val="24"/>
                <w:szCs w:val="24"/>
              </w:rPr>
              <w:t xml:space="preserve"> та </w:t>
            </w:r>
            <w:proofErr w:type="spellStart"/>
            <w:r w:rsidRPr="00963CF9">
              <w:rPr>
                <w:rFonts w:ascii="Times New Roman" w:hAnsi="Times New Roman"/>
                <w:spacing w:val="2"/>
                <w:sz w:val="24"/>
                <w:szCs w:val="24"/>
              </w:rPr>
              <w:t>рік</w:t>
            </w:r>
            <w:proofErr w:type="spellEnd"/>
            <w:r w:rsidRPr="00963CF9">
              <w:rPr>
                <w:rFonts w:ascii="Times New Roman" w:hAnsi="Times New Roman"/>
                <w:spacing w:val="2"/>
                <w:sz w:val="24"/>
                <w:szCs w:val="24"/>
              </w:rPr>
              <w:t xml:space="preserve"> </w:t>
            </w:r>
            <w:proofErr w:type="spellStart"/>
            <w:r w:rsidRPr="00963CF9">
              <w:rPr>
                <w:rFonts w:ascii="Times New Roman" w:hAnsi="Times New Roman"/>
                <w:spacing w:val="2"/>
                <w:sz w:val="24"/>
                <w:szCs w:val="24"/>
              </w:rPr>
              <w:t>виготовлення</w:t>
            </w:r>
            <w:proofErr w:type="spellEnd"/>
            <w:r w:rsidRPr="00963CF9">
              <w:rPr>
                <w:rFonts w:ascii="Times New Roman" w:hAnsi="Times New Roman"/>
                <w:spacing w:val="2"/>
                <w:sz w:val="24"/>
                <w:szCs w:val="24"/>
              </w:rPr>
              <w:t xml:space="preserve"> товару</w:t>
            </w:r>
            <w:r w:rsidRPr="00963CF9">
              <w:rPr>
                <w:rFonts w:ascii="Times New Roman" w:hAnsi="Times New Roman"/>
                <w:spacing w:val="2"/>
                <w:sz w:val="24"/>
                <w:szCs w:val="24"/>
                <w:lang w:val="uk-UA"/>
              </w:rPr>
              <w:t xml:space="preserve"> на кож</w:t>
            </w:r>
            <w:r w:rsidR="00940EE4">
              <w:rPr>
                <w:rFonts w:ascii="Times New Roman" w:hAnsi="Times New Roman"/>
                <w:spacing w:val="2"/>
                <w:sz w:val="24"/>
                <w:szCs w:val="24"/>
                <w:lang w:val="uk-UA"/>
              </w:rPr>
              <w:t>ну позицію закупівлі (додаток №6</w:t>
            </w:r>
            <w:r w:rsidRPr="00963CF9">
              <w:rPr>
                <w:rFonts w:ascii="Times New Roman" w:hAnsi="Times New Roman"/>
                <w:spacing w:val="2"/>
                <w:sz w:val="24"/>
                <w:szCs w:val="24"/>
                <w:lang w:val="uk-UA"/>
              </w:rPr>
              <w:t>).</w:t>
            </w:r>
          </w:p>
          <w:p w:rsidR="00C44CC9" w:rsidRPr="00963CF9" w:rsidRDefault="00C44CC9" w:rsidP="00C44CC9">
            <w:pPr>
              <w:pStyle w:val="afb"/>
              <w:ind w:left="78"/>
              <w:jc w:val="both"/>
              <w:rPr>
                <w:color w:val="000000"/>
              </w:rPr>
            </w:pPr>
            <w:r w:rsidRPr="00963CF9">
              <w:rPr>
                <w:spacing w:val="2"/>
                <w:lang w:val="ru-RU"/>
              </w:rPr>
              <w:t xml:space="preserve">6.2 </w:t>
            </w:r>
            <w:r w:rsidRPr="00963CF9">
              <w:rPr>
                <w:spacing w:val="2"/>
              </w:rPr>
              <w:t>Гарантійний лист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p w:rsidR="000817A2" w:rsidRPr="00845005" w:rsidRDefault="00C44CC9" w:rsidP="000817A2">
            <w:pPr>
              <w:widowControl w:val="0"/>
              <w:tabs>
                <w:tab w:val="left" w:pos="0"/>
              </w:tabs>
              <w:suppressAutoHyphens/>
              <w:autoSpaceDE w:val="0"/>
              <w:spacing w:after="0" w:line="240" w:lineRule="auto"/>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 xml:space="preserve"> </w:t>
            </w:r>
            <w:r w:rsidR="000817A2" w:rsidRPr="00845005">
              <w:rPr>
                <w:rFonts w:ascii="Times New Roman" w:hAnsi="Times New Roman"/>
                <w:color w:val="000000"/>
                <w:sz w:val="24"/>
                <w:szCs w:val="24"/>
                <w:lang w:val="uk-UA" w:eastAsia="zh-CN"/>
              </w:rPr>
              <w:t>Учасник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 Вразі поставки товару неналежної якості термін заміни товару Учасником становить 3 дні з моменту отримання повідомлення від Замовника (в складі пропозиції подається відповідний гарантійний лист).</w:t>
            </w:r>
          </w:p>
          <w:p w:rsidR="000817A2" w:rsidRPr="00845005" w:rsidRDefault="000817A2" w:rsidP="000817A2">
            <w:pPr>
              <w:widowControl w:val="0"/>
              <w:tabs>
                <w:tab w:val="left" w:pos="0"/>
              </w:tabs>
              <w:suppressAutoHyphens/>
              <w:autoSpaceDE w:val="0"/>
              <w:spacing w:after="0" w:line="240" w:lineRule="auto"/>
              <w:jc w:val="both"/>
              <w:rPr>
                <w:rStyle w:val="hps"/>
                <w:rFonts w:ascii="Times New Roman" w:hAnsi="Times New Roman"/>
                <w:sz w:val="24"/>
                <w:szCs w:val="24"/>
                <w:lang w:val="uk-UA"/>
              </w:rPr>
            </w:pPr>
            <w:r w:rsidRPr="00845005">
              <w:rPr>
                <w:rStyle w:val="hps"/>
                <w:rFonts w:ascii="Times New Roman" w:hAnsi="Times New Roman"/>
                <w:sz w:val="24"/>
                <w:szCs w:val="24"/>
                <w:lang w:val="uk-UA"/>
              </w:rPr>
              <w:t xml:space="preserve">     Поставка товару здійснюється окремими партіями, згідно заявок Замовника за нагальної потреби Замовника.</w:t>
            </w:r>
          </w:p>
          <w:p w:rsidR="00B0735C" w:rsidRPr="00845005" w:rsidRDefault="00B0735C" w:rsidP="008479CA">
            <w:pPr>
              <w:pStyle w:val="Default"/>
              <w:spacing w:line="276" w:lineRule="auto"/>
              <w:jc w:val="both"/>
              <w:rPr>
                <w:sz w:val="23"/>
                <w:szCs w:val="23"/>
                <w:lang w:val="uk-UA"/>
              </w:rPr>
            </w:pPr>
            <w:r w:rsidRPr="00845005">
              <w:rPr>
                <w:sz w:val="23"/>
                <w:szCs w:val="23"/>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w:t>
            </w:r>
          </w:p>
          <w:p w:rsidR="00B0735C" w:rsidRPr="00845005" w:rsidRDefault="00B0735C" w:rsidP="008479CA">
            <w:pPr>
              <w:pStyle w:val="Default"/>
              <w:spacing w:line="276" w:lineRule="auto"/>
              <w:jc w:val="both"/>
              <w:rPr>
                <w:sz w:val="23"/>
                <w:szCs w:val="23"/>
                <w:lang w:val="uk-UA"/>
              </w:rPr>
            </w:pPr>
            <w:r w:rsidRPr="00845005">
              <w:rPr>
                <w:sz w:val="23"/>
                <w:szCs w:val="23"/>
                <w:lang w:val="uk-UA"/>
              </w:rPr>
              <w:t xml:space="preserve">Інформація про відповідність запропонованого предмету закупівлі вимогам тендерної документації повинна бути підтверджена: довідкою, складеною у довільній формі, в якій Учасник підтверджує свою спроможність виконати поставлене завдання та відповідність своєї тендерної пропозиції технічним, якісним, кількісним та іншим вимогам до предмету закупівлі, викладеним у додатку 4 до тендерної документації; документами та інформацією, передбаченими Додатком 4 тендерної документації. </w:t>
            </w:r>
          </w:p>
          <w:p w:rsidR="00CA75A1" w:rsidRPr="00845005" w:rsidRDefault="00B0735C" w:rsidP="008479CA">
            <w:pPr>
              <w:widowControl w:val="0"/>
              <w:suppressAutoHyphens/>
              <w:autoSpaceDE w:val="0"/>
              <w:spacing w:after="0"/>
              <w:ind w:right="141"/>
              <w:jc w:val="both"/>
              <w:rPr>
                <w:rFonts w:ascii="Times New Roman" w:hAnsi="Times New Roman"/>
                <w:bCs/>
                <w:sz w:val="23"/>
                <w:szCs w:val="23"/>
                <w:lang w:val="uk-UA"/>
              </w:rPr>
            </w:pPr>
            <w:r w:rsidRPr="00E50EAC">
              <w:rPr>
                <w:rFonts w:ascii="Times New Roman" w:hAnsi="Times New Roman"/>
                <w:bCs/>
                <w:sz w:val="23"/>
                <w:szCs w:val="23"/>
                <w:lang w:val="uk-UA"/>
              </w:rPr>
              <w:t xml:space="preserve">Тендерна пропозиція, що не відповідає технічним вимогам, викладеним у Додатку </w:t>
            </w:r>
            <w:r w:rsidR="00E50EAC" w:rsidRPr="00E50EAC">
              <w:rPr>
                <w:rFonts w:ascii="Times New Roman" w:hAnsi="Times New Roman"/>
                <w:bCs/>
                <w:sz w:val="23"/>
                <w:szCs w:val="23"/>
                <w:lang w:val="uk-UA"/>
              </w:rPr>
              <w:t>№</w:t>
            </w:r>
            <w:r w:rsidRPr="00E50EAC">
              <w:rPr>
                <w:rFonts w:ascii="Times New Roman" w:hAnsi="Times New Roman"/>
                <w:bCs/>
                <w:sz w:val="23"/>
                <w:szCs w:val="23"/>
                <w:lang w:val="uk-UA"/>
              </w:rPr>
              <w:t xml:space="preserve">4, буде відхилена як </w:t>
            </w:r>
            <w:r w:rsidRPr="00845005">
              <w:rPr>
                <w:rFonts w:ascii="Times New Roman" w:hAnsi="Times New Roman"/>
                <w:bCs/>
                <w:sz w:val="23"/>
                <w:szCs w:val="23"/>
                <w:lang w:val="uk-UA"/>
              </w:rPr>
              <w:t>така, що не відповідає умовам тендерної документації.</w:t>
            </w:r>
          </w:p>
          <w:p w:rsidR="000817A2" w:rsidRPr="00845005" w:rsidRDefault="000817A2" w:rsidP="00246573">
            <w:pPr>
              <w:widowControl w:val="0"/>
              <w:suppressAutoHyphens/>
              <w:autoSpaceDE w:val="0"/>
              <w:spacing w:after="0"/>
              <w:ind w:right="141"/>
              <w:jc w:val="both"/>
              <w:rPr>
                <w:rFonts w:ascii="Times New Roman" w:hAnsi="Times New Roman"/>
                <w:color w:val="000000"/>
                <w:sz w:val="23"/>
                <w:szCs w:val="23"/>
                <w:lang w:val="uk-UA" w:eastAsia="zh-CN"/>
              </w:rPr>
            </w:pPr>
            <w:r w:rsidRPr="00845005">
              <w:rPr>
                <w:rFonts w:ascii="Times New Roman" w:hAnsi="Times New Roman"/>
                <w:bCs/>
                <w:sz w:val="24"/>
                <w:szCs w:val="24"/>
                <w:lang w:val="uk-UA"/>
              </w:rPr>
              <w:t xml:space="preserve">Розрахунки за Товар здійснюватимуться за фактом його отримання на підставі видаткової накладної протягом </w:t>
            </w:r>
            <w:r w:rsidR="00246573">
              <w:rPr>
                <w:rFonts w:ascii="Times New Roman" w:hAnsi="Times New Roman"/>
                <w:bCs/>
                <w:sz w:val="24"/>
                <w:szCs w:val="24"/>
                <w:lang w:val="uk-UA"/>
              </w:rPr>
              <w:t>60</w:t>
            </w:r>
            <w:r w:rsidRPr="00845005">
              <w:rPr>
                <w:rFonts w:ascii="Times New Roman" w:hAnsi="Times New Roman"/>
                <w:bCs/>
                <w:color w:val="FF0000"/>
                <w:sz w:val="24"/>
                <w:szCs w:val="24"/>
                <w:lang w:val="uk-UA"/>
              </w:rPr>
              <w:t xml:space="preserve"> </w:t>
            </w:r>
            <w:r w:rsidRPr="00845005">
              <w:rPr>
                <w:rFonts w:ascii="Times New Roman" w:hAnsi="Times New Roman"/>
                <w:bCs/>
                <w:sz w:val="24"/>
                <w:szCs w:val="24"/>
                <w:lang w:val="uk-UA"/>
              </w:rPr>
              <w:t>(</w:t>
            </w:r>
            <w:r w:rsidR="00246573">
              <w:rPr>
                <w:rFonts w:ascii="Times New Roman" w:hAnsi="Times New Roman"/>
                <w:bCs/>
                <w:sz w:val="24"/>
                <w:szCs w:val="24"/>
                <w:lang w:val="uk-UA"/>
              </w:rPr>
              <w:t>шістдесят</w:t>
            </w:r>
            <w:r w:rsidRPr="00845005">
              <w:rPr>
                <w:rFonts w:ascii="Times New Roman" w:hAnsi="Times New Roman"/>
                <w:bCs/>
                <w:sz w:val="24"/>
                <w:szCs w:val="24"/>
                <w:lang w:val="uk-UA"/>
              </w:rPr>
              <w:t>)  календарних   днів.</w:t>
            </w:r>
          </w:p>
        </w:tc>
      </w:tr>
      <w:tr w:rsidR="00FF37B2" w:rsidRPr="00F620C1" w:rsidTr="008479CA">
        <w:trPr>
          <w:gridBefore w:val="1"/>
          <w:wBefore w:w="30" w:type="dxa"/>
        </w:trPr>
        <w:tc>
          <w:tcPr>
            <w:tcW w:w="3656" w:type="dxa"/>
            <w:vAlign w:val="center"/>
          </w:tcPr>
          <w:p w:rsidR="00691272" w:rsidRPr="00F620C1" w:rsidRDefault="00FF37B2" w:rsidP="008479CA">
            <w:pPr>
              <w:widowControl w:val="0"/>
              <w:suppressAutoHyphens/>
              <w:autoSpaceDE w:val="0"/>
              <w:spacing w:after="0"/>
              <w:rPr>
                <w:rFonts w:ascii="Times New Roman" w:hAnsi="Times New Roman"/>
                <w:color w:val="000000"/>
                <w:sz w:val="23"/>
                <w:szCs w:val="23"/>
                <w:lang w:val="uk-UA" w:eastAsia="zh-CN"/>
              </w:rPr>
            </w:pPr>
            <w:r w:rsidRPr="00F620C1">
              <w:rPr>
                <w:rFonts w:ascii="Times New Roman" w:hAnsi="Times New Roman"/>
                <w:bCs/>
                <w:color w:val="000000"/>
                <w:sz w:val="23"/>
                <w:szCs w:val="23"/>
                <w:lang w:val="uk-UA" w:eastAsia="zh-CN"/>
              </w:rPr>
              <w:t xml:space="preserve">7. </w:t>
            </w:r>
            <w:r w:rsidRPr="00F620C1">
              <w:rPr>
                <w:rFonts w:ascii="Times New Roman" w:hAnsi="Times New Roman"/>
                <w:color w:val="000000"/>
                <w:sz w:val="23"/>
                <w:szCs w:val="23"/>
                <w:lang w:val="uk-UA" w:eastAsia="zh-CN"/>
              </w:rPr>
              <w:t xml:space="preserve">Інформація про субпідрядника </w:t>
            </w:r>
          </w:p>
          <w:p w:rsidR="00FF37B2" w:rsidRPr="00F620C1" w:rsidRDefault="00FF37B2" w:rsidP="008479CA">
            <w:pPr>
              <w:widowControl w:val="0"/>
              <w:suppressAutoHyphens/>
              <w:autoSpaceDE w:val="0"/>
              <w:spacing w:after="0"/>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(у випадку закупівлі робіт)</w:t>
            </w:r>
          </w:p>
        </w:tc>
        <w:tc>
          <w:tcPr>
            <w:tcW w:w="7230" w:type="dxa"/>
            <w:vAlign w:val="center"/>
          </w:tcPr>
          <w:p w:rsidR="00710B2C" w:rsidRPr="00845005" w:rsidRDefault="004A0036" w:rsidP="004A0036">
            <w:pPr>
              <w:pStyle w:val="Default"/>
              <w:spacing w:line="276" w:lineRule="auto"/>
              <w:rPr>
                <w:sz w:val="23"/>
                <w:szCs w:val="23"/>
              </w:rPr>
            </w:pPr>
            <w:r w:rsidRPr="00845005">
              <w:rPr>
                <w:sz w:val="23"/>
                <w:szCs w:val="23"/>
                <w:lang w:val="uk-UA"/>
              </w:rPr>
              <w:t>Закупівля  товару.   Учасник торгів і</w:t>
            </w:r>
            <w:proofErr w:type="spellStart"/>
            <w:r w:rsidRPr="00845005">
              <w:rPr>
                <w:sz w:val="23"/>
                <w:szCs w:val="23"/>
              </w:rPr>
              <w:t>нформаці</w:t>
            </w:r>
            <w:proofErr w:type="spellEnd"/>
            <w:r w:rsidRPr="00845005">
              <w:rPr>
                <w:sz w:val="23"/>
                <w:szCs w:val="23"/>
                <w:lang w:val="uk-UA"/>
              </w:rPr>
              <w:t>ю</w:t>
            </w:r>
            <w:r w:rsidRPr="00845005">
              <w:rPr>
                <w:sz w:val="23"/>
                <w:szCs w:val="23"/>
              </w:rPr>
              <w:t xml:space="preserve"> не </w:t>
            </w:r>
            <w:proofErr w:type="spellStart"/>
            <w:r w:rsidRPr="00845005">
              <w:rPr>
                <w:sz w:val="23"/>
                <w:szCs w:val="23"/>
              </w:rPr>
              <w:t>надає</w:t>
            </w:r>
            <w:proofErr w:type="spellEnd"/>
            <w:r w:rsidRPr="00845005">
              <w:rPr>
                <w:sz w:val="23"/>
                <w:szCs w:val="23"/>
              </w:rPr>
              <w:t>.</w:t>
            </w:r>
          </w:p>
        </w:tc>
      </w:tr>
      <w:tr w:rsidR="00FF37B2" w:rsidRPr="001746CB" w:rsidTr="008479CA">
        <w:trPr>
          <w:gridBefore w:val="1"/>
          <w:wBefore w:w="30" w:type="dxa"/>
        </w:trPr>
        <w:tc>
          <w:tcPr>
            <w:tcW w:w="3656" w:type="dxa"/>
            <w:vAlign w:val="center"/>
          </w:tcPr>
          <w:p w:rsidR="00FF37B2" w:rsidRPr="00F620C1" w:rsidRDefault="00FF37B2" w:rsidP="008479CA">
            <w:pPr>
              <w:widowControl w:val="0"/>
              <w:suppressAutoHyphens/>
              <w:autoSpaceDE w:val="0"/>
              <w:spacing w:after="0"/>
              <w:rPr>
                <w:rFonts w:ascii="Times New Roman" w:hAnsi="Times New Roman"/>
                <w:color w:val="000000"/>
                <w:sz w:val="23"/>
                <w:szCs w:val="23"/>
                <w:lang w:val="uk-UA" w:eastAsia="zh-CN"/>
              </w:rPr>
            </w:pPr>
            <w:r w:rsidRPr="00F620C1">
              <w:rPr>
                <w:rFonts w:ascii="Times New Roman" w:hAnsi="Times New Roman"/>
                <w:bCs/>
                <w:color w:val="000000"/>
                <w:sz w:val="23"/>
                <w:szCs w:val="23"/>
                <w:lang w:val="uk-UA" w:eastAsia="zh-CN"/>
              </w:rPr>
              <w:t xml:space="preserve">8. </w:t>
            </w:r>
            <w:r w:rsidRPr="00F620C1">
              <w:rPr>
                <w:rFonts w:ascii="Times New Roman" w:hAnsi="Times New Roman"/>
                <w:color w:val="000000"/>
                <w:sz w:val="23"/>
                <w:szCs w:val="23"/>
                <w:lang w:val="uk-UA" w:eastAsia="zh-CN"/>
              </w:rPr>
              <w:t xml:space="preserve">Унесення змін або відкликання </w:t>
            </w:r>
            <w:r w:rsidRPr="00F620C1">
              <w:rPr>
                <w:rFonts w:ascii="Times New Roman" w:hAnsi="Times New Roman"/>
                <w:color w:val="000000"/>
                <w:sz w:val="23"/>
                <w:szCs w:val="23"/>
                <w:lang w:val="uk-UA" w:eastAsia="zh-CN"/>
              </w:rPr>
              <w:lastRenderedPageBreak/>
              <w:t>тендерної пропозиції учасником</w:t>
            </w:r>
          </w:p>
        </w:tc>
        <w:tc>
          <w:tcPr>
            <w:tcW w:w="7230" w:type="dxa"/>
          </w:tcPr>
          <w:p w:rsidR="00FF37B2" w:rsidRPr="00845005" w:rsidRDefault="0060784C" w:rsidP="008479CA">
            <w:pPr>
              <w:widowControl w:val="0"/>
              <w:suppressAutoHyphens/>
              <w:autoSpaceDE w:val="0"/>
              <w:spacing w:after="0"/>
              <w:jc w:val="both"/>
              <w:rPr>
                <w:rFonts w:ascii="Times New Roman" w:hAnsi="Times New Roman"/>
                <w:color w:val="000000"/>
                <w:sz w:val="23"/>
                <w:szCs w:val="23"/>
                <w:lang w:val="uk-UA" w:eastAsia="zh-CN"/>
              </w:rPr>
            </w:pPr>
            <w:r w:rsidRPr="00845005">
              <w:rPr>
                <w:rFonts w:ascii="Times New Roman" w:hAnsi="Times New Roman"/>
                <w:color w:val="000000"/>
                <w:sz w:val="23"/>
                <w:szCs w:val="23"/>
                <w:lang w:val="uk-UA" w:eastAsia="zh-CN"/>
              </w:rPr>
              <w:lastRenderedPageBreak/>
              <w:t xml:space="preserve">    </w:t>
            </w:r>
            <w:r w:rsidR="00FF37B2" w:rsidRPr="00845005">
              <w:rPr>
                <w:rFonts w:ascii="Times New Roman" w:hAnsi="Times New Roman"/>
                <w:color w:val="000000"/>
                <w:sz w:val="23"/>
                <w:szCs w:val="23"/>
                <w:lang w:val="uk-UA" w:eastAsia="zh-CN"/>
              </w:rPr>
              <w:t xml:space="preserve">Учасник має право внести зміни або відкликати свою тендерну </w:t>
            </w:r>
            <w:r w:rsidR="00FF37B2" w:rsidRPr="00845005">
              <w:rPr>
                <w:rFonts w:ascii="Times New Roman" w:hAnsi="Times New Roman"/>
                <w:color w:val="000000"/>
                <w:sz w:val="23"/>
                <w:szCs w:val="23"/>
                <w:lang w:val="uk-UA" w:eastAsia="zh-CN"/>
              </w:rPr>
              <w:lastRenderedPageBreak/>
              <w:t xml:space="preserve">пропозицію до закінчення строку її подання без втрати свого забезпечення тендерної пропозиції. </w:t>
            </w:r>
          </w:p>
          <w:p w:rsidR="00FF37B2" w:rsidRPr="00845005" w:rsidRDefault="00FF37B2" w:rsidP="008479CA">
            <w:pPr>
              <w:widowControl w:val="0"/>
              <w:suppressAutoHyphens/>
              <w:autoSpaceDE w:val="0"/>
              <w:spacing w:after="0"/>
              <w:jc w:val="both"/>
              <w:rPr>
                <w:rFonts w:ascii="Times New Roman" w:hAnsi="Times New Roman"/>
                <w:color w:val="000000"/>
                <w:sz w:val="23"/>
                <w:szCs w:val="23"/>
                <w:lang w:val="uk-UA" w:eastAsia="zh-CN"/>
              </w:rPr>
            </w:pPr>
            <w:r w:rsidRPr="00845005">
              <w:rPr>
                <w:rFonts w:ascii="Times New Roman" w:hAnsi="Times New Roman"/>
                <w:color w:val="000000"/>
                <w:sz w:val="23"/>
                <w:szCs w:val="23"/>
                <w:lang w:val="uk-UA" w:eastAsia="zh-CN"/>
              </w:rPr>
              <w:t xml:space="preserve"> </w:t>
            </w:r>
            <w:r w:rsidR="0060784C" w:rsidRPr="00845005">
              <w:rPr>
                <w:rFonts w:ascii="Times New Roman" w:hAnsi="Times New Roman"/>
                <w:color w:val="000000"/>
                <w:sz w:val="23"/>
                <w:szCs w:val="23"/>
                <w:lang w:val="uk-UA" w:eastAsia="zh-CN"/>
              </w:rPr>
              <w:t xml:space="preserve">   </w:t>
            </w:r>
            <w:r w:rsidRPr="00845005">
              <w:rPr>
                <w:rFonts w:ascii="Times New Roman" w:hAnsi="Times New Roman"/>
                <w:color w:val="000000"/>
                <w:sz w:val="23"/>
                <w:szCs w:val="23"/>
                <w:lang w:val="uk-UA" w:eastAsia="zh-CN"/>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F37B2" w:rsidRPr="00F620C1" w:rsidTr="008479CA">
        <w:tblPrEx>
          <w:tblCellMar>
            <w:top w:w="0" w:type="dxa"/>
            <w:left w:w="0" w:type="dxa"/>
            <w:bottom w:w="0" w:type="dxa"/>
            <w:right w:w="0" w:type="dxa"/>
          </w:tblCellMar>
        </w:tblPrEx>
        <w:trPr>
          <w:gridBefore w:val="1"/>
          <w:wBefore w:w="30" w:type="dxa"/>
        </w:trPr>
        <w:tc>
          <w:tcPr>
            <w:tcW w:w="10886" w:type="dxa"/>
            <w:gridSpan w:val="2"/>
            <w:vAlign w:val="center"/>
          </w:tcPr>
          <w:p w:rsidR="00FF37B2" w:rsidRPr="00845005" w:rsidRDefault="00FF37B2" w:rsidP="008479CA">
            <w:pPr>
              <w:suppressAutoHyphens/>
              <w:spacing w:after="0"/>
              <w:jc w:val="center"/>
              <w:rPr>
                <w:rFonts w:ascii="Times New Roman" w:hAnsi="Times New Roman"/>
                <w:color w:val="000000"/>
                <w:sz w:val="23"/>
                <w:szCs w:val="23"/>
                <w:lang w:val="uk-UA" w:eastAsia="zh-CN"/>
              </w:rPr>
            </w:pPr>
            <w:r w:rsidRPr="00845005">
              <w:rPr>
                <w:rFonts w:ascii="Times New Roman" w:hAnsi="Times New Roman"/>
                <w:bCs/>
                <w:color w:val="000000"/>
                <w:sz w:val="23"/>
                <w:szCs w:val="23"/>
                <w:lang w:val="uk-UA" w:eastAsia="zh-CN"/>
              </w:rPr>
              <w:lastRenderedPageBreak/>
              <w:t>IV. Подання та розкриття тендерних пропозицій</w:t>
            </w:r>
            <w:r w:rsidRPr="00845005">
              <w:rPr>
                <w:rFonts w:ascii="Times New Roman" w:hAnsi="Times New Roman"/>
                <w:color w:val="000000"/>
                <w:sz w:val="23"/>
                <w:szCs w:val="23"/>
                <w:lang w:val="uk-UA" w:eastAsia="zh-CN"/>
              </w:rPr>
              <w:t> </w:t>
            </w:r>
          </w:p>
        </w:tc>
      </w:tr>
      <w:tr w:rsidR="00FF37B2" w:rsidRPr="00F620C1" w:rsidTr="008479CA">
        <w:trPr>
          <w:gridBefore w:val="1"/>
          <w:wBefore w:w="30" w:type="dxa"/>
        </w:trPr>
        <w:tc>
          <w:tcPr>
            <w:tcW w:w="3656" w:type="dxa"/>
            <w:vAlign w:val="center"/>
          </w:tcPr>
          <w:p w:rsidR="00FF37B2" w:rsidRPr="00F620C1" w:rsidRDefault="00FF37B2" w:rsidP="008479CA">
            <w:pPr>
              <w:suppressAutoHyphens/>
              <w:spacing w:after="0"/>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1. Кінцевий строк подання тендерної пропозиції</w:t>
            </w:r>
          </w:p>
        </w:tc>
        <w:tc>
          <w:tcPr>
            <w:tcW w:w="7230" w:type="dxa"/>
            <w:vAlign w:val="center"/>
          </w:tcPr>
          <w:p w:rsidR="00FF37B2" w:rsidRPr="00845005" w:rsidRDefault="00040044" w:rsidP="008479CA">
            <w:pPr>
              <w:suppressAutoHyphens/>
              <w:spacing w:after="0"/>
              <w:rPr>
                <w:rFonts w:ascii="Times New Roman" w:hAnsi="Times New Roman"/>
                <w:color w:val="000000"/>
                <w:sz w:val="23"/>
                <w:szCs w:val="23"/>
                <w:lang w:val="uk-UA" w:eastAsia="zh-CN"/>
              </w:rPr>
            </w:pPr>
            <w:r w:rsidRPr="00845005">
              <w:rPr>
                <w:rFonts w:ascii="Times New Roman" w:hAnsi="Times New Roman"/>
                <w:color w:val="000000"/>
                <w:sz w:val="23"/>
                <w:szCs w:val="23"/>
                <w:lang w:val="uk-UA" w:eastAsia="zh-CN"/>
              </w:rPr>
              <w:t xml:space="preserve">      </w:t>
            </w:r>
            <w:r w:rsidR="00FF37B2" w:rsidRPr="00845005">
              <w:rPr>
                <w:rFonts w:ascii="Times New Roman" w:hAnsi="Times New Roman"/>
                <w:color w:val="000000"/>
                <w:sz w:val="23"/>
                <w:szCs w:val="23"/>
                <w:lang w:val="uk-UA" w:eastAsia="zh-CN"/>
              </w:rPr>
              <w:t>Кінцевий строк подання тендерних пропозицій</w:t>
            </w:r>
            <w:r w:rsidR="005D3767" w:rsidRPr="00845005">
              <w:rPr>
                <w:rFonts w:ascii="Times New Roman" w:hAnsi="Times New Roman"/>
                <w:color w:val="000000"/>
                <w:sz w:val="23"/>
                <w:szCs w:val="23"/>
                <w:lang w:val="uk-UA" w:eastAsia="zh-CN"/>
              </w:rPr>
              <w:t>-</w:t>
            </w:r>
            <w:r w:rsidR="001746CB">
              <w:rPr>
                <w:rFonts w:ascii="Times New Roman" w:hAnsi="Times New Roman"/>
                <w:color w:val="000000"/>
                <w:sz w:val="23"/>
                <w:szCs w:val="23"/>
                <w:lang w:val="uk-UA" w:eastAsia="zh-CN"/>
              </w:rPr>
              <w:t xml:space="preserve"> 20</w:t>
            </w:r>
            <w:bookmarkStart w:id="7" w:name="_GoBack"/>
            <w:bookmarkEnd w:id="7"/>
            <w:r w:rsidR="00005794">
              <w:rPr>
                <w:rFonts w:ascii="Times New Roman" w:hAnsi="Times New Roman"/>
                <w:color w:val="000000"/>
                <w:sz w:val="23"/>
                <w:szCs w:val="23"/>
                <w:lang w:val="uk-UA" w:eastAsia="zh-CN"/>
              </w:rPr>
              <w:t>.08</w:t>
            </w:r>
            <w:r w:rsidR="00005794">
              <w:rPr>
                <w:rFonts w:ascii="Times New Roman" w:hAnsi="Times New Roman"/>
                <w:sz w:val="23"/>
                <w:szCs w:val="23"/>
                <w:lang w:val="uk-UA" w:eastAsia="zh-CN"/>
              </w:rPr>
              <w:t>.2022</w:t>
            </w:r>
            <w:r w:rsidR="00813AFC" w:rsidRPr="00845005">
              <w:rPr>
                <w:rFonts w:ascii="Times New Roman" w:hAnsi="Times New Roman"/>
                <w:color w:val="000000"/>
                <w:sz w:val="23"/>
                <w:szCs w:val="23"/>
                <w:lang w:val="uk-UA" w:eastAsia="zh-CN"/>
              </w:rPr>
              <w:t xml:space="preserve"> р.</w:t>
            </w:r>
          </w:p>
          <w:p w:rsidR="00FF37B2" w:rsidRPr="00845005" w:rsidRDefault="00434C33" w:rsidP="008479CA">
            <w:pPr>
              <w:suppressAutoHyphens/>
              <w:spacing w:after="0"/>
              <w:jc w:val="both"/>
              <w:rPr>
                <w:rFonts w:ascii="Times New Roman" w:hAnsi="Times New Roman"/>
                <w:color w:val="000000"/>
                <w:sz w:val="23"/>
                <w:szCs w:val="23"/>
                <w:lang w:val="uk-UA" w:eastAsia="zh-CN"/>
              </w:rPr>
            </w:pPr>
            <w:r w:rsidRPr="00845005">
              <w:rPr>
                <w:rFonts w:ascii="Times New Roman" w:hAnsi="Times New Roman"/>
                <w:color w:val="000000"/>
                <w:sz w:val="23"/>
                <w:szCs w:val="23"/>
                <w:lang w:val="uk-UA" w:eastAsia="zh-CN"/>
              </w:rPr>
              <w:t xml:space="preserve">      </w:t>
            </w:r>
            <w:r w:rsidR="00FF37B2" w:rsidRPr="00845005">
              <w:rPr>
                <w:rFonts w:ascii="Times New Roman" w:hAnsi="Times New Roman"/>
                <w:color w:val="000000"/>
                <w:sz w:val="23"/>
                <w:szCs w:val="23"/>
                <w:lang w:val="uk-UA" w:eastAsia="zh-CN"/>
              </w:rPr>
              <w:t>Кінцевий час подання пропозицій електрона система встановлює автоматично.</w:t>
            </w:r>
          </w:p>
          <w:p w:rsidR="00FF37B2" w:rsidRPr="00845005" w:rsidRDefault="00434C33" w:rsidP="008479CA">
            <w:pPr>
              <w:widowControl w:val="0"/>
              <w:spacing w:after="0"/>
              <w:ind w:right="113"/>
              <w:jc w:val="both"/>
              <w:rPr>
                <w:rFonts w:ascii="Times New Roman" w:hAnsi="Times New Roman"/>
                <w:color w:val="000000"/>
                <w:sz w:val="23"/>
                <w:szCs w:val="23"/>
                <w:lang w:val="uk-UA"/>
              </w:rPr>
            </w:pPr>
            <w:r w:rsidRPr="00845005">
              <w:rPr>
                <w:rFonts w:ascii="Times New Roman" w:hAnsi="Times New Roman"/>
                <w:color w:val="000000"/>
                <w:sz w:val="23"/>
                <w:szCs w:val="23"/>
                <w:lang w:val="uk-UA"/>
              </w:rPr>
              <w:t xml:space="preserve">     </w:t>
            </w:r>
            <w:r w:rsidR="00FF37B2" w:rsidRPr="00845005">
              <w:rPr>
                <w:rFonts w:ascii="Times New Roman" w:hAnsi="Times New Roman"/>
                <w:color w:val="000000"/>
                <w:sz w:val="23"/>
                <w:szCs w:val="23"/>
                <w:lang w:val="uk-UA"/>
              </w:rPr>
              <w:t>Отримана тендерна пропозиція автоматично вноситься до реєстру</w:t>
            </w:r>
            <w:r w:rsidR="00312A2A" w:rsidRPr="00845005">
              <w:rPr>
                <w:rFonts w:ascii="Times New Roman" w:hAnsi="Times New Roman"/>
                <w:color w:val="000000"/>
                <w:sz w:val="23"/>
                <w:szCs w:val="23"/>
                <w:lang w:val="uk-UA"/>
              </w:rPr>
              <w:t>.</w:t>
            </w:r>
          </w:p>
          <w:p w:rsidR="00FF37B2" w:rsidRPr="00845005" w:rsidRDefault="00434C33" w:rsidP="008479CA">
            <w:pPr>
              <w:widowControl w:val="0"/>
              <w:spacing w:after="0"/>
              <w:ind w:right="113"/>
              <w:jc w:val="both"/>
              <w:rPr>
                <w:rFonts w:ascii="Times New Roman" w:hAnsi="Times New Roman"/>
                <w:color w:val="000000"/>
                <w:sz w:val="23"/>
                <w:szCs w:val="23"/>
                <w:lang w:val="uk-UA"/>
              </w:rPr>
            </w:pPr>
            <w:r w:rsidRPr="00845005">
              <w:rPr>
                <w:rFonts w:ascii="Times New Roman" w:hAnsi="Times New Roman"/>
                <w:color w:val="000000"/>
                <w:sz w:val="23"/>
                <w:szCs w:val="23"/>
                <w:lang w:val="uk-UA"/>
              </w:rPr>
              <w:t xml:space="preserve">     </w:t>
            </w:r>
            <w:r w:rsidR="00FF37B2" w:rsidRPr="00845005">
              <w:rPr>
                <w:rFonts w:ascii="Times New Roman" w:hAnsi="Times New Roman"/>
                <w:color w:val="000000"/>
                <w:sz w:val="23"/>
                <w:szCs w:val="23"/>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F37B2" w:rsidRPr="00845005" w:rsidRDefault="00434C33" w:rsidP="008479CA">
            <w:pPr>
              <w:widowControl w:val="0"/>
              <w:spacing w:after="0"/>
              <w:ind w:right="113"/>
              <w:jc w:val="both"/>
              <w:rPr>
                <w:rFonts w:ascii="Times New Roman" w:hAnsi="Times New Roman"/>
                <w:color w:val="000000"/>
                <w:sz w:val="23"/>
                <w:szCs w:val="23"/>
                <w:lang w:val="uk-UA"/>
              </w:rPr>
            </w:pPr>
            <w:r w:rsidRPr="00845005">
              <w:rPr>
                <w:rFonts w:ascii="Times New Roman" w:hAnsi="Times New Roman"/>
                <w:color w:val="000000"/>
                <w:sz w:val="23"/>
                <w:szCs w:val="23"/>
                <w:lang w:val="uk-UA"/>
              </w:rPr>
              <w:t xml:space="preserve">     </w:t>
            </w:r>
            <w:r w:rsidR="00FF37B2" w:rsidRPr="00845005">
              <w:rPr>
                <w:rFonts w:ascii="Times New Roman" w:hAnsi="Times New Roman"/>
                <w:color w:val="000000"/>
                <w:sz w:val="23"/>
                <w:szCs w:val="23"/>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F37B2" w:rsidRPr="00F620C1" w:rsidTr="008479CA">
        <w:trPr>
          <w:gridBefore w:val="1"/>
          <w:wBefore w:w="30" w:type="dxa"/>
        </w:trPr>
        <w:tc>
          <w:tcPr>
            <w:tcW w:w="3656" w:type="dxa"/>
            <w:vAlign w:val="center"/>
          </w:tcPr>
          <w:p w:rsidR="00FF37B2" w:rsidRPr="00F620C1" w:rsidRDefault="00FF37B2" w:rsidP="008479CA">
            <w:pPr>
              <w:suppressAutoHyphens/>
              <w:spacing w:after="0"/>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t>2. Дата та час розкриття тендерної пропозиції</w:t>
            </w:r>
          </w:p>
        </w:tc>
        <w:tc>
          <w:tcPr>
            <w:tcW w:w="7230" w:type="dxa"/>
            <w:vAlign w:val="center"/>
          </w:tcPr>
          <w:p w:rsidR="00FF37B2" w:rsidRPr="00845005" w:rsidRDefault="00434C33" w:rsidP="008479CA">
            <w:pPr>
              <w:suppressAutoHyphens/>
              <w:spacing w:after="0"/>
              <w:jc w:val="both"/>
              <w:rPr>
                <w:rFonts w:ascii="Times New Roman" w:hAnsi="Times New Roman"/>
                <w:color w:val="000000"/>
                <w:sz w:val="23"/>
                <w:szCs w:val="23"/>
                <w:lang w:val="uk-UA" w:eastAsia="zh-CN"/>
              </w:rPr>
            </w:pPr>
            <w:r w:rsidRPr="00845005">
              <w:rPr>
                <w:rFonts w:ascii="Times New Roman" w:hAnsi="Times New Roman"/>
                <w:color w:val="000000"/>
                <w:sz w:val="23"/>
                <w:szCs w:val="23"/>
                <w:lang w:val="uk-UA" w:eastAsia="zh-CN"/>
              </w:rPr>
              <w:t xml:space="preserve">    </w:t>
            </w:r>
            <w:r w:rsidR="00FF37B2" w:rsidRPr="00845005">
              <w:rPr>
                <w:rFonts w:ascii="Times New Roman" w:hAnsi="Times New Roman"/>
                <w:color w:val="000000"/>
                <w:sz w:val="23"/>
                <w:szCs w:val="23"/>
                <w:lang w:val="uk-UA" w:eastAsia="zh-C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F37B2" w:rsidRPr="00845005" w:rsidRDefault="00434C33" w:rsidP="008479CA">
            <w:pPr>
              <w:suppressAutoHyphens/>
              <w:spacing w:after="0"/>
              <w:jc w:val="both"/>
              <w:rPr>
                <w:rFonts w:ascii="Times New Roman" w:hAnsi="Times New Roman"/>
                <w:color w:val="000000"/>
                <w:sz w:val="23"/>
                <w:szCs w:val="23"/>
                <w:shd w:val="clear" w:color="auto" w:fill="FFFFFF"/>
                <w:lang w:val="uk-UA" w:eastAsia="zh-CN"/>
              </w:rPr>
            </w:pPr>
            <w:r w:rsidRPr="00845005">
              <w:rPr>
                <w:rFonts w:ascii="Times New Roman" w:hAnsi="Times New Roman"/>
                <w:color w:val="000000"/>
                <w:sz w:val="23"/>
                <w:szCs w:val="23"/>
                <w:shd w:val="clear" w:color="auto" w:fill="FFFFFF"/>
                <w:lang w:val="uk-UA" w:eastAsia="zh-CN"/>
              </w:rPr>
              <w:t xml:space="preserve">     </w:t>
            </w:r>
            <w:r w:rsidR="00FF37B2" w:rsidRPr="00845005">
              <w:rPr>
                <w:rFonts w:ascii="Times New Roman" w:hAnsi="Times New Roman"/>
                <w:color w:val="000000"/>
                <w:sz w:val="23"/>
                <w:szCs w:val="23"/>
                <w:shd w:val="clear" w:color="auto" w:fill="FFFFFF"/>
                <w:lang w:val="uk-UA" w:eastAsia="zh-CN"/>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r w:rsidRPr="00845005">
              <w:rPr>
                <w:rFonts w:ascii="Times New Roman" w:hAnsi="Times New Roman"/>
                <w:color w:val="000000"/>
                <w:sz w:val="23"/>
                <w:szCs w:val="23"/>
                <w:shd w:val="clear" w:color="auto" w:fill="FFFFFF"/>
                <w:lang w:val="uk-UA" w:eastAsia="zh-CN"/>
              </w:rPr>
              <w:t xml:space="preserve">         </w:t>
            </w:r>
            <w:r w:rsidR="00FF37B2" w:rsidRPr="00845005">
              <w:rPr>
                <w:rFonts w:ascii="Times New Roman" w:hAnsi="Times New Roman"/>
                <w:color w:val="000000"/>
                <w:sz w:val="23"/>
                <w:szCs w:val="23"/>
                <w:shd w:val="clear" w:color="auto" w:fill="FFFFFF"/>
                <w:lang w:val="uk-UA" w:eastAsia="zh-CN"/>
              </w:rPr>
              <w:t xml:space="preserve">Не підлягає розкриттю інформація, що обґрунтовано визначена учасником конфіденційною. </w:t>
            </w:r>
          </w:p>
          <w:p w:rsidR="00FF37B2" w:rsidRPr="00845005" w:rsidRDefault="00434C33" w:rsidP="008479CA">
            <w:pPr>
              <w:suppressAutoHyphens/>
              <w:spacing w:after="0"/>
              <w:jc w:val="both"/>
              <w:rPr>
                <w:rFonts w:ascii="Times New Roman" w:hAnsi="Times New Roman"/>
                <w:color w:val="000000"/>
                <w:sz w:val="23"/>
                <w:szCs w:val="23"/>
                <w:lang w:val="uk-UA" w:eastAsia="zh-CN"/>
              </w:rPr>
            </w:pPr>
            <w:r w:rsidRPr="00845005">
              <w:rPr>
                <w:rFonts w:ascii="Times New Roman" w:hAnsi="Times New Roman"/>
                <w:color w:val="000000"/>
                <w:sz w:val="23"/>
                <w:szCs w:val="23"/>
                <w:shd w:val="clear" w:color="auto" w:fill="FFFFFF"/>
                <w:lang w:val="uk-UA" w:eastAsia="zh-CN"/>
              </w:rPr>
              <w:t xml:space="preserve">     </w:t>
            </w:r>
            <w:r w:rsidR="00FF37B2" w:rsidRPr="00845005">
              <w:rPr>
                <w:rFonts w:ascii="Times New Roman" w:hAnsi="Times New Roman"/>
                <w:color w:val="000000"/>
                <w:sz w:val="23"/>
                <w:szCs w:val="23"/>
                <w:shd w:val="clear" w:color="auto" w:fill="FFFFFF"/>
                <w:lang w:val="uk-UA" w:eastAsia="zh-CN"/>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FF37B2" w:rsidRPr="00F620C1" w:rsidTr="008479CA">
        <w:tblPrEx>
          <w:tblCellMar>
            <w:top w:w="0" w:type="dxa"/>
            <w:left w:w="0" w:type="dxa"/>
            <w:bottom w:w="0" w:type="dxa"/>
            <w:right w:w="0" w:type="dxa"/>
          </w:tblCellMar>
        </w:tblPrEx>
        <w:trPr>
          <w:gridBefore w:val="1"/>
          <w:wBefore w:w="30" w:type="dxa"/>
        </w:trPr>
        <w:tc>
          <w:tcPr>
            <w:tcW w:w="10886" w:type="dxa"/>
            <w:gridSpan w:val="2"/>
            <w:vAlign w:val="center"/>
          </w:tcPr>
          <w:p w:rsidR="00FF37B2" w:rsidRPr="00845005" w:rsidRDefault="00FF37B2" w:rsidP="008479CA">
            <w:pPr>
              <w:suppressAutoHyphens/>
              <w:spacing w:after="0"/>
              <w:jc w:val="center"/>
              <w:rPr>
                <w:rFonts w:ascii="Times New Roman" w:hAnsi="Times New Roman"/>
                <w:color w:val="000000"/>
                <w:sz w:val="23"/>
                <w:szCs w:val="23"/>
                <w:lang w:val="uk-UA" w:eastAsia="zh-CN"/>
              </w:rPr>
            </w:pPr>
            <w:r w:rsidRPr="00845005">
              <w:rPr>
                <w:rFonts w:ascii="Times New Roman" w:hAnsi="Times New Roman"/>
                <w:bCs/>
                <w:color w:val="000000"/>
                <w:sz w:val="23"/>
                <w:szCs w:val="23"/>
                <w:lang w:val="uk-UA" w:eastAsia="zh-CN"/>
              </w:rPr>
              <w:t xml:space="preserve">V. </w:t>
            </w:r>
            <w:r w:rsidRPr="00845005">
              <w:rPr>
                <w:rFonts w:ascii="Times New Roman" w:hAnsi="Times New Roman"/>
                <w:color w:val="000000"/>
                <w:sz w:val="23"/>
                <w:szCs w:val="23"/>
                <w:lang w:val="uk-UA" w:eastAsia="zh-CN"/>
              </w:rPr>
              <w:t>Оцінка тендерної пропозиції </w:t>
            </w:r>
          </w:p>
        </w:tc>
      </w:tr>
      <w:tr w:rsidR="00FF37B2" w:rsidRPr="00F620C1" w:rsidTr="008479CA">
        <w:trPr>
          <w:gridBefore w:val="1"/>
          <w:wBefore w:w="30" w:type="dxa"/>
        </w:trPr>
        <w:tc>
          <w:tcPr>
            <w:tcW w:w="3656" w:type="dxa"/>
            <w:vAlign w:val="center"/>
          </w:tcPr>
          <w:p w:rsidR="00FF37B2" w:rsidRPr="00F620C1" w:rsidRDefault="00FF37B2" w:rsidP="008479CA">
            <w:pPr>
              <w:suppressAutoHyphens/>
              <w:spacing w:after="0"/>
              <w:rPr>
                <w:rFonts w:ascii="Times New Roman" w:hAnsi="Times New Roman"/>
                <w:color w:val="000000"/>
                <w:sz w:val="23"/>
                <w:szCs w:val="23"/>
                <w:lang w:val="uk-UA" w:eastAsia="zh-CN"/>
              </w:rPr>
            </w:pPr>
            <w:r w:rsidRPr="00F620C1">
              <w:rPr>
                <w:rFonts w:ascii="Times New Roman" w:hAnsi="Times New Roman"/>
                <w:b/>
                <w:bCs/>
                <w:color w:val="000000"/>
                <w:sz w:val="23"/>
                <w:szCs w:val="23"/>
                <w:lang w:val="uk-UA" w:eastAsia="zh-CN"/>
              </w:rPr>
              <w:t>1</w:t>
            </w:r>
            <w:r w:rsidRPr="00F620C1">
              <w:rPr>
                <w:rFonts w:ascii="Times New Roman" w:hAnsi="Times New Roman"/>
                <w:bCs/>
                <w:color w:val="000000"/>
                <w:sz w:val="23"/>
                <w:szCs w:val="23"/>
                <w:lang w:val="uk-UA" w:eastAsia="zh-CN"/>
              </w:rPr>
              <w:t xml:space="preserve">. </w:t>
            </w:r>
            <w:r w:rsidRPr="00F620C1">
              <w:rPr>
                <w:rFonts w:ascii="Times New Roman" w:hAnsi="Times New Roman"/>
                <w:color w:val="000000"/>
                <w:sz w:val="23"/>
                <w:szCs w:val="23"/>
                <w:lang w:val="uk-UA" w:eastAsia="zh-CN"/>
              </w:rPr>
              <w:t>Перелік критеріїв та методика оцінки тендерної пропозиції із зазначенням питомої ваги критерію </w:t>
            </w:r>
          </w:p>
        </w:tc>
        <w:tc>
          <w:tcPr>
            <w:tcW w:w="7230" w:type="dxa"/>
            <w:vAlign w:val="center"/>
          </w:tcPr>
          <w:p w:rsidR="00FF37B2" w:rsidRPr="00845005" w:rsidRDefault="00FF37B2" w:rsidP="008479CA">
            <w:pPr>
              <w:pStyle w:val="19"/>
              <w:widowControl w:val="0"/>
              <w:jc w:val="both"/>
              <w:rPr>
                <w:rFonts w:ascii="Times New Roman" w:hAnsi="Times New Roman" w:cs="Times New Roman"/>
                <w:sz w:val="23"/>
                <w:szCs w:val="23"/>
                <w:lang w:val="uk-UA"/>
              </w:rPr>
            </w:pPr>
            <w:r w:rsidRPr="00845005">
              <w:rPr>
                <w:rFonts w:ascii="Times New Roman" w:hAnsi="Times New Roman" w:cs="Times New Roman"/>
                <w:sz w:val="23"/>
                <w:szCs w:val="23"/>
                <w:lang w:val="uk-UA"/>
              </w:rPr>
              <w:t xml:space="preserve"> </w:t>
            </w:r>
            <w:r w:rsidR="006D5391" w:rsidRPr="00845005">
              <w:rPr>
                <w:rFonts w:ascii="Times New Roman" w:hAnsi="Times New Roman" w:cs="Times New Roman"/>
                <w:sz w:val="23"/>
                <w:szCs w:val="23"/>
                <w:lang w:val="uk-UA"/>
              </w:rPr>
              <w:t xml:space="preserve">     </w:t>
            </w:r>
            <w:r w:rsidRPr="00845005">
              <w:rPr>
                <w:rFonts w:ascii="Times New Roman" w:hAnsi="Times New Roman" w:cs="Times New Roman"/>
                <w:sz w:val="23"/>
                <w:szCs w:val="23"/>
                <w:lang w:val="uk-UA"/>
              </w:rPr>
              <w:t>Критерії та методика оцінки визначаються відповідно до частини першої статті 2</w:t>
            </w:r>
            <w:r w:rsidR="000E3913" w:rsidRPr="00845005">
              <w:rPr>
                <w:rFonts w:ascii="Times New Roman" w:hAnsi="Times New Roman" w:cs="Times New Roman"/>
                <w:sz w:val="23"/>
                <w:szCs w:val="23"/>
                <w:lang w:val="uk-UA"/>
              </w:rPr>
              <w:t>9</w:t>
            </w:r>
            <w:r w:rsidRPr="00845005">
              <w:rPr>
                <w:rFonts w:ascii="Times New Roman" w:hAnsi="Times New Roman" w:cs="Times New Roman"/>
                <w:sz w:val="23"/>
                <w:szCs w:val="23"/>
                <w:lang w:val="uk-UA"/>
              </w:rPr>
              <w:t xml:space="preserve"> Закону.</w:t>
            </w:r>
          </w:p>
          <w:p w:rsidR="00FF3E7C" w:rsidRPr="00845005" w:rsidRDefault="006D5391" w:rsidP="00FF3E7C">
            <w:pPr>
              <w:pStyle w:val="19"/>
              <w:widowControl w:val="0"/>
              <w:jc w:val="both"/>
              <w:rPr>
                <w:rFonts w:ascii="Times New Roman" w:hAnsi="Times New Roman" w:cs="Times New Roman"/>
                <w:sz w:val="23"/>
                <w:szCs w:val="23"/>
                <w:lang w:val="uk-UA"/>
              </w:rPr>
            </w:pPr>
            <w:r w:rsidRPr="00845005">
              <w:rPr>
                <w:rFonts w:ascii="Times New Roman" w:hAnsi="Times New Roman" w:cs="Times New Roman"/>
                <w:sz w:val="23"/>
                <w:szCs w:val="23"/>
                <w:lang w:val="uk-UA"/>
              </w:rPr>
              <w:t xml:space="preserve">     </w:t>
            </w:r>
            <w:r w:rsidR="00FF37B2" w:rsidRPr="00845005">
              <w:rPr>
                <w:rFonts w:ascii="Times New Roman" w:hAnsi="Times New Roman" w:cs="Times New Roman"/>
                <w:sz w:val="23"/>
                <w:szCs w:val="23"/>
                <w:lang w:val="uk-UA"/>
              </w:rPr>
              <w:t xml:space="preserve">Оцінка тендерних пропозицій здійснюється на основі критерію «Ціна». </w:t>
            </w:r>
            <w:r w:rsidR="00FF3E7C" w:rsidRPr="00845005">
              <w:rPr>
                <w:rFonts w:ascii="Times New Roman" w:hAnsi="Times New Roman" w:cs="Times New Roman"/>
                <w:color w:val="333333"/>
                <w:sz w:val="24"/>
                <w:szCs w:val="24"/>
                <w:lang w:val="uk-UA"/>
              </w:rPr>
              <w:t xml:space="preserve"> Питома вага цінового критерію- 100 %.</w:t>
            </w:r>
          </w:p>
          <w:p w:rsidR="00FF37B2" w:rsidRPr="00845005" w:rsidRDefault="006D5391" w:rsidP="008479CA">
            <w:pPr>
              <w:pStyle w:val="19"/>
              <w:widowControl w:val="0"/>
              <w:jc w:val="both"/>
              <w:rPr>
                <w:rFonts w:ascii="Times New Roman" w:hAnsi="Times New Roman" w:cs="Times New Roman"/>
                <w:color w:val="auto"/>
                <w:sz w:val="23"/>
                <w:szCs w:val="23"/>
                <w:lang w:val="uk-UA"/>
              </w:rPr>
            </w:pPr>
            <w:r w:rsidRPr="00845005">
              <w:rPr>
                <w:rFonts w:ascii="Times New Roman" w:hAnsi="Times New Roman" w:cs="Times New Roman"/>
                <w:color w:val="auto"/>
                <w:sz w:val="23"/>
                <w:szCs w:val="23"/>
                <w:lang w:val="uk-UA"/>
              </w:rPr>
              <w:t xml:space="preserve">     </w:t>
            </w:r>
            <w:r w:rsidR="00FF37B2" w:rsidRPr="00845005">
              <w:rPr>
                <w:rFonts w:ascii="Times New Roman" w:hAnsi="Times New Roman" w:cs="Times New Roman"/>
                <w:color w:val="auto"/>
                <w:sz w:val="23"/>
                <w:szCs w:val="23"/>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FF37B2" w:rsidRPr="00845005">
              <w:rPr>
                <w:rStyle w:val="aff8"/>
                <w:rFonts w:ascii="Times New Roman" w:eastAsia="SimSun" w:hAnsi="Times New Roman"/>
                <w:color w:val="auto"/>
                <w:sz w:val="23"/>
                <w:szCs w:val="23"/>
                <w:lang w:val="uk-UA" w:eastAsia="uk-UA"/>
              </w:rPr>
              <w:t xml:space="preserve"> а</w:t>
            </w:r>
            <w:r w:rsidR="00FF37B2" w:rsidRPr="00845005">
              <w:rPr>
                <w:rFonts w:ascii="Times New Roman" w:hAnsi="Times New Roman" w:cs="Times New Roman"/>
                <w:sz w:val="23"/>
                <w:szCs w:val="23"/>
                <w:lang w:val="uk-UA"/>
              </w:rPr>
              <w:t>бо без ПДВ - у разі, якщо Учасник не є платником ПДВ.</w:t>
            </w:r>
          </w:p>
          <w:p w:rsidR="00FF37B2" w:rsidRPr="00845005" w:rsidRDefault="006D5391" w:rsidP="008479CA">
            <w:pPr>
              <w:spacing w:after="0"/>
              <w:jc w:val="both"/>
              <w:rPr>
                <w:rFonts w:ascii="Times New Roman" w:hAnsi="Times New Roman"/>
                <w:sz w:val="23"/>
                <w:szCs w:val="23"/>
                <w:lang w:val="uk-UA"/>
              </w:rPr>
            </w:pPr>
            <w:r w:rsidRPr="00845005">
              <w:rPr>
                <w:rFonts w:ascii="Times New Roman" w:hAnsi="Times New Roman"/>
                <w:sz w:val="23"/>
                <w:szCs w:val="23"/>
                <w:lang w:val="uk-UA"/>
              </w:rPr>
              <w:t xml:space="preserve">    </w:t>
            </w:r>
            <w:r w:rsidR="00FF37B2" w:rsidRPr="00845005">
              <w:rPr>
                <w:rFonts w:ascii="Times New Roman" w:hAnsi="Times New Roman"/>
                <w:sz w:val="23"/>
                <w:szCs w:val="23"/>
                <w:lang w:val="uk-UA"/>
              </w:rPr>
              <w:t>Оцінка здійснюється щодо предмета закупівлі в цілому.</w:t>
            </w:r>
          </w:p>
          <w:p w:rsidR="0019236E" w:rsidRPr="00845005" w:rsidRDefault="006D5391" w:rsidP="008479CA">
            <w:pPr>
              <w:spacing w:after="0"/>
              <w:jc w:val="both"/>
              <w:rPr>
                <w:rFonts w:ascii="Times New Roman" w:hAnsi="Times New Roman"/>
                <w:sz w:val="23"/>
                <w:szCs w:val="23"/>
                <w:lang w:val="uk-UA"/>
              </w:rPr>
            </w:pPr>
            <w:r w:rsidRPr="00845005">
              <w:rPr>
                <w:rFonts w:ascii="Times New Roman" w:hAnsi="Times New Roman"/>
                <w:color w:val="848484"/>
                <w:sz w:val="23"/>
                <w:szCs w:val="23"/>
                <w:lang w:val="uk-UA"/>
              </w:rPr>
              <w:t xml:space="preserve">     </w:t>
            </w:r>
            <w:r w:rsidR="0019236E" w:rsidRPr="00845005">
              <w:rPr>
                <w:rFonts w:ascii="Times New Roman" w:hAnsi="Times New Roman"/>
                <w:sz w:val="23"/>
                <w:szCs w:val="23"/>
                <w:lang w:val="uk-UA"/>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19236E" w:rsidRPr="00845005" w:rsidRDefault="006D5391" w:rsidP="008479CA">
            <w:pPr>
              <w:spacing w:after="0"/>
              <w:jc w:val="both"/>
              <w:rPr>
                <w:rFonts w:ascii="Times New Roman" w:hAnsi="Times New Roman"/>
                <w:sz w:val="23"/>
                <w:szCs w:val="23"/>
              </w:rPr>
            </w:pPr>
            <w:r w:rsidRPr="00845005">
              <w:rPr>
                <w:rFonts w:ascii="Times New Roman" w:hAnsi="Times New Roman"/>
                <w:sz w:val="23"/>
                <w:szCs w:val="23"/>
                <w:lang w:val="uk-UA"/>
              </w:rPr>
              <w:t xml:space="preserve">      </w:t>
            </w:r>
            <w:r w:rsidR="0019236E" w:rsidRPr="00845005">
              <w:rPr>
                <w:rFonts w:ascii="Times New Roman" w:hAnsi="Times New Roman"/>
                <w:sz w:val="23"/>
                <w:szCs w:val="23"/>
              </w:rPr>
              <w:t xml:space="preserve">Не </w:t>
            </w:r>
            <w:proofErr w:type="spellStart"/>
            <w:r w:rsidR="0019236E" w:rsidRPr="00845005">
              <w:rPr>
                <w:rFonts w:ascii="Times New Roman" w:hAnsi="Times New Roman"/>
                <w:sz w:val="23"/>
                <w:szCs w:val="23"/>
              </w:rPr>
              <w:t>підлягає</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розкриттю</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інформація</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що</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обґрунтовано</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визначена</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учасником</w:t>
            </w:r>
            <w:proofErr w:type="spellEnd"/>
            <w:r w:rsidR="0019236E" w:rsidRPr="00845005">
              <w:rPr>
                <w:rFonts w:ascii="Times New Roman" w:hAnsi="Times New Roman"/>
                <w:sz w:val="23"/>
                <w:szCs w:val="23"/>
              </w:rPr>
              <w:t xml:space="preserve"> як </w:t>
            </w:r>
            <w:proofErr w:type="spellStart"/>
            <w:r w:rsidR="0019236E" w:rsidRPr="00845005">
              <w:rPr>
                <w:rFonts w:ascii="Times New Roman" w:hAnsi="Times New Roman"/>
                <w:sz w:val="23"/>
                <w:szCs w:val="23"/>
              </w:rPr>
              <w:t>конфіденційна</w:t>
            </w:r>
            <w:proofErr w:type="spellEnd"/>
            <w:r w:rsidR="0019236E" w:rsidRPr="00845005">
              <w:rPr>
                <w:rFonts w:ascii="Times New Roman" w:hAnsi="Times New Roman"/>
                <w:sz w:val="23"/>
                <w:szCs w:val="23"/>
              </w:rPr>
              <w:t xml:space="preserve">, у тому </w:t>
            </w:r>
            <w:proofErr w:type="spellStart"/>
            <w:r w:rsidR="0019236E" w:rsidRPr="00845005">
              <w:rPr>
                <w:rFonts w:ascii="Times New Roman" w:hAnsi="Times New Roman"/>
                <w:sz w:val="23"/>
                <w:szCs w:val="23"/>
              </w:rPr>
              <w:t>числі</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що</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містить</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персональні</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дані</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Конфіденційною</w:t>
            </w:r>
            <w:proofErr w:type="spellEnd"/>
            <w:r w:rsidR="0019236E" w:rsidRPr="00845005">
              <w:rPr>
                <w:rFonts w:ascii="Times New Roman" w:hAnsi="Times New Roman"/>
                <w:sz w:val="23"/>
                <w:szCs w:val="23"/>
              </w:rPr>
              <w:t xml:space="preserve"> не </w:t>
            </w:r>
            <w:proofErr w:type="spellStart"/>
            <w:r w:rsidR="0019236E" w:rsidRPr="00845005">
              <w:rPr>
                <w:rFonts w:ascii="Times New Roman" w:hAnsi="Times New Roman"/>
                <w:sz w:val="23"/>
                <w:szCs w:val="23"/>
              </w:rPr>
              <w:t>може</w:t>
            </w:r>
            <w:proofErr w:type="spellEnd"/>
            <w:r w:rsidR="0019236E" w:rsidRPr="00845005">
              <w:rPr>
                <w:rFonts w:ascii="Times New Roman" w:hAnsi="Times New Roman"/>
                <w:sz w:val="23"/>
                <w:szCs w:val="23"/>
              </w:rPr>
              <w:t xml:space="preserve"> бути </w:t>
            </w:r>
            <w:proofErr w:type="spellStart"/>
            <w:r w:rsidR="0019236E" w:rsidRPr="00845005">
              <w:rPr>
                <w:rFonts w:ascii="Times New Roman" w:hAnsi="Times New Roman"/>
                <w:sz w:val="23"/>
                <w:szCs w:val="23"/>
              </w:rPr>
              <w:t>визначена</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інформація</w:t>
            </w:r>
            <w:proofErr w:type="spellEnd"/>
            <w:r w:rsidR="0019236E" w:rsidRPr="00845005">
              <w:rPr>
                <w:rFonts w:ascii="Times New Roman" w:hAnsi="Times New Roman"/>
                <w:sz w:val="23"/>
                <w:szCs w:val="23"/>
              </w:rPr>
              <w:t xml:space="preserve"> про </w:t>
            </w:r>
            <w:proofErr w:type="spellStart"/>
            <w:r w:rsidR="0019236E" w:rsidRPr="00845005">
              <w:rPr>
                <w:rFonts w:ascii="Times New Roman" w:hAnsi="Times New Roman"/>
                <w:sz w:val="23"/>
                <w:szCs w:val="23"/>
              </w:rPr>
              <w:t>запропоновану</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ціну</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інші</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критерії</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оцінки</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технічні</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умови</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технічні</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специфікації</w:t>
            </w:r>
            <w:proofErr w:type="spellEnd"/>
            <w:r w:rsidR="0019236E" w:rsidRPr="00845005">
              <w:rPr>
                <w:rFonts w:ascii="Times New Roman" w:hAnsi="Times New Roman"/>
                <w:sz w:val="23"/>
                <w:szCs w:val="23"/>
              </w:rPr>
              <w:t xml:space="preserve"> та </w:t>
            </w:r>
            <w:proofErr w:type="spellStart"/>
            <w:r w:rsidR="0019236E" w:rsidRPr="00845005">
              <w:rPr>
                <w:rFonts w:ascii="Times New Roman" w:hAnsi="Times New Roman"/>
                <w:sz w:val="23"/>
                <w:szCs w:val="23"/>
              </w:rPr>
              <w:t>документи</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що</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підтверджують</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відповідність</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кваліфікаційним</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критеріям</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lastRenderedPageBreak/>
              <w:t>відповідно</w:t>
            </w:r>
            <w:proofErr w:type="spellEnd"/>
            <w:r w:rsidR="0019236E" w:rsidRPr="00845005">
              <w:rPr>
                <w:rFonts w:ascii="Times New Roman" w:hAnsi="Times New Roman"/>
                <w:sz w:val="23"/>
                <w:szCs w:val="23"/>
              </w:rPr>
              <w:t xml:space="preserve"> до </w:t>
            </w:r>
            <w:proofErr w:type="spellStart"/>
            <w:r w:rsidR="0019236E" w:rsidRPr="00845005">
              <w:rPr>
                <w:rFonts w:ascii="Times New Roman" w:hAnsi="Times New Roman"/>
                <w:sz w:val="23"/>
                <w:szCs w:val="23"/>
              </w:rPr>
              <w:t>статті</w:t>
            </w:r>
            <w:proofErr w:type="spellEnd"/>
            <w:r w:rsidR="0019236E" w:rsidRPr="00845005">
              <w:rPr>
                <w:rFonts w:ascii="Times New Roman" w:hAnsi="Times New Roman"/>
                <w:sz w:val="23"/>
                <w:szCs w:val="23"/>
              </w:rPr>
              <w:t xml:space="preserve"> 16 </w:t>
            </w:r>
            <w:proofErr w:type="spellStart"/>
            <w:r w:rsidR="0019236E" w:rsidRPr="00845005">
              <w:rPr>
                <w:rFonts w:ascii="Times New Roman" w:hAnsi="Times New Roman"/>
                <w:sz w:val="23"/>
                <w:szCs w:val="23"/>
              </w:rPr>
              <w:t>цього</w:t>
            </w:r>
            <w:proofErr w:type="spellEnd"/>
            <w:r w:rsidR="0019236E" w:rsidRPr="00845005">
              <w:rPr>
                <w:rFonts w:ascii="Times New Roman" w:hAnsi="Times New Roman"/>
                <w:sz w:val="23"/>
                <w:szCs w:val="23"/>
              </w:rPr>
              <w:t xml:space="preserve"> Закону, і </w:t>
            </w:r>
            <w:proofErr w:type="spellStart"/>
            <w:r w:rsidR="0019236E" w:rsidRPr="00845005">
              <w:rPr>
                <w:rFonts w:ascii="Times New Roman" w:hAnsi="Times New Roman"/>
                <w:sz w:val="23"/>
                <w:szCs w:val="23"/>
              </w:rPr>
              <w:t>документи</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що</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підтверджують</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відсутність</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підстав</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установлених</w:t>
            </w:r>
            <w:proofErr w:type="spellEnd"/>
            <w:r w:rsidR="0019236E" w:rsidRPr="00845005">
              <w:rPr>
                <w:rFonts w:ascii="Times New Roman" w:hAnsi="Times New Roman"/>
                <w:sz w:val="23"/>
                <w:szCs w:val="23"/>
              </w:rPr>
              <w:t xml:space="preserve"> </w:t>
            </w:r>
            <w:proofErr w:type="spellStart"/>
            <w:r w:rsidR="0019236E" w:rsidRPr="00845005">
              <w:rPr>
                <w:rFonts w:ascii="Times New Roman" w:hAnsi="Times New Roman"/>
                <w:sz w:val="23"/>
                <w:szCs w:val="23"/>
              </w:rPr>
              <w:t>статтею</w:t>
            </w:r>
            <w:proofErr w:type="spellEnd"/>
            <w:r w:rsidR="0019236E" w:rsidRPr="00845005">
              <w:rPr>
                <w:rFonts w:ascii="Times New Roman" w:hAnsi="Times New Roman"/>
                <w:sz w:val="23"/>
                <w:szCs w:val="23"/>
              </w:rPr>
              <w:t xml:space="preserve"> 17 </w:t>
            </w:r>
            <w:proofErr w:type="spellStart"/>
            <w:r w:rsidR="0019236E" w:rsidRPr="00845005">
              <w:rPr>
                <w:rFonts w:ascii="Times New Roman" w:hAnsi="Times New Roman"/>
                <w:sz w:val="23"/>
                <w:szCs w:val="23"/>
              </w:rPr>
              <w:t>цього</w:t>
            </w:r>
            <w:proofErr w:type="spellEnd"/>
            <w:r w:rsidR="0019236E" w:rsidRPr="00845005">
              <w:rPr>
                <w:rFonts w:ascii="Times New Roman" w:hAnsi="Times New Roman"/>
                <w:sz w:val="23"/>
                <w:szCs w:val="23"/>
              </w:rPr>
              <w:t xml:space="preserve"> Закону.</w:t>
            </w:r>
          </w:p>
          <w:p w:rsidR="00FF37B2" w:rsidRPr="00845005" w:rsidRDefault="006D5391" w:rsidP="008479CA">
            <w:pPr>
              <w:spacing w:after="0"/>
              <w:jc w:val="both"/>
              <w:textAlignment w:val="baseline"/>
              <w:rPr>
                <w:rFonts w:ascii="Times New Roman" w:hAnsi="Times New Roman"/>
                <w:sz w:val="23"/>
                <w:szCs w:val="23"/>
                <w:lang w:val="uk-UA"/>
              </w:rPr>
            </w:pPr>
            <w:bookmarkStart w:id="8" w:name="n482"/>
            <w:bookmarkEnd w:id="8"/>
            <w:r w:rsidRPr="00845005">
              <w:rPr>
                <w:rFonts w:ascii="Times New Roman" w:hAnsi="Times New Roman"/>
                <w:sz w:val="23"/>
                <w:szCs w:val="23"/>
                <w:lang w:val="uk-UA"/>
              </w:rPr>
              <w:t xml:space="preserve">    </w:t>
            </w:r>
            <w:r w:rsidR="00FF37B2" w:rsidRPr="00845005">
              <w:rPr>
                <w:rFonts w:ascii="Times New Roman" w:hAnsi="Times New Roman"/>
                <w:sz w:val="23"/>
                <w:szCs w:val="2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7838CA" w:rsidRPr="00845005" w:rsidRDefault="006D5391" w:rsidP="008479CA">
            <w:pPr>
              <w:spacing w:after="0"/>
              <w:jc w:val="both"/>
              <w:textAlignment w:val="baseline"/>
              <w:rPr>
                <w:rFonts w:ascii="Times New Roman" w:hAnsi="Times New Roman"/>
                <w:color w:val="000000"/>
                <w:sz w:val="23"/>
                <w:szCs w:val="23"/>
                <w:lang w:val="uk-UA" w:eastAsia="zh-CN"/>
              </w:rPr>
            </w:pPr>
            <w:bookmarkStart w:id="9" w:name="n486"/>
            <w:bookmarkStart w:id="10" w:name="n483"/>
            <w:bookmarkStart w:id="11" w:name="n487"/>
            <w:bookmarkEnd w:id="9"/>
            <w:bookmarkEnd w:id="10"/>
            <w:bookmarkEnd w:id="11"/>
            <w:r w:rsidRPr="00845005">
              <w:rPr>
                <w:rFonts w:ascii="Times New Roman" w:hAnsi="Times New Roman"/>
                <w:sz w:val="23"/>
                <w:szCs w:val="23"/>
                <w:lang w:val="uk-UA"/>
              </w:rPr>
              <w:t xml:space="preserve">     </w:t>
            </w:r>
            <w:r w:rsidR="00FF37B2" w:rsidRPr="00845005">
              <w:rPr>
                <w:rFonts w:ascii="Times New Roman" w:hAnsi="Times New Roman"/>
                <w:sz w:val="23"/>
                <w:szCs w:val="23"/>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r w:rsidR="00FF37B2" w:rsidRPr="00845005">
              <w:rPr>
                <w:rFonts w:ascii="Times New Roman" w:hAnsi="Times New Roman"/>
                <w:color w:val="FF0000"/>
                <w:sz w:val="23"/>
                <w:szCs w:val="23"/>
                <w:lang w:val="uk-UA"/>
              </w:rPr>
              <w:t>.</w:t>
            </w:r>
            <w:bookmarkStart w:id="12" w:name="n488"/>
            <w:bookmarkEnd w:id="12"/>
          </w:p>
        </w:tc>
      </w:tr>
      <w:tr w:rsidR="00FF37B2" w:rsidRPr="00B94235" w:rsidTr="008479CA">
        <w:trPr>
          <w:gridBefore w:val="1"/>
          <w:wBefore w:w="30" w:type="dxa"/>
        </w:trPr>
        <w:tc>
          <w:tcPr>
            <w:tcW w:w="3656" w:type="dxa"/>
            <w:vAlign w:val="center"/>
          </w:tcPr>
          <w:p w:rsidR="00FF37B2" w:rsidRPr="00F620C1" w:rsidRDefault="00FF37B2" w:rsidP="008479CA">
            <w:pPr>
              <w:suppressAutoHyphens/>
              <w:spacing w:after="0"/>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lastRenderedPageBreak/>
              <w:t> </w:t>
            </w:r>
            <w:r w:rsidRPr="00F620C1">
              <w:rPr>
                <w:rFonts w:ascii="Times New Roman" w:hAnsi="Times New Roman"/>
                <w:bCs/>
                <w:color w:val="000000"/>
                <w:sz w:val="23"/>
                <w:szCs w:val="23"/>
                <w:lang w:val="uk-UA" w:eastAsia="zh-CN"/>
              </w:rPr>
              <w:t>2. Інша інформація</w:t>
            </w:r>
            <w:r w:rsidRPr="00F620C1">
              <w:rPr>
                <w:rFonts w:ascii="Times New Roman" w:hAnsi="Times New Roman"/>
                <w:color w:val="000000"/>
                <w:sz w:val="23"/>
                <w:szCs w:val="23"/>
                <w:lang w:val="uk-UA" w:eastAsia="zh-CN"/>
              </w:rPr>
              <w:t> </w:t>
            </w: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p w:rsidR="00F7238A" w:rsidRPr="00F620C1" w:rsidRDefault="00F7238A" w:rsidP="008479CA">
            <w:pPr>
              <w:suppressAutoHyphens/>
              <w:spacing w:after="0"/>
              <w:rPr>
                <w:rFonts w:ascii="Times New Roman" w:hAnsi="Times New Roman"/>
                <w:color w:val="000000"/>
                <w:sz w:val="23"/>
                <w:szCs w:val="23"/>
                <w:lang w:val="uk-UA" w:eastAsia="zh-CN"/>
              </w:rPr>
            </w:pPr>
          </w:p>
        </w:tc>
        <w:tc>
          <w:tcPr>
            <w:tcW w:w="7230" w:type="dxa"/>
          </w:tcPr>
          <w:p w:rsidR="001D22AB" w:rsidRPr="00845005" w:rsidRDefault="001D22AB" w:rsidP="008479CA">
            <w:pPr>
              <w:widowControl w:val="0"/>
              <w:tabs>
                <w:tab w:val="left" w:pos="1080"/>
              </w:tabs>
              <w:suppressAutoHyphens/>
              <w:autoSpaceDE w:val="0"/>
              <w:spacing w:after="0" w:line="240" w:lineRule="auto"/>
              <w:jc w:val="both"/>
              <w:rPr>
                <w:rFonts w:ascii="Times New Roman" w:hAnsi="Times New Roman"/>
                <w:color w:val="000000"/>
                <w:sz w:val="24"/>
                <w:szCs w:val="24"/>
                <w:lang w:val="uk-UA" w:eastAsia="zh-CN"/>
              </w:rPr>
            </w:pPr>
            <w:r w:rsidRPr="00845005">
              <w:rPr>
                <w:rFonts w:ascii="Times New Roman" w:hAnsi="Times New Roman"/>
                <w:color w:val="000000"/>
                <w:sz w:val="24"/>
                <w:szCs w:val="24"/>
                <w:lang w:val="uk-UA" w:eastAsia="zh-CN"/>
              </w:rPr>
              <w:lastRenderedPageBreak/>
              <w:t xml:space="preserve">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w:t>
            </w:r>
          </w:p>
          <w:p w:rsidR="001D22AB" w:rsidRPr="00845005" w:rsidRDefault="001D22AB" w:rsidP="008479CA">
            <w:pPr>
              <w:widowControl w:val="0"/>
              <w:tabs>
                <w:tab w:val="left" w:pos="1080"/>
              </w:tabs>
              <w:suppressAutoHyphens/>
              <w:autoSpaceDE w:val="0"/>
              <w:spacing w:after="0" w:line="240" w:lineRule="auto"/>
              <w:jc w:val="both"/>
              <w:rPr>
                <w:rFonts w:ascii="Times New Roman" w:hAnsi="Times New Roman"/>
                <w:color w:val="000000"/>
                <w:sz w:val="24"/>
                <w:szCs w:val="24"/>
                <w:lang w:val="uk-UA" w:eastAsia="zh-CN"/>
              </w:rPr>
            </w:pPr>
            <w:r w:rsidRPr="00845005">
              <w:rPr>
                <w:rFonts w:ascii="Times New Roman" w:hAnsi="Times New Roman"/>
                <w:color w:val="000000"/>
                <w:sz w:val="24"/>
                <w:szCs w:val="24"/>
                <w:lang w:val="uk-UA" w:eastAsia="zh-CN"/>
              </w:rPr>
              <w:t xml:space="preserve">      </w:t>
            </w:r>
            <w:r w:rsidRPr="00845005">
              <w:rPr>
                <w:rFonts w:ascii="Times New Roman" w:hAnsi="Times New Roman"/>
                <w:sz w:val="24"/>
                <w:szCs w:val="24"/>
                <w:lang w:val="uk-UA"/>
              </w:rPr>
              <w:t>На запропонований товар повинні застосовуватися заходи із захисту довкілля, передбачені законодавством України.</w:t>
            </w:r>
          </w:p>
          <w:p w:rsidR="001D22AB" w:rsidRPr="00845005" w:rsidRDefault="001D22AB" w:rsidP="008479CA">
            <w:pPr>
              <w:widowControl w:val="0"/>
              <w:tabs>
                <w:tab w:val="left" w:pos="1080"/>
              </w:tabs>
              <w:suppressAutoHyphens/>
              <w:autoSpaceDE w:val="0"/>
              <w:spacing w:after="0" w:line="240" w:lineRule="auto"/>
              <w:jc w:val="both"/>
              <w:rPr>
                <w:rFonts w:ascii="Times New Roman" w:hAnsi="Times New Roman"/>
                <w:color w:val="000000"/>
                <w:sz w:val="24"/>
                <w:szCs w:val="24"/>
                <w:lang w:val="uk-UA" w:eastAsia="zh-CN"/>
              </w:rPr>
            </w:pPr>
            <w:r w:rsidRPr="00845005">
              <w:rPr>
                <w:rFonts w:ascii="Times New Roman" w:hAnsi="Times New Roman"/>
                <w:color w:val="000000"/>
                <w:sz w:val="24"/>
                <w:szCs w:val="24"/>
                <w:shd w:val="clear" w:color="auto" w:fill="FFFFFF"/>
                <w:lang w:val="uk-UA" w:eastAsia="zh-CN"/>
              </w:rPr>
              <w:t xml:space="preserve">      </w:t>
            </w:r>
            <w:r w:rsidRPr="00845005">
              <w:rPr>
                <w:rFonts w:ascii="Times New Roman" w:hAnsi="Times New Roman"/>
                <w:color w:val="000000"/>
                <w:sz w:val="24"/>
                <w:szCs w:val="24"/>
                <w:lang w:val="uk-UA" w:eastAsia="zh-CN"/>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1D22AB" w:rsidRPr="00845005" w:rsidRDefault="001D22AB" w:rsidP="008479CA">
            <w:pPr>
              <w:widowControl w:val="0"/>
              <w:tabs>
                <w:tab w:val="left" w:pos="1080"/>
              </w:tabs>
              <w:suppressAutoHyphens/>
              <w:autoSpaceDE w:val="0"/>
              <w:spacing w:after="0" w:line="240" w:lineRule="auto"/>
              <w:jc w:val="both"/>
              <w:rPr>
                <w:rFonts w:ascii="Times New Roman" w:hAnsi="Times New Roman"/>
                <w:color w:val="000000"/>
                <w:sz w:val="24"/>
                <w:szCs w:val="24"/>
                <w:lang w:val="uk-UA" w:eastAsia="zh-CN"/>
              </w:rPr>
            </w:pPr>
            <w:r w:rsidRPr="00845005">
              <w:rPr>
                <w:rFonts w:ascii="Times New Roman" w:hAnsi="Times New Roman"/>
                <w:color w:val="000000"/>
                <w:sz w:val="24"/>
                <w:szCs w:val="24"/>
                <w:lang w:val="uk-UA" w:eastAsia="zh-CN"/>
              </w:rPr>
              <w:t xml:space="preserve">      До розрахунку ціни тендерної пропозиції не включаються будь-які витрати, понесені ним у процесі здійснення процедури закупівлі.</w:t>
            </w:r>
          </w:p>
          <w:p w:rsidR="001D22AB" w:rsidRPr="00845005" w:rsidRDefault="001D22AB" w:rsidP="008479CA">
            <w:pPr>
              <w:widowControl w:val="0"/>
              <w:tabs>
                <w:tab w:val="left" w:pos="1080"/>
              </w:tabs>
              <w:suppressAutoHyphens/>
              <w:autoSpaceDE w:val="0"/>
              <w:spacing w:after="0" w:line="240" w:lineRule="auto"/>
              <w:jc w:val="both"/>
              <w:rPr>
                <w:rFonts w:ascii="Times New Roman" w:hAnsi="Times New Roman"/>
                <w:color w:val="000000"/>
                <w:sz w:val="24"/>
                <w:szCs w:val="24"/>
                <w:lang w:val="uk-UA" w:eastAsia="zh-CN"/>
              </w:rPr>
            </w:pPr>
            <w:r w:rsidRPr="00845005">
              <w:rPr>
                <w:rFonts w:ascii="Times New Roman" w:hAnsi="Times New Roman"/>
                <w:color w:val="000000"/>
                <w:sz w:val="24"/>
                <w:szCs w:val="24"/>
                <w:shd w:val="clear" w:color="auto" w:fill="FFFFFF"/>
                <w:lang w:val="uk-UA" w:eastAsia="zh-CN"/>
              </w:rPr>
              <w:t xml:space="preserve">      </w:t>
            </w:r>
            <w:r w:rsidRPr="00845005">
              <w:rPr>
                <w:rFonts w:ascii="Times New Roman" w:hAnsi="Times New Roman"/>
                <w:color w:val="000000"/>
                <w:sz w:val="24"/>
                <w:szCs w:val="24"/>
                <w:lang w:val="uk-UA" w:eastAsia="zh-CN"/>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1D22AB" w:rsidRPr="00845005" w:rsidRDefault="001D22AB" w:rsidP="008479CA">
            <w:pPr>
              <w:widowControl w:val="0"/>
              <w:tabs>
                <w:tab w:val="left" w:pos="1080"/>
              </w:tabs>
              <w:suppressAutoHyphens/>
              <w:autoSpaceDE w:val="0"/>
              <w:spacing w:after="0" w:line="240" w:lineRule="auto"/>
              <w:jc w:val="both"/>
              <w:rPr>
                <w:rFonts w:ascii="Times New Roman" w:hAnsi="Times New Roman"/>
                <w:color w:val="000000"/>
                <w:sz w:val="24"/>
                <w:szCs w:val="24"/>
                <w:lang w:val="uk-UA" w:eastAsia="zh-CN"/>
              </w:rPr>
            </w:pPr>
            <w:r w:rsidRPr="00845005">
              <w:rPr>
                <w:rFonts w:ascii="Times New Roman" w:hAnsi="Times New Roman"/>
                <w:color w:val="000000"/>
                <w:sz w:val="24"/>
                <w:szCs w:val="24"/>
                <w:lang w:val="uk-UA" w:eastAsia="zh-CN"/>
              </w:rPr>
              <w:t xml:space="preserve">       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w:t>
            </w:r>
            <w:hyperlink r:id="rId14" w:tgtFrame="_blank" w:history="1">
              <w:r w:rsidRPr="00845005">
                <w:rPr>
                  <w:rFonts w:ascii="Times New Roman" w:hAnsi="Times New Roman"/>
                  <w:sz w:val="24"/>
                  <w:szCs w:val="24"/>
                  <w:lang w:val="uk-UA" w:eastAsia="zh-CN"/>
                </w:rPr>
                <w:t>Закону України</w:t>
              </w:r>
            </w:hyperlink>
            <w:r w:rsidRPr="00845005">
              <w:rPr>
                <w:rFonts w:ascii="Times New Roman" w:hAnsi="Times New Roman"/>
                <w:sz w:val="24"/>
                <w:szCs w:val="24"/>
                <w:lang w:val="uk-UA"/>
              </w:rPr>
              <w:t xml:space="preserve"> </w:t>
            </w:r>
            <w:r w:rsidRPr="00845005">
              <w:rPr>
                <w:rFonts w:ascii="Times New Roman" w:hAnsi="Times New Roman"/>
                <w:color w:val="000000"/>
                <w:sz w:val="24"/>
                <w:szCs w:val="24"/>
                <w:shd w:val="clear" w:color="auto" w:fill="FFFFFF"/>
                <w:lang w:val="uk-UA" w:eastAsia="zh-CN"/>
              </w:rPr>
              <w:t xml:space="preserve">«Про електронні документи та електронний документообіг», а також </w:t>
            </w:r>
            <w:hyperlink r:id="rId15" w:tgtFrame="_blank" w:history="1">
              <w:r w:rsidRPr="00845005">
                <w:rPr>
                  <w:rFonts w:ascii="Times New Roman" w:hAnsi="Times New Roman"/>
                  <w:sz w:val="24"/>
                  <w:szCs w:val="24"/>
                  <w:lang w:val="uk-UA" w:eastAsia="zh-CN"/>
                </w:rPr>
                <w:t>Закону України</w:t>
              </w:r>
            </w:hyperlink>
            <w:r w:rsidRPr="00845005">
              <w:rPr>
                <w:rFonts w:ascii="Times New Roman" w:hAnsi="Times New Roman"/>
                <w:sz w:val="24"/>
                <w:szCs w:val="24"/>
                <w:lang w:val="uk-UA"/>
              </w:rPr>
              <w:t xml:space="preserve"> «</w:t>
            </w:r>
            <w:r w:rsidRPr="00845005">
              <w:rPr>
                <w:rFonts w:ascii="Times New Roman" w:hAnsi="Times New Roman"/>
                <w:color w:val="000000"/>
                <w:sz w:val="24"/>
                <w:szCs w:val="24"/>
                <w:shd w:val="clear" w:color="auto" w:fill="FFFFFF"/>
                <w:lang w:val="uk-UA" w:eastAsia="zh-CN"/>
              </w:rPr>
              <w:t>Про електронні довірчі послуги» та шляхом накладання на неї електронного цифрового підпису (ЕЦП) або кваліфікованого електронного підпису (КЕП). У разі, якщо учасник, згідно із законодавством або з технічних причин, не може підписати ЕЦП або КЕП тендерну пропозицію, то такий учасник надає лист – пояснення, в якому зазначає законодавчі або технічні причини не накладання на неї ЕЦП або КЕП.</w:t>
            </w:r>
          </w:p>
          <w:p w:rsidR="001D22AB" w:rsidRPr="00845005" w:rsidRDefault="001D22AB" w:rsidP="008479CA">
            <w:pPr>
              <w:widowControl w:val="0"/>
              <w:tabs>
                <w:tab w:val="left" w:pos="1080"/>
              </w:tabs>
              <w:suppressAutoHyphens/>
              <w:autoSpaceDE w:val="0"/>
              <w:spacing w:after="0" w:line="240" w:lineRule="auto"/>
              <w:jc w:val="both"/>
              <w:rPr>
                <w:rFonts w:ascii="Times New Roman" w:hAnsi="Times New Roman"/>
                <w:color w:val="000000"/>
                <w:sz w:val="24"/>
                <w:szCs w:val="24"/>
                <w:lang w:val="uk-UA" w:eastAsia="zh-CN"/>
              </w:rPr>
            </w:pPr>
            <w:r w:rsidRPr="00845005">
              <w:rPr>
                <w:rFonts w:ascii="Times New Roman" w:hAnsi="Times New Roman"/>
                <w:color w:val="000000"/>
                <w:sz w:val="24"/>
                <w:szCs w:val="24"/>
                <w:lang w:val="uk-UA" w:eastAsia="zh-CN"/>
              </w:rPr>
              <w:t xml:space="preserve">     Електронні документи повинні бути завірені підписом уповноваженої особи учасника на підписання тендерної пропозиції.</w:t>
            </w:r>
            <w:r w:rsidRPr="00845005">
              <w:rPr>
                <w:rFonts w:ascii="Times New Roman" w:hAnsi="Times New Roman"/>
                <w:sz w:val="24"/>
                <w:szCs w:val="24"/>
                <w:lang w:val="uk-UA" w:eastAsia="zh-CN"/>
              </w:rPr>
              <w:t xml:space="preserve"> </w:t>
            </w:r>
          </w:p>
          <w:p w:rsidR="001D22AB" w:rsidRPr="00845005" w:rsidRDefault="001D22AB" w:rsidP="008479CA">
            <w:pPr>
              <w:widowControl w:val="0"/>
              <w:tabs>
                <w:tab w:val="left" w:pos="770"/>
              </w:tabs>
              <w:suppressAutoHyphens/>
              <w:autoSpaceDE w:val="0"/>
              <w:spacing w:after="0" w:line="240" w:lineRule="auto"/>
              <w:jc w:val="both"/>
              <w:rPr>
                <w:rFonts w:ascii="Times New Roman" w:hAnsi="Times New Roman"/>
                <w:color w:val="00000A"/>
                <w:sz w:val="24"/>
                <w:szCs w:val="24"/>
                <w:lang w:val="uk-UA"/>
              </w:rPr>
            </w:pPr>
            <w:r w:rsidRPr="00845005">
              <w:rPr>
                <w:rFonts w:ascii="Times New Roman" w:hAnsi="Times New Roman"/>
                <w:color w:val="000000"/>
                <w:sz w:val="24"/>
                <w:szCs w:val="24"/>
                <w:lang w:val="uk-UA" w:eastAsia="zh-CN"/>
              </w:rPr>
              <w:t xml:space="preserve">      Учасник підтверджує </w:t>
            </w:r>
            <w:r w:rsidRPr="00845005">
              <w:rPr>
                <w:rFonts w:ascii="Times New Roman" w:hAnsi="Times New Roman"/>
                <w:color w:val="00000A"/>
                <w:sz w:val="24"/>
                <w:szCs w:val="24"/>
                <w:lang w:val="uk-UA"/>
              </w:rPr>
              <w:t>довідкою в довільній формі щодо не застосування санкцій відповідно до Закону України «Про санкції» та чинного законодавства України.</w:t>
            </w:r>
          </w:p>
          <w:p w:rsidR="001D22AB" w:rsidRPr="00845005" w:rsidRDefault="001D22AB" w:rsidP="008479CA">
            <w:pPr>
              <w:suppressAutoHyphens/>
              <w:spacing w:after="0" w:line="240" w:lineRule="auto"/>
              <w:jc w:val="both"/>
              <w:rPr>
                <w:rFonts w:ascii="Times New Roman" w:hAnsi="Times New Roman"/>
                <w:sz w:val="24"/>
                <w:szCs w:val="24"/>
                <w:lang w:val="uk-UA" w:eastAsia="zh-CN"/>
              </w:rPr>
            </w:pPr>
            <w:r w:rsidRPr="00845005">
              <w:rPr>
                <w:rFonts w:ascii="Times New Roman" w:hAnsi="Times New Roman"/>
                <w:sz w:val="24"/>
                <w:szCs w:val="24"/>
                <w:lang w:val="uk-UA" w:eastAsia="zh-CN"/>
              </w:rPr>
              <w:t xml:space="preserve">      Замовник відхиляє тендерні пропозиції учасників, до яких застосовано санкції щодо здійснення закупівель товарів, робіт і послуг, згідно із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D22AB" w:rsidRPr="00845005" w:rsidRDefault="001D22AB" w:rsidP="008479CA">
            <w:pPr>
              <w:suppressAutoHyphens/>
              <w:spacing w:after="0" w:line="240" w:lineRule="auto"/>
              <w:jc w:val="both"/>
              <w:rPr>
                <w:rFonts w:ascii="Times New Roman" w:hAnsi="Times New Roman"/>
                <w:sz w:val="24"/>
                <w:szCs w:val="24"/>
                <w:lang w:val="uk-UA" w:eastAsia="zh-CN"/>
              </w:rPr>
            </w:pPr>
            <w:r w:rsidRPr="00845005">
              <w:rPr>
                <w:rFonts w:ascii="Times New Roman" w:hAnsi="Times New Roman"/>
                <w:sz w:val="24"/>
                <w:szCs w:val="24"/>
                <w:lang w:val="uk-UA" w:eastAsia="zh-CN"/>
              </w:rPr>
              <w:t xml:space="preserve">      Замовник відхиляє тендерні пропозиції, якщо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w:t>
            </w:r>
          </w:p>
          <w:p w:rsidR="001D22AB" w:rsidRPr="00845005" w:rsidRDefault="001D22AB" w:rsidP="008479CA">
            <w:pPr>
              <w:widowControl w:val="0"/>
              <w:tabs>
                <w:tab w:val="left" w:pos="10381"/>
              </w:tabs>
              <w:suppressAutoHyphens/>
              <w:autoSpaceDE w:val="0"/>
              <w:spacing w:after="0" w:line="240" w:lineRule="auto"/>
              <w:ind w:left="60"/>
              <w:jc w:val="both"/>
              <w:rPr>
                <w:rFonts w:ascii="Times New Roman" w:hAnsi="Times New Roman"/>
                <w:color w:val="000000"/>
                <w:sz w:val="24"/>
                <w:szCs w:val="24"/>
                <w:shd w:val="clear" w:color="auto" w:fill="FFFFFF"/>
                <w:lang w:val="uk-UA" w:eastAsia="zh-CN"/>
              </w:rPr>
            </w:pPr>
            <w:r w:rsidRPr="00845005">
              <w:rPr>
                <w:rFonts w:ascii="Times New Roman" w:hAnsi="Times New Roman"/>
                <w:bCs/>
                <w:color w:val="000000"/>
                <w:sz w:val="24"/>
                <w:szCs w:val="24"/>
                <w:lang w:val="uk-UA" w:eastAsia="zh-CN"/>
              </w:rPr>
              <w:t xml:space="preserve">     </w:t>
            </w:r>
            <w:r w:rsidRPr="00845005">
              <w:rPr>
                <w:rFonts w:ascii="Times New Roman" w:hAnsi="Times New Roman"/>
                <w:color w:val="000000"/>
                <w:sz w:val="24"/>
                <w:szCs w:val="24"/>
                <w:u w:val="single"/>
                <w:shd w:val="clear" w:color="auto" w:fill="FFFFFF"/>
                <w:lang w:val="uk-UA" w:eastAsia="zh-CN"/>
              </w:rPr>
              <w:t>Формальними (несуттєвими)</w:t>
            </w:r>
            <w:r w:rsidRPr="00845005">
              <w:rPr>
                <w:rFonts w:ascii="Times New Roman" w:hAnsi="Times New Roman"/>
                <w:color w:val="000000"/>
                <w:sz w:val="24"/>
                <w:szCs w:val="24"/>
                <w:shd w:val="clear" w:color="auto" w:fill="FFFFFF"/>
                <w:lang w:val="uk-UA" w:eastAsia="zh-CN"/>
              </w:rPr>
              <w:t xml:space="preserve"> вважаються помилки, що пов’язані з оформленням </w:t>
            </w:r>
            <w:r w:rsidRPr="00845005">
              <w:rPr>
                <w:rFonts w:ascii="Times New Roman" w:hAnsi="Times New Roman"/>
                <w:color w:val="000000"/>
                <w:sz w:val="24"/>
                <w:szCs w:val="24"/>
                <w:lang w:val="uk-UA" w:eastAsia="zh-CN"/>
              </w:rPr>
              <w:t xml:space="preserve">тендерної пропозиції </w:t>
            </w:r>
            <w:r w:rsidRPr="00845005">
              <w:rPr>
                <w:rFonts w:ascii="Times New Roman" w:hAnsi="Times New Roman"/>
                <w:color w:val="000000"/>
                <w:sz w:val="24"/>
                <w:szCs w:val="24"/>
                <w:shd w:val="clear" w:color="auto" w:fill="FFFFFF"/>
                <w:lang w:val="uk-UA" w:eastAsia="zh-CN"/>
              </w:rPr>
              <w:t xml:space="preserve">та не впливають на зміст </w:t>
            </w:r>
            <w:r w:rsidRPr="00845005">
              <w:rPr>
                <w:rFonts w:ascii="Times New Roman" w:hAnsi="Times New Roman"/>
                <w:color w:val="000000"/>
                <w:sz w:val="24"/>
                <w:szCs w:val="24"/>
                <w:shd w:val="clear" w:color="auto" w:fill="FFFFFF"/>
                <w:lang w:val="uk-UA" w:eastAsia="zh-CN"/>
              </w:rPr>
              <w:lastRenderedPageBreak/>
              <w:t>пропозиції, а саме на виконання  вимог викладених в пункті 1 розділу ІІІ тендерної документації - технічні помилки, описки в тексті документа та/або орфографічні помилки в словах.</w:t>
            </w:r>
          </w:p>
          <w:p w:rsidR="00074F76" w:rsidRPr="00845005" w:rsidRDefault="001D22AB" w:rsidP="008479CA">
            <w:pPr>
              <w:widowControl w:val="0"/>
              <w:tabs>
                <w:tab w:val="left" w:pos="1080"/>
              </w:tabs>
              <w:suppressAutoHyphens/>
              <w:autoSpaceDE w:val="0"/>
              <w:spacing w:after="0"/>
              <w:jc w:val="both"/>
              <w:rPr>
                <w:rFonts w:ascii="Times New Roman" w:hAnsi="Times New Roman"/>
                <w:color w:val="000000"/>
                <w:sz w:val="23"/>
                <w:szCs w:val="23"/>
                <w:lang w:val="uk-UA" w:eastAsia="zh-CN"/>
              </w:rPr>
            </w:pPr>
            <w:r w:rsidRPr="00845005">
              <w:rPr>
                <w:rFonts w:ascii="Times New Roman" w:hAnsi="Times New Roman"/>
                <w:color w:val="000000"/>
                <w:sz w:val="24"/>
                <w:szCs w:val="24"/>
                <w:u w:val="single"/>
                <w:lang w:val="uk-UA"/>
              </w:rPr>
              <w:t xml:space="preserve">        </w:t>
            </w:r>
            <w:proofErr w:type="spellStart"/>
            <w:r w:rsidRPr="00845005">
              <w:rPr>
                <w:rFonts w:ascii="Times New Roman" w:hAnsi="Times New Roman"/>
                <w:color w:val="000000"/>
                <w:sz w:val="24"/>
                <w:szCs w:val="24"/>
                <w:u w:val="single"/>
              </w:rPr>
              <w:t>Перелік</w:t>
            </w:r>
            <w:proofErr w:type="spellEnd"/>
            <w:r w:rsidRPr="00845005">
              <w:rPr>
                <w:rFonts w:ascii="Times New Roman" w:hAnsi="Times New Roman"/>
                <w:color w:val="000000"/>
                <w:sz w:val="24"/>
                <w:szCs w:val="24"/>
                <w:u w:val="single"/>
              </w:rPr>
              <w:t xml:space="preserve"> </w:t>
            </w:r>
            <w:proofErr w:type="spellStart"/>
            <w:r w:rsidRPr="00845005">
              <w:rPr>
                <w:rFonts w:ascii="Times New Roman" w:hAnsi="Times New Roman"/>
                <w:color w:val="000000"/>
                <w:sz w:val="24"/>
                <w:szCs w:val="24"/>
                <w:u w:val="single"/>
              </w:rPr>
              <w:t>формальних</w:t>
            </w:r>
            <w:proofErr w:type="spellEnd"/>
            <w:r w:rsidRPr="00845005">
              <w:rPr>
                <w:rFonts w:ascii="Times New Roman" w:hAnsi="Times New Roman"/>
                <w:color w:val="000000"/>
                <w:sz w:val="24"/>
                <w:szCs w:val="24"/>
                <w:u w:val="single"/>
              </w:rPr>
              <w:t xml:space="preserve"> </w:t>
            </w:r>
            <w:proofErr w:type="spellStart"/>
            <w:r w:rsidRPr="00845005">
              <w:rPr>
                <w:rFonts w:ascii="Times New Roman" w:hAnsi="Times New Roman"/>
                <w:color w:val="000000"/>
                <w:sz w:val="24"/>
                <w:szCs w:val="24"/>
                <w:u w:val="single"/>
              </w:rPr>
              <w:t>помилок</w:t>
            </w:r>
            <w:proofErr w:type="spellEnd"/>
            <w:r w:rsidRPr="00845005">
              <w:rPr>
                <w:rFonts w:ascii="Times New Roman" w:hAnsi="Times New Roman"/>
                <w:color w:val="000000"/>
                <w:sz w:val="24"/>
                <w:szCs w:val="24"/>
                <w:u w:val="single"/>
                <w:lang w:val="uk-UA"/>
              </w:rPr>
              <w:t xml:space="preserve"> </w:t>
            </w:r>
            <w:proofErr w:type="gramStart"/>
            <w:r w:rsidRPr="00845005">
              <w:rPr>
                <w:rFonts w:ascii="Times New Roman" w:hAnsi="Times New Roman"/>
                <w:color w:val="000000"/>
                <w:sz w:val="24"/>
                <w:szCs w:val="24"/>
                <w:u w:val="single"/>
                <w:lang w:val="uk-UA"/>
              </w:rPr>
              <w:t>вказаний</w:t>
            </w:r>
            <w:r w:rsidRPr="00845005">
              <w:rPr>
                <w:rFonts w:ascii="Times New Roman" w:hAnsi="Times New Roman"/>
                <w:color w:val="000000"/>
                <w:sz w:val="24"/>
                <w:szCs w:val="24"/>
                <w:lang w:val="uk-UA"/>
              </w:rPr>
              <w:t xml:space="preserve">  у</w:t>
            </w:r>
            <w:proofErr w:type="gramEnd"/>
            <w:r w:rsidRPr="00845005">
              <w:rPr>
                <w:rFonts w:ascii="Times New Roman" w:hAnsi="Times New Roman"/>
                <w:color w:val="000000"/>
                <w:sz w:val="24"/>
                <w:szCs w:val="24"/>
                <w:lang w:val="uk-UA"/>
              </w:rPr>
              <w:t xml:space="preserve"> </w:t>
            </w:r>
            <w:r w:rsidRPr="00845005">
              <w:rPr>
                <w:rFonts w:ascii="Times New Roman" w:hAnsi="Times New Roman"/>
                <w:color w:val="000000"/>
                <w:sz w:val="24"/>
                <w:szCs w:val="24"/>
              </w:rPr>
              <w:t xml:space="preserve"> Наказ</w:t>
            </w:r>
            <w:r w:rsidRPr="00845005">
              <w:rPr>
                <w:rFonts w:ascii="Times New Roman" w:hAnsi="Times New Roman"/>
                <w:color w:val="000000"/>
                <w:sz w:val="24"/>
                <w:szCs w:val="24"/>
                <w:lang w:val="uk-UA"/>
              </w:rPr>
              <w:t xml:space="preserve">і </w:t>
            </w:r>
            <w:proofErr w:type="spellStart"/>
            <w:r w:rsidRPr="00845005">
              <w:rPr>
                <w:rFonts w:ascii="Times New Roman" w:hAnsi="Times New Roman"/>
                <w:color w:val="000000"/>
                <w:sz w:val="24"/>
                <w:szCs w:val="24"/>
              </w:rPr>
              <w:t>Міністерства</w:t>
            </w:r>
            <w:proofErr w:type="spellEnd"/>
            <w:r w:rsidRPr="00845005">
              <w:rPr>
                <w:rFonts w:ascii="Times New Roman" w:hAnsi="Times New Roman"/>
                <w:color w:val="000000"/>
                <w:sz w:val="24"/>
                <w:szCs w:val="24"/>
              </w:rPr>
              <w:t xml:space="preserve"> </w:t>
            </w:r>
            <w:proofErr w:type="spellStart"/>
            <w:r w:rsidRPr="00845005">
              <w:rPr>
                <w:rFonts w:ascii="Times New Roman" w:hAnsi="Times New Roman"/>
                <w:color w:val="000000"/>
                <w:sz w:val="24"/>
                <w:szCs w:val="24"/>
              </w:rPr>
              <w:t>розвитку</w:t>
            </w:r>
            <w:proofErr w:type="spellEnd"/>
            <w:r w:rsidRPr="00845005">
              <w:rPr>
                <w:rFonts w:ascii="Times New Roman" w:hAnsi="Times New Roman"/>
                <w:color w:val="000000"/>
                <w:sz w:val="24"/>
                <w:szCs w:val="24"/>
              </w:rPr>
              <w:t xml:space="preserve"> </w:t>
            </w:r>
            <w:proofErr w:type="spellStart"/>
            <w:r w:rsidRPr="00845005">
              <w:rPr>
                <w:rFonts w:ascii="Times New Roman" w:hAnsi="Times New Roman"/>
                <w:color w:val="000000"/>
                <w:sz w:val="24"/>
                <w:szCs w:val="24"/>
              </w:rPr>
              <w:t>економіки</w:t>
            </w:r>
            <w:proofErr w:type="spellEnd"/>
            <w:r w:rsidRPr="00845005">
              <w:rPr>
                <w:rFonts w:ascii="Times New Roman" w:hAnsi="Times New Roman"/>
                <w:color w:val="000000"/>
                <w:sz w:val="24"/>
                <w:szCs w:val="24"/>
              </w:rPr>
              <w:t xml:space="preserve">, </w:t>
            </w:r>
            <w:proofErr w:type="spellStart"/>
            <w:r w:rsidRPr="00845005">
              <w:rPr>
                <w:rFonts w:ascii="Times New Roman" w:hAnsi="Times New Roman"/>
                <w:color w:val="000000"/>
                <w:sz w:val="24"/>
                <w:szCs w:val="24"/>
              </w:rPr>
              <w:t>торгівлі</w:t>
            </w:r>
            <w:proofErr w:type="spellEnd"/>
            <w:r w:rsidRPr="00845005">
              <w:rPr>
                <w:rFonts w:ascii="Times New Roman" w:hAnsi="Times New Roman"/>
                <w:color w:val="000000"/>
                <w:sz w:val="24"/>
                <w:szCs w:val="24"/>
              </w:rPr>
              <w:t xml:space="preserve"> та </w:t>
            </w:r>
            <w:proofErr w:type="spellStart"/>
            <w:r w:rsidRPr="00845005">
              <w:rPr>
                <w:rFonts w:ascii="Times New Roman" w:hAnsi="Times New Roman"/>
                <w:color w:val="000000"/>
                <w:sz w:val="24"/>
                <w:szCs w:val="24"/>
              </w:rPr>
              <w:t>сільського</w:t>
            </w:r>
            <w:proofErr w:type="spellEnd"/>
            <w:r w:rsidRPr="00845005">
              <w:rPr>
                <w:rFonts w:ascii="Times New Roman" w:hAnsi="Times New Roman"/>
                <w:color w:val="000000"/>
                <w:sz w:val="24"/>
                <w:szCs w:val="24"/>
              </w:rPr>
              <w:t xml:space="preserve"> </w:t>
            </w:r>
            <w:proofErr w:type="spellStart"/>
            <w:r w:rsidRPr="00845005">
              <w:rPr>
                <w:rFonts w:ascii="Times New Roman" w:hAnsi="Times New Roman"/>
                <w:color w:val="000000"/>
                <w:sz w:val="24"/>
                <w:szCs w:val="24"/>
              </w:rPr>
              <w:t>господарства</w:t>
            </w:r>
            <w:proofErr w:type="spellEnd"/>
            <w:r w:rsidRPr="00845005">
              <w:rPr>
                <w:rFonts w:ascii="Times New Roman" w:hAnsi="Times New Roman"/>
                <w:color w:val="000000"/>
                <w:sz w:val="24"/>
                <w:szCs w:val="24"/>
              </w:rPr>
              <w:t xml:space="preserve"> України </w:t>
            </w:r>
            <w:proofErr w:type="spellStart"/>
            <w:r w:rsidRPr="00845005">
              <w:rPr>
                <w:rFonts w:ascii="Times New Roman" w:hAnsi="Times New Roman"/>
                <w:color w:val="000000"/>
                <w:sz w:val="24"/>
                <w:szCs w:val="24"/>
              </w:rPr>
              <w:t>від</w:t>
            </w:r>
            <w:proofErr w:type="spellEnd"/>
            <w:r w:rsidRPr="00845005">
              <w:rPr>
                <w:rFonts w:ascii="Times New Roman" w:hAnsi="Times New Roman"/>
                <w:color w:val="000000"/>
                <w:sz w:val="24"/>
                <w:szCs w:val="24"/>
              </w:rPr>
              <w:t xml:space="preserve"> 15.04.2020 № 710</w:t>
            </w:r>
            <w:r w:rsidR="00735846" w:rsidRPr="00845005">
              <w:rPr>
                <w:rFonts w:ascii="Times New Roman" w:hAnsi="Times New Roman"/>
                <w:color w:val="000000"/>
                <w:sz w:val="24"/>
                <w:szCs w:val="24"/>
                <w:lang w:val="uk-UA"/>
              </w:rPr>
              <w:t>.</w:t>
            </w:r>
          </w:p>
        </w:tc>
      </w:tr>
      <w:tr w:rsidR="00FF37B2" w:rsidRPr="001746CB" w:rsidTr="008479CA">
        <w:trPr>
          <w:gridBefore w:val="1"/>
          <w:wBefore w:w="30" w:type="dxa"/>
        </w:trPr>
        <w:tc>
          <w:tcPr>
            <w:tcW w:w="3656" w:type="dxa"/>
            <w:vAlign w:val="center"/>
          </w:tcPr>
          <w:p w:rsidR="00FF37B2" w:rsidRPr="00F620C1" w:rsidRDefault="00FF37B2" w:rsidP="008479CA">
            <w:pPr>
              <w:suppressAutoHyphens/>
              <w:spacing w:after="0"/>
              <w:rPr>
                <w:rFonts w:ascii="Times New Roman" w:hAnsi="Times New Roman"/>
                <w:color w:val="000000"/>
                <w:sz w:val="23"/>
                <w:szCs w:val="23"/>
                <w:lang w:val="uk-UA" w:eastAsia="zh-CN"/>
              </w:rPr>
            </w:pPr>
            <w:r w:rsidRPr="00F620C1">
              <w:rPr>
                <w:rFonts w:ascii="Times New Roman" w:hAnsi="Times New Roman"/>
                <w:color w:val="000000"/>
                <w:sz w:val="23"/>
                <w:szCs w:val="23"/>
                <w:lang w:val="uk-UA" w:eastAsia="zh-CN"/>
              </w:rPr>
              <w:lastRenderedPageBreak/>
              <w:t> </w:t>
            </w:r>
            <w:r w:rsidRPr="00F620C1">
              <w:rPr>
                <w:rFonts w:ascii="Times New Roman" w:hAnsi="Times New Roman"/>
                <w:b/>
                <w:bCs/>
                <w:color w:val="000000"/>
                <w:sz w:val="23"/>
                <w:szCs w:val="23"/>
                <w:lang w:val="uk-UA" w:eastAsia="zh-CN"/>
              </w:rPr>
              <w:t>3</w:t>
            </w:r>
            <w:r w:rsidRPr="00F620C1">
              <w:rPr>
                <w:rFonts w:ascii="Times New Roman" w:hAnsi="Times New Roman"/>
                <w:bCs/>
                <w:color w:val="000000"/>
                <w:sz w:val="23"/>
                <w:szCs w:val="23"/>
                <w:lang w:val="uk-UA" w:eastAsia="zh-CN"/>
              </w:rPr>
              <w:t xml:space="preserve">. </w:t>
            </w:r>
            <w:r w:rsidRPr="00F620C1">
              <w:rPr>
                <w:rFonts w:ascii="Times New Roman" w:hAnsi="Times New Roman"/>
                <w:color w:val="000000"/>
                <w:sz w:val="23"/>
                <w:szCs w:val="23"/>
                <w:lang w:val="uk-UA" w:eastAsia="zh-CN"/>
              </w:rPr>
              <w:t>Відхилення тендерних пропозицій</w:t>
            </w: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B078B8" w:rsidRPr="00F620C1" w:rsidRDefault="00B078B8"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color w:val="000000"/>
                <w:sz w:val="23"/>
                <w:szCs w:val="23"/>
                <w:lang w:val="uk-UA" w:eastAsia="zh-CN"/>
              </w:rPr>
            </w:pPr>
          </w:p>
          <w:p w:rsidR="00C81490" w:rsidRPr="00F620C1" w:rsidRDefault="00C81490" w:rsidP="008479CA">
            <w:pPr>
              <w:suppressAutoHyphens/>
              <w:spacing w:after="0"/>
              <w:rPr>
                <w:rFonts w:ascii="Times New Roman" w:hAnsi="Times New Roman"/>
                <w:b/>
                <w:color w:val="000000"/>
                <w:sz w:val="23"/>
                <w:szCs w:val="23"/>
                <w:lang w:val="uk-UA" w:eastAsia="zh-CN"/>
              </w:rPr>
            </w:pPr>
          </w:p>
        </w:tc>
        <w:tc>
          <w:tcPr>
            <w:tcW w:w="7230" w:type="dxa"/>
            <w:vAlign w:val="center"/>
          </w:tcPr>
          <w:p w:rsidR="00FF37B2" w:rsidRPr="00845005" w:rsidRDefault="00FF37B2" w:rsidP="008479CA">
            <w:pPr>
              <w:suppressAutoHyphens/>
              <w:spacing w:after="0"/>
              <w:jc w:val="both"/>
              <w:rPr>
                <w:rFonts w:ascii="Times New Roman" w:hAnsi="Times New Roman"/>
                <w:color w:val="000000"/>
                <w:sz w:val="23"/>
                <w:szCs w:val="23"/>
                <w:lang w:val="uk-UA" w:eastAsia="zh-CN"/>
              </w:rPr>
            </w:pPr>
            <w:r w:rsidRPr="00845005">
              <w:rPr>
                <w:rFonts w:ascii="Times New Roman" w:hAnsi="Times New Roman"/>
                <w:color w:val="000000"/>
                <w:sz w:val="23"/>
                <w:szCs w:val="23"/>
                <w:lang w:val="uk-UA" w:eastAsia="zh-CN"/>
              </w:rPr>
              <w:lastRenderedPageBreak/>
              <w:t xml:space="preserve"> Замовник відхиляє тендерну пропозицію у разі, якщо:</w:t>
            </w:r>
          </w:p>
          <w:p w:rsidR="0062459B" w:rsidRPr="00845005" w:rsidRDefault="00D0644F" w:rsidP="008479CA">
            <w:pPr>
              <w:spacing w:after="0"/>
              <w:jc w:val="both"/>
              <w:rPr>
                <w:rFonts w:ascii="Times New Roman" w:hAnsi="Times New Roman"/>
                <w:sz w:val="23"/>
                <w:szCs w:val="23"/>
              </w:rPr>
            </w:pPr>
            <w:r w:rsidRPr="00845005">
              <w:rPr>
                <w:rFonts w:ascii="Times New Roman" w:hAnsi="Times New Roman"/>
                <w:sz w:val="23"/>
                <w:szCs w:val="23"/>
              </w:rPr>
              <w:t xml:space="preserve">        </w:t>
            </w:r>
            <w:r w:rsidR="0062459B" w:rsidRPr="00845005">
              <w:rPr>
                <w:rFonts w:ascii="Times New Roman" w:hAnsi="Times New Roman"/>
                <w:sz w:val="23"/>
                <w:szCs w:val="23"/>
              </w:rPr>
              <w:t xml:space="preserve">1. </w:t>
            </w:r>
            <w:proofErr w:type="spellStart"/>
            <w:r w:rsidR="0062459B" w:rsidRPr="00845005">
              <w:rPr>
                <w:rFonts w:ascii="Times New Roman" w:hAnsi="Times New Roman"/>
                <w:sz w:val="23"/>
                <w:szCs w:val="23"/>
              </w:rPr>
              <w:t>Замовник</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відхиляє</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тендерну</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пропозицію</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із</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зазначенням</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аргументації</w:t>
            </w:r>
            <w:proofErr w:type="spellEnd"/>
            <w:r w:rsidR="0062459B" w:rsidRPr="00845005">
              <w:rPr>
                <w:rFonts w:ascii="Times New Roman" w:hAnsi="Times New Roman"/>
                <w:sz w:val="23"/>
                <w:szCs w:val="23"/>
              </w:rPr>
              <w:t xml:space="preserve"> в </w:t>
            </w:r>
            <w:proofErr w:type="spellStart"/>
            <w:r w:rsidR="0062459B" w:rsidRPr="00845005">
              <w:rPr>
                <w:rFonts w:ascii="Times New Roman" w:hAnsi="Times New Roman"/>
                <w:sz w:val="23"/>
                <w:szCs w:val="23"/>
              </w:rPr>
              <w:t>електронній</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системі</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закупівель</w:t>
            </w:r>
            <w:proofErr w:type="spellEnd"/>
            <w:r w:rsidR="0062459B" w:rsidRPr="00845005">
              <w:rPr>
                <w:rFonts w:ascii="Times New Roman" w:hAnsi="Times New Roman"/>
                <w:sz w:val="23"/>
                <w:szCs w:val="23"/>
              </w:rPr>
              <w:t xml:space="preserve"> у </w:t>
            </w:r>
            <w:proofErr w:type="spellStart"/>
            <w:r w:rsidR="0062459B" w:rsidRPr="00845005">
              <w:rPr>
                <w:rFonts w:ascii="Times New Roman" w:hAnsi="Times New Roman"/>
                <w:sz w:val="23"/>
                <w:szCs w:val="23"/>
              </w:rPr>
              <w:t>разі</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якщо</w:t>
            </w:r>
            <w:proofErr w:type="spellEnd"/>
            <w:r w:rsidR="0062459B" w:rsidRPr="00845005">
              <w:rPr>
                <w:rFonts w:ascii="Times New Roman" w:hAnsi="Times New Roman"/>
                <w:sz w:val="23"/>
                <w:szCs w:val="23"/>
              </w:rPr>
              <w:t>:</w:t>
            </w:r>
          </w:p>
          <w:p w:rsidR="0062459B" w:rsidRPr="00845005" w:rsidRDefault="0062459B" w:rsidP="008479CA">
            <w:pPr>
              <w:spacing w:after="0"/>
              <w:jc w:val="both"/>
              <w:rPr>
                <w:rFonts w:ascii="Times New Roman" w:hAnsi="Times New Roman"/>
                <w:sz w:val="23"/>
                <w:szCs w:val="23"/>
              </w:rPr>
            </w:pPr>
            <w:r w:rsidRPr="00845005">
              <w:rPr>
                <w:rFonts w:ascii="Times New Roman" w:hAnsi="Times New Roman"/>
                <w:sz w:val="23"/>
                <w:szCs w:val="23"/>
              </w:rPr>
              <w:t xml:space="preserve">1) </w:t>
            </w:r>
            <w:proofErr w:type="spellStart"/>
            <w:r w:rsidRPr="00845005">
              <w:rPr>
                <w:rFonts w:ascii="Times New Roman" w:hAnsi="Times New Roman"/>
                <w:sz w:val="23"/>
                <w:szCs w:val="23"/>
              </w:rPr>
              <w:t>учасник</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процедури</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закупівлі</w:t>
            </w:r>
            <w:proofErr w:type="spellEnd"/>
            <w:r w:rsidRPr="00845005">
              <w:rPr>
                <w:rFonts w:ascii="Times New Roman" w:hAnsi="Times New Roman"/>
                <w:sz w:val="23"/>
                <w:szCs w:val="23"/>
              </w:rPr>
              <w:t>:</w:t>
            </w:r>
          </w:p>
          <w:p w:rsidR="0062459B" w:rsidRPr="00845005" w:rsidRDefault="00A54736" w:rsidP="008479CA">
            <w:pPr>
              <w:spacing w:after="0"/>
              <w:jc w:val="both"/>
              <w:rPr>
                <w:rFonts w:ascii="Times New Roman" w:hAnsi="Times New Roman"/>
                <w:sz w:val="23"/>
                <w:szCs w:val="23"/>
              </w:rPr>
            </w:pPr>
            <w:r w:rsidRPr="00845005">
              <w:rPr>
                <w:rFonts w:ascii="Times New Roman" w:hAnsi="Times New Roman"/>
                <w:sz w:val="23"/>
                <w:szCs w:val="23"/>
              </w:rPr>
              <w:t xml:space="preserve">     </w:t>
            </w:r>
            <w:r w:rsidR="003807CE" w:rsidRPr="00845005">
              <w:rPr>
                <w:rFonts w:ascii="Times New Roman" w:hAnsi="Times New Roman"/>
                <w:sz w:val="23"/>
                <w:szCs w:val="23"/>
              </w:rPr>
              <w:t>-</w:t>
            </w:r>
            <w:r w:rsidR="0062459B" w:rsidRPr="00845005">
              <w:rPr>
                <w:rFonts w:ascii="Times New Roman" w:hAnsi="Times New Roman"/>
                <w:sz w:val="23"/>
                <w:szCs w:val="23"/>
              </w:rPr>
              <w:t xml:space="preserve">не </w:t>
            </w:r>
            <w:proofErr w:type="spellStart"/>
            <w:r w:rsidR="0062459B" w:rsidRPr="00845005">
              <w:rPr>
                <w:rFonts w:ascii="Times New Roman" w:hAnsi="Times New Roman"/>
                <w:sz w:val="23"/>
                <w:szCs w:val="23"/>
              </w:rPr>
              <w:t>відповідає</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кваліфікаційним</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кваліфікаційному</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критеріям</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установленим</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статтею</w:t>
            </w:r>
            <w:proofErr w:type="spellEnd"/>
            <w:r w:rsidR="0062459B" w:rsidRPr="00845005">
              <w:rPr>
                <w:rFonts w:ascii="Times New Roman" w:hAnsi="Times New Roman"/>
                <w:sz w:val="23"/>
                <w:szCs w:val="23"/>
              </w:rPr>
              <w:t xml:space="preserve"> 16 </w:t>
            </w:r>
            <w:proofErr w:type="spellStart"/>
            <w:r w:rsidR="0062459B" w:rsidRPr="00845005">
              <w:rPr>
                <w:rFonts w:ascii="Times New Roman" w:hAnsi="Times New Roman"/>
                <w:sz w:val="23"/>
                <w:szCs w:val="23"/>
              </w:rPr>
              <w:t>цього</w:t>
            </w:r>
            <w:proofErr w:type="spellEnd"/>
            <w:r w:rsidR="0062459B" w:rsidRPr="00845005">
              <w:rPr>
                <w:rFonts w:ascii="Times New Roman" w:hAnsi="Times New Roman"/>
                <w:sz w:val="23"/>
                <w:szCs w:val="23"/>
              </w:rPr>
              <w:t xml:space="preserve"> Закону та/</w:t>
            </w:r>
            <w:proofErr w:type="spellStart"/>
            <w:r w:rsidR="0062459B" w:rsidRPr="00845005">
              <w:rPr>
                <w:rFonts w:ascii="Times New Roman" w:hAnsi="Times New Roman"/>
                <w:sz w:val="23"/>
                <w:szCs w:val="23"/>
              </w:rPr>
              <w:t>або</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наявні</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підстави</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встановлені</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частиною</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першою</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статті</w:t>
            </w:r>
            <w:proofErr w:type="spellEnd"/>
            <w:r w:rsidR="0062459B" w:rsidRPr="00845005">
              <w:rPr>
                <w:rFonts w:ascii="Times New Roman" w:hAnsi="Times New Roman"/>
                <w:sz w:val="23"/>
                <w:szCs w:val="23"/>
              </w:rPr>
              <w:t xml:space="preserve"> 17 </w:t>
            </w:r>
            <w:proofErr w:type="spellStart"/>
            <w:r w:rsidR="0062459B" w:rsidRPr="00845005">
              <w:rPr>
                <w:rFonts w:ascii="Times New Roman" w:hAnsi="Times New Roman"/>
                <w:sz w:val="23"/>
                <w:szCs w:val="23"/>
              </w:rPr>
              <w:t>цього</w:t>
            </w:r>
            <w:proofErr w:type="spellEnd"/>
            <w:r w:rsidR="0062459B" w:rsidRPr="00845005">
              <w:rPr>
                <w:rFonts w:ascii="Times New Roman" w:hAnsi="Times New Roman"/>
                <w:sz w:val="23"/>
                <w:szCs w:val="23"/>
              </w:rPr>
              <w:t xml:space="preserve"> Закону;</w:t>
            </w:r>
          </w:p>
          <w:p w:rsidR="0062459B" w:rsidRPr="00845005" w:rsidRDefault="00A54736" w:rsidP="008479CA">
            <w:pPr>
              <w:spacing w:after="0"/>
              <w:jc w:val="both"/>
              <w:rPr>
                <w:rFonts w:ascii="Times New Roman" w:hAnsi="Times New Roman"/>
                <w:sz w:val="23"/>
                <w:szCs w:val="23"/>
              </w:rPr>
            </w:pPr>
            <w:r w:rsidRPr="00845005">
              <w:rPr>
                <w:rFonts w:ascii="Times New Roman" w:hAnsi="Times New Roman"/>
                <w:sz w:val="23"/>
                <w:szCs w:val="23"/>
              </w:rPr>
              <w:t xml:space="preserve">     </w:t>
            </w:r>
            <w:r w:rsidR="003807CE" w:rsidRPr="00845005">
              <w:rPr>
                <w:rFonts w:ascii="Times New Roman" w:hAnsi="Times New Roman"/>
                <w:sz w:val="23"/>
                <w:szCs w:val="23"/>
              </w:rPr>
              <w:t>-</w:t>
            </w:r>
            <w:r w:rsidR="0062459B" w:rsidRPr="00845005">
              <w:rPr>
                <w:rFonts w:ascii="Times New Roman" w:hAnsi="Times New Roman"/>
                <w:sz w:val="23"/>
                <w:szCs w:val="23"/>
              </w:rPr>
              <w:t xml:space="preserve">не </w:t>
            </w:r>
            <w:proofErr w:type="spellStart"/>
            <w:r w:rsidR="0062459B" w:rsidRPr="00845005">
              <w:rPr>
                <w:rFonts w:ascii="Times New Roman" w:hAnsi="Times New Roman"/>
                <w:sz w:val="23"/>
                <w:szCs w:val="23"/>
              </w:rPr>
              <w:t>відповідає</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встановленим</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абзацом</w:t>
            </w:r>
            <w:proofErr w:type="spellEnd"/>
            <w:r w:rsidR="0062459B" w:rsidRPr="00845005">
              <w:rPr>
                <w:rFonts w:ascii="Times New Roman" w:hAnsi="Times New Roman"/>
                <w:sz w:val="23"/>
                <w:szCs w:val="23"/>
              </w:rPr>
              <w:t xml:space="preserve"> першим </w:t>
            </w:r>
            <w:proofErr w:type="spellStart"/>
            <w:r w:rsidR="0062459B" w:rsidRPr="00845005">
              <w:rPr>
                <w:rFonts w:ascii="Times New Roman" w:hAnsi="Times New Roman"/>
                <w:sz w:val="23"/>
                <w:szCs w:val="23"/>
              </w:rPr>
              <w:t>частини</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третьої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статті</w:t>
            </w:r>
            <w:proofErr w:type="spellEnd"/>
            <w:r w:rsidR="0062459B" w:rsidRPr="00845005">
              <w:rPr>
                <w:rFonts w:ascii="Times New Roman" w:hAnsi="Times New Roman"/>
                <w:sz w:val="23"/>
                <w:szCs w:val="23"/>
              </w:rPr>
              <w:t xml:space="preserve"> 22 </w:t>
            </w:r>
            <w:proofErr w:type="spellStart"/>
            <w:r w:rsidR="0062459B" w:rsidRPr="00845005">
              <w:rPr>
                <w:rFonts w:ascii="Times New Roman" w:hAnsi="Times New Roman"/>
                <w:sz w:val="23"/>
                <w:szCs w:val="23"/>
              </w:rPr>
              <w:t>цього</w:t>
            </w:r>
            <w:proofErr w:type="spellEnd"/>
            <w:r w:rsidR="0062459B" w:rsidRPr="00845005">
              <w:rPr>
                <w:rFonts w:ascii="Times New Roman" w:hAnsi="Times New Roman"/>
                <w:sz w:val="23"/>
                <w:szCs w:val="23"/>
              </w:rPr>
              <w:t xml:space="preserve"> Закону </w:t>
            </w:r>
            <w:proofErr w:type="spellStart"/>
            <w:r w:rsidR="0062459B" w:rsidRPr="00845005">
              <w:rPr>
                <w:rFonts w:ascii="Times New Roman" w:hAnsi="Times New Roman"/>
                <w:sz w:val="23"/>
                <w:szCs w:val="23"/>
              </w:rPr>
              <w:t>вимогам</w:t>
            </w:r>
            <w:proofErr w:type="spellEnd"/>
            <w:r w:rsidR="0062459B" w:rsidRPr="00845005">
              <w:rPr>
                <w:rFonts w:ascii="Times New Roman" w:hAnsi="Times New Roman"/>
                <w:sz w:val="23"/>
                <w:szCs w:val="23"/>
              </w:rPr>
              <w:t xml:space="preserve"> до </w:t>
            </w:r>
            <w:proofErr w:type="spellStart"/>
            <w:r w:rsidR="0062459B" w:rsidRPr="00845005">
              <w:rPr>
                <w:rFonts w:ascii="Times New Roman" w:hAnsi="Times New Roman"/>
                <w:sz w:val="23"/>
                <w:szCs w:val="23"/>
              </w:rPr>
              <w:t>учасника</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відповідно</w:t>
            </w:r>
            <w:proofErr w:type="spellEnd"/>
            <w:r w:rsidR="0062459B" w:rsidRPr="00845005">
              <w:rPr>
                <w:rFonts w:ascii="Times New Roman" w:hAnsi="Times New Roman"/>
                <w:sz w:val="23"/>
                <w:szCs w:val="23"/>
              </w:rPr>
              <w:t xml:space="preserve"> до </w:t>
            </w:r>
            <w:proofErr w:type="spellStart"/>
            <w:r w:rsidR="0062459B" w:rsidRPr="00845005">
              <w:rPr>
                <w:rFonts w:ascii="Times New Roman" w:hAnsi="Times New Roman"/>
                <w:sz w:val="23"/>
                <w:szCs w:val="23"/>
              </w:rPr>
              <w:t>законодавства</w:t>
            </w:r>
            <w:proofErr w:type="spellEnd"/>
            <w:r w:rsidR="0062459B" w:rsidRPr="00845005">
              <w:rPr>
                <w:rFonts w:ascii="Times New Roman" w:hAnsi="Times New Roman"/>
                <w:sz w:val="23"/>
                <w:szCs w:val="23"/>
              </w:rPr>
              <w:t>;</w:t>
            </w:r>
          </w:p>
          <w:p w:rsidR="0062459B" w:rsidRPr="00845005" w:rsidRDefault="00681E1F" w:rsidP="008479CA">
            <w:pPr>
              <w:spacing w:after="0"/>
              <w:jc w:val="both"/>
              <w:rPr>
                <w:rFonts w:ascii="Times New Roman" w:hAnsi="Times New Roman"/>
                <w:sz w:val="23"/>
                <w:szCs w:val="23"/>
              </w:rPr>
            </w:pPr>
            <w:r w:rsidRPr="00845005">
              <w:rPr>
                <w:rFonts w:ascii="Times New Roman" w:hAnsi="Times New Roman"/>
                <w:sz w:val="23"/>
                <w:szCs w:val="23"/>
              </w:rPr>
              <w:t xml:space="preserve">      </w:t>
            </w:r>
            <w:r w:rsidR="003807CE" w:rsidRPr="00845005">
              <w:rPr>
                <w:rFonts w:ascii="Times New Roman" w:hAnsi="Times New Roman"/>
                <w:sz w:val="23"/>
                <w:szCs w:val="23"/>
              </w:rPr>
              <w:t>-</w:t>
            </w:r>
            <w:r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зазначив</w:t>
            </w:r>
            <w:proofErr w:type="spellEnd"/>
            <w:r w:rsidR="0062459B" w:rsidRPr="00845005">
              <w:rPr>
                <w:rFonts w:ascii="Times New Roman" w:hAnsi="Times New Roman"/>
                <w:sz w:val="23"/>
                <w:szCs w:val="23"/>
              </w:rPr>
              <w:t xml:space="preserve"> у </w:t>
            </w:r>
            <w:proofErr w:type="spellStart"/>
            <w:r w:rsidR="0062459B" w:rsidRPr="00845005">
              <w:rPr>
                <w:rFonts w:ascii="Times New Roman" w:hAnsi="Times New Roman"/>
                <w:sz w:val="23"/>
                <w:szCs w:val="23"/>
              </w:rPr>
              <w:t>тендерній</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пропозиції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недостовірну</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інформацію</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що</w:t>
            </w:r>
            <w:proofErr w:type="spellEnd"/>
            <w:r w:rsidR="0062459B" w:rsidRPr="00845005">
              <w:rPr>
                <w:rFonts w:ascii="Times New Roman" w:hAnsi="Times New Roman"/>
                <w:sz w:val="23"/>
                <w:szCs w:val="23"/>
              </w:rPr>
              <w:t xml:space="preserve"> є </w:t>
            </w:r>
            <w:proofErr w:type="spellStart"/>
            <w:r w:rsidR="0062459B" w:rsidRPr="00845005">
              <w:rPr>
                <w:rFonts w:ascii="Times New Roman" w:hAnsi="Times New Roman"/>
                <w:sz w:val="23"/>
                <w:szCs w:val="23"/>
              </w:rPr>
              <w:t>суттєвою</w:t>
            </w:r>
            <w:proofErr w:type="spellEnd"/>
            <w:r w:rsidR="0062459B" w:rsidRPr="00845005">
              <w:rPr>
                <w:rFonts w:ascii="Times New Roman" w:hAnsi="Times New Roman"/>
                <w:sz w:val="23"/>
                <w:szCs w:val="23"/>
              </w:rPr>
              <w:t xml:space="preserve"> при </w:t>
            </w:r>
            <w:proofErr w:type="spellStart"/>
            <w:r w:rsidR="0062459B" w:rsidRPr="00845005">
              <w:rPr>
                <w:rFonts w:ascii="Times New Roman" w:hAnsi="Times New Roman"/>
                <w:sz w:val="23"/>
                <w:szCs w:val="23"/>
              </w:rPr>
              <w:t>визначенні</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результатів</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процедури</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закупівлі</w:t>
            </w:r>
            <w:proofErr w:type="spellEnd"/>
            <w:r w:rsidR="0062459B" w:rsidRPr="00845005">
              <w:rPr>
                <w:rFonts w:ascii="Times New Roman" w:hAnsi="Times New Roman"/>
                <w:sz w:val="23"/>
                <w:szCs w:val="23"/>
              </w:rPr>
              <w:t xml:space="preserve">, яку </w:t>
            </w:r>
            <w:proofErr w:type="spellStart"/>
            <w:r w:rsidR="0062459B" w:rsidRPr="00845005">
              <w:rPr>
                <w:rFonts w:ascii="Times New Roman" w:hAnsi="Times New Roman"/>
                <w:sz w:val="23"/>
                <w:szCs w:val="23"/>
              </w:rPr>
              <w:t>замовником</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виявлено</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згідно</w:t>
            </w:r>
            <w:proofErr w:type="spellEnd"/>
            <w:r w:rsidR="0062459B" w:rsidRPr="00845005">
              <w:rPr>
                <w:rFonts w:ascii="Times New Roman" w:hAnsi="Times New Roman"/>
                <w:sz w:val="23"/>
                <w:szCs w:val="23"/>
              </w:rPr>
              <w:t xml:space="preserve"> з </w:t>
            </w:r>
            <w:proofErr w:type="spellStart"/>
            <w:r w:rsidR="0062459B" w:rsidRPr="00845005">
              <w:rPr>
                <w:rFonts w:ascii="Times New Roman" w:hAnsi="Times New Roman"/>
                <w:sz w:val="23"/>
                <w:szCs w:val="23"/>
              </w:rPr>
              <w:t>частиною</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п’ятнадцятою</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статті</w:t>
            </w:r>
            <w:proofErr w:type="spellEnd"/>
            <w:r w:rsidR="0062459B" w:rsidRPr="00845005">
              <w:rPr>
                <w:rFonts w:ascii="Times New Roman" w:hAnsi="Times New Roman"/>
                <w:sz w:val="23"/>
                <w:szCs w:val="23"/>
              </w:rPr>
              <w:t xml:space="preserve"> 29 </w:t>
            </w:r>
            <w:proofErr w:type="spellStart"/>
            <w:r w:rsidR="0062459B" w:rsidRPr="00845005">
              <w:rPr>
                <w:rFonts w:ascii="Times New Roman" w:hAnsi="Times New Roman"/>
                <w:sz w:val="23"/>
                <w:szCs w:val="23"/>
              </w:rPr>
              <w:t>цього</w:t>
            </w:r>
            <w:proofErr w:type="spellEnd"/>
            <w:r w:rsidR="0062459B" w:rsidRPr="00845005">
              <w:rPr>
                <w:rFonts w:ascii="Times New Roman" w:hAnsi="Times New Roman"/>
                <w:sz w:val="23"/>
                <w:szCs w:val="23"/>
              </w:rPr>
              <w:t xml:space="preserve"> Закону;</w:t>
            </w:r>
          </w:p>
          <w:p w:rsidR="0062459B" w:rsidRPr="00845005" w:rsidRDefault="00A54736" w:rsidP="008479CA">
            <w:pPr>
              <w:spacing w:after="0"/>
              <w:jc w:val="both"/>
              <w:rPr>
                <w:rFonts w:ascii="Times New Roman" w:hAnsi="Times New Roman"/>
                <w:sz w:val="23"/>
                <w:szCs w:val="23"/>
              </w:rPr>
            </w:pPr>
            <w:r w:rsidRPr="00845005">
              <w:rPr>
                <w:rFonts w:ascii="Times New Roman" w:hAnsi="Times New Roman"/>
                <w:sz w:val="23"/>
                <w:szCs w:val="23"/>
              </w:rPr>
              <w:t xml:space="preserve">    </w:t>
            </w:r>
            <w:r w:rsidR="003807CE" w:rsidRPr="00845005">
              <w:rPr>
                <w:rFonts w:ascii="Times New Roman" w:hAnsi="Times New Roman"/>
                <w:sz w:val="23"/>
                <w:szCs w:val="23"/>
              </w:rPr>
              <w:t>-</w:t>
            </w:r>
            <w:r w:rsidR="00681E1F" w:rsidRPr="00845005">
              <w:rPr>
                <w:rFonts w:ascii="Times New Roman" w:hAnsi="Times New Roman"/>
                <w:sz w:val="23"/>
                <w:szCs w:val="23"/>
              </w:rPr>
              <w:t xml:space="preserve"> </w:t>
            </w:r>
            <w:r w:rsidR="0062459B" w:rsidRPr="00845005">
              <w:rPr>
                <w:rFonts w:ascii="Times New Roman" w:hAnsi="Times New Roman"/>
                <w:sz w:val="23"/>
                <w:szCs w:val="23"/>
              </w:rPr>
              <w:t xml:space="preserve">не </w:t>
            </w:r>
            <w:proofErr w:type="spellStart"/>
            <w:r w:rsidR="0062459B" w:rsidRPr="00845005">
              <w:rPr>
                <w:rFonts w:ascii="Times New Roman" w:hAnsi="Times New Roman"/>
                <w:sz w:val="23"/>
                <w:szCs w:val="23"/>
              </w:rPr>
              <w:t>надав</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забезпечення</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тендерної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пропозиції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якщо</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таке</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забезпечення</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вимагалося</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замовником</w:t>
            </w:r>
            <w:proofErr w:type="spellEnd"/>
            <w:r w:rsidR="0062459B" w:rsidRPr="00845005">
              <w:rPr>
                <w:rFonts w:ascii="Times New Roman" w:hAnsi="Times New Roman"/>
                <w:sz w:val="23"/>
                <w:szCs w:val="23"/>
              </w:rPr>
              <w:t>, та/</w:t>
            </w:r>
            <w:proofErr w:type="spellStart"/>
            <w:r w:rsidR="0062459B" w:rsidRPr="00845005">
              <w:rPr>
                <w:rFonts w:ascii="Times New Roman" w:hAnsi="Times New Roman"/>
                <w:sz w:val="23"/>
                <w:szCs w:val="23"/>
              </w:rPr>
              <w:t>або</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забезпечення</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тендерної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пропозиції</w:t>
            </w:r>
            <w:proofErr w:type="spellEnd"/>
            <w:r w:rsidR="0062459B" w:rsidRPr="00845005">
              <w:rPr>
                <w:rFonts w:ascii="Times New Roman" w:hAnsi="Times New Roman"/>
                <w:sz w:val="23"/>
                <w:szCs w:val="23"/>
              </w:rPr>
              <w:t xml:space="preserve"> не </w:t>
            </w:r>
            <w:proofErr w:type="spellStart"/>
            <w:r w:rsidR="0062459B" w:rsidRPr="00845005">
              <w:rPr>
                <w:rFonts w:ascii="Times New Roman" w:hAnsi="Times New Roman"/>
                <w:sz w:val="23"/>
                <w:szCs w:val="23"/>
              </w:rPr>
              <w:t>відповідає</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умовам</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що</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визначені</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замовником</w:t>
            </w:r>
            <w:proofErr w:type="spellEnd"/>
            <w:r w:rsidR="0062459B" w:rsidRPr="00845005">
              <w:rPr>
                <w:rFonts w:ascii="Times New Roman" w:hAnsi="Times New Roman"/>
                <w:sz w:val="23"/>
                <w:szCs w:val="23"/>
              </w:rPr>
              <w:t xml:space="preserve"> у </w:t>
            </w:r>
            <w:proofErr w:type="spellStart"/>
            <w:r w:rsidR="0062459B" w:rsidRPr="00845005">
              <w:rPr>
                <w:rFonts w:ascii="Times New Roman" w:hAnsi="Times New Roman"/>
                <w:sz w:val="23"/>
                <w:szCs w:val="23"/>
              </w:rPr>
              <w:t>тендерній</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документації</w:t>
            </w:r>
            <w:proofErr w:type="spellEnd"/>
            <w:r w:rsidR="0062459B" w:rsidRPr="00845005">
              <w:rPr>
                <w:rFonts w:ascii="Times New Roman" w:hAnsi="Times New Roman"/>
                <w:sz w:val="23"/>
                <w:szCs w:val="23"/>
              </w:rPr>
              <w:t xml:space="preserve"> до такого </w:t>
            </w:r>
            <w:proofErr w:type="spellStart"/>
            <w:r w:rsidR="0062459B" w:rsidRPr="00845005">
              <w:rPr>
                <w:rFonts w:ascii="Times New Roman" w:hAnsi="Times New Roman"/>
                <w:sz w:val="23"/>
                <w:szCs w:val="23"/>
              </w:rPr>
              <w:t>забезпечення</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тендерної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пропозиції</w:t>
            </w:r>
            <w:proofErr w:type="spellEnd"/>
            <w:r w:rsidR="0062459B" w:rsidRPr="00845005">
              <w:rPr>
                <w:rFonts w:ascii="Times New Roman" w:hAnsi="Times New Roman"/>
                <w:sz w:val="23"/>
                <w:szCs w:val="23"/>
              </w:rPr>
              <w:t>;</w:t>
            </w:r>
          </w:p>
          <w:p w:rsidR="0062459B" w:rsidRPr="00845005" w:rsidRDefault="00A54736" w:rsidP="008479CA">
            <w:pPr>
              <w:spacing w:after="0"/>
              <w:jc w:val="both"/>
              <w:rPr>
                <w:rFonts w:ascii="Times New Roman" w:hAnsi="Times New Roman"/>
                <w:sz w:val="23"/>
                <w:szCs w:val="23"/>
              </w:rPr>
            </w:pPr>
            <w:r w:rsidRPr="00845005">
              <w:rPr>
                <w:rFonts w:ascii="Times New Roman" w:hAnsi="Times New Roman"/>
                <w:sz w:val="23"/>
                <w:szCs w:val="23"/>
              </w:rPr>
              <w:t xml:space="preserve">      </w:t>
            </w:r>
            <w:r w:rsidR="003807CE" w:rsidRPr="00845005">
              <w:rPr>
                <w:rFonts w:ascii="Times New Roman" w:hAnsi="Times New Roman"/>
                <w:sz w:val="23"/>
                <w:szCs w:val="23"/>
              </w:rPr>
              <w:t>-</w:t>
            </w:r>
            <w:r w:rsidR="00681E1F" w:rsidRPr="00845005">
              <w:rPr>
                <w:rFonts w:ascii="Times New Roman" w:hAnsi="Times New Roman"/>
                <w:sz w:val="23"/>
                <w:szCs w:val="23"/>
              </w:rPr>
              <w:t xml:space="preserve"> </w:t>
            </w:r>
            <w:r w:rsidR="0062459B" w:rsidRPr="00845005">
              <w:rPr>
                <w:rFonts w:ascii="Times New Roman" w:hAnsi="Times New Roman"/>
                <w:sz w:val="23"/>
                <w:szCs w:val="23"/>
              </w:rPr>
              <w:t xml:space="preserve">не </w:t>
            </w:r>
            <w:proofErr w:type="spellStart"/>
            <w:r w:rsidR="0062459B" w:rsidRPr="00845005">
              <w:rPr>
                <w:rFonts w:ascii="Times New Roman" w:hAnsi="Times New Roman"/>
                <w:sz w:val="23"/>
                <w:szCs w:val="23"/>
              </w:rPr>
              <w:t>виправив</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виявлені</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замовником</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після</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розкриття</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тендерних</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пропозицій</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невідповідності</w:t>
            </w:r>
            <w:proofErr w:type="spellEnd"/>
            <w:r w:rsidR="0062459B" w:rsidRPr="00845005">
              <w:rPr>
                <w:rFonts w:ascii="Times New Roman" w:hAnsi="Times New Roman"/>
                <w:sz w:val="23"/>
                <w:szCs w:val="23"/>
              </w:rPr>
              <w:t xml:space="preserve"> в </w:t>
            </w:r>
            <w:proofErr w:type="spellStart"/>
            <w:r w:rsidR="0062459B" w:rsidRPr="00845005">
              <w:rPr>
                <w:rFonts w:ascii="Times New Roman" w:hAnsi="Times New Roman"/>
                <w:sz w:val="23"/>
                <w:szCs w:val="23"/>
              </w:rPr>
              <w:t>інформації</w:t>
            </w:r>
            <w:proofErr w:type="spellEnd"/>
            <w:r w:rsidR="0062459B" w:rsidRPr="00845005">
              <w:rPr>
                <w:rFonts w:ascii="Times New Roman" w:hAnsi="Times New Roman"/>
                <w:sz w:val="23"/>
                <w:szCs w:val="23"/>
              </w:rPr>
              <w:t xml:space="preserve"> та/</w:t>
            </w:r>
            <w:proofErr w:type="spellStart"/>
            <w:r w:rsidR="0062459B" w:rsidRPr="00845005">
              <w:rPr>
                <w:rFonts w:ascii="Times New Roman" w:hAnsi="Times New Roman"/>
                <w:sz w:val="23"/>
                <w:szCs w:val="23"/>
              </w:rPr>
              <w:t>або</w:t>
            </w:r>
            <w:proofErr w:type="spellEnd"/>
            <w:r w:rsidR="0062459B" w:rsidRPr="00845005">
              <w:rPr>
                <w:rFonts w:ascii="Times New Roman" w:hAnsi="Times New Roman"/>
                <w:sz w:val="23"/>
                <w:szCs w:val="23"/>
              </w:rPr>
              <w:t xml:space="preserve"> документах, </w:t>
            </w:r>
            <w:proofErr w:type="spellStart"/>
            <w:r w:rsidR="0062459B" w:rsidRPr="00845005">
              <w:rPr>
                <w:rFonts w:ascii="Times New Roman" w:hAnsi="Times New Roman"/>
                <w:sz w:val="23"/>
                <w:szCs w:val="23"/>
              </w:rPr>
              <w:t>що</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подані</w:t>
            </w:r>
            <w:proofErr w:type="spellEnd"/>
            <w:r w:rsidR="0062459B" w:rsidRPr="00845005">
              <w:rPr>
                <w:rFonts w:ascii="Times New Roman" w:hAnsi="Times New Roman"/>
                <w:sz w:val="23"/>
                <w:szCs w:val="23"/>
              </w:rPr>
              <w:t xml:space="preserve"> ним у </w:t>
            </w:r>
            <w:proofErr w:type="spellStart"/>
            <w:r w:rsidR="0062459B" w:rsidRPr="00845005">
              <w:rPr>
                <w:rFonts w:ascii="Times New Roman" w:hAnsi="Times New Roman"/>
                <w:sz w:val="23"/>
                <w:szCs w:val="23"/>
              </w:rPr>
              <w:t>своїй</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тендерній</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пропозиції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протягом</w:t>
            </w:r>
            <w:proofErr w:type="spellEnd"/>
            <w:r w:rsidR="0062459B" w:rsidRPr="00845005">
              <w:rPr>
                <w:rFonts w:ascii="Times New Roman" w:hAnsi="Times New Roman"/>
                <w:sz w:val="23"/>
                <w:szCs w:val="23"/>
              </w:rPr>
              <w:t xml:space="preserve"> 24 годин з моменту </w:t>
            </w:r>
            <w:proofErr w:type="spellStart"/>
            <w:r w:rsidR="0062459B" w:rsidRPr="00845005">
              <w:rPr>
                <w:rFonts w:ascii="Times New Roman" w:hAnsi="Times New Roman"/>
                <w:sz w:val="23"/>
                <w:szCs w:val="23"/>
              </w:rPr>
              <w:t>розміщення</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замовником</w:t>
            </w:r>
            <w:proofErr w:type="spellEnd"/>
            <w:r w:rsidR="0062459B" w:rsidRPr="00845005">
              <w:rPr>
                <w:rFonts w:ascii="Times New Roman" w:hAnsi="Times New Roman"/>
                <w:sz w:val="23"/>
                <w:szCs w:val="23"/>
              </w:rPr>
              <w:t xml:space="preserve"> в </w:t>
            </w:r>
            <w:proofErr w:type="spellStart"/>
            <w:r w:rsidR="0062459B" w:rsidRPr="00845005">
              <w:rPr>
                <w:rFonts w:ascii="Times New Roman" w:hAnsi="Times New Roman"/>
                <w:sz w:val="23"/>
                <w:szCs w:val="23"/>
              </w:rPr>
              <w:t>електронній</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системі</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закупівель</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повідомлення</w:t>
            </w:r>
            <w:proofErr w:type="spellEnd"/>
            <w:r w:rsidR="0062459B" w:rsidRPr="00845005">
              <w:rPr>
                <w:rFonts w:ascii="Times New Roman" w:hAnsi="Times New Roman"/>
                <w:sz w:val="23"/>
                <w:szCs w:val="23"/>
              </w:rPr>
              <w:t xml:space="preserve"> з </w:t>
            </w:r>
            <w:proofErr w:type="spellStart"/>
            <w:r w:rsidR="0062459B" w:rsidRPr="00845005">
              <w:rPr>
                <w:rFonts w:ascii="Times New Roman" w:hAnsi="Times New Roman"/>
                <w:sz w:val="23"/>
                <w:szCs w:val="23"/>
              </w:rPr>
              <w:t>вимогою</w:t>
            </w:r>
            <w:proofErr w:type="spellEnd"/>
            <w:r w:rsidR="0062459B" w:rsidRPr="00845005">
              <w:rPr>
                <w:rFonts w:ascii="Times New Roman" w:hAnsi="Times New Roman"/>
                <w:sz w:val="23"/>
                <w:szCs w:val="23"/>
              </w:rPr>
              <w:t xml:space="preserve"> про </w:t>
            </w:r>
            <w:proofErr w:type="spellStart"/>
            <w:r w:rsidR="0062459B" w:rsidRPr="00845005">
              <w:rPr>
                <w:rFonts w:ascii="Times New Roman" w:hAnsi="Times New Roman"/>
                <w:sz w:val="23"/>
                <w:szCs w:val="23"/>
              </w:rPr>
              <w:t>усунення</w:t>
            </w:r>
            <w:proofErr w:type="spellEnd"/>
            <w:r w:rsidR="0062459B" w:rsidRPr="00845005">
              <w:rPr>
                <w:rFonts w:ascii="Times New Roman" w:hAnsi="Times New Roman"/>
                <w:sz w:val="23"/>
                <w:szCs w:val="23"/>
              </w:rPr>
              <w:t xml:space="preserve"> таких </w:t>
            </w:r>
            <w:proofErr w:type="spellStart"/>
            <w:r w:rsidR="003807CE" w:rsidRPr="00845005">
              <w:rPr>
                <w:rFonts w:ascii="Times New Roman" w:hAnsi="Times New Roman"/>
                <w:sz w:val="23"/>
                <w:szCs w:val="23"/>
              </w:rPr>
              <w:t>н</w:t>
            </w:r>
            <w:r w:rsidR="0062459B" w:rsidRPr="00845005">
              <w:rPr>
                <w:rFonts w:ascii="Times New Roman" w:hAnsi="Times New Roman"/>
                <w:sz w:val="23"/>
                <w:szCs w:val="23"/>
              </w:rPr>
              <w:t>евідповідностей</w:t>
            </w:r>
            <w:proofErr w:type="spellEnd"/>
            <w:r w:rsidR="0062459B" w:rsidRPr="00845005">
              <w:rPr>
                <w:rFonts w:ascii="Times New Roman" w:hAnsi="Times New Roman"/>
                <w:sz w:val="23"/>
                <w:szCs w:val="23"/>
              </w:rPr>
              <w:t>;</w:t>
            </w:r>
          </w:p>
          <w:p w:rsidR="0062459B" w:rsidRPr="00845005" w:rsidRDefault="00A54736" w:rsidP="008479CA">
            <w:pPr>
              <w:spacing w:after="0"/>
              <w:jc w:val="both"/>
              <w:rPr>
                <w:rFonts w:ascii="Times New Roman" w:hAnsi="Times New Roman"/>
                <w:sz w:val="23"/>
                <w:szCs w:val="23"/>
              </w:rPr>
            </w:pPr>
            <w:r w:rsidRPr="00845005">
              <w:rPr>
                <w:rFonts w:ascii="Times New Roman" w:hAnsi="Times New Roman"/>
                <w:sz w:val="23"/>
                <w:szCs w:val="23"/>
              </w:rPr>
              <w:t xml:space="preserve">   </w:t>
            </w:r>
            <w:r w:rsidR="003807CE" w:rsidRPr="00845005">
              <w:rPr>
                <w:rFonts w:ascii="Times New Roman" w:hAnsi="Times New Roman"/>
                <w:sz w:val="23"/>
                <w:szCs w:val="23"/>
              </w:rPr>
              <w:t>-</w:t>
            </w:r>
            <w:r w:rsidR="00992EA2" w:rsidRPr="00845005">
              <w:rPr>
                <w:rFonts w:ascii="Times New Roman" w:hAnsi="Times New Roman"/>
                <w:sz w:val="23"/>
                <w:szCs w:val="23"/>
              </w:rPr>
              <w:t xml:space="preserve"> </w:t>
            </w:r>
            <w:r w:rsidR="0062459B" w:rsidRPr="00845005">
              <w:rPr>
                <w:rFonts w:ascii="Times New Roman" w:hAnsi="Times New Roman"/>
                <w:sz w:val="23"/>
                <w:szCs w:val="23"/>
              </w:rPr>
              <w:t xml:space="preserve">не </w:t>
            </w:r>
            <w:proofErr w:type="spellStart"/>
            <w:r w:rsidR="0062459B" w:rsidRPr="00845005">
              <w:rPr>
                <w:rFonts w:ascii="Times New Roman" w:hAnsi="Times New Roman"/>
                <w:sz w:val="23"/>
                <w:szCs w:val="23"/>
              </w:rPr>
              <w:t>надав</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обґрунтування</w:t>
            </w:r>
            <w:proofErr w:type="spellEnd"/>
            <w:r w:rsidR="0062459B" w:rsidRPr="00845005">
              <w:rPr>
                <w:rFonts w:ascii="Times New Roman" w:hAnsi="Times New Roman"/>
                <w:sz w:val="23"/>
                <w:szCs w:val="23"/>
              </w:rPr>
              <w:t xml:space="preserve"> аномально </w:t>
            </w:r>
            <w:proofErr w:type="spellStart"/>
            <w:r w:rsidR="0062459B" w:rsidRPr="00845005">
              <w:rPr>
                <w:rFonts w:ascii="Times New Roman" w:hAnsi="Times New Roman"/>
                <w:sz w:val="23"/>
                <w:szCs w:val="23"/>
              </w:rPr>
              <w:t>низької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ціни</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тендерної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пропозиції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протягом</w:t>
            </w:r>
            <w:proofErr w:type="spellEnd"/>
            <w:r w:rsidR="0062459B" w:rsidRPr="00845005">
              <w:rPr>
                <w:rFonts w:ascii="Times New Roman" w:hAnsi="Times New Roman"/>
                <w:sz w:val="23"/>
                <w:szCs w:val="23"/>
              </w:rPr>
              <w:t xml:space="preserve"> строку, </w:t>
            </w:r>
            <w:proofErr w:type="spellStart"/>
            <w:r w:rsidR="0062459B" w:rsidRPr="00845005">
              <w:rPr>
                <w:rFonts w:ascii="Times New Roman" w:hAnsi="Times New Roman"/>
                <w:sz w:val="23"/>
                <w:szCs w:val="23"/>
              </w:rPr>
              <w:t>визначеного</w:t>
            </w:r>
            <w:proofErr w:type="spellEnd"/>
            <w:r w:rsidR="0062459B" w:rsidRPr="00845005">
              <w:rPr>
                <w:rFonts w:ascii="Times New Roman" w:hAnsi="Times New Roman"/>
                <w:sz w:val="23"/>
                <w:szCs w:val="23"/>
              </w:rPr>
              <w:t xml:space="preserve"> в </w:t>
            </w:r>
            <w:proofErr w:type="spellStart"/>
            <w:r w:rsidR="0062459B" w:rsidRPr="00845005">
              <w:rPr>
                <w:rFonts w:ascii="Times New Roman" w:hAnsi="Times New Roman"/>
                <w:sz w:val="23"/>
                <w:szCs w:val="23"/>
              </w:rPr>
              <w:t>частині</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чотирнадцятій</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статті</w:t>
            </w:r>
            <w:proofErr w:type="spellEnd"/>
            <w:r w:rsidR="0062459B" w:rsidRPr="00845005">
              <w:rPr>
                <w:rFonts w:ascii="Times New Roman" w:hAnsi="Times New Roman"/>
                <w:sz w:val="23"/>
                <w:szCs w:val="23"/>
              </w:rPr>
              <w:t xml:space="preserve"> 29 </w:t>
            </w:r>
            <w:proofErr w:type="spellStart"/>
            <w:r w:rsidR="0062459B" w:rsidRPr="00845005">
              <w:rPr>
                <w:rFonts w:ascii="Times New Roman" w:hAnsi="Times New Roman"/>
                <w:sz w:val="23"/>
                <w:szCs w:val="23"/>
              </w:rPr>
              <w:t>цього</w:t>
            </w:r>
            <w:proofErr w:type="spellEnd"/>
            <w:r w:rsidR="0062459B" w:rsidRPr="00845005">
              <w:rPr>
                <w:rFonts w:ascii="Times New Roman" w:hAnsi="Times New Roman"/>
                <w:sz w:val="23"/>
                <w:szCs w:val="23"/>
              </w:rPr>
              <w:t xml:space="preserve"> Закону;</w:t>
            </w:r>
          </w:p>
          <w:p w:rsidR="0062459B" w:rsidRPr="00845005" w:rsidRDefault="0062459B" w:rsidP="008479CA">
            <w:pPr>
              <w:spacing w:after="0"/>
              <w:jc w:val="both"/>
              <w:rPr>
                <w:rFonts w:ascii="Times New Roman" w:hAnsi="Times New Roman"/>
                <w:sz w:val="23"/>
                <w:szCs w:val="23"/>
              </w:rPr>
            </w:pPr>
            <w:proofErr w:type="spellStart"/>
            <w:r w:rsidRPr="00845005">
              <w:rPr>
                <w:rFonts w:ascii="Times New Roman" w:hAnsi="Times New Roman"/>
                <w:sz w:val="23"/>
                <w:szCs w:val="23"/>
              </w:rPr>
              <w:t>визначив</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конфіденційною</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інформацію</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що</w:t>
            </w:r>
            <w:proofErr w:type="spellEnd"/>
            <w:r w:rsidRPr="00845005">
              <w:rPr>
                <w:rFonts w:ascii="Times New Roman" w:hAnsi="Times New Roman"/>
                <w:sz w:val="23"/>
                <w:szCs w:val="23"/>
              </w:rPr>
              <w:t xml:space="preserve"> не </w:t>
            </w:r>
            <w:proofErr w:type="spellStart"/>
            <w:r w:rsidRPr="00845005">
              <w:rPr>
                <w:rFonts w:ascii="Times New Roman" w:hAnsi="Times New Roman"/>
                <w:sz w:val="23"/>
                <w:szCs w:val="23"/>
              </w:rPr>
              <w:t>може</w:t>
            </w:r>
            <w:proofErr w:type="spellEnd"/>
            <w:r w:rsidRPr="00845005">
              <w:rPr>
                <w:rFonts w:ascii="Times New Roman" w:hAnsi="Times New Roman"/>
                <w:sz w:val="23"/>
                <w:szCs w:val="23"/>
              </w:rPr>
              <w:t xml:space="preserve"> бути </w:t>
            </w:r>
            <w:proofErr w:type="spellStart"/>
            <w:r w:rsidRPr="00845005">
              <w:rPr>
                <w:rFonts w:ascii="Times New Roman" w:hAnsi="Times New Roman"/>
                <w:sz w:val="23"/>
                <w:szCs w:val="23"/>
              </w:rPr>
              <w:t>визначена</w:t>
            </w:r>
            <w:proofErr w:type="spellEnd"/>
            <w:r w:rsidRPr="00845005">
              <w:rPr>
                <w:rFonts w:ascii="Times New Roman" w:hAnsi="Times New Roman"/>
                <w:sz w:val="23"/>
                <w:szCs w:val="23"/>
              </w:rPr>
              <w:t xml:space="preserve"> як </w:t>
            </w:r>
            <w:proofErr w:type="spellStart"/>
            <w:r w:rsidRPr="00845005">
              <w:rPr>
                <w:rFonts w:ascii="Times New Roman" w:hAnsi="Times New Roman"/>
                <w:sz w:val="23"/>
                <w:szCs w:val="23"/>
              </w:rPr>
              <w:t>конфіденційна</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відповідно</w:t>
            </w:r>
            <w:proofErr w:type="spellEnd"/>
            <w:r w:rsidRPr="00845005">
              <w:rPr>
                <w:rFonts w:ascii="Times New Roman" w:hAnsi="Times New Roman"/>
                <w:sz w:val="23"/>
                <w:szCs w:val="23"/>
              </w:rPr>
              <w:t xml:space="preserve"> до </w:t>
            </w:r>
            <w:proofErr w:type="spellStart"/>
            <w:r w:rsidRPr="00845005">
              <w:rPr>
                <w:rFonts w:ascii="Times New Roman" w:hAnsi="Times New Roman"/>
                <w:sz w:val="23"/>
                <w:szCs w:val="23"/>
              </w:rPr>
              <w:t>вимог</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частини</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другої</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статті</w:t>
            </w:r>
            <w:proofErr w:type="spellEnd"/>
            <w:r w:rsidRPr="00845005">
              <w:rPr>
                <w:rFonts w:ascii="Times New Roman" w:hAnsi="Times New Roman"/>
                <w:sz w:val="23"/>
                <w:szCs w:val="23"/>
              </w:rPr>
              <w:t xml:space="preserve"> 28 </w:t>
            </w:r>
            <w:proofErr w:type="spellStart"/>
            <w:r w:rsidRPr="00845005">
              <w:rPr>
                <w:rFonts w:ascii="Times New Roman" w:hAnsi="Times New Roman"/>
                <w:sz w:val="23"/>
                <w:szCs w:val="23"/>
              </w:rPr>
              <w:t>цього</w:t>
            </w:r>
            <w:proofErr w:type="spellEnd"/>
            <w:r w:rsidRPr="00845005">
              <w:rPr>
                <w:rFonts w:ascii="Times New Roman" w:hAnsi="Times New Roman"/>
                <w:sz w:val="23"/>
                <w:szCs w:val="23"/>
              </w:rPr>
              <w:t xml:space="preserve"> Закону;</w:t>
            </w:r>
          </w:p>
          <w:p w:rsidR="0062459B" w:rsidRPr="00845005" w:rsidRDefault="0062459B" w:rsidP="008479CA">
            <w:pPr>
              <w:spacing w:after="0"/>
              <w:jc w:val="both"/>
              <w:rPr>
                <w:rFonts w:ascii="Times New Roman" w:hAnsi="Times New Roman"/>
                <w:sz w:val="23"/>
                <w:szCs w:val="23"/>
              </w:rPr>
            </w:pPr>
            <w:r w:rsidRPr="00845005">
              <w:rPr>
                <w:rFonts w:ascii="Times New Roman" w:hAnsi="Times New Roman"/>
                <w:sz w:val="23"/>
                <w:szCs w:val="23"/>
              </w:rPr>
              <w:t xml:space="preserve">2) </w:t>
            </w:r>
            <w:proofErr w:type="spellStart"/>
            <w:r w:rsidRPr="00845005">
              <w:rPr>
                <w:rFonts w:ascii="Times New Roman" w:hAnsi="Times New Roman"/>
                <w:sz w:val="23"/>
                <w:szCs w:val="23"/>
              </w:rPr>
              <w:t>тендерна</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пропозиція</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учасника</w:t>
            </w:r>
            <w:proofErr w:type="spellEnd"/>
            <w:r w:rsidRPr="00845005">
              <w:rPr>
                <w:rFonts w:ascii="Times New Roman" w:hAnsi="Times New Roman"/>
                <w:sz w:val="23"/>
                <w:szCs w:val="23"/>
              </w:rPr>
              <w:t>:</w:t>
            </w:r>
          </w:p>
          <w:p w:rsidR="0062459B" w:rsidRPr="00845005" w:rsidRDefault="00A54736" w:rsidP="008479CA">
            <w:pPr>
              <w:spacing w:after="0"/>
              <w:jc w:val="both"/>
              <w:rPr>
                <w:rFonts w:ascii="Times New Roman" w:hAnsi="Times New Roman"/>
                <w:sz w:val="23"/>
                <w:szCs w:val="23"/>
              </w:rPr>
            </w:pPr>
            <w:r w:rsidRPr="00845005">
              <w:rPr>
                <w:rFonts w:ascii="Times New Roman" w:hAnsi="Times New Roman"/>
                <w:sz w:val="23"/>
                <w:szCs w:val="23"/>
              </w:rPr>
              <w:t xml:space="preserve">     </w:t>
            </w:r>
            <w:r w:rsidR="003807CE" w:rsidRPr="00845005">
              <w:rPr>
                <w:rFonts w:ascii="Times New Roman" w:hAnsi="Times New Roman"/>
                <w:sz w:val="23"/>
                <w:szCs w:val="23"/>
              </w:rPr>
              <w:t>-</w:t>
            </w:r>
            <w:r w:rsidR="00992EA2" w:rsidRPr="00845005">
              <w:rPr>
                <w:rFonts w:ascii="Times New Roman" w:hAnsi="Times New Roman"/>
                <w:sz w:val="23"/>
                <w:szCs w:val="23"/>
              </w:rPr>
              <w:t xml:space="preserve"> </w:t>
            </w:r>
            <w:r w:rsidR="0062459B" w:rsidRPr="00845005">
              <w:rPr>
                <w:rFonts w:ascii="Times New Roman" w:hAnsi="Times New Roman"/>
                <w:sz w:val="23"/>
                <w:szCs w:val="23"/>
              </w:rPr>
              <w:t xml:space="preserve">не </w:t>
            </w:r>
            <w:proofErr w:type="spellStart"/>
            <w:r w:rsidR="0062459B" w:rsidRPr="00845005">
              <w:rPr>
                <w:rFonts w:ascii="Times New Roman" w:hAnsi="Times New Roman"/>
                <w:sz w:val="23"/>
                <w:szCs w:val="23"/>
              </w:rPr>
              <w:t>відповідає</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умовам</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технічної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специфікації</w:t>
            </w:r>
            <w:proofErr w:type="spellEnd"/>
            <w:r w:rsidR="0062459B" w:rsidRPr="00845005">
              <w:rPr>
                <w:rFonts w:ascii="Times New Roman" w:hAnsi="Times New Roman"/>
                <w:sz w:val="23"/>
                <w:szCs w:val="23"/>
              </w:rPr>
              <w:t xml:space="preserve"> та </w:t>
            </w:r>
            <w:proofErr w:type="spellStart"/>
            <w:r w:rsidR="0062459B" w:rsidRPr="00845005">
              <w:rPr>
                <w:rFonts w:ascii="Times New Roman" w:hAnsi="Times New Roman"/>
                <w:sz w:val="23"/>
                <w:szCs w:val="23"/>
              </w:rPr>
              <w:t>іншим</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вимогам</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щодо</w:t>
            </w:r>
            <w:proofErr w:type="spellEnd"/>
            <w:r w:rsidR="0062459B" w:rsidRPr="00845005">
              <w:rPr>
                <w:rFonts w:ascii="Times New Roman" w:hAnsi="Times New Roman"/>
                <w:sz w:val="23"/>
                <w:szCs w:val="23"/>
              </w:rPr>
              <w:t xml:space="preserve"> предмета </w:t>
            </w:r>
            <w:proofErr w:type="spellStart"/>
            <w:r w:rsidR="0062459B" w:rsidRPr="00845005">
              <w:rPr>
                <w:rFonts w:ascii="Times New Roman" w:hAnsi="Times New Roman"/>
                <w:sz w:val="23"/>
                <w:szCs w:val="23"/>
              </w:rPr>
              <w:t>закупівлі</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тендерної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документації</w:t>
            </w:r>
            <w:proofErr w:type="spellEnd"/>
            <w:r w:rsidR="0062459B" w:rsidRPr="00845005">
              <w:rPr>
                <w:rFonts w:ascii="Times New Roman" w:hAnsi="Times New Roman"/>
                <w:sz w:val="23"/>
                <w:szCs w:val="23"/>
              </w:rPr>
              <w:t>;</w:t>
            </w:r>
          </w:p>
          <w:p w:rsidR="0062459B" w:rsidRPr="00845005" w:rsidRDefault="00A54736" w:rsidP="008479CA">
            <w:pPr>
              <w:spacing w:after="0"/>
              <w:jc w:val="both"/>
              <w:rPr>
                <w:rFonts w:ascii="Times New Roman" w:hAnsi="Times New Roman"/>
                <w:sz w:val="23"/>
                <w:szCs w:val="23"/>
              </w:rPr>
            </w:pPr>
            <w:r w:rsidRPr="00845005">
              <w:rPr>
                <w:rFonts w:ascii="Times New Roman" w:hAnsi="Times New Roman"/>
                <w:sz w:val="23"/>
                <w:szCs w:val="23"/>
              </w:rPr>
              <w:t xml:space="preserve">    </w:t>
            </w:r>
            <w:r w:rsidR="003807CE" w:rsidRPr="00845005">
              <w:rPr>
                <w:rFonts w:ascii="Times New Roman" w:hAnsi="Times New Roman"/>
                <w:sz w:val="23"/>
                <w:szCs w:val="23"/>
              </w:rPr>
              <w:t>-</w:t>
            </w:r>
            <w:r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викладена</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іншою</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мовою</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мовами</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аніж</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мова</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мови</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що</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вимагається</w:t>
            </w:r>
            <w:proofErr w:type="spellEnd"/>
            <w:r w:rsidR="0062459B" w:rsidRPr="00845005">
              <w:rPr>
                <w:rFonts w:ascii="Times New Roman" w:hAnsi="Times New Roman"/>
                <w:sz w:val="23"/>
                <w:szCs w:val="23"/>
              </w:rPr>
              <w:t xml:space="preserve"> тендерною </w:t>
            </w:r>
            <w:proofErr w:type="spellStart"/>
            <w:r w:rsidR="0062459B" w:rsidRPr="00845005">
              <w:rPr>
                <w:rFonts w:ascii="Times New Roman" w:hAnsi="Times New Roman"/>
                <w:sz w:val="23"/>
                <w:szCs w:val="23"/>
              </w:rPr>
              <w:t>документацією</w:t>
            </w:r>
            <w:proofErr w:type="spellEnd"/>
            <w:r w:rsidR="0062459B" w:rsidRPr="00845005">
              <w:rPr>
                <w:rFonts w:ascii="Times New Roman" w:hAnsi="Times New Roman"/>
                <w:sz w:val="23"/>
                <w:szCs w:val="23"/>
              </w:rPr>
              <w:t>;</w:t>
            </w:r>
          </w:p>
          <w:p w:rsidR="0062459B" w:rsidRPr="00845005" w:rsidRDefault="00A54736" w:rsidP="008479CA">
            <w:pPr>
              <w:spacing w:after="0"/>
              <w:jc w:val="both"/>
              <w:rPr>
                <w:rFonts w:ascii="Times New Roman" w:hAnsi="Times New Roman"/>
                <w:sz w:val="23"/>
                <w:szCs w:val="23"/>
              </w:rPr>
            </w:pPr>
            <w:r w:rsidRPr="00845005">
              <w:rPr>
                <w:rFonts w:ascii="Times New Roman" w:hAnsi="Times New Roman"/>
                <w:sz w:val="23"/>
                <w:szCs w:val="23"/>
              </w:rPr>
              <w:t xml:space="preserve">   </w:t>
            </w:r>
            <w:r w:rsidR="003807CE" w:rsidRPr="00845005">
              <w:rPr>
                <w:rFonts w:ascii="Times New Roman" w:hAnsi="Times New Roman"/>
                <w:sz w:val="23"/>
                <w:szCs w:val="23"/>
              </w:rPr>
              <w:t>-</w:t>
            </w:r>
            <w:r w:rsidRPr="00845005">
              <w:rPr>
                <w:rFonts w:ascii="Times New Roman" w:hAnsi="Times New Roman"/>
                <w:sz w:val="23"/>
                <w:szCs w:val="23"/>
              </w:rPr>
              <w:t xml:space="preserve"> </w:t>
            </w:r>
            <w:r w:rsidR="00992EA2" w:rsidRPr="00845005">
              <w:rPr>
                <w:rFonts w:ascii="Times New Roman" w:hAnsi="Times New Roman"/>
                <w:sz w:val="23"/>
                <w:szCs w:val="23"/>
              </w:rPr>
              <w:t xml:space="preserve"> </w:t>
            </w:r>
            <w:r w:rsidR="0062459B" w:rsidRPr="00845005">
              <w:rPr>
                <w:rFonts w:ascii="Times New Roman" w:hAnsi="Times New Roman"/>
                <w:sz w:val="23"/>
                <w:szCs w:val="23"/>
              </w:rPr>
              <w:t xml:space="preserve">є такою, строк </w:t>
            </w:r>
            <w:proofErr w:type="spellStart"/>
            <w:r w:rsidR="0062459B" w:rsidRPr="00845005">
              <w:rPr>
                <w:rFonts w:ascii="Times New Roman" w:hAnsi="Times New Roman"/>
                <w:sz w:val="23"/>
                <w:szCs w:val="23"/>
              </w:rPr>
              <w:t>дії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якої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закінчився</w:t>
            </w:r>
            <w:proofErr w:type="spellEnd"/>
            <w:r w:rsidR="0062459B" w:rsidRPr="00845005">
              <w:rPr>
                <w:rFonts w:ascii="Times New Roman" w:hAnsi="Times New Roman"/>
                <w:sz w:val="23"/>
                <w:szCs w:val="23"/>
              </w:rPr>
              <w:t>;</w:t>
            </w:r>
          </w:p>
          <w:p w:rsidR="0062459B" w:rsidRPr="00845005" w:rsidRDefault="0062459B" w:rsidP="008479CA">
            <w:pPr>
              <w:spacing w:after="0"/>
              <w:jc w:val="both"/>
              <w:rPr>
                <w:rFonts w:ascii="Times New Roman" w:hAnsi="Times New Roman"/>
                <w:sz w:val="23"/>
                <w:szCs w:val="23"/>
              </w:rPr>
            </w:pPr>
            <w:r w:rsidRPr="00845005">
              <w:rPr>
                <w:rFonts w:ascii="Times New Roman" w:hAnsi="Times New Roman"/>
                <w:sz w:val="23"/>
                <w:szCs w:val="23"/>
              </w:rPr>
              <w:t xml:space="preserve">3) </w:t>
            </w:r>
            <w:proofErr w:type="spellStart"/>
            <w:r w:rsidRPr="00845005">
              <w:rPr>
                <w:rFonts w:ascii="Times New Roman" w:hAnsi="Times New Roman"/>
                <w:sz w:val="23"/>
                <w:szCs w:val="23"/>
              </w:rPr>
              <w:t>переможець</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процедури</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закупівлі</w:t>
            </w:r>
            <w:proofErr w:type="spellEnd"/>
            <w:r w:rsidRPr="00845005">
              <w:rPr>
                <w:rFonts w:ascii="Times New Roman" w:hAnsi="Times New Roman"/>
                <w:sz w:val="23"/>
                <w:szCs w:val="23"/>
              </w:rPr>
              <w:t>:</w:t>
            </w:r>
          </w:p>
          <w:p w:rsidR="0062459B" w:rsidRPr="00845005" w:rsidRDefault="00A54736" w:rsidP="008479CA">
            <w:pPr>
              <w:spacing w:after="0"/>
              <w:jc w:val="both"/>
              <w:rPr>
                <w:rFonts w:ascii="Times New Roman" w:hAnsi="Times New Roman"/>
                <w:sz w:val="23"/>
                <w:szCs w:val="23"/>
              </w:rPr>
            </w:pPr>
            <w:r w:rsidRPr="00845005">
              <w:rPr>
                <w:rFonts w:ascii="Times New Roman" w:hAnsi="Times New Roman"/>
                <w:color w:val="848484"/>
                <w:sz w:val="23"/>
                <w:szCs w:val="23"/>
              </w:rPr>
              <w:t xml:space="preserve">     </w:t>
            </w:r>
            <w:r w:rsidR="003807CE" w:rsidRPr="00845005">
              <w:rPr>
                <w:rFonts w:ascii="Times New Roman" w:hAnsi="Times New Roman"/>
                <w:sz w:val="23"/>
                <w:szCs w:val="23"/>
              </w:rPr>
              <w:t>-</w:t>
            </w:r>
            <w:r w:rsidR="00681E1F"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відмовився</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від</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підписання</w:t>
            </w:r>
            <w:proofErr w:type="spellEnd"/>
            <w:r w:rsidR="0062459B" w:rsidRPr="00845005">
              <w:rPr>
                <w:rFonts w:ascii="Times New Roman" w:hAnsi="Times New Roman"/>
                <w:sz w:val="23"/>
                <w:szCs w:val="23"/>
              </w:rPr>
              <w:t xml:space="preserve"> договору про </w:t>
            </w:r>
            <w:proofErr w:type="spellStart"/>
            <w:r w:rsidR="0062459B" w:rsidRPr="00845005">
              <w:rPr>
                <w:rFonts w:ascii="Times New Roman" w:hAnsi="Times New Roman"/>
                <w:sz w:val="23"/>
                <w:szCs w:val="23"/>
              </w:rPr>
              <w:t>закупівлю</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відповідно</w:t>
            </w:r>
            <w:proofErr w:type="spellEnd"/>
            <w:r w:rsidR="0062459B" w:rsidRPr="00845005">
              <w:rPr>
                <w:rFonts w:ascii="Times New Roman" w:hAnsi="Times New Roman"/>
                <w:sz w:val="23"/>
                <w:szCs w:val="23"/>
              </w:rPr>
              <w:t xml:space="preserve"> до </w:t>
            </w:r>
            <w:proofErr w:type="spellStart"/>
            <w:r w:rsidR="0062459B" w:rsidRPr="00845005">
              <w:rPr>
                <w:rFonts w:ascii="Times New Roman" w:hAnsi="Times New Roman"/>
                <w:sz w:val="23"/>
                <w:szCs w:val="23"/>
              </w:rPr>
              <w:t>вимог</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тендерної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документації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або</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укладення</w:t>
            </w:r>
            <w:proofErr w:type="spellEnd"/>
            <w:r w:rsidR="0062459B" w:rsidRPr="00845005">
              <w:rPr>
                <w:rFonts w:ascii="Times New Roman" w:hAnsi="Times New Roman"/>
                <w:sz w:val="23"/>
                <w:szCs w:val="23"/>
              </w:rPr>
              <w:t xml:space="preserve"> договору про </w:t>
            </w:r>
            <w:proofErr w:type="spellStart"/>
            <w:r w:rsidR="0062459B" w:rsidRPr="00845005">
              <w:rPr>
                <w:rFonts w:ascii="Times New Roman" w:hAnsi="Times New Roman"/>
                <w:sz w:val="23"/>
                <w:szCs w:val="23"/>
              </w:rPr>
              <w:t>закупівлю</w:t>
            </w:r>
            <w:proofErr w:type="spellEnd"/>
            <w:r w:rsidR="0062459B" w:rsidRPr="00845005">
              <w:rPr>
                <w:rFonts w:ascii="Times New Roman" w:hAnsi="Times New Roman"/>
                <w:sz w:val="23"/>
                <w:szCs w:val="23"/>
              </w:rPr>
              <w:t>;</w:t>
            </w:r>
          </w:p>
          <w:p w:rsidR="0062459B" w:rsidRPr="00845005" w:rsidRDefault="00A54736" w:rsidP="008479CA">
            <w:pPr>
              <w:spacing w:after="0"/>
              <w:jc w:val="both"/>
              <w:rPr>
                <w:rFonts w:ascii="Times New Roman" w:hAnsi="Times New Roman"/>
                <w:sz w:val="23"/>
                <w:szCs w:val="23"/>
              </w:rPr>
            </w:pPr>
            <w:r w:rsidRPr="00845005">
              <w:rPr>
                <w:rFonts w:ascii="Times New Roman" w:hAnsi="Times New Roman"/>
                <w:sz w:val="23"/>
                <w:szCs w:val="23"/>
              </w:rPr>
              <w:t xml:space="preserve">     </w:t>
            </w:r>
            <w:r w:rsidR="003807CE" w:rsidRPr="00845005">
              <w:rPr>
                <w:rFonts w:ascii="Times New Roman" w:hAnsi="Times New Roman"/>
                <w:sz w:val="23"/>
                <w:szCs w:val="23"/>
              </w:rPr>
              <w:t>-</w:t>
            </w:r>
            <w:r w:rsidR="00681E1F" w:rsidRPr="00845005">
              <w:rPr>
                <w:rFonts w:ascii="Times New Roman" w:hAnsi="Times New Roman"/>
                <w:sz w:val="23"/>
                <w:szCs w:val="23"/>
              </w:rPr>
              <w:t xml:space="preserve"> </w:t>
            </w:r>
            <w:r w:rsidR="0062459B" w:rsidRPr="00845005">
              <w:rPr>
                <w:rFonts w:ascii="Times New Roman" w:hAnsi="Times New Roman"/>
                <w:sz w:val="23"/>
                <w:szCs w:val="23"/>
              </w:rPr>
              <w:t xml:space="preserve">не </w:t>
            </w:r>
            <w:proofErr w:type="spellStart"/>
            <w:r w:rsidR="0062459B" w:rsidRPr="00845005">
              <w:rPr>
                <w:rFonts w:ascii="Times New Roman" w:hAnsi="Times New Roman"/>
                <w:sz w:val="23"/>
                <w:szCs w:val="23"/>
              </w:rPr>
              <w:t>надав</w:t>
            </w:r>
            <w:proofErr w:type="spellEnd"/>
            <w:r w:rsidR="0062459B" w:rsidRPr="00845005">
              <w:rPr>
                <w:rFonts w:ascii="Times New Roman" w:hAnsi="Times New Roman"/>
                <w:sz w:val="23"/>
                <w:szCs w:val="23"/>
              </w:rPr>
              <w:t xml:space="preserve"> у </w:t>
            </w:r>
            <w:proofErr w:type="spellStart"/>
            <w:r w:rsidR="0062459B" w:rsidRPr="00845005">
              <w:rPr>
                <w:rFonts w:ascii="Times New Roman" w:hAnsi="Times New Roman"/>
                <w:sz w:val="23"/>
                <w:szCs w:val="23"/>
              </w:rPr>
              <w:t>спосіб</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зазначений</w:t>
            </w:r>
            <w:proofErr w:type="spellEnd"/>
            <w:r w:rsidR="0062459B" w:rsidRPr="00845005">
              <w:rPr>
                <w:rFonts w:ascii="Times New Roman" w:hAnsi="Times New Roman"/>
                <w:sz w:val="23"/>
                <w:szCs w:val="23"/>
              </w:rPr>
              <w:t xml:space="preserve"> в </w:t>
            </w:r>
            <w:proofErr w:type="spellStart"/>
            <w:r w:rsidR="0062459B" w:rsidRPr="00845005">
              <w:rPr>
                <w:rFonts w:ascii="Times New Roman" w:hAnsi="Times New Roman"/>
                <w:sz w:val="23"/>
                <w:szCs w:val="23"/>
              </w:rPr>
              <w:t>тендерній</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документації</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документи</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що</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підтверджують</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відсутність</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підстав</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установлених</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статтею</w:t>
            </w:r>
            <w:proofErr w:type="spellEnd"/>
            <w:r w:rsidR="0062459B" w:rsidRPr="00845005">
              <w:rPr>
                <w:rFonts w:ascii="Times New Roman" w:hAnsi="Times New Roman"/>
                <w:sz w:val="23"/>
                <w:szCs w:val="23"/>
              </w:rPr>
              <w:t xml:space="preserve"> 17 </w:t>
            </w:r>
            <w:proofErr w:type="spellStart"/>
            <w:r w:rsidR="0062459B" w:rsidRPr="00845005">
              <w:rPr>
                <w:rFonts w:ascii="Times New Roman" w:hAnsi="Times New Roman"/>
                <w:sz w:val="23"/>
                <w:szCs w:val="23"/>
              </w:rPr>
              <w:t>цього</w:t>
            </w:r>
            <w:proofErr w:type="spellEnd"/>
            <w:r w:rsidR="0062459B" w:rsidRPr="00845005">
              <w:rPr>
                <w:rFonts w:ascii="Times New Roman" w:hAnsi="Times New Roman"/>
                <w:sz w:val="23"/>
                <w:szCs w:val="23"/>
              </w:rPr>
              <w:t xml:space="preserve"> Закону;</w:t>
            </w:r>
          </w:p>
          <w:p w:rsidR="0062459B" w:rsidRPr="00845005" w:rsidRDefault="0062459B" w:rsidP="008479CA">
            <w:pPr>
              <w:spacing w:after="0"/>
              <w:jc w:val="both"/>
              <w:rPr>
                <w:rFonts w:ascii="Times New Roman" w:hAnsi="Times New Roman"/>
                <w:sz w:val="23"/>
                <w:szCs w:val="23"/>
              </w:rPr>
            </w:pPr>
            <w:r w:rsidRPr="00845005">
              <w:rPr>
                <w:rFonts w:ascii="Times New Roman" w:hAnsi="Times New Roman"/>
                <w:sz w:val="23"/>
                <w:szCs w:val="23"/>
              </w:rPr>
              <w:t xml:space="preserve">не </w:t>
            </w:r>
            <w:proofErr w:type="spellStart"/>
            <w:r w:rsidRPr="00845005">
              <w:rPr>
                <w:rFonts w:ascii="Times New Roman" w:hAnsi="Times New Roman"/>
                <w:sz w:val="23"/>
                <w:szCs w:val="23"/>
              </w:rPr>
              <w:t>надав</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копію</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ліцензії</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або</w:t>
            </w:r>
            <w:proofErr w:type="spellEnd"/>
            <w:r w:rsidRPr="00845005">
              <w:rPr>
                <w:rFonts w:ascii="Times New Roman" w:hAnsi="Times New Roman"/>
                <w:sz w:val="23"/>
                <w:szCs w:val="23"/>
              </w:rPr>
              <w:t xml:space="preserve"> документа </w:t>
            </w:r>
            <w:proofErr w:type="spellStart"/>
            <w:r w:rsidRPr="00845005">
              <w:rPr>
                <w:rFonts w:ascii="Times New Roman" w:hAnsi="Times New Roman"/>
                <w:sz w:val="23"/>
                <w:szCs w:val="23"/>
              </w:rPr>
              <w:t>дозвільного</w:t>
            </w:r>
            <w:proofErr w:type="spellEnd"/>
            <w:r w:rsidRPr="00845005">
              <w:rPr>
                <w:rFonts w:ascii="Times New Roman" w:hAnsi="Times New Roman"/>
                <w:sz w:val="23"/>
                <w:szCs w:val="23"/>
              </w:rPr>
              <w:t xml:space="preserve"> характеру (у </w:t>
            </w:r>
            <w:proofErr w:type="spellStart"/>
            <w:r w:rsidRPr="00845005">
              <w:rPr>
                <w:rFonts w:ascii="Times New Roman" w:hAnsi="Times New Roman"/>
                <w:sz w:val="23"/>
                <w:szCs w:val="23"/>
              </w:rPr>
              <w:t>разі</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їх</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наявності</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відповідно</w:t>
            </w:r>
            <w:proofErr w:type="spellEnd"/>
            <w:r w:rsidRPr="00845005">
              <w:rPr>
                <w:rFonts w:ascii="Times New Roman" w:hAnsi="Times New Roman"/>
                <w:sz w:val="23"/>
                <w:szCs w:val="23"/>
              </w:rPr>
              <w:t xml:space="preserve"> до </w:t>
            </w:r>
            <w:proofErr w:type="spellStart"/>
            <w:r w:rsidRPr="00845005">
              <w:rPr>
                <w:rFonts w:ascii="Times New Roman" w:hAnsi="Times New Roman"/>
                <w:sz w:val="23"/>
                <w:szCs w:val="23"/>
              </w:rPr>
              <w:t>частини</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другої</w:t>
            </w:r>
            <w:proofErr w:type="spellEnd"/>
            <w:r w:rsidRPr="00845005">
              <w:rPr>
                <w:rFonts w:ascii="Times New Roman" w:hAnsi="Times New Roman"/>
                <w:sz w:val="23"/>
                <w:szCs w:val="23"/>
              </w:rPr>
              <w:t xml:space="preserve"> </w:t>
            </w:r>
            <w:proofErr w:type="spellStart"/>
            <w:r w:rsidRPr="00845005">
              <w:rPr>
                <w:rFonts w:ascii="Times New Roman" w:hAnsi="Times New Roman"/>
                <w:sz w:val="23"/>
                <w:szCs w:val="23"/>
              </w:rPr>
              <w:t>статті</w:t>
            </w:r>
            <w:proofErr w:type="spellEnd"/>
            <w:r w:rsidRPr="00845005">
              <w:rPr>
                <w:rFonts w:ascii="Times New Roman" w:hAnsi="Times New Roman"/>
                <w:sz w:val="23"/>
                <w:szCs w:val="23"/>
              </w:rPr>
              <w:t xml:space="preserve"> 41 </w:t>
            </w:r>
            <w:proofErr w:type="spellStart"/>
            <w:r w:rsidRPr="00845005">
              <w:rPr>
                <w:rFonts w:ascii="Times New Roman" w:hAnsi="Times New Roman"/>
                <w:sz w:val="23"/>
                <w:szCs w:val="23"/>
              </w:rPr>
              <w:t>цього</w:t>
            </w:r>
            <w:proofErr w:type="spellEnd"/>
            <w:r w:rsidRPr="00845005">
              <w:rPr>
                <w:rFonts w:ascii="Times New Roman" w:hAnsi="Times New Roman"/>
                <w:sz w:val="23"/>
                <w:szCs w:val="23"/>
              </w:rPr>
              <w:t xml:space="preserve"> Закону;</w:t>
            </w:r>
          </w:p>
          <w:p w:rsidR="0062459B" w:rsidRPr="00845005" w:rsidRDefault="00A54736" w:rsidP="008479CA">
            <w:pPr>
              <w:spacing w:after="0"/>
              <w:jc w:val="both"/>
              <w:rPr>
                <w:rFonts w:ascii="Times New Roman" w:hAnsi="Times New Roman"/>
                <w:sz w:val="23"/>
                <w:szCs w:val="23"/>
                <w:lang w:val="uk-UA" w:eastAsia="zh-CN"/>
              </w:rPr>
            </w:pPr>
            <w:r w:rsidRPr="00845005">
              <w:rPr>
                <w:rFonts w:ascii="Times New Roman" w:hAnsi="Times New Roman"/>
                <w:sz w:val="23"/>
                <w:szCs w:val="23"/>
              </w:rPr>
              <w:t xml:space="preserve">     </w:t>
            </w:r>
            <w:r w:rsidR="003807CE" w:rsidRPr="00845005">
              <w:rPr>
                <w:rFonts w:ascii="Times New Roman" w:hAnsi="Times New Roman"/>
                <w:sz w:val="23"/>
                <w:szCs w:val="23"/>
              </w:rPr>
              <w:t>-</w:t>
            </w:r>
            <w:r w:rsidR="00681E1F" w:rsidRPr="00845005">
              <w:rPr>
                <w:rFonts w:ascii="Times New Roman" w:hAnsi="Times New Roman"/>
                <w:sz w:val="23"/>
                <w:szCs w:val="23"/>
              </w:rPr>
              <w:t xml:space="preserve"> </w:t>
            </w:r>
            <w:r w:rsidR="0062459B" w:rsidRPr="00845005">
              <w:rPr>
                <w:rFonts w:ascii="Times New Roman" w:hAnsi="Times New Roman"/>
                <w:sz w:val="23"/>
                <w:szCs w:val="23"/>
              </w:rPr>
              <w:t xml:space="preserve">не </w:t>
            </w:r>
            <w:proofErr w:type="spellStart"/>
            <w:r w:rsidR="0062459B" w:rsidRPr="00845005">
              <w:rPr>
                <w:rFonts w:ascii="Times New Roman" w:hAnsi="Times New Roman"/>
                <w:sz w:val="23"/>
                <w:szCs w:val="23"/>
              </w:rPr>
              <w:t>надав</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забезпечення</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виконання</w:t>
            </w:r>
            <w:proofErr w:type="spellEnd"/>
            <w:r w:rsidR="0062459B" w:rsidRPr="00845005">
              <w:rPr>
                <w:rFonts w:ascii="Times New Roman" w:hAnsi="Times New Roman"/>
                <w:sz w:val="23"/>
                <w:szCs w:val="23"/>
              </w:rPr>
              <w:t xml:space="preserve"> договору про </w:t>
            </w:r>
            <w:proofErr w:type="spellStart"/>
            <w:r w:rsidR="0062459B" w:rsidRPr="00845005">
              <w:rPr>
                <w:rFonts w:ascii="Times New Roman" w:hAnsi="Times New Roman"/>
                <w:sz w:val="23"/>
                <w:szCs w:val="23"/>
              </w:rPr>
              <w:t>закупівлю</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якщо</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таке</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забезпечення</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вимагалося</w:t>
            </w:r>
            <w:proofErr w:type="spellEnd"/>
            <w:r w:rsidR="0062459B" w:rsidRPr="00845005">
              <w:rPr>
                <w:rFonts w:ascii="Times New Roman" w:hAnsi="Times New Roman"/>
                <w:sz w:val="23"/>
                <w:szCs w:val="23"/>
              </w:rPr>
              <w:t xml:space="preserve"> </w:t>
            </w:r>
            <w:proofErr w:type="spellStart"/>
            <w:r w:rsidR="0062459B" w:rsidRPr="00845005">
              <w:rPr>
                <w:rFonts w:ascii="Times New Roman" w:hAnsi="Times New Roman"/>
                <w:sz w:val="23"/>
                <w:szCs w:val="23"/>
              </w:rPr>
              <w:t>замовником</w:t>
            </w:r>
            <w:proofErr w:type="spellEnd"/>
            <w:r w:rsidR="0062459B" w:rsidRPr="00845005">
              <w:rPr>
                <w:rFonts w:ascii="Times New Roman" w:hAnsi="Times New Roman"/>
                <w:sz w:val="23"/>
                <w:szCs w:val="23"/>
              </w:rPr>
              <w:t>.</w:t>
            </w:r>
          </w:p>
          <w:p w:rsidR="00710CB7" w:rsidRDefault="00681E1F" w:rsidP="008479CA">
            <w:pPr>
              <w:spacing w:after="0"/>
              <w:jc w:val="both"/>
              <w:rPr>
                <w:rFonts w:ascii="Times New Roman" w:hAnsi="Times New Roman"/>
                <w:sz w:val="23"/>
                <w:szCs w:val="23"/>
                <w:lang w:val="uk-UA"/>
              </w:rPr>
            </w:pPr>
            <w:r w:rsidRPr="00845005">
              <w:rPr>
                <w:rFonts w:ascii="Times New Roman" w:hAnsi="Times New Roman"/>
                <w:sz w:val="23"/>
                <w:szCs w:val="23"/>
                <w:lang w:val="uk-UA"/>
              </w:rPr>
              <w:lastRenderedPageBreak/>
              <w:t xml:space="preserve">      </w:t>
            </w:r>
            <w:r w:rsidR="0062459B" w:rsidRPr="00845005">
              <w:rPr>
                <w:rFonts w:ascii="Times New Roman" w:hAnsi="Times New Roman"/>
                <w:sz w:val="23"/>
                <w:szCs w:val="23"/>
                <w:lang w:val="uk-UA"/>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11F63" w:rsidRDefault="00A11F63" w:rsidP="008479CA">
            <w:pPr>
              <w:spacing w:after="0"/>
              <w:jc w:val="both"/>
              <w:rPr>
                <w:rFonts w:ascii="Times New Roman" w:hAnsi="Times New Roman"/>
                <w:sz w:val="23"/>
                <w:szCs w:val="23"/>
                <w:lang w:val="uk-UA" w:eastAsia="zh-CN"/>
              </w:rPr>
            </w:pPr>
          </w:p>
          <w:p w:rsidR="00BD65BF" w:rsidRPr="00845005" w:rsidRDefault="00BD65BF" w:rsidP="008479CA">
            <w:pPr>
              <w:spacing w:after="0"/>
              <w:jc w:val="both"/>
              <w:rPr>
                <w:rFonts w:ascii="Times New Roman" w:hAnsi="Times New Roman"/>
                <w:sz w:val="23"/>
                <w:szCs w:val="23"/>
                <w:lang w:val="uk-UA" w:eastAsia="zh-CN"/>
              </w:rPr>
            </w:pPr>
          </w:p>
        </w:tc>
      </w:tr>
      <w:tr w:rsidR="00FF37B2" w:rsidRPr="00F620C1" w:rsidTr="008479CA">
        <w:trPr>
          <w:gridBefore w:val="1"/>
          <w:wBefore w:w="30" w:type="dxa"/>
        </w:trPr>
        <w:tc>
          <w:tcPr>
            <w:tcW w:w="10886" w:type="dxa"/>
            <w:gridSpan w:val="2"/>
            <w:vAlign w:val="center"/>
          </w:tcPr>
          <w:p w:rsidR="00FF37B2" w:rsidRPr="00F620C1" w:rsidRDefault="00FF37B2" w:rsidP="00137100">
            <w:pPr>
              <w:suppressAutoHyphens/>
              <w:spacing w:after="0"/>
              <w:jc w:val="center"/>
              <w:rPr>
                <w:rFonts w:ascii="Times New Roman" w:hAnsi="Times New Roman"/>
                <w:b/>
                <w:color w:val="000000"/>
                <w:sz w:val="23"/>
                <w:szCs w:val="23"/>
                <w:lang w:val="uk-UA" w:eastAsia="zh-CN"/>
              </w:rPr>
            </w:pPr>
            <w:r w:rsidRPr="00F620C1">
              <w:rPr>
                <w:rFonts w:ascii="Times New Roman" w:hAnsi="Times New Roman"/>
                <w:b/>
                <w:color w:val="000000"/>
                <w:sz w:val="23"/>
                <w:szCs w:val="23"/>
                <w:lang w:val="uk-UA" w:eastAsia="zh-CN"/>
              </w:rPr>
              <w:lastRenderedPageBreak/>
              <w:t>VI. Результати торгів та укладання договору про закупівлю</w:t>
            </w:r>
          </w:p>
        </w:tc>
      </w:tr>
      <w:tr w:rsidR="00FF37B2" w:rsidRPr="001746CB" w:rsidTr="008479CA">
        <w:trPr>
          <w:gridBefore w:val="1"/>
          <w:wBefore w:w="30" w:type="dxa"/>
        </w:trPr>
        <w:tc>
          <w:tcPr>
            <w:tcW w:w="3656" w:type="dxa"/>
            <w:vAlign w:val="center"/>
          </w:tcPr>
          <w:p w:rsidR="00FF37B2" w:rsidRPr="00F620C1" w:rsidRDefault="00FF37B2" w:rsidP="008479CA">
            <w:pPr>
              <w:pStyle w:val="afb"/>
              <w:numPr>
                <w:ilvl w:val="0"/>
                <w:numId w:val="23"/>
              </w:numPr>
              <w:suppressAutoHyphens/>
              <w:spacing w:line="276" w:lineRule="auto"/>
              <w:ind w:left="239" w:hanging="239"/>
              <w:rPr>
                <w:color w:val="000000"/>
                <w:sz w:val="23"/>
                <w:szCs w:val="23"/>
                <w:lang w:eastAsia="zh-CN"/>
              </w:rPr>
            </w:pPr>
            <w:r w:rsidRPr="00F620C1">
              <w:rPr>
                <w:bCs/>
                <w:color w:val="000000"/>
                <w:sz w:val="23"/>
                <w:szCs w:val="23"/>
                <w:lang w:eastAsia="zh-CN"/>
              </w:rPr>
              <w:t>Відміна замовником торгів чи визнання їх такими, що не відбулися</w:t>
            </w:r>
            <w:r w:rsidRPr="00F620C1">
              <w:rPr>
                <w:color w:val="000000"/>
                <w:sz w:val="23"/>
                <w:szCs w:val="23"/>
                <w:lang w:eastAsia="zh-CN"/>
              </w:rPr>
              <w:t> </w:t>
            </w:r>
          </w:p>
          <w:p w:rsidR="007F450D" w:rsidRPr="00F620C1" w:rsidRDefault="007F450D" w:rsidP="008479CA">
            <w:pPr>
              <w:suppressAutoHyphens/>
              <w:rPr>
                <w:rFonts w:ascii="Times New Roman" w:hAnsi="Times New Roman"/>
                <w:color w:val="000000"/>
                <w:sz w:val="23"/>
                <w:szCs w:val="23"/>
                <w:lang w:eastAsia="zh-CN"/>
              </w:rPr>
            </w:pPr>
          </w:p>
          <w:p w:rsidR="007F450D" w:rsidRPr="00F620C1" w:rsidRDefault="007F450D" w:rsidP="008479CA">
            <w:pPr>
              <w:suppressAutoHyphens/>
              <w:rPr>
                <w:rFonts w:ascii="Times New Roman" w:hAnsi="Times New Roman"/>
                <w:color w:val="000000"/>
                <w:sz w:val="23"/>
                <w:szCs w:val="23"/>
                <w:lang w:eastAsia="zh-CN"/>
              </w:rPr>
            </w:pPr>
          </w:p>
          <w:p w:rsidR="007F450D" w:rsidRPr="00F620C1" w:rsidRDefault="007F450D" w:rsidP="008479CA">
            <w:pPr>
              <w:suppressAutoHyphens/>
              <w:rPr>
                <w:rFonts w:ascii="Times New Roman" w:hAnsi="Times New Roman"/>
                <w:color w:val="000000"/>
                <w:sz w:val="23"/>
                <w:szCs w:val="23"/>
                <w:lang w:eastAsia="zh-CN"/>
              </w:rPr>
            </w:pPr>
          </w:p>
          <w:p w:rsidR="00DE3ACC" w:rsidRPr="00F620C1" w:rsidRDefault="00DE3ACC" w:rsidP="008479CA">
            <w:pPr>
              <w:suppressAutoHyphens/>
              <w:rPr>
                <w:rFonts w:ascii="Times New Roman" w:hAnsi="Times New Roman"/>
                <w:color w:val="000000"/>
                <w:sz w:val="23"/>
                <w:szCs w:val="23"/>
                <w:lang w:eastAsia="zh-CN"/>
              </w:rPr>
            </w:pPr>
          </w:p>
          <w:p w:rsidR="00DE3ACC" w:rsidRPr="00F620C1" w:rsidRDefault="00DE3ACC" w:rsidP="008479CA">
            <w:pPr>
              <w:suppressAutoHyphens/>
              <w:rPr>
                <w:rFonts w:ascii="Times New Roman" w:hAnsi="Times New Roman"/>
                <w:color w:val="000000"/>
                <w:sz w:val="23"/>
                <w:szCs w:val="23"/>
                <w:lang w:eastAsia="zh-CN"/>
              </w:rPr>
            </w:pPr>
          </w:p>
          <w:p w:rsidR="00DE3ACC" w:rsidRPr="00F620C1" w:rsidRDefault="00DE3ACC" w:rsidP="008479CA">
            <w:pPr>
              <w:suppressAutoHyphens/>
              <w:rPr>
                <w:rFonts w:ascii="Times New Roman" w:hAnsi="Times New Roman"/>
                <w:color w:val="000000"/>
                <w:sz w:val="23"/>
                <w:szCs w:val="23"/>
                <w:lang w:eastAsia="zh-CN"/>
              </w:rPr>
            </w:pPr>
          </w:p>
          <w:p w:rsidR="00DE3ACC" w:rsidRPr="00F620C1" w:rsidRDefault="00DE3ACC" w:rsidP="008479CA">
            <w:pPr>
              <w:suppressAutoHyphens/>
              <w:rPr>
                <w:rFonts w:ascii="Times New Roman" w:hAnsi="Times New Roman"/>
                <w:color w:val="000000"/>
                <w:sz w:val="23"/>
                <w:szCs w:val="23"/>
                <w:lang w:eastAsia="zh-CN"/>
              </w:rPr>
            </w:pPr>
          </w:p>
          <w:p w:rsidR="00DE3ACC" w:rsidRPr="00F620C1" w:rsidRDefault="00DE3ACC" w:rsidP="008479CA">
            <w:pPr>
              <w:suppressAutoHyphens/>
              <w:rPr>
                <w:rFonts w:ascii="Times New Roman" w:hAnsi="Times New Roman"/>
                <w:color w:val="000000"/>
                <w:sz w:val="23"/>
                <w:szCs w:val="23"/>
                <w:lang w:eastAsia="zh-CN"/>
              </w:rPr>
            </w:pPr>
          </w:p>
          <w:p w:rsidR="00DE3ACC" w:rsidRPr="00F620C1" w:rsidRDefault="00DE3ACC" w:rsidP="008479CA">
            <w:pPr>
              <w:suppressAutoHyphens/>
              <w:rPr>
                <w:rFonts w:ascii="Times New Roman" w:hAnsi="Times New Roman"/>
                <w:color w:val="000000"/>
                <w:sz w:val="23"/>
                <w:szCs w:val="23"/>
                <w:lang w:eastAsia="zh-CN"/>
              </w:rPr>
            </w:pPr>
          </w:p>
          <w:p w:rsidR="00DE3ACC" w:rsidRPr="00F620C1" w:rsidRDefault="00DE3ACC" w:rsidP="008479CA">
            <w:pPr>
              <w:suppressAutoHyphens/>
              <w:rPr>
                <w:rFonts w:ascii="Times New Roman" w:hAnsi="Times New Roman"/>
                <w:color w:val="000000"/>
                <w:sz w:val="23"/>
                <w:szCs w:val="23"/>
                <w:lang w:eastAsia="zh-CN"/>
              </w:rPr>
            </w:pPr>
          </w:p>
          <w:p w:rsidR="00DE3ACC" w:rsidRPr="00F620C1" w:rsidRDefault="00DE3ACC" w:rsidP="008479CA">
            <w:pPr>
              <w:suppressAutoHyphens/>
              <w:rPr>
                <w:rFonts w:ascii="Times New Roman" w:hAnsi="Times New Roman"/>
                <w:color w:val="000000"/>
                <w:sz w:val="23"/>
                <w:szCs w:val="23"/>
                <w:lang w:eastAsia="zh-CN"/>
              </w:rPr>
            </w:pPr>
          </w:p>
        </w:tc>
        <w:tc>
          <w:tcPr>
            <w:tcW w:w="7230" w:type="dxa"/>
            <w:vAlign w:val="center"/>
          </w:tcPr>
          <w:p w:rsidR="006F2EAE" w:rsidRPr="00F620C1" w:rsidRDefault="00FF37B2" w:rsidP="008479CA">
            <w:pPr>
              <w:spacing w:after="0"/>
              <w:rPr>
                <w:rFonts w:ascii="Times New Roman" w:hAnsi="Times New Roman"/>
                <w:sz w:val="23"/>
                <w:szCs w:val="23"/>
              </w:rPr>
            </w:pPr>
            <w:r w:rsidRPr="00F620C1">
              <w:rPr>
                <w:rFonts w:ascii="Times New Roman" w:hAnsi="Times New Roman"/>
                <w:b/>
                <w:color w:val="000000"/>
                <w:sz w:val="23"/>
                <w:szCs w:val="23"/>
                <w:lang w:val="uk-UA" w:eastAsia="zh-CN"/>
              </w:rPr>
              <w:t xml:space="preserve"> </w:t>
            </w:r>
            <w:r w:rsidR="006F2EAE" w:rsidRPr="00F620C1">
              <w:rPr>
                <w:rFonts w:ascii="Times New Roman" w:hAnsi="Times New Roman"/>
                <w:sz w:val="23"/>
                <w:szCs w:val="23"/>
              </w:rPr>
              <w:t xml:space="preserve">1. </w:t>
            </w:r>
            <w:proofErr w:type="spellStart"/>
            <w:r w:rsidR="006F2EAE" w:rsidRPr="00F620C1">
              <w:rPr>
                <w:rFonts w:ascii="Times New Roman" w:hAnsi="Times New Roman"/>
                <w:sz w:val="23"/>
                <w:szCs w:val="23"/>
              </w:rPr>
              <w:t>Замовник</w:t>
            </w:r>
            <w:proofErr w:type="spellEnd"/>
            <w:r w:rsidR="006F2EAE" w:rsidRPr="00F620C1">
              <w:rPr>
                <w:rFonts w:ascii="Times New Roman" w:hAnsi="Times New Roman"/>
                <w:sz w:val="23"/>
                <w:szCs w:val="23"/>
              </w:rPr>
              <w:t xml:space="preserve"> </w:t>
            </w:r>
            <w:proofErr w:type="spellStart"/>
            <w:r w:rsidR="006F2EAE" w:rsidRPr="00F620C1">
              <w:rPr>
                <w:rFonts w:ascii="Times New Roman" w:hAnsi="Times New Roman"/>
                <w:sz w:val="23"/>
                <w:szCs w:val="23"/>
              </w:rPr>
              <w:t>відміняє</w:t>
            </w:r>
            <w:proofErr w:type="spellEnd"/>
            <w:r w:rsidR="006F2EAE" w:rsidRPr="00F620C1">
              <w:rPr>
                <w:rFonts w:ascii="Times New Roman" w:hAnsi="Times New Roman"/>
                <w:sz w:val="23"/>
                <w:szCs w:val="23"/>
              </w:rPr>
              <w:t xml:space="preserve"> тендер у </w:t>
            </w:r>
            <w:proofErr w:type="spellStart"/>
            <w:r w:rsidR="006F2EAE" w:rsidRPr="00F620C1">
              <w:rPr>
                <w:rFonts w:ascii="Times New Roman" w:hAnsi="Times New Roman"/>
                <w:sz w:val="23"/>
                <w:szCs w:val="23"/>
              </w:rPr>
              <w:t>разі</w:t>
            </w:r>
            <w:proofErr w:type="spellEnd"/>
            <w:r w:rsidR="006F2EAE" w:rsidRPr="00F620C1">
              <w:rPr>
                <w:rFonts w:ascii="Times New Roman" w:hAnsi="Times New Roman"/>
                <w:sz w:val="23"/>
                <w:szCs w:val="23"/>
              </w:rPr>
              <w:t>:</w:t>
            </w:r>
          </w:p>
          <w:p w:rsidR="006F2EAE" w:rsidRPr="00F620C1" w:rsidRDefault="006F2EAE" w:rsidP="008479CA">
            <w:pPr>
              <w:spacing w:after="0"/>
              <w:rPr>
                <w:rFonts w:ascii="Times New Roman" w:hAnsi="Times New Roman"/>
                <w:sz w:val="23"/>
                <w:szCs w:val="23"/>
              </w:rPr>
            </w:pPr>
            <w:r w:rsidRPr="00F620C1">
              <w:rPr>
                <w:rFonts w:ascii="Times New Roman" w:hAnsi="Times New Roman"/>
                <w:sz w:val="23"/>
                <w:szCs w:val="23"/>
              </w:rPr>
              <w:t xml:space="preserve">1) </w:t>
            </w:r>
            <w:proofErr w:type="spellStart"/>
            <w:r w:rsidRPr="00F620C1">
              <w:rPr>
                <w:rFonts w:ascii="Times New Roman" w:hAnsi="Times New Roman"/>
                <w:sz w:val="23"/>
                <w:szCs w:val="23"/>
              </w:rPr>
              <w:t>відсутності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подальшої</w:t>
            </w:r>
            <w:proofErr w:type="spellEnd"/>
            <w:r w:rsidRPr="00F620C1">
              <w:rPr>
                <w:rFonts w:ascii="Times New Roman" w:hAnsi="Times New Roman"/>
                <w:sz w:val="23"/>
                <w:szCs w:val="23"/>
              </w:rPr>
              <w:t xml:space="preserve"> потреби в </w:t>
            </w:r>
            <w:proofErr w:type="spellStart"/>
            <w:r w:rsidRPr="00F620C1">
              <w:rPr>
                <w:rFonts w:ascii="Times New Roman" w:hAnsi="Times New Roman"/>
                <w:sz w:val="23"/>
                <w:szCs w:val="23"/>
              </w:rPr>
              <w:t>закупівлі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товарів</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робіт</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чи</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послуг</w:t>
            </w:r>
            <w:proofErr w:type="spellEnd"/>
            <w:r w:rsidRPr="00F620C1">
              <w:rPr>
                <w:rFonts w:ascii="Times New Roman" w:hAnsi="Times New Roman"/>
                <w:sz w:val="23"/>
                <w:szCs w:val="23"/>
              </w:rPr>
              <w:t>;</w:t>
            </w:r>
          </w:p>
          <w:p w:rsidR="006F2EAE" w:rsidRPr="00F620C1" w:rsidRDefault="006F2EAE" w:rsidP="008479CA">
            <w:pPr>
              <w:spacing w:after="0"/>
              <w:rPr>
                <w:rFonts w:ascii="Times New Roman" w:hAnsi="Times New Roman"/>
                <w:sz w:val="23"/>
                <w:szCs w:val="23"/>
              </w:rPr>
            </w:pPr>
            <w:r w:rsidRPr="00F620C1">
              <w:rPr>
                <w:rFonts w:ascii="Times New Roman" w:hAnsi="Times New Roman"/>
                <w:sz w:val="23"/>
                <w:szCs w:val="23"/>
              </w:rPr>
              <w:t xml:space="preserve">2) </w:t>
            </w:r>
            <w:proofErr w:type="spellStart"/>
            <w:r w:rsidRPr="00F620C1">
              <w:rPr>
                <w:rFonts w:ascii="Times New Roman" w:hAnsi="Times New Roman"/>
                <w:sz w:val="23"/>
                <w:szCs w:val="23"/>
              </w:rPr>
              <w:t>неможливості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усунення</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порушень</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що</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виникли</w:t>
            </w:r>
            <w:proofErr w:type="spellEnd"/>
            <w:r w:rsidRPr="00F620C1">
              <w:rPr>
                <w:rFonts w:ascii="Times New Roman" w:hAnsi="Times New Roman"/>
                <w:sz w:val="23"/>
                <w:szCs w:val="23"/>
              </w:rPr>
              <w:t xml:space="preserve"> через </w:t>
            </w:r>
            <w:proofErr w:type="spellStart"/>
            <w:r w:rsidRPr="00F620C1">
              <w:rPr>
                <w:rFonts w:ascii="Times New Roman" w:hAnsi="Times New Roman"/>
                <w:sz w:val="23"/>
                <w:szCs w:val="23"/>
              </w:rPr>
              <w:t>виявлені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порушення</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законодавства</w:t>
            </w:r>
            <w:proofErr w:type="spellEnd"/>
            <w:r w:rsidRPr="00F620C1">
              <w:rPr>
                <w:rFonts w:ascii="Times New Roman" w:hAnsi="Times New Roman"/>
                <w:sz w:val="23"/>
                <w:szCs w:val="23"/>
              </w:rPr>
              <w:t xml:space="preserve"> у </w:t>
            </w:r>
            <w:proofErr w:type="spellStart"/>
            <w:r w:rsidRPr="00F620C1">
              <w:rPr>
                <w:rFonts w:ascii="Times New Roman" w:hAnsi="Times New Roman"/>
                <w:sz w:val="23"/>
                <w:szCs w:val="23"/>
              </w:rPr>
              <w:t>сфері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публічних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закупівель</w:t>
            </w:r>
            <w:proofErr w:type="spellEnd"/>
            <w:r w:rsidRPr="00F620C1">
              <w:rPr>
                <w:rFonts w:ascii="Times New Roman" w:hAnsi="Times New Roman"/>
                <w:sz w:val="23"/>
                <w:szCs w:val="23"/>
              </w:rPr>
              <w:t xml:space="preserve">, з </w:t>
            </w:r>
            <w:proofErr w:type="spellStart"/>
            <w:r w:rsidRPr="00F620C1">
              <w:rPr>
                <w:rFonts w:ascii="Times New Roman" w:hAnsi="Times New Roman"/>
                <w:sz w:val="23"/>
                <w:szCs w:val="23"/>
              </w:rPr>
              <w:t>описом</w:t>
            </w:r>
            <w:proofErr w:type="spellEnd"/>
            <w:r w:rsidRPr="00F620C1">
              <w:rPr>
                <w:rFonts w:ascii="Times New Roman" w:hAnsi="Times New Roman"/>
                <w:sz w:val="23"/>
                <w:szCs w:val="23"/>
              </w:rPr>
              <w:t xml:space="preserve"> таких </w:t>
            </w:r>
            <w:proofErr w:type="spellStart"/>
            <w:r w:rsidRPr="00F620C1">
              <w:rPr>
                <w:rFonts w:ascii="Times New Roman" w:hAnsi="Times New Roman"/>
                <w:sz w:val="23"/>
                <w:szCs w:val="23"/>
              </w:rPr>
              <w:t>порушень</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які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неможливо</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усунути</w:t>
            </w:r>
            <w:proofErr w:type="spellEnd"/>
            <w:r w:rsidRPr="00F620C1">
              <w:rPr>
                <w:rFonts w:ascii="Times New Roman" w:hAnsi="Times New Roman"/>
                <w:sz w:val="23"/>
                <w:szCs w:val="23"/>
              </w:rPr>
              <w:t>.</w:t>
            </w:r>
          </w:p>
          <w:p w:rsidR="006F2EAE" w:rsidRPr="00F620C1" w:rsidRDefault="006F2EAE" w:rsidP="008479CA">
            <w:pPr>
              <w:spacing w:after="0"/>
              <w:rPr>
                <w:rFonts w:ascii="Times New Roman" w:hAnsi="Times New Roman"/>
                <w:sz w:val="23"/>
                <w:szCs w:val="23"/>
              </w:rPr>
            </w:pPr>
            <w:r w:rsidRPr="00F620C1">
              <w:rPr>
                <w:rFonts w:ascii="Times New Roman" w:hAnsi="Times New Roman"/>
                <w:sz w:val="23"/>
                <w:szCs w:val="23"/>
              </w:rPr>
              <w:t xml:space="preserve">2. Тендер автоматично </w:t>
            </w:r>
            <w:proofErr w:type="spellStart"/>
            <w:r w:rsidRPr="00F620C1">
              <w:rPr>
                <w:rFonts w:ascii="Times New Roman" w:hAnsi="Times New Roman"/>
                <w:sz w:val="23"/>
                <w:szCs w:val="23"/>
              </w:rPr>
              <w:t>відміняється</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електронною</w:t>
            </w:r>
            <w:proofErr w:type="spellEnd"/>
            <w:r w:rsidRPr="00F620C1">
              <w:rPr>
                <w:rFonts w:ascii="Times New Roman" w:hAnsi="Times New Roman"/>
                <w:sz w:val="23"/>
                <w:szCs w:val="23"/>
              </w:rPr>
              <w:t xml:space="preserve"> системою </w:t>
            </w:r>
            <w:proofErr w:type="spellStart"/>
            <w:r w:rsidRPr="00F620C1">
              <w:rPr>
                <w:rFonts w:ascii="Times New Roman" w:hAnsi="Times New Roman"/>
                <w:sz w:val="23"/>
                <w:szCs w:val="23"/>
              </w:rPr>
              <w:t>закупівель</w:t>
            </w:r>
            <w:proofErr w:type="spellEnd"/>
            <w:r w:rsidRPr="00F620C1">
              <w:rPr>
                <w:rFonts w:ascii="Times New Roman" w:hAnsi="Times New Roman"/>
                <w:sz w:val="23"/>
                <w:szCs w:val="23"/>
              </w:rPr>
              <w:t xml:space="preserve"> у </w:t>
            </w:r>
            <w:proofErr w:type="spellStart"/>
            <w:r w:rsidRPr="00F620C1">
              <w:rPr>
                <w:rFonts w:ascii="Times New Roman" w:hAnsi="Times New Roman"/>
                <w:sz w:val="23"/>
                <w:szCs w:val="23"/>
              </w:rPr>
              <w:t>разі</w:t>
            </w:r>
            <w:proofErr w:type="spellEnd"/>
            <w:r w:rsidRPr="00F620C1">
              <w:rPr>
                <w:rFonts w:ascii="Times New Roman" w:hAnsi="Times New Roman"/>
                <w:sz w:val="23"/>
                <w:szCs w:val="23"/>
              </w:rPr>
              <w:t>:</w:t>
            </w:r>
          </w:p>
          <w:p w:rsidR="006F2EAE" w:rsidRPr="00F620C1" w:rsidRDefault="006F2EAE" w:rsidP="008479CA">
            <w:pPr>
              <w:spacing w:after="0"/>
              <w:rPr>
                <w:rFonts w:ascii="Times New Roman" w:hAnsi="Times New Roman"/>
                <w:sz w:val="23"/>
                <w:szCs w:val="23"/>
              </w:rPr>
            </w:pPr>
            <w:r w:rsidRPr="00F620C1">
              <w:rPr>
                <w:rFonts w:ascii="Times New Roman" w:hAnsi="Times New Roman"/>
                <w:sz w:val="23"/>
                <w:szCs w:val="23"/>
              </w:rPr>
              <w:t xml:space="preserve">1) </w:t>
            </w:r>
            <w:proofErr w:type="spellStart"/>
            <w:r w:rsidRPr="00F620C1">
              <w:rPr>
                <w:rFonts w:ascii="Times New Roman" w:hAnsi="Times New Roman"/>
                <w:sz w:val="23"/>
                <w:szCs w:val="23"/>
              </w:rPr>
              <w:t>подання</w:t>
            </w:r>
            <w:proofErr w:type="spellEnd"/>
            <w:r w:rsidRPr="00F620C1">
              <w:rPr>
                <w:rFonts w:ascii="Times New Roman" w:hAnsi="Times New Roman"/>
                <w:sz w:val="23"/>
                <w:szCs w:val="23"/>
              </w:rPr>
              <w:t xml:space="preserve"> для </w:t>
            </w:r>
            <w:proofErr w:type="spellStart"/>
            <w:r w:rsidRPr="00F620C1">
              <w:rPr>
                <w:rFonts w:ascii="Times New Roman" w:hAnsi="Times New Roman"/>
                <w:sz w:val="23"/>
                <w:szCs w:val="23"/>
              </w:rPr>
              <w:t>участі</w:t>
            </w:r>
            <w:proofErr w:type="spellEnd"/>
            <w:r w:rsidRPr="00F620C1">
              <w:rPr>
                <w:rFonts w:ascii="Times New Roman" w:hAnsi="Times New Roman"/>
                <w:sz w:val="23"/>
                <w:szCs w:val="23"/>
              </w:rPr>
              <w:t>:</w:t>
            </w:r>
          </w:p>
          <w:p w:rsidR="006F2EAE" w:rsidRPr="00F620C1" w:rsidRDefault="006F2EAE" w:rsidP="008479CA">
            <w:pPr>
              <w:spacing w:after="0"/>
              <w:rPr>
                <w:rFonts w:ascii="Times New Roman" w:hAnsi="Times New Roman"/>
                <w:sz w:val="23"/>
                <w:szCs w:val="23"/>
              </w:rPr>
            </w:pPr>
            <w:r w:rsidRPr="00F620C1">
              <w:rPr>
                <w:rFonts w:ascii="Times New Roman" w:hAnsi="Times New Roman"/>
                <w:sz w:val="23"/>
                <w:szCs w:val="23"/>
              </w:rPr>
              <w:t xml:space="preserve">у </w:t>
            </w:r>
            <w:proofErr w:type="spellStart"/>
            <w:r w:rsidRPr="00F620C1">
              <w:rPr>
                <w:rFonts w:ascii="Times New Roman" w:hAnsi="Times New Roman"/>
                <w:sz w:val="23"/>
                <w:szCs w:val="23"/>
              </w:rPr>
              <w:t>відкритих</w:t>
            </w:r>
            <w:proofErr w:type="spellEnd"/>
            <w:r w:rsidRPr="00F620C1">
              <w:rPr>
                <w:rFonts w:ascii="Times New Roman" w:hAnsi="Times New Roman"/>
                <w:sz w:val="23"/>
                <w:szCs w:val="23"/>
              </w:rPr>
              <w:t xml:space="preserve"> торгах - </w:t>
            </w:r>
            <w:proofErr w:type="spellStart"/>
            <w:r w:rsidRPr="00F620C1">
              <w:rPr>
                <w:rFonts w:ascii="Times New Roman" w:hAnsi="Times New Roman"/>
                <w:sz w:val="23"/>
                <w:szCs w:val="23"/>
              </w:rPr>
              <w:t>менше</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двох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тендерних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пропозицій</w:t>
            </w:r>
            <w:proofErr w:type="spellEnd"/>
            <w:r w:rsidRPr="00F620C1">
              <w:rPr>
                <w:rFonts w:ascii="Times New Roman" w:hAnsi="Times New Roman"/>
                <w:sz w:val="23"/>
                <w:szCs w:val="23"/>
              </w:rPr>
              <w:t>;</w:t>
            </w:r>
          </w:p>
          <w:p w:rsidR="006F2EAE" w:rsidRPr="00F620C1" w:rsidRDefault="006F2EAE" w:rsidP="008479CA">
            <w:pPr>
              <w:spacing w:after="0"/>
              <w:rPr>
                <w:rFonts w:ascii="Times New Roman" w:hAnsi="Times New Roman"/>
                <w:sz w:val="23"/>
                <w:szCs w:val="23"/>
              </w:rPr>
            </w:pPr>
            <w:r w:rsidRPr="00F620C1">
              <w:rPr>
                <w:rFonts w:ascii="Times New Roman" w:hAnsi="Times New Roman"/>
                <w:sz w:val="23"/>
                <w:szCs w:val="23"/>
              </w:rPr>
              <w:t xml:space="preserve">у конкурентному </w:t>
            </w:r>
            <w:proofErr w:type="spellStart"/>
            <w:r w:rsidRPr="00F620C1">
              <w:rPr>
                <w:rFonts w:ascii="Times New Roman" w:hAnsi="Times New Roman"/>
                <w:sz w:val="23"/>
                <w:szCs w:val="23"/>
              </w:rPr>
              <w:t>діалозі</w:t>
            </w:r>
            <w:proofErr w:type="spellEnd"/>
            <w:r w:rsidRPr="00F620C1">
              <w:rPr>
                <w:rFonts w:ascii="Times New Roman" w:hAnsi="Times New Roman"/>
                <w:sz w:val="23"/>
                <w:szCs w:val="23"/>
              </w:rPr>
              <w:t xml:space="preserve"> - </w:t>
            </w:r>
            <w:proofErr w:type="spellStart"/>
            <w:r w:rsidRPr="00F620C1">
              <w:rPr>
                <w:rFonts w:ascii="Times New Roman" w:hAnsi="Times New Roman"/>
                <w:sz w:val="23"/>
                <w:szCs w:val="23"/>
              </w:rPr>
              <w:t>менше</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трьох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тендерних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пропозицій</w:t>
            </w:r>
            <w:proofErr w:type="spellEnd"/>
            <w:r w:rsidRPr="00F620C1">
              <w:rPr>
                <w:rFonts w:ascii="Times New Roman" w:hAnsi="Times New Roman"/>
                <w:sz w:val="23"/>
                <w:szCs w:val="23"/>
              </w:rPr>
              <w:t>;</w:t>
            </w:r>
          </w:p>
          <w:p w:rsidR="006F2EAE" w:rsidRPr="00F620C1" w:rsidRDefault="006F2EAE" w:rsidP="008479CA">
            <w:pPr>
              <w:spacing w:after="0"/>
              <w:rPr>
                <w:rFonts w:ascii="Times New Roman" w:hAnsi="Times New Roman"/>
                <w:sz w:val="23"/>
                <w:szCs w:val="23"/>
              </w:rPr>
            </w:pPr>
            <w:r w:rsidRPr="00F620C1">
              <w:rPr>
                <w:rFonts w:ascii="Times New Roman" w:hAnsi="Times New Roman"/>
                <w:sz w:val="23"/>
                <w:szCs w:val="23"/>
              </w:rPr>
              <w:t xml:space="preserve">у </w:t>
            </w:r>
            <w:proofErr w:type="spellStart"/>
            <w:r w:rsidRPr="00F620C1">
              <w:rPr>
                <w:rFonts w:ascii="Times New Roman" w:hAnsi="Times New Roman"/>
                <w:sz w:val="23"/>
                <w:szCs w:val="23"/>
              </w:rPr>
              <w:t>відкритих</w:t>
            </w:r>
            <w:proofErr w:type="spellEnd"/>
            <w:r w:rsidRPr="00F620C1">
              <w:rPr>
                <w:rFonts w:ascii="Times New Roman" w:hAnsi="Times New Roman"/>
                <w:sz w:val="23"/>
                <w:szCs w:val="23"/>
              </w:rPr>
              <w:t xml:space="preserve"> торгах для </w:t>
            </w:r>
            <w:proofErr w:type="spellStart"/>
            <w:r w:rsidRPr="00F620C1">
              <w:rPr>
                <w:rFonts w:ascii="Times New Roman" w:hAnsi="Times New Roman"/>
                <w:sz w:val="23"/>
                <w:szCs w:val="23"/>
              </w:rPr>
              <w:t>укладення</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рамкових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угод</w:t>
            </w:r>
            <w:proofErr w:type="spellEnd"/>
            <w:r w:rsidRPr="00F620C1">
              <w:rPr>
                <w:rFonts w:ascii="Times New Roman" w:hAnsi="Times New Roman"/>
                <w:sz w:val="23"/>
                <w:szCs w:val="23"/>
              </w:rPr>
              <w:t xml:space="preserve"> - </w:t>
            </w:r>
            <w:proofErr w:type="spellStart"/>
            <w:r w:rsidRPr="00F620C1">
              <w:rPr>
                <w:rFonts w:ascii="Times New Roman" w:hAnsi="Times New Roman"/>
                <w:sz w:val="23"/>
                <w:szCs w:val="23"/>
              </w:rPr>
              <w:t>менше</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трьох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тендерних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пропозицій</w:t>
            </w:r>
            <w:proofErr w:type="spellEnd"/>
            <w:r w:rsidRPr="00F620C1">
              <w:rPr>
                <w:rFonts w:ascii="Times New Roman" w:hAnsi="Times New Roman"/>
                <w:sz w:val="23"/>
                <w:szCs w:val="23"/>
              </w:rPr>
              <w:t>;</w:t>
            </w:r>
          </w:p>
          <w:p w:rsidR="006F2EAE" w:rsidRPr="00F620C1" w:rsidRDefault="006F2EAE" w:rsidP="008479CA">
            <w:pPr>
              <w:spacing w:after="0"/>
              <w:rPr>
                <w:rFonts w:ascii="Times New Roman" w:hAnsi="Times New Roman"/>
                <w:sz w:val="23"/>
                <w:szCs w:val="23"/>
              </w:rPr>
            </w:pPr>
            <w:r w:rsidRPr="00F620C1">
              <w:rPr>
                <w:rFonts w:ascii="Times New Roman" w:hAnsi="Times New Roman"/>
                <w:sz w:val="23"/>
                <w:szCs w:val="23"/>
              </w:rPr>
              <w:t xml:space="preserve">у </w:t>
            </w:r>
            <w:proofErr w:type="spellStart"/>
            <w:r w:rsidRPr="00F620C1">
              <w:rPr>
                <w:rFonts w:ascii="Times New Roman" w:hAnsi="Times New Roman"/>
                <w:sz w:val="23"/>
                <w:szCs w:val="23"/>
              </w:rPr>
              <w:t>кваліфікаційному</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відборі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першого</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етапу</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торгів</w:t>
            </w:r>
            <w:proofErr w:type="spellEnd"/>
            <w:r w:rsidRPr="00F620C1">
              <w:rPr>
                <w:rFonts w:ascii="Times New Roman" w:hAnsi="Times New Roman"/>
                <w:sz w:val="23"/>
                <w:szCs w:val="23"/>
              </w:rPr>
              <w:t xml:space="preserve"> з </w:t>
            </w:r>
            <w:proofErr w:type="spellStart"/>
            <w:r w:rsidRPr="00F620C1">
              <w:rPr>
                <w:rFonts w:ascii="Times New Roman" w:hAnsi="Times New Roman"/>
                <w:sz w:val="23"/>
                <w:szCs w:val="23"/>
              </w:rPr>
              <w:t>обмеженою</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участю</w:t>
            </w:r>
            <w:proofErr w:type="spellEnd"/>
            <w:r w:rsidRPr="00F620C1">
              <w:rPr>
                <w:rFonts w:ascii="Times New Roman" w:hAnsi="Times New Roman"/>
                <w:sz w:val="23"/>
                <w:szCs w:val="23"/>
              </w:rPr>
              <w:t xml:space="preserve"> - </w:t>
            </w:r>
            <w:proofErr w:type="spellStart"/>
            <w:r w:rsidRPr="00F620C1">
              <w:rPr>
                <w:rFonts w:ascii="Times New Roman" w:hAnsi="Times New Roman"/>
                <w:sz w:val="23"/>
                <w:szCs w:val="23"/>
              </w:rPr>
              <w:t>менше</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чотирьох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пропозицій</w:t>
            </w:r>
            <w:proofErr w:type="spellEnd"/>
            <w:r w:rsidRPr="00F620C1">
              <w:rPr>
                <w:rFonts w:ascii="Times New Roman" w:hAnsi="Times New Roman"/>
                <w:sz w:val="23"/>
                <w:szCs w:val="23"/>
              </w:rPr>
              <w:t>;</w:t>
            </w:r>
          </w:p>
          <w:p w:rsidR="006F2EAE" w:rsidRPr="00F620C1" w:rsidRDefault="006F2EAE" w:rsidP="008479CA">
            <w:pPr>
              <w:spacing w:after="0"/>
              <w:rPr>
                <w:rFonts w:ascii="Times New Roman" w:hAnsi="Times New Roman"/>
                <w:sz w:val="23"/>
                <w:szCs w:val="23"/>
              </w:rPr>
            </w:pPr>
            <w:r w:rsidRPr="00F620C1">
              <w:rPr>
                <w:rFonts w:ascii="Times New Roman" w:hAnsi="Times New Roman"/>
                <w:sz w:val="23"/>
                <w:szCs w:val="23"/>
              </w:rPr>
              <w:t xml:space="preserve">2) </w:t>
            </w:r>
            <w:proofErr w:type="spellStart"/>
            <w:r w:rsidRPr="00F620C1">
              <w:rPr>
                <w:rFonts w:ascii="Times New Roman" w:hAnsi="Times New Roman"/>
                <w:sz w:val="23"/>
                <w:szCs w:val="23"/>
              </w:rPr>
              <w:t>допущення</w:t>
            </w:r>
            <w:proofErr w:type="spellEnd"/>
            <w:r w:rsidRPr="00F620C1">
              <w:rPr>
                <w:rFonts w:ascii="Times New Roman" w:hAnsi="Times New Roman"/>
                <w:sz w:val="23"/>
                <w:szCs w:val="23"/>
              </w:rPr>
              <w:t xml:space="preserve"> до </w:t>
            </w:r>
            <w:proofErr w:type="spellStart"/>
            <w:r w:rsidRPr="00F620C1">
              <w:rPr>
                <w:rFonts w:ascii="Times New Roman" w:hAnsi="Times New Roman"/>
                <w:sz w:val="23"/>
                <w:szCs w:val="23"/>
              </w:rPr>
              <w:t>оцінки</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менше</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двох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тендерних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пропозицій</w:t>
            </w:r>
            <w:proofErr w:type="spellEnd"/>
            <w:r w:rsidRPr="00F620C1">
              <w:rPr>
                <w:rFonts w:ascii="Times New Roman" w:hAnsi="Times New Roman"/>
                <w:sz w:val="23"/>
                <w:szCs w:val="23"/>
              </w:rPr>
              <w:t xml:space="preserve"> у </w:t>
            </w:r>
            <w:proofErr w:type="spellStart"/>
            <w:r w:rsidRPr="00F620C1">
              <w:rPr>
                <w:rFonts w:ascii="Times New Roman" w:hAnsi="Times New Roman"/>
                <w:sz w:val="23"/>
                <w:szCs w:val="23"/>
              </w:rPr>
              <w:t>процедурі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відкритих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торгів</w:t>
            </w:r>
            <w:proofErr w:type="spellEnd"/>
            <w:r w:rsidRPr="00F620C1">
              <w:rPr>
                <w:rFonts w:ascii="Times New Roman" w:hAnsi="Times New Roman"/>
                <w:sz w:val="23"/>
                <w:szCs w:val="23"/>
              </w:rPr>
              <w:t xml:space="preserve">, у </w:t>
            </w:r>
            <w:proofErr w:type="spellStart"/>
            <w:r w:rsidRPr="00F620C1">
              <w:rPr>
                <w:rFonts w:ascii="Times New Roman" w:hAnsi="Times New Roman"/>
                <w:sz w:val="23"/>
                <w:szCs w:val="23"/>
              </w:rPr>
              <w:t>разі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якщо</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оголошення</w:t>
            </w:r>
            <w:proofErr w:type="spellEnd"/>
            <w:r w:rsidRPr="00F620C1">
              <w:rPr>
                <w:rFonts w:ascii="Times New Roman" w:hAnsi="Times New Roman"/>
                <w:sz w:val="23"/>
                <w:szCs w:val="23"/>
              </w:rPr>
              <w:t xml:space="preserve"> про </w:t>
            </w:r>
            <w:proofErr w:type="spellStart"/>
            <w:r w:rsidRPr="00F620C1">
              <w:rPr>
                <w:rFonts w:ascii="Times New Roman" w:hAnsi="Times New Roman"/>
                <w:sz w:val="23"/>
                <w:szCs w:val="23"/>
              </w:rPr>
              <w:t>проведення</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відкритих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торгів</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оприлюднено</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відповідно</w:t>
            </w:r>
            <w:proofErr w:type="spellEnd"/>
            <w:r w:rsidRPr="00F620C1">
              <w:rPr>
                <w:rFonts w:ascii="Times New Roman" w:hAnsi="Times New Roman"/>
                <w:sz w:val="23"/>
                <w:szCs w:val="23"/>
              </w:rPr>
              <w:t xml:space="preserve"> до </w:t>
            </w:r>
            <w:proofErr w:type="spellStart"/>
            <w:r w:rsidRPr="00F620C1">
              <w:rPr>
                <w:rFonts w:ascii="Times New Roman" w:hAnsi="Times New Roman"/>
                <w:sz w:val="23"/>
                <w:szCs w:val="23"/>
              </w:rPr>
              <w:t>частини</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третьої</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статті</w:t>
            </w:r>
            <w:proofErr w:type="spellEnd"/>
            <w:r w:rsidRPr="00F620C1">
              <w:rPr>
                <w:rFonts w:ascii="Times New Roman" w:hAnsi="Times New Roman"/>
                <w:sz w:val="23"/>
                <w:szCs w:val="23"/>
              </w:rPr>
              <w:t xml:space="preserve"> 10 </w:t>
            </w:r>
            <w:proofErr w:type="spellStart"/>
            <w:r w:rsidRPr="00F620C1">
              <w:rPr>
                <w:rFonts w:ascii="Times New Roman" w:hAnsi="Times New Roman"/>
                <w:sz w:val="23"/>
                <w:szCs w:val="23"/>
              </w:rPr>
              <w:t>цього</w:t>
            </w:r>
            <w:proofErr w:type="spellEnd"/>
            <w:r w:rsidRPr="00F620C1">
              <w:rPr>
                <w:rFonts w:ascii="Times New Roman" w:hAnsi="Times New Roman"/>
                <w:sz w:val="23"/>
                <w:szCs w:val="23"/>
              </w:rPr>
              <w:t xml:space="preserve"> Закону, а в </w:t>
            </w:r>
            <w:proofErr w:type="spellStart"/>
            <w:r w:rsidRPr="00F620C1">
              <w:rPr>
                <w:rFonts w:ascii="Times New Roman" w:hAnsi="Times New Roman"/>
                <w:sz w:val="23"/>
                <w:szCs w:val="23"/>
              </w:rPr>
              <w:t>разі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застосування</w:t>
            </w:r>
            <w:proofErr w:type="spellEnd"/>
            <w:r w:rsidRPr="00F620C1">
              <w:rPr>
                <w:rFonts w:ascii="Times New Roman" w:hAnsi="Times New Roman"/>
                <w:sz w:val="23"/>
                <w:szCs w:val="23"/>
              </w:rPr>
              <w:t xml:space="preserve"> конкурентного </w:t>
            </w:r>
            <w:proofErr w:type="spellStart"/>
            <w:r w:rsidRPr="00F620C1">
              <w:rPr>
                <w:rFonts w:ascii="Times New Roman" w:hAnsi="Times New Roman"/>
                <w:sz w:val="23"/>
                <w:szCs w:val="23"/>
              </w:rPr>
              <w:t>діалогу</w:t>
            </w:r>
            <w:proofErr w:type="spellEnd"/>
            <w:r w:rsidRPr="00F620C1">
              <w:rPr>
                <w:rFonts w:ascii="Times New Roman" w:hAnsi="Times New Roman"/>
                <w:sz w:val="23"/>
                <w:szCs w:val="23"/>
              </w:rPr>
              <w:t xml:space="preserve">, другого </w:t>
            </w:r>
            <w:proofErr w:type="spellStart"/>
            <w:r w:rsidRPr="00F620C1">
              <w:rPr>
                <w:rFonts w:ascii="Times New Roman" w:hAnsi="Times New Roman"/>
                <w:sz w:val="23"/>
                <w:szCs w:val="23"/>
              </w:rPr>
              <w:t>етапу</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торгів</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із</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обмеженою</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участю</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або</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здійснення</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закупівлі</w:t>
            </w:r>
            <w:proofErr w:type="spellEnd"/>
            <w:r w:rsidRPr="00F620C1">
              <w:rPr>
                <w:rFonts w:ascii="Times New Roman" w:hAnsi="Times New Roman"/>
                <w:sz w:val="23"/>
                <w:szCs w:val="23"/>
              </w:rPr>
              <w:t xml:space="preserve"> за </w:t>
            </w:r>
            <w:proofErr w:type="spellStart"/>
            <w:r w:rsidRPr="00F620C1">
              <w:rPr>
                <w:rFonts w:ascii="Times New Roman" w:hAnsi="Times New Roman"/>
                <w:sz w:val="23"/>
                <w:szCs w:val="23"/>
              </w:rPr>
              <w:t>рамковими</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угодами</w:t>
            </w:r>
            <w:proofErr w:type="spellEnd"/>
            <w:r w:rsidRPr="00F620C1">
              <w:rPr>
                <w:rFonts w:ascii="Times New Roman" w:hAnsi="Times New Roman"/>
                <w:sz w:val="23"/>
                <w:szCs w:val="23"/>
              </w:rPr>
              <w:t xml:space="preserve"> з </w:t>
            </w:r>
            <w:proofErr w:type="spellStart"/>
            <w:r w:rsidRPr="00F620C1">
              <w:rPr>
                <w:rFonts w:ascii="Times New Roman" w:hAnsi="Times New Roman"/>
                <w:sz w:val="23"/>
                <w:szCs w:val="23"/>
              </w:rPr>
              <w:t>кількома</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учасниками</w:t>
            </w:r>
            <w:proofErr w:type="spellEnd"/>
            <w:r w:rsidRPr="00F620C1">
              <w:rPr>
                <w:rFonts w:ascii="Times New Roman" w:hAnsi="Times New Roman"/>
                <w:sz w:val="23"/>
                <w:szCs w:val="23"/>
              </w:rPr>
              <w:t xml:space="preserve"> - </w:t>
            </w:r>
            <w:proofErr w:type="spellStart"/>
            <w:r w:rsidRPr="00F620C1">
              <w:rPr>
                <w:rFonts w:ascii="Times New Roman" w:hAnsi="Times New Roman"/>
                <w:sz w:val="23"/>
                <w:szCs w:val="23"/>
              </w:rPr>
              <w:t>менше</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трьох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тендерних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пропозицій</w:t>
            </w:r>
            <w:proofErr w:type="spellEnd"/>
            <w:r w:rsidRPr="00F620C1">
              <w:rPr>
                <w:rFonts w:ascii="Times New Roman" w:hAnsi="Times New Roman"/>
                <w:sz w:val="23"/>
                <w:szCs w:val="23"/>
              </w:rPr>
              <w:t>;</w:t>
            </w:r>
          </w:p>
          <w:p w:rsidR="006F2EAE" w:rsidRPr="00F620C1" w:rsidRDefault="006F2EAE" w:rsidP="008479CA">
            <w:pPr>
              <w:spacing w:after="0"/>
              <w:rPr>
                <w:rFonts w:ascii="Times New Roman" w:hAnsi="Times New Roman"/>
                <w:sz w:val="23"/>
                <w:szCs w:val="23"/>
                <w:lang w:val="uk-UA"/>
              </w:rPr>
            </w:pPr>
            <w:r w:rsidRPr="00F620C1">
              <w:rPr>
                <w:rFonts w:ascii="Times New Roman" w:hAnsi="Times New Roman"/>
                <w:sz w:val="23"/>
                <w:szCs w:val="23"/>
              </w:rPr>
              <w:t xml:space="preserve">3) </w:t>
            </w:r>
            <w:proofErr w:type="spellStart"/>
            <w:r w:rsidRPr="00F620C1">
              <w:rPr>
                <w:rFonts w:ascii="Times New Roman" w:hAnsi="Times New Roman"/>
                <w:sz w:val="23"/>
                <w:szCs w:val="23"/>
              </w:rPr>
              <w:t>відхилення</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всіх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тендерних</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пропозицій</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згідно</w:t>
            </w:r>
            <w:proofErr w:type="spellEnd"/>
            <w:r w:rsidRPr="00F620C1">
              <w:rPr>
                <w:rFonts w:ascii="Times New Roman" w:hAnsi="Times New Roman"/>
                <w:sz w:val="23"/>
                <w:szCs w:val="23"/>
              </w:rPr>
              <w:t xml:space="preserve"> з </w:t>
            </w:r>
            <w:proofErr w:type="spellStart"/>
            <w:r w:rsidRPr="00F620C1">
              <w:rPr>
                <w:rFonts w:ascii="Times New Roman" w:hAnsi="Times New Roman"/>
                <w:sz w:val="23"/>
                <w:szCs w:val="23"/>
              </w:rPr>
              <w:t>цим</w:t>
            </w:r>
            <w:proofErr w:type="spellEnd"/>
            <w:r w:rsidRPr="00F620C1">
              <w:rPr>
                <w:rFonts w:ascii="Times New Roman" w:hAnsi="Times New Roman"/>
                <w:sz w:val="23"/>
                <w:szCs w:val="23"/>
              </w:rPr>
              <w:t xml:space="preserve"> Законом.</w:t>
            </w:r>
          </w:p>
          <w:p w:rsidR="006F2EAE" w:rsidRPr="00F620C1" w:rsidRDefault="006F2EAE" w:rsidP="008479CA">
            <w:pPr>
              <w:spacing w:after="0"/>
              <w:rPr>
                <w:rFonts w:ascii="Times New Roman" w:hAnsi="Times New Roman"/>
                <w:sz w:val="23"/>
                <w:szCs w:val="23"/>
              </w:rPr>
            </w:pPr>
            <w:proofErr w:type="spellStart"/>
            <w:r w:rsidRPr="00F620C1">
              <w:rPr>
                <w:rFonts w:ascii="Times New Roman" w:hAnsi="Times New Roman"/>
                <w:sz w:val="23"/>
                <w:szCs w:val="23"/>
              </w:rPr>
              <w:t>Замовник</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має</w:t>
            </w:r>
            <w:proofErr w:type="spellEnd"/>
            <w:r w:rsidRPr="00F620C1">
              <w:rPr>
                <w:rFonts w:ascii="Times New Roman" w:hAnsi="Times New Roman"/>
                <w:sz w:val="23"/>
                <w:szCs w:val="23"/>
              </w:rPr>
              <w:t xml:space="preserve"> право </w:t>
            </w:r>
            <w:proofErr w:type="spellStart"/>
            <w:r w:rsidRPr="00F620C1">
              <w:rPr>
                <w:rFonts w:ascii="Times New Roman" w:hAnsi="Times New Roman"/>
                <w:sz w:val="23"/>
                <w:szCs w:val="23"/>
              </w:rPr>
              <w:t>визнати</w:t>
            </w:r>
            <w:proofErr w:type="spellEnd"/>
            <w:r w:rsidRPr="00F620C1">
              <w:rPr>
                <w:rFonts w:ascii="Times New Roman" w:hAnsi="Times New Roman"/>
                <w:sz w:val="23"/>
                <w:szCs w:val="23"/>
              </w:rPr>
              <w:t xml:space="preserve"> тендер таким, </w:t>
            </w:r>
            <w:proofErr w:type="spellStart"/>
            <w:r w:rsidRPr="00F620C1">
              <w:rPr>
                <w:rFonts w:ascii="Times New Roman" w:hAnsi="Times New Roman"/>
                <w:sz w:val="23"/>
                <w:szCs w:val="23"/>
              </w:rPr>
              <w:t>що</w:t>
            </w:r>
            <w:proofErr w:type="spellEnd"/>
            <w:r w:rsidRPr="00F620C1">
              <w:rPr>
                <w:rFonts w:ascii="Times New Roman" w:hAnsi="Times New Roman"/>
                <w:sz w:val="23"/>
                <w:szCs w:val="23"/>
              </w:rPr>
              <w:t xml:space="preserve"> не </w:t>
            </w:r>
            <w:proofErr w:type="spellStart"/>
            <w:r w:rsidRPr="00F620C1">
              <w:rPr>
                <w:rFonts w:ascii="Times New Roman" w:hAnsi="Times New Roman"/>
                <w:sz w:val="23"/>
                <w:szCs w:val="23"/>
              </w:rPr>
              <w:t>відбувся</w:t>
            </w:r>
            <w:proofErr w:type="spellEnd"/>
            <w:r w:rsidRPr="00F620C1">
              <w:rPr>
                <w:rFonts w:ascii="Times New Roman" w:hAnsi="Times New Roman"/>
                <w:sz w:val="23"/>
                <w:szCs w:val="23"/>
              </w:rPr>
              <w:t xml:space="preserve">, у </w:t>
            </w:r>
            <w:proofErr w:type="spellStart"/>
            <w:r w:rsidRPr="00F620C1">
              <w:rPr>
                <w:rFonts w:ascii="Times New Roman" w:hAnsi="Times New Roman"/>
                <w:sz w:val="23"/>
                <w:szCs w:val="23"/>
              </w:rPr>
              <w:t>разі</w:t>
            </w:r>
            <w:proofErr w:type="spellEnd"/>
            <w:r w:rsidRPr="00F620C1">
              <w:rPr>
                <w:rFonts w:ascii="Times New Roman" w:hAnsi="Times New Roman"/>
                <w:sz w:val="23"/>
                <w:szCs w:val="23"/>
              </w:rPr>
              <w:t>:</w:t>
            </w:r>
          </w:p>
          <w:p w:rsidR="006F2EAE" w:rsidRPr="00F620C1" w:rsidRDefault="006F2EAE" w:rsidP="008479CA">
            <w:pPr>
              <w:spacing w:after="0"/>
              <w:rPr>
                <w:rFonts w:ascii="Times New Roman" w:hAnsi="Times New Roman"/>
                <w:sz w:val="23"/>
                <w:szCs w:val="23"/>
              </w:rPr>
            </w:pPr>
            <w:r w:rsidRPr="00F620C1">
              <w:rPr>
                <w:rFonts w:ascii="Times New Roman" w:hAnsi="Times New Roman"/>
                <w:sz w:val="23"/>
                <w:szCs w:val="23"/>
              </w:rPr>
              <w:t xml:space="preserve">1) </w:t>
            </w:r>
            <w:proofErr w:type="spellStart"/>
            <w:r w:rsidRPr="00F620C1">
              <w:rPr>
                <w:rFonts w:ascii="Times New Roman" w:hAnsi="Times New Roman"/>
                <w:sz w:val="23"/>
                <w:szCs w:val="23"/>
              </w:rPr>
              <w:t>якщо</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здійснення</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закупівлі</w:t>
            </w:r>
            <w:proofErr w:type="spellEnd"/>
            <w:r w:rsidRPr="00F620C1">
              <w:rPr>
                <w:rFonts w:ascii="Times New Roman" w:hAnsi="Times New Roman"/>
                <w:sz w:val="23"/>
                <w:szCs w:val="23"/>
              </w:rPr>
              <w:t xml:space="preserve"> стало </w:t>
            </w:r>
            <w:proofErr w:type="spellStart"/>
            <w:r w:rsidRPr="00F620C1">
              <w:rPr>
                <w:rFonts w:ascii="Times New Roman" w:hAnsi="Times New Roman"/>
                <w:sz w:val="23"/>
                <w:szCs w:val="23"/>
              </w:rPr>
              <w:t>неможливим</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внаслідок</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дії</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непереборної</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сили</w:t>
            </w:r>
            <w:proofErr w:type="spellEnd"/>
            <w:r w:rsidRPr="00F620C1">
              <w:rPr>
                <w:rFonts w:ascii="Times New Roman" w:hAnsi="Times New Roman"/>
                <w:sz w:val="23"/>
                <w:szCs w:val="23"/>
              </w:rPr>
              <w:t>;</w:t>
            </w:r>
          </w:p>
          <w:p w:rsidR="00FF37B2" w:rsidRPr="00F620C1" w:rsidRDefault="006F2EAE" w:rsidP="008479CA">
            <w:pPr>
              <w:spacing w:after="0"/>
              <w:rPr>
                <w:rFonts w:ascii="Times New Roman" w:hAnsi="Times New Roman"/>
                <w:sz w:val="23"/>
                <w:szCs w:val="23"/>
                <w:lang w:val="uk-UA"/>
              </w:rPr>
            </w:pPr>
            <w:r w:rsidRPr="00F620C1">
              <w:rPr>
                <w:rFonts w:ascii="Times New Roman" w:hAnsi="Times New Roman"/>
                <w:sz w:val="23"/>
                <w:szCs w:val="23"/>
              </w:rPr>
              <w:t xml:space="preserve">2) </w:t>
            </w:r>
            <w:proofErr w:type="spellStart"/>
            <w:r w:rsidRPr="00F620C1">
              <w:rPr>
                <w:rFonts w:ascii="Times New Roman" w:hAnsi="Times New Roman"/>
                <w:sz w:val="23"/>
                <w:szCs w:val="23"/>
              </w:rPr>
              <w:t>скорочення</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видатків</w:t>
            </w:r>
            <w:proofErr w:type="spellEnd"/>
            <w:r w:rsidRPr="00F620C1">
              <w:rPr>
                <w:rFonts w:ascii="Times New Roman" w:hAnsi="Times New Roman"/>
                <w:sz w:val="23"/>
                <w:szCs w:val="23"/>
              </w:rPr>
              <w:t xml:space="preserve"> на </w:t>
            </w:r>
            <w:proofErr w:type="spellStart"/>
            <w:r w:rsidRPr="00F620C1">
              <w:rPr>
                <w:rFonts w:ascii="Times New Roman" w:hAnsi="Times New Roman"/>
                <w:sz w:val="23"/>
                <w:szCs w:val="23"/>
              </w:rPr>
              <w:t>здійснення</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закупівлі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товарів</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робіт</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чи</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послуг</w:t>
            </w:r>
            <w:proofErr w:type="spellEnd"/>
            <w:r w:rsidRPr="00F620C1">
              <w:rPr>
                <w:rFonts w:ascii="Times New Roman" w:hAnsi="Times New Roman"/>
                <w:sz w:val="23"/>
                <w:szCs w:val="23"/>
              </w:rPr>
              <w:t>.</w:t>
            </w:r>
          </w:p>
          <w:p w:rsidR="006F2EAE" w:rsidRPr="00F620C1" w:rsidRDefault="00921997" w:rsidP="008479CA">
            <w:pPr>
              <w:spacing w:after="0"/>
              <w:rPr>
                <w:rFonts w:ascii="Times New Roman" w:hAnsi="Times New Roman"/>
                <w:sz w:val="23"/>
                <w:szCs w:val="23"/>
                <w:lang w:val="uk-UA" w:eastAsia="zh-CN"/>
              </w:rPr>
            </w:pPr>
            <w:r w:rsidRPr="00F620C1">
              <w:rPr>
                <w:rFonts w:ascii="Times New Roman" w:hAnsi="Times New Roman"/>
                <w:sz w:val="23"/>
                <w:szCs w:val="23"/>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FF37B2" w:rsidRPr="00F620C1" w:rsidTr="008479CA">
        <w:trPr>
          <w:gridBefore w:val="1"/>
          <w:wBefore w:w="30" w:type="dxa"/>
        </w:trPr>
        <w:tc>
          <w:tcPr>
            <w:tcW w:w="3656" w:type="dxa"/>
            <w:vAlign w:val="center"/>
          </w:tcPr>
          <w:p w:rsidR="00FF37B2" w:rsidRPr="00F620C1" w:rsidRDefault="00FF37B2" w:rsidP="008479CA">
            <w:pPr>
              <w:pStyle w:val="afb"/>
              <w:numPr>
                <w:ilvl w:val="0"/>
                <w:numId w:val="23"/>
              </w:numPr>
              <w:suppressAutoHyphens/>
              <w:spacing w:line="276" w:lineRule="auto"/>
              <w:rPr>
                <w:color w:val="000000"/>
                <w:sz w:val="23"/>
                <w:szCs w:val="23"/>
                <w:lang w:eastAsia="zh-CN"/>
              </w:rPr>
            </w:pPr>
            <w:r w:rsidRPr="00F620C1">
              <w:rPr>
                <w:color w:val="000000"/>
                <w:sz w:val="23"/>
                <w:szCs w:val="23"/>
                <w:lang w:eastAsia="zh-CN"/>
              </w:rPr>
              <w:t>Строк укладання договору</w:t>
            </w:r>
          </w:p>
          <w:p w:rsidR="00D02826" w:rsidRPr="00F620C1" w:rsidRDefault="00D02826" w:rsidP="008479CA">
            <w:pPr>
              <w:suppressAutoHyphens/>
              <w:rPr>
                <w:rFonts w:ascii="Times New Roman" w:hAnsi="Times New Roman"/>
                <w:color w:val="000000"/>
                <w:sz w:val="23"/>
                <w:szCs w:val="23"/>
                <w:lang w:eastAsia="zh-CN"/>
              </w:rPr>
            </w:pPr>
          </w:p>
          <w:p w:rsidR="00D02826" w:rsidRPr="00F620C1" w:rsidRDefault="00D02826" w:rsidP="008479CA">
            <w:pPr>
              <w:suppressAutoHyphens/>
              <w:rPr>
                <w:rFonts w:ascii="Times New Roman" w:hAnsi="Times New Roman"/>
                <w:color w:val="000000"/>
                <w:sz w:val="23"/>
                <w:szCs w:val="23"/>
                <w:lang w:eastAsia="zh-CN"/>
              </w:rPr>
            </w:pPr>
          </w:p>
          <w:p w:rsidR="00D02826" w:rsidRPr="00F620C1" w:rsidRDefault="00D02826" w:rsidP="008479CA">
            <w:pPr>
              <w:suppressAutoHyphens/>
              <w:rPr>
                <w:rFonts w:ascii="Times New Roman" w:hAnsi="Times New Roman"/>
                <w:color w:val="000000"/>
                <w:sz w:val="23"/>
                <w:szCs w:val="23"/>
                <w:lang w:eastAsia="zh-CN"/>
              </w:rPr>
            </w:pPr>
          </w:p>
          <w:p w:rsidR="00D02826" w:rsidRPr="00F620C1" w:rsidRDefault="00D02826" w:rsidP="008479CA">
            <w:pPr>
              <w:suppressAutoHyphens/>
              <w:rPr>
                <w:rFonts w:ascii="Times New Roman" w:hAnsi="Times New Roman"/>
                <w:color w:val="000000"/>
                <w:sz w:val="23"/>
                <w:szCs w:val="23"/>
                <w:lang w:eastAsia="zh-CN"/>
              </w:rPr>
            </w:pPr>
          </w:p>
          <w:p w:rsidR="0019497D" w:rsidRPr="00F620C1" w:rsidRDefault="0019497D" w:rsidP="008479CA">
            <w:pPr>
              <w:suppressAutoHyphens/>
              <w:rPr>
                <w:rFonts w:ascii="Times New Roman" w:hAnsi="Times New Roman"/>
                <w:color w:val="000000"/>
                <w:sz w:val="23"/>
                <w:szCs w:val="23"/>
                <w:lang w:eastAsia="zh-CN"/>
              </w:rPr>
            </w:pPr>
          </w:p>
          <w:p w:rsidR="0019497D" w:rsidRPr="00F620C1" w:rsidRDefault="0019497D" w:rsidP="008479CA">
            <w:pPr>
              <w:suppressAutoHyphens/>
              <w:rPr>
                <w:rFonts w:ascii="Times New Roman" w:hAnsi="Times New Roman"/>
                <w:color w:val="000000"/>
                <w:sz w:val="23"/>
                <w:szCs w:val="23"/>
                <w:lang w:eastAsia="zh-CN"/>
              </w:rPr>
            </w:pPr>
          </w:p>
          <w:p w:rsidR="0019497D" w:rsidRPr="00F620C1" w:rsidRDefault="0019497D" w:rsidP="008479CA">
            <w:pPr>
              <w:suppressAutoHyphens/>
              <w:rPr>
                <w:rFonts w:ascii="Times New Roman" w:hAnsi="Times New Roman"/>
                <w:color w:val="000000"/>
                <w:sz w:val="23"/>
                <w:szCs w:val="23"/>
                <w:lang w:eastAsia="zh-CN"/>
              </w:rPr>
            </w:pPr>
          </w:p>
          <w:p w:rsidR="0019497D" w:rsidRPr="00F620C1" w:rsidRDefault="0019497D" w:rsidP="008479CA">
            <w:pPr>
              <w:suppressAutoHyphens/>
              <w:rPr>
                <w:rFonts w:ascii="Times New Roman" w:hAnsi="Times New Roman"/>
                <w:color w:val="000000"/>
                <w:sz w:val="23"/>
                <w:szCs w:val="23"/>
                <w:lang w:eastAsia="zh-CN"/>
              </w:rPr>
            </w:pPr>
          </w:p>
          <w:p w:rsidR="0019497D" w:rsidRPr="00F620C1" w:rsidRDefault="0019497D" w:rsidP="008479CA">
            <w:pPr>
              <w:suppressAutoHyphens/>
              <w:rPr>
                <w:rFonts w:ascii="Times New Roman" w:hAnsi="Times New Roman"/>
                <w:color w:val="000000"/>
                <w:sz w:val="23"/>
                <w:szCs w:val="23"/>
                <w:lang w:eastAsia="zh-CN"/>
              </w:rPr>
            </w:pPr>
          </w:p>
          <w:p w:rsidR="0019497D" w:rsidRPr="00F620C1" w:rsidRDefault="0019497D" w:rsidP="008479CA">
            <w:pPr>
              <w:suppressAutoHyphens/>
              <w:rPr>
                <w:rFonts w:ascii="Times New Roman" w:hAnsi="Times New Roman"/>
                <w:color w:val="000000"/>
                <w:sz w:val="23"/>
                <w:szCs w:val="23"/>
                <w:lang w:eastAsia="zh-CN"/>
              </w:rPr>
            </w:pPr>
          </w:p>
          <w:p w:rsidR="0019497D" w:rsidRPr="00F620C1" w:rsidRDefault="0019497D" w:rsidP="008479CA">
            <w:pPr>
              <w:pStyle w:val="afb"/>
              <w:suppressAutoHyphens/>
              <w:spacing w:line="276" w:lineRule="auto"/>
              <w:ind w:left="405"/>
              <w:rPr>
                <w:color w:val="000000"/>
                <w:sz w:val="23"/>
                <w:szCs w:val="23"/>
                <w:lang w:eastAsia="zh-CN"/>
              </w:rPr>
            </w:pPr>
          </w:p>
        </w:tc>
        <w:tc>
          <w:tcPr>
            <w:tcW w:w="7230" w:type="dxa"/>
            <w:vAlign w:val="center"/>
          </w:tcPr>
          <w:p w:rsidR="00FF37B2" w:rsidRPr="00F620C1" w:rsidRDefault="00424B2C" w:rsidP="008479CA">
            <w:pPr>
              <w:widowControl w:val="0"/>
              <w:suppressAutoHyphens/>
              <w:autoSpaceDE w:val="0"/>
              <w:spacing w:after="0"/>
              <w:jc w:val="both"/>
              <w:rPr>
                <w:rFonts w:ascii="Times New Roman" w:hAnsi="Times New Roman"/>
                <w:color w:val="000000"/>
                <w:sz w:val="23"/>
                <w:szCs w:val="23"/>
                <w:lang w:val="uk-UA" w:eastAsia="zh-CN"/>
              </w:rPr>
            </w:pPr>
            <w:r w:rsidRPr="00F620C1">
              <w:rPr>
                <w:rFonts w:ascii="Times New Roman" w:hAnsi="Times New Roman"/>
                <w:color w:val="000000"/>
                <w:sz w:val="23"/>
                <w:szCs w:val="23"/>
                <w:shd w:val="clear" w:color="auto" w:fill="FFFFFF"/>
                <w:lang w:val="uk-UA" w:eastAsia="zh-CN"/>
              </w:rPr>
              <w:lastRenderedPageBreak/>
              <w:t xml:space="preserve">       </w:t>
            </w:r>
            <w:r w:rsidR="00FF37B2" w:rsidRPr="00F620C1">
              <w:rPr>
                <w:rFonts w:ascii="Times New Roman" w:hAnsi="Times New Roman"/>
                <w:color w:val="000000"/>
                <w:sz w:val="23"/>
                <w:szCs w:val="23"/>
                <w:shd w:val="clear" w:color="auto" w:fill="FFFFFF"/>
                <w:lang w:val="uk-UA" w:eastAsia="zh-CN"/>
              </w:rPr>
              <w:t>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r w:rsidR="00FF37B2" w:rsidRPr="00F620C1">
              <w:rPr>
                <w:rFonts w:ascii="Times New Roman" w:hAnsi="Times New Roman"/>
                <w:color w:val="000000"/>
                <w:sz w:val="23"/>
                <w:szCs w:val="23"/>
                <w:lang w:val="uk-UA" w:eastAsia="zh-CN"/>
              </w:rPr>
              <w:t xml:space="preserve"> </w:t>
            </w:r>
          </w:p>
          <w:p w:rsidR="00B42CC9" w:rsidRPr="00F620C1" w:rsidRDefault="00B42CC9" w:rsidP="008479CA">
            <w:pPr>
              <w:spacing w:after="0"/>
              <w:rPr>
                <w:rFonts w:ascii="Times New Roman" w:hAnsi="Times New Roman"/>
                <w:sz w:val="23"/>
                <w:szCs w:val="23"/>
              </w:rPr>
            </w:pPr>
            <w:r w:rsidRPr="00F620C1">
              <w:rPr>
                <w:rFonts w:ascii="Times New Roman" w:hAnsi="Times New Roman"/>
                <w:sz w:val="23"/>
                <w:szCs w:val="2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620C1">
              <w:rPr>
                <w:rFonts w:ascii="Times New Roman" w:hAnsi="Times New Roman"/>
                <w:sz w:val="23"/>
                <w:szCs w:val="23"/>
                <w:lang w:val="uk-UA"/>
              </w:rPr>
              <w:lastRenderedPageBreak/>
              <w:t xml:space="preserve">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620C1">
              <w:rPr>
                <w:rFonts w:ascii="Times New Roman" w:hAnsi="Times New Roman"/>
                <w:sz w:val="23"/>
                <w:szCs w:val="23"/>
              </w:rPr>
              <w:t xml:space="preserve">У </w:t>
            </w:r>
            <w:proofErr w:type="spellStart"/>
            <w:r w:rsidRPr="00F620C1">
              <w:rPr>
                <w:rFonts w:ascii="Times New Roman" w:hAnsi="Times New Roman"/>
                <w:sz w:val="23"/>
                <w:szCs w:val="23"/>
              </w:rPr>
              <w:t>випадку</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обґрунтованої</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необхідності</w:t>
            </w:r>
            <w:proofErr w:type="spellEnd"/>
            <w:r w:rsidRPr="00F620C1">
              <w:rPr>
                <w:rFonts w:ascii="Times New Roman" w:hAnsi="Times New Roman"/>
                <w:sz w:val="23"/>
                <w:szCs w:val="23"/>
              </w:rPr>
              <w:t xml:space="preserve"> строк для </w:t>
            </w:r>
            <w:proofErr w:type="spellStart"/>
            <w:r w:rsidRPr="00F620C1">
              <w:rPr>
                <w:rFonts w:ascii="Times New Roman" w:hAnsi="Times New Roman"/>
                <w:sz w:val="23"/>
                <w:szCs w:val="23"/>
              </w:rPr>
              <w:t>укладання</w:t>
            </w:r>
            <w:proofErr w:type="spellEnd"/>
            <w:r w:rsidRPr="00F620C1">
              <w:rPr>
                <w:rFonts w:ascii="Times New Roman" w:hAnsi="Times New Roman"/>
                <w:sz w:val="23"/>
                <w:szCs w:val="23"/>
              </w:rPr>
              <w:t xml:space="preserve"> договору </w:t>
            </w:r>
            <w:proofErr w:type="spellStart"/>
            <w:r w:rsidRPr="00F620C1">
              <w:rPr>
                <w:rFonts w:ascii="Times New Roman" w:hAnsi="Times New Roman"/>
                <w:sz w:val="23"/>
                <w:szCs w:val="23"/>
              </w:rPr>
              <w:t>може</w:t>
            </w:r>
            <w:proofErr w:type="spellEnd"/>
            <w:r w:rsidRPr="00F620C1">
              <w:rPr>
                <w:rFonts w:ascii="Times New Roman" w:hAnsi="Times New Roman"/>
                <w:sz w:val="23"/>
                <w:szCs w:val="23"/>
              </w:rPr>
              <w:t xml:space="preserve"> бути </w:t>
            </w:r>
            <w:proofErr w:type="spellStart"/>
            <w:r w:rsidRPr="00F620C1">
              <w:rPr>
                <w:rFonts w:ascii="Times New Roman" w:hAnsi="Times New Roman"/>
                <w:sz w:val="23"/>
                <w:szCs w:val="23"/>
              </w:rPr>
              <w:t>продовжений</w:t>
            </w:r>
            <w:proofErr w:type="spellEnd"/>
            <w:r w:rsidRPr="00F620C1">
              <w:rPr>
                <w:rFonts w:ascii="Times New Roman" w:hAnsi="Times New Roman"/>
                <w:sz w:val="23"/>
                <w:szCs w:val="23"/>
              </w:rPr>
              <w:t xml:space="preserve"> до 60 </w:t>
            </w:r>
            <w:proofErr w:type="spellStart"/>
            <w:r w:rsidRPr="00F620C1">
              <w:rPr>
                <w:rFonts w:ascii="Times New Roman" w:hAnsi="Times New Roman"/>
                <w:sz w:val="23"/>
                <w:szCs w:val="23"/>
              </w:rPr>
              <w:t>днів</w:t>
            </w:r>
            <w:proofErr w:type="spellEnd"/>
            <w:r w:rsidRPr="00F620C1">
              <w:rPr>
                <w:rFonts w:ascii="Times New Roman" w:hAnsi="Times New Roman"/>
                <w:sz w:val="23"/>
                <w:szCs w:val="23"/>
              </w:rPr>
              <w:t>.</w:t>
            </w:r>
          </w:p>
          <w:p w:rsidR="00FF37B2" w:rsidRPr="00F620C1" w:rsidRDefault="00424B2C" w:rsidP="008479CA">
            <w:pPr>
              <w:suppressAutoHyphens/>
              <w:spacing w:after="0"/>
              <w:jc w:val="both"/>
              <w:rPr>
                <w:rFonts w:ascii="Times New Roman" w:hAnsi="Times New Roman"/>
                <w:color w:val="000000"/>
                <w:sz w:val="23"/>
                <w:szCs w:val="23"/>
                <w:shd w:val="clear" w:color="auto" w:fill="FFFFFF"/>
                <w:lang w:val="uk-UA" w:eastAsia="zh-CN"/>
              </w:rPr>
            </w:pPr>
            <w:r w:rsidRPr="00F620C1">
              <w:rPr>
                <w:rFonts w:ascii="Times New Roman" w:hAnsi="Times New Roman"/>
                <w:color w:val="000000"/>
                <w:sz w:val="23"/>
                <w:szCs w:val="23"/>
                <w:shd w:val="clear" w:color="auto" w:fill="FFFFFF"/>
                <w:lang w:val="uk-UA" w:eastAsia="zh-CN"/>
              </w:rPr>
              <w:t xml:space="preserve">       </w:t>
            </w:r>
            <w:r w:rsidR="00FF37B2" w:rsidRPr="00F620C1">
              <w:rPr>
                <w:rFonts w:ascii="Times New Roman" w:hAnsi="Times New Roman"/>
                <w:color w:val="000000"/>
                <w:sz w:val="23"/>
                <w:szCs w:val="23"/>
                <w:shd w:val="clear" w:color="auto" w:fill="FFFFFF"/>
                <w:lang w:val="uk-UA" w:eastAsia="zh-CN"/>
              </w:rPr>
              <w:t xml:space="preserve">У разі відмови переможця торгів від підписання договору про закупівлю відповідно до вимог тендерної документації або </w:t>
            </w:r>
            <w:proofErr w:type="spellStart"/>
            <w:r w:rsidR="00FF37B2" w:rsidRPr="00F620C1">
              <w:rPr>
                <w:rFonts w:ascii="Times New Roman" w:hAnsi="Times New Roman"/>
                <w:color w:val="000000"/>
                <w:sz w:val="23"/>
                <w:szCs w:val="23"/>
                <w:shd w:val="clear" w:color="auto" w:fill="FFFFFF"/>
                <w:lang w:val="uk-UA" w:eastAsia="zh-CN"/>
              </w:rPr>
              <w:t>неукладення</w:t>
            </w:r>
            <w:proofErr w:type="spellEnd"/>
            <w:r w:rsidR="00FF37B2" w:rsidRPr="00F620C1">
              <w:rPr>
                <w:rFonts w:ascii="Times New Roman" w:hAnsi="Times New Roman"/>
                <w:color w:val="000000"/>
                <w:sz w:val="23"/>
                <w:szCs w:val="23"/>
                <w:shd w:val="clear" w:color="auto" w:fill="FFFFFF"/>
                <w:lang w:val="uk-UA" w:eastAsia="zh-CN"/>
              </w:rPr>
              <w:t xml:space="preserve">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w:t>
            </w:r>
            <w:r w:rsidR="00FF37B2" w:rsidRPr="00F620C1">
              <w:rPr>
                <w:rFonts w:ascii="Times New Roman" w:hAnsi="Times New Roman"/>
                <w:color w:val="000000"/>
                <w:sz w:val="23"/>
                <w:szCs w:val="23"/>
                <w:lang w:val="uk-UA" w:eastAsia="zh-CN"/>
              </w:rPr>
              <w:t> </w:t>
            </w:r>
            <w:r w:rsidR="00FF37B2" w:rsidRPr="00F620C1">
              <w:rPr>
                <w:rFonts w:ascii="Times New Roman" w:hAnsi="Times New Roman"/>
                <w:color w:val="000000"/>
                <w:sz w:val="23"/>
                <w:szCs w:val="23"/>
                <w:shd w:val="clear" w:color="auto" w:fill="FFFFFF"/>
                <w:lang w:val="uk-UA" w:eastAsia="zh-CN"/>
              </w:rPr>
              <w:t>пунктами 2, 3, 5, 6 і 8 частини першої та частини другої статті 17 Закону у строки, та у формі, що встановлені цією тендерною документацією,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FF37B2" w:rsidRPr="00F620C1" w:rsidRDefault="00424B2C" w:rsidP="008479CA">
            <w:pPr>
              <w:suppressAutoHyphens/>
              <w:spacing w:after="0"/>
              <w:jc w:val="both"/>
              <w:rPr>
                <w:rFonts w:ascii="Times New Roman" w:hAnsi="Times New Roman"/>
                <w:color w:val="000000"/>
                <w:sz w:val="23"/>
                <w:szCs w:val="23"/>
                <w:shd w:val="clear" w:color="auto" w:fill="FFFFFF"/>
                <w:lang w:val="uk-UA" w:eastAsia="zh-CN"/>
              </w:rPr>
            </w:pPr>
            <w:r w:rsidRPr="00F620C1">
              <w:rPr>
                <w:rFonts w:ascii="Times New Roman" w:hAnsi="Times New Roman"/>
                <w:b/>
                <w:sz w:val="23"/>
                <w:szCs w:val="23"/>
                <w:lang w:val="uk-UA" w:eastAsia="zh-CN"/>
              </w:rPr>
              <w:t xml:space="preserve">     </w:t>
            </w:r>
            <w:r w:rsidR="00FF37B2" w:rsidRPr="00F620C1">
              <w:rPr>
                <w:rFonts w:ascii="Times New Roman" w:hAnsi="Times New Roman"/>
                <w:sz w:val="23"/>
                <w:szCs w:val="23"/>
                <w:lang w:val="uk-UA" w:eastAsia="zh-CN"/>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tc>
      </w:tr>
      <w:tr w:rsidR="00FF37B2" w:rsidRPr="00F620C1" w:rsidTr="007F0685">
        <w:trPr>
          <w:gridBefore w:val="1"/>
          <w:wBefore w:w="30" w:type="dxa"/>
          <w:trHeight w:val="2247"/>
        </w:trPr>
        <w:tc>
          <w:tcPr>
            <w:tcW w:w="3656" w:type="dxa"/>
            <w:vAlign w:val="center"/>
          </w:tcPr>
          <w:p w:rsidR="00FF37B2" w:rsidRPr="00F620C1" w:rsidRDefault="00FF37B2" w:rsidP="008479CA">
            <w:pPr>
              <w:pStyle w:val="afb"/>
              <w:widowControl w:val="0"/>
              <w:numPr>
                <w:ilvl w:val="0"/>
                <w:numId w:val="23"/>
              </w:numPr>
              <w:suppressAutoHyphens/>
              <w:autoSpaceDE w:val="0"/>
              <w:spacing w:line="276" w:lineRule="auto"/>
              <w:ind w:left="523"/>
              <w:rPr>
                <w:color w:val="000000"/>
                <w:sz w:val="23"/>
                <w:szCs w:val="23"/>
                <w:lang w:eastAsia="zh-CN"/>
              </w:rPr>
            </w:pPr>
            <w:r w:rsidRPr="00F620C1">
              <w:rPr>
                <w:color w:val="000000"/>
                <w:sz w:val="23"/>
                <w:szCs w:val="23"/>
                <w:lang w:eastAsia="zh-CN"/>
              </w:rPr>
              <w:lastRenderedPageBreak/>
              <w:t>Проект договору про закупівлю</w:t>
            </w:r>
          </w:p>
          <w:p w:rsidR="00577C27" w:rsidRPr="00F620C1" w:rsidRDefault="00577C27" w:rsidP="008479CA">
            <w:pPr>
              <w:widowControl w:val="0"/>
              <w:suppressAutoHyphens/>
              <w:autoSpaceDE w:val="0"/>
              <w:ind w:left="523"/>
              <w:rPr>
                <w:rFonts w:ascii="Times New Roman" w:hAnsi="Times New Roman"/>
                <w:color w:val="000000"/>
                <w:sz w:val="23"/>
                <w:szCs w:val="23"/>
                <w:lang w:eastAsia="zh-CN"/>
              </w:rPr>
            </w:pPr>
          </w:p>
          <w:p w:rsidR="007C7095" w:rsidRPr="00F620C1" w:rsidRDefault="007C7095" w:rsidP="008479CA">
            <w:pPr>
              <w:widowControl w:val="0"/>
              <w:suppressAutoHyphens/>
              <w:autoSpaceDE w:val="0"/>
              <w:ind w:left="523"/>
              <w:rPr>
                <w:rFonts w:ascii="Times New Roman" w:hAnsi="Times New Roman"/>
                <w:color w:val="000000"/>
                <w:sz w:val="23"/>
                <w:szCs w:val="23"/>
                <w:lang w:eastAsia="zh-CN"/>
              </w:rPr>
            </w:pPr>
          </w:p>
        </w:tc>
        <w:tc>
          <w:tcPr>
            <w:tcW w:w="7230" w:type="dxa"/>
            <w:vAlign w:val="center"/>
          </w:tcPr>
          <w:p w:rsidR="00FF37B2" w:rsidRPr="00F620C1" w:rsidRDefault="00FF37B2" w:rsidP="008479CA">
            <w:pPr>
              <w:widowControl w:val="0"/>
              <w:suppressAutoHyphens/>
              <w:autoSpaceDE w:val="0"/>
              <w:spacing w:after="0"/>
              <w:ind w:left="127"/>
              <w:rPr>
                <w:rFonts w:ascii="Times New Roman" w:hAnsi="Times New Roman"/>
                <w:color w:val="FF0000"/>
                <w:sz w:val="23"/>
                <w:szCs w:val="23"/>
                <w:lang w:val="uk-UA" w:eastAsia="zh-CN"/>
              </w:rPr>
            </w:pPr>
            <w:r w:rsidRPr="00F620C1">
              <w:rPr>
                <w:rFonts w:ascii="Times New Roman" w:hAnsi="Times New Roman"/>
                <w:color w:val="000000"/>
                <w:sz w:val="23"/>
                <w:szCs w:val="23"/>
                <w:lang w:val="uk-UA" w:eastAsia="zh-CN"/>
              </w:rPr>
              <w:t xml:space="preserve"> </w:t>
            </w:r>
            <w:r w:rsidR="00424B2C" w:rsidRPr="00F620C1">
              <w:rPr>
                <w:rFonts w:ascii="Times New Roman" w:hAnsi="Times New Roman"/>
                <w:color w:val="000000"/>
                <w:sz w:val="23"/>
                <w:szCs w:val="23"/>
                <w:lang w:val="uk-UA" w:eastAsia="zh-CN"/>
              </w:rPr>
              <w:t xml:space="preserve"> </w:t>
            </w:r>
            <w:r w:rsidRPr="00F620C1">
              <w:rPr>
                <w:rFonts w:ascii="Times New Roman" w:hAnsi="Times New Roman"/>
                <w:color w:val="000000"/>
                <w:sz w:val="23"/>
                <w:szCs w:val="23"/>
                <w:lang w:val="uk-UA" w:eastAsia="zh-CN"/>
              </w:rPr>
              <w:t xml:space="preserve">Проект договору про закупівлю передбачений </w:t>
            </w:r>
            <w:r w:rsidRPr="00F620C1">
              <w:rPr>
                <w:rFonts w:ascii="Times New Roman" w:hAnsi="Times New Roman"/>
                <w:sz w:val="23"/>
                <w:szCs w:val="23"/>
                <w:lang w:val="uk-UA" w:eastAsia="zh-CN"/>
              </w:rPr>
              <w:t>у Додатку №.</w:t>
            </w:r>
            <w:r w:rsidR="00036485" w:rsidRPr="00F620C1">
              <w:rPr>
                <w:rFonts w:ascii="Times New Roman" w:hAnsi="Times New Roman"/>
                <w:sz w:val="23"/>
                <w:szCs w:val="23"/>
                <w:lang w:val="uk-UA" w:eastAsia="zh-CN"/>
              </w:rPr>
              <w:t>3</w:t>
            </w:r>
          </w:p>
          <w:p w:rsidR="00FF37B2" w:rsidRPr="00F620C1" w:rsidRDefault="00FF37B2" w:rsidP="008479CA">
            <w:pPr>
              <w:widowControl w:val="0"/>
              <w:suppressAutoHyphens/>
              <w:autoSpaceDE w:val="0"/>
              <w:spacing w:after="0"/>
              <w:ind w:left="127"/>
              <w:rPr>
                <w:rFonts w:ascii="Times New Roman" w:hAnsi="Times New Roman"/>
                <w:sz w:val="23"/>
                <w:szCs w:val="23"/>
                <w:lang w:val="uk-UA" w:eastAsia="zh-CN"/>
              </w:rPr>
            </w:pPr>
            <w:r w:rsidRPr="00F620C1">
              <w:rPr>
                <w:rFonts w:ascii="Times New Roman" w:hAnsi="Times New Roman"/>
                <w:sz w:val="23"/>
                <w:szCs w:val="23"/>
                <w:lang w:val="uk-UA" w:eastAsia="zh-CN"/>
              </w:rPr>
              <w:t xml:space="preserve">У складі тендерної пропозиції учасник повинен надати заповнений </w:t>
            </w:r>
            <w:r w:rsidR="007B3EE9">
              <w:rPr>
                <w:rFonts w:ascii="Times New Roman" w:hAnsi="Times New Roman"/>
                <w:sz w:val="23"/>
                <w:szCs w:val="23"/>
                <w:lang w:val="uk-UA" w:eastAsia="zh-CN"/>
              </w:rPr>
              <w:t xml:space="preserve"> та підписаний </w:t>
            </w:r>
            <w:r w:rsidRPr="00F620C1">
              <w:rPr>
                <w:rFonts w:ascii="Times New Roman" w:hAnsi="Times New Roman"/>
                <w:sz w:val="23"/>
                <w:szCs w:val="23"/>
                <w:lang w:val="uk-UA" w:eastAsia="zh-CN"/>
              </w:rPr>
              <w:t>проект договору.</w:t>
            </w:r>
          </w:p>
          <w:p w:rsidR="00FF37B2" w:rsidRPr="00F620C1" w:rsidRDefault="00424B2C" w:rsidP="008479CA">
            <w:pPr>
              <w:widowControl w:val="0"/>
              <w:suppressAutoHyphens/>
              <w:autoSpaceDE w:val="0"/>
              <w:spacing w:after="0"/>
              <w:ind w:left="127"/>
              <w:rPr>
                <w:rFonts w:ascii="Times New Roman" w:hAnsi="Times New Roman"/>
                <w:color w:val="000000"/>
                <w:sz w:val="23"/>
                <w:szCs w:val="23"/>
                <w:shd w:val="clear" w:color="auto" w:fill="FFFFFF"/>
                <w:lang w:val="uk-UA" w:eastAsia="zh-CN"/>
              </w:rPr>
            </w:pPr>
            <w:r w:rsidRPr="00F620C1">
              <w:rPr>
                <w:rFonts w:ascii="Times New Roman" w:hAnsi="Times New Roman"/>
                <w:color w:val="000000"/>
                <w:sz w:val="23"/>
                <w:szCs w:val="23"/>
                <w:shd w:val="clear" w:color="auto" w:fill="FFFFFF"/>
                <w:lang w:val="uk-UA" w:eastAsia="zh-CN"/>
              </w:rPr>
              <w:t xml:space="preserve">  </w:t>
            </w:r>
            <w:r w:rsidR="00FF37B2" w:rsidRPr="00F620C1">
              <w:rPr>
                <w:rFonts w:ascii="Times New Roman" w:hAnsi="Times New Roman"/>
                <w:color w:val="000000"/>
                <w:sz w:val="23"/>
                <w:szCs w:val="23"/>
                <w:shd w:val="clear" w:color="auto" w:fill="FFFFFF"/>
                <w:lang w:val="uk-UA" w:eastAsia="zh-CN"/>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w:t>
            </w:r>
            <w:r w:rsidR="00312A2A">
              <w:rPr>
                <w:rFonts w:ascii="Times New Roman" w:hAnsi="Times New Roman"/>
                <w:color w:val="000000"/>
                <w:sz w:val="23"/>
                <w:szCs w:val="23"/>
                <w:shd w:val="clear" w:color="auto" w:fill="FFFFFF"/>
                <w:lang w:val="uk-UA" w:eastAsia="zh-CN"/>
              </w:rPr>
              <w:t>№</w:t>
            </w:r>
            <w:r w:rsidR="00FF37B2" w:rsidRPr="00F620C1">
              <w:rPr>
                <w:rFonts w:ascii="Times New Roman" w:hAnsi="Times New Roman"/>
                <w:color w:val="000000"/>
                <w:sz w:val="23"/>
                <w:szCs w:val="23"/>
                <w:shd w:val="clear" w:color="auto" w:fill="FFFFFF"/>
                <w:lang w:val="uk-UA" w:eastAsia="zh-CN"/>
              </w:rPr>
              <w:t xml:space="preserve"> </w:t>
            </w:r>
            <w:r w:rsidR="00381B7C" w:rsidRPr="00F620C1">
              <w:rPr>
                <w:rFonts w:ascii="Times New Roman" w:hAnsi="Times New Roman"/>
                <w:color w:val="000000"/>
                <w:sz w:val="23"/>
                <w:szCs w:val="23"/>
                <w:shd w:val="clear" w:color="auto" w:fill="FFFFFF"/>
                <w:lang w:val="uk-UA" w:eastAsia="zh-CN"/>
              </w:rPr>
              <w:t>3</w:t>
            </w:r>
            <w:r w:rsidR="00FF37B2" w:rsidRPr="00F620C1">
              <w:rPr>
                <w:rFonts w:ascii="Times New Roman" w:hAnsi="Times New Roman"/>
                <w:color w:val="000000"/>
                <w:sz w:val="23"/>
                <w:szCs w:val="23"/>
                <w:shd w:val="clear" w:color="auto" w:fill="FFFFFF"/>
                <w:lang w:val="uk-UA" w:eastAsia="zh-CN"/>
              </w:rPr>
              <w:t xml:space="preserve"> до цієї тендерної документації.</w:t>
            </w:r>
          </w:p>
        </w:tc>
      </w:tr>
      <w:tr w:rsidR="00FF37B2" w:rsidRPr="00F620C1" w:rsidTr="00EA781F">
        <w:trPr>
          <w:gridBefore w:val="1"/>
          <w:wBefore w:w="30" w:type="dxa"/>
          <w:trHeight w:val="1535"/>
        </w:trPr>
        <w:tc>
          <w:tcPr>
            <w:tcW w:w="3656" w:type="dxa"/>
            <w:vAlign w:val="center"/>
          </w:tcPr>
          <w:p w:rsidR="00807CB3" w:rsidRPr="003C029E" w:rsidRDefault="00FF37B2" w:rsidP="008479CA">
            <w:pPr>
              <w:pStyle w:val="afb"/>
              <w:numPr>
                <w:ilvl w:val="0"/>
                <w:numId w:val="23"/>
              </w:numPr>
              <w:suppressAutoHyphens/>
              <w:spacing w:line="276" w:lineRule="auto"/>
              <w:rPr>
                <w:color w:val="000000"/>
                <w:sz w:val="23"/>
                <w:szCs w:val="23"/>
                <w:lang w:eastAsia="zh-CN"/>
              </w:rPr>
            </w:pPr>
            <w:r w:rsidRPr="003C029E">
              <w:rPr>
                <w:color w:val="000000"/>
                <w:sz w:val="23"/>
                <w:szCs w:val="23"/>
                <w:lang w:eastAsia="zh-CN"/>
              </w:rPr>
              <w:t>Істотні умови, що обов’язково включаються до договору про закупівлю</w:t>
            </w:r>
          </w:p>
          <w:p w:rsidR="00807CB3" w:rsidRPr="00F620C1" w:rsidRDefault="00807CB3" w:rsidP="008479CA">
            <w:pPr>
              <w:suppressAutoHyphens/>
              <w:rPr>
                <w:rFonts w:ascii="Times New Roman" w:hAnsi="Times New Roman"/>
                <w:color w:val="000000"/>
                <w:sz w:val="23"/>
                <w:szCs w:val="23"/>
                <w:lang w:eastAsia="zh-CN"/>
              </w:rPr>
            </w:pPr>
          </w:p>
          <w:p w:rsidR="007C7095" w:rsidRPr="00F620C1" w:rsidRDefault="007C7095" w:rsidP="008479CA">
            <w:pPr>
              <w:suppressAutoHyphens/>
              <w:rPr>
                <w:rFonts w:ascii="Times New Roman" w:hAnsi="Times New Roman"/>
                <w:color w:val="000000"/>
                <w:sz w:val="23"/>
                <w:szCs w:val="23"/>
                <w:lang w:eastAsia="zh-CN"/>
              </w:rPr>
            </w:pPr>
          </w:p>
          <w:p w:rsidR="007C7095" w:rsidRPr="00F620C1" w:rsidRDefault="007C7095" w:rsidP="008479CA">
            <w:pPr>
              <w:suppressAutoHyphens/>
              <w:rPr>
                <w:rFonts w:ascii="Times New Roman" w:hAnsi="Times New Roman"/>
                <w:color w:val="000000"/>
                <w:sz w:val="23"/>
                <w:szCs w:val="23"/>
                <w:lang w:eastAsia="zh-CN"/>
              </w:rPr>
            </w:pPr>
          </w:p>
          <w:p w:rsidR="007C7095" w:rsidRPr="00F620C1" w:rsidRDefault="007C7095" w:rsidP="008479CA">
            <w:pPr>
              <w:suppressAutoHyphens/>
              <w:rPr>
                <w:rFonts w:ascii="Times New Roman" w:hAnsi="Times New Roman"/>
                <w:color w:val="000000"/>
                <w:sz w:val="23"/>
                <w:szCs w:val="23"/>
                <w:lang w:eastAsia="zh-CN"/>
              </w:rPr>
            </w:pPr>
          </w:p>
          <w:p w:rsidR="007C7095" w:rsidRPr="00F620C1" w:rsidRDefault="007C7095" w:rsidP="008479CA">
            <w:pPr>
              <w:suppressAutoHyphens/>
              <w:rPr>
                <w:rFonts w:ascii="Times New Roman" w:hAnsi="Times New Roman"/>
                <w:color w:val="000000"/>
                <w:sz w:val="23"/>
                <w:szCs w:val="23"/>
                <w:lang w:eastAsia="zh-CN"/>
              </w:rPr>
            </w:pPr>
          </w:p>
          <w:p w:rsidR="007C7095" w:rsidRPr="00F620C1" w:rsidRDefault="007C7095" w:rsidP="008479CA">
            <w:pPr>
              <w:suppressAutoHyphens/>
              <w:rPr>
                <w:rFonts w:ascii="Times New Roman" w:hAnsi="Times New Roman"/>
                <w:color w:val="000000"/>
                <w:sz w:val="23"/>
                <w:szCs w:val="23"/>
                <w:lang w:eastAsia="zh-CN"/>
              </w:rPr>
            </w:pPr>
          </w:p>
          <w:p w:rsidR="007C7095" w:rsidRPr="00F620C1" w:rsidRDefault="007C7095" w:rsidP="008479CA">
            <w:pPr>
              <w:suppressAutoHyphens/>
              <w:rPr>
                <w:rFonts w:ascii="Times New Roman" w:hAnsi="Times New Roman"/>
                <w:color w:val="000000"/>
                <w:sz w:val="23"/>
                <w:szCs w:val="23"/>
                <w:lang w:eastAsia="zh-CN"/>
              </w:rPr>
            </w:pPr>
          </w:p>
          <w:p w:rsidR="007C7095" w:rsidRPr="00F620C1" w:rsidRDefault="007C7095" w:rsidP="008479CA">
            <w:pPr>
              <w:suppressAutoHyphens/>
              <w:rPr>
                <w:rFonts w:ascii="Times New Roman" w:hAnsi="Times New Roman"/>
                <w:color w:val="000000"/>
                <w:sz w:val="23"/>
                <w:szCs w:val="23"/>
                <w:lang w:eastAsia="zh-CN"/>
              </w:rPr>
            </w:pPr>
          </w:p>
          <w:p w:rsidR="007C7095" w:rsidRPr="00F620C1" w:rsidRDefault="007C7095" w:rsidP="008479CA">
            <w:pPr>
              <w:suppressAutoHyphens/>
              <w:rPr>
                <w:rFonts w:ascii="Times New Roman" w:hAnsi="Times New Roman"/>
                <w:color w:val="000000"/>
                <w:sz w:val="23"/>
                <w:szCs w:val="23"/>
                <w:lang w:eastAsia="zh-CN"/>
              </w:rPr>
            </w:pPr>
          </w:p>
          <w:p w:rsidR="007C7095" w:rsidRPr="00F620C1" w:rsidRDefault="007C7095" w:rsidP="008479CA">
            <w:pPr>
              <w:suppressAutoHyphens/>
              <w:rPr>
                <w:rFonts w:ascii="Times New Roman" w:hAnsi="Times New Roman"/>
                <w:color w:val="000000"/>
                <w:sz w:val="23"/>
                <w:szCs w:val="23"/>
                <w:lang w:eastAsia="zh-CN"/>
              </w:rPr>
            </w:pPr>
          </w:p>
          <w:p w:rsidR="007C7095" w:rsidRPr="00F620C1" w:rsidRDefault="007C7095" w:rsidP="008479CA">
            <w:pPr>
              <w:suppressAutoHyphens/>
              <w:rPr>
                <w:rFonts w:ascii="Times New Roman" w:hAnsi="Times New Roman"/>
                <w:color w:val="000000"/>
                <w:sz w:val="23"/>
                <w:szCs w:val="23"/>
                <w:lang w:eastAsia="zh-CN"/>
              </w:rPr>
            </w:pPr>
          </w:p>
          <w:p w:rsidR="007C7095" w:rsidRPr="00F620C1" w:rsidRDefault="007C7095" w:rsidP="008479CA">
            <w:pPr>
              <w:suppressAutoHyphens/>
              <w:rPr>
                <w:rFonts w:ascii="Times New Roman" w:hAnsi="Times New Roman"/>
                <w:color w:val="000000"/>
                <w:sz w:val="23"/>
                <w:szCs w:val="23"/>
                <w:lang w:eastAsia="zh-CN"/>
              </w:rPr>
            </w:pPr>
          </w:p>
          <w:p w:rsidR="007C7095" w:rsidRPr="00F620C1" w:rsidRDefault="007C7095" w:rsidP="008479CA">
            <w:pPr>
              <w:suppressAutoHyphens/>
              <w:rPr>
                <w:rFonts w:ascii="Times New Roman" w:hAnsi="Times New Roman"/>
                <w:color w:val="000000"/>
                <w:sz w:val="23"/>
                <w:szCs w:val="23"/>
                <w:lang w:eastAsia="zh-CN"/>
              </w:rPr>
            </w:pPr>
          </w:p>
        </w:tc>
        <w:tc>
          <w:tcPr>
            <w:tcW w:w="7230" w:type="dxa"/>
            <w:vAlign w:val="center"/>
          </w:tcPr>
          <w:p w:rsidR="00191BC8" w:rsidRPr="00BD10BA" w:rsidRDefault="00DE0D94" w:rsidP="00191BC8">
            <w:pPr>
              <w:spacing w:after="0" w:line="240" w:lineRule="auto"/>
              <w:contextualSpacing/>
              <w:jc w:val="both"/>
              <w:rPr>
                <w:rFonts w:ascii="Times New Roman" w:hAnsi="Times New Roman"/>
                <w:color w:val="000000"/>
                <w:sz w:val="24"/>
                <w:szCs w:val="24"/>
                <w:lang w:val="uk-UA" w:eastAsia="uk-UA"/>
              </w:rPr>
            </w:pPr>
            <w:r w:rsidRPr="00F620C1">
              <w:rPr>
                <w:rFonts w:ascii="Times New Roman" w:hAnsi="Times New Roman"/>
                <w:color w:val="000000"/>
                <w:sz w:val="23"/>
                <w:szCs w:val="23"/>
                <w:lang w:val="uk-UA" w:eastAsia="uk-UA"/>
              </w:rPr>
              <w:lastRenderedPageBreak/>
              <w:t xml:space="preserve">       </w:t>
            </w:r>
            <w:r w:rsidR="00191BC8">
              <w:rPr>
                <w:rFonts w:ascii="Times New Roman" w:hAnsi="Times New Roman"/>
                <w:color w:val="000000"/>
                <w:sz w:val="24"/>
                <w:szCs w:val="24"/>
                <w:lang w:val="uk-UA" w:eastAsia="uk-UA"/>
              </w:rPr>
              <w:t xml:space="preserve">       </w:t>
            </w:r>
            <w:r w:rsidR="00191BC8" w:rsidRPr="00BD10BA">
              <w:rPr>
                <w:rFonts w:ascii="Times New Roman" w:hAnsi="Times New Roman"/>
                <w:color w:val="000000"/>
                <w:sz w:val="24"/>
                <w:szCs w:val="24"/>
                <w:lang w:val="uk-UA" w:eastAsia="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191BC8" w:rsidRPr="00BD10BA" w:rsidRDefault="00191BC8" w:rsidP="00191BC8">
            <w:pPr>
              <w:spacing w:after="0" w:line="240" w:lineRule="auto"/>
              <w:contextualSpacing/>
              <w:jc w:val="both"/>
              <w:rPr>
                <w:rFonts w:ascii="Times New Roman" w:hAnsi="Times New Roman"/>
                <w:color w:val="000000"/>
                <w:sz w:val="24"/>
                <w:szCs w:val="24"/>
                <w:lang w:val="uk-UA" w:eastAsia="uk-UA"/>
              </w:rPr>
            </w:pPr>
            <w:r w:rsidRPr="00BD10BA">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       </w:t>
            </w:r>
            <w:r w:rsidRPr="00BD10BA">
              <w:rPr>
                <w:rFonts w:ascii="Times New Roman" w:hAnsi="Times New Roman"/>
                <w:color w:val="000000"/>
                <w:sz w:val="24"/>
                <w:szCs w:val="24"/>
                <w:lang w:val="uk-UA" w:eastAsia="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191BC8" w:rsidRPr="00BD10BA" w:rsidRDefault="00191BC8" w:rsidP="00191BC8">
            <w:pPr>
              <w:spacing w:after="0"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BD10BA">
              <w:rPr>
                <w:rFonts w:ascii="Times New Roman" w:hAnsi="Times New Roman"/>
                <w:color w:val="000000"/>
                <w:sz w:val="24"/>
                <w:szCs w:val="24"/>
                <w:lang w:val="uk-UA" w:eastAsia="uk-UA"/>
              </w:rPr>
              <w:t>* Проект договору на закупівлю та додатки до нього завантажуються до електронної системи окремим файлом.</w:t>
            </w:r>
          </w:p>
          <w:p w:rsidR="00191BC8" w:rsidRDefault="00191BC8" w:rsidP="00191BC8">
            <w:pPr>
              <w:spacing w:after="0" w:line="240" w:lineRule="auto"/>
              <w:contextualSpacing/>
              <w:jc w:val="both"/>
              <w:rPr>
                <w:rFonts w:ascii="Times New Roman" w:hAnsi="Times New Roman"/>
                <w:color w:val="000000"/>
                <w:sz w:val="24"/>
                <w:szCs w:val="24"/>
                <w:lang w:val="uk-UA" w:eastAsia="uk-UA"/>
              </w:rPr>
            </w:pPr>
            <w:bookmarkStart w:id="13" w:name="_Ref434319629"/>
            <w:r>
              <w:rPr>
                <w:rFonts w:ascii="Times New Roman" w:hAnsi="Times New Roman"/>
                <w:color w:val="000000"/>
                <w:sz w:val="24"/>
                <w:szCs w:val="24"/>
                <w:lang w:val="uk-UA" w:eastAsia="uk-UA"/>
              </w:rPr>
              <w:t xml:space="preserve">        </w:t>
            </w:r>
            <w:r w:rsidRPr="00BD10BA">
              <w:rPr>
                <w:rFonts w:ascii="Times New Roman" w:hAnsi="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3"/>
          </w:p>
          <w:p w:rsidR="00191BC8" w:rsidRPr="00877D15" w:rsidRDefault="00191BC8" w:rsidP="00191BC8">
            <w:pPr>
              <w:spacing w:after="0" w:line="0" w:lineRule="atLeast"/>
              <w:jc w:val="both"/>
              <w:rPr>
                <w:rFonts w:ascii="Times New Roman" w:hAnsi="Times New Roman"/>
                <w:sz w:val="24"/>
                <w:szCs w:val="24"/>
                <w:lang w:val="uk-UA"/>
              </w:rPr>
            </w:pPr>
            <w:r w:rsidRPr="00877D15">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91BC8" w:rsidRPr="00877D15" w:rsidRDefault="00191BC8" w:rsidP="00191BC8">
            <w:pPr>
              <w:spacing w:after="0" w:line="0" w:lineRule="atLeast"/>
              <w:jc w:val="both"/>
              <w:rPr>
                <w:rFonts w:ascii="Times New Roman" w:hAnsi="Times New Roman"/>
                <w:sz w:val="24"/>
                <w:szCs w:val="24"/>
                <w:lang w:val="uk-UA"/>
              </w:rPr>
            </w:pPr>
            <w:r w:rsidRPr="00877D15">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191BC8" w:rsidRPr="00877D15" w:rsidRDefault="00191BC8" w:rsidP="00191BC8">
            <w:pPr>
              <w:spacing w:after="0" w:line="0" w:lineRule="atLeast"/>
              <w:jc w:val="both"/>
              <w:rPr>
                <w:rFonts w:ascii="Times New Roman" w:hAnsi="Times New Roman"/>
                <w:sz w:val="24"/>
                <w:szCs w:val="24"/>
                <w:lang w:val="uk-UA"/>
              </w:rPr>
            </w:pPr>
            <w:r w:rsidRPr="00877D15">
              <w:rPr>
                <w:rFonts w:ascii="Times New Roman" w:hAnsi="Times New Roman"/>
                <w:sz w:val="24"/>
                <w:szCs w:val="24"/>
                <w:lang w:val="uk-UA"/>
              </w:rPr>
              <w:t xml:space="preserve">2) зміни ціни за одиницю товару не більше ніж на 10 відсотків у разі </w:t>
            </w:r>
            <w:r w:rsidRPr="00877D15">
              <w:rPr>
                <w:rFonts w:ascii="Times New Roman" w:hAnsi="Times New Roman"/>
                <w:sz w:val="24"/>
                <w:szCs w:val="24"/>
                <w:lang w:val="uk-UA"/>
              </w:rPr>
              <w:lastRenderedPageBreak/>
              <w:t>коливання ціни такого товару на ринку за умови, що зазначена зміна не призведе до збільшення суми, визначеної в договорі;</w:t>
            </w:r>
          </w:p>
          <w:p w:rsidR="00191BC8" w:rsidRPr="00877D15" w:rsidRDefault="00191BC8" w:rsidP="00191BC8">
            <w:pPr>
              <w:spacing w:after="0" w:line="0" w:lineRule="atLeast"/>
              <w:jc w:val="both"/>
              <w:rPr>
                <w:rFonts w:ascii="Times New Roman" w:hAnsi="Times New Roman"/>
                <w:sz w:val="24"/>
                <w:szCs w:val="24"/>
                <w:lang w:val="uk-UA"/>
              </w:rPr>
            </w:pPr>
            <w:r w:rsidRPr="00877D15">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191BC8" w:rsidRPr="00877D15" w:rsidRDefault="00191BC8" w:rsidP="00191BC8">
            <w:pPr>
              <w:spacing w:after="0" w:line="0" w:lineRule="atLeast"/>
              <w:jc w:val="both"/>
              <w:rPr>
                <w:rFonts w:ascii="Times New Roman" w:hAnsi="Times New Roman"/>
                <w:sz w:val="24"/>
                <w:szCs w:val="24"/>
                <w:lang w:val="uk-UA"/>
              </w:rPr>
            </w:pPr>
            <w:r w:rsidRPr="00877D15">
              <w:rPr>
                <w:rFonts w:ascii="Times New Roman" w:hAnsi="Times New Roman"/>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191BC8" w:rsidRPr="00475CC4" w:rsidRDefault="00191BC8" w:rsidP="00191BC8">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5) узгодженої зміни ціни в бік зменшення (без зміни кількості (обсягу) та якості товарів, робіт і послуг);</w:t>
            </w:r>
          </w:p>
          <w:p w:rsidR="00191BC8" w:rsidRPr="00475CC4" w:rsidRDefault="00191BC8" w:rsidP="00191BC8">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6) зміни ціни у зв’язку із зміною ставок податків і зборів пропорційно до змін таких ставок;</w:t>
            </w:r>
          </w:p>
          <w:p w:rsidR="00191BC8" w:rsidRPr="00475CC4" w:rsidRDefault="00191BC8" w:rsidP="00191BC8">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475CC4">
              <w:rPr>
                <w:rFonts w:ascii="Times New Roman" w:hAnsi="Times New Roman"/>
                <w:sz w:val="24"/>
                <w:szCs w:val="24"/>
                <w:lang w:val="uk-UA"/>
              </w:rPr>
              <w:t>Platts</w:t>
            </w:r>
            <w:proofErr w:type="spellEnd"/>
            <w:r w:rsidRPr="00475CC4">
              <w:rPr>
                <w:rFonts w:ascii="Times New Roman" w:hAnsi="Times New Roman"/>
                <w:sz w:val="24"/>
                <w:szCs w:val="24"/>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191BC8" w:rsidRPr="00475CC4" w:rsidRDefault="00191BC8" w:rsidP="00191BC8">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 зміни умов у зв’язку із застосуванням положень частини шостої даного пункту.</w:t>
            </w:r>
          </w:p>
          <w:p w:rsidR="00191BC8" w:rsidRPr="00475CC4" w:rsidRDefault="00191BC8" w:rsidP="00191BC8">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191BC8" w:rsidRPr="00881CCF" w:rsidRDefault="00191BC8" w:rsidP="00191BC8">
            <w:pPr>
              <w:spacing w:after="0" w:line="240" w:lineRule="auto"/>
              <w:jc w:val="both"/>
              <w:rPr>
                <w:rFonts w:ascii="Times New Roman" w:hAnsi="Times New Roman"/>
                <w:sz w:val="24"/>
                <w:szCs w:val="24"/>
                <w:lang w:val="uk-UA" w:eastAsia="zh-CN"/>
              </w:rPr>
            </w:pPr>
            <w:r w:rsidRPr="002F2997">
              <w:rPr>
                <w:rFonts w:ascii="Times New Roman" w:hAnsi="Times New Roman"/>
                <w:sz w:val="24"/>
                <w:szCs w:val="24"/>
              </w:rPr>
              <w:t xml:space="preserve">    </w:t>
            </w:r>
            <w:r w:rsidRPr="00881CCF">
              <w:rPr>
                <w:rFonts w:ascii="Times New Roman" w:hAnsi="Times New Roman"/>
                <w:sz w:val="24"/>
                <w:szCs w:val="24"/>
                <w:lang w:val="uk-UA" w:eastAsia="zh-CN"/>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3C029E" w:rsidRPr="00F620C1" w:rsidRDefault="00191BC8" w:rsidP="00191BC8">
            <w:pPr>
              <w:spacing w:after="0"/>
              <w:contextualSpacing/>
              <w:jc w:val="both"/>
              <w:rPr>
                <w:rFonts w:ascii="Times New Roman" w:hAnsi="Times New Roman"/>
                <w:color w:val="000000"/>
                <w:sz w:val="23"/>
                <w:szCs w:val="23"/>
                <w:lang w:val="uk-UA" w:eastAsia="zh-CN"/>
              </w:rPr>
            </w:pPr>
            <w:r>
              <w:rPr>
                <w:rFonts w:ascii="Times New Roman" w:hAnsi="Times New Roman"/>
                <w:sz w:val="24"/>
                <w:szCs w:val="24"/>
                <w:lang w:val="uk-UA" w:eastAsia="zh-CN"/>
              </w:rPr>
              <w:t xml:space="preserve">     </w:t>
            </w:r>
            <w:r w:rsidRPr="00BD10BA">
              <w:rPr>
                <w:rFonts w:ascii="Times New Roman" w:hAnsi="Times New Roman"/>
                <w:sz w:val="24"/>
                <w:szCs w:val="24"/>
                <w:lang w:val="uk-UA" w:eastAsia="zh-CN"/>
              </w:rPr>
              <w:t>У</w:t>
            </w:r>
            <w:r>
              <w:rPr>
                <w:rFonts w:ascii="Times New Roman" w:hAnsi="Times New Roman"/>
                <w:sz w:val="24"/>
                <w:szCs w:val="24"/>
                <w:lang w:val="uk-UA" w:eastAsia="zh-CN"/>
              </w:rPr>
              <w:t xml:space="preserve"> </w:t>
            </w:r>
            <w:r w:rsidRPr="00BD10BA">
              <w:rPr>
                <w:rFonts w:ascii="Times New Roman" w:hAnsi="Times New Roman"/>
                <w:sz w:val="24"/>
                <w:szCs w:val="24"/>
                <w:lang w:val="uk-UA" w:eastAsia="zh-CN"/>
              </w:rPr>
              <w:t>разі незгоди учасника з істотними умовами договору, а саме  відсутності гарантійного листа щодо погодження з істотними (основними)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tc>
      </w:tr>
      <w:tr w:rsidR="00FF37B2" w:rsidRPr="001746CB" w:rsidTr="008479CA">
        <w:trPr>
          <w:gridBefore w:val="1"/>
          <w:wBefore w:w="30" w:type="dxa"/>
        </w:trPr>
        <w:tc>
          <w:tcPr>
            <w:tcW w:w="3656" w:type="dxa"/>
            <w:vAlign w:val="center"/>
          </w:tcPr>
          <w:p w:rsidR="00FF37B2" w:rsidRPr="00F620C1" w:rsidRDefault="00FF37B2" w:rsidP="008479CA">
            <w:pPr>
              <w:suppressAutoHyphens/>
              <w:spacing w:after="0"/>
              <w:rPr>
                <w:rFonts w:ascii="Times New Roman" w:hAnsi="Times New Roman"/>
                <w:color w:val="000000"/>
                <w:sz w:val="23"/>
                <w:szCs w:val="23"/>
                <w:lang w:val="uk-UA" w:eastAsia="zh-CN"/>
              </w:rPr>
            </w:pPr>
            <w:r w:rsidRPr="00F620C1">
              <w:rPr>
                <w:rFonts w:ascii="Times New Roman" w:hAnsi="Times New Roman"/>
                <w:bCs/>
                <w:color w:val="000000"/>
                <w:sz w:val="23"/>
                <w:szCs w:val="23"/>
                <w:lang w:val="uk-UA" w:eastAsia="zh-CN"/>
              </w:rPr>
              <w:lastRenderedPageBreak/>
              <w:t>5. Дії замовника при відмові переможця торгів підписати договір про закупівлю</w:t>
            </w:r>
            <w:r w:rsidRPr="00F620C1">
              <w:rPr>
                <w:rFonts w:ascii="Times New Roman" w:hAnsi="Times New Roman"/>
                <w:color w:val="000000"/>
                <w:sz w:val="23"/>
                <w:szCs w:val="23"/>
                <w:lang w:val="uk-UA" w:eastAsia="zh-CN"/>
              </w:rPr>
              <w:t> </w:t>
            </w:r>
          </w:p>
        </w:tc>
        <w:tc>
          <w:tcPr>
            <w:tcW w:w="7230" w:type="dxa"/>
            <w:vAlign w:val="center"/>
          </w:tcPr>
          <w:p w:rsidR="00FF37B2" w:rsidRPr="00F620C1" w:rsidRDefault="005737B6" w:rsidP="008479CA">
            <w:pPr>
              <w:widowControl w:val="0"/>
              <w:suppressAutoHyphens/>
              <w:autoSpaceDE w:val="0"/>
              <w:spacing w:after="0"/>
              <w:jc w:val="both"/>
              <w:rPr>
                <w:rFonts w:ascii="Times New Roman" w:hAnsi="Times New Roman"/>
                <w:sz w:val="23"/>
                <w:szCs w:val="23"/>
                <w:lang w:val="uk-UA" w:eastAsia="zh-CN"/>
              </w:rPr>
            </w:pPr>
            <w:r w:rsidRPr="00F620C1">
              <w:rPr>
                <w:rFonts w:ascii="Times New Roman" w:hAnsi="Times New Roman"/>
                <w:sz w:val="23"/>
                <w:szCs w:val="23"/>
                <w:lang w:val="uk-UA" w:eastAsia="zh-CN"/>
              </w:rPr>
              <w:t xml:space="preserve">   </w:t>
            </w:r>
            <w:r w:rsidR="00FF37B2" w:rsidRPr="00F620C1">
              <w:rPr>
                <w:rFonts w:ascii="Times New Roman" w:hAnsi="Times New Roman"/>
                <w:sz w:val="23"/>
                <w:szCs w:val="23"/>
                <w:lang w:val="uk-UA" w:eastAsia="zh-CN"/>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F37B2" w:rsidRPr="00F620C1" w:rsidTr="008479CA">
        <w:trPr>
          <w:gridBefore w:val="1"/>
          <w:wBefore w:w="30" w:type="dxa"/>
        </w:trPr>
        <w:tc>
          <w:tcPr>
            <w:tcW w:w="3656" w:type="dxa"/>
            <w:vAlign w:val="center"/>
          </w:tcPr>
          <w:p w:rsidR="005E6E81" w:rsidRPr="00944837" w:rsidRDefault="00FF37B2" w:rsidP="008479CA">
            <w:pPr>
              <w:pStyle w:val="afb"/>
              <w:numPr>
                <w:ilvl w:val="0"/>
                <w:numId w:val="27"/>
              </w:numPr>
              <w:suppressAutoHyphens/>
              <w:rPr>
                <w:bCs/>
                <w:color w:val="000000"/>
                <w:sz w:val="23"/>
                <w:szCs w:val="23"/>
                <w:lang w:eastAsia="zh-CN"/>
              </w:rPr>
            </w:pPr>
            <w:r w:rsidRPr="00944837">
              <w:rPr>
                <w:bCs/>
                <w:color w:val="000000"/>
                <w:sz w:val="23"/>
                <w:szCs w:val="23"/>
                <w:lang w:eastAsia="zh-CN"/>
              </w:rPr>
              <w:t>Забезпечення виконання</w:t>
            </w:r>
          </w:p>
          <w:p w:rsidR="005E6E81" w:rsidRDefault="00FF37B2" w:rsidP="008479CA">
            <w:pPr>
              <w:pStyle w:val="afb"/>
              <w:suppressAutoHyphens/>
              <w:ind w:left="360"/>
              <w:rPr>
                <w:color w:val="000000"/>
                <w:sz w:val="23"/>
                <w:szCs w:val="23"/>
                <w:lang w:val="ru-RU" w:eastAsia="zh-CN"/>
              </w:rPr>
            </w:pPr>
            <w:r w:rsidRPr="005E6E81">
              <w:rPr>
                <w:bCs/>
                <w:color w:val="000000"/>
                <w:sz w:val="23"/>
                <w:szCs w:val="23"/>
                <w:lang w:eastAsia="zh-CN"/>
              </w:rPr>
              <w:t xml:space="preserve"> договору про закупівлю</w:t>
            </w:r>
            <w:r w:rsidRPr="005E6E81">
              <w:rPr>
                <w:color w:val="000000"/>
                <w:sz w:val="23"/>
                <w:szCs w:val="23"/>
                <w:lang w:eastAsia="zh-CN"/>
              </w:rPr>
              <w:t> </w:t>
            </w:r>
          </w:p>
          <w:p w:rsidR="005E6E81" w:rsidRDefault="005E6E81" w:rsidP="008479CA">
            <w:pPr>
              <w:pStyle w:val="afb"/>
              <w:suppressAutoHyphens/>
              <w:ind w:left="360"/>
              <w:rPr>
                <w:color w:val="000000"/>
                <w:sz w:val="23"/>
                <w:szCs w:val="23"/>
                <w:lang w:val="ru-RU" w:eastAsia="zh-CN"/>
              </w:rPr>
            </w:pPr>
          </w:p>
          <w:p w:rsidR="005E6E81" w:rsidRPr="005E6E81" w:rsidRDefault="005E6E81" w:rsidP="008479CA">
            <w:pPr>
              <w:pStyle w:val="afb"/>
              <w:suppressAutoHyphens/>
              <w:ind w:left="360"/>
              <w:rPr>
                <w:color w:val="000000"/>
                <w:sz w:val="23"/>
                <w:szCs w:val="23"/>
                <w:lang w:val="ru-RU" w:eastAsia="zh-CN"/>
              </w:rPr>
            </w:pPr>
          </w:p>
        </w:tc>
        <w:tc>
          <w:tcPr>
            <w:tcW w:w="7230" w:type="dxa"/>
          </w:tcPr>
          <w:p w:rsidR="0086466E" w:rsidRPr="00F620C1" w:rsidRDefault="0086466E" w:rsidP="008479CA">
            <w:pPr>
              <w:pStyle w:val="Default"/>
              <w:spacing w:line="276" w:lineRule="auto"/>
              <w:jc w:val="both"/>
              <w:rPr>
                <w:sz w:val="23"/>
                <w:szCs w:val="23"/>
              </w:rPr>
            </w:pPr>
            <w:proofErr w:type="spellStart"/>
            <w:r w:rsidRPr="00F620C1">
              <w:rPr>
                <w:sz w:val="23"/>
                <w:szCs w:val="23"/>
              </w:rPr>
              <w:t>Забезпечення</w:t>
            </w:r>
            <w:proofErr w:type="spellEnd"/>
            <w:r w:rsidRPr="00F620C1">
              <w:rPr>
                <w:sz w:val="23"/>
                <w:szCs w:val="23"/>
              </w:rPr>
              <w:t xml:space="preserve"> </w:t>
            </w:r>
            <w:proofErr w:type="spellStart"/>
            <w:r w:rsidRPr="00F620C1">
              <w:rPr>
                <w:sz w:val="23"/>
                <w:szCs w:val="23"/>
              </w:rPr>
              <w:t>виконання</w:t>
            </w:r>
            <w:proofErr w:type="spellEnd"/>
            <w:r w:rsidRPr="00F620C1">
              <w:rPr>
                <w:sz w:val="23"/>
                <w:szCs w:val="23"/>
              </w:rPr>
              <w:t xml:space="preserve"> договору про </w:t>
            </w:r>
            <w:proofErr w:type="spellStart"/>
            <w:proofErr w:type="gramStart"/>
            <w:r w:rsidRPr="00F620C1">
              <w:rPr>
                <w:sz w:val="23"/>
                <w:szCs w:val="23"/>
              </w:rPr>
              <w:t>закупівлю</w:t>
            </w:r>
            <w:proofErr w:type="spellEnd"/>
            <w:r w:rsidRPr="00F620C1">
              <w:rPr>
                <w:sz w:val="23"/>
                <w:szCs w:val="23"/>
              </w:rPr>
              <w:t xml:space="preserve"> </w:t>
            </w:r>
            <w:r w:rsidR="00FA5C71">
              <w:rPr>
                <w:sz w:val="23"/>
                <w:szCs w:val="23"/>
                <w:lang w:val="uk-UA"/>
              </w:rPr>
              <w:t xml:space="preserve"> не</w:t>
            </w:r>
            <w:proofErr w:type="gramEnd"/>
            <w:r w:rsidR="00FA5C71">
              <w:rPr>
                <w:sz w:val="23"/>
                <w:szCs w:val="23"/>
                <w:lang w:val="uk-UA"/>
              </w:rPr>
              <w:t xml:space="preserve"> </w:t>
            </w:r>
            <w:proofErr w:type="spellStart"/>
            <w:r w:rsidRPr="00F620C1">
              <w:rPr>
                <w:bCs/>
                <w:sz w:val="23"/>
                <w:szCs w:val="23"/>
              </w:rPr>
              <w:t>вимагається</w:t>
            </w:r>
            <w:proofErr w:type="spellEnd"/>
            <w:r w:rsidRPr="00F620C1">
              <w:rPr>
                <w:sz w:val="23"/>
                <w:szCs w:val="23"/>
              </w:rPr>
              <w:t xml:space="preserve">. </w:t>
            </w:r>
          </w:p>
          <w:p w:rsidR="0086466E" w:rsidRPr="00F620C1" w:rsidRDefault="0086466E" w:rsidP="00FA5C71">
            <w:pPr>
              <w:widowControl w:val="0"/>
              <w:suppressAutoHyphens/>
              <w:autoSpaceDE w:val="0"/>
              <w:spacing w:after="0"/>
              <w:jc w:val="both"/>
              <w:rPr>
                <w:rFonts w:ascii="Times New Roman" w:hAnsi="Times New Roman"/>
                <w:sz w:val="23"/>
                <w:szCs w:val="23"/>
                <w:lang w:val="uk-UA" w:eastAsia="zh-CN"/>
              </w:rPr>
            </w:pPr>
          </w:p>
        </w:tc>
      </w:tr>
    </w:tbl>
    <w:p w:rsidR="00353697" w:rsidRPr="00F620C1" w:rsidRDefault="00353697" w:rsidP="00DA0F3E">
      <w:pPr>
        <w:widowControl w:val="0"/>
        <w:suppressAutoHyphens/>
        <w:autoSpaceDE w:val="0"/>
        <w:spacing w:after="0"/>
        <w:ind w:firstLine="567"/>
        <w:jc w:val="both"/>
        <w:rPr>
          <w:rFonts w:ascii="Times New Roman" w:hAnsi="Times New Roman"/>
          <w:b/>
          <w:color w:val="000000"/>
          <w:sz w:val="23"/>
          <w:szCs w:val="23"/>
          <w:lang w:val="uk-UA" w:eastAsia="zh-CN"/>
        </w:rPr>
      </w:pPr>
      <w:bookmarkStart w:id="14" w:name="OLE_LINK31_%25D0%2594%25D0%25BE%25D0%25B"/>
      <w:bookmarkEnd w:id="14"/>
    </w:p>
    <w:p w:rsidR="00E136AE" w:rsidRDefault="00E136AE" w:rsidP="007F1148">
      <w:pPr>
        <w:pStyle w:val="Default"/>
        <w:jc w:val="right"/>
        <w:rPr>
          <w:sz w:val="23"/>
          <w:szCs w:val="23"/>
          <w:lang w:val="uk-UA"/>
        </w:rPr>
      </w:pPr>
    </w:p>
    <w:p w:rsidR="00B1408A" w:rsidRDefault="00B1408A" w:rsidP="007F1148">
      <w:pPr>
        <w:pStyle w:val="Default"/>
        <w:jc w:val="right"/>
        <w:rPr>
          <w:sz w:val="23"/>
          <w:szCs w:val="23"/>
          <w:lang w:val="uk-UA"/>
        </w:rPr>
      </w:pPr>
    </w:p>
    <w:p w:rsidR="00B1408A" w:rsidRDefault="00B1408A" w:rsidP="007F1148">
      <w:pPr>
        <w:pStyle w:val="Default"/>
        <w:jc w:val="right"/>
        <w:rPr>
          <w:sz w:val="23"/>
          <w:szCs w:val="23"/>
          <w:lang w:val="uk-UA"/>
        </w:rPr>
      </w:pPr>
    </w:p>
    <w:p w:rsidR="00B1408A" w:rsidRDefault="00B1408A" w:rsidP="007F1148">
      <w:pPr>
        <w:pStyle w:val="Default"/>
        <w:jc w:val="right"/>
        <w:rPr>
          <w:sz w:val="23"/>
          <w:szCs w:val="23"/>
          <w:lang w:val="uk-UA"/>
        </w:rPr>
      </w:pPr>
    </w:p>
    <w:p w:rsidR="00B1408A" w:rsidRDefault="00B1408A" w:rsidP="007F1148">
      <w:pPr>
        <w:pStyle w:val="Default"/>
        <w:jc w:val="right"/>
        <w:rPr>
          <w:sz w:val="23"/>
          <w:szCs w:val="23"/>
          <w:lang w:val="uk-UA"/>
        </w:rPr>
      </w:pPr>
    </w:p>
    <w:p w:rsidR="00B1408A" w:rsidRDefault="00B1408A" w:rsidP="007F1148">
      <w:pPr>
        <w:pStyle w:val="Default"/>
        <w:jc w:val="right"/>
        <w:rPr>
          <w:sz w:val="23"/>
          <w:szCs w:val="23"/>
          <w:lang w:val="uk-UA"/>
        </w:rPr>
      </w:pPr>
    </w:p>
    <w:p w:rsidR="00B1408A" w:rsidRDefault="00B1408A" w:rsidP="007F1148">
      <w:pPr>
        <w:pStyle w:val="Default"/>
        <w:jc w:val="right"/>
        <w:rPr>
          <w:sz w:val="23"/>
          <w:szCs w:val="23"/>
          <w:lang w:val="uk-UA"/>
        </w:rPr>
      </w:pPr>
    </w:p>
    <w:p w:rsidR="00B1408A" w:rsidRDefault="00B1408A" w:rsidP="007F1148">
      <w:pPr>
        <w:pStyle w:val="Default"/>
        <w:jc w:val="right"/>
        <w:rPr>
          <w:sz w:val="23"/>
          <w:szCs w:val="23"/>
          <w:lang w:val="uk-UA"/>
        </w:rPr>
      </w:pPr>
    </w:p>
    <w:p w:rsidR="00B1408A" w:rsidRDefault="00B1408A" w:rsidP="007F1148">
      <w:pPr>
        <w:pStyle w:val="Default"/>
        <w:jc w:val="right"/>
        <w:rPr>
          <w:sz w:val="23"/>
          <w:szCs w:val="23"/>
          <w:lang w:val="uk-UA"/>
        </w:rPr>
      </w:pPr>
    </w:p>
    <w:p w:rsidR="00B1408A" w:rsidRDefault="00B1408A" w:rsidP="007F1148">
      <w:pPr>
        <w:pStyle w:val="Default"/>
        <w:jc w:val="right"/>
        <w:rPr>
          <w:sz w:val="23"/>
          <w:szCs w:val="23"/>
          <w:lang w:val="uk-UA"/>
        </w:rPr>
      </w:pPr>
    </w:p>
    <w:p w:rsidR="00B1408A" w:rsidRDefault="00B1408A" w:rsidP="007F1148">
      <w:pPr>
        <w:pStyle w:val="Default"/>
        <w:jc w:val="right"/>
        <w:rPr>
          <w:sz w:val="23"/>
          <w:szCs w:val="23"/>
          <w:lang w:val="uk-UA"/>
        </w:rPr>
      </w:pPr>
    </w:p>
    <w:p w:rsidR="00B1408A" w:rsidRDefault="00B1408A" w:rsidP="007F1148">
      <w:pPr>
        <w:pStyle w:val="Default"/>
        <w:jc w:val="right"/>
        <w:rPr>
          <w:sz w:val="23"/>
          <w:szCs w:val="23"/>
          <w:lang w:val="uk-UA"/>
        </w:rPr>
      </w:pPr>
    </w:p>
    <w:p w:rsidR="009E6324" w:rsidRDefault="009E6324" w:rsidP="00415AA5">
      <w:pPr>
        <w:widowControl w:val="0"/>
        <w:suppressAutoHyphens/>
        <w:autoSpaceDE w:val="0"/>
        <w:spacing w:after="0" w:line="264" w:lineRule="auto"/>
        <w:ind w:left="6521"/>
        <w:jc w:val="right"/>
        <w:rPr>
          <w:rFonts w:ascii="Times New Roman" w:hAnsi="Times New Roman"/>
          <w:b/>
          <w:color w:val="000000"/>
          <w:sz w:val="24"/>
          <w:szCs w:val="24"/>
          <w:lang w:val="uk-UA" w:eastAsia="zh-CN"/>
        </w:rPr>
      </w:pPr>
    </w:p>
    <w:p w:rsidR="00415AA5" w:rsidRPr="00814B73" w:rsidRDefault="00415AA5" w:rsidP="00415AA5">
      <w:pPr>
        <w:widowControl w:val="0"/>
        <w:suppressAutoHyphens/>
        <w:autoSpaceDE w:val="0"/>
        <w:spacing w:after="0" w:line="264" w:lineRule="auto"/>
        <w:ind w:left="6521"/>
        <w:jc w:val="right"/>
        <w:rPr>
          <w:rFonts w:ascii="Times New Roman" w:hAnsi="Times New Roman"/>
          <w:b/>
          <w:color w:val="000000"/>
          <w:sz w:val="24"/>
          <w:szCs w:val="24"/>
          <w:lang w:val="uk-UA" w:eastAsia="zh-CN"/>
        </w:rPr>
      </w:pPr>
      <w:r w:rsidRPr="00814B73">
        <w:rPr>
          <w:rFonts w:ascii="Times New Roman" w:hAnsi="Times New Roman"/>
          <w:b/>
          <w:color w:val="000000"/>
          <w:sz w:val="24"/>
          <w:szCs w:val="24"/>
          <w:lang w:val="uk-UA" w:eastAsia="zh-CN"/>
        </w:rPr>
        <w:t>Додаток 1</w:t>
      </w:r>
    </w:p>
    <w:p w:rsidR="00415AA5" w:rsidRPr="00814B73" w:rsidRDefault="00415AA5" w:rsidP="00415AA5">
      <w:pPr>
        <w:widowControl w:val="0"/>
        <w:suppressAutoHyphens/>
        <w:autoSpaceDE w:val="0"/>
        <w:spacing w:after="0" w:line="264" w:lineRule="auto"/>
        <w:ind w:left="6521"/>
        <w:jc w:val="right"/>
        <w:rPr>
          <w:rFonts w:ascii="Times New Roman" w:hAnsi="Times New Roman"/>
          <w:b/>
          <w:color w:val="000000"/>
          <w:sz w:val="24"/>
          <w:szCs w:val="24"/>
          <w:lang w:val="uk-UA" w:eastAsia="zh-CN"/>
        </w:rPr>
      </w:pPr>
      <w:r w:rsidRPr="00814B73">
        <w:rPr>
          <w:rFonts w:ascii="Times New Roman" w:hAnsi="Times New Roman"/>
          <w:b/>
          <w:color w:val="000000"/>
          <w:sz w:val="24"/>
          <w:szCs w:val="24"/>
          <w:lang w:val="uk-UA" w:eastAsia="zh-CN"/>
        </w:rPr>
        <w:t xml:space="preserve">Тендерної документації </w:t>
      </w:r>
    </w:p>
    <w:p w:rsidR="00415AA5" w:rsidRPr="00BE7833" w:rsidRDefault="00415AA5" w:rsidP="00415AA5">
      <w:pPr>
        <w:widowControl w:val="0"/>
        <w:suppressAutoHyphens/>
        <w:autoSpaceDE w:val="0"/>
        <w:autoSpaceDN w:val="0"/>
        <w:adjustRightInd w:val="0"/>
        <w:spacing w:after="0" w:line="240" w:lineRule="auto"/>
        <w:jc w:val="center"/>
        <w:rPr>
          <w:rFonts w:ascii="Times New Roman" w:hAnsi="Times New Roman"/>
          <w:bCs/>
          <w:color w:val="000000"/>
          <w:sz w:val="24"/>
          <w:szCs w:val="24"/>
          <w:lang w:val="uk-UA" w:eastAsia="zh-CN"/>
        </w:rPr>
      </w:pPr>
      <w:r w:rsidRPr="00BE7833">
        <w:rPr>
          <w:rFonts w:ascii="Times New Roman" w:hAnsi="Times New Roman"/>
          <w:bCs/>
          <w:color w:val="000000"/>
          <w:sz w:val="24"/>
          <w:szCs w:val="24"/>
          <w:lang w:val="uk-UA" w:eastAsia="zh-CN"/>
        </w:rPr>
        <w:t>ФОРМА «ТЕНДЕРНА ПРОПОЗИЦІЯ»</w:t>
      </w:r>
    </w:p>
    <w:p w:rsidR="00415AA5" w:rsidRPr="005354B3" w:rsidRDefault="00415AA5" w:rsidP="00415AA5">
      <w:pPr>
        <w:widowControl w:val="0"/>
        <w:suppressAutoHyphens/>
        <w:autoSpaceDE w:val="0"/>
        <w:autoSpaceDN w:val="0"/>
        <w:adjustRightInd w:val="0"/>
        <w:spacing w:after="0" w:line="240" w:lineRule="auto"/>
        <w:jc w:val="center"/>
        <w:rPr>
          <w:rFonts w:ascii="Times New Roman" w:hAnsi="Times New Roman"/>
          <w:b/>
          <w:bCs/>
          <w:color w:val="000000"/>
          <w:sz w:val="24"/>
          <w:szCs w:val="24"/>
          <w:lang w:val="uk-UA" w:eastAsia="zh-CN"/>
        </w:rPr>
      </w:pPr>
    </w:p>
    <w:p w:rsidR="00415AA5" w:rsidRPr="005354B3" w:rsidRDefault="00415AA5" w:rsidP="00415AA5">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r w:rsidRPr="005354B3">
        <w:rPr>
          <w:rFonts w:ascii="Times New Roman" w:hAnsi="Times New Roman"/>
          <w:i/>
          <w:color w:val="000000"/>
          <w:sz w:val="24"/>
          <w:szCs w:val="24"/>
          <w:lang w:val="uk-UA" w:eastAsia="zh-CN"/>
        </w:rPr>
        <w:t>(форма, яка подається Учасником)</w:t>
      </w:r>
    </w:p>
    <w:p w:rsidR="00415AA5" w:rsidRPr="005354B3" w:rsidRDefault="00415AA5" w:rsidP="00415AA5">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508"/>
      </w:tblGrid>
      <w:tr w:rsidR="00415AA5" w:rsidRPr="005354B3" w:rsidTr="00C93D88">
        <w:trPr>
          <w:trHeight w:val="397"/>
        </w:trPr>
        <w:tc>
          <w:tcPr>
            <w:tcW w:w="9961" w:type="dxa"/>
            <w:gridSpan w:val="2"/>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b/>
                <w:sz w:val="24"/>
                <w:szCs w:val="24"/>
                <w:lang w:val="uk-UA"/>
              </w:rPr>
            </w:pPr>
            <w:r w:rsidRPr="005354B3">
              <w:rPr>
                <w:rFonts w:ascii="Times New Roman CYR" w:hAnsi="Times New Roman CYR" w:cs="Times New Roman CYR"/>
                <w:b/>
                <w:sz w:val="24"/>
                <w:szCs w:val="24"/>
                <w:lang w:val="uk-UA"/>
              </w:rPr>
              <w:t>Відомості про Учасника процедури закупівлі</w:t>
            </w:r>
          </w:p>
        </w:tc>
      </w:tr>
      <w:tr w:rsidR="00415AA5" w:rsidRPr="005354B3" w:rsidTr="00C93D88">
        <w:trPr>
          <w:trHeight w:val="397"/>
        </w:trPr>
        <w:tc>
          <w:tcPr>
            <w:tcW w:w="5453"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Повне найменування  Учасника</w:t>
            </w:r>
          </w:p>
        </w:tc>
        <w:tc>
          <w:tcPr>
            <w:tcW w:w="4508"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415AA5" w:rsidRPr="005354B3" w:rsidTr="00C93D88">
        <w:trPr>
          <w:trHeight w:val="397"/>
        </w:trPr>
        <w:tc>
          <w:tcPr>
            <w:tcW w:w="5453"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Вищий орган управління</w:t>
            </w:r>
          </w:p>
        </w:tc>
        <w:tc>
          <w:tcPr>
            <w:tcW w:w="4508"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415AA5" w:rsidRPr="005354B3" w:rsidTr="00C93D88">
        <w:trPr>
          <w:trHeight w:val="397"/>
        </w:trPr>
        <w:tc>
          <w:tcPr>
            <w:tcW w:w="5453"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Керівництво (ПІБ, посада, контактні телефони)</w:t>
            </w:r>
          </w:p>
        </w:tc>
        <w:tc>
          <w:tcPr>
            <w:tcW w:w="4508"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415AA5" w:rsidRPr="005354B3" w:rsidTr="00C93D88">
        <w:trPr>
          <w:trHeight w:val="397"/>
        </w:trPr>
        <w:tc>
          <w:tcPr>
            <w:tcW w:w="5453"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Ідентифікаційний код за ЄДРПОУ (за наявності)</w:t>
            </w:r>
          </w:p>
        </w:tc>
        <w:tc>
          <w:tcPr>
            <w:tcW w:w="4508"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415AA5" w:rsidRPr="005354B3" w:rsidTr="00C93D88">
        <w:trPr>
          <w:trHeight w:val="397"/>
        </w:trPr>
        <w:tc>
          <w:tcPr>
            <w:tcW w:w="5453"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Місцезнаходження</w:t>
            </w:r>
          </w:p>
        </w:tc>
        <w:tc>
          <w:tcPr>
            <w:tcW w:w="4508"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415AA5" w:rsidRPr="005354B3" w:rsidTr="00C93D88">
        <w:trPr>
          <w:trHeight w:val="397"/>
        </w:trPr>
        <w:tc>
          <w:tcPr>
            <w:tcW w:w="5453"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Банківські реквізити</w:t>
            </w:r>
          </w:p>
        </w:tc>
        <w:tc>
          <w:tcPr>
            <w:tcW w:w="4508"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415AA5" w:rsidRPr="005354B3" w:rsidTr="00C93D88">
        <w:trPr>
          <w:trHeight w:val="397"/>
        </w:trPr>
        <w:tc>
          <w:tcPr>
            <w:tcW w:w="5453"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Особа відповідальна здійснювати зв'язок з Замовником (ПІБ, посада, контактні телефони)</w:t>
            </w:r>
          </w:p>
        </w:tc>
        <w:tc>
          <w:tcPr>
            <w:tcW w:w="4508"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415AA5" w:rsidRPr="005354B3" w:rsidTr="00C93D88">
        <w:trPr>
          <w:trHeight w:val="397"/>
        </w:trPr>
        <w:tc>
          <w:tcPr>
            <w:tcW w:w="5453"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Факс  (за наявності)</w:t>
            </w:r>
          </w:p>
        </w:tc>
        <w:tc>
          <w:tcPr>
            <w:tcW w:w="4508"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415AA5" w:rsidRPr="005354B3" w:rsidTr="00C93D88">
        <w:trPr>
          <w:trHeight w:val="397"/>
        </w:trPr>
        <w:tc>
          <w:tcPr>
            <w:tcW w:w="5453"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Електронна адреса (за наявності)</w:t>
            </w:r>
          </w:p>
        </w:tc>
        <w:tc>
          <w:tcPr>
            <w:tcW w:w="4508"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r w:rsidR="00415AA5" w:rsidRPr="005354B3" w:rsidTr="00C93D88">
        <w:trPr>
          <w:trHeight w:val="397"/>
        </w:trPr>
        <w:tc>
          <w:tcPr>
            <w:tcW w:w="5453"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sz w:val="24"/>
                <w:szCs w:val="24"/>
                <w:lang w:val="uk-UA"/>
              </w:rPr>
            </w:pPr>
            <w:r w:rsidRPr="005354B3">
              <w:rPr>
                <w:rFonts w:ascii="Times New Roman CYR" w:hAnsi="Times New Roman CYR" w:cs="Times New Roman CYR"/>
                <w:sz w:val="24"/>
                <w:szCs w:val="24"/>
                <w:lang w:val="uk-UA"/>
              </w:rPr>
              <w:t>Адреса власного веб-порталу (за наявності)</w:t>
            </w:r>
          </w:p>
        </w:tc>
        <w:tc>
          <w:tcPr>
            <w:tcW w:w="4508" w:type="dxa"/>
            <w:vAlign w:val="center"/>
          </w:tcPr>
          <w:p w:rsidR="00415AA5" w:rsidRPr="005354B3" w:rsidRDefault="00415AA5" w:rsidP="00C93D88">
            <w:pPr>
              <w:widowControl w:val="0"/>
              <w:tabs>
                <w:tab w:val="left" w:pos="2160"/>
                <w:tab w:val="left" w:pos="3600"/>
              </w:tabs>
              <w:suppressAutoHyphens/>
              <w:autoSpaceDE w:val="0"/>
              <w:spacing w:after="0" w:line="240" w:lineRule="auto"/>
              <w:jc w:val="center"/>
              <w:rPr>
                <w:rFonts w:ascii="Times New Roman CYR" w:hAnsi="Times New Roman CYR" w:cs="Times New Roman CYR"/>
                <w:color w:val="0000FF"/>
                <w:sz w:val="24"/>
                <w:szCs w:val="24"/>
                <w:lang w:val="uk-UA"/>
              </w:rPr>
            </w:pPr>
          </w:p>
        </w:tc>
      </w:tr>
    </w:tbl>
    <w:p w:rsidR="00415AA5" w:rsidRPr="005354B3" w:rsidRDefault="00415AA5" w:rsidP="00415AA5">
      <w:pPr>
        <w:widowControl w:val="0"/>
        <w:suppressAutoHyphens/>
        <w:autoSpaceDE w:val="0"/>
        <w:spacing w:after="0" w:line="240" w:lineRule="auto"/>
        <w:jc w:val="center"/>
        <w:outlineLvl w:val="0"/>
        <w:rPr>
          <w:rFonts w:ascii="Times New Roman" w:hAnsi="Times New Roman"/>
          <w:i/>
          <w:color w:val="000000"/>
          <w:sz w:val="24"/>
          <w:szCs w:val="24"/>
          <w:lang w:val="uk-UA" w:eastAsia="zh-CN"/>
        </w:rPr>
      </w:pPr>
    </w:p>
    <w:p w:rsidR="008A6FE3" w:rsidRPr="00D578E1" w:rsidRDefault="00FE4EF7" w:rsidP="00D578E1">
      <w:pPr>
        <w:widowControl w:val="0"/>
        <w:suppressAutoHyphens/>
        <w:autoSpaceDE w:val="0"/>
        <w:spacing w:after="0" w:line="240" w:lineRule="auto"/>
        <w:rPr>
          <w:rFonts w:ascii="Times New Roman" w:hAnsi="Times New Roman"/>
          <w:color w:val="000000"/>
          <w:sz w:val="24"/>
          <w:szCs w:val="24"/>
          <w:lang w:val="uk-UA"/>
        </w:rPr>
      </w:pPr>
      <w:r>
        <w:rPr>
          <w:lang w:val="uk-UA"/>
        </w:rPr>
        <w:tab/>
      </w:r>
      <w:r w:rsidR="00415AA5" w:rsidRPr="00D578E1">
        <w:rPr>
          <w:rFonts w:ascii="Times New Roman" w:hAnsi="Times New Roman"/>
          <w:sz w:val="24"/>
          <w:szCs w:val="24"/>
          <w:lang w:val="uk-UA"/>
        </w:rPr>
        <w:t>Ми,</w:t>
      </w:r>
      <w:r w:rsidR="00415AA5" w:rsidRPr="00D578E1">
        <w:rPr>
          <w:rFonts w:ascii="Times New Roman" w:hAnsi="Times New Roman"/>
          <w:b/>
          <w:sz w:val="24"/>
          <w:szCs w:val="24"/>
          <w:lang w:val="uk-UA"/>
        </w:rPr>
        <w:t xml:space="preserve"> __________________________________________</w:t>
      </w:r>
      <w:r w:rsidR="00415AA5" w:rsidRPr="00D578E1">
        <w:rPr>
          <w:rFonts w:ascii="Times New Roman" w:hAnsi="Times New Roman"/>
          <w:i/>
          <w:sz w:val="24"/>
          <w:szCs w:val="24"/>
          <w:lang w:val="uk-UA"/>
        </w:rPr>
        <w:t>(в цьому місці зазначається повне найменування юридичної особи/ПІБ фізичної особи - Учасника)</w:t>
      </w:r>
      <w:r w:rsidR="00415AA5" w:rsidRPr="00D578E1">
        <w:rPr>
          <w:rFonts w:ascii="Times New Roman" w:hAnsi="Times New Roman"/>
          <w:sz w:val="24"/>
          <w:szCs w:val="24"/>
          <w:lang w:val="uk-UA"/>
        </w:rPr>
        <w:t xml:space="preserve"> надає свою пропозицію щодо участі у відкритих торгах за предметом закупівлі</w:t>
      </w:r>
      <w:r w:rsidRPr="00D578E1">
        <w:rPr>
          <w:rFonts w:ascii="Times New Roman" w:hAnsi="Times New Roman"/>
          <w:sz w:val="24"/>
          <w:szCs w:val="24"/>
          <w:lang w:val="uk-UA"/>
        </w:rPr>
        <w:t xml:space="preserve"> </w:t>
      </w:r>
      <w:r w:rsidRPr="00D578E1">
        <w:rPr>
          <w:rFonts w:ascii="Times New Roman" w:hAnsi="Times New Roman"/>
          <w:bCs/>
          <w:sz w:val="24"/>
          <w:szCs w:val="24"/>
          <w:lang w:val="uk-UA"/>
        </w:rPr>
        <w:t>за кодом  ДК 021:2015-</w:t>
      </w:r>
      <w:r w:rsidR="008A6FE3" w:rsidRPr="00D578E1">
        <w:rPr>
          <w:rFonts w:ascii="Times New Roman" w:hAnsi="Times New Roman"/>
          <w:bCs/>
          <w:sz w:val="24"/>
          <w:szCs w:val="24"/>
          <w:lang w:val="uk-UA"/>
        </w:rPr>
        <w:t xml:space="preserve"> </w:t>
      </w:r>
      <w:r w:rsidR="00D578E1" w:rsidRPr="00D578E1">
        <w:rPr>
          <w:rFonts w:ascii="Times New Roman" w:hAnsi="Times New Roman"/>
          <w:color w:val="000000"/>
          <w:sz w:val="24"/>
          <w:szCs w:val="24"/>
          <w:lang w:val="uk-UA"/>
        </w:rPr>
        <w:t xml:space="preserve">39224000-8  </w:t>
      </w:r>
      <w:proofErr w:type="spellStart"/>
      <w:r w:rsidR="00D578E1" w:rsidRPr="00D578E1">
        <w:rPr>
          <w:rFonts w:ascii="Times New Roman" w:hAnsi="Times New Roman"/>
          <w:color w:val="000000"/>
          <w:sz w:val="24"/>
          <w:szCs w:val="24"/>
          <w:lang w:val="uk-UA"/>
        </w:rPr>
        <w:t>Мітли</w:t>
      </w:r>
      <w:proofErr w:type="spellEnd"/>
      <w:r w:rsidR="00D578E1" w:rsidRPr="00D578E1">
        <w:rPr>
          <w:rFonts w:ascii="Times New Roman" w:hAnsi="Times New Roman"/>
          <w:color w:val="000000"/>
          <w:sz w:val="24"/>
          <w:szCs w:val="24"/>
          <w:lang w:val="uk-UA"/>
        </w:rPr>
        <w:t>,  щітки та інше господарське приладдя (</w:t>
      </w:r>
      <w:proofErr w:type="spellStart"/>
      <w:r w:rsidR="00D578E1" w:rsidRPr="00D578E1">
        <w:rPr>
          <w:rFonts w:ascii="Times New Roman" w:hAnsi="Times New Roman"/>
          <w:color w:val="000000"/>
          <w:sz w:val="24"/>
          <w:szCs w:val="24"/>
          <w:lang w:val="uk-UA"/>
        </w:rPr>
        <w:t>Мітли</w:t>
      </w:r>
      <w:proofErr w:type="spellEnd"/>
      <w:r w:rsidR="00D578E1" w:rsidRPr="00D578E1">
        <w:rPr>
          <w:rFonts w:ascii="Times New Roman" w:hAnsi="Times New Roman"/>
          <w:color w:val="000000"/>
          <w:sz w:val="24"/>
          <w:szCs w:val="24"/>
          <w:lang w:val="uk-UA"/>
        </w:rPr>
        <w:t xml:space="preserve"> березові)</w:t>
      </w:r>
      <w:r w:rsidR="00C67A7C" w:rsidRPr="00D578E1">
        <w:rPr>
          <w:rFonts w:ascii="Times New Roman" w:hAnsi="Times New Roman"/>
          <w:sz w:val="24"/>
          <w:szCs w:val="24"/>
          <w:lang w:val="uk-UA"/>
        </w:rPr>
        <w:t>.</w:t>
      </w:r>
    </w:p>
    <w:p w:rsidR="002D3A7A" w:rsidRPr="00A96447" w:rsidRDefault="002D3A7A" w:rsidP="002D3A7A">
      <w:pPr>
        <w:pStyle w:val="Default"/>
        <w:spacing w:line="276" w:lineRule="auto"/>
        <w:rPr>
          <w:bCs/>
          <w:sz w:val="26"/>
          <w:szCs w:val="26"/>
          <w:lang w:val="uk-UA"/>
        </w:rPr>
      </w:pPr>
    </w:p>
    <w:p w:rsidR="00FE4EF7" w:rsidRPr="00FE4EF7" w:rsidRDefault="002D3A7A" w:rsidP="002D3A7A">
      <w:pPr>
        <w:pStyle w:val="Default"/>
        <w:spacing w:line="276" w:lineRule="auto"/>
        <w:jc w:val="both"/>
        <w:rPr>
          <w:bCs/>
          <w:sz w:val="23"/>
          <w:szCs w:val="23"/>
          <w:lang w:val="uk-UA"/>
        </w:rPr>
      </w:pPr>
      <w:r w:rsidRPr="00713EB5">
        <w:rPr>
          <w:bCs/>
          <w:sz w:val="23"/>
          <w:szCs w:val="23"/>
          <w:lang w:val="uk-UA"/>
        </w:rPr>
        <w:t xml:space="preserve"> </w:t>
      </w:r>
    </w:p>
    <w:p w:rsidR="00415AA5" w:rsidRPr="005354B3" w:rsidRDefault="00FE4EF7" w:rsidP="00415AA5">
      <w:pPr>
        <w:widowControl w:val="0"/>
        <w:suppressAutoHyphens/>
        <w:autoSpaceDE w:val="0"/>
        <w:spacing w:after="0" w:line="240" w:lineRule="auto"/>
        <w:rPr>
          <w:rFonts w:ascii="Times New Roman" w:hAnsi="Times New Roman"/>
          <w:color w:val="000000"/>
          <w:sz w:val="24"/>
          <w:szCs w:val="24"/>
          <w:lang w:val="uk-UA" w:eastAsia="zh-CN"/>
        </w:rPr>
      </w:pPr>
      <w:r>
        <w:rPr>
          <w:rFonts w:ascii="Times New Roman" w:hAnsi="Times New Roman"/>
          <w:color w:val="000000"/>
          <w:sz w:val="24"/>
          <w:szCs w:val="24"/>
          <w:lang w:val="uk-UA" w:eastAsia="zh-CN"/>
        </w:rPr>
        <w:tab/>
      </w:r>
      <w:r w:rsidR="00415AA5" w:rsidRPr="005354B3">
        <w:rPr>
          <w:rFonts w:ascii="Times New Roman" w:hAnsi="Times New Roman"/>
          <w:color w:val="000000"/>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415AA5" w:rsidRDefault="00415AA5" w:rsidP="00415AA5">
      <w:pPr>
        <w:tabs>
          <w:tab w:val="left" w:pos="540"/>
        </w:tabs>
        <w:spacing w:after="0" w:line="240" w:lineRule="auto"/>
        <w:ind w:firstLine="567"/>
        <w:jc w:val="both"/>
        <w:rPr>
          <w:rFonts w:ascii="Times New Roman" w:hAnsi="Times New Roman"/>
          <w:color w:val="000000"/>
          <w:sz w:val="24"/>
          <w:szCs w:val="24"/>
          <w:lang w:val="uk-UA"/>
        </w:rPr>
      </w:pPr>
    </w:p>
    <w:tbl>
      <w:tblPr>
        <w:tblStyle w:val="afd"/>
        <w:tblW w:w="0" w:type="auto"/>
        <w:tblLook w:val="04A0" w:firstRow="1" w:lastRow="0" w:firstColumn="1" w:lastColumn="0" w:noHBand="0" w:noVBand="1"/>
      </w:tblPr>
      <w:tblGrid>
        <w:gridCol w:w="822"/>
        <w:gridCol w:w="2510"/>
        <w:gridCol w:w="1663"/>
        <w:gridCol w:w="1663"/>
        <w:gridCol w:w="1664"/>
        <w:gridCol w:w="1666"/>
      </w:tblGrid>
      <w:tr w:rsidR="00415AA5" w:rsidTr="0060696A">
        <w:tc>
          <w:tcPr>
            <w:tcW w:w="822" w:type="dxa"/>
          </w:tcPr>
          <w:p w:rsidR="00415AA5" w:rsidRPr="00C8049A" w:rsidRDefault="00415AA5" w:rsidP="00C93D88">
            <w:pPr>
              <w:tabs>
                <w:tab w:val="left" w:pos="540"/>
              </w:tabs>
              <w:spacing w:after="0" w:line="240" w:lineRule="auto"/>
              <w:jc w:val="both"/>
              <w:rPr>
                <w:color w:val="000000"/>
                <w:sz w:val="24"/>
                <w:szCs w:val="24"/>
                <w:lang w:val="uk-UA"/>
              </w:rPr>
            </w:pPr>
            <w:r w:rsidRPr="00C8049A">
              <w:rPr>
                <w:color w:val="000000"/>
                <w:sz w:val="24"/>
                <w:szCs w:val="24"/>
                <w:lang w:val="uk-UA"/>
              </w:rPr>
              <w:t>№</w:t>
            </w:r>
            <w:proofErr w:type="spellStart"/>
            <w:r w:rsidRPr="00C8049A">
              <w:rPr>
                <w:color w:val="000000"/>
                <w:sz w:val="24"/>
                <w:szCs w:val="24"/>
                <w:lang w:val="uk-UA"/>
              </w:rPr>
              <w:t>п.п</w:t>
            </w:r>
            <w:proofErr w:type="spellEnd"/>
            <w:r w:rsidRPr="00C8049A">
              <w:rPr>
                <w:color w:val="000000"/>
                <w:sz w:val="24"/>
                <w:szCs w:val="24"/>
                <w:lang w:val="uk-UA"/>
              </w:rPr>
              <w:t>.</w:t>
            </w:r>
          </w:p>
        </w:tc>
        <w:tc>
          <w:tcPr>
            <w:tcW w:w="2510" w:type="dxa"/>
          </w:tcPr>
          <w:p w:rsidR="00415AA5" w:rsidRPr="00C8049A" w:rsidRDefault="00415AA5" w:rsidP="00C93D88">
            <w:pPr>
              <w:pStyle w:val="Default"/>
              <w:jc w:val="both"/>
              <w:rPr>
                <w:sz w:val="20"/>
                <w:szCs w:val="20"/>
              </w:rPr>
            </w:pPr>
            <w:proofErr w:type="spellStart"/>
            <w:r w:rsidRPr="00C8049A">
              <w:rPr>
                <w:bCs/>
                <w:sz w:val="20"/>
                <w:szCs w:val="20"/>
              </w:rPr>
              <w:t>Найменування</w:t>
            </w:r>
            <w:proofErr w:type="spellEnd"/>
            <w:r w:rsidRPr="00C8049A">
              <w:rPr>
                <w:bCs/>
                <w:sz w:val="20"/>
                <w:szCs w:val="20"/>
              </w:rPr>
              <w:t xml:space="preserve"> предмета </w:t>
            </w:r>
            <w:proofErr w:type="spellStart"/>
            <w:r w:rsidRPr="00C8049A">
              <w:rPr>
                <w:bCs/>
                <w:sz w:val="20"/>
                <w:szCs w:val="20"/>
              </w:rPr>
              <w:t>закупівлі</w:t>
            </w:r>
            <w:proofErr w:type="spellEnd"/>
            <w:r w:rsidRPr="00C8049A">
              <w:rPr>
                <w:bCs/>
                <w:sz w:val="20"/>
                <w:szCs w:val="20"/>
              </w:rPr>
              <w:t xml:space="preserve"> </w:t>
            </w:r>
          </w:p>
          <w:p w:rsidR="00415AA5" w:rsidRPr="00C8049A" w:rsidRDefault="00415AA5" w:rsidP="00C93D88">
            <w:pPr>
              <w:tabs>
                <w:tab w:val="left" w:pos="540"/>
              </w:tabs>
              <w:spacing w:after="0" w:line="240" w:lineRule="auto"/>
              <w:jc w:val="both"/>
              <w:rPr>
                <w:color w:val="000000"/>
                <w:sz w:val="24"/>
                <w:szCs w:val="24"/>
                <w:lang w:val="uk-UA"/>
              </w:rPr>
            </w:pPr>
          </w:p>
        </w:tc>
        <w:tc>
          <w:tcPr>
            <w:tcW w:w="1663" w:type="dxa"/>
          </w:tcPr>
          <w:p w:rsidR="00415AA5" w:rsidRPr="00C8049A" w:rsidRDefault="00415AA5" w:rsidP="00C93D88">
            <w:pPr>
              <w:pStyle w:val="Default"/>
              <w:jc w:val="both"/>
              <w:rPr>
                <w:sz w:val="20"/>
                <w:szCs w:val="20"/>
              </w:rPr>
            </w:pPr>
            <w:r w:rsidRPr="00C8049A">
              <w:rPr>
                <w:bCs/>
                <w:sz w:val="20"/>
                <w:szCs w:val="20"/>
              </w:rPr>
              <w:t xml:space="preserve">Од. </w:t>
            </w:r>
            <w:proofErr w:type="spellStart"/>
            <w:r w:rsidRPr="00C8049A">
              <w:rPr>
                <w:bCs/>
                <w:sz w:val="20"/>
                <w:szCs w:val="20"/>
              </w:rPr>
              <w:t>виміру</w:t>
            </w:r>
            <w:proofErr w:type="spellEnd"/>
            <w:r w:rsidRPr="00C8049A">
              <w:rPr>
                <w:bCs/>
                <w:sz w:val="20"/>
                <w:szCs w:val="20"/>
              </w:rPr>
              <w:t xml:space="preserve"> </w:t>
            </w:r>
          </w:p>
          <w:p w:rsidR="00415AA5" w:rsidRPr="00C8049A" w:rsidRDefault="00415AA5" w:rsidP="00C93D88">
            <w:pPr>
              <w:tabs>
                <w:tab w:val="left" w:pos="540"/>
              </w:tabs>
              <w:spacing w:after="0" w:line="240" w:lineRule="auto"/>
              <w:jc w:val="both"/>
              <w:rPr>
                <w:color w:val="000000"/>
                <w:sz w:val="24"/>
                <w:szCs w:val="24"/>
                <w:lang w:val="uk-UA"/>
              </w:rPr>
            </w:pPr>
          </w:p>
        </w:tc>
        <w:tc>
          <w:tcPr>
            <w:tcW w:w="1663" w:type="dxa"/>
          </w:tcPr>
          <w:p w:rsidR="00415AA5" w:rsidRPr="00C8049A" w:rsidRDefault="00415AA5" w:rsidP="00C93D88">
            <w:pPr>
              <w:pStyle w:val="Default"/>
              <w:jc w:val="both"/>
              <w:rPr>
                <w:sz w:val="20"/>
                <w:szCs w:val="20"/>
              </w:rPr>
            </w:pPr>
            <w:r w:rsidRPr="00C8049A">
              <w:rPr>
                <w:bCs/>
                <w:sz w:val="20"/>
                <w:szCs w:val="20"/>
              </w:rPr>
              <w:t xml:space="preserve">Кількість </w:t>
            </w:r>
          </w:p>
          <w:p w:rsidR="00415AA5" w:rsidRPr="00C8049A" w:rsidRDefault="00415AA5" w:rsidP="00C93D88">
            <w:pPr>
              <w:tabs>
                <w:tab w:val="left" w:pos="540"/>
              </w:tabs>
              <w:spacing w:after="0" w:line="240" w:lineRule="auto"/>
              <w:jc w:val="both"/>
              <w:rPr>
                <w:color w:val="000000"/>
                <w:sz w:val="24"/>
                <w:szCs w:val="24"/>
                <w:lang w:val="uk-UA"/>
              </w:rPr>
            </w:pPr>
          </w:p>
        </w:tc>
        <w:tc>
          <w:tcPr>
            <w:tcW w:w="1664" w:type="dxa"/>
          </w:tcPr>
          <w:p w:rsidR="00415AA5" w:rsidRPr="00C8049A" w:rsidRDefault="00415AA5" w:rsidP="00C93D88">
            <w:pPr>
              <w:pStyle w:val="Default"/>
              <w:jc w:val="both"/>
              <w:rPr>
                <w:sz w:val="20"/>
                <w:szCs w:val="20"/>
              </w:rPr>
            </w:pPr>
            <w:proofErr w:type="spellStart"/>
            <w:r w:rsidRPr="00C8049A">
              <w:rPr>
                <w:bCs/>
                <w:sz w:val="20"/>
                <w:szCs w:val="20"/>
              </w:rPr>
              <w:t>Ціна</w:t>
            </w:r>
            <w:proofErr w:type="spellEnd"/>
            <w:r w:rsidRPr="00C8049A">
              <w:rPr>
                <w:bCs/>
                <w:sz w:val="20"/>
                <w:szCs w:val="20"/>
              </w:rPr>
              <w:t xml:space="preserve"> за </w:t>
            </w:r>
            <w:proofErr w:type="spellStart"/>
            <w:r w:rsidRPr="00C8049A">
              <w:rPr>
                <w:bCs/>
                <w:sz w:val="20"/>
                <w:szCs w:val="20"/>
              </w:rPr>
              <w:t>одиницю</w:t>
            </w:r>
            <w:proofErr w:type="spellEnd"/>
            <w:r w:rsidRPr="00C8049A">
              <w:rPr>
                <w:bCs/>
                <w:sz w:val="20"/>
                <w:szCs w:val="20"/>
              </w:rPr>
              <w:t>, грн. з ПДВ (</w:t>
            </w:r>
            <w:proofErr w:type="spellStart"/>
            <w:r w:rsidRPr="00C8049A">
              <w:rPr>
                <w:bCs/>
                <w:sz w:val="20"/>
                <w:szCs w:val="20"/>
              </w:rPr>
              <w:t>або</w:t>
            </w:r>
            <w:proofErr w:type="spellEnd"/>
            <w:r w:rsidRPr="00C8049A">
              <w:rPr>
                <w:bCs/>
                <w:sz w:val="20"/>
                <w:szCs w:val="20"/>
              </w:rPr>
              <w:t xml:space="preserve"> без ПДВ – </w:t>
            </w:r>
            <w:proofErr w:type="spellStart"/>
            <w:r w:rsidRPr="00C8049A">
              <w:rPr>
                <w:bCs/>
                <w:sz w:val="20"/>
                <w:szCs w:val="20"/>
              </w:rPr>
              <w:t>якщо</w:t>
            </w:r>
            <w:proofErr w:type="spellEnd"/>
            <w:r w:rsidRPr="00C8049A">
              <w:rPr>
                <w:bCs/>
                <w:sz w:val="20"/>
                <w:szCs w:val="20"/>
              </w:rPr>
              <w:t xml:space="preserve"> </w:t>
            </w:r>
            <w:proofErr w:type="spellStart"/>
            <w:r w:rsidRPr="00C8049A">
              <w:rPr>
                <w:bCs/>
                <w:sz w:val="20"/>
                <w:szCs w:val="20"/>
              </w:rPr>
              <w:t>учасник</w:t>
            </w:r>
            <w:proofErr w:type="spellEnd"/>
            <w:r w:rsidRPr="00C8049A">
              <w:rPr>
                <w:bCs/>
                <w:sz w:val="20"/>
                <w:szCs w:val="20"/>
              </w:rPr>
              <w:t xml:space="preserve"> не є </w:t>
            </w:r>
            <w:proofErr w:type="spellStart"/>
            <w:r w:rsidRPr="00C8049A">
              <w:rPr>
                <w:bCs/>
                <w:sz w:val="20"/>
                <w:szCs w:val="20"/>
              </w:rPr>
              <w:t>платником</w:t>
            </w:r>
            <w:proofErr w:type="spellEnd"/>
            <w:r w:rsidRPr="00C8049A">
              <w:rPr>
                <w:bCs/>
                <w:sz w:val="20"/>
                <w:szCs w:val="20"/>
              </w:rPr>
              <w:t xml:space="preserve"> ПДВ) </w:t>
            </w:r>
          </w:p>
          <w:p w:rsidR="00415AA5" w:rsidRPr="00C8049A" w:rsidRDefault="00415AA5" w:rsidP="00C93D88">
            <w:pPr>
              <w:tabs>
                <w:tab w:val="left" w:pos="540"/>
              </w:tabs>
              <w:spacing w:after="0" w:line="240" w:lineRule="auto"/>
              <w:jc w:val="both"/>
              <w:rPr>
                <w:color w:val="000000"/>
                <w:sz w:val="24"/>
                <w:szCs w:val="24"/>
              </w:rPr>
            </w:pPr>
          </w:p>
        </w:tc>
        <w:tc>
          <w:tcPr>
            <w:tcW w:w="1666" w:type="dxa"/>
          </w:tcPr>
          <w:p w:rsidR="00415AA5" w:rsidRPr="00C8049A" w:rsidRDefault="00415AA5" w:rsidP="00C93D88">
            <w:pPr>
              <w:pStyle w:val="Default"/>
              <w:jc w:val="both"/>
              <w:rPr>
                <w:sz w:val="20"/>
                <w:szCs w:val="20"/>
              </w:rPr>
            </w:pPr>
            <w:proofErr w:type="spellStart"/>
            <w:r w:rsidRPr="00C8049A">
              <w:rPr>
                <w:bCs/>
                <w:sz w:val="20"/>
                <w:szCs w:val="20"/>
              </w:rPr>
              <w:t>Всього</w:t>
            </w:r>
            <w:proofErr w:type="spellEnd"/>
            <w:r w:rsidRPr="00C8049A">
              <w:rPr>
                <w:bCs/>
                <w:sz w:val="20"/>
                <w:szCs w:val="20"/>
              </w:rPr>
              <w:t>, грн. з ПДВ (</w:t>
            </w:r>
            <w:proofErr w:type="spellStart"/>
            <w:r w:rsidRPr="00C8049A">
              <w:rPr>
                <w:bCs/>
                <w:sz w:val="20"/>
                <w:szCs w:val="20"/>
              </w:rPr>
              <w:t>або</w:t>
            </w:r>
            <w:proofErr w:type="spellEnd"/>
            <w:r w:rsidRPr="00C8049A">
              <w:rPr>
                <w:bCs/>
                <w:sz w:val="20"/>
                <w:szCs w:val="20"/>
              </w:rPr>
              <w:t xml:space="preserve"> без ПДВ – </w:t>
            </w:r>
            <w:proofErr w:type="spellStart"/>
            <w:r w:rsidRPr="00C8049A">
              <w:rPr>
                <w:bCs/>
                <w:sz w:val="20"/>
                <w:szCs w:val="20"/>
              </w:rPr>
              <w:t>якщо</w:t>
            </w:r>
            <w:proofErr w:type="spellEnd"/>
            <w:r w:rsidRPr="00C8049A">
              <w:rPr>
                <w:bCs/>
                <w:sz w:val="20"/>
                <w:szCs w:val="20"/>
              </w:rPr>
              <w:t xml:space="preserve"> </w:t>
            </w:r>
            <w:proofErr w:type="spellStart"/>
            <w:r w:rsidRPr="00C8049A">
              <w:rPr>
                <w:bCs/>
                <w:sz w:val="20"/>
                <w:szCs w:val="20"/>
              </w:rPr>
              <w:t>учасник</w:t>
            </w:r>
            <w:proofErr w:type="spellEnd"/>
            <w:r w:rsidRPr="00C8049A">
              <w:rPr>
                <w:bCs/>
                <w:sz w:val="20"/>
                <w:szCs w:val="20"/>
              </w:rPr>
              <w:t xml:space="preserve"> не є </w:t>
            </w:r>
            <w:proofErr w:type="spellStart"/>
            <w:r w:rsidRPr="00C8049A">
              <w:rPr>
                <w:bCs/>
                <w:sz w:val="20"/>
                <w:szCs w:val="20"/>
              </w:rPr>
              <w:t>платником</w:t>
            </w:r>
            <w:proofErr w:type="spellEnd"/>
            <w:r w:rsidRPr="00C8049A">
              <w:rPr>
                <w:bCs/>
                <w:sz w:val="20"/>
                <w:szCs w:val="20"/>
              </w:rPr>
              <w:t xml:space="preserve"> ПДВ) </w:t>
            </w:r>
          </w:p>
          <w:p w:rsidR="00415AA5" w:rsidRPr="00C8049A" w:rsidRDefault="00415AA5" w:rsidP="00C93D88">
            <w:pPr>
              <w:tabs>
                <w:tab w:val="left" w:pos="540"/>
              </w:tabs>
              <w:spacing w:after="0" w:line="240" w:lineRule="auto"/>
              <w:jc w:val="both"/>
              <w:rPr>
                <w:color w:val="000000"/>
                <w:sz w:val="24"/>
                <w:szCs w:val="24"/>
              </w:rPr>
            </w:pPr>
          </w:p>
        </w:tc>
      </w:tr>
      <w:tr w:rsidR="00415AA5" w:rsidTr="0060696A">
        <w:tc>
          <w:tcPr>
            <w:tcW w:w="822" w:type="dxa"/>
          </w:tcPr>
          <w:p w:rsidR="00415AA5" w:rsidRPr="00C8049A" w:rsidRDefault="00415AA5" w:rsidP="00C93D88">
            <w:pPr>
              <w:tabs>
                <w:tab w:val="left" w:pos="540"/>
              </w:tabs>
              <w:spacing w:after="0" w:line="240" w:lineRule="auto"/>
              <w:jc w:val="both"/>
              <w:rPr>
                <w:color w:val="000000"/>
                <w:sz w:val="24"/>
                <w:szCs w:val="24"/>
                <w:lang w:val="uk-UA"/>
              </w:rPr>
            </w:pPr>
          </w:p>
        </w:tc>
        <w:tc>
          <w:tcPr>
            <w:tcW w:w="2510" w:type="dxa"/>
          </w:tcPr>
          <w:p w:rsidR="00415AA5" w:rsidRPr="00C8049A" w:rsidRDefault="00415AA5" w:rsidP="00C93D88">
            <w:pPr>
              <w:tabs>
                <w:tab w:val="left" w:pos="540"/>
              </w:tabs>
              <w:spacing w:after="0" w:line="240" w:lineRule="auto"/>
              <w:jc w:val="both"/>
              <w:rPr>
                <w:color w:val="000000"/>
                <w:sz w:val="24"/>
                <w:szCs w:val="24"/>
                <w:lang w:val="uk-UA"/>
              </w:rPr>
            </w:pPr>
          </w:p>
        </w:tc>
        <w:tc>
          <w:tcPr>
            <w:tcW w:w="1663" w:type="dxa"/>
          </w:tcPr>
          <w:p w:rsidR="00415AA5" w:rsidRPr="00C8049A" w:rsidRDefault="00415AA5" w:rsidP="00C93D88">
            <w:pPr>
              <w:tabs>
                <w:tab w:val="left" w:pos="540"/>
              </w:tabs>
              <w:spacing w:after="0" w:line="240" w:lineRule="auto"/>
              <w:jc w:val="both"/>
              <w:rPr>
                <w:color w:val="000000"/>
                <w:sz w:val="24"/>
                <w:szCs w:val="24"/>
                <w:lang w:val="uk-UA"/>
              </w:rPr>
            </w:pPr>
          </w:p>
        </w:tc>
        <w:tc>
          <w:tcPr>
            <w:tcW w:w="1663" w:type="dxa"/>
          </w:tcPr>
          <w:p w:rsidR="00415AA5" w:rsidRPr="00C8049A" w:rsidRDefault="00415AA5" w:rsidP="00C93D88">
            <w:pPr>
              <w:tabs>
                <w:tab w:val="left" w:pos="540"/>
              </w:tabs>
              <w:spacing w:after="0" w:line="240" w:lineRule="auto"/>
              <w:jc w:val="both"/>
              <w:rPr>
                <w:color w:val="000000"/>
                <w:sz w:val="24"/>
                <w:szCs w:val="24"/>
                <w:lang w:val="uk-UA"/>
              </w:rPr>
            </w:pPr>
          </w:p>
        </w:tc>
        <w:tc>
          <w:tcPr>
            <w:tcW w:w="1664" w:type="dxa"/>
          </w:tcPr>
          <w:p w:rsidR="00415AA5" w:rsidRPr="00C8049A" w:rsidRDefault="00415AA5" w:rsidP="00C93D88">
            <w:pPr>
              <w:tabs>
                <w:tab w:val="left" w:pos="540"/>
              </w:tabs>
              <w:spacing w:after="0" w:line="240" w:lineRule="auto"/>
              <w:jc w:val="both"/>
              <w:rPr>
                <w:color w:val="000000"/>
                <w:sz w:val="24"/>
                <w:szCs w:val="24"/>
                <w:lang w:val="uk-UA"/>
              </w:rPr>
            </w:pPr>
          </w:p>
        </w:tc>
        <w:tc>
          <w:tcPr>
            <w:tcW w:w="1666" w:type="dxa"/>
          </w:tcPr>
          <w:p w:rsidR="00415AA5" w:rsidRPr="00C8049A" w:rsidRDefault="00415AA5" w:rsidP="00C93D88">
            <w:pPr>
              <w:tabs>
                <w:tab w:val="left" w:pos="540"/>
              </w:tabs>
              <w:spacing w:after="0" w:line="240" w:lineRule="auto"/>
              <w:jc w:val="both"/>
              <w:rPr>
                <w:color w:val="000000"/>
                <w:sz w:val="24"/>
                <w:szCs w:val="24"/>
                <w:lang w:val="uk-UA"/>
              </w:rPr>
            </w:pPr>
          </w:p>
        </w:tc>
      </w:tr>
      <w:tr w:rsidR="00415AA5" w:rsidTr="0060696A">
        <w:tc>
          <w:tcPr>
            <w:tcW w:w="4995" w:type="dxa"/>
            <w:gridSpan w:val="3"/>
          </w:tcPr>
          <w:tbl>
            <w:tblPr>
              <w:tblW w:w="0" w:type="auto"/>
              <w:tblBorders>
                <w:top w:val="nil"/>
                <w:left w:val="nil"/>
                <w:bottom w:val="nil"/>
                <w:right w:val="nil"/>
              </w:tblBorders>
              <w:tblLook w:val="0000" w:firstRow="0" w:lastRow="0" w:firstColumn="0" w:lastColumn="0" w:noHBand="0" w:noVBand="0"/>
            </w:tblPr>
            <w:tblGrid>
              <w:gridCol w:w="4557"/>
              <w:gridCol w:w="222"/>
            </w:tblGrid>
            <w:tr w:rsidR="00415AA5" w:rsidRPr="00FD7E5A" w:rsidTr="00C93D88">
              <w:trPr>
                <w:trHeight w:val="519"/>
              </w:trPr>
              <w:tc>
                <w:tcPr>
                  <w:tcW w:w="0" w:type="auto"/>
                </w:tcPr>
                <w:p w:rsidR="00415AA5" w:rsidRPr="0060696A" w:rsidRDefault="00415AA5" w:rsidP="0060696A">
                  <w:pPr>
                    <w:pStyle w:val="Default"/>
                    <w:rPr>
                      <w:sz w:val="23"/>
                      <w:szCs w:val="23"/>
                      <w:lang w:val="uk-UA"/>
                    </w:rPr>
                  </w:pPr>
                  <w:proofErr w:type="spellStart"/>
                  <w:r w:rsidRPr="00AA7EEA">
                    <w:rPr>
                      <w:bCs/>
                      <w:sz w:val="23"/>
                      <w:szCs w:val="23"/>
                    </w:rPr>
                    <w:t>Загальна</w:t>
                  </w:r>
                  <w:proofErr w:type="spellEnd"/>
                  <w:r w:rsidRPr="00AA7EEA">
                    <w:rPr>
                      <w:bCs/>
                      <w:sz w:val="23"/>
                      <w:szCs w:val="23"/>
                    </w:rPr>
                    <w:t xml:space="preserve"> </w:t>
                  </w:r>
                  <w:proofErr w:type="spellStart"/>
                  <w:r w:rsidRPr="00AA7EEA">
                    <w:rPr>
                      <w:bCs/>
                      <w:sz w:val="23"/>
                      <w:szCs w:val="23"/>
                    </w:rPr>
                    <w:t>вартість</w:t>
                  </w:r>
                  <w:proofErr w:type="spellEnd"/>
                  <w:r w:rsidRPr="00AA7EEA">
                    <w:rPr>
                      <w:bCs/>
                      <w:sz w:val="23"/>
                      <w:szCs w:val="23"/>
                    </w:rPr>
                    <w:t xml:space="preserve"> </w:t>
                  </w:r>
                  <w:proofErr w:type="spellStart"/>
                  <w:r w:rsidRPr="00AA7EEA">
                    <w:rPr>
                      <w:bCs/>
                      <w:sz w:val="23"/>
                      <w:szCs w:val="23"/>
                    </w:rPr>
                    <w:t>тендерної</w:t>
                  </w:r>
                  <w:proofErr w:type="spellEnd"/>
                  <w:r w:rsidRPr="00AA7EEA">
                    <w:rPr>
                      <w:bCs/>
                      <w:sz w:val="23"/>
                      <w:szCs w:val="23"/>
                    </w:rPr>
                    <w:t xml:space="preserve"> </w:t>
                  </w:r>
                  <w:proofErr w:type="spellStart"/>
                  <w:r w:rsidRPr="00AA7EEA">
                    <w:rPr>
                      <w:bCs/>
                      <w:sz w:val="23"/>
                      <w:szCs w:val="23"/>
                    </w:rPr>
                    <w:t>пропозиції</w:t>
                  </w:r>
                  <w:proofErr w:type="spellEnd"/>
                  <w:r w:rsidRPr="00AA7EEA">
                    <w:rPr>
                      <w:bCs/>
                      <w:sz w:val="23"/>
                      <w:szCs w:val="23"/>
                    </w:rPr>
                    <w:t xml:space="preserve">, грн. </w:t>
                  </w:r>
                  <w:proofErr w:type="spellStart"/>
                  <w:r w:rsidR="0060696A">
                    <w:rPr>
                      <w:bCs/>
                      <w:sz w:val="23"/>
                      <w:szCs w:val="23"/>
                      <w:lang w:val="uk-UA"/>
                    </w:rPr>
                    <w:t>бе</w:t>
                  </w:r>
                  <w:proofErr w:type="spellEnd"/>
                  <w:r w:rsidRPr="00AA7EEA">
                    <w:rPr>
                      <w:bCs/>
                      <w:sz w:val="23"/>
                      <w:szCs w:val="23"/>
                    </w:rPr>
                    <w:t>з ПДВ</w:t>
                  </w:r>
                  <w:r w:rsidRPr="00C8049A">
                    <w:rPr>
                      <w:bCs/>
                      <w:sz w:val="23"/>
                      <w:szCs w:val="23"/>
                    </w:rPr>
                    <w:t xml:space="preserve"> </w:t>
                  </w:r>
                  <w:r w:rsidRPr="00C8049A">
                    <w:rPr>
                      <w:i/>
                      <w:iCs/>
                      <w:sz w:val="23"/>
                      <w:szCs w:val="23"/>
                    </w:rPr>
                    <w:t>(</w:t>
                  </w:r>
                  <w:proofErr w:type="spellStart"/>
                  <w:r w:rsidR="0060696A">
                    <w:rPr>
                      <w:i/>
                      <w:iCs/>
                      <w:sz w:val="23"/>
                      <w:szCs w:val="23"/>
                    </w:rPr>
                    <w:t>якщо</w:t>
                  </w:r>
                  <w:proofErr w:type="spellEnd"/>
                  <w:r w:rsidR="0060696A">
                    <w:rPr>
                      <w:i/>
                      <w:iCs/>
                      <w:sz w:val="23"/>
                      <w:szCs w:val="23"/>
                    </w:rPr>
                    <w:t xml:space="preserve"> </w:t>
                  </w:r>
                  <w:proofErr w:type="spellStart"/>
                  <w:r w:rsidR="0060696A">
                    <w:rPr>
                      <w:i/>
                      <w:iCs/>
                      <w:sz w:val="23"/>
                      <w:szCs w:val="23"/>
                    </w:rPr>
                    <w:t>учасник</w:t>
                  </w:r>
                  <w:proofErr w:type="spellEnd"/>
                  <w:r w:rsidR="0060696A">
                    <w:rPr>
                      <w:i/>
                      <w:iCs/>
                      <w:sz w:val="23"/>
                      <w:szCs w:val="23"/>
                    </w:rPr>
                    <w:t xml:space="preserve"> не є </w:t>
                  </w:r>
                  <w:proofErr w:type="spellStart"/>
                  <w:r w:rsidR="0060696A">
                    <w:rPr>
                      <w:i/>
                      <w:iCs/>
                      <w:sz w:val="23"/>
                      <w:szCs w:val="23"/>
                    </w:rPr>
                    <w:t>платником</w:t>
                  </w:r>
                  <w:proofErr w:type="spellEnd"/>
                  <w:r w:rsidR="0060696A">
                    <w:rPr>
                      <w:i/>
                      <w:iCs/>
                      <w:sz w:val="23"/>
                      <w:szCs w:val="23"/>
                    </w:rPr>
                    <w:t xml:space="preserve"> ПДВ</w:t>
                  </w:r>
                  <w:r w:rsidR="0060696A">
                    <w:rPr>
                      <w:i/>
                      <w:iCs/>
                      <w:sz w:val="23"/>
                      <w:szCs w:val="23"/>
                      <w:lang w:val="uk-UA"/>
                    </w:rPr>
                    <w:t>)</w:t>
                  </w:r>
                </w:p>
              </w:tc>
              <w:tc>
                <w:tcPr>
                  <w:tcW w:w="0" w:type="auto"/>
                </w:tcPr>
                <w:p w:rsidR="00415AA5" w:rsidRPr="00FD7E5A" w:rsidRDefault="00415AA5" w:rsidP="00C93D88">
                  <w:pPr>
                    <w:autoSpaceDE w:val="0"/>
                    <w:autoSpaceDN w:val="0"/>
                    <w:adjustRightInd w:val="0"/>
                    <w:spacing w:after="0" w:line="240" w:lineRule="auto"/>
                    <w:rPr>
                      <w:rFonts w:ascii="Times New Roman" w:hAnsi="Times New Roman"/>
                      <w:color w:val="000000"/>
                      <w:sz w:val="23"/>
                      <w:szCs w:val="23"/>
                    </w:rPr>
                  </w:pPr>
                </w:p>
              </w:tc>
            </w:tr>
            <w:tr w:rsidR="0060696A" w:rsidRPr="00FD7E5A" w:rsidTr="0060696A">
              <w:trPr>
                <w:trHeight w:val="68"/>
              </w:trPr>
              <w:tc>
                <w:tcPr>
                  <w:tcW w:w="0" w:type="auto"/>
                </w:tcPr>
                <w:p w:rsidR="0060696A" w:rsidRPr="00AA7EEA" w:rsidRDefault="0060696A" w:rsidP="00C93D88">
                  <w:pPr>
                    <w:pStyle w:val="Default"/>
                    <w:rPr>
                      <w:bCs/>
                      <w:sz w:val="23"/>
                      <w:szCs w:val="23"/>
                    </w:rPr>
                  </w:pPr>
                </w:p>
              </w:tc>
              <w:tc>
                <w:tcPr>
                  <w:tcW w:w="0" w:type="auto"/>
                </w:tcPr>
                <w:p w:rsidR="0060696A" w:rsidRPr="00FD7E5A" w:rsidRDefault="0060696A" w:rsidP="00C93D88">
                  <w:pPr>
                    <w:autoSpaceDE w:val="0"/>
                    <w:autoSpaceDN w:val="0"/>
                    <w:adjustRightInd w:val="0"/>
                    <w:spacing w:after="0" w:line="240" w:lineRule="auto"/>
                    <w:rPr>
                      <w:rFonts w:ascii="Times New Roman" w:hAnsi="Times New Roman"/>
                      <w:color w:val="000000"/>
                      <w:sz w:val="23"/>
                      <w:szCs w:val="23"/>
                    </w:rPr>
                  </w:pPr>
                </w:p>
              </w:tc>
            </w:tr>
          </w:tbl>
          <w:p w:rsidR="00415AA5" w:rsidRPr="00C8049A" w:rsidRDefault="00415AA5" w:rsidP="00C93D88">
            <w:pPr>
              <w:tabs>
                <w:tab w:val="left" w:pos="540"/>
              </w:tabs>
              <w:spacing w:after="0" w:line="240" w:lineRule="auto"/>
              <w:jc w:val="both"/>
              <w:rPr>
                <w:color w:val="000000"/>
                <w:sz w:val="24"/>
                <w:szCs w:val="24"/>
                <w:lang w:val="uk-UA"/>
              </w:rPr>
            </w:pPr>
          </w:p>
        </w:tc>
        <w:tc>
          <w:tcPr>
            <w:tcW w:w="4993" w:type="dxa"/>
            <w:gridSpan w:val="3"/>
            <w:vAlign w:val="center"/>
          </w:tcPr>
          <w:p w:rsidR="00415AA5" w:rsidRPr="00C8049A" w:rsidRDefault="00415AA5" w:rsidP="0060696A">
            <w:pPr>
              <w:pStyle w:val="Default"/>
              <w:jc w:val="center"/>
              <w:rPr>
                <w:sz w:val="23"/>
                <w:szCs w:val="23"/>
              </w:rPr>
            </w:pPr>
            <w:r w:rsidRPr="00C8049A">
              <w:rPr>
                <w:i/>
                <w:iCs/>
                <w:sz w:val="23"/>
                <w:szCs w:val="23"/>
              </w:rPr>
              <w:t>(цифрами та словами)</w:t>
            </w:r>
          </w:p>
          <w:p w:rsidR="00415AA5" w:rsidRPr="00C8049A" w:rsidRDefault="00415AA5" w:rsidP="0060696A">
            <w:pPr>
              <w:tabs>
                <w:tab w:val="left" w:pos="540"/>
              </w:tabs>
              <w:spacing w:after="0" w:line="240" w:lineRule="auto"/>
              <w:jc w:val="center"/>
              <w:rPr>
                <w:color w:val="000000"/>
                <w:sz w:val="24"/>
                <w:szCs w:val="24"/>
                <w:lang w:val="uk-UA"/>
              </w:rPr>
            </w:pPr>
          </w:p>
        </w:tc>
      </w:tr>
      <w:tr w:rsidR="0060696A" w:rsidRPr="00C8049A" w:rsidTr="0060696A">
        <w:tc>
          <w:tcPr>
            <w:tcW w:w="4995" w:type="dxa"/>
            <w:gridSpan w:val="3"/>
          </w:tcPr>
          <w:tbl>
            <w:tblPr>
              <w:tblW w:w="0" w:type="auto"/>
              <w:tblBorders>
                <w:top w:val="nil"/>
                <w:left w:val="nil"/>
                <w:bottom w:val="nil"/>
                <w:right w:val="nil"/>
              </w:tblBorders>
              <w:tblLook w:val="0000" w:firstRow="0" w:lastRow="0" w:firstColumn="0" w:lastColumn="0" w:noHBand="0" w:noVBand="0"/>
            </w:tblPr>
            <w:tblGrid>
              <w:gridCol w:w="4557"/>
              <w:gridCol w:w="222"/>
            </w:tblGrid>
            <w:tr w:rsidR="0060696A" w:rsidRPr="00FD7E5A" w:rsidTr="00E46AC2">
              <w:trPr>
                <w:trHeight w:val="519"/>
              </w:trPr>
              <w:tc>
                <w:tcPr>
                  <w:tcW w:w="0" w:type="auto"/>
                </w:tcPr>
                <w:p w:rsidR="0060696A" w:rsidRPr="00FD7E5A" w:rsidRDefault="0060696A" w:rsidP="0060696A">
                  <w:pPr>
                    <w:pStyle w:val="Default"/>
                    <w:rPr>
                      <w:sz w:val="23"/>
                      <w:szCs w:val="23"/>
                    </w:rPr>
                  </w:pPr>
                  <w:proofErr w:type="spellStart"/>
                  <w:r w:rsidRPr="00AA7EEA">
                    <w:rPr>
                      <w:bCs/>
                      <w:sz w:val="23"/>
                      <w:szCs w:val="23"/>
                    </w:rPr>
                    <w:t>Загальна</w:t>
                  </w:r>
                  <w:proofErr w:type="spellEnd"/>
                  <w:r w:rsidRPr="00AA7EEA">
                    <w:rPr>
                      <w:bCs/>
                      <w:sz w:val="23"/>
                      <w:szCs w:val="23"/>
                    </w:rPr>
                    <w:t xml:space="preserve"> </w:t>
                  </w:r>
                  <w:proofErr w:type="spellStart"/>
                  <w:r w:rsidRPr="00AA7EEA">
                    <w:rPr>
                      <w:bCs/>
                      <w:sz w:val="23"/>
                      <w:szCs w:val="23"/>
                    </w:rPr>
                    <w:t>вартість</w:t>
                  </w:r>
                  <w:proofErr w:type="spellEnd"/>
                  <w:r w:rsidRPr="00AA7EEA">
                    <w:rPr>
                      <w:bCs/>
                      <w:sz w:val="23"/>
                      <w:szCs w:val="23"/>
                    </w:rPr>
                    <w:t xml:space="preserve"> </w:t>
                  </w:r>
                  <w:proofErr w:type="spellStart"/>
                  <w:r w:rsidRPr="00AA7EEA">
                    <w:rPr>
                      <w:bCs/>
                      <w:sz w:val="23"/>
                      <w:szCs w:val="23"/>
                    </w:rPr>
                    <w:t>тендерної</w:t>
                  </w:r>
                  <w:proofErr w:type="spellEnd"/>
                  <w:r w:rsidRPr="00AA7EEA">
                    <w:rPr>
                      <w:bCs/>
                      <w:sz w:val="23"/>
                      <w:szCs w:val="23"/>
                    </w:rPr>
                    <w:t xml:space="preserve"> </w:t>
                  </w:r>
                  <w:proofErr w:type="spellStart"/>
                  <w:r w:rsidRPr="00AA7EEA">
                    <w:rPr>
                      <w:bCs/>
                      <w:sz w:val="23"/>
                      <w:szCs w:val="23"/>
                    </w:rPr>
                    <w:t>пропозиції</w:t>
                  </w:r>
                  <w:proofErr w:type="spellEnd"/>
                  <w:r w:rsidRPr="00AA7EEA">
                    <w:rPr>
                      <w:bCs/>
                      <w:sz w:val="23"/>
                      <w:szCs w:val="23"/>
                    </w:rPr>
                    <w:t>, грн. з ПДВ</w:t>
                  </w:r>
                  <w:r w:rsidRPr="00C8049A">
                    <w:rPr>
                      <w:bCs/>
                      <w:sz w:val="23"/>
                      <w:szCs w:val="23"/>
                    </w:rPr>
                    <w:t xml:space="preserve"> </w:t>
                  </w:r>
                </w:p>
              </w:tc>
              <w:tc>
                <w:tcPr>
                  <w:tcW w:w="0" w:type="auto"/>
                </w:tcPr>
                <w:p w:rsidR="0060696A" w:rsidRPr="00FD7E5A" w:rsidRDefault="0060696A" w:rsidP="00E46AC2">
                  <w:pPr>
                    <w:autoSpaceDE w:val="0"/>
                    <w:autoSpaceDN w:val="0"/>
                    <w:adjustRightInd w:val="0"/>
                    <w:spacing w:after="0" w:line="240" w:lineRule="auto"/>
                    <w:rPr>
                      <w:rFonts w:ascii="Times New Roman" w:hAnsi="Times New Roman"/>
                      <w:color w:val="000000"/>
                      <w:sz w:val="23"/>
                      <w:szCs w:val="23"/>
                    </w:rPr>
                  </w:pPr>
                </w:p>
              </w:tc>
            </w:tr>
            <w:tr w:rsidR="0060696A" w:rsidRPr="00FD7E5A" w:rsidTr="00E46AC2">
              <w:trPr>
                <w:trHeight w:val="519"/>
              </w:trPr>
              <w:tc>
                <w:tcPr>
                  <w:tcW w:w="0" w:type="auto"/>
                </w:tcPr>
                <w:p w:rsidR="0060696A" w:rsidRPr="00AA7EEA" w:rsidRDefault="0060696A" w:rsidP="00E46AC2">
                  <w:pPr>
                    <w:pStyle w:val="Default"/>
                    <w:rPr>
                      <w:bCs/>
                      <w:sz w:val="23"/>
                      <w:szCs w:val="23"/>
                    </w:rPr>
                  </w:pPr>
                </w:p>
              </w:tc>
              <w:tc>
                <w:tcPr>
                  <w:tcW w:w="0" w:type="auto"/>
                </w:tcPr>
                <w:p w:rsidR="0060696A" w:rsidRPr="00FD7E5A" w:rsidRDefault="0060696A" w:rsidP="00E46AC2">
                  <w:pPr>
                    <w:autoSpaceDE w:val="0"/>
                    <w:autoSpaceDN w:val="0"/>
                    <w:adjustRightInd w:val="0"/>
                    <w:spacing w:after="0" w:line="240" w:lineRule="auto"/>
                    <w:rPr>
                      <w:rFonts w:ascii="Times New Roman" w:hAnsi="Times New Roman"/>
                      <w:color w:val="000000"/>
                      <w:sz w:val="23"/>
                      <w:szCs w:val="23"/>
                    </w:rPr>
                  </w:pPr>
                </w:p>
              </w:tc>
            </w:tr>
          </w:tbl>
          <w:p w:rsidR="0060696A" w:rsidRPr="00C8049A" w:rsidRDefault="0060696A" w:rsidP="00E46AC2">
            <w:pPr>
              <w:tabs>
                <w:tab w:val="left" w:pos="540"/>
              </w:tabs>
              <w:spacing w:after="0" w:line="240" w:lineRule="auto"/>
              <w:jc w:val="both"/>
              <w:rPr>
                <w:color w:val="000000"/>
                <w:sz w:val="24"/>
                <w:szCs w:val="24"/>
                <w:lang w:val="uk-UA"/>
              </w:rPr>
            </w:pPr>
          </w:p>
        </w:tc>
        <w:tc>
          <w:tcPr>
            <w:tcW w:w="4993" w:type="dxa"/>
            <w:gridSpan w:val="3"/>
            <w:vAlign w:val="center"/>
          </w:tcPr>
          <w:p w:rsidR="0060696A" w:rsidRPr="00C8049A" w:rsidRDefault="0060696A" w:rsidP="0060696A">
            <w:pPr>
              <w:pStyle w:val="Default"/>
              <w:jc w:val="center"/>
              <w:rPr>
                <w:sz w:val="23"/>
                <w:szCs w:val="23"/>
              </w:rPr>
            </w:pPr>
            <w:r w:rsidRPr="00C8049A">
              <w:rPr>
                <w:i/>
                <w:iCs/>
                <w:sz w:val="23"/>
                <w:szCs w:val="23"/>
              </w:rPr>
              <w:t>(цифрами та словами)</w:t>
            </w:r>
          </w:p>
          <w:p w:rsidR="0060696A" w:rsidRPr="00C8049A" w:rsidRDefault="0060696A" w:rsidP="0060696A">
            <w:pPr>
              <w:tabs>
                <w:tab w:val="left" w:pos="540"/>
              </w:tabs>
              <w:spacing w:after="0" w:line="240" w:lineRule="auto"/>
              <w:jc w:val="center"/>
              <w:rPr>
                <w:color w:val="000000"/>
                <w:sz w:val="24"/>
                <w:szCs w:val="24"/>
                <w:lang w:val="uk-UA"/>
              </w:rPr>
            </w:pPr>
          </w:p>
        </w:tc>
      </w:tr>
    </w:tbl>
    <w:p w:rsidR="00415AA5" w:rsidRDefault="00415AA5" w:rsidP="00415AA5">
      <w:pPr>
        <w:tabs>
          <w:tab w:val="left" w:pos="540"/>
        </w:tabs>
        <w:spacing w:after="0" w:line="240" w:lineRule="auto"/>
        <w:ind w:firstLine="567"/>
        <w:jc w:val="both"/>
        <w:rPr>
          <w:rFonts w:ascii="Times New Roman" w:hAnsi="Times New Roman"/>
          <w:color w:val="000000"/>
          <w:sz w:val="24"/>
          <w:szCs w:val="24"/>
          <w:lang w:val="uk-UA"/>
        </w:rPr>
      </w:pPr>
    </w:p>
    <w:p w:rsidR="00415AA5" w:rsidRPr="005354B3" w:rsidRDefault="00415AA5" w:rsidP="00415AA5">
      <w:pPr>
        <w:tabs>
          <w:tab w:val="left" w:pos="540"/>
        </w:tabs>
        <w:spacing w:after="0" w:line="240" w:lineRule="auto"/>
        <w:ind w:firstLine="567"/>
        <w:jc w:val="both"/>
        <w:rPr>
          <w:rFonts w:ascii="Times New Roman" w:hAnsi="Times New Roman"/>
          <w:color w:val="000000"/>
          <w:sz w:val="24"/>
          <w:szCs w:val="24"/>
          <w:lang w:val="uk-UA"/>
        </w:rPr>
      </w:pPr>
      <w:r w:rsidRPr="005354B3">
        <w:rPr>
          <w:rFonts w:ascii="Times New Roman" w:hAnsi="Times New Roman"/>
          <w:color w:val="000000"/>
          <w:sz w:val="24"/>
          <w:szCs w:val="24"/>
          <w:lang w:val="uk-UA"/>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15AA5" w:rsidRPr="005354B3" w:rsidRDefault="00415AA5" w:rsidP="00415AA5">
      <w:pPr>
        <w:tabs>
          <w:tab w:val="left" w:pos="540"/>
        </w:tabs>
        <w:spacing w:after="0" w:line="240" w:lineRule="auto"/>
        <w:ind w:firstLine="567"/>
        <w:jc w:val="both"/>
        <w:rPr>
          <w:rFonts w:ascii="Times New Roman" w:hAnsi="Times New Roman"/>
          <w:color w:val="000000"/>
          <w:sz w:val="24"/>
          <w:szCs w:val="24"/>
          <w:lang w:val="uk-UA"/>
        </w:rPr>
      </w:pPr>
      <w:r w:rsidRPr="005354B3">
        <w:rPr>
          <w:rFonts w:ascii="Times New Roman" w:hAnsi="Times New Roman"/>
          <w:color w:val="000000"/>
          <w:sz w:val="24"/>
          <w:szCs w:val="24"/>
          <w:lang w:val="uk-UA"/>
        </w:rPr>
        <w:t xml:space="preserve">2. Ми погоджуємося дотримуватися умов цієї пропозиції протягом </w:t>
      </w:r>
      <w:r w:rsidRPr="005354B3">
        <w:rPr>
          <w:rFonts w:ascii="Times New Roman" w:hAnsi="Times New Roman"/>
          <w:b/>
          <w:color w:val="000000"/>
          <w:sz w:val="24"/>
          <w:szCs w:val="24"/>
          <w:lang w:val="uk-UA"/>
        </w:rPr>
        <w:t>_________</w:t>
      </w:r>
      <w:r w:rsidRPr="005354B3">
        <w:rPr>
          <w:rFonts w:ascii="Times New Roman" w:hAnsi="Times New Roman"/>
          <w:color w:val="000000"/>
          <w:sz w:val="24"/>
          <w:szCs w:val="24"/>
          <w:lang w:val="uk-UA"/>
        </w:rPr>
        <w:t xml:space="preserve"> календарних днів з дня </w:t>
      </w:r>
      <w:r>
        <w:rPr>
          <w:rFonts w:ascii="Times New Roman" w:hAnsi="Times New Roman"/>
          <w:color w:val="000000"/>
          <w:sz w:val="24"/>
          <w:szCs w:val="24"/>
          <w:lang w:val="uk-UA"/>
        </w:rPr>
        <w:t>кінцевого</w:t>
      </w:r>
      <w:r w:rsidR="00ED5657">
        <w:rPr>
          <w:rFonts w:ascii="Times New Roman" w:hAnsi="Times New Roman"/>
          <w:color w:val="000000"/>
          <w:sz w:val="24"/>
          <w:szCs w:val="24"/>
          <w:lang w:val="uk-UA"/>
        </w:rPr>
        <w:t xml:space="preserve"> строку</w:t>
      </w:r>
      <w:r>
        <w:rPr>
          <w:rFonts w:ascii="Times New Roman" w:hAnsi="Times New Roman"/>
          <w:color w:val="000000"/>
          <w:sz w:val="24"/>
          <w:szCs w:val="24"/>
          <w:lang w:val="uk-UA"/>
        </w:rPr>
        <w:t xml:space="preserve"> подання </w:t>
      </w:r>
      <w:r w:rsidRPr="005354B3">
        <w:rPr>
          <w:rFonts w:ascii="Times New Roman" w:hAnsi="Times New Roman"/>
          <w:color w:val="000000"/>
          <w:sz w:val="24"/>
          <w:szCs w:val="24"/>
          <w:lang w:val="uk-UA"/>
        </w:rPr>
        <w:t xml:space="preserve"> тендерних пропозицій. </w:t>
      </w:r>
    </w:p>
    <w:p w:rsidR="00415AA5" w:rsidRPr="005354B3" w:rsidRDefault="00415AA5" w:rsidP="00415AA5">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r w:rsidRPr="005354B3">
        <w:rPr>
          <w:rFonts w:ascii="Times New Roman" w:hAnsi="Times New Roman"/>
          <w:color w:val="000000"/>
          <w:sz w:val="24"/>
          <w:szCs w:val="24"/>
          <w:lang w:val="uk-UA" w:eastAsia="zh-CN"/>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15AA5" w:rsidRPr="005354B3" w:rsidRDefault="00415AA5" w:rsidP="00415AA5">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r w:rsidRPr="005354B3">
        <w:rPr>
          <w:rFonts w:ascii="Times New Roman" w:hAnsi="Times New Roman"/>
          <w:color w:val="000000"/>
          <w:sz w:val="24"/>
          <w:szCs w:val="24"/>
          <w:lang w:val="uk-UA"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415AA5" w:rsidRPr="00DF4554" w:rsidRDefault="00415AA5" w:rsidP="00415AA5">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r w:rsidRPr="005354B3">
        <w:rPr>
          <w:rFonts w:ascii="Times New Roman" w:hAnsi="Times New Roman"/>
          <w:color w:val="000000"/>
          <w:sz w:val="24"/>
          <w:szCs w:val="24"/>
          <w:lang w:val="uk-UA" w:eastAsia="zh-CN"/>
        </w:rPr>
        <w:t xml:space="preserve">5. </w:t>
      </w:r>
      <w:r w:rsidRPr="00DF4554">
        <w:rPr>
          <w:rFonts w:ascii="Times New Roman" w:hAnsi="Times New Roman"/>
          <w:color w:val="000000"/>
          <w:sz w:val="24"/>
          <w:szCs w:val="24"/>
          <w:lang w:val="uk-UA" w:eastAsia="zh-CN"/>
        </w:rPr>
        <w:t xml:space="preserve">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415AA5" w:rsidRPr="005354B3" w:rsidRDefault="00415AA5" w:rsidP="00415AA5">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r w:rsidRPr="005354B3">
        <w:rPr>
          <w:rFonts w:ascii="Times New Roman" w:hAnsi="Times New Roman"/>
          <w:color w:val="000000"/>
          <w:sz w:val="24"/>
          <w:szCs w:val="24"/>
          <w:lang w:val="uk-UA" w:eastAsia="zh-C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15AA5" w:rsidRPr="005354B3" w:rsidRDefault="00415AA5" w:rsidP="00415AA5">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p>
    <w:p w:rsidR="00415AA5" w:rsidRPr="005354B3" w:rsidRDefault="00415AA5" w:rsidP="00415AA5">
      <w:pPr>
        <w:widowControl w:val="0"/>
        <w:tabs>
          <w:tab w:val="left" w:pos="540"/>
        </w:tabs>
        <w:suppressAutoHyphens/>
        <w:autoSpaceDE w:val="0"/>
        <w:spacing w:after="0" w:line="240" w:lineRule="auto"/>
        <w:ind w:firstLine="567"/>
        <w:jc w:val="both"/>
        <w:rPr>
          <w:rFonts w:ascii="Times New Roman" w:hAnsi="Times New Roman"/>
          <w:color w:val="000000"/>
          <w:sz w:val="24"/>
          <w:szCs w:val="24"/>
          <w:lang w:val="uk-UA" w:eastAsia="zh-CN"/>
        </w:rPr>
      </w:pPr>
    </w:p>
    <w:p w:rsidR="00415AA5" w:rsidRPr="005354B3" w:rsidRDefault="00415AA5" w:rsidP="00415AA5">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r w:rsidRPr="005354B3">
        <w:rPr>
          <w:rFonts w:ascii="Times New Roman" w:hAnsi="Times New Roman"/>
          <w:b/>
          <w:i/>
          <w:color w:val="000000"/>
          <w:sz w:val="24"/>
          <w:szCs w:val="24"/>
          <w:lang w:val="uk-UA" w:eastAsia="zh-CN"/>
        </w:rPr>
        <w:t xml:space="preserve">Посада, прізвище, ініціали, підпис уповноваженої особи Учасника, завірені печаткою. </w:t>
      </w:r>
      <w:r w:rsidRPr="005354B3">
        <w:rPr>
          <w:rFonts w:ascii="Times New Roman" w:hAnsi="Times New Roman"/>
          <w:b/>
          <w:color w:val="000000"/>
          <w:sz w:val="24"/>
          <w:szCs w:val="24"/>
          <w:lang w:val="uk-UA" w:eastAsia="zh-CN"/>
        </w:rPr>
        <w:t>________________________________________________________</w:t>
      </w:r>
    </w:p>
    <w:p w:rsidR="00415AA5" w:rsidRPr="005354B3" w:rsidRDefault="00415AA5" w:rsidP="00415AA5">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15AA5" w:rsidRPr="005354B3" w:rsidRDefault="00415AA5" w:rsidP="00415AA5">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15AA5" w:rsidRPr="005354B3" w:rsidRDefault="00415AA5" w:rsidP="00415AA5">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15AA5" w:rsidRPr="005354B3" w:rsidRDefault="00415AA5" w:rsidP="00415AA5">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15AA5" w:rsidRPr="005354B3" w:rsidRDefault="00415AA5" w:rsidP="00415AA5">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15AA5" w:rsidRPr="005354B3" w:rsidRDefault="00415AA5" w:rsidP="00415AA5">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15AA5" w:rsidRPr="005354B3" w:rsidRDefault="00415AA5" w:rsidP="00415AA5">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15AA5" w:rsidRPr="005354B3" w:rsidRDefault="00415AA5" w:rsidP="00415AA5">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15AA5" w:rsidRPr="005354B3" w:rsidRDefault="00415AA5" w:rsidP="00415AA5">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C82035" w:rsidRPr="00F620C1" w:rsidRDefault="00C82035"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C82035" w:rsidRPr="00F620C1" w:rsidRDefault="00C82035"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C82035" w:rsidRPr="00F620C1" w:rsidRDefault="00C82035"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C82035" w:rsidRPr="00F620C1" w:rsidRDefault="00C82035"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C82035" w:rsidRDefault="00C82035"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2A0861" w:rsidRPr="00F620C1" w:rsidRDefault="002A0861"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C82035" w:rsidRPr="00F620C1" w:rsidRDefault="00C82035"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EF7EFD" w:rsidRPr="00F620C1" w:rsidRDefault="00EF7EFD" w:rsidP="00EF7EFD">
      <w:pPr>
        <w:pStyle w:val="Default"/>
        <w:rPr>
          <w:sz w:val="23"/>
          <w:szCs w:val="23"/>
        </w:rPr>
      </w:pPr>
    </w:p>
    <w:p w:rsidR="00D8458D" w:rsidRDefault="00EF7EFD" w:rsidP="00EF7EFD">
      <w:pPr>
        <w:pStyle w:val="Default"/>
        <w:rPr>
          <w:sz w:val="23"/>
          <w:szCs w:val="23"/>
        </w:rPr>
      </w:pPr>
      <w:r w:rsidRPr="00F620C1">
        <w:rPr>
          <w:sz w:val="23"/>
          <w:szCs w:val="23"/>
        </w:rPr>
        <w:tab/>
      </w:r>
      <w:r w:rsidRPr="00F620C1">
        <w:rPr>
          <w:sz w:val="23"/>
          <w:szCs w:val="23"/>
        </w:rPr>
        <w:tab/>
      </w:r>
      <w:r w:rsidRPr="00F620C1">
        <w:rPr>
          <w:sz w:val="23"/>
          <w:szCs w:val="23"/>
        </w:rPr>
        <w:tab/>
      </w:r>
      <w:r w:rsidRPr="00F620C1">
        <w:rPr>
          <w:sz w:val="23"/>
          <w:szCs w:val="23"/>
        </w:rPr>
        <w:tab/>
      </w:r>
      <w:r w:rsidRPr="00F620C1">
        <w:rPr>
          <w:sz w:val="23"/>
          <w:szCs w:val="23"/>
        </w:rPr>
        <w:tab/>
      </w:r>
      <w:r w:rsidRPr="00F620C1">
        <w:rPr>
          <w:sz w:val="23"/>
          <w:szCs w:val="23"/>
        </w:rPr>
        <w:tab/>
      </w:r>
      <w:r w:rsidRPr="00F620C1">
        <w:rPr>
          <w:sz w:val="23"/>
          <w:szCs w:val="23"/>
        </w:rPr>
        <w:tab/>
      </w:r>
      <w:r w:rsidRPr="00F620C1">
        <w:rPr>
          <w:sz w:val="23"/>
          <w:szCs w:val="23"/>
        </w:rPr>
        <w:tab/>
      </w:r>
    </w:p>
    <w:p w:rsidR="00D8458D" w:rsidRDefault="00D8458D" w:rsidP="00EF7EFD">
      <w:pPr>
        <w:pStyle w:val="Default"/>
        <w:rPr>
          <w:sz w:val="23"/>
          <w:szCs w:val="23"/>
        </w:rPr>
      </w:pPr>
    </w:p>
    <w:p w:rsidR="00D8458D" w:rsidRDefault="00D8458D" w:rsidP="00EF7EFD">
      <w:pPr>
        <w:pStyle w:val="Default"/>
        <w:rPr>
          <w:sz w:val="23"/>
          <w:szCs w:val="23"/>
        </w:rPr>
      </w:pPr>
    </w:p>
    <w:p w:rsidR="00D8458D" w:rsidRDefault="00D8458D" w:rsidP="00EF7EFD">
      <w:pPr>
        <w:pStyle w:val="Default"/>
        <w:rPr>
          <w:sz w:val="23"/>
          <w:szCs w:val="23"/>
        </w:rPr>
      </w:pPr>
    </w:p>
    <w:p w:rsidR="00D8458D" w:rsidRDefault="00D8458D" w:rsidP="00EF7EFD">
      <w:pPr>
        <w:pStyle w:val="Default"/>
        <w:rPr>
          <w:sz w:val="23"/>
          <w:szCs w:val="23"/>
        </w:rPr>
      </w:pPr>
    </w:p>
    <w:p w:rsidR="00D8458D" w:rsidRDefault="00D8458D" w:rsidP="00EF7EFD">
      <w:pPr>
        <w:pStyle w:val="Default"/>
        <w:rPr>
          <w:sz w:val="23"/>
          <w:szCs w:val="23"/>
        </w:rPr>
      </w:pPr>
    </w:p>
    <w:p w:rsidR="00E136AE" w:rsidRDefault="00D8458D" w:rsidP="007F1148">
      <w:pPr>
        <w:pStyle w:val="Default"/>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EF7EFD" w:rsidRPr="00F620C1">
        <w:rPr>
          <w:sz w:val="23"/>
          <w:szCs w:val="23"/>
        </w:rPr>
        <w:t xml:space="preserve"> </w:t>
      </w:r>
    </w:p>
    <w:p w:rsidR="00E136AE" w:rsidRDefault="00E136AE" w:rsidP="007F1148">
      <w:pPr>
        <w:pStyle w:val="Default"/>
        <w:jc w:val="right"/>
        <w:rPr>
          <w:sz w:val="23"/>
          <w:szCs w:val="23"/>
        </w:rPr>
      </w:pPr>
    </w:p>
    <w:p w:rsidR="00CC38D5" w:rsidRDefault="00CC38D5" w:rsidP="007F1148">
      <w:pPr>
        <w:pStyle w:val="Default"/>
        <w:jc w:val="right"/>
        <w:rPr>
          <w:b/>
          <w:bCs/>
          <w:sz w:val="23"/>
          <w:szCs w:val="23"/>
        </w:rPr>
      </w:pPr>
    </w:p>
    <w:p w:rsidR="00D307A6" w:rsidRDefault="00D307A6" w:rsidP="007F1148">
      <w:pPr>
        <w:pStyle w:val="Default"/>
        <w:jc w:val="right"/>
        <w:rPr>
          <w:b/>
          <w:bCs/>
          <w:sz w:val="23"/>
          <w:szCs w:val="23"/>
        </w:rPr>
      </w:pPr>
    </w:p>
    <w:p w:rsidR="00D307A6" w:rsidRDefault="00D307A6" w:rsidP="007F1148">
      <w:pPr>
        <w:pStyle w:val="Default"/>
        <w:jc w:val="right"/>
        <w:rPr>
          <w:b/>
          <w:bCs/>
          <w:sz w:val="23"/>
          <w:szCs w:val="23"/>
        </w:rPr>
      </w:pPr>
    </w:p>
    <w:p w:rsidR="00EF7EFD" w:rsidRPr="00F620C1" w:rsidRDefault="00EF7EFD" w:rsidP="007F1148">
      <w:pPr>
        <w:pStyle w:val="Default"/>
        <w:jc w:val="right"/>
        <w:rPr>
          <w:b/>
          <w:bCs/>
          <w:sz w:val="23"/>
          <w:szCs w:val="23"/>
        </w:rPr>
      </w:pPr>
      <w:proofErr w:type="spellStart"/>
      <w:r w:rsidRPr="00F620C1">
        <w:rPr>
          <w:b/>
          <w:bCs/>
          <w:sz w:val="23"/>
          <w:szCs w:val="23"/>
        </w:rPr>
        <w:t>Додаток</w:t>
      </w:r>
      <w:proofErr w:type="spellEnd"/>
      <w:r w:rsidRPr="00F620C1">
        <w:rPr>
          <w:b/>
          <w:bCs/>
          <w:sz w:val="23"/>
          <w:szCs w:val="23"/>
        </w:rPr>
        <w:t xml:space="preserve"> 2</w:t>
      </w:r>
    </w:p>
    <w:p w:rsidR="00EF7EFD" w:rsidRPr="00F620C1" w:rsidRDefault="00EF7EFD" w:rsidP="007F1148">
      <w:pPr>
        <w:pStyle w:val="Default"/>
        <w:jc w:val="right"/>
        <w:rPr>
          <w:b/>
          <w:bCs/>
          <w:sz w:val="23"/>
          <w:szCs w:val="23"/>
        </w:rPr>
      </w:pPr>
      <w:r w:rsidRPr="00F620C1">
        <w:rPr>
          <w:b/>
          <w:bCs/>
          <w:sz w:val="23"/>
          <w:szCs w:val="23"/>
        </w:rPr>
        <w:tab/>
      </w:r>
      <w:r w:rsidRPr="00F620C1">
        <w:rPr>
          <w:b/>
          <w:bCs/>
          <w:sz w:val="23"/>
          <w:szCs w:val="23"/>
        </w:rPr>
        <w:tab/>
      </w:r>
      <w:r w:rsidRPr="00F620C1">
        <w:rPr>
          <w:b/>
          <w:bCs/>
          <w:sz w:val="23"/>
          <w:szCs w:val="23"/>
        </w:rPr>
        <w:tab/>
      </w:r>
      <w:r w:rsidRPr="00F620C1">
        <w:rPr>
          <w:b/>
          <w:bCs/>
          <w:sz w:val="23"/>
          <w:szCs w:val="23"/>
        </w:rPr>
        <w:tab/>
      </w:r>
      <w:r w:rsidRPr="00F620C1">
        <w:rPr>
          <w:b/>
          <w:bCs/>
          <w:sz w:val="23"/>
          <w:szCs w:val="23"/>
        </w:rPr>
        <w:tab/>
      </w:r>
      <w:r w:rsidRPr="00F620C1">
        <w:rPr>
          <w:b/>
          <w:bCs/>
          <w:sz w:val="23"/>
          <w:szCs w:val="23"/>
        </w:rPr>
        <w:tab/>
      </w:r>
      <w:r w:rsidRPr="00F620C1">
        <w:rPr>
          <w:b/>
          <w:bCs/>
          <w:sz w:val="23"/>
          <w:szCs w:val="23"/>
        </w:rPr>
        <w:tab/>
      </w:r>
      <w:r w:rsidRPr="00F620C1">
        <w:rPr>
          <w:b/>
          <w:bCs/>
          <w:sz w:val="23"/>
          <w:szCs w:val="23"/>
        </w:rPr>
        <w:tab/>
      </w:r>
      <w:r w:rsidR="00D8458D">
        <w:rPr>
          <w:b/>
          <w:bCs/>
          <w:sz w:val="23"/>
          <w:szCs w:val="23"/>
        </w:rPr>
        <w:tab/>
      </w:r>
      <w:r w:rsidRPr="00F620C1">
        <w:rPr>
          <w:b/>
          <w:bCs/>
          <w:sz w:val="23"/>
          <w:szCs w:val="23"/>
        </w:rPr>
        <w:t xml:space="preserve"> до </w:t>
      </w:r>
      <w:proofErr w:type="spellStart"/>
      <w:r w:rsidRPr="00F620C1">
        <w:rPr>
          <w:b/>
          <w:bCs/>
          <w:sz w:val="23"/>
          <w:szCs w:val="23"/>
        </w:rPr>
        <w:t>Тендерної</w:t>
      </w:r>
      <w:proofErr w:type="spellEnd"/>
      <w:r w:rsidRPr="00F620C1">
        <w:rPr>
          <w:b/>
          <w:bCs/>
          <w:sz w:val="23"/>
          <w:szCs w:val="23"/>
        </w:rPr>
        <w:t xml:space="preserve"> </w:t>
      </w:r>
      <w:proofErr w:type="spellStart"/>
      <w:r w:rsidRPr="00F620C1">
        <w:rPr>
          <w:b/>
          <w:bCs/>
          <w:sz w:val="23"/>
          <w:szCs w:val="23"/>
        </w:rPr>
        <w:t>документації</w:t>
      </w:r>
      <w:proofErr w:type="spellEnd"/>
      <w:r w:rsidRPr="00F620C1">
        <w:rPr>
          <w:b/>
          <w:bCs/>
          <w:sz w:val="23"/>
          <w:szCs w:val="23"/>
        </w:rPr>
        <w:t xml:space="preserve"> </w:t>
      </w:r>
    </w:p>
    <w:p w:rsidR="00EF7EFD" w:rsidRPr="00F620C1" w:rsidRDefault="00EF7EFD" w:rsidP="00EF7EFD">
      <w:pPr>
        <w:pStyle w:val="Default"/>
        <w:rPr>
          <w:b/>
          <w:bCs/>
          <w:sz w:val="23"/>
          <w:szCs w:val="23"/>
        </w:rPr>
      </w:pPr>
    </w:p>
    <w:p w:rsidR="00EF7EFD" w:rsidRPr="00F620C1" w:rsidRDefault="00EF7EFD" w:rsidP="00EF7EFD">
      <w:pPr>
        <w:pStyle w:val="Default"/>
        <w:rPr>
          <w:sz w:val="23"/>
          <w:szCs w:val="23"/>
        </w:rPr>
      </w:pPr>
    </w:p>
    <w:p w:rsidR="00EF7EFD" w:rsidRPr="00F620C1" w:rsidRDefault="00EF7EFD" w:rsidP="00EF7EFD">
      <w:pPr>
        <w:pStyle w:val="Default"/>
        <w:jc w:val="center"/>
        <w:rPr>
          <w:sz w:val="23"/>
          <w:szCs w:val="23"/>
        </w:rPr>
      </w:pPr>
      <w:proofErr w:type="spellStart"/>
      <w:r w:rsidRPr="00F620C1">
        <w:rPr>
          <w:b/>
          <w:bCs/>
          <w:sz w:val="23"/>
          <w:szCs w:val="23"/>
        </w:rPr>
        <w:t>Кваліфікаційні</w:t>
      </w:r>
      <w:proofErr w:type="spellEnd"/>
      <w:r w:rsidRPr="00F620C1">
        <w:rPr>
          <w:b/>
          <w:bCs/>
          <w:sz w:val="23"/>
          <w:szCs w:val="23"/>
        </w:rPr>
        <w:t xml:space="preserve"> </w:t>
      </w:r>
      <w:proofErr w:type="spellStart"/>
      <w:r w:rsidRPr="00F620C1">
        <w:rPr>
          <w:b/>
          <w:bCs/>
          <w:sz w:val="23"/>
          <w:szCs w:val="23"/>
        </w:rPr>
        <w:t>критерії</w:t>
      </w:r>
      <w:proofErr w:type="spellEnd"/>
      <w:r w:rsidRPr="00F620C1">
        <w:rPr>
          <w:b/>
          <w:bCs/>
          <w:sz w:val="23"/>
          <w:szCs w:val="23"/>
        </w:rPr>
        <w:t xml:space="preserve"> до </w:t>
      </w:r>
      <w:proofErr w:type="spellStart"/>
      <w:r w:rsidRPr="00F620C1">
        <w:rPr>
          <w:b/>
          <w:bCs/>
          <w:sz w:val="23"/>
          <w:szCs w:val="23"/>
        </w:rPr>
        <w:t>учасника</w:t>
      </w:r>
      <w:proofErr w:type="spellEnd"/>
      <w:r w:rsidRPr="00F620C1">
        <w:rPr>
          <w:b/>
          <w:bCs/>
          <w:sz w:val="23"/>
          <w:szCs w:val="23"/>
        </w:rPr>
        <w:t xml:space="preserve"> </w:t>
      </w:r>
      <w:proofErr w:type="spellStart"/>
      <w:r w:rsidRPr="00F620C1">
        <w:rPr>
          <w:b/>
          <w:bCs/>
          <w:sz w:val="23"/>
          <w:szCs w:val="23"/>
        </w:rPr>
        <w:t>відповідно</w:t>
      </w:r>
      <w:proofErr w:type="spellEnd"/>
      <w:r w:rsidRPr="00F620C1">
        <w:rPr>
          <w:b/>
          <w:bCs/>
          <w:sz w:val="23"/>
          <w:szCs w:val="23"/>
        </w:rPr>
        <w:t xml:space="preserve"> до </w:t>
      </w:r>
      <w:proofErr w:type="spellStart"/>
      <w:r w:rsidRPr="00F620C1">
        <w:rPr>
          <w:b/>
          <w:bCs/>
          <w:sz w:val="23"/>
          <w:szCs w:val="23"/>
        </w:rPr>
        <w:t>статті</w:t>
      </w:r>
      <w:proofErr w:type="spellEnd"/>
      <w:r w:rsidRPr="00F620C1">
        <w:rPr>
          <w:b/>
          <w:bCs/>
          <w:sz w:val="23"/>
          <w:szCs w:val="23"/>
        </w:rPr>
        <w:t xml:space="preserve"> 16 Закону</w:t>
      </w:r>
    </w:p>
    <w:p w:rsidR="00EF7EFD" w:rsidRPr="00F620C1" w:rsidRDefault="00EF7EFD" w:rsidP="00EF7EFD">
      <w:pPr>
        <w:pStyle w:val="Default"/>
        <w:jc w:val="center"/>
        <w:rPr>
          <w:b/>
          <w:bCs/>
          <w:sz w:val="23"/>
          <w:szCs w:val="23"/>
        </w:rPr>
      </w:pPr>
      <w:r w:rsidRPr="00F620C1">
        <w:rPr>
          <w:b/>
          <w:bCs/>
          <w:sz w:val="23"/>
          <w:szCs w:val="23"/>
        </w:rPr>
        <w:t xml:space="preserve">та </w:t>
      </w:r>
      <w:proofErr w:type="spellStart"/>
      <w:r w:rsidRPr="00F620C1">
        <w:rPr>
          <w:b/>
          <w:bCs/>
          <w:sz w:val="23"/>
          <w:szCs w:val="23"/>
        </w:rPr>
        <w:t>спосіб</w:t>
      </w:r>
      <w:proofErr w:type="spellEnd"/>
      <w:r w:rsidRPr="00F620C1">
        <w:rPr>
          <w:b/>
          <w:bCs/>
          <w:sz w:val="23"/>
          <w:szCs w:val="23"/>
        </w:rPr>
        <w:t xml:space="preserve"> </w:t>
      </w:r>
      <w:proofErr w:type="spellStart"/>
      <w:r w:rsidRPr="00F620C1">
        <w:rPr>
          <w:b/>
          <w:bCs/>
          <w:sz w:val="23"/>
          <w:szCs w:val="23"/>
        </w:rPr>
        <w:t>їх</w:t>
      </w:r>
      <w:proofErr w:type="spellEnd"/>
      <w:r w:rsidRPr="00F620C1">
        <w:rPr>
          <w:b/>
          <w:bCs/>
          <w:sz w:val="23"/>
          <w:szCs w:val="23"/>
        </w:rPr>
        <w:t xml:space="preserve"> документального </w:t>
      </w:r>
      <w:proofErr w:type="spellStart"/>
      <w:r w:rsidRPr="00F620C1">
        <w:rPr>
          <w:b/>
          <w:bCs/>
          <w:sz w:val="23"/>
          <w:szCs w:val="23"/>
        </w:rPr>
        <w:t>підтвердження</w:t>
      </w:r>
      <w:proofErr w:type="spellEnd"/>
      <w:r w:rsidRPr="00F620C1">
        <w:rPr>
          <w:b/>
          <w:bCs/>
          <w:sz w:val="23"/>
          <w:szCs w:val="23"/>
        </w:rPr>
        <w:t>.</w:t>
      </w:r>
    </w:p>
    <w:p w:rsidR="00EF7EFD" w:rsidRPr="00F620C1" w:rsidRDefault="00EF7EFD" w:rsidP="00EF7EFD">
      <w:pPr>
        <w:pStyle w:val="Default"/>
        <w:jc w:val="center"/>
        <w:rPr>
          <w:sz w:val="23"/>
          <w:szCs w:val="23"/>
        </w:rPr>
      </w:pPr>
    </w:p>
    <w:p w:rsidR="00EF7EFD" w:rsidRPr="00F620C1" w:rsidRDefault="00EF7EFD" w:rsidP="004B3D77">
      <w:pPr>
        <w:spacing w:after="0" w:line="240" w:lineRule="auto"/>
        <w:ind w:firstLine="567"/>
        <w:rPr>
          <w:rFonts w:ascii="Times New Roman" w:hAnsi="Times New Roman"/>
          <w:sz w:val="23"/>
          <w:szCs w:val="23"/>
        </w:rPr>
      </w:pPr>
      <w:r w:rsidRPr="00F620C1">
        <w:rPr>
          <w:rFonts w:ascii="Times New Roman" w:hAnsi="Times New Roman"/>
          <w:sz w:val="23"/>
          <w:szCs w:val="23"/>
        </w:rPr>
        <w:t xml:space="preserve">Для </w:t>
      </w:r>
      <w:proofErr w:type="spellStart"/>
      <w:r w:rsidRPr="00F620C1">
        <w:rPr>
          <w:rFonts w:ascii="Times New Roman" w:hAnsi="Times New Roman"/>
          <w:sz w:val="23"/>
          <w:szCs w:val="23"/>
        </w:rPr>
        <w:t>підтвердження</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відповідності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кваліфікаційним</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кваліфікаційному</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критеріям</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учасник</w:t>
      </w:r>
      <w:proofErr w:type="spellEnd"/>
    </w:p>
    <w:p w:rsidR="00C82035" w:rsidRPr="00F620C1" w:rsidRDefault="00EF7EFD" w:rsidP="00DA7C38">
      <w:pPr>
        <w:spacing w:after="0" w:line="240" w:lineRule="auto"/>
        <w:ind w:firstLine="567"/>
        <w:rPr>
          <w:rFonts w:ascii="Times New Roman" w:hAnsi="Times New Roman"/>
          <w:b/>
          <w:color w:val="000000"/>
          <w:sz w:val="23"/>
          <w:szCs w:val="23"/>
          <w:lang w:eastAsia="zh-CN"/>
        </w:rPr>
      </w:pPr>
      <w:r w:rsidRPr="00F620C1">
        <w:rPr>
          <w:rFonts w:ascii="Times New Roman" w:hAnsi="Times New Roman"/>
          <w:sz w:val="23"/>
          <w:szCs w:val="23"/>
        </w:rPr>
        <w:t xml:space="preserve"> повинен </w:t>
      </w:r>
      <w:proofErr w:type="spellStart"/>
      <w:r w:rsidRPr="00F620C1">
        <w:rPr>
          <w:rFonts w:ascii="Times New Roman" w:hAnsi="Times New Roman"/>
          <w:sz w:val="23"/>
          <w:szCs w:val="23"/>
        </w:rPr>
        <w:t>надати</w:t>
      </w:r>
      <w:proofErr w:type="spellEnd"/>
      <w:r w:rsidRPr="00F620C1">
        <w:rPr>
          <w:rFonts w:ascii="Times New Roman" w:hAnsi="Times New Roman"/>
          <w:sz w:val="23"/>
          <w:szCs w:val="23"/>
        </w:rPr>
        <w:t xml:space="preserve"> у </w:t>
      </w:r>
      <w:proofErr w:type="spellStart"/>
      <w:r w:rsidRPr="00F620C1">
        <w:rPr>
          <w:rFonts w:ascii="Times New Roman" w:hAnsi="Times New Roman"/>
          <w:sz w:val="23"/>
          <w:szCs w:val="23"/>
        </w:rPr>
        <w:t>складі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тендерної</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пропозиції</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наступні</w:t>
      </w:r>
      <w:proofErr w:type="spellEnd"/>
      <w:r w:rsidRPr="00F620C1">
        <w:rPr>
          <w:rFonts w:ascii="Times New Roman" w:hAnsi="Times New Roman"/>
          <w:sz w:val="23"/>
          <w:szCs w:val="23"/>
        </w:rPr>
        <w:t xml:space="preserve"> </w:t>
      </w:r>
      <w:proofErr w:type="spellStart"/>
      <w:r w:rsidRPr="00F620C1">
        <w:rPr>
          <w:rFonts w:ascii="Times New Roman" w:hAnsi="Times New Roman"/>
          <w:sz w:val="23"/>
          <w:szCs w:val="23"/>
        </w:rPr>
        <w:t>документи</w:t>
      </w:r>
      <w:proofErr w:type="spellEnd"/>
      <w:r w:rsidRPr="00F620C1">
        <w:rPr>
          <w:rFonts w:ascii="Times New Roman" w:hAnsi="Times New Roman"/>
          <w:sz w:val="23"/>
          <w:szCs w:val="23"/>
        </w:rPr>
        <w:t>:</w:t>
      </w:r>
    </w:p>
    <w:p w:rsidR="00995034" w:rsidRPr="00B928B8" w:rsidRDefault="00995034" w:rsidP="00995034">
      <w:pPr>
        <w:spacing w:after="0"/>
        <w:ind w:left="45"/>
        <w:jc w:val="both"/>
        <w:rPr>
          <w:rFonts w:ascii="Times New Roman" w:hAnsi="Times New Roman"/>
          <w:sz w:val="24"/>
          <w:szCs w:val="24"/>
          <w:lang w:val="uk-UA"/>
        </w:rPr>
      </w:pPr>
      <w:r>
        <w:rPr>
          <w:rFonts w:ascii="Times New Roman" w:hAnsi="Times New Roman"/>
          <w:sz w:val="24"/>
          <w:szCs w:val="24"/>
          <w:lang w:val="uk-UA"/>
        </w:rPr>
        <w:tab/>
      </w:r>
      <w:r w:rsidRPr="00B928B8">
        <w:rPr>
          <w:rFonts w:ascii="Times New Roman" w:hAnsi="Times New Roman"/>
          <w:sz w:val="24"/>
          <w:szCs w:val="24"/>
          <w:lang w:val="uk-UA"/>
        </w:rPr>
        <w:t>1.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995034" w:rsidRPr="00B928B8" w:rsidRDefault="00995034" w:rsidP="00995034">
      <w:pPr>
        <w:spacing w:after="0"/>
        <w:ind w:left="45"/>
        <w:jc w:val="both"/>
        <w:rPr>
          <w:rFonts w:ascii="Times New Roman" w:hAnsi="Times New Roman"/>
          <w:sz w:val="24"/>
          <w:szCs w:val="24"/>
          <w:lang w:val="uk-UA"/>
        </w:rPr>
      </w:pPr>
      <w:r>
        <w:rPr>
          <w:rFonts w:ascii="Times New Roman" w:hAnsi="Times New Roman"/>
          <w:sz w:val="24"/>
          <w:szCs w:val="24"/>
          <w:lang w:val="uk-UA"/>
        </w:rPr>
        <w:tab/>
      </w:r>
      <w:r w:rsidRPr="00B928B8">
        <w:rPr>
          <w:rFonts w:ascii="Times New Roman" w:hAnsi="Times New Roman"/>
          <w:sz w:val="24"/>
          <w:szCs w:val="24"/>
          <w:lang w:val="uk-UA"/>
        </w:rPr>
        <w:t>2.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p w:rsidR="00995034" w:rsidRPr="00B928B8" w:rsidRDefault="00995034" w:rsidP="00995034">
      <w:pPr>
        <w:spacing w:after="0"/>
        <w:ind w:left="2" w:right="53"/>
        <w:jc w:val="both"/>
        <w:rPr>
          <w:rFonts w:ascii="Times New Roman" w:hAnsi="Times New Roman"/>
          <w:sz w:val="24"/>
          <w:szCs w:val="24"/>
          <w:lang w:val="uk-UA"/>
        </w:rPr>
      </w:pPr>
      <w:r>
        <w:rPr>
          <w:rFonts w:ascii="Times New Roman" w:hAnsi="Times New Roman"/>
          <w:sz w:val="24"/>
          <w:szCs w:val="24"/>
          <w:lang w:val="uk-UA"/>
        </w:rPr>
        <w:tab/>
      </w:r>
      <w:r w:rsidRPr="00B928B8">
        <w:rPr>
          <w:rFonts w:ascii="Times New Roman" w:hAnsi="Times New Roman"/>
          <w:sz w:val="24"/>
          <w:szCs w:val="24"/>
          <w:lang w:val="uk-UA"/>
        </w:rPr>
        <w:t>3 Учасник повинен надати довідку в довільній формі про наявність аналогічного договору за підписом уповноваженої посадової особи, скріплена печаткою Учасника, з зазначенням інформації щодо досвіду виконання аналогічного (-</w:t>
      </w:r>
      <w:proofErr w:type="spellStart"/>
      <w:r w:rsidRPr="00B928B8">
        <w:rPr>
          <w:rFonts w:ascii="Times New Roman" w:hAnsi="Times New Roman"/>
          <w:sz w:val="24"/>
          <w:szCs w:val="24"/>
          <w:lang w:val="uk-UA"/>
        </w:rPr>
        <w:t>их</w:t>
      </w:r>
      <w:proofErr w:type="spellEnd"/>
      <w:r w:rsidRPr="00B928B8">
        <w:rPr>
          <w:rFonts w:ascii="Times New Roman" w:hAnsi="Times New Roman"/>
          <w:sz w:val="24"/>
          <w:szCs w:val="24"/>
          <w:lang w:val="uk-UA"/>
        </w:rPr>
        <w:t>) договору(-</w:t>
      </w:r>
      <w:proofErr w:type="spellStart"/>
      <w:r w:rsidRPr="00B928B8">
        <w:rPr>
          <w:rFonts w:ascii="Times New Roman" w:hAnsi="Times New Roman"/>
          <w:sz w:val="24"/>
          <w:szCs w:val="24"/>
          <w:lang w:val="uk-UA"/>
        </w:rPr>
        <w:t>ів</w:t>
      </w:r>
      <w:proofErr w:type="spellEnd"/>
      <w:r w:rsidRPr="00B928B8">
        <w:rPr>
          <w:rFonts w:ascii="Times New Roman" w:hAnsi="Times New Roman"/>
          <w:sz w:val="24"/>
          <w:szCs w:val="24"/>
          <w:lang w:val="uk-UA"/>
        </w:rPr>
        <w:t xml:space="preserve">), що виконувався </w:t>
      </w:r>
      <w:r>
        <w:rPr>
          <w:rFonts w:ascii="Times New Roman" w:hAnsi="Times New Roman"/>
          <w:sz w:val="24"/>
          <w:szCs w:val="24"/>
          <w:lang w:val="uk-UA"/>
        </w:rPr>
        <w:t xml:space="preserve">в </w:t>
      </w:r>
      <w:r w:rsidRPr="00B928B8">
        <w:rPr>
          <w:rFonts w:ascii="Times New Roman" w:hAnsi="Times New Roman"/>
          <w:sz w:val="24"/>
          <w:szCs w:val="24"/>
          <w:lang w:val="uk-UA"/>
        </w:rPr>
        <w:t xml:space="preserve"> 20</w:t>
      </w:r>
      <w:r>
        <w:rPr>
          <w:rFonts w:ascii="Times New Roman" w:hAnsi="Times New Roman"/>
          <w:sz w:val="24"/>
          <w:szCs w:val="24"/>
          <w:lang w:val="uk-UA"/>
        </w:rPr>
        <w:t>20</w:t>
      </w:r>
      <w:r w:rsidR="00C67A7C">
        <w:rPr>
          <w:rFonts w:ascii="Times New Roman" w:hAnsi="Times New Roman"/>
          <w:sz w:val="24"/>
          <w:szCs w:val="24"/>
          <w:lang w:val="uk-UA"/>
        </w:rPr>
        <w:t>-2021</w:t>
      </w:r>
      <w:r w:rsidRPr="00B928B8">
        <w:rPr>
          <w:rFonts w:ascii="Times New Roman" w:hAnsi="Times New Roman"/>
          <w:sz w:val="24"/>
          <w:szCs w:val="24"/>
          <w:lang w:val="uk-UA"/>
        </w:rPr>
        <w:t xml:space="preserve"> ро</w:t>
      </w:r>
      <w:r>
        <w:rPr>
          <w:rFonts w:ascii="Times New Roman" w:hAnsi="Times New Roman"/>
          <w:sz w:val="24"/>
          <w:szCs w:val="24"/>
          <w:lang w:val="uk-UA"/>
        </w:rPr>
        <w:t>ці</w:t>
      </w:r>
      <w:r w:rsidRPr="00B928B8">
        <w:rPr>
          <w:rFonts w:ascii="Times New Roman" w:hAnsi="Times New Roman"/>
          <w:sz w:val="24"/>
          <w:szCs w:val="24"/>
          <w:lang w:val="uk-UA"/>
        </w:rPr>
        <w:t xml:space="preserve"> (Аналогічним слід вважати договір щодо поставки матеріалу закупівлі) та надати копії договорів (з усіма укладеними додатковими угодами, додатками та специфікаціями до договору), що вказані в довідці. </w:t>
      </w:r>
    </w:p>
    <w:p w:rsidR="00995034" w:rsidRPr="00D91F2D" w:rsidRDefault="00995034" w:rsidP="001B4299">
      <w:pPr>
        <w:widowControl w:val="0"/>
        <w:tabs>
          <w:tab w:val="left" w:pos="567"/>
        </w:tabs>
        <w:autoSpaceDE w:val="0"/>
        <w:autoSpaceDN w:val="0"/>
        <w:adjustRightInd w:val="0"/>
        <w:spacing w:after="0"/>
        <w:ind w:right="22"/>
        <w:jc w:val="both"/>
        <w:rPr>
          <w:rFonts w:ascii="Times New Roman" w:hAnsi="Times New Roman"/>
          <w:sz w:val="24"/>
          <w:szCs w:val="24"/>
          <w:lang w:val="uk-UA"/>
        </w:rPr>
      </w:pPr>
      <w:r>
        <w:rPr>
          <w:rFonts w:ascii="Times New Roman" w:hAnsi="Times New Roman"/>
          <w:sz w:val="24"/>
          <w:szCs w:val="24"/>
          <w:lang w:val="uk-UA"/>
        </w:rPr>
        <w:tab/>
      </w:r>
      <w:r w:rsidRPr="00D91F2D">
        <w:rPr>
          <w:rFonts w:ascii="Times New Roman" w:hAnsi="Times New Roman"/>
          <w:sz w:val="24"/>
          <w:szCs w:val="24"/>
          <w:lang w:val="uk-UA"/>
        </w:rPr>
        <w:t>4 Наявність фінансової спроможності:  копії фінансового балансу, звіту про фінансові результати за 202</w:t>
      </w:r>
      <w:r w:rsidR="004B3FA9" w:rsidRPr="00D91F2D">
        <w:rPr>
          <w:rFonts w:ascii="Times New Roman" w:hAnsi="Times New Roman"/>
          <w:sz w:val="24"/>
          <w:szCs w:val="24"/>
          <w:lang w:val="uk-UA"/>
        </w:rPr>
        <w:t>1</w:t>
      </w:r>
      <w:r w:rsidRPr="00D91F2D">
        <w:rPr>
          <w:rFonts w:ascii="Times New Roman" w:hAnsi="Times New Roman"/>
          <w:sz w:val="24"/>
          <w:szCs w:val="24"/>
          <w:lang w:val="uk-UA"/>
        </w:rPr>
        <w:t>рік, звіту про рух грошових коштів за 202</w:t>
      </w:r>
      <w:r w:rsidR="004B3FA9" w:rsidRPr="00D91F2D">
        <w:rPr>
          <w:rFonts w:ascii="Times New Roman" w:hAnsi="Times New Roman"/>
          <w:sz w:val="24"/>
          <w:szCs w:val="24"/>
          <w:lang w:val="uk-UA"/>
        </w:rPr>
        <w:t>1</w:t>
      </w:r>
      <w:r w:rsidRPr="00D91F2D">
        <w:rPr>
          <w:rFonts w:ascii="Times New Roman" w:hAnsi="Times New Roman"/>
          <w:sz w:val="24"/>
          <w:szCs w:val="24"/>
          <w:lang w:val="uk-UA"/>
        </w:rPr>
        <w:t xml:space="preserve"> рік та копії фінансового балансу за 202</w:t>
      </w:r>
      <w:r w:rsidR="004B3FA9" w:rsidRPr="00D91F2D">
        <w:rPr>
          <w:rFonts w:ascii="Times New Roman" w:hAnsi="Times New Roman"/>
          <w:sz w:val="24"/>
          <w:szCs w:val="24"/>
          <w:lang w:val="uk-UA"/>
        </w:rPr>
        <w:t>1</w:t>
      </w:r>
      <w:r w:rsidRPr="00D91F2D">
        <w:rPr>
          <w:rFonts w:ascii="Times New Roman" w:hAnsi="Times New Roman"/>
          <w:sz w:val="24"/>
          <w:szCs w:val="24"/>
          <w:lang w:val="uk-UA"/>
        </w:rPr>
        <w:t xml:space="preserve"> рік з відміткою уповноваженого органу про прийняття зазначених документів.</w:t>
      </w:r>
    </w:p>
    <w:p w:rsidR="00D06249" w:rsidRPr="00995034" w:rsidRDefault="00D06249" w:rsidP="00995034">
      <w:pPr>
        <w:widowControl w:val="0"/>
        <w:suppressAutoHyphens/>
        <w:autoSpaceDE w:val="0"/>
        <w:spacing w:after="0"/>
        <w:ind w:firstLine="567"/>
        <w:jc w:val="both"/>
        <w:rPr>
          <w:rFonts w:ascii="Times New Roman" w:hAnsi="Times New Roman"/>
          <w:b/>
          <w:color w:val="000000"/>
          <w:sz w:val="23"/>
          <w:szCs w:val="23"/>
          <w:lang w:val="uk-UA" w:eastAsia="zh-CN"/>
        </w:rPr>
      </w:pPr>
    </w:p>
    <w:p w:rsidR="00995034" w:rsidRPr="00995034" w:rsidRDefault="00995034" w:rsidP="00995034">
      <w:pPr>
        <w:pStyle w:val="Default"/>
        <w:spacing w:line="276" w:lineRule="auto"/>
        <w:ind w:firstLine="567"/>
        <w:rPr>
          <w:lang w:val="uk-UA"/>
        </w:rPr>
      </w:pPr>
      <w:r w:rsidRPr="00995034">
        <w:rPr>
          <w:lang w:val="uk-UA"/>
        </w:rPr>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995034" w:rsidRPr="00995034" w:rsidRDefault="00995034" w:rsidP="00995034">
      <w:pPr>
        <w:pStyle w:val="Default"/>
        <w:spacing w:line="276" w:lineRule="auto"/>
        <w:ind w:firstLine="567"/>
        <w:rPr>
          <w:lang w:val="uk-UA"/>
        </w:rPr>
      </w:pPr>
      <w:r w:rsidRPr="00995034">
        <w:rPr>
          <w:lang w:val="uk-UA"/>
        </w:rPr>
        <w:t>. 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D06249" w:rsidRPr="00995034" w:rsidRDefault="00D06249" w:rsidP="00995034">
      <w:pPr>
        <w:widowControl w:val="0"/>
        <w:suppressAutoHyphens/>
        <w:autoSpaceDE w:val="0"/>
        <w:spacing w:after="0"/>
        <w:ind w:firstLine="567"/>
        <w:jc w:val="both"/>
        <w:rPr>
          <w:rFonts w:ascii="Times New Roman" w:hAnsi="Times New Roman"/>
          <w:b/>
          <w:color w:val="000000"/>
          <w:sz w:val="24"/>
          <w:szCs w:val="24"/>
          <w:lang w:val="uk-UA" w:eastAsia="zh-CN"/>
        </w:rPr>
      </w:pPr>
    </w:p>
    <w:p w:rsidR="00D06249" w:rsidRPr="00995034" w:rsidRDefault="00D06249" w:rsidP="00995034">
      <w:pPr>
        <w:widowControl w:val="0"/>
        <w:suppressAutoHyphens/>
        <w:autoSpaceDE w:val="0"/>
        <w:spacing w:after="0"/>
        <w:ind w:firstLine="567"/>
        <w:jc w:val="both"/>
        <w:rPr>
          <w:rFonts w:ascii="Times New Roman" w:hAnsi="Times New Roman"/>
          <w:b/>
          <w:color w:val="000000"/>
          <w:sz w:val="23"/>
          <w:szCs w:val="23"/>
          <w:lang w:val="uk-UA" w:eastAsia="zh-CN"/>
        </w:rPr>
      </w:pPr>
    </w:p>
    <w:p w:rsidR="00D06249" w:rsidRPr="00995034" w:rsidRDefault="00D06249" w:rsidP="00995034">
      <w:pPr>
        <w:widowControl w:val="0"/>
        <w:suppressAutoHyphens/>
        <w:autoSpaceDE w:val="0"/>
        <w:spacing w:after="0"/>
        <w:ind w:firstLine="567"/>
        <w:jc w:val="both"/>
        <w:rPr>
          <w:rFonts w:ascii="Times New Roman" w:hAnsi="Times New Roman"/>
          <w:b/>
          <w:color w:val="000000"/>
          <w:sz w:val="23"/>
          <w:szCs w:val="23"/>
          <w:lang w:val="uk-UA" w:eastAsia="zh-CN"/>
        </w:rPr>
      </w:pPr>
    </w:p>
    <w:p w:rsidR="00D06249" w:rsidRPr="00995034" w:rsidRDefault="00D06249" w:rsidP="00995034">
      <w:pPr>
        <w:widowControl w:val="0"/>
        <w:suppressAutoHyphens/>
        <w:autoSpaceDE w:val="0"/>
        <w:spacing w:after="0"/>
        <w:ind w:firstLine="567"/>
        <w:jc w:val="both"/>
        <w:rPr>
          <w:rFonts w:ascii="Times New Roman" w:hAnsi="Times New Roman"/>
          <w:b/>
          <w:color w:val="000000"/>
          <w:sz w:val="23"/>
          <w:szCs w:val="23"/>
          <w:lang w:val="uk-UA" w:eastAsia="zh-CN"/>
        </w:rPr>
      </w:pPr>
    </w:p>
    <w:p w:rsidR="00D06249" w:rsidRPr="00995034" w:rsidRDefault="00D06249" w:rsidP="00995034">
      <w:pPr>
        <w:widowControl w:val="0"/>
        <w:suppressAutoHyphens/>
        <w:autoSpaceDE w:val="0"/>
        <w:spacing w:after="0"/>
        <w:ind w:firstLine="567"/>
        <w:jc w:val="both"/>
        <w:rPr>
          <w:rFonts w:ascii="Times New Roman" w:hAnsi="Times New Roman"/>
          <w:b/>
          <w:color w:val="000000"/>
          <w:sz w:val="23"/>
          <w:szCs w:val="23"/>
          <w:lang w:val="uk-UA" w:eastAsia="zh-CN"/>
        </w:rPr>
      </w:pPr>
    </w:p>
    <w:p w:rsidR="00D06249" w:rsidRPr="00995034" w:rsidRDefault="00D06249"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D06249" w:rsidRPr="00995034" w:rsidRDefault="00D06249"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D06249" w:rsidRPr="00995034" w:rsidRDefault="00D06249"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D06249" w:rsidRPr="00995034" w:rsidRDefault="00D06249"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D06249" w:rsidRPr="00995034" w:rsidRDefault="00D06249"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D06249" w:rsidRPr="00995034" w:rsidRDefault="00D06249"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D06249" w:rsidRPr="00995034" w:rsidRDefault="00D06249"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D06249" w:rsidRPr="00995034" w:rsidRDefault="00D06249" w:rsidP="00B10803">
      <w:pPr>
        <w:widowControl w:val="0"/>
        <w:suppressAutoHyphens/>
        <w:autoSpaceDE w:val="0"/>
        <w:spacing w:after="0" w:line="240" w:lineRule="auto"/>
        <w:ind w:firstLine="567"/>
        <w:jc w:val="both"/>
        <w:rPr>
          <w:rFonts w:ascii="Times New Roman" w:hAnsi="Times New Roman"/>
          <w:b/>
          <w:color w:val="000000"/>
          <w:sz w:val="23"/>
          <w:szCs w:val="23"/>
          <w:lang w:val="uk-UA" w:eastAsia="zh-CN"/>
        </w:rPr>
      </w:pPr>
    </w:p>
    <w:p w:rsidR="00835AE9" w:rsidRDefault="00835AE9" w:rsidP="00F654D2">
      <w:pPr>
        <w:spacing w:after="0"/>
        <w:jc w:val="right"/>
        <w:rPr>
          <w:sz w:val="23"/>
          <w:szCs w:val="23"/>
          <w:lang w:val="uk-UA"/>
        </w:rPr>
      </w:pPr>
    </w:p>
    <w:p w:rsidR="00F654D2" w:rsidRDefault="00F654D2" w:rsidP="00F654D2">
      <w:pPr>
        <w:spacing w:after="0"/>
        <w:jc w:val="right"/>
        <w:rPr>
          <w:rFonts w:ascii="Times New Roman" w:hAnsi="Times New Roman"/>
          <w:b/>
          <w:shd w:val="clear" w:color="auto" w:fill="FFFFFF"/>
          <w:lang w:val="uk-UA"/>
        </w:rPr>
      </w:pPr>
      <w:r>
        <w:rPr>
          <w:rFonts w:ascii="Times New Roman" w:hAnsi="Times New Roman"/>
          <w:b/>
          <w:shd w:val="clear" w:color="auto" w:fill="FFFFFF"/>
          <w:lang w:val="uk-UA"/>
        </w:rPr>
        <w:t>Додаток № 3</w:t>
      </w:r>
    </w:p>
    <w:p w:rsidR="00F654D2" w:rsidRDefault="00F654D2" w:rsidP="00F654D2">
      <w:pPr>
        <w:spacing w:after="0"/>
        <w:jc w:val="right"/>
        <w:rPr>
          <w:rFonts w:ascii="Times New Roman" w:hAnsi="Times New Roman"/>
          <w:b/>
          <w:shd w:val="clear" w:color="auto" w:fill="FFFFFF"/>
          <w:lang w:val="uk-UA"/>
        </w:rPr>
      </w:pPr>
      <w:r>
        <w:rPr>
          <w:rFonts w:ascii="Times New Roman" w:hAnsi="Times New Roman"/>
          <w:b/>
          <w:shd w:val="clear" w:color="auto" w:fill="FFFFFF"/>
          <w:lang w:val="uk-UA"/>
        </w:rPr>
        <w:t>Тендерної документації</w:t>
      </w:r>
    </w:p>
    <w:p w:rsidR="00F654D2" w:rsidRDefault="00F654D2" w:rsidP="00F654D2">
      <w:pPr>
        <w:spacing w:after="0"/>
        <w:jc w:val="center"/>
        <w:rPr>
          <w:rFonts w:ascii="Times New Roman" w:hAnsi="Times New Roman"/>
          <w:b/>
          <w:shd w:val="clear" w:color="auto" w:fill="FFFFFF"/>
          <w:lang w:val="uk-UA"/>
        </w:rPr>
      </w:pPr>
    </w:p>
    <w:p w:rsidR="00F654D2" w:rsidRPr="0030353C" w:rsidRDefault="00F654D2" w:rsidP="00F654D2">
      <w:pPr>
        <w:spacing w:after="0"/>
        <w:jc w:val="center"/>
        <w:rPr>
          <w:rFonts w:ascii="Times New Roman" w:hAnsi="Times New Roman"/>
          <w:b/>
          <w:i/>
          <w:shd w:val="clear" w:color="auto" w:fill="FFFFFF"/>
          <w:lang w:val="uk-UA"/>
        </w:rPr>
      </w:pPr>
      <w:r w:rsidRPr="0030353C">
        <w:rPr>
          <w:rFonts w:ascii="Times New Roman" w:hAnsi="Times New Roman"/>
          <w:b/>
          <w:shd w:val="clear" w:color="auto" w:fill="FFFFFF"/>
          <w:lang w:val="uk-UA"/>
        </w:rPr>
        <w:t>ПРОЕКТ ДОГОВОРУ</w:t>
      </w:r>
    </w:p>
    <w:p w:rsidR="00F654D2" w:rsidRPr="0030353C" w:rsidRDefault="00F654D2" w:rsidP="00F654D2">
      <w:pPr>
        <w:spacing w:after="0" w:line="0" w:lineRule="atLeast"/>
        <w:jc w:val="center"/>
        <w:rPr>
          <w:rFonts w:ascii="Times New Roman" w:hAnsi="Times New Roman"/>
          <w:b/>
          <w:bCs/>
          <w:sz w:val="24"/>
          <w:szCs w:val="24"/>
          <w:shd w:val="clear" w:color="auto" w:fill="FFFFFF"/>
          <w:lang w:val="uk-UA"/>
        </w:rPr>
      </w:pPr>
      <w:r w:rsidRPr="0030353C">
        <w:rPr>
          <w:rFonts w:ascii="Times New Roman" w:hAnsi="Times New Roman"/>
          <w:b/>
          <w:bCs/>
          <w:sz w:val="24"/>
          <w:szCs w:val="24"/>
          <w:shd w:val="clear" w:color="auto" w:fill="FFFFFF"/>
          <w:lang w:val="uk-UA"/>
        </w:rPr>
        <w:t>про закупівлю товарів</w:t>
      </w:r>
    </w:p>
    <w:p w:rsidR="00F654D2" w:rsidRDefault="00F654D2" w:rsidP="00F654D2">
      <w:pPr>
        <w:spacing w:after="0" w:line="0" w:lineRule="atLeast"/>
        <w:jc w:val="center"/>
        <w:rPr>
          <w:rFonts w:ascii="Times New Roman" w:hAnsi="Times New Roman"/>
          <w:bCs/>
          <w:sz w:val="24"/>
          <w:szCs w:val="24"/>
          <w:shd w:val="clear" w:color="auto" w:fill="FFFFFF"/>
          <w:lang w:val="uk-UA"/>
        </w:rPr>
      </w:pPr>
    </w:p>
    <w:p w:rsidR="00F654D2" w:rsidRPr="00530591" w:rsidRDefault="00F654D2" w:rsidP="00F654D2">
      <w:pPr>
        <w:spacing w:after="0" w:line="0" w:lineRule="atLeast"/>
        <w:jc w:val="center"/>
        <w:rPr>
          <w:rFonts w:ascii="Times New Roman" w:hAnsi="Times New Roman"/>
          <w:b/>
          <w:sz w:val="24"/>
          <w:szCs w:val="24"/>
          <w:shd w:val="clear" w:color="auto" w:fill="FFFFFF"/>
          <w:lang w:val="uk-UA"/>
        </w:rPr>
      </w:pPr>
      <w:r w:rsidRPr="00530591">
        <w:rPr>
          <w:rFonts w:ascii="Times New Roman" w:hAnsi="Times New Roman"/>
          <w:b/>
          <w:sz w:val="24"/>
          <w:szCs w:val="24"/>
          <w:shd w:val="clear" w:color="auto" w:fill="FFFFFF"/>
          <w:lang w:val="uk-UA"/>
        </w:rPr>
        <w:t>ДОГОВІР ПОСТАВКИ № _____</w:t>
      </w:r>
    </w:p>
    <w:p w:rsidR="00F654D2" w:rsidRDefault="00F654D2" w:rsidP="00F654D2">
      <w:pPr>
        <w:spacing w:after="0" w:line="0" w:lineRule="atLeast"/>
        <w:jc w:val="center"/>
        <w:rPr>
          <w:rFonts w:ascii="Times New Roman" w:hAnsi="Times New Roman"/>
          <w:bCs/>
          <w:sz w:val="24"/>
          <w:szCs w:val="24"/>
          <w:shd w:val="clear" w:color="auto" w:fill="FFFFFF"/>
          <w:lang w:val="uk-UA"/>
        </w:rPr>
      </w:pPr>
    </w:p>
    <w:p w:rsidR="00F654D2" w:rsidRPr="00475CC4" w:rsidRDefault="00F654D2" w:rsidP="00F654D2">
      <w:pPr>
        <w:spacing w:after="0" w:line="0" w:lineRule="atLeast"/>
        <w:rPr>
          <w:rFonts w:ascii="Times New Roman" w:hAnsi="Times New Roman"/>
          <w:color w:val="000000"/>
          <w:sz w:val="24"/>
          <w:szCs w:val="24"/>
          <w:lang w:val="uk-UA"/>
        </w:rPr>
      </w:pPr>
    </w:p>
    <w:p w:rsidR="00F654D2" w:rsidRPr="00475CC4" w:rsidRDefault="00F654D2" w:rsidP="00F654D2">
      <w:pPr>
        <w:tabs>
          <w:tab w:val="left" w:pos="1080"/>
          <w:tab w:val="left" w:pos="5960"/>
          <w:tab w:val="left" w:pos="8560"/>
        </w:tabs>
        <w:spacing w:after="0" w:line="0" w:lineRule="atLeast"/>
        <w:jc w:val="both"/>
        <w:rPr>
          <w:rFonts w:ascii="Times New Roman" w:hAnsi="Times New Roman"/>
          <w:b/>
          <w:sz w:val="24"/>
          <w:szCs w:val="24"/>
          <w:lang w:val="uk-UA"/>
        </w:rPr>
      </w:pPr>
      <w:r w:rsidRPr="00475CC4">
        <w:rPr>
          <w:rFonts w:ascii="Times New Roman" w:hAnsi="Times New Roman"/>
          <w:b/>
          <w:sz w:val="24"/>
          <w:szCs w:val="24"/>
          <w:lang w:val="uk-UA"/>
        </w:rPr>
        <w:t>м. Одеса</w:t>
      </w:r>
      <w:r w:rsidRPr="00475CC4">
        <w:rPr>
          <w:rFonts w:ascii="Times New Roman" w:hAnsi="Times New Roman"/>
          <w:b/>
          <w:sz w:val="24"/>
          <w:szCs w:val="24"/>
          <w:lang w:val="uk-UA"/>
        </w:rPr>
        <w:tab/>
        <w:t xml:space="preserve">                                                                 </w:t>
      </w:r>
      <w:r>
        <w:rPr>
          <w:rFonts w:ascii="Times New Roman" w:hAnsi="Times New Roman"/>
          <w:b/>
          <w:sz w:val="24"/>
          <w:szCs w:val="24"/>
          <w:lang w:val="uk-UA"/>
        </w:rPr>
        <w:t xml:space="preserve">   </w:t>
      </w:r>
      <w:r w:rsidRPr="00475CC4">
        <w:rPr>
          <w:rFonts w:ascii="Times New Roman" w:hAnsi="Times New Roman"/>
          <w:b/>
          <w:sz w:val="24"/>
          <w:szCs w:val="24"/>
          <w:lang w:val="uk-UA"/>
        </w:rPr>
        <w:t xml:space="preserve">                    </w:t>
      </w:r>
      <w:r>
        <w:rPr>
          <w:rFonts w:ascii="Times New Roman" w:hAnsi="Times New Roman"/>
          <w:b/>
          <w:sz w:val="24"/>
          <w:szCs w:val="24"/>
        </w:rPr>
        <w:t xml:space="preserve">     </w:t>
      </w:r>
      <w:r w:rsidR="00D307A6">
        <w:rPr>
          <w:rFonts w:ascii="Times New Roman" w:hAnsi="Times New Roman"/>
          <w:b/>
          <w:sz w:val="24"/>
          <w:szCs w:val="24"/>
          <w:lang w:val="uk-UA"/>
        </w:rPr>
        <w:t xml:space="preserve">         «___» _______ 2022</w:t>
      </w:r>
      <w:r w:rsidRPr="00475CC4">
        <w:rPr>
          <w:rFonts w:ascii="Times New Roman" w:hAnsi="Times New Roman"/>
          <w:b/>
          <w:sz w:val="24"/>
          <w:szCs w:val="24"/>
          <w:lang w:val="uk-UA"/>
        </w:rPr>
        <w:t xml:space="preserve"> року</w:t>
      </w:r>
    </w:p>
    <w:p w:rsidR="00F654D2" w:rsidRPr="00374739" w:rsidRDefault="00F654D2" w:rsidP="00F654D2">
      <w:pPr>
        <w:tabs>
          <w:tab w:val="left" w:pos="1080"/>
          <w:tab w:val="left" w:pos="5960"/>
          <w:tab w:val="left" w:pos="8560"/>
        </w:tabs>
        <w:spacing w:after="0" w:line="0" w:lineRule="atLeast"/>
        <w:jc w:val="both"/>
        <w:rPr>
          <w:rFonts w:ascii="Times New Roman" w:hAnsi="Times New Roman"/>
          <w:b/>
          <w:lang w:val="uk-UA"/>
        </w:rPr>
      </w:pPr>
    </w:p>
    <w:p w:rsidR="00F654D2" w:rsidRPr="00475CC4" w:rsidRDefault="00F654D2" w:rsidP="00F654D2">
      <w:pPr>
        <w:pStyle w:val="FR2"/>
        <w:tabs>
          <w:tab w:val="left" w:pos="1080"/>
        </w:tabs>
        <w:spacing w:before="0" w:line="0" w:lineRule="atLeast"/>
        <w:ind w:firstLine="0"/>
        <w:rPr>
          <w:sz w:val="24"/>
          <w:szCs w:val="24"/>
          <w:lang w:val="uk-UA"/>
        </w:rPr>
      </w:pPr>
      <w:r w:rsidRPr="00475CC4">
        <w:rPr>
          <w:b/>
          <w:sz w:val="24"/>
          <w:szCs w:val="24"/>
          <w:lang w:val="uk-UA"/>
        </w:rPr>
        <w:t xml:space="preserve">______________________ </w:t>
      </w:r>
      <w:r w:rsidRPr="00475CC4">
        <w:rPr>
          <w:sz w:val="24"/>
          <w:szCs w:val="24"/>
          <w:lang w:val="uk-UA"/>
        </w:rPr>
        <w:t xml:space="preserve">(що є платником _____________________), надалі іменоване Постачальник, в особі _______________________ча, який діє на підставі _______________, з однієї сторони, та </w:t>
      </w:r>
    </w:p>
    <w:p w:rsidR="00F654D2" w:rsidRPr="00475CC4" w:rsidRDefault="00F654D2" w:rsidP="00F654D2">
      <w:pPr>
        <w:pStyle w:val="FR2"/>
        <w:tabs>
          <w:tab w:val="left" w:pos="1080"/>
        </w:tabs>
        <w:spacing w:before="0" w:line="0" w:lineRule="atLeast"/>
        <w:ind w:firstLine="0"/>
        <w:rPr>
          <w:sz w:val="24"/>
          <w:szCs w:val="24"/>
          <w:lang w:val="uk-UA"/>
        </w:rPr>
      </w:pPr>
      <w:r w:rsidRPr="00475CC4">
        <w:rPr>
          <w:b/>
          <w:sz w:val="24"/>
          <w:szCs w:val="24"/>
          <w:lang w:val="uk-UA"/>
        </w:rPr>
        <w:t xml:space="preserve">КОМУНАЛЬНЕ ПІДПРИЄМСТВО «ЖИТЛОВО-КОМУНАЛЬНИЙ СЕРВІС «ПОРТО - ФРАНКІВСЬКИЙ» </w:t>
      </w:r>
      <w:r w:rsidRPr="00475CC4">
        <w:rPr>
          <w:sz w:val="24"/>
          <w:szCs w:val="24"/>
          <w:lang w:val="uk-UA"/>
        </w:rPr>
        <w:t>(</w:t>
      </w:r>
      <w:r w:rsidRPr="00475CC4">
        <w:rPr>
          <w:rFonts w:eastAsia="Times New Roman"/>
          <w:sz w:val="24"/>
          <w:szCs w:val="24"/>
          <w:lang w:val="uk-UA"/>
        </w:rPr>
        <w:t xml:space="preserve">що є платником податку на додану вартість на загальних підставах), надалі іменується Замовник, в особі директора Рязанової Антоніни Федорівни, яка діє на підставі Статуту, </w:t>
      </w:r>
      <w:r w:rsidRPr="00475CC4">
        <w:rPr>
          <w:sz w:val="24"/>
          <w:szCs w:val="24"/>
          <w:lang w:val="uk-UA"/>
        </w:rPr>
        <w:t>з другої сторони, іменовані в подальшому кожний окремо «Сторона», а разом – «Сторони», уклали це договір про закупівлю товарів (надалі - Договір) про таке:</w:t>
      </w:r>
    </w:p>
    <w:p w:rsidR="00F654D2" w:rsidRPr="00475CC4" w:rsidRDefault="00F654D2" w:rsidP="00F654D2">
      <w:pPr>
        <w:pStyle w:val="FR2"/>
        <w:tabs>
          <w:tab w:val="left" w:pos="1080"/>
        </w:tabs>
        <w:spacing w:before="0" w:line="0" w:lineRule="atLeast"/>
        <w:ind w:firstLine="0"/>
        <w:rPr>
          <w:sz w:val="24"/>
          <w:szCs w:val="24"/>
          <w:lang w:val="uk-UA"/>
        </w:rPr>
      </w:pPr>
    </w:p>
    <w:p w:rsidR="00F654D2" w:rsidRPr="00475CC4" w:rsidRDefault="00F654D2" w:rsidP="00F654D2">
      <w:pPr>
        <w:spacing w:after="0" w:line="0" w:lineRule="atLeast"/>
        <w:jc w:val="center"/>
        <w:textAlignment w:val="top"/>
        <w:rPr>
          <w:rStyle w:val="aff5"/>
          <w:rFonts w:ascii="Times New Roman" w:hAnsi="Times New Roman"/>
          <w:bCs/>
          <w:color w:val="000000"/>
          <w:sz w:val="24"/>
          <w:szCs w:val="24"/>
          <w:lang w:val="uk-UA"/>
        </w:rPr>
      </w:pPr>
      <w:r w:rsidRPr="00475CC4">
        <w:rPr>
          <w:rStyle w:val="aff5"/>
          <w:rFonts w:ascii="Times New Roman" w:hAnsi="Times New Roman"/>
          <w:color w:val="000000"/>
          <w:sz w:val="24"/>
          <w:szCs w:val="24"/>
          <w:lang w:val="uk-UA"/>
        </w:rPr>
        <w:t>1. ПРЕДМЕТ ДОГОВОРУ</w:t>
      </w:r>
    </w:p>
    <w:p w:rsidR="00F654D2" w:rsidRPr="00475CC4" w:rsidRDefault="00F654D2" w:rsidP="00F654D2">
      <w:pPr>
        <w:spacing w:after="0" w:line="0" w:lineRule="atLeast"/>
        <w:jc w:val="both"/>
        <w:textAlignment w:val="top"/>
        <w:rPr>
          <w:rFonts w:ascii="Times New Roman" w:hAnsi="Times New Roman"/>
          <w:sz w:val="24"/>
          <w:szCs w:val="24"/>
          <w:lang w:val="uk-UA"/>
        </w:rPr>
      </w:pPr>
      <w:r w:rsidRPr="00475CC4">
        <w:rPr>
          <w:rFonts w:ascii="Times New Roman" w:hAnsi="Times New Roman"/>
          <w:bCs/>
          <w:sz w:val="24"/>
          <w:szCs w:val="24"/>
          <w:lang w:val="uk-UA"/>
        </w:rPr>
        <w:t>1.1. В порядку та на умовах, визначених цим Договором, Постачальник зобов’язується передати в строк у власність Замовника «Товар», в асортименті, кількості та за цінами, що визначено Сторонами у Специфікації (Додаток 1), яка є невід’ємною частиною до цього Договору, а Замовник зобов’язується прийняти цей Товар та оплатити його.</w:t>
      </w:r>
    </w:p>
    <w:p w:rsidR="00C67A7C" w:rsidRPr="00D578E1" w:rsidRDefault="00F654D2" w:rsidP="00D578E1">
      <w:pPr>
        <w:widowControl w:val="0"/>
        <w:suppressAutoHyphens/>
        <w:autoSpaceDE w:val="0"/>
        <w:spacing w:after="0" w:line="240" w:lineRule="auto"/>
        <w:rPr>
          <w:rFonts w:ascii="Times New Roman" w:hAnsi="Times New Roman"/>
          <w:color w:val="000000"/>
          <w:sz w:val="24"/>
          <w:szCs w:val="24"/>
        </w:rPr>
      </w:pPr>
      <w:r w:rsidRPr="00D578E1">
        <w:rPr>
          <w:rFonts w:ascii="Times New Roman" w:hAnsi="Times New Roman"/>
          <w:bCs/>
          <w:sz w:val="24"/>
          <w:szCs w:val="24"/>
          <w:lang w:val="uk-UA"/>
        </w:rPr>
        <w:t xml:space="preserve">1.2. Під Товаром, що є предметом поставки за цим Договором, розуміється:  </w:t>
      </w:r>
      <w:r w:rsidRPr="00D578E1">
        <w:rPr>
          <w:rFonts w:ascii="Times New Roman" w:hAnsi="Times New Roman"/>
          <w:color w:val="000000"/>
          <w:sz w:val="24"/>
          <w:szCs w:val="24"/>
        </w:rPr>
        <w:t>ДК 021:2015</w:t>
      </w:r>
      <w:r w:rsidRPr="00D578E1">
        <w:rPr>
          <w:rFonts w:ascii="Times New Roman" w:hAnsi="Times New Roman"/>
          <w:color w:val="000000"/>
          <w:sz w:val="24"/>
          <w:szCs w:val="24"/>
          <w:lang w:val="uk-UA"/>
        </w:rPr>
        <w:t xml:space="preserve"> - </w:t>
      </w:r>
      <w:r w:rsidR="00D578E1" w:rsidRPr="00D578E1">
        <w:rPr>
          <w:rFonts w:ascii="Times New Roman" w:hAnsi="Times New Roman"/>
          <w:color w:val="000000"/>
          <w:sz w:val="24"/>
          <w:szCs w:val="24"/>
        </w:rPr>
        <w:t>39224000-8</w:t>
      </w:r>
      <w:r w:rsidR="00D578E1" w:rsidRPr="00D578E1">
        <w:rPr>
          <w:rFonts w:ascii="Times New Roman" w:hAnsi="Times New Roman"/>
          <w:color w:val="000000"/>
          <w:sz w:val="24"/>
          <w:szCs w:val="24"/>
          <w:lang w:val="uk-UA"/>
        </w:rPr>
        <w:t xml:space="preserve">  </w:t>
      </w:r>
      <w:r w:rsidR="00D578E1" w:rsidRPr="00D578E1">
        <w:rPr>
          <w:rFonts w:ascii="Times New Roman" w:hAnsi="Times New Roman"/>
          <w:color w:val="000000"/>
          <w:sz w:val="24"/>
          <w:szCs w:val="24"/>
        </w:rPr>
        <w:t>М</w:t>
      </w:r>
      <w:r w:rsidR="00D578E1" w:rsidRPr="00D578E1">
        <w:rPr>
          <w:rFonts w:ascii="Times New Roman" w:hAnsi="Times New Roman"/>
          <w:color w:val="000000"/>
          <w:sz w:val="24"/>
          <w:szCs w:val="24"/>
          <w:lang w:val="uk-UA"/>
        </w:rPr>
        <w:t>і</w:t>
      </w:r>
      <w:r w:rsidR="00D578E1" w:rsidRPr="00D578E1">
        <w:rPr>
          <w:rFonts w:ascii="Times New Roman" w:hAnsi="Times New Roman"/>
          <w:color w:val="000000"/>
          <w:sz w:val="24"/>
          <w:szCs w:val="24"/>
        </w:rPr>
        <w:t xml:space="preserve">тли,  </w:t>
      </w:r>
      <w:r w:rsidR="00D578E1" w:rsidRPr="00D578E1">
        <w:rPr>
          <w:rFonts w:ascii="Times New Roman" w:hAnsi="Times New Roman"/>
          <w:color w:val="000000"/>
          <w:sz w:val="24"/>
          <w:szCs w:val="24"/>
          <w:lang w:val="uk-UA"/>
        </w:rPr>
        <w:t>щітки та інше господарське приладдя</w:t>
      </w:r>
      <w:r w:rsidR="00D578E1" w:rsidRPr="00D578E1">
        <w:rPr>
          <w:rFonts w:ascii="Times New Roman" w:hAnsi="Times New Roman"/>
          <w:color w:val="000000"/>
          <w:sz w:val="24"/>
          <w:szCs w:val="24"/>
        </w:rPr>
        <w:t xml:space="preserve">  </w:t>
      </w:r>
      <w:r w:rsidR="00D578E1" w:rsidRPr="00D578E1">
        <w:rPr>
          <w:rFonts w:ascii="Times New Roman" w:hAnsi="Times New Roman"/>
          <w:color w:val="000000"/>
          <w:sz w:val="24"/>
          <w:szCs w:val="24"/>
          <w:lang w:val="uk-UA"/>
        </w:rPr>
        <w:t>(</w:t>
      </w:r>
      <w:proofErr w:type="spellStart"/>
      <w:r w:rsidR="00D578E1" w:rsidRPr="00D578E1">
        <w:rPr>
          <w:rFonts w:ascii="Times New Roman" w:hAnsi="Times New Roman"/>
          <w:color w:val="000000"/>
          <w:sz w:val="24"/>
          <w:szCs w:val="24"/>
          <w:lang w:val="uk-UA"/>
        </w:rPr>
        <w:t>Мітли</w:t>
      </w:r>
      <w:proofErr w:type="spellEnd"/>
      <w:r w:rsidR="00D578E1" w:rsidRPr="00D578E1">
        <w:rPr>
          <w:rFonts w:ascii="Times New Roman" w:hAnsi="Times New Roman"/>
          <w:color w:val="000000"/>
          <w:sz w:val="24"/>
          <w:szCs w:val="24"/>
          <w:lang w:val="uk-UA"/>
        </w:rPr>
        <w:t xml:space="preserve"> березові)</w:t>
      </w:r>
      <w:r w:rsidR="00C67A7C" w:rsidRPr="00D578E1">
        <w:rPr>
          <w:rFonts w:ascii="Times New Roman" w:hAnsi="Times New Roman"/>
          <w:sz w:val="24"/>
          <w:szCs w:val="24"/>
          <w:lang w:val="uk-UA"/>
        </w:rPr>
        <w:t>.</w:t>
      </w:r>
    </w:p>
    <w:p w:rsidR="00F654D2" w:rsidRPr="005F16EC" w:rsidRDefault="00F654D2" w:rsidP="00F654D2">
      <w:pPr>
        <w:spacing w:after="0" w:line="0" w:lineRule="atLeast"/>
        <w:jc w:val="both"/>
        <w:rPr>
          <w:rFonts w:ascii="Times New Roman" w:hAnsi="Times New Roman"/>
          <w:color w:val="000000"/>
          <w:sz w:val="24"/>
          <w:szCs w:val="24"/>
        </w:rPr>
      </w:pPr>
    </w:p>
    <w:p w:rsidR="00F654D2" w:rsidRPr="003D6F25" w:rsidRDefault="00F654D2" w:rsidP="00F654D2">
      <w:pPr>
        <w:spacing w:after="0" w:line="0" w:lineRule="atLeast"/>
        <w:rPr>
          <w:rFonts w:ascii="Times New Roman" w:hAnsi="Times New Roman"/>
          <w:color w:val="000000"/>
          <w:sz w:val="24"/>
          <w:szCs w:val="24"/>
        </w:rPr>
      </w:pPr>
    </w:p>
    <w:p w:rsidR="00F654D2" w:rsidRPr="00475CC4" w:rsidRDefault="00F654D2" w:rsidP="00F654D2">
      <w:pPr>
        <w:spacing w:after="0" w:line="0" w:lineRule="atLeast"/>
        <w:jc w:val="center"/>
        <w:textAlignment w:val="top"/>
        <w:rPr>
          <w:rStyle w:val="aff5"/>
          <w:rFonts w:ascii="Times New Roman" w:hAnsi="Times New Roman"/>
          <w:bCs/>
          <w:sz w:val="24"/>
          <w:szCs w:val="24"/>
          <w:lang w:val="uk-UA"/>
        </w:rPr>
      </w:pPr>
      <w:r w:rsidRPr="00475CC4">
        <w:rPr>
          <w:rStyle w:val="aff5"/>
          <w:rFonts w:ascii="Times New Roman" w:hAnsi="Times New Roman"/>
          <w:sz w:val="24"/>
          <w:szCs w:val="24"/>
          <w:lang w:val="uk-UA"/>
        </w:rPr>
        <w:t>2. КІЛЬКІСТЬ І ЯКІСТЬ ТОВАРУ</w:t>
      </w:r>
    </w:p>
    <w:p w:rsidR="00F654D2" w:rsidRPr="00475CC4" w:rsidRDefault="00F654D2" w:rsidP="00F654D2">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2.1. Кількість Товару підтверджується видатковою накладною. Номенклатура, ціна, кількість та асортимент Товару повинні відповідати Специфікації.</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2.2. Кількість Товару, що поставляється може бути зменшена Замовником в односторонньому порядку в разі недостатності реального фінансування закупівлі, про що він письмово повідомляє Постачальника.</w:t>
      </w:r>
    </w:p>
    <w:p w:rsidR="00F654D2" w:rsidRPr="00475CC4" w:rsidRDefault="00F654D2" w:rsidP="00F654D2">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2.3. Товар повинен відповідати технічним, якісним або іншим умовам, які пред'являються до товару даного виду.</w:t>
      </w:r>
    </w:p>
    <w:p w:rsidR="00F654D2" w:rsidRPr="00475CC4" w:rsidRDefault="00F654D2" w:rsidP="00F654D2">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2.4. Якість Товару підтверджується наявністю сертифіката якості </w:t>
      </w:r>
      <w:r w:rsidRPr="00475CC4">
        <w:rPr>
          <w:rFonts w:ascii="Times New Roman" w:hAnsi="Times New Roman"/>
          <w:bCs/>
          <w:sz w:val="24"/>
          <w:szCs w:val="24"/>
          <w:lang w:val="uk-UA"/>
        </w:rPr>
        <w:t>або</w:t>
      </w:r>
      <w:r w:rsidRPr="00475CC4">
        <w:rPr>
          <w:rFonts w:ascii="Times New Roman" w:hAnsi="Times New Roman"/>
          <w:bCs/>
          <w:color w:val="000000"/>
          <w:sz w:val="24"/>
          <w:szCs w:val="24"/>
          <w:lang w:val="uk-UA"/>
        </w:rPr>
        <w:t xml:space="preserve"> паспортом виробника і повинна відповідати </w:t>
      </w:r>
      <w:proofErr w:type="spellStart"/>
      <w:r w:rsidRPr="00475CC4">
        <w:rPr>
          <w:rFonts w:ascii="Times New Roman" w:hAnsi="Times New Roman"/>
          <w:bCs/>
          <w:color w:val="000000"/>
          <w:sz w:val="24"/>
          <w:szCs w:val="24"/>
          <w:lang w:val="uk-UA"/>
        </w:rPr>
        <w:t>Держстандартам</w:t>
      </w:r>
      <w:proofErr w:type="spellEnd"/>
      <w:r w:rsidRPr="00475CC4">
        <w:rPr>
          <w:rFonts w:ascii="Times New Roman" w:hAnsi="Times New Roman"/>
          <w:bCs/>
          <w:color w:val="000000"/>
          <w:sz w:val="24"/>
          <w:szCs w:val="24"/>
          <w:lang w:val="uk-UA"/>
        </w:rPr>
        <w:t>, технічним умовам, які пред'являються до товару даного виду.</w:t>
      </w:r>
    </w:p>
    <w:p w:rsidR="00F654D2" w:rsidRPr="00475CC4" w:rsidRDefault="00F654D2" w:rsidP="00F654D2">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2.5. Кількість Товару підтверджується видатковою накладною. Номенклатура, ціна, кількість та асортимент Товару повинні відповідати Специфікації.</w:t>
      </w:r>
    </w:p>
    <w:p w:rsidR="00F654D2" w:rsidRPr="00475CC4" w:rsidRDefault="00F654D2" w:rsidP="00F654D2">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2.6. Кількість Товару, що поставляється може бути зменшена Замовником в односторонньому порядку в разі недостатності реального фінансування закупівлі, про що він письмово повідомляє Постачальника.</w:t>
      </w:r>
    </w:p>
    <w:p w:rsidR="00F654D2" w:rsidRPr="00475CC4" w:rsidRDefault="00F654D2" w:rsidP="00F654D2">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2.7. Товар повинен відповідати технічним, якісним або іншим умовам, які пред'являються до товару даного виду.</w:t>
      </w:r>
    </w:p>
    <w:p w:rsidR="00F654D2" w:rsidRPr="00475CC4" w:rsidRDefault="00F654D2" w:rsidP="00F654D2">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2.8. Якість Товару підтверджується наявністю сертифіката якості або паспортом виробника і повинна відповідати </w:t>
      </w:r>
      <w:proofErr w:type="spellStart"/>
      <w:r w:rsidRPr="00475CC4">
        <w:rPr>
          <w:rFonts w:ascii="Times New Roman" w:hAnsi="Times New Roman"/>
          <w:bCs/>
          <w:color w:val="000000"/>
          <w:sz w:val="24"/>
          <w:szCs w:val="24"/>
          <w:lang w:val="uk-UA"/>
        </w:rPr>
        <w:t>Держстандартам</w:t>
      </w:r>
      <w:proofErr w:type="spellEnd"/>
      <w:r w:rsidRPr="00475CC4">
        <w:rPr>
          <w:rFonts w:ascii="Times New Roman" w:hAnsi="Times New Roman"/>
          <w:bCs/>
          <w:color w:val="000000"/>
          <w:sz w:val="24"/>
          <w:szCs w:val="24"/>
          <w:lang w:val="uk-UA"/>
        </w:rPr>
        <w:t xml:space="preserve">, технічним умовам, які пред'являються до товару даного виду. </w:t>
      </w:r>
    </w:p>
    <w:p w:rsidR="00F654D2" w:rsidRPr="00475CC4" w:rsidRDefault="00F654D2" w:rsidP="00F654D2">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2.9. Гарантія на Товар становить 12 (дванадцять) місяців із моменту його поставки Замовнику. Постачальник гарантує якість Товару на протязі гарантійного строку, крім випадків псування через недотримання Замовником (третіми особами) умов його збереження, монтажу та/або використання. </w:t>
      </w:r>
    </w:p>
    <w:p w:rsidR="00F654D2" w:rsidRPr="00475CC4" w:rsidRDefault="00F654D2" w:rsidP="00F654D2">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lastRenderedPageBreak/>
        <w:t>2.10. У разі виявлення невідповідності кількості та/або якості (недоліків, дефектів) Товару (п. 2.1, 2.3 Договору) Замовник негайно повідомляє про це Постачальника вимогою в письмовій формі зі складанням акту про виявлення недоліків, дефектів із представником перевізника.</w:t>
      </w:r>
    </w:p>
    <w:p w:rsidR="00F654D2" w:rsidRPr="00475CC4" w:rsidRDefault="00F654D2" w:rsidP="00F654D2">
      <w:pPr>
        <w:tabs>
          <w:tab w:val="left" w:pos="1134"/>
        </w:tabs>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2.11. При виявленні в процесі використання Товару недоліків (прихованих недоліків та дефектів) Товару щодо вимог за пунктом 2.3.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2.12. При настанні випадків за пунктами 2.10 Договору та/або 2.11 Договору, Постачальник протягом 14-ти календарних днів з моменту пред’явлення відповідної вимоги або акта про виявлення недоліків, дефектів, за свій рахунок зобов’язаний негайно усунути порушення (щодо кількості та/або якості Товару: усунення недоліків, дефектів,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p>
    <w:p w:rsidR="00F654D2" w:rsidRPr="00475CC4" w:rsidRDefault="00F654D2" w:rsidP="00F654D2">
      <w:pPr>
        <w:spacing w:after="0" w:line="0" w:lineRule="atLeast"/>
        <w:jc w:val="center"/>
        <w:textAlignment w:val="top"/>
        <w:rPr>
          <w:rStyle w:val="aff5"/>
          <w:rFonts w:ascii="Times New Roman" w:hAnsi="Times New Roman"/>
          <w:bCs/>
          <w:sz w:val="24"/>
          <w:szCs w:val="24"/>
          <w:lang w:val="uk-UA"/>
        </w:rPr>
      </w:pPr>
      <w:r w:rsidRPr="00475CC4">
        <w:rPr>
          <w:rStyle w:val="aff5"/>
          <w:rFonts w:ascii="Times New Roman" w:hAnsi="Times New Roman"/>
          <w:color w:val="000000"/>
          <w:sz w:val="24"/>
          <w:szCs w:val="24"/>
          <w:lang w:val="uk-UA"/>
        </w:rPr>
        <w:t>3. УМОВИ ПОСТАЧАННЯ І ПРИЙМАННЯ ТОВАРУ</w:t>
      </w:r>
    </w:p>
    <w:p w:rsidR="00F654D2" w:rsidRPr="00475CC4" w:rsidRDefault="00F654D2" w:rsidP="00F654D2">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3.1. Строк поставки Товару – 3 (три) робочих  дня з дня отримання письмової заявки Замовника на поставку партії Товару.</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3.2. Товар постачається партіями на територію </w:t>
      </w:r>
      <w:r w:rsidRPr="00475CC4">
        <w:rPr>
          <w:rFonts w:ascii="Times New Roman" w:hAnsi="Times New Roman"/>
          <w:bCs/>
          <w:sz w:val="24"/>
          <w:szCs w:val="24"/>
          <w:lang w:val="uk-UA"/>
        </w:rPr>
        <w:t xml:space="preserve">КП «ЖКС «Порто – Франківський» за адресою: 65023, місто Одеса, вулиця Льва Толстого, 5. </w:t>
      </w:r>
      <w:r w:rsidRPr="00475CC4">
        <w:rPr>
          <w:rFonts w:ascii="Times New Roman" w:hAnsi="Times New Roman"/>
          <w:bCs/>
          <w:color w:val="000000"/>
          <w:sz w:val="24"/>
          <w:szCs w:val="24"/>
          <w:lang w:val="uk-UA"/>
        </w:rPr>
        <w:t>Ціна товару враховує вартість доставки товару до Замовника.</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3.3. Постачальник надає на адресу Замовника такі товаросупроводжувальні документи: </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видаткова накладна;</w:t>
      </w:r>
    </w:p>
    <w:p w:rsidR="00F654D2" w:rsidRPr="00475CC4" w:rsidRDefault="00F654D2" w:rsidP="00F654D2">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 рахунок.</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А також на вимогу Замовника:</w:t>
      </w:r>
    </w:p>
    <w:p w:rsidR="00F654D2" w:rsidRPr="00475CC4" w:rsidRDefault="00F654D2" w:rsidP="00F654D2">
      <w:pPr>
        <w:spacing w:after="0" w:line="0" w:lineRule="atLeast"/>
        <w:jc w:val="both"/>
        <w:textAlignment w:val="top"/>
        <w:rPr>
          <w:rFonts w:ascii="Times New Roman" w:hAnsi="Times New Roman"/>
          <w:bCs/>
          <w:sz w:val="24"/>
          <w:szCs w:val="24"/>
          <w:lang w:val="uk-UA"/>
        </w:rPr>
      </w:pPr>
      <w:r w:rsidRPr="00475CC4">
        <w:rPr>
          <w:rFonts w:ascii="Times New Roman" w:hAnsi="Times New Roman"/>
          <w:bCs/>
          <w:sz w:val="24"/>
          <w:szCs w:val="24"/>
          <w:lang w:val="uk-UA"/>
        </w:rPr>
        <w:t>- сертифікат якості</w:t>
      </w:r>
      <w:r w:rsidRPr="00475CC4">
        <w:rPr>
          <w:rFonts w:ascii="Times New Roman" w:hAnsi="Times New Roman"/>
          <w:sz w:val="24"/>
          <w:szCs w:val="24"/>
          <w:lang w:val="uk-UA"/>
        </w:rPr>
        <w:t xml:space="preserve"> товару</w:t>
      </w:r>
      <w:r w:rsidRPr="00475CC4">
        <w:rPr>
          <w:rFonts w:ascii="Times New Roman" w:hAnsi="Times New Roman"/>
          <w:bCs/>
          <w:sz w:val="24"/>
          <w:szCs w:val="24"/>
          <w:lang w:val="uk-UA"/>
        </w:rPr>
        <w:t xml:space="preserve">, </w:t>
      </w:r>
      <w:r w:rsidRPr="00475CC4">
        <w:rPr>
          <w:rFonts w:ascii="Times New Roman" w:hAnsi="Times New Roman"/>
          <w:sz w:val="24"/>
          <w:szCs w:val="24"/>
          <w:lang w:val="uk-UA"/>
        </w:rPr>
        <w:t>креслення на товар.</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3.4. По прибуттю Товару в кінцевий пункт призначення, його прийом проводиться безпосередньо </w:t>
      </w:r>
      <w:proofErr w:type="spellStart"/>
      <w:r w:rsidRPr="00475CC4">
        <w:rPr>
          <w:rFonts w:ascii="Times New Roman" w:hAnsi="Times New Roman"/>
          <w:bCs/>
          <w:color w:val="000000"/>
          <w:sz w:val="24"/>
          <w:szCs w:val="24"/>
          <w:lang w:val="uk-UA"/>
        </w:rPr>
        <w:t>вантажоотримувачем</w:t>
      </w:r>
      <w:proofErr w:type="spellEnd"/>
      <w:r w:rsidRPr="00475CC4">
        <w:rPr>
          <w:rFonts w:ascii="Times New Roman" w:hAnsi="Times New Roman"/>
          <w:bCs/>
          <w:color w:val="000000"/>
          <w:sz w:val="24"/>
          <w:szCs w:val="24"/>
          <w:lang w:val="uk-UA"/>
        </w:rPr>
        <w:t>. Право власності на Товар, що підлягає постачанню за цим Договором, переходить від Постачальника до Замовника з моменту отримання Товару та підписання Сторонами видаткової накладної.</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3.5. У разі виявлення не якісності або недостачі Товару, виклик представників Постачальника обов'язковий.</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3.6. Правильність та повноту оформлення товаросупроводжувальних документів і пов'язаних із цим затримок при відвантаженні Товару приймає на себе Постачальник. </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3.7. При виникненні додаткових витрат у зв'язку з неправильністю оформлення товаросупроводжувальних документів або неможливості відправлення Товару з вини Постачальника, такі витрати (у тому числі по доставці Товару в кінцевий пункт призначення) покриваються останнім.</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p>
    <w:p w:rsidR="00F654D2" w:rsidRPr="00475CC4" w:rsidRDefault="00F654D2" w:rsidP="00F654D2">
      <w:pPr>
        <w:spacing w:after="0" w:line="0" w:lineRule="atLeast"/>
        <w:jc w:val="center"/>
        <w:textAlignment w:val="top"/>
        <w:rPr>
          <w:rStyle w:val="aff5"/>
          <w:rFonts w:ascii="Times New Roman" w:hAnsi="Times New Roman"/>
          <w:bCs/>
          <w:sz w:val="24"/>
          <w:szCs w:val="24"/>
          <w:lang w:val="uk-UA"/>
        </w:rPr>
      </w:pPr>
      <w:r w:rsidRPr="00475CC4">
        <w:rPr>
          <w:rStyle w:val="aff5"/>
          <w:rFonts w:ascii="Times New Roman" w:hAnsi="Times New Roman"/>
          <w:color w:val="000000"/>
          <w:sz w:val="24"/>
          <w:szCs w:val="24"/>
          <w:lang w:val="uk-UA"/>
        </w:rPr>
        <w:t>4. ЦІНА ТОВАРУ І ЗАГАЛЬНА ВАРТІСТЬ ДОГОВОРУ</w:t>
      </w:r>
    </w:p>
    <w:p w:rsidR="00F654D2" w:rsidRPr="00475CC4" w:rsidRDefault="00F654D2" w:rsidP="00F654D2">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t xml:space="preserve">4.1. Ціна Товару встановлюється в національній валюті України. </w:t>
      </w:r>
      <w:r w:rsidRPr="00475CC4">
        <w:rPr>
          <w:rFonts w:ascii="Times New Roman" w:hAnsi="Times New Roman"/>
          <w:sz w:val="24"/>
          <w:szCs w:val="24"/>
          <w:lang w:val="uk-UA"/>
        </w:rPr>
        <w:t xml:space="preserve">Загальна сума Договору визначається вартістю партій Товару, поставлених відповідно до Специфікації (Додаток 1). </w:t>
      </w:r>
    </w:p>
    <w:p w:rsidR="00F654D2" w:rsidRPr="00475CC4" w:rsidRDefault="00F654D2" w:rsidP="00F654D2">
      <w:pPr>
        <w:spacing w:after="0" w:line="0" w:lineRule="atLeast"/>
        <w:jc w:val="both"/>
        <w:textAlignment w:val="top"/>
        <w:rPr>
          <w:rFonts w:ascii="Times New Roman" w:hAnsi="Times New Roman"/>
          <w:b/>
          <w:sz w:val="24"/>
          <w:szCs w:val="24"/>
          <w:lang w:val="uk-UA"/>
        </w:rPr>
      </w:pPr>
      <w:r w:rsidRPr="00475CC4">
        <w:rPr>
          <w:rFonts w:ascii="Times New Roman" w:hAnsi="Times New Roman"/>
          <w:sz w:val="24"/>
          <w:szCs w:val="24"/>
          <w:lang w:val="uk-UA"/>
        </w:rPr>
        <w:t>4.2. При цьому загальна вартість Договору складає</w:t>
      </w:r>
      <w:r w:rsidRPr="00475CC4">
        <w:rPr>
          <w:rFonts w:ascii="Times New Roman" w:hAnsi="Times New Roman"/>
          <w:b/>
          <w:sz w:val="24"/>
          <w:szCs w:val="24"/>
          <w:lang w:val="uk-UA"/>
        </w:rPr>
        <w:t xml:space="preserve"> _________________ (</w:t>
      </w:r>
      <w:r w:rsidRPr="00475CC4">
        <w:rPr>
          <w:rFonts w:ascii="Times New Roman" w:hAnsi="Times New Roman"/>
          <w:sz w:val="24"/>
          <w:szCs w:val="24"/>
          <w:lang w:val="uk-UA"/>
        </w:rPr>
        <w:t>___________________)</w:t>
      </w:r>
      <w:r>
        <w:rPr>
          <w:rFonts w:ascii="Times New Roman" w:hAnsi="Times New Roman"/>
          <w:sz w:val="24"/>
          <w:szCs w:val="24"/>
          <w:lang w:val="uk-UA"/>
        </w:rPr>
        <w:t>, у т.ч. ПДВ – ____________ грн</w:t>
      </w:r>
      <w:r w:rsidRPr="00475CC4">
        <w:rPr>
          <w:rFonts w:ascii="Times New Roman" w:hAnsi="Times New Roman"/>
          <w:sz w:val="24"/>
          <w:szCs w:val="24"/>
          <w:lang w:val="uk-UA"/>
        </w:rPr>
        <w:t>.</w:t>
      </w:r>
    </w:p>
    <w:p w:rsidR="00F654D2" w:rsidRPr="00475CC4" w:rsidRDefault="00F654D2" w:rsidP="00F654D2">
      <w:pPr>
        <w:spacing w:after="0" w:line="0" w:lineRule="atLeast"/>
        <w:jc w:val="both"/>
        <w:textAlignment w:val="top"/>
        <w:rPr>
          <w:rFonts w:ascii="Times New Roman" w:hAnsi="Times New Roman"/>
          <w:sz w:val="24"/>
          <w:szCs w:val="24"/>
          <w:lang w:val="uk-UA"/>
        </w:rPr>
      </w:pPr>
      <w:r w:rsidRPr="00475CC4">
        <w:rPr>
          <w:rFonts w:ascii="Times New Roman" w:hAnsi="Times New Roman"/>
          <w:sz w:val="24"/>
          <w:szCs w:val="24"/>
          <w:lang w:val="uk-UA"/>
        </w:rPr>
        <w:t>4.3. До суми Договору включені всі необхідні податки, збори та обов’язкові платежі, що мають бути сплачені у даному випадку та витрати на транспортування предмету закупівлі.</w:t>
      </w:r>
    </w:p>
    <w:p w:rsidR="00F654D2" w:rsidRDefault="00F654D2" w:rsidP="00F654D2">
      <w:pPr>
        <w:spacing w:after="0" w:line="0" w:lineRule="atLeast"/>
        <w:textAlignment w:val="top"/>
        <w:rPr>
          <w:rStyle w:val="aff5"/>
          <w:rFonts w:ascii="Times New Roman" w:hAnsi="Times New Roman"/>
          <w:color w:val="000000"/>
          <w:sz w:val="24"/>
          <w:szCs w:val="24"/>
          <w:lang w:val="uk-UA"/>
        </w:rPr>
      </w:pPr>
    </w:p>
    <w:p w:rsidR="00F654D2" w:rsidRPr="00475CC4" w:rsidRDefault="00F654D2" w:rsidP="00F654D2">
      <w:pPr>
        <w:spacing w:after="0" w:line="0" w:lineRule="atLeast"/>
        <w:jc w:val="center"/>
        <w:textAlignment w:val="top"/>
        <w:rPr>
          <w:rStyle w:val="aff5"/>
          <w:rFonts w:ascii="Times New Roman" w:hAnsi="Times New Roman"/>
          <w:bCs/>
          <w:color w:val="000000"/>
          <w:sz w:val="24"/>
          <w:szCs w:val="24"/>
          <w:lang w:val="uk-UA"/>
        </w:rPr>
      </w:pPr>
      <w:r w:rsidRPr="00475CC4">
        <w:rPr>
          <w:rStyle w:val="aff5"/>
          <w:rFonts w:ascii="Times New Roman" w:hAnsi="Times New Roman"/>
          <w:color w:val="000000"/>
          <w:sz w:val="24"/>
          <w:szCs w:val="24"/>
          <w:lang w:val="uk-UA"/>
        </w:rPr>
        <w:t>5. УМОВИ ПЛАТЕЖІВ</w:t>
      </w:r>
    </w:p>
    <w:p w:rsidR="00F654D2" w:rsidRPr="00475CC4" w:rsidRDefault="00F654D2" w:rsidP="00F654D2">
      <w:pPr>
        <w:spacing w:after="0" w:line="0" w:lineRule="atLeast"/>
        <w:jc w:val="both"/>
        <w:textAlignment w:val="top"/>
        <w:rPr>
          <w:rFonts w:ascii="Times New Roman" w:hAnsi="Times New Roman"/>
          <w:sz w:val="24"/>
          <w:szCs w:val="24"/>
          <w:lang w:val="uk-UA"/>
        </w:rPr>
      </w:pPr>
      <w:r w:rsidRPr="00475CC4">
        <w:rPr>
          <w:rFonts w:ascii="Times New Roman" w:hAnsi="Times New Roman"/>
          <w:bCs/>
          <w:color w:val="000000"/>
          <w:sz w:val="24"/>
          <w:szCs w:val="24"/>
          <w:lang w:val="uk-UA"/>
        </w:rPr>
        <w:lastRenderedPageBreak/>
        <w:t>5.1. Засобом платежів є національна валюта України - гривня. Ціна включає податки, збори та інші обов’язкові платежі до бюджетів, передбачені чинним законодавством України.</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 xml:space="preserve">5.2. Замовник проводить оплату поставленого Товару на підставі рахунку та </w:t>
      </w:r>
      <w:r w:rsidRPr="003D6F25">
        <w:rPr>
          <w:rFonts w:ascii="Times New Roman" w:hAnsi="Times New Roman"/>
          <w:bCs/>
          <w:color w:val="000000"/>
          <w:sz w:val="24"/>
          <w:szCs w:val="24"/>
          <w:lang w:val="uk-UA"/>
        </w:rPr>
        <w:t xml:space="preserve">видаткової накладної шляхом перерахування коштів на рахунок Постачальника, протягом </w:t>
      </w:r>
      <w:r w:rsidR="008F5EAB">
        <w:rPr>
          <w:rFonts w:ascii="Times New Roman" w:hAnsi="Times New Roman"/>
          <w:bCs/>
          <w:color w:val="000000"/>
          <w:sz w:val="24"/>
          <w:szCs w:val="24"/>
          <w:lang w:val="uk-UA"/>
        </w:rPr>
        <w:t>60</w:t>
      </w:r>
      <w:r>
        <w:rPr>
          <w:rFonts w:ascii="Times New Roman" w:hAnsi="Times New Roman"/>
          <w:bCs/>
          <w:color w:val="000000"/>
          <w:sz w:val="24"/>
          <w:szCs w:val="24"/>
          <w:lang w:val="uk-UA"/>
        </w:rPr>
        <w:t>-ти (</w:t>
      </w:r>
      <w:r w:rsidR="008F5EAB">
        <w:rPr>
          <w:rFonts w:ascii="Times New Roman" w:hAnsi="Times New Roman"/>
          <w:bCs/>
          <w:color w:val="000000"/>
          <w:sz w:val="24"/>
          <w:szCs w:val="24"/>
          <w:lang w:val="uk-UA"/>
        </w:rPr>
        <w:t>шістдесят</w:t>
      </w:r>
      <w:r>
        <w:rPr>
          <w:rFonts w:ascii="Times New Roman" w:hAnsi="Times New Roman"/>
          <w:bCs/>
          <w:color w:val="000000"/>
          <w:sz w:val="24"/>
          <w:szCs w:val="24"/>
          <w:lang w:val="uk-UA"/>
        </w:rPr>
        <w:t>)</w:t>
      </w:r>
      <w:r w:rsidRPr="00475CC4">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календарних днів</w:t>
      </w:r>
      <w:r w:rsidRPr="00475CC4">
        <w:rPr>
          <w:rFonts w:ascii="Times New Roman" w:hAnsi="Times New Roman"/>
          <w:bCs/>
          <w:color w:val="000000"/>
          <w:sz w:val="24"/>
          <w:szCs w:val="24"/>
          <w:lang w:val="uk-UA"/>
        </w:rPr>
        <w:t xml:space="preserve"> з моменту поставки партії Товару. </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p>
    <w:p w:rsidR="00F654D2" w:rsidRPr="00475CC4" w:rsidRDefault="00F654D2" w:rsidP="00F654D2">
      <w:pPr>
        <w:spacing w:after="0" w:line="0" w:lineRule="atLeast"/>
        <w:jc w:val="center"/>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6. ПРАВА ТА ОБОВ’ЯЗКИ СТОРІН</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
          <w:bCs/>
          <w:color w:val="000000"/>
          <w:sz w:val="24"/>
          <w:szCs w:val="24"/>
          <w:lang w:val="uk-UA"/>
        </w:rPr>
        <w:t>Замовник зобов’язаний</w:t>
      </w:r>
      <w:r w:rsidRPr="00475CC4">
        <w:rPr>
          <w:rFonts w:ascii="Times New Roman" w:hAnsi="Times New Roman"/>
          <w:bCs/>
          <w:color w:val="000000"/>
          <w:sz w:val="24"/>
          <w:szCs w:val="24"/>
          <w:lang w:val="uk-UA"/>
        </w:rPr>
        <w:t>:</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6.1. Своєчасно та в повному обсязі приймати і сплачувати за поставлений Товар.</w:t>
      </w:r>
    </w:p>
    <w:p w:rsidR="00F654D2" w:rsidRPr="00475CC4" w:rsidRDefault="00F654D2" w:rsidP="00F654D2">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Замовник має право:</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6.2. Достроково розірвати цей Договір у разі невиконання Постачальником своїх зобов’язань, повідомивши про це у 15-ти денний строк.</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6.3. Контролювати поставку Товарів.</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6.4. Повернути рахунок Постачальнику без здійснення оплати, в разі неналежного оформлення документів (відсутність печатки, підписів тощо).</w:t>
      </w:r>
    </w:p>
    <w:p w:rsidR="00F654D2" w:rsidRPr="00475CC4" w:rsidRDefault="00F654D2" w:rsidP="00F654D2">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Постачальник зобов’язаний:</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6.5. Забезпечити поставку відповідної якості Товарів у строки  та на умовах цього Договору.</w:t>
      </w:r>
    </w:p>
    <w:p w:rsidR="00F654D2" w:rsidRPr="00475CC4" w:rsidRDefault="00F654D2" w:rsidP="00F654D2">
      <w:pPr>
        <w:spacing w:after="0" w:line="0" w:lineRule="atLeast"/>
        <w:jc w:val="both"/>
        <w:textAlignment w:val="top"/>
        <w:rPr>
          <w:rFonts w:ascii="Times New Roman" w:hAnsi="Times New Roman"/>
          <w:b/>
          <w:bCs/>
          <w:color w:val="000000"/>
          <w:sz w:val="24"/>
          <w:szCs w:val="24"/>
          <w:lang w:val="uk-UA"/>
        </w:rPr>
      </w:pPr>
      <w:r w:rsidRPr="00475CC4">
        <w:rPr>
          <w:rFonts w:ascii="Times New Roman" w:hAnsi="Times New Roman"/>
          <w:b/>
          <w:bCs/>
          <w:color w:val="000000"/>
          <w:sz w:val="24"/>
          <w:szCs w:val="24"/>
          <w:lang w:val="uk-UA"/>
        </w:rPr>
        <w:t>Постачальник має право:</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6.6. Своєчасно та в повному обсязі отримувати плату за поставлені Товари.</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6.7. На дострокову поставку Товарів за письмовим погодженням Замовника.</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r w:rsidRPr="00475CC4">
        <w:rPr>
          <w:rFonts w:ascii="Times New Roman" w:hAnsi="Times New Roman"/>
          <w:bCs/>
          <w:color w:val="000000"/>
          <w:sz w:val="24"/>
          <w:szCs w:val="24"/>
          <w:lang w:val="uk-UA"/>
        </w:rPr>
        <w:t>6.8. Достроково розірвати цей Договір у разі невиконання Замовником своїх зобов’язань, повідомивши про це у 15-ти денний строк.</w:t>
      </w:r>
    </w:p>
    <w:p w:rsidR="00F654D2" w:rsidRPr="00475CC4" w:rsidRDefault="00F654D2" w:rsidP="00F654D2">
      <w:pPr>
        <w:spacing w:after="0" w:line="0" w:lineRule="atLeast"/>
        <w:jc w:val="both"/>
        <w:textAlignment w:val="top"/>
        <w:rPr>
          <w:rFonts w:ascii="Times New Roman" w:hAnsi="Times New Roman"/>
          <w:bCs/>
          <w:color w:val="000000"/>
          <w:sz w:val="24"/>
          <w:szCs w:val="24"/>
          <w:lang w:val="uk-UA"/>
        </w:rPr>
      </w:pPr>
    </w:p>
    <w:p w:rsidR="00F654D2" w:rsidRPr="00475CC4" w:rsidRDefault="00F654D2" w:rsidP="00F654D2">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7. ВІДПОВІДАЛЬНІСТЬ СТОРІН</w:t>
      </w:r>
    </w:p>
    <w:p w:rsidR="00F654D2" w:rsidRPr="00475CC4" w:rsidRDefault="00F654D2" w:rsidP="00F654D2">
      <w:pPr>
        <w:spacing w:after="0" w:line="0" w:lineRule="atLeast"/>
        <w:jc w:val="both"/>
        <w:rPr>
          <w:rFonts w:ascii="Times New Roman" w:hAnsi="Times New Roman"/>
          <w:sz w:val="24"/>
          <w:szCs w:val="24"/>
          <w:lang w:val="uk-UA"/>
        </w:rPr>
      </w:pPr>
      <w:bookmarkStart w:id="15" w:name="o86"/>
      <w:bookmarkEnd w:id="15"/>
      <w:r w:rsidRPr="00475CC4">
        <w:rPr>
          <w:rFonts w:ascii="Times New Roman" w:hAnsi="Times New Roman"/>
          <w:sz w:val="24"/>
          <w:szCs w:val="24"/>
          <w:lang w:val="uk-UA"/>
        </w:rPr>
        <w:t xml:space="preserve">7.1. 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7.2. 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F654D2" w:rsidRPr="00475CC4" w:rsidRDefault="00F654D2" w:rsidP="00F654D2">
      <w:pPr>
        <w:spacing w:after="0" w:line="0" w:lineRule="atLeast"/>
        <w:jc w:val="both"/>
        <w:rPr>
          <w:rFonts w:ascii="Times New Roman" w:hAnsi="Times New Roman"/>
          <w:sz w:val="24"/>
          <w:szCs w:val="24"/>
          <w:highlight w:val="yellow"/>
          <w:lang w:val="uk-UA"/>
        </w:rPr>
      </w:pPr>
      <w:r w:rsidRPr="00475CC4">
        <w:rPr>
          <w:rFonts w:ascii="Times New Roman" w:hAnsi="Times New Roman"/>
          <w:sz w:val="24"/>
          <w:szCs w:val="24"/>
          <w:lang w:val="uk-UA"/>
        </w:rPr>
        <w:t>7.3. У разі затримки строків поставки Товару, або поставки не в повному обсязі, заявленому Замовником, Постачальник сплачує пеню в розмірі подвійної облікової ставки НБУ від вартості ненаданого Товару за кожен день прострочення, включаючи день фактичного виконання зобов’язань та штраф в розмірі 10% від вартості партії Товару, поставленої з порушенням строку.</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Сплата пені не звільняє Сторони від виконання прийнятих на себе зобов’язань по Договору.</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7.4. 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7.5. У разі затримки строків заміни неякісного Товару Постачальник сплачує неустойку у розмірі подвійної облікової ставки НБУ від вартості партії Товару за кожний день затримки.</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7.6. При порушенні Замовником строку оплати Товару, Замовник оплачує Постачальнику пеню в розмірі облікової ставки НБУ від вартості Товару, оплату якого було затримано за кожен день прострочення.</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7.7. 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475CC4">
        <w:rPr>
          <w:rFonts w:ascii="Times New Roman" w:hAnsi="Times New Roman"/>
          <w:sz w:val="24"/>
          <w:szCs w:val="24"/>
          <w:lang w:val="uk-UA"/>
        </w:rPr>
        <w:t>М.Е.Dос</w:t>
      </w:r>
      <w:proofErr w:type="spellEnd"/>
      <w:r w:rsidRPr="00475CC4">
        <w:rPr>
          <w:rFonts w:ascii="Times New Roman" w:hAnsi="Times New Roman"/>
          <w:sz w:val="24"/>
          <w:szCs w:val="24"/>
          <w:lang w:val="uk-UA"/>
        </w:rPr>
        <w:t xml:space="preserve">» для реєстрації в Єдиному реєстрі податкових накладних та обміну документами в електронному вигляді з </w:t>
      </w:r>
      <w:r w:rsidRPr="00475CC4">
        <w:rPr>
          <w:rFonts w:ascii="Times New Roman" w:hAnsi="Times New Roman"/>
          <w:sz w:val="24"/>
          <w:szCs w:val="24"/>
          <w:lang w:val="uk-UA"/>
        </w:rPr>
        <w:lastRenderedPageBreak/>
        <w:t>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в результаті чого Замовник втратив право на податковий кредит,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 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7.8.1. 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 </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відмова від оплати за зобов'язанням, яке виконано неналежним чином;</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відмова від встановлення на майбутнє будь-яких господарських відносин із Стороною, яка порушує зобов’язання;</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 одностороння відмова від цього Договору у повному обсязі або частково (розірвання Договору). </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7.8.2. Про застосування оперативно-господарської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оперативно-господарської санкції передається під розписку представнику Сторони щодо якої застосовується оперативно-господарська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475CC4">
        <w:rPr>
          <w:rFonts w:ascii="Times New Roman" w:hAnsi="Times New Roman"/>
          <w:sz w:val="24"/>
          <w:szCs w:val="24"/>
          <w:lang w:val="uk-UA"/>
        </w:rPr>
        <w:t>скан</w:t>
      </w:r>
      <w:proofErr w:type="spellEnd"/>
      <w:r w:rsidRPr="00475CC4">
        <w:rPr>
          <w:rFonts w:ascii="Times New Roman" w:hAnsi="Times New Roman"/>
          <w:sz w:val="24"/>
          <w:szCs w:val="24"/>
          <w:lang w:val="uk-UA"/>
        </w:rPr>
        <w:t xml:space="preserve"> - копії на електронну адресу Сторони, зазначену в цьому Договорі. </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7.8.3. У разі застосування будь-якої оперативно-господарської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 </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7.9. У випадку застосування до Замовника будь-яким контролюючим органом штрафних санкцій, щодо недостовірності відомостей зазначених у п. 10.16 цього Договору, Постачальник зобов’язаний відшкодувати Замовнику усі понесені витрати за вимогою останнього.</w:t>
      </w:r>
    </w:p>
    <w:p w:rsidR="00F654D2" w:rsidRPr="00475CC4" w:rsidRDefault="00F654D2" w:rsidP="00F654D2">
      <w:pPr>
        <w:spacing w:after="0" w:line="0" w:lineRule="atLeast"/>
        <w:jc w:val="both"/>
        <w:rPr>
          <w:rFonts w:ascii="Times New Roman" w:hAnsi="Times New Roman"/>
          <w:sz w:val="24"/>
          <w:szCs w:val="24"/>
          <w:lang w:val="uk-UA"/>
        </w:rPr>
      </w:pPr>
    </w:p>
    <w:p w:rsidR="00F654D2" w:rsidRPr="00475CC4" w:rsidRDefault="00F654D2" w:rsidP="00F654D2">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8. ФОРС-МАЖОР</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8.1.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8.2.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10 днів до розірвання.</w:t>
      </w:r>
    </w:p>
    <w:p w:rsidR="00F654D2"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8.3. Достатнім доказом дії </w:t>
      </w:r>
      <w:proofErr w:type="spellStart"/>
      <w:r w:rsidRPr="00475CC4">
        <w:rPr>
          <w:rFonts w:ascii="Times New Roman" w:hAnsi="Times New Roman"/>
          <w:sz w:val="24"/>
          <w:szCs w:val="24"/>
          <w:lang w:val="uk-UA"/>
        </w:rPr>
        <w:t>фоpс-мажоpних</w:t>
      </w:r>
      <w:proofErr w:type="spellEnd"/>
      <w:r w:rsidRPr="00475CC4">
        <w:rPr>
          <w:rFonts w:ascii="Times New Roman" w:hAnsi="Times New Roman"/>
          <w:sz w:val="24"/>
          <w:szCs w:val="24"/>
          <w:lang w:val="uk-UA"/>
        </w:rPr>
        <w:t xml:space="preserve"> обставин є довідка, яка видана органами Торгової промислової палати України або організацією, на яку Урядом покладені обов'язки по ліквідації таких обставин. </w:t>
      </w:r>
    </w:p>
    <w:p w:rsidR="00F654D2" w:rsidRDefault="00F654D2" w:rsidP="00F654D2">
      <w:pPr>
        <w:spacing w:after="0" w:line="0" w:lineRule="atLeast"/>
        <w:rPr>
          <w:rFonts w:ascii="Times New Roman" w:hAnsi="Times New Roman"/>
          <w:b/>
          <w:sz w:val="24"/>
          <w:szCs w:val="24"/>
          <w:lang w:val="uk-UA"/>
        </w:rPr>
      </w:pPr>
    </w:p>
    <w:p w:rsidR="00F654D2" w:rsidRPr="00475CC4" w:rsidRDefault="00F654D2" w:rsidP="00F654D2">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9. РОЗГЛЯД СПІРНИХ ПИТАНЬ</w:t>
      </w:r>
    </w:p>
    <w:p w:rsidR="00F654D2"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9.1.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F654D2" w:rsidRPr="00475CC4" w:rsidRDefault="00F654D2" w:rsidP="00F654D2">
      <w:pPr>
        <w:spacing w:after="0" w:line="0" w:lineRule="atLeast"/>
        <w:jc w:val="both"/>
        <w:rPr>
          <w:rFonts w:ascii="Times New Roman" w:hAnsi="Times New Roman"/>
          <w:sz w:val="24"/>
          <w:szCs w:val="24"/>
          <w:lang w:val="uk-UA"/>
        </w:rPr>
      </w:pPr>
    </w:p>
    <w:p w:rsidR="00F654D2" w:rsidRPr="00475CC4" w:rsidRDefault="00F654D2" w:rsidP="00F654D2">
      <w:pPr>
        <w:spacing w:after="0" w:line="0" w:lineRule="atLeast"/>
        <w:jc w:val="center"/>
        <w:rPr>
          <w:rFonts w:ascii="Times New Roman" w:hAnsi="Times New Roman"/>
          <w:b/>
          <w:sz w:val="24"/>
          <w:szCs w:val="24"/>
          <w:lang w:val="uk-UA"/>
        </w:rPr>
      </w:pPr>
      <w:r w:rsidRPr="00475CC4">
        <w:rPr>
          <w:rFonts w:ascii="Times New Roman" w:hAnsi="Times New Roman"/>
          <w:b/>
          <w:sz w:val="24"/>
          <w:szCs w:val="24"/>
          <w:lang w:val="uk-UA"/>
        </w:rPr>
        <w:t>10. ІНШІ УМОВИ</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lastRenderedPageBreak/>
        <w:t>10.1. Даний Договір набуває сили з моменту йог</w:t>
      </w:r>
      <w:r w:rsidR="00C67A7C">
        <w:rPr>
          <w:rFonts w:ascii="Times New Roman" w:hAnsi="Times New Roman"/>
          <w:sz w:val="24"/>
          <w:szCs w:val="24"/>
          <w:lang w:val="uk-UA"/>
        </w:rPr>
        <w:t>о підписання і діє до 31.12.2022</w:t>
      </w:r>
      <w:r w:rsidRPr="00475CC4">
        <w:rPr>
          <w:rFonts w:ascii="Times New Roman" w:hAnsi="Times New Roman"/>
          <w:sz w:val="24"/>
          <w:szCs w:val="24"/>
          <w:lang w:val="uk-UA"/>
        </w:rPr>
        <w:t xml:space="preserve"> року, а в частині проведення розрахунків – до їх повного виконання Сторонами.</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10.2. Даний Договір складений у двох оригінальних примірниках українською мовою, по одному для кожної із Сторін, які мають однакову юридичну силу.</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10.3.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10.4.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10.5. Документи, що підписані за допомогою факсимільного зв’язку, мають юридичну силу до отримання оригіналів документів. Протягом 10 днів з дня їх підписання за допомогою факсимільного зв’язку, оригінали повинні бути передані Сторонами один одному. </w:t>
      </w:r>
      <w:r w:rsidRPr="00475CC4">
        <w:rPr>
          <w:rFonts w:ascii="Times New Roman" w:hAnsi="Times New Roman"/>
          <w:bCs/>
          <w:color w:val="000000"/>
          <w:sz w:val="24"/>
          <w:szCs w:val="24"/>
          <w:lang w:val="uk-UA"/>
        </w:rPr>
        <w:t>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10.6. Жодна із сторін не має права передачі своїх прав та обов’язків по даному Договору третій особі без письмового погодження на це іншої Сторони.</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10.7. Істотні умови Договору не будуть змінюватися після його підписання до повного виконання Сторонами своїх зобов’язань, крім випадків, передбачених чинним законодавством України.</w:t>
      </w:r>
    </w:p>
    <w:p w:rsidR="00F654D2" w:rsidRPr="00475CC4" w:rsidRDefault="00F654D2" w:rsidP="00F654D2">
      <w:pPr>
        <w:spacing w:after="0" w:line="0" w:lineRule="atLeast"/>
        <w:contextualSpacing/>
        <w:jc w:val="both"/>
        <w:rPr>
          <w:rFonts w:ascii="Times New Roman" w:hAnsi="Times New Roman"/>
          <w:color w:val="000000"/>
          <w:sz w:val="24"/>
          <w:szCs w:val="24"/>
        </w:rPr>
      </w:pPr>
      <w:r w:rsidRPr="00475CC4">
        <w:rPr>
          <w:rFonts w:ascii="Times New Roman" w:hAnsi="Times New Roman"/>
          <w:color w:val="000000"/>
          <w:sz w:val="24"/>
          <w:szCs w:val="24"/>
        </w:rPr>
        <w:t xml:space="preserve">10.8  </w:t>
      </w:r>
      <w:proofErr w:type="spellStart"/>
      <w:r w:rsidRPr="00475CC4">
        <w:rPr>
          <w:rFonts w:ascii="Times New Roman" w:hAnsi="Times New Roman"/>
          <w:color w:val="000000"/>
          <w:sz w:val="24"/>
          <w:szCs w:val="24"/>
        </w:rPr>
        <w:t>Дія</w:t>
      </w:r>
      <w:proofErr w:type="spellEnd"/>
      <w:r w:rsidRPr="00475CC4">
        <w:rPr>
          <w:rFonts w:ascii="Times New Roman" w:hAnsi="Times New Roman"/>
          <w:color w:val="000000"/>
          <w:sz w:val="24"/>
          <w:szCs w:val="24"/>
        </w:rPr>
        <w:t xml:space="preserve"> </w:t>
      </w:r>
      <w:proofErr w:type="spellStart"/>
      <w:r w:rsidRPr="00475CC4">
        <w:rPr>
          <w:rFonts w:ascii="Times New Roman" w:hAnsi="Times New Roman"/>
          <w:color w:val="000000"/>
          <w:sz w:val="24"/>
          <w:szCs w:val="24"/>
        </w:rPr>
        <w:t>даного</w:t>
      </w:r>
      <w:proofErr w:type="spellEnd"/>
      <w:r w:rsidRPr="00475CC4">
        <w:rPr>
          <w:rFonts w:ascii="Times New Roman" w:hAnsi="Times New Roman"/>
          <w:color w:val="000000"/>
          <w:sz w:val="24"/>
          <w:szCs w:val="24"/>
        </w:rPr>
        <w:t xml:space="preserve"> Договору </w:t>
      </w:r>
      <w:proofErr w:type="spellStart"/>
      <w:r w:rsidRPr="00475CC4">
        <w:rPr>
          <w:rFonts w:ascii="Times New Roman" w:hAnsi="Times New Roman"/>
          <w:color w:val="000000"/>
          <w:sz w:val="24"/>
          <w:szCs w:val="24"/>
        </w:rPr>
        <w:t>може</w:t>
      </w:r>
      <w:proofErr w:type="spellEnd"/>
      <w:r w:rsidRPr="00475CC4">
        <w:rPr>
          <w:rFonts w:ascii="Times New Roman" w:hAnsi="Times New Roman"/>
          <w:color w:val="000000"/>
          <w:sz w:val="24"/>
          <w:szCs w:val="24"/>
        </w:rPr>
        <w:t xml:space="preserve"> </w:t>
      </w:r>
      <w:proofErr w:type="spellStart"/>
      <w:r w:rsidRPr="00475CC4">
        <w:rPr>
          <w:rFonts w:ascii="Times New Roman" w:hAnsi="Times New Roman"/>
          <w:color w:val="000000"/>
          <w:sz w:val="24"/>
          <w:szCs w:val="24"/>
        </w:rPr>
        <w:t>продовжуватися</w:t>
      </w:r>
      <w:proofErr w:type="spellEnd"/>
      <w:r w:rsidRPr="00475CC4">
        <w:rPr>
          <w:rFonts w:ascii="Times New Roman" w:hAnsi="Times New Roman"/>
          <w:color w:val="000000"/>
          <w:sz w:val="24"/>
          <w:szCs w:val="24"/>
        </w:rPr>
        <w:t xml:space="preserve"> у </w:t>
      </w:r>
      <w:proofErr w:type="spellStart"/>
      <w:r w:rsidRPr="00475CC4">
        <w:rPr>
          <w:rFonts w:ascii="Times New Roman" w:hAnsi="Times New Roman"/>
          <w:color w:val="000000"/>
          <w:sz w:val="24"/>
          <w:szCs w:val="24"/>
        </w:rPr>
        <w:t>випадках</w:t>
      </w:r>
      <w:proofErr w:type="spellEnd"/>
      <w:r w:rsidRPr="00475CC4">
        <w:rPr>
          <w:rFonts w:ascii="Times New Roman" w:hAnsi="Times New Roman"/>
          <w:color w:val="000000"/>
          <w:sz w:val="24"/>
          <w:szCs w:val="24"/>
        </w:rPr>
        <w:t xml:space="preserve"> </w:t>
      </w:r>
      <w:r w:rsidRPr="00475CC4">
        <w:rPr>
          <w:rStyle w:val="rvts0"/>
          <w:rFonts w:ascii="Times New Roman" w:hAnsi="Times New Roman"/>
          <w:color w:val="000000" w:themeColor="text1"/>
          <w:sz w:val="24"/>
          <w:szCs w:val="24"/>
        </w:rPr>
        <w:t xml:space="preserve">і </w:t>
      </w:r>
      <w:proofErr w:type="spellStart"/>
      <w:r w:rsidRPr="00475CC4">
        <w:rPr>
          <w:rStyle w:val="rvts0"/>
          <w:rFonts w:ascii="Times New Roman" w:hAnsi="Times New Roman"/>
          <w:color w:val="000000" w:themeColor="text1"/>
          <w:sz w:val="24"/>
          <w:szCs w:val="24"/>
        </w:rPr>
        <w:t>згідно</w:t>
      </w:r>
      <w:proofErr w:type="spellEnd"/>
      <w:r w:rsidRPr="00475CC4">
        <w:rPr>
          <w:rStyle w:val="rvts0"/>
          <w:rFonts w:ascii="Times New Roman" w:hAnsi="Times New Roman"/>
          <w:color w:val="000000" w:themeColor="text1"/>
          <w:sz w:val="24"/>
          <w:szCs w:val="24"/>
        </w:rPr>
        <w:t xml:space="preserve"> з </w:t>
      </w:r>
      <w:proofErr w:type="spellStart"/>
      <w:r w:rsidRPr="00475CC4">
        <w:rPr>
          <w:rStyle w:val="rvts0"/>
          <w:rFonts w:ascii="Times New Roman" w:hAnsi="Times New Roman"/>
          <w:color w:val="000000" w:themeColor="text1"/>
          <w:sz w:val="24"/>
          <w:szCs w:val="24"/>
        </w:rPr>
        <w:t>вимогами</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встановленими</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частиною</w:t>
      </w:r>
      <w:proofErr w:type="spellEnd"/>
      <w:r w:rsidRPr="00475CC4">
        <w:rPr>
          <w:rStyle w:val="rvts0"/>
          <w:rFonts w:ascii="Times New Roman" w:hAnsi="Times New Roman"/>
          <w:color w:val="000000" w:themeColor="text1"/>
          <w:sz w:val="24"/>
          <w:szCs w:val="24"/>
        </w:rPr>
        <w:t xml:space="preserve"> </w:t>
      </w:r>
      <w:r>
        <w:rPr>
          <w:rStyle w:val="rvts0"/>
          <w:rFonts w:ascii="Times New Roman" w:hAnsi="Times New Roman"/>
          <w:color w:val="000000" w:themeColor="text1"/>
          <w:sz w:val="24"/>
          <w:szCs w:val="24"/>
          <w:lang w:val="uk-UA"/>
        </w:rPr>
        <w:t>6</w:t>
      </w:r>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статті</w:t>
      </w:r>
      <w:proofErr w:type="spellEnd"/>
      <w:r w:rsidRPr="00475CC4">
        <w:rPr>
          <w:rStyle w:val="rvts0"/>
          <w:rFonts w:ascii="Times New Roman" w:hAnsi="Times New Roman"/>
          <w:color w:val="000000" w:themeColor="text1"/>
          <w:sz w:val="24"/>
          <w:szCs w:val="24"/>
        </w:rPr>
        <w:t xml:space="preserve"> 41 Закону України «Про </w:t>
      </w:r>
      <w:proofErr w:type="spellStart"/>
      <w:r w:rsidRPr="00475CC4">
        <w:rPr>
          <w:rStyle w:val="rvts0"/>
          <w:rFonts w:ascii="Times New Roman" w:hAnsi="Times New Roman"/>
          <w:color w:val="000000" w:themeColor="text1"/>
          <w:sz w:val="24"/>
          <w:szCs w:val="24"/>
        </w:rPr>
        <w:t>публічні</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закупівлі</w:t>
      </w:r>
      <w:proofErr w:type="spellEnd"/>
      <w:r w:rsidRPr="00475CC4">
        <w:rPr>
          <w:rStyle w:val="rvts0"/>
          <w:rFonts w:ascii="Times New Roman" w:hAnsi="Times New Roman"/>
          <w:color w:val="000000" w:themeColor="text1"/>
          <w:sz w:val="24"/>
          <w:szCs w:val="24"/>
        </w:rPr>
        <w:t xml:space="preserve">» та у порядку, </w:t>
      </w:r>
      <w:proofErr w:type="spellStart"/>
      <w:r w:rsidRPr="00475CC4">
        <w:rPr>
          <w:rStyle w:val="rvts0"/>
          <w:rFonts w:ascii="Times New Roman" w:hAnsi="Times New Roman"/>
          <w:color w:val="000000" w:themeColor="text1"/>
          <w:sz w:val="24"/>
          <w:szCs w:val="24"/>
        </w:rPr>
        <w:t>передбаченому</w:t>
      </w:r>
      <w:proofErr w:type="spellEnd"/>
      <w:r w:rsidRPr="00475CC4">
        <w:rPr>
          <w:rStyle w:val="rvts0"/>
          <w:rFonts w:ascii="Times New Roman" w:hAnsi="Times New Roman"/>
          <w:color w:val="000000" w:themeColor="text1"/>
          <w:sz w:val="24"/>
          <w:szCs w:val="24"/>
        </w:rPr>
        <w:t xml:space="preserve"> Договором, </w:t>
      </w:r>
      <w:proofErr w:type="spellStart"/>
      <w:r w:rsidRPr="00475CC4">
        <w:rPr>
          <w:rStyle w:val="rvts0"/>
          <w:rFonts w:ascii="Times New Roman" w:hAnsi="Times New Roman"/>
          <w:color w:val="000000" w:themeColor="text1"/>
          <w:sz w:val="24"/>
          <w:szCs w:val="24"/>
        </w:rPr>
        <w:t>зокрема</w:t>
      </w:r>
      <w:proofErr w:type="spellEnd"/>
      <w:r w:rsidRPr="00475CC4">
        <w:rPr>
          <w:rStyle w:val="rvts0"/>
          <w:rFonts w:ascii="Times New Roman" w:hAnsi="Times New Roman"/>
          <w:color w:val="000000" w:themeColor="text1"/>
          <w:sz w:val="24"/>
          <w:szCs w:val="24"/>
        </w:rPr>
        <w:t xml:space="preserve">, </w:t>
      </w:r>
      <w:proofErr w:type="spellStart"/>
      <w:r w:rsidRPr="00475CC4">
        <w:rPr>
          <w:rStyle w:val="rvts0"/>
          <w:rFonts w:ascii="Times New Roman" w:hAnsi="Times New Roman"/>
          <w:color w:val="000000" w:themeColor="text1"/>
          <w:sz w:val="24"/>
          <w:szCs w:val="24"/>
        </w:rPr>
        <w:t>д</w:t>
      </w:r>
      <w:r w:rsidRPr="00475CC4">
        <w:rPr>
          <w:rFonts w:ascii="Times New Roman" w:hAnsi="Times New Roman"/>
          <w:sz w:val="24"/>
          <w:szCs w:val="24"/>
        </w:rPr>
        <w:t>ія</w:t>
      </w:r>
      <w:proofErr w:type="spellEnd"/>
      <w:r w:rsidRPr="00475CC4">
        <w:rPr>
          <w:rFonts w:ascii="Times New Roman" w:hAnsi="Times New Roman"/>
          <w:sz w:val="24"/>
          <w:szCs w:val="24"/>
        </w:rPr>
        <w:t xml:space="preserve"> Договору </w:t>
      </w:r>
      <w:proofErr w:type="spellStart"/>
      <w:r w:rsidRPr="00475CC4">
        <w:rPr>
          <w:rFonts w:ascii="Times New Roman" w:hAnsi="Times New Roman"/>
          <w:sz w:val="24"/>
          <w:szCs w:val="24"/>
        </w:rPr>
        <w:t>може</w:t>
      </w:r>
      <w:proofErr w:type="spellEnd"/>
      <w:r w:rsidRPr="00475CC4">
        <w:rPr>
          <w:rFonts w:ascii="Times New Roman" w:hAnsi="Times New Roman"/>
          <w:sz w:val="24"/>
          <w:szCs w:val="24"/>
        </w:rPr>
        <w:t xml:space="preserve"> бути </w:t>
      </w:r>
      <w:proofErr w:type="spellStart"/>
      <w:r w:rsidRPr="00475CC4">
        <w:rPr>
          <w:rFonts w:ascii="Times New Roman" w:hAnsi="Times New Roman"/>
          <w:sz w:val="24"/>
          <w:szCs w:val="24"/>
        </w:rPr>
        <w:t>продовжена</w:t>
      </w:r>
      <w:proofErr w:type="spellEnd"/>
      <w:r w:rsidRPr="00475CC4">
        <w:rPr>
          <w:rFonts w:ascii="Times New Roman" w:hAnsi="Times New Roman"/>
          <w:sz w:val="24"/>
          <w:szCs w:val="24"/>
        </w:rPr>
        <w:t xml:space="preserve"> на строк, </w:t>
      </w:r>
      <w:proofErr w:type="spellStart"/>
      <w:r w:rsidRPr="00475CC4">
        <w:rPr>
          <w:rFonts w:ascii="Times New Roman" w:hAnsi="Times New Roman"/>
          <w:sz w:val="24"/>
          <w:szCs w:val="24"/>
        </w:rPr>
        <w:t>достатній</w:t>
      </w:r>
      <w:proofErr w:type="spellEnd"/>
      <w:r w:rsidRPr="00475CC4">
        <w:rPr>
          <w:rFonts w:ascii="Times New Roman" w:hAnsi="Times New Roman"/>
          <w:sz w:val="24"/>
          <w:szCs w:val="24"/>
        </w:rPr>
        <w:t xml:space="preserve"> для </w:t>
      </w:r>
      <w:proofErr w:type="spellStart"/>
      <w:r w:rsidRPr="00475CC4">
        <w:rPr>
          <w:rFonts w:ascii="Times New Roman" w:hAnsi="Times New Roman"/>
          <w:sz w:val="24"/>
          <w:szCs w:val="24"/>
        </w:rPr>
        <w:t>проведення</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процедури</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закупівлі</w:t>
      </w:r>
      <w:proofErr w:type="spellEnd"/>
      <w:r w:rsidRPr="00475CC4">
        <w:rPr>
          <w:rFonts w:ascii="Times New Roman" w:hAnsi="Times New Roman"/>
          <w:sz w:val="24"/>
          <w:szCs w:val="24"/>
        </w:rPr>
        <w:t xml:space="preserve"> на початку </w:t>
      </w:r>
      <w:proofErr w:type="spellStart"/>
      <w:r w:rsidRPr="00475CC4">
        <w:rPr>
          <w:rFonts w:ascii="Times New Roman" w:hAnsi="Times New Roman"/>
          <w:sz w:val="24"/>
          <w:szCs w:val="24"/>
        </w:rPr>
        <w:t>наступного</w:t>
      </w:r>
      <w:proofErr w:type="spellEnd"/>
      <w:r w:rsidRPr="00475CC4">
        <w:rPr>
          <w:rFonts w:ascii="Times New Roman" w:hAnsi="Times New Roman"/>
          <w:sz w:val="24"/>
          <w:szCs w:val="24"/>
        </w:rPr>
        <w:t xml:space="preserve"> року в </w:t>
      </w:r>
      <w:proofErr w:type="spellStart"/>
      <w:r w:rsidRPr="00475CC4">
        <w:rPr>
          <w:rFonts w:ascii="Times New Roman" w:hAnsi="Times New Roman"/>
          <w:sz w:val="24"/>
          <w:szCs w:val="24"/>
        </w:rPr>
        <w:t>обсязі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що</w:t>
      </w:r>
      <w:proofErr w:type="spellEnd"/>
      <w:r w:rsidRPr="00475CC4">
        <w:rPr>
          <w:rFonts w:ascii="Times New Roman" w:hAnsi="Times New Roman"/>
          <w:sz w:val="24"/>
          <w:szCs w:val="24"/>
        </w:rPr>
        <w:t xml:space="preserve"> не </w:t>
      </w:r>
      <w:proofErr w:type="spellStart"/>
      <w:r w:rsidRPr="00475CC4">
        <w:rPr>
          <w:rFonts w:ascii="Times New Roman" w:hAnsi="Times New Roman"/>
          <w:sz w:val="24"/>
          <w:szCs w:val="24"/>
        </w:rPr>
        <w:t>перевищує</w:t>
      </w:r>
      <w:proofErr w:type="spellEnd"/>
      <w:r w:rsidRPr="00475CC4">
        <w:rPr>
          <w:rFonts w:ascii="Times New Roman" w:hAnsi="Times New Roman"/>
          <w:sz w:val="24"/>
          <w:szCs w:val="24"/>
        </w:rPr>
        <w:t xml:space="preserve"> 20 </w:t>
      </w:r>
      <w:proofErr w:type="spellStart"/>
      <w:r w:rsidRPr="00475CC4">
        <w:rPr>
          <w:rFonts w:ascii="Times New Roman" w:hAnsi="Times New Roman"/>
          <w:sz w:val="24"/>
          <w:szCs w:val="24"/>
        </w:rPr>
        <w:t>відсотків</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суми</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визначеної</w:t>
      </w:r>
      <w:proofErr w:type="spellEnd"/>
      <w:r w:rsidRPr="00475CC4">
        <w:rPr>
          <w:rFonts w:ascii="Times New Roman" w:hAnsi="Times New Roman"/>
          <w:sz w:val="24"/>
          <w:szCs w:val="24"/>
        </w:rPr>
        <w:t xml:space="preserve"> в початковому </w:t>
      </w:r>
      <w:proofErr w:type="spellStart"/>
      <w:r w:rsidRPr="00475CC4">
        <w:rPr>
          <w:rFonts w:ascii="Times New Roman" w:hAnsi="Times New Roman"/>
          <w:sz w:val="24"/>
          <w:szCs w:val="24"/>
        </w:rPr>
        <w:t>договорі</w:t>
      </w:r>
      <w:proofErr w:type="spellEnd"/>
      <w:r w:rsidRPr="00475CC4">
        <w:rPr>
          <w:rFonts w:ascii="Times New Roman" w:hAnsi="Times New Roman"/>
          <w:sz w:val="24"/>
          <w:szCs w:val="24"/>
        </w:rPr>
        <w:t xml:space="preserve"> про </w:t>
      </w:r>
      <w:proofErr w:type="spellStart"/>
      <w:r w:rsidRPr="00475CC4">
        <w:rPr>
          <w:rFonts w:ascii="Times New Roman" w:hAnsi="Times New Roman"/>
          <w:sz w:val="24"/>
          <w:szCs w:val="24"/>
        </w:rPr>
        <w:t>закупівлю</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укладеному</w:t>
      </w:r>
      <w:proofErr w:type="spellEnd"/>
      <w:r w:rsidRPr="00475CC4">
        <w:rPr>
          <w:rFonts w:ascii="Times New Roman" w:hAnsi="Times New Roman"/>
          <w:sz w:val="24"/>
          <w:szCs w:val="24"/>
        </w:rPr>
        <w:t xml:space="preserve"> в </w:t>
      </w:r>
      <w:proofErr w:type="spellStart"/>
      <w:r w:rsidRPr="00475CC4">
        <w:rPr>
          <w:rFonts w:ascii="Times New Roman" w:hAnsi="Times New Roman"/>
          <w:sz w:val="24"/>
          <w:szCs w:val="24"/>
        </w:rPr>
        <w:t>попередньому</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році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якщо</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видатки</w:t>
      </w:r>
      <w:proofErr w:type="spellEnd"/>
      <w:r w:rsidRPr="00475CC4">
        <w:rPr>
          <w:rFonts w:ascii="Times New Roman" w:hAnsi="Times New Roman"/>
          <w:sz w:val="24"/>
          <w:szCs w:val="24"/>
        </w:rPr>
        <w:t xml:space="preserve"> на </w:t>
      </w:r>
      <w:proofErr w:type="spellStart"/>
      <w:r w:rsidRPr="00475CC4">
        <w:rPr>
          <w:rFonts w:ascii="Times New Roman" w:hAnsi="Times New Roman"/>
          <w:sz w:val="24"/>
          <w:szCs w:val="24"/>
        </w:rPr>
        <w:t>досягнення</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цієї</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цілі</w:t>
      </w:r>
      <w:proofErr w:type="spellEnd"/>
      <w:r w:rsidRPr="00475CC4">
        <w:rPr>
          <w:rFonts w:ascii="Times New Roman" w:hAnsi="Times New Roman"/>
          <w:sz w:val="24"/>
          <w:szCs w:val="24"/>
        </w:rPr>
        <w:t xml:space="preserve"> </w:t>
      </w:r>
      <w:proofErr w:type="spellStart"/>
      <w:r w:rsidRPr="00475CC4">
        <w:rPr>
          <w:rFonts w:ascii="Times New Roman" w:hAnsi="Times New Roman"/>
          <w:sz w:val="24"/>
          <w:szCs w:val="24"/>
        </w:rPr>
        <w:t>затверджено</w:t>
      </w:r>
      <w:proofErr w:type="spellEnd"/>
      <w:r w:rsidRPr="00475CC4">
        <w:rPr>
          <w:rFonts w:ascii="Times New Roman" w:hAnsi="Times New Roman"/>
          <w:sz w:val="24"/>
          <w:szCs w:val="24"/>
        </w:rPr>
        <w:t xml:space="preserve"> в </w:t>
      </w:r>
      <w:proofErr w:type="spellStart"/>
      <w:r w:rsidRPr="00475CC4">
        <w:rPr>
          <w:rFonts w:ascii="Times New Roman" w:hAnsi="Times New Roman"/>
          <w:sz w:val="24"/>
          <w:szCs w:val="24"/>
        </w:rPr>
        <w:t>установленому</w:t>
      </w:r>
      <w:proofErr w:type="spellEnd"/>
      <w:r w:rsidRPr="00475CC4">
        <w:rPr>
          <w:rFonts w:ascii="Times New Roman" w:hAnsi="Times New Roman"/>
          <w:sz w:val="24"/>
          <w:szCs w:val="24"/>
        </w:rPr>
        <w:t xml:space="preserve"> порядку.</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10.9.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 У ті ж терміни, Сторони повідомляють одна одну про зміну поштової, юридичної адреси або банківських реквізитів, ставки та системи оподаткування.</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5) узгодженої зміни ціни в бік зменшення (без зміни кількості (обсягу) та якості товарів, робіт і послуг);</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6) зміни ціни у зв’язку із зміною ставок податків і зборів пропорційно до змін таких ставок;</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475CC4">
        <w:rPr>
          <w:rFonts w:ascii="Times New Roman" w:hAnsi="Times New Roman"/>
          <w:sz w:val="24"/>
          <w:szCs w:val="24"/>
          <w:lang w:val="uk-UA"/>
        </w:rPr>
        <w:t>Platts</w:t>
      </w:r>
      <w:proofErr w:type="spellEnd"/>
      <w:r w:rsidRPr="00475CC4">
        <w:rPr>
          <w:rFonts w:ascii="Times New Roman" w:hAnsi="Times New Roman"/>
          <w:sz w:val="24"/>
          <w:szCs w:val="24"/>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8) зміни умов у зв’язку із застосуванням положень частини шостої даного пункту.</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lastRenderedPageBreak/>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10.11.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10.12.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 xml:space="preserve">10.13.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забезпечувати дотримання прав суб’єкта персональних даних згідно з вимогами ЗУ «Про захист персональних даних».</w:t>
      </w:r>
    </w:p>
    <w:p w:rsidR="00F654D2" w:rsidRPr="00475CC4" w:rsidRDefault="00F654D2" w:rsidP="00F654D2">
      <w:pPr>
        <w:spacing w:after="0" w:line="0" w:lineRule="atLeast"/>
        <w:jc w:val="both"/>
        <w:rPr>
          <w:rFonts w:ascii="Times New Roman" w:hAnsi="Times New Roman"/>
          <w:sz w:val="24"/>
          <w:szCs w:val="24"/>
          <w:lang w:val="uk-UA"/>
        </w:rPr>
      </w:pPr>
      <w:r w:rsidRPr="00475CC4">
        <w:rPr>
          <w:rFonts w:ascii="Times New Roman" w:hAnsi="Times New Roman"/>
          <w:sz w:val="24"/>
          <w:szCs w:val="24"/>
          <w:lang w:val="uk-UA"/>
        </w:rPr>
        <w:t>10.14.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F654D2" w:rsidRDefault="00F654D2" w:rsidP="00F654D2">
      <w:pPr>
        <w:spacing w:after="0" w:line="0" w:lineRule="atLeast"/>
        <w:jc w:val="both"/>
        <w:rPr>
          <w:rFonts w:ascii="Times New Roman" w:hAnsi="Times New Roman"/>
          <w:lang w:val="uk-UA"/>
        </w:rPr>
      </w:pPr>
      <w:r w:rsidRPr="00475CC4">
        <w:rPr>
          <w:rFonts w:ascii="Times New Roman" w:hAnsi="Times New Roman"/>
          <w:sz w:val="24"/>
          <w:szCs w:val="24"/>
          <w:lang w:val="uk-UA"/>
        </w:rPr>
        <w:t>10.15.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Pr>
          <w:rFonts w:ascii="Times New Roman" w:hAnsi="Times New Roman"/>
          <w:sz w:val="24"/>
          <w:szCs w:val="24"/>
          <w:lang w:val="uk-UA"/>
        </w:rPr>
        <w:t>.</w:t>
      </w:r>
    </w:p>
    <w:p w:rsidR="00F654D2" w:rsidRPr="0042214A" w:rsidRDefault="00F654D2" w:rsidP="00F654D2">
      <w:pPr>
        <w:spacing w:after="0" w:line="0" w:lineRule="atLeast"/>
        <w:jc w:val="both"/>
        <w:rPr>
          <w:rFonts w:ascii="Times New Roman" w:hAnsi="Times New Roman"/>
          <w:lang w:val="uk-UA"/>
        </w:rPr>
      </w:pPr>
    </w:p>
    <w:p w:rsidR="00F654D2" w:rsidRPr="00C0551C" w:rsidRDefault="00F654D2" w:rsidP="00F654D2">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11. ЮРИД</w:t>
      </w:r>
      <w:r>
        <w:rPr>
          <w:rFonts w:ascii="Times New Roman" w:hAnsi="Times New Roman"/>
          <w:b/>
          <w:sz w:val="24"/>
          <w:szCs w:val="24"/>
          <w:lang w:val="uk-UA"/>
        </w:rPr>
        <w:t>ИЧНІ АДРЕСИ І РЕКВІЗИТИ СТОРІН:</w:t>
      </w:r>
    </w:p>
    <w:tbl>
      <w:tblPr>
        <w:tblW w:w="9777" w:type="dxa"/>
        <w:jc w:val="center"/>
        <w:tblLayout w:type="fixed"/>
        <w:tblLook w:val="0000" w:firstRow="0" w:lastRow="0" w:firstColumn="0" w:lastColumn="0" w:noHBand="0" w:noVBand="0"/>
      </w:tblPr>
      <w:tblGrid>
        <w:gridCol w:w="5387"/>
        <w:gridCol w:w="4390"/>
      </w:tblGrid>
      <w:tr w:rsidR="00F654D2" w:rsidRPr="00374739" w:rsidTr="004E45DE">
        <w:trPr>
          <w:trHeight w:val="2316"/>
          <w:jc w:val="center"/>
        </w:trPr>
        <w:tc>
          <w:tcPr>
            <w:tcW w:w="5387" w:type="dxa"/>
            <w:shd w:val="clear" w:color="auto" w:fill="auto"/>
          </w:tcPr>
          <w:p w:rsidR="00F654D2" w:rsidRPr="00374739" w:rsidRDefault="00F654D2" w:rsidP="004E45DE">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ПОСТАЧАЛЬНИК:</w:t>
            </w:r>
          </w:p>
          <w:p w:rsidR="00F654D2" w:rsidRPr="00374739" w:rsidRDefault="00F654D2" w:rsidP="004E45DE">
            <w:pPr>
              <w:spacing w:line="0" w:lineRule="atLeast"/>
              <w:jc w:val="center"/>
              <w:rPr>
                <w:rFonts w:ascii="Times New Roman" w:hAnsi="Times New Roman"/>
                <w:sz w:val="24"/>
                <w:szCs w:val="24"/>
                <w:lang w:val="uk-UA"/>
              </w:rPr>
            </w:pPr>
          </w:p>
        </w:tc>
        <w:tc>
          <w:tcPr>
            <w:tcW w:w="4390" w:type="dxa"/>
            <w:shd w:val="clear" w:color="auto" w:fill="auto"/>
          </w:tcPr>
          <w:p w:rsidR="00F654D2" w:rsidRPr="00374739" w:rsidRDefault="00F654D2" w:rsidP="004E45DE">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ЗАМОВНИК:</w:t>
            </w:r>
          </w:p>
          <w:p w:rsidR="00F654D2" w:rsidRPr="005A17FA" w:rsidRDefault="00F654D2" w:rsidP="004E45DE">
            <w:pPr>
              <w:spacing w:after="0"/>
              <w:rPr>
                <w:rFonts w:ascii="Times New Roman" w:hAnsi="Times New Roman"/>
                <w:highlight w:val="yellow"/>
              </w:rPr>
            </w:pPr>
            <w:r w:rsidRPr="005A17FA">
              <w:rPr>
                <w:rFonts w:ascii="Times New Roman" w:hAnsi="Times New Roman"/>
                <w:b/>
                <w:shd w:val="clear" w:color="auto" w:fill="FFFFFF"/>
              </w:rPr>
              <w:t>КОМУНАЛЬНЕ ПІДПРИЄМСТВО</w:t>
            </w:r>
            <w:r w:rsidRPr="005A17FA">
              <w:rPr>
                <w:rFonts w:ascii="Times New Roman" w:hAnsi="Times New Roman"/>
                <w:shd w:val="clear" w:color="auto" w:fill="FFFFFF"/>
              </w:rPr>
              <w:t xml:space="preserve"> «</w:t>
            </w:r>
            <w:r w:rsidRPr="005A17FA">
              <w:rPr>
                <w:rFonts w:ascii="Times New Roman" w:hAnsi="Times New Roman"/>
                <w:b/>
                <w:shd w:val="clear" w:color="auto" w:fill="FFFFFF"/>
              </w:rPr>
              <w:t>ЖИТЛОВО-КОМУНАЛЬНИЙ СЕРВІС «ПОРТО-ФРАНКІВСЬКИЙ</w:t>
            </w:r>
            <w:r w:rsidRPr="005A17FA">
              <w:rPr>
                <w:rFonts w:ascii="Times New Roman" w:hAnsi="Times New Roman"/>
                <w:shd w:val="clear" w:color="auto" w:fill="FFFFFF"/>
              </w:rPr>
              <w:t>»</w:t>
            </w:r>
            <w:r w:rsidRPr="005A17FA">
              <w:rPr>
                <w:rFonts w:ascii="Times New Roman" w:hAnsi="Times New Roman"/>
              </w:rPr>
              <w:t>,</w:t>
            </w:r>
          </w:p>
          <w:p w:rsidR="00F654D2" w:rsidRPr="005A17FA" w:rsidRDefault="00F654D2" w:rsidP="004E45DE">
            <w:pPr>
              <w:spacing w:after="0"/>
              <w:rPr>
                <w:rFonts w:ascii="Times New Roman" w:hAnsi="Times New Roman"/>
              </w:rPr>
            </w:pPr>
            <w:r w:rsidRPr="005A17FA">
              <w:rPr>
                <w:rFonts w:ascii="Times New Roman" w:hAnsi="Times New Roman"/>
              </w:rPr>
              <w:t xml:space="preserve">Код ЄДРПОУ: </w:t>
            </w:r>
            <w:r w:rsidRPr="005A17FA">
              <w:rPr>
                <w:rFonts w:ascii="Times New Roman" w:hAnsi="Times New Roman"/>
                <w:bCs/>
              </w:rPr>
              <w:t>35303262</w:t>
            </w:r>
          </w:p>
          <w:p w:rsidR="00F654D2" w:rsidRPr="005A17FA" w:rsidRDefault="00F654D2" w:rsidP="004E45DE">
            <w:pPr>
              <w:spacing w:after="0"/>
              <w:rPr>
                <w:rFonts w:ascii="Times New Roman" w:hAnsi="Times New Roman"/>
              </w:rPr>
            </w:pPr>
            <w:r w:rsidRPr="005A17FA">
              <w:rPr>
                <w:rFonts w:ascii="Times New Roman" w:hAnsi="Times New Roman"/>
              </w:rPr>
              <w:t xml:space="preserve">р/р </w:t>
            </w:r>
            <w:r w:rsidRPr="005A17FA">
              <w:rPr>
                <w:rFonts w:ascii="Times New Roman" w:hAnsi="Times New Roman"/>
                <w:bCs/>
                <w:lang w:val="en-US"/>
              </w:rPr>
              <w:t>UA</w:t>
            </w:r>
            <w:r w:rsidRPr="005A17FA">
              <w:rPr>
                <w:rFonts w:ascii="Times New Roman" w:hAnsi="Times New Roman"/>
                <w:bCs/>
              </w:rPr>
              <w:t xml:space="preserve"> 5235100500000 26002151120900 </w:t>
            </w:r>
            <w:r w:rsidRPr="005A17FA">
              <w:rPr>
                <w:rFonts w:ascii="Times New Roman" w:hAnsi="Times New Roman"/>
              </w:rPr>
              <w:t xml:space="preserve"> </w:t>
            </w:r>
          </w:p>
          <w:p w:rsidR="00F654D2" w:rsidRPr="005A17FA" w:rsidRDefault="00F654D2" w:rsidP="004E45DE">
            <w:pPr>
              <w:spacing w:after="0"/>
              <w:rPr>
                <w:rFonts w:ascii="Times New Roman" w:hAnsi="Times New Roman"/>
              </w:rPr>
            </w:pPr>
            <w:r w:rsidRPr="005A17FA">
              <w:rPr>
                <w:rFonts w:ascii="Times New Roman" w:hAnsi="Times New Roman"/>
              </w:rPr>
              <w:t xml:space="preserve">в </w:t>
            </w:r>
            <w:r w:rsidRPr="005A17FA">
              <w:rPr>
                <w:rFonts w:ascii="Times New Roman" w:hAnsi="Times New Roman"/>
                <w:bCs/>
              </w:rPr>
              <w:t>АТ «</w:t>
            </w:r>
            <w:proofErr w:type="spellStart"/>
            <w:r w:rsidRPr="005A17FA">
              <w:rPr>
                <w:rFonts w:ascii="Times New Roman" w:hAnsi="Times New Roman"/>
                <w:bCs/>
              </w:rPr>
              <w:t>УкрСиббанк</w:t>
            </w:r>
            <w:proofErr w:type="spellEnd"/>
            <w:r w:rsidRPr="005A17FA">
              <w:rPr>
                <w:rFonts w:ascii="Times New Roman" w:hAnsi="Times New Roman"/>
                <w:bCs/>
              </w:rPr>
              <w:t>»</w:t>
            </w:r>
          </w:p>
          <w:p w:rsidR="00F654D2" w:rsidRPr="005A17FA" w:rsidRDefault="00F654D2" w:rsidP="004E45DE">
            <w:pPr>
              <w:spacing w:after="0"/>
              <w:rPr>
                <w:rFonts w:ascii="Times New Roman" w:hAnsi="Times New Roman"/>
              </w:rPr>
            </w:pPr>
            <w:r w:rsidRPr="005A17FA">
              <w:rPr>
                <w:rFonts w:ascii="Times New Roman" w:hAnsi="Times New Roman"/>
              </w:rPr>
              <w:t xml:space="preserve">МФО </w:t>
            </w:r>
            <w:r w:rsidRPr="005A17FA">
              <w:rPr>
                <w:rFonts w:ascii="Times New Roman" w:hAnsi="Times New Roman"/>
                <w:bCs/>
              </w:rPr>
              <w:t>351005</w:t>
            </w:r>
          </w:p>
          <w:p w:rsidR="00F654D2" w:rsidRPr="005A17FA" w:rsidRDefault="00F654D2" w:rsidP="004E45DE">
            <w:pPr>
              <w:spacing w:after="0"/>
              <w:jc w:val="both"/>
              <w:rPr>
                <w:rFonts w:ascii="Times New Roman" w:hAnsi="Times New Roman"/>
                <w:b/>
                <w:color w:val="222222"/>
              </w:rPr>
            </w:pPr>
            <w:proofErr w:type="gramStart"/>
            <w:r w:rsidRPr="005A17FA">
              <w:rPr>
                <w:rFonts w:ascii="Times New Roman" w:hAnsi="Times New Roman"/>
                <w:bCs/>
              </w:rPr>
              <w:t>ІПН</w:t>
            </w:r>
            <w:r w:rsidRPr="005A17FA">
              <w:rPr>
                <w:rFonts w:ascii="Times New Roman" w:hAnsi="Times New Roman"/>
              </w:rPr>
              <w:t>:  №</w:t>
            </w:r>
            <w:proofErr w:type="gramEnd"/>
            <w:r w:rsidRPr="005A17FA">
              <w:rPr>
                <w:rFonts w:ascii="Times New Roman" w:hAnsi="Times New Roman"/>
              </w:rPr>
              <w:t xml:space="preserve"> 353032615534</w:t>
            </w:r>
          </w:p>
          <w:p w:rsidR="00F654D2" w:rsidRPr="005A17FA" w:rsidRDefault="00F654D2" w:rsidP="004E45DE">
            <w:pPr>
              <w:tabs>
                <w:tab w:val="left" w:pos="686"/>
              </w:tabs>
              <w:spacing w:after="0"/>
              <w:rPr>
                <w:rFonts w:ascii="Times New Roman" w:hAnsi="Times New Roman"/>
                <w:spacing w:val="-2"/>
              </w:rPr>
            </w:pPr>
            <w:r w:rsidRPr="005A17FA">
              <w:rPr>
                <w:rFonts w:ascii="Times New Roman" w:hAnsi="Times New Roman"/>
                <w:spacing w:val="-2"/>
              </w:rPr>
              <w:t xml:space="preserve">65023, </w:t>
            </w:r>
            <w:proofErr w:type="spellStart"/>
            <w:r w:rsidRPr="005A17FA">
              <w:rPr>
                <w:rFonts w:ascii="Times New Roman" w:hAnsi="Times New Roman"/>
                <w:spacing w:val="-2"/>
              </w:rPr>
              <w:t>Одеська</w:t>
            </w:r>
            <w:proofErr w:type="spellEnd"/>
            <w:r w:rsidRPr="005A17FA">
              <w:rPr>
                <w:rFonts w:ascii="Times New Roman" w:hAnsi="Times New Roman"/>
                <w:spacing w:val="-2"/>
              </w:rPr>
              <w:t xml:space="preserve"> область, м. Одеса,</w:t>
            </w:r>
          </w:p>
          <w:p w:rsidR="00F654D2" w:rsidRPr="005A17FA" w:rsidRDefault="00F654D2" w:rsidP="004E45DE">
            <w:pPr>
              <w:tabs>
                <w:tab w:val="left" w:pos="851"/>
              </w:tabs>
              <w:spacing w:after="0" w:line="0" w:lineRule="atLeast"/>
              <w:outlineLvl w:val="0"/>
              <w:rPr>
                <w:rFonts w:ascii="Times New Roman" w:hAnsi="Times New Roman"/>
                <w:bCs/>
                <w:color w:val="000000"/>
                <w:sz w:val="24"/>
                <w:szCs w:val="24"/>
                <w:lang w:val="uk-UA" w:eastAsia="ar-SA"/>
              </w:rPr>
            </w:pPr>
            <w:r w:rsidRPr="005A17FA">
              <w:rPr>
                <w:rFonts w:ascii="Times New Roman" w:hAnsi="Times New Roman"/>
                <w:spacing w:val="-2"/>
              </w:rPr>
              <w:t>вул. Льва Толстого, буд. 5</w:t>
            </w:r>
          </w:p>
          <w:p w:rsidR="00F654D2" w:rsidRPr="00374739" w:rsidRDefault="00F654D2" w:rsidP="004E45DE">
            <w:pPr>
              <w:tabs>
                <w:tab w:val="left" w:pos="851"/>
              </w:tabs>
              <w:spacing w:after="0" w:line="0" w:lineRule="atLeast"/>
              <w:outlineLvl w:val="0"/>
              <w:rPr>
                <w:rFonts w:ascii="Times New Roman" w:hAnsi="Times New Roman"/>
                <w:bCs/>
                <w:color w:val="000000"/>
                <w:sz w:val="24"/>
                <w:szCs w:val="24"/>
                <w:lang w:val="uk-UA" w:eastAsia="ar-SA"/>
              </w:rPr>
            </w:pPr>
          </w:p>
        </w:tc>
      </w:tr>
      <w:tr w:rsidR="00F654D2" w:rsidRPr="00374739" w:rsidTr="004E45DE">
        <w:trPr>
          <w:trHeight w:val="509"/>
          <w:jc w:val="center"/>
        </w:trPr>
        <w:tc>
          <w:tcPr>
            <w:tcW w:w="5387" w:type="dxa"/>
            <w:shd w:val="clear" w:color="auto" w:fill="auto"/>
          </w:tcPr>
          <w:p w:rsidR="00F654D2" w:rsidRPr="00374739" w:rsidRDefault="00F654D2" w:rsidP="004E45DE">
            <w:pPr>
              <w:spacing w:line="0" w:lineRule="atLeast"/>
              <w:jc w:val="center"/>
              <w:rPr>
                <w:rFonts w:ascii="Times New Roman" w:hAnsi="Times New Roman"/>
                <w:b/>
                <w:sz w:val="24"/>
                <w:szCs w:val="24"/>
                <w:lang w:val="uk-UA"/>
              </w:rPr>
            </w:pPr>
          </w:p>
        </w:tc>
        <w:tc>
          <w:tcPr>
            <w:tcW w:w="4390" w:type="dxa"/>
            <w:shd w:val="clear" w:color="auto" w:fill="auto"/>
            <w:vAlign w:val="center"/>
          </w:tcPr>
          <w:p w:rsidR="00F654D2" w:rsidRDefault="00F654D2" w:rsidP="004E45DE">
            <w:pPr>
              <w:spacing w:line="0" w:lineRule="atLeast"/>
              <w:jc w:val="center"/>
              <w:rPr>
                <w:rFonts w:ascii="Times New Roman" w:hAnsi="Times New Roman"/>
                <w:b/>
                <w:sz w:val="24"/>
                <w:szCs w:val="24"/>
                <w:lang w:val="uk-UA"/>
              </w:rPr>
            </w:pPr>
          </w:p>
          <w:p w:rsidR="00F654D2" w:rsidRPr="00374739" w:rsidRDefault="00D307A6" w:rsidP="00D307A6">
            <w:pPr>
              <w:spacing w:line="0" w:lineRule="atLeast"/>
              <w:rPr>
                <w:rFonts w:ascii="Times New Roman" w:hAnsi="Times New Roman"/>
                <w:b/>
                <w:sz w:val="24"/>
                <w:szCs w:val="24"/>
                <w:lang w:val="uk-UA"/>
              </w:rPr>
            </w:pPr>
            <w:r>
              <w:rPr>
                <w:rFonts w:ascii="Times New Roman" w:hAnsi="Times New Roman"/>
                <w:b/>
                <w:sz w:val="24"/>
                <w:szCs w:val="24"/>
                <w:lang w:val="uk-UA"/>
              </w:rPr>
              <w:t>______________ Антоніна РЯЗАНОВА</w:t>
            </w:r>
          </w:p>
        </w:tc>
      </w:tr>
    </w:tbl>
    <w:p w:rsidR="00F654D2" w:rsidRDefault="00F654D2" w:rsidP="00F654D2">
      <w:pPr>
        <w:widowControl w:val="0"/>
        <w:suppressAutoHyphens/>
        <w:autoSpaceDE w:val="0"/>
        <w:spacing w:after="0" w:line="240" w:lineRule="auto"/>
        <w:jc w:val="both"/>
        <w:rPr>
          <w:rFonts w:ascii="Times New Roman" w:hAnsi="Times New Roman"/>
          <w:b/>
          <w:color w:val="000000"/>
          <w:sz w:val="24"/>
          <w:szCs w:val="24"/>
          <w:lang w:val="uk-UA" w:eastAsia="zh-CN"/>
        </w:rPr>
      </w:pPr>
    </w:p>
    <w:p w:rsidR="00F654D2" w:rsidRDefault="00F654D2" w:rsidP="00F654D2">
      <w:pPr>
        <w:spacing w:after="0"/>
        <w:jc w:val="center"/>
        <w:rPr>
          <w:rFonts w:ascii="Times New Roman" w:hAnsi="Times New Roman"/>
          <w:b/>
          <w:bCs/>
          <w:sz w:val="24"/>
          <w:szCs w:val="24"/>
          <w:shd w:val="clear" w:color="auto" w:fill="FFFFFF"/>
          <w:lang w:val="uk-UA"/>
        </w:rPr>
      </w:pPr>
    </w:p>
    <w:p w:rsidR="00F654D2" w:rsidRDefault="00F654D2" w:rsidP="00F654D2">
      <w:pPr>
        <w:spacing w:after="0"/>
        <w:jc w:val="center"/>
        <w:rPr>
          <w:rFonts w:ascii="Times New Roman" w:hAnsi="Times New Roman"/>
          <w:b/>
          <w:bCs/>
          <w:sz w:val="24"/>
          <w:szCs w:val="24"/>
          <w:shd w:val="clear" w:color="auto" w:fill="FFFFFF"/>
          <w:lang w:val="uk-UA"/>
        </w:rPr>
      </w:pPr>
    </w:p>
    <w:p w:rsidR="00F654D2" w:rsidRPr="00374739" w:rsidRDefault="00F654D2" w:rsidP="00F654D2">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Додаток № 1 </w:t>
      </w:r>
    </w:p>
    <w:p w:rsidR="00F654D2" w:rsidRPr="00374739" w:rsidRDefault="00F654D2" w:rsidP="00F654D2">
      <w:pPr>
        <w:spacing w:after="0"/>
        <w:jc w:val="center"/>
        <w:rPr>
          <w:rFonts w:ascii="Times New Roman" w:hAnsi="Times New Roman"/>
          <w:b/>
          <w:sz w:val="24"/>
          <w:szCs w:val="24"/>
          <w:shd w:val="clear" w:color="auto" w:fill="FFFFFF"/>
          <w:lang w:val="uk-UA"/>
        </w:rPr>
      </w:pPr>
      <w:r w:rsidRPr="00374739">
        <w:rPr>
          <w:rFonts w:ascii="Times New Roman" w:hAnsi="Times New Roman"/>
          <w:b/>
          <w:bCs/>
          <w:sz w:val="24"/>
          <w:szCs w:val="24"/>
          <w:shd w:val="clear" w:color="auto" w:fill="FFFFFF"/>
          <w:lang w:val="uk-UA"/>
        </w:rPr>
        <w:t>до договору про закупівлю товарів</w:t>
      </w:r>
      <w:r w:rsidRPr="00374739">
        <w:rPr>
          <w:rFonts w:ascii="Times New Roman" w:hAnsi="Times New Roman"/>
          <w:b/>
          <w:sz w:val="24"/>
          <w:szCs w:val="24"/>
          <w:shd w:val="clear" w:color="auto" w:fill="FFFFFF"/>
          <w:lang w:val="uk-UA"/>
        </w:rPr>
        <w:t xml:space="preserve"> </w:t>
      </w:r>
    </w:p>
    <w:p w:rsidR="00F654D2" w:rsidRPr="00374739" w:rsidRDefault="00F654D2" w:rsidP="00F654D2">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 _________________ </w:t>
      </w:r>
    </w:p>
    <w:p w:rsidR="00F654D2" w:rsidRPr="00374739" w:rsidRDefault="00D307A6" w:rsidP="00F654D2">
      <w:pPr>
        <w:spacing w:after="0"/>
        <w:jc w:val="center"/>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lang w:val="uk-UA"/>
        </w:rPr>
        <w:t>від «___» __________ 2022</w:t>
      </w:r>
      <w:r w:rsidR="00F654D2" w:rsidRPr="00374739">
        <w:rPr>
          <w:rFonts w:ascii="Times New Roman" w:hAnsi="Times New Roman"/>
          <w:b/>
          <w:bCs/>
          <w:sz w:val="24"/>
          <w:szCs w:val="24"/>
          <w:shd w:val="clear" w:color="auto" w:fill="FFFFFF"/>
          <w:lang w:val="uk-UA"/>
        </w:rPr>
        <w:t xml:space="preserve"> року</w:t>
      </w:r>
    </w:p>
    <w:p w:rsidR="00F654D2" w:rsidRPr="00374739" w:rsidRDefault="00F654D2" w:rsidP="00F654D2">
      <w:pPr>
        <w:rPr>
          <w:shd w:val="clear" w:color="auto" w:fill="FFFFFF"/>
          <w:lang w:val="uk-UA"/>
        </w:rPr>
      </w:pPr>
    </w:p>
    <w:p w:rsidR="00F654D2" w:rsidRPr="00374739" w:rsidRDefault="00F654D2" w:rsidP="00F654D2">
      <w:pPr>
        <w:spacing w:after="0"/>
        <w:jc w:val="center"/>
        <w:rPr>
          <w:rFonts w:ascii="Times New Roman" w:hAnsi="Times New Roman"/>
          <w:b/>
          <w:bCs/>
          <w:sz w:val="24"/>
          <w:szCs w:val="24"/>
          <w:shd w:val="clear" w:color="auto" w:fill="FFFFFF"/>
          <w:lang w:val="uk-UA"/>
        </w:rPr>
      </w:pPr>
    </w:p>
    <w:p w:rsidR="00F654D2" w:rsidRPr="00374739" w:rsidRDefault="00F654D2" w:rsidP="00F654D2">
      <w:pPr>
        <w:spacing w:after="0"/>
        <w:jc w:val="center"/>
        <w:rPr>
          <w:rFonts w:ascii="Times New Roman" w:hAnsi="Times New Roman"/>
          <w:b/>
          <w:bCs/>
          <w:sz w:val="24"/>
          <w:szCs w:val="24"/>
          <w:shd w:val="clear" w:color="auto" w:fill="FFFFFF"/>
          <w:lang w:val="uk-UA"/>
        </w:rPr>
      </w:pPr>
      <w:r w:rsidRPr="00374739">
        <w:rPr>
          <w:rFonts w:ascii="Times New Roman" w:hAnsi="Times New Roman"/>
          <w:b/>
          <w:bCs/>
          <w:sz w:val="24"/>
          <w:szCs w:val="24"/>
          <w:shd w:val="clear" w:color="auto" w:fill="FFFFFF"/>
          <w:lang w:val="uk-UA"/>
        </w:rPr>
        <w:t xml:space="preserve">СПЕЦИФІКАЦІЯ </w:t>
      </w:r>
    </w:p>
    <w:p w:rsidR="00F654D2" w:rsidRPr="00374739" w:rsidRDefault="00F654D2" w:rsidP="00F654D2">
      <w:pPr>
        <w:spacing w:after="0"/>
        <w:jc w:val="center"/>
        <w:rPr>
          <w:rFonts w:ascii="Times New Roman" w:hAnsi="Times New Roman"/>
          <w:b/>
          <w:bCs/>
          <w:sz w:val="24"/>
          <w:szCs w:val="24"/>
          <w:shd w:val="clear" w:color="auto" w:fill="FFFFFF"/>
          <w:lang w:val="uk-UA"/>
        </w:rPr>
      </w:pPr>
    </w:p>
    <w:p w:rsidR="00F654D2" w:rsidRPr="00374739" w:rsidRDefault="00F654D2" w:rsidP="00F654D2">
      <w:pPr>
        <w:spacing w:after="0"/>
        <w:jc w:val="both"/>
        <w:rPr>
          <w:rFonts w:ascii="Times New Roman" w:hAnsi="Times New Roman"/>
          <w:b/>
          <w:sz w:val="24"/>
          <w:szCs w:val="24"/>
          <w:shd w:val="clear" w:color="auto" w:fill="FFFFFF"/>
          <w:lang w:val="uk-UA"/>
        </w:rPr>
      </w:pPr>
      <w:r w:rsidRPr="00374739">
        <w:rPr>
          <w:rFonts w:ascii="Times New Roman" w:hAnsi="Times New Roman"/>
          <w:b/>
          <w:sz w:val="24"/>
          <w:szCs w:val="24"/>
          <w:shd w:val="clear" w:color="auto" w:fill="FFFFFF"/>
          <w:lang w:val="uk-UA"/>
        </w:rPr>
        <w:t xml:space="preserve">м. Одеса                                                            </w:t>
      </w:r>
      <w:r>
        <w:rPr>
          <w:rFonts w:ascii="Times New Roman" w:hAnsi="Times New Roman"/>
          <w:b/>
          <w:sz w:val="24"/>
          <w:szCs w:val="24"/>
          <w:shd w:val="clear" w:color="auto" w:fill="FFFFFF"/>
          <w:lang w:val="uk-UA"/>
        </w:rPr>
        <w:t xml:space="preserve">     </w:t>
      </w:r>
      <w:r w:rsidR="00C67A7C">
        <w:rPr>
          <w:rFonts w:ascii="Times New Roman" w:hAnsi="Times New Roman"/>
          <w:b/>
          <w:sz w:val="24"/>
          <w:szCs w:val="24"/>
          <w:shd w:val="clear" w:color="auto" w:fill="FFFFFF"/>
          <w:lang w:val="uk-UA"/>
        </w:rPr>
        <w:t xml:space="preserve">                              </w:t>
      </w:r>
      <w:r>
        <w:rPr>
          <w:rFonts w:ascii="Times New Roman" w:hAnsi="Times New Roman"/>
          <w:b/>
          <w:sz w:val="24"/>
          <w:szCs w:val="24"/>
          <w:shd w:val="clear" w:color="auto" w:fill="FFFFFF"/>
          <w:lang w:val="uk-UA"/>
        </w:rPr>
        <w:t xml:space="preserve">   </w:t>
      </w:r>
      <w:r w:rsidR="0060696A">
        <w:rPr>
          <w:rFonts w:ascii="Times New Roman" w:hAnsi="Times New Roman"/>
          <w:b/>
          <w:sz w:val="24"/>
          <w:szCs w:val="24"/>
          <w:shd w:val="clear" w:color="auto" w:fill="FFFFFF"/>
          <w:lang w:val="uk-UA"/>
        </w:rPr>
        <w:t>«____» __________ 2022</w:t>
      </w:r>
      <w:r w:rsidRPr="00374739">
        <w:rPr>
          <w:rFonts w:ascii="Times New Roman" w:hAnsi="Times New Roman"/>
          <w:b/>
          <w:sz w:val="24"/>
          <w:szCs w:val="24"/>
          <w:shd w:val="clear" w:color="auto" w:fill="FFFFFF"/>
          <w:lang w:val="uk-UA"/>
        </w:rPr>
        <w:t xml:space="preserve"> року</w:t>
      </w:r>
    </w:p>
    <w:p w:rsidR="00F654D2" w:rsidRDefault="00F654D2" w:rsidP="00F654D2">
      <w:pPr>
        <w:jc w:val="both"/>
        <w:rPr>
          <w:bCs/>
          <w:shd w:val="clear" w:color="auto" w:fill="FFFFFF"/>
          <w:lang w:val="uk-UA"/>
        </w:rPr>
      </w:pPr>
    </w:p>
    <w:p w:rsidR="00F654D2" w:rsidRPr="003A644A" w:rsidRDefault="00F654D2" w:rsidP="00F654D2">
      <w:pPr>
        <w:jc w:val="both"/>
        <w:rPr>
          <w:bCs/>
          <w:shd w:val="clear" w:color="auto" w:fill="FFFFFF"/>
          <w:lang w:val="uk-UA"/>
        </w:rPr>
      </w:pPr>
    </w:p>
    <w:tbl>
      <w:tblPr>
        <w:tblW w:w="9777" w:type="dxa"/>
        <w:jc w:val="center"/>
        <w:tblLayout w:type="fixed"/>
        <w:tblLook w:val="0000" w:firstRow="0" w:lastRow="0" w:firstColumn="0" w:lastColumn="0" w:noHBand="0" w:noVBand="0"/>
      </w:tblPr>
      <w:tblGrid>
        <w:gridCol w:w="5387"/>
        <w:gridCol w:w="4390"/>
      </w:tblGrid>
      <w:tr w:rsidR="00F654D2" w:rsidRPr="00374739" w:rsidTr="004E45DE">
        <w:trPr>
          <w:trHeight w:val="2316"/>
          <w:jc w:val="center"/>
        </w:trPr>
        <w:tc>
          <w:tcPr>
            <w:tcW w:w="5387" w:type="dxa"/>
            <w:shd w:val="clear" w:color="auto" w:fill="auto"/>
          </w:tcPr>
          <w:p w:rsidR="00F654D2" w:rsidRPr="00374739" w:rsidRDefault="00F654D2" w:rsidP="004E45DE">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ПОСТАЧАЛЬНИК:</w:t>
            </w:r>
          </w:p>
          <w:p w:rsidR="00F654D2" w:rsidRPr="00374739" w:rsidRDefault="00F654D2" w:rsidP="004E45DE">
            <w:pPr>
              <w:spacing w:line="0" w:lineRule="atLeast"/>
              <w:jc w:val="center"/>
              <w:rPr>
                <w:rFonts w:ascii="Times New Roman" w:hAnsi="Times New Roman"/>
                <w:sz w:val="24"/>
                <w:szCs w:val="24"/>
                <w:lang w:val="uk-UA"/>
              </w:rPr>
            </w:pPr>
          </w:p>
        </w:tc>
        <w:tc>
          <w:tcPr>
            <w:tcW w:w="4390" w:type="dxa"/>
            <w:shd w:val="clear" w:color="auto" w:fill="auto"/>
          </w:tcPr>
          <w:p w:rsidR="00F654D2" w:rsidRPr="00374739" w:rsidRDefault="00F654D2" w:rsidP="004E45DE">
            <w:pPr>
              <w:spacing w:line="0" w:lineRule="atLeast"/>
              <w:jc w:val="center"/>
              <w:rPr>
                <w:rFonts w:ascii="Times New Roman" w:hAnsi="Times New Roman"/>
                <w:b/>
                <w:sz w:val="24"/>
                <w:szCs w:val="24"/>
                <w:lang w:val="uk-UA"/>
              </w:rPr>
            </w:pPr>
            <w:r w:rsidRPr="00374739">
              <w:rPr>
                <w:rFonts w:ascii="Times New Roman" w:hAnsi="Times New Roman"/>
                <w:b/>
                <w:sz w:val="24"/>
                <w:szCs w:val="24"/>
                <w:lang w:val="uk-UA"/>
              </w:rPr>
              <w:t>ЗАМОВНИК:</w:t>
            </w:r>
          </w:p>
          <w:p w:rsidR="00F654D2" w:rsidRPr="005A17FA" w:rsidRDefault="00F654D2" w:rsidP="004E45DE">
            <w:pPr>
              <w:spacing w:after="0"/>
              <w:rPr>
                <w:rFonts w:ascii="Times New Roman" w:hAnsi="Times New Roman"/>
                <w:highlight w:val="yellow"/>
              </w:rPr>
            </w:pPr>
            <w:r w:rsidRPr="005A17FA">
              <w:rPr>
                <w:rFonts w:ascii="Times New Roman" w:hAnsi="Times New Roman"/>
                <w:b/>
                <w:shd w:val="clear" w:color="auto" w:fill="FFFFFF"/>
              </w:rPr>
              <w:t>КОМУНАЛЬНЕ ПІДПРИЄМСТВО</w:t>
            </w:r>
            <w:r w:rsidRPr="005A17FA">
              <w:rPr>
                <w:rFonts w:ascii="Times New Roman" w:hAnsi="Times New Roman"/>
                <w:shd w:val="clear" w:color="auto" w:fill="FFFFFF"/>
              </w:rPr>
              <w:t xml:space="preserve"> «</w:t>
            </w:r>
            <w:r w:rsidRPr="005A17FA">
              <w:rPr>
                <w:rFonts w:ascii="Times New Roman" w:hAnsi="Times New Roman"/>
                <w:b/>
                <w:shd w:val="clear" w:color="auto" w:fill="FFFFFF"/>
              </w:rPr>
              <w:t>ЖИТЛОВО-КОМУНАЛЬНИЙ СЕРВІС «ПОРТО-ФРАНКІВСЬКИЙ</w:t>
            </w:r>
            <w:r w:rsidRPr="005A17FA">
              <w:rPr>
                <w:rFonts w:ascii="Times New Roman" w:hAnsi="Times New Roman"/>
                <w:shd w:val="clear" w:color="auto" w:fill="FFFFFF"/>
              </w:rPr>
              <w:t>»</w:t>
            </w:r>
            <w:r w:rsidRPr="005A17FA">
              <w:rPr>
                <w:rFonts w:ascii="Times New Roman" w:hAnsi="Times New Roman"/>
              </w:rPr>
              <w:t>,</w:t>
            </w:r>
          </w:p>
          <w:p w:rsidR="00F654D2" w:rsidRPr="005A17FA" w:rsidRDefault="00F654D2" w:rsidP="004E45DE">
            <w:pPr>
              <w:spacing w:after="0"/>
              <w:rPr>
                <w:rFonts w:ascii="Times New Roman" w:hAnsi="Times New Roman"/>
              </w:rPr>
            </w:pPr>
            <w:r w:rsidRPr="005A17FA">
              <w:rPr>
                <w:rFonts w:ascii="Times New Roman" w:hAnsi="Times New Roman"/>
              </w:rPr>
              <w:t xml:space="preserve">Код ЄДРПОУ: </w:t>
            </w:r>
            <w:r w:rsidRPr="005A17FA">
              <w:rPr>
                <w:rFonts w:ascii="Times New Roman" w:hAnsi="Times New Roman"/>
                <w:bCs/>
              </w:rPr>
              <w:t>35303262</w:t>
            </w:r>
          </w:p>
          <w:p w:rsidR="00F654D2" w:rsidRPr="005A17FA" w:rsidRDefault="00F654D2" w:rsidP="004E45DE">
            <w:pPr>
              <w:spacing w:after="0"/>
              <w:rPr>
                <w:rFonts w:ascii="Times New Roman" w:hAnsi="Times New Roman"/>
              </w:rPr>
            </w:pPr>
            <w:r w:rsidRPr="005A17FA">
              <w:rPr>
                <w:rFonts w:ascii="Times New Roman" w:hAnsi="Times New Roman"/>
              </w:rPr>
              <w:t xml:space="preserve">р/р </w:t>
            </w:r>
            <w:r w:rsidRPr="005A17FA">
              <w:rPr>
                <w:rFonts w:ascii="Times New Roman" w:hAnsi="Times New Roman"/>
                <w:bCs/>
                <w:lang w:val="en-US"/>
              </w:rPr>
              <w:t>UA</w:t>
            </w:r>
            <w:r w:rsidRPr="005A17FA">
              <w:rPr>
                <w:rFonts w:ascii="Times New Roman" w:hAnsi="Times New Roman"/>
                <w:bCs/>
              </w:rPr>
              <w:t xml:space="preserve"> 5235100500000 26002151120900 </w:t>
            </w:r>
            <w:r w:rsidRPr="005A17FA">
              <w:rPr>
                <w:rFonts w:ascii="Times New Roman" w:hAnsi="Times New Roman"/>
              </w:rPr>
              <w:t xml:space="preserve"> </w:t>
            </w:r>
          </w:p>
          <w:p w:rsidR="00F654D2" w:rsidRPr="005A17FA" w:rsidRDefault="00F654D2" w:rsidP="004E45DE">
            <w:pPr>
              <w:spacing w:after="0"/>
              <w:rPr>
                <w:rFonts w:ascii="Times New Roman" w:hAnsi="Times New Roman"/>
              </w:rPr>
            </w:pPr>
            <w:r w:rsidRPr="005A17FA">
              <w:rPr>
                <w:rFonts w:ascii="Times New Roman" w:hAnsi="Times New Roman"/>
              </w:rPr>
              <w:t xml:space="preserve">в </w:t>
            </w:r>
            <w:r w:rsidRPr="005A17FA">
              <w:rPr>
                <w:rFonts w:ascii="Times New Roman" w:hAnsi="Times New Roman"/>
                <w:bCs/>
              </w:rPr>
              <w:t>АТ «</w:t>
            </w:r>
            <w:proofErr w:type="spellStart"/>
            <w:r w:rsidRPr="005A17FA">
              <w:rPr>
                <w:rFonts w:ascii="Times New Roman" w:hAnsi="Times New Roman"/>
                <w:bCs/>
              </w:rPr>
              <w:t>УкрСиббанк</w:t>
            </w:r>
            <w:proofErr w:type="spellEnd"/>
            <w:r w:rsidRPr="005A17FA">
              <w:rPr>
                <w:rFonts w:ascii="Times New Roman" w:hAnsi="Times New Roman"/>
                <w:bCs/>
              </w:rPr>
              <w:t>»</w:t>
            </w:r>
          </w:p>
          <w:p w:rsidR="00F654D2" w:rsidRPr="005A17FA" w:rsidRDefault="00F654D2" w:rsidP="004E45DE">
            <w:pPr>
              <w:spacing w:after="0"/>
              <w:rPr>
                <w:rFonts w:ascii="Times New Roman" w:hAnsi="Times New Roman"/>
              </w:rPr>
            </w:pPr>
            <w:r w:rsidRPr="005A17FA">
              <w:rPr>
                <w:rFonts w:ascii="Times New Roman" w:hAnsi="Times New Roman"/>
              </w:rPr>
              <w:t xml:space="preserve">МФО </w:t>
            </w:r>
            <w:r w:rsidRPr="005A17FA">
              <w:rPr>
                <w:rFonts w:ascii="Times New Roman" w:hAnsi="Times New Roman"/>
                <w:bCs/>
              </w:rPr>
              <w:t>351005</w:t>
            </w:r>
          </w:p>
          <w:p w:rsidR="00F654D2" w:rsidRPr="005A17FA" w:rsidRDefault="00F654D2" w:rsidP="004E45DE">
            <w:pPr>
              <w:spacing w:after="0"/>
              <w:jc w:val="both"/>
              <w:rPr>
                <w:rFonts w:ascii="Times New Roman" w:hAnsi="Times New Roman"/>
                <w:b/>
                <w:color w:val="222222"/>
              </w:rPr>
            </w:pPr>
            <w:r w:rsidRPr="005A17FA">
              <w:rPr>
                <w:rFonts w:ascii="Times New Roman" w:hAnsi="Times New Roman"/>
                <w:bCs/>
              </w:rPr>
              <w:t>ІПН</w:t>
            </w:r>
            <w:r w:rsidRPr="005A17FA">
              <w:rPr>
                <w:rFonts w:ascii="Times New Roman" w:hAnsi="Times New Roman"/>
              </w:rPr>
              <w:t>:  № 353032615534</w:t>
            </w:r>
          </w:p>
          <w:p w:rsidR="00F654D2" w:rsidRPr="005A17FA" w:rsidRDefault="00F654D2" w:rsidP="004E45DE">
            <w:pPr>
              <w:tabs>
                <w:tab w:val="left" w:pos="686"/>
              </w:tabs>
              <w:spacing w:after="0"/>
              <w:rPr>
                <w:rFonts w:ascii="Times New Roman" w:hAnsi="Times New Roman"/>
                <w:spacing w:val="-2"/>
              </w:rPr>
            </w:pPr>
            <w:r w:rsidRPr="005A17FA">
              <w:rPr>
                <w:rFonts w:ascii="Times New Roman" w:hAnsi="Times New Roman"/>
                <w:spacing w:val="-2"/>
              </w:rPr>
              <w:t xml:space="preserve">65023, </w:t>
            </w:r>
            <w:proofErr w:type="spellStart"/>
            <w:r w:rsidRPr="005A17FA">
              <w:rPr>
                <w:rFonts w:ascii="Times New Roman" w:hAnsi="Times New Roman"/>
                <w:spacing w:val="-2"/>
              </w:rPr>
              <w:t>Одеська</w:t>
            </w:r>
            <w:proofErr w:type="spellEnd"/>
            <w:r w:rsidRPr="005A17FA">
              <w:rPr>
                <w:rFonts w:ascii="Times New Roman" w:hAnsi="Times New Roman"/>
                <w:spacing w:val="-2"/>
              </w:rPr>
              <w:t xml:space="preserve"> область, м. Одеса,</w:t>
            </w:r>
          </w:p>
          <w:p w:rsidR="00F654D2" w:rsidRPr="005A17FA" w:rsidRDefault="00F654D2" w:rsidP="004E45DE">
            <w:pPr>
              <w:tabs>
                <w:tab w:val="left" w:pos="851"/>
              </w:tabs>
              <w:spacing w:after="0" w:line="0" w:lineRule="atLeast"/>
              <w:outlineLvl w:val="0"/>
              <w:rPr>
                <w:rFonts w:ascii="Times New Roman" w:hAnsi="Times New Roman"/>
                <w:bCs/>
                <w:color w:val="000000"/>
                <w:sz w:val="24"/>
                <w:szCs w:val="24"/>
                <w:lang w:val="uk-UA" w:eastAsia="ar-SA"/>
              </w:rPr>
            </w:pPr>
            <w:r w:rsidRPr="005A17FA">
              <w:rPr>
                <w:rFonts w:ascii="Times New Roman" w:hAnsi="Times New Roman"/>
                <w:spacing w:val="-2"/>
              </w:rPr>
              <w:t>вул. Льва Толстого, буд. 5</w:t>
            </w:r>
          </w:p>
          <w:p w:rsidR="00F654D2" w:rsidRPr="00374739" w:rsidRDefault="00F654D2" w:rsidP="004E45DE">
            <w:pPr>
              <w:tabs>
                <w:tab w:val="left" w:pos="851"/>
              </w:tabs>
              <w:spacing w:after="0" w:line="0" w:lineRule="atLeast"/>
              <w:outlineLvl w:val="0"/>
              <w:rPr>
                <w:rFonts w:ascii="Times New Roman" w:hAnsi="Times New Roman"/>
                <w:bCs/>
                <w:color w:val="000000"/>
                <w:sz w:val="24"/>
                <w:szCs w:val="24"/>
                <w:lang w:val="uk-UA" w:eastAsia="ar-SA"/>
              </w:rPr>
            </w:pPr>
          </w:p>
        </w:tc>
      </w:tr>
      <w:tr w:rsidR="00F654D2" w:rsidRPr="00374739" w:rsidTr="004E45DE">
        <w:trPr>
          <w:trHeight w:val="509"/>
          <w:jc w:val="center"/>
        </w:trPr>
        <w:tc>
          <w:tcPr>
            <w:tcW w:w="5387" w:type="dxa"/>
            <w:shd w:val="clear" w:color="auto" w:fill="auto"/>
          </w:tcPr>
          <w:p w:rsidR="00F654D2" w:rsidRPr="00374739" w:rsidRDefault="00F654D2" w:rsidP="004E45DE">
            <w:pPr>
              <w:spacing w:line="0" w:lineRule="atLeast"/>
              <w:jc w:val="center"/>
              <w:rPr>
                <w:rFonts w:ascii="Times New Roman" w:hAnsi="Times New Roman"/>
                <w:b/>
                <w:sz w:val="24"/>
                <w:szCs w:val="24"/>
                <w:lang w:val="uk-UA"/>
              </w:rPr>
            </w:pPr>
          </w:p>
        </w:tc>
        <w:tc>
          <w:tcPr>
            <w:tcW w:w="4390" w:type="dxa"/>
            <w:shd w:val="clear" w:color="auto" w:fill="auto"/>
            <w:vAlign w:val="center"/>
          </w:tcPr>
          <w:p w:rsidR="00F654D2" w:rsidRDefault="00F654D2" w:rsidP="004E45DE">
            <w:pPr>
              <w:spacing w:line="0" w:lineRule="atLeast"/>
              <w:jc w:val="center"/>
              <w:rPr>
                <w:rFonts w:ascii="Times New Roman" w:hAnsi="Times New Roman"/>
                <w:b/>
                <w:sz w:val="24"/>
                <w:szCs w:val="24"/>
                <w:lang w:val="uk-UA"/>
              </w:rPr>
            </w:pPr>
          </w:p>
          <w:p w:rsidR="00F654D2" w:rsidRPr="00374739" w:rsidRDefault="00D307A6" w:rsidP="00D307A6">
            <w:pPr>
              <w:spacing w:line="0" w:lineRule="atLeast"/>
              <w:rPr>
                <w:rFonts w:ascii="Times New Roman" w:hAnsi="Times New Roman"/>
                <w:b/>
                <w:sz w:val="24"/>
                <w:szCs w:val="24"/>
                <w:lang w:val="uk-UA"/>
              </w:rPr>
            </w:pPr>
            <w:r>
              <w:rPr>
                <w:rFonts w:ascii="Times New Roman" w:hAnsi="Times New Roman"/>
                <w:b/>
                <w:sz w:val="24"/>
                <w:szCs w:val="24"/>
                <w:lang w:val="uk-UA"/>
              </w:rPr>
              <w:t>________</w:t>
            </w:r>
            <w:r w:rsidR="00F654D2">
              <w:rPr>
                <w:rFonts w:ascii="Times New Roman" w:hAnsi="Times New Roman"/>
                <w:b/>
                <w:sz w:val="24"/>
                <w:szCs w:val="24"/>
                <w:lang w:val="uk-UA"/>
              </w:rPr>
              <w:t>_____</w:t>
            </w:r>
            <w:r>
              <w:rPr>
                <w:rFonts w:ascii="Times New Roman" w:hAnsi="Times New Roman"/>
                <w:b/>
                <w:sz w:val="24"/>
                <w:szCs w:val="24"/>
                <w:lang w:val="uk-UA"/>
              </w:rPr>
              <w:t xml:space="preserve"> Антоніна РЯЗАНОВА</w:t>
            </w:r>
          </w:p>
        </w:tc>
      </w:tr>
    </w:tbl>
    <w:p w:rsidR="00FB4BB4" w:rsidRDefault="00FB4BB4" w:rsidP="00EB324B">
      <w:pPr>
        <w:pStyle w:val="Default"/>
        <w:rPr>
          <w:sz w:val="23"/>
          <w:szCs w:val="23"/>
          <w:lang w:val="uk-UA"/>
        </w:rPr>
      </w:pPr>
    </w:p>
    <w:p w:rsidR="00F654D2" w:rsidRDefault="00FB4BB4" w:rsidP="007F1148">
      <w:pPr>
        <w:pStyle w:val="Default"/>
        <w:jc w:val="right"/>
        <w:rPr>
          <w:sz w:val="23"/>
          <w:szCs w:val="23"/>
          <w:lang w:val="uk-UA"/>
        </w:rPr>
      </w:pP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7F1148">
      <w:pPr>
        <w:pStyle w:val="Default"/>
        <w:jc w:val="right"/>
        <w:rPr>
          <w:sz w:val="23"/>
          <w:szCs w:val="23"/>
          <w:lang w:val="uk-UA"/>
        </w:rPr>
      </w:pPr>
    </w:p>
    <w:p w:rsidR="00F654D2" w:rsidRDefault="00F654D2" w:rsidP="00F654D2">
      <w:pPr>
        <w:pStyle w:val="Default"/>
        <w:rPr>
          <w:sz w:val="23"/>
          <w:szCs w:val="23"/>
          <w:lang w:val="uk-UA"/>
        </w:rPr>
      </w:pPr>
    </w:p>
    <w:p w:rsidR="000C2D52" w:rsidRDefault="000C2D52" w:rsidP="007F1148">
      <w:pPr>
        <w:pStyle w:val="Default"/>
        <w:jc w:val="right"/>
        <w:rPr>
          <w:b/>
          <w:sz w:val="23"/>
          <w:szCs w:val="23"/>
        </w:rPr>
      </w:pPr>
    </w:p>
    <w:p w:rsidR="00EB324B" w:rsidRPr="007F1148" w:rsidRDefault="00EB324B" w:rsidP="007F1148">
      <w:pPr>
        <w:pStyle w:val="Default"/>
        <w:jc w:val="right"/>
        <w:rPr>
          <w:b/>
          <w:sz w:val="23"/>
          <w:szCs w:val="23"/>
        </w:rPr>
      </w:pPr>
      <w:proofErr w:type="spellStart"/>
      <w:r w:rsidRPr="007F1148">
        <w:rPr>
          <w:b/>
          <w:sz w:val="23"/>
          <w:szCs w:val="23"/>
        </w:rPr>
        <w:lastRenderedPageBreak/>
        <w:t>Додаток</w:t>
      </w:r>
      <w:proofErr w:type="spellEnd"/>
      <w:r w:rsidRPr="007F1148">
        <w:rPr>
          <w:b/>
          <w:sz w:val="23"/>
          <w:szCs w:val="23"/>
        </w:rPr>
        <w:t xml:space="preserve"> </w:t>
      </w:r>
      <w:r w:rsidR="000C2D52">
        <w:rPr>
          <w:b/>
          <w:sz w:val="23"/>
          <w:szCs w:val="23"/>
          <w:lang w:val="uk-UA"/>
        </w:rPr>
        <w:t>№</w:t>
      </w:r>
      <w:r w:rsidRPr="007F1148">
        <w:rPr>
          <w:b/>
          <w:sz w:val="23"/>
          <w:szCs w:val="23"/>
        </w:rPr>
        <w:t xml:space="preserve">4 </w:t>
      </w:r>
    </w:p>
    <w:p w:rsidR="00EB324B" w:rsidRPr="00F620C1" w:rsidRDefault="00EB324B" w:rsidP="007F1148">
      <w:pPr>
        <w:pStyle w:val="Default"/>
        <w:jc w:val="right"/>
        <w:rPr>
          <w:sz w:val="23"/>
          <w:szCs w:val="23"/>
        </w:rPr>
      </w:pP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t xml:space="preserve">До </w:t>
      </w:r>
      <w:proofErr w:type="spellStart"/>
      <w:r w:rsidRPr="007F1148">
        <w:rPr>
          <w:b/>
          <w:sz w:val="23"/>
          <w:szCs w:val="23"/>
        </w:rPr>
        <w:t>тендерної</w:t>
      </w:r>
      <w:proofErr w:type="spellEnd"/>
      <w:r w:rsidRPr="007F1148">
        <w:rPr>
          <w:b/>
          <w:sz w:val="23"/>
          <w:szCs w:val="23"/>
        </w:rPr>
        <w:t xml:space="preserve"> </w:t>
      </w:r>
      <w:proofErr w:type="spellStart"/>
      <w:r w:rsidRPr="007F1148">
        <w:rPr>
          <w:b/>
          <w:sz w:val="23"/>
          <w:szCs w:val="23"/>
        </w:rPr>
        <w:t>документації</w:t>
      </w:r>
      <w:proofErr w:type="spellEnd"/>
      <w:r w:rsidRPr="00F620C1">
        <w:rPr>
          <w:sz w:val="23"/>
          <w:szCs w:val="23"/>
        </w:rPr>
        <w:t xml:space="preserve"> </w:t>
      </w:r>
    </w:p>
    <w:p w:rsidR="00EB324B" w:rsidRDefault="00EB324B" w:rsidP="00EB324B">
      <w:pPr>
        <w:pStyle w:val="Default"/>
        <w:jc w:val="center"/>
        <w:rPr>
          <w:b/>
          <w:bCs/>
          <w:sz w:val="23"/>
          <w:szCs w:val="23"/>
          <w:lang w:val="uk-UA"/>
        </w:rPr>
      </w:pPr>
    </w:p>
    <w:p w:rsidR="00EB324B" w:rsidRPr="00F05A04" w:rsidRDefault="00EB324B" w:rsidP="00EB324B">
      <w:pPr>
        <w:pStyle w:val="Default"/>
        <w:jc w:val="center"/>
        <w:rPr>
          <w:b/>
          <w:bCs/>
        </w:rPr>
      </w:pPr>
      <w:r w:rsidRPr="00F05A04">
        <w:rPr>
          <w:b/>
          <w:bCs/>
        </w:rPr>
        <w:t>ТЕХНІЧНЕ ЗАВДАННЯ</w:t>
      </w:r>
    </w:p>
    <w:p w:rsidR="00EB324B" w:rsidRPr="00F05A04" w:rsidRDefault="00EB324B" w:rsidP="00EB324B">
      <w:pPr>
        <w:pStyle w:val="Default"/>
        <w:jc w:val="center"/>
      </w:pPr>
      <w:r w:rsidRPr="00F05A04">
        <w:t xml:space="preserve">на </w:t>
      </w:r>
      <w:proofErr w:type="spellStart"/>
      <w:r w:rsidRPr="00F05A04">
        <w:t>закупівлю</w:t>
      </w:r>
      <w:proofErr w:type="spellEnd"/>
      <w:r w:rsidRPr="00F05A04">
        <w:t>:</w:t>
      </w:r>
    </w:p>
    <w:p w:rsidR="0099777D" w:rsidRPr="00F05A04" w:rsidRDefault="0099777D" w:rsidP="0099777D">
      <w:pPr>
        <w:pStyle w:val="ae"/>
        <w:spacing w:before="0" w:after="0"/>
        <w:jc w:val="center"/>
        <w:rPr>
          <w:szCs w:val="24"/>
        </w:rPr>
      </w:pPr>
      <w:proofErr w:type="spellStart"/>
      <w:r w:rsidRPr="00F05A04">
        <w:rPr>
          <w:szCs w:val="24"/>
        </w:rPr>
        <w:t>Конструкційні</w:t>
      </w:r>
      <w:proofErr w:type="spellEnd"/>
      <w:r w:rsidRPr="00F05A04">
        <w:rPr>
          <w:szCs w:val="24"/>
        </w:rPr>
        <w:t xml:space="preserve"> </w:t>
      </w:r>
      <w:proofErr w:type="spellStart"/>
      <w:r w:rsidRPr="00F05A04">
        <w:rPr>
          <w:szCs w:val="24"/>
        </w:rPr>
        <w:t>матеріали</w:t>
      </w:r>
      <w:proofErr w:type="spellEnd"/>
    </w:p>
    <w:p w:rsidR="00F05A04" w:rsidRPr="00F05A04" w:rsidRDefault="0099777D" w:rsidP="00F05A04">
      <w:pPr>
        <w:widowControl w:val="0"/>
        <w:suppressAutoHyphens/>
        <w:autoSpaceDE w:val="0"/>
        <w:spacing w:after="0" w:line="240" w:lineRule="auto"/>
        <w:jc w:val="center"/>
        <w:rPr>
          <w:rFonts w:ascii="Times New Roman" w:hAnsi="Times New Roman"/>
          <w:color w:val="000000"/>
          <w:sz w:val="24"/>
          <w:szCs w:val="24"/>
        </w:rPr>
      </w:pPr>
      <w:r w:rsidRPr="00F05A04">
        <w:rPr>
          <w:rFonts w:ascii="Times New Roman" w:hAnsi="Times New Roman"/>
          <w:bCs/>
          <w:sz w:val="24"/>
          <w:szCs w:val="24"/>
        </w:rPr>
        <w:t xml:space="preserve"> </w:t>
      </w:r>
      <w:r w:rsidR="006D2AD4" w:rsidRPr="00F05A04">
        <w:rPr>
          <w:rFonts w:ascii="Times New Roman" w:hAnsi="Times New Roman"/>
          <w:bCs/>
          <w:sz w:val="24"/>
          <w:szCs w:val="24"/>
        </w:rPr>
        <w:t xml:space="preserve">за </w:t>
      </w:r>
      <w:proofErr w:type="gramStart"/>
      <w:r w:rsidR="006D2AD4" w:rsidRPr="00F05A04">
        <w:rPr>
          <w:rFonts w:ascii="Times New Roman" w:hAnsi="Times New Roman"/>
          <w:bCs/>
          <w:sz w:val="24"/>
          <w:szCs w:val="24"/>
        </w:rPr>
        <w:t>кодом  ДК</w:t>
      </w:r>
      <w:proofErr w:type="gramEnd"/>
      <w:r w:rsidR="006D2AD4" w:rsidRPr="00F05A04">
        <w:rPr>
          <w:rFonts w:ascii="Times New Roman" w:hAnsi="Times New Roman"/>
          <w:bCs/>
          <w:sz w:val="24"/>
          <w:szCs w:val="24"/>
        </w:rPr>
        <w:t xml:space="preserve"> 021:2015-</w:t>
      </w:r>
      <w:r w:rsidR="00F05A04" w:rsidRPr="00F05A04">
        <w:rPr>
          <w:rFonts w:ascii="Times New Roman" w:hAnsi="Times New Roman"/>
          <w:color w:val="000000"/>
          <w:sz w:val="24"/>
          <w:szCs w:val="24"/>
        </w:rPr>
        <w:t>39224000-8</w:t>
      </w:r>
    </w:p>
    <w:p w:rsidR="00F05A04" w:rsidRPr="00F05A04" w:rsidRDefault="00F05A04" w:rsidP="00F05A04">
      <w:pPr>
        <w:widowControl w:val="0"/>
        <w:suppressAutoHyphens/>
        <w:autoSpaceDE w:val="0"/>
        <w:spacing w:after="0" w:line="240" w:lineRule="auto"/>
        <w:jc w:val="center"/>
        <w:rPr>
          <w:rFonts w:ascii="Times New Roman" w:hAnsi="Times New Roman"/>
          <w:color w:val="000000"/>
          <w:sz w:val="24"/>
          <w:szCs w:val="24"/>
        </w:rPr>
      </w:pPr>
      <w:proofErr w:type="gramStart"/>
      <w:r w:rsidRPr="00F05A04">
        <w:rPr>
          <w:rFonts w:ascii="Times New Roman" w:hAnsi="Times New Roman"/>
          <w:color w:val="000000"/>
          <w:sz w:val="24"/>
          <w:szCs w:val="24"/>
        </w:rPr>
        <w:t>М</w:t>
      </w:r>
      <w:r w:rsidRPr="00F05A04">
        <w:rPr>
          <w:rFonts w:ascii="Times New Roman" w:hAnsi="Times New Roman"/>
          <w:color w:val="000000"/>
          <w:sz w:val="24"/>
          <w:szCs w:val="24"/>
          <w:lang w:val="uk-UA"/>
        </w:rPr>
        <w:t>і</w:t>
      </w:r>
      <w:r w:rsidRPr="00F05A04">
        <w:rPr>
          <w:rFonts w:ascii="Times New Roman" w:hAnsi="Times New Roman"/>
          <w:color w:val="000000"/>
          <w:sz w:val="24"/>
          <w:szCs w:val="24"/>
        </w:rPr>
        <w:t xml:space="preserve">тли,  </w:t>
      </w:r>
      <w:r w:rsidRPr="00F05A04">
        <w:rPr>
          <w:rFonts w:ascii="Times New Roman" w:hAnsi="Times New Roman"/>
          <w:color w:val="000000"/>
          <w:sz w:val="24"/>
          <w:szCs w:val="24"/>
          <w:lang w:val="uk-UA"/>
        </w:rPr>
        <w:t>щітки</w:t>
      </w:r>
      <w:proofErr w:type="gramEnd"/>
      <w:r w:rsidRPr="00F05A04">
        <w:rPr>
          <w:rFonts w:ascii="Times New Roman" w:hAnsi="Times New Roman"/>
          <w:color w:val="000000"/>
          <w:sz w:val="24"/>
          <w:szCs w:val="24"/>
          <w:lang w:val="uk-UA"/>
        </w:rPr>
        <w:t xml:space="preserve"> та інше господарське приладдя</w:t>
      </w:r>
      <w:r w:rsidRPr="00F05A04">
        <w:rPr>
          <w:rFonts w:ascii="Times New Roman" w:hAnsi="Times New Roman"/>
          <w:color w:val="000000"/>
          <w:sz w:val="24"/>
          <w:szCs w:val="24"/>
        </w:rPr>
        <w:t xml:space="preserve">  </w:t>
      </w:r>
    </w:p>
    <w:p w:rsidR="00F05A04" w:rsidRPr="00F05A04" w:rsidRDefault="00F05A04" w:rsidP="00F05A04">
      <w:pPr>
        <w:autoSpaceDE w:val="0"/>
        <w:autoSpaceDN w:val="0"/>
        <w:adjustRightInd w:val="0"/>
        <w:spacing w:after="0" w:line="240" w:lineRule="auto"/>
        <w:jc w:val="center"/>
        <w:rPr>
          <w:rFonts w:ascii="Times New Roman" w:hAnsi="Times New Roman"/>
          <w:color w:val="000000"/>
          <w:sz w:val="24"/>
          <w:szCs w:val="24"/>
          <w:lang w:val="uk-UA"/>
        </w:rPr>
      </w:pPr>
      <w:r w:rsidRPr="00F05A04">
        <w:rPr>
          <w:rFonts w:ascii="Times New Roman" w:hAnsi="Times New Roman"/>
          <w:color w:val="000000"/>
          <w:sz w:val="24"/>
          <w:szCs w:val="24"/>
          <w:lang w:val="uk-UA"/>
        </w:rPr>
        <w:t>(</w:t>
      </w:r>
      <w:proofErr w:type="spellStart"/>
      <w:r w:rsidRPr="00F05A04">
        <w:rPr>
          <w:rFonts w:ascii="Times New Roman" w:hAnsi="Times New Roman"/>
          <w:color w:val="000000"/>
          <w:sz w:val="24"/>
          <w:szCs w:val="24"/>
          <w:lang w:val="uk-UA"/>
        </w:rPr>
        <w:t>Мітли</w:t>
      </w:r>
      <w:proofErr w:type="spellEnd"/>
      <w:r w:rsidRPr="00F05A04">
        <w:rPr>
          <w:rFonts w:ascii="Times New Roman" w:hAnsi="Times New Roman"/>
          <w:color w:val="000000"/>
          <w:sz w:val="24"/>
          <w:szCs w:val="24"/>
          <w:lang w:val="uk-UA"/>
        </w:rPr>
        <w:t xml:space="preserve"> березові)</w:t>
      </w:r>
    </w:p>
    <w:p w:rsidR="00EB324B" w:rsidRDefault="006D2AD4" w:rsidP="00F05A04">
      <w:pPr>
        <w:pStyle w:val="ae"/>
        <w:spacing w:before="0" w:after="0"/>
        <w:jc w:val="center"/>
        <w:rPr>
          <w:bCs/>
          <w:sz w:val="23"/>
          <w:szCs w:val="23"/>
        </w:rPr>
      </w:pPr>
      <w:r w:rsidRPr="006D2AD4">
        <w:rPr>
          <w:bCs/>
          <w:sz w:val="23"/>
          <w:szCs w:val="23"/>
        </w:rPr>
        <w:t>.</w:t>
      </w:r>
    </w:p>
    <w:p w:rsidR="00D6673D" w:rsidRPr="006D2AD4" w:rsidRDefault="00D6673D" w:rsidP="006D2AD4">
      <w:pPr>
        <w:pStyle w:val="Default"/>
        <w:jc w:val="center"/>
        <w:rPr>
          <w:bCs/>
          <w:sz w:val="23"/>
          <w:szCs w:val="23"/>
          <w:lang w:val="uk-UA"/>
        </w:rPr>
      </w:pPr>
    </w:p>
    <w:p w:rsidR="00D6673D" w:rsidRPr="00D6673D" w:rsidRDefault="00D6673D" w:rsidP="00D6673D">
      <w:pPr>
        <w:tabs>
          <w:tab w:val="left" w:pos="0"/>
        </w:tabs>
        <w:spacing w:after="0"/>
        <w:ind w:firstLine="567"/>
        <w:jc w:val="both"/>
        <w:rPr>
          <w:rFonts w:ascii="Times New Roman" w:hAnsi="Times New Roman"/>
          <w:spacing w:val="2"/>
          <w:sz w:val="23"/>
          <w:szCs w:val="23"/>
        </w:rPr>
      </w:pPr>
      <w:r w:rsidRPr="00D6673D">
        <w:rPr>
          <w:rFonts w:ascii="Times New Roman" w:hAnsi="Times New Roman"/>
          <w:sz w:val="23"/>
          <w:szCs w:val="23"/>
          <w:lang w:val="uk-UA"/>
        </w:rPr>
        <w:t xml:space="preserve"> 1. </w:t>
      </w:r>
      <w:proofErr w:type="spellStart"/>
      <w:r w:rsidRPr="00D6673D">
        <w:rPr>
          <w:rFonts w:ascii="Times New Roman" w:hAnsi="Times New Roman"/>
          <w:sz w:val="23"/>
          <w:szCs w:val="23"/>
        </w:rPr>
        <w:t>Місце</w:t>
      </w:r>
      <w:proofErr w:type="spellEnd"/>
      <w:r w:rsidRPr="00D6673D">
        <w:rPr>
          <w:rFonts w:ascii="Times New Roman" w:hAnsi="Times New Roman"/>
          <w:sz w:val="23"/>
          <w:szCs w:val="23"/>
        </w:rPr>
        <w:t xml:space="preserve"> поставки </w:t>
      </w:r>
      <w:proofErr w:type="spellStart"/>
      <w:r w:rsidRPr="00D6673D">
        <w:rPr>
          <w:rFonts w:ascii="Times New Roman" w:hAnsi="Times New Roman"/>
          <w:sz w:val="23"/>
          <w:szCs w:val="23"/>
        </w:rPr>
        <w:t>товарів</w:t>
      </w:r>
      <w:proofErr w:type="spellEnd"/>
      <w:r w:rsidRPr="00D6673D">
        <w:rPr>
          <w:rFonts w:ascii="Times New Roman" w:hAnsi="Times New Roman"/>
          <w:sz w:val="23"/>
          <w:szCs w:val="23"/>
        </w:rPr>
        <w:t>: м. Одеса, вул. Л.Толстого,</w:t>
      </w:r>
      <w:r w:rsidRPr="00D6673D">
        <w:rPr>
          <w:rFonts w:ascii="Times New Roman" w:hAnsi="Times New Roman"/>
          <w:sz w:val="23"/>
          <w:szCs w:val="23"/>
          <w:lang w:val="uk-UA"/>
        </w:rPr>
        <w:t xml:space="preserve"> </w:t>
      </w:r>
      <w:r w:rsidRPr="00D6673D">
        <w:rPr>
          <w:rFonts w:ascii="Times New Roman" w:hAnsi="Times New Roman"/>
          <w:sz w:val="23"/>
          <w:szCs w:val="23"/>
        </w:rPr>
        <w:t xml:space="preserve">5 </w:t>
      </w:r>
    </w:p>
    <w:p w:rsidR="00D6673D" w:rsidRPr="00D6673D" w:rsidRDefault="00D6673D" w:rsidP="00D6673D">
      <w:pPr>
        <w:tabs>
          <w:tab w:val="left" w:pos="0"/>
        </w:tabs>
        <w:spacing w:after="0"/>
        <w:ind w:firstLine="567"/>
        <w:jc w:val="both"/>
        <w:rPr>
          <w:rFonts w:ascii="Times New Roman" w:hAnsi="Times New Roman"/>
          <w:sz w:val="23"/>
          <w:szCs w:val="23"/>
          <w:lang w:val="uk-UA"/>
        </w:rPr>
      </w:pPr>
      <w:r w:rsidRPr="00D6673D">
        <w:rPr>
          <w:rFonts w:ascii="Times New Roman" w:hAnsi="Times New Roman"/>
          <w:sz w:val="23"/>
          <w:szCs w:val="23"/>
        </w:rPr>
        <w:t xml:space="preserve"> 2. Строк поставки </w:t>
      </w:r>
      <w:proofErr w:type="spellStart"/>
      <w:r w:rsidRPr="00D6673D">
        <w:rPr>
          <w:rFonts w:ascii="Times New Roman" w:hAnsi="Times New Roman"/>
          <w:sz w:val="23"/>
          <w:szCs w:val="23"/>
        </w:rPr>
        <w:t>товарів</w:t>
      </w:r>
      <w:proofErr w:type="spellEnd"/>
      <w:r w:rsidRPr="00D6673D">
        <w:rPr>
          <w:rFonts w:ascii="Times New Roman" w:hAnsi="Times New Roman"/>
          <w:sz w:val="23"/>
          <w:szCs w:val="23"/>
        </w:rPr>
        <w:t>:</w:t>
      </w:r>
      <w:r w:rsidRPr="00D6673D">
        <w:rPr>
          <w:rFonts w:ascii="Times New Roman" w:hAnsi="Times New Roman"/>
          <w:sz w:val="23"/>
          <w:szCs w:val="23"/>
          <w:lang w:val="uk-UA"/>
        </w:rPr>
        <w:t xml:space="preserve"> П</w:t>
      </w:r>
      <w:proofErr w:type="spellStart"/>
      <w:r w:rsidRPr="00D6673D">
        <w:rPr>
          <w:rFonts w:ascii="Times New Roman" w:hAnsi="Times New Roman"/>
          <w:sz w:val="23"/>
          <w:szCs w:val="23"/>
        </w:rPr>
        <w:t>оставка</w:t>
      </w:r>
      <w:proofErr w:type="spellEnd"/>
      <w:r w:rsidRPr="00D6673D">
        <w:rPr>
          <w:rFonts w:ascii="Times New Roman" w:hAnsi="Times New Roman"/>
          <w:sz w:val="23"/>
          <w:szCs w:val="23"/>
        </w:rPr>
        <w:t xml:space="preserve"> </w:t>
      </w:r>
      <w:proofErr w:type="spellStart"/>
      <w:r w:rsidRPr="00D6673D">
        <w:rPr>
          <w:rFonts w:ascii="Times New Roman" w:hAnsi="Times New Roman"/>
          <w:sz w:val="23"/>
          <w:szCs w:val="23"/>
        </w:rPr>
        <w:t>здійснюється</w:t>
      </w:r>
      <w:proofErr w:type="spellEnd"/>
      <w:r w:rsidRPr="00D6673D">
        <w:rPr>
          <w:rFonts w:ascii="Times New Roman" w:hAnsi="Times New Roman"/>
          <w:sz w:val="23"/>
          <w:szCs w:val="23"/>
        </w:rPr>
        <w:t xml:space="preserve"> </w:t>
      </w:r>
      <w:proofErr w:type="spellStart"/>
      <w:r w:rsidRPr="00D6673D">
        <w:rPr>
          <w:rFonts w:ascii="Times New Roman" w:hAnsi="Times New Roman"/>
          <w:sz w:val="23"/>
          <w:szCs w:val="23"/>
        </w:rPr>
        <w:t>протягом</w:t>
      </w:r>
      <w:proofErr w:type="spellEnd"/>
      <w:r w:rsidRPr="00D6673D">
        <w:rPr>
          <w:rFonts w:ascii="Times New Roman" w:hAnsi="Times New Roman"/>
          <w:sz w:val="23"/>
          <w:szCs w:val="23"/>
        </w:rPr>
        <w:t xml:space="preserve"> 3-х (</w:t>
      </w:r>
      <w:r w:rsidRPr="00D6673D">
        <w:rPr>
          <w:rFonts w:ascii="Times New Roman" w:hAnsi="Times New Roman"/>
          <w:sz w:val="23"/>
          <w:szCs w:val="23"/>
          <w:lang w:val="uk-UA"/>
        </w:rPr>
        <w:t>трьох</w:t>
      </w:r>
      <w:r w:rsidRPr="00D6673D">
        <w:rPr>
          <w:rFonts w:ascii="Times New Roman" w:hAnsi="Times New Roman"/>
          <w:sz w:val="23"/>
          <w:szCs w:val="23"/>
        </w:rPr>
        <w:t xml:space="preserve">) </w:t>
      </w:r>
      <w:proofErr w:type="spellStart"/>
      <w:r w:rsidRPr="00D6673D">
        <w:rPr>
          <w:rFonts w:ascii="Times New Roman" w:hAnsi="Times New Roman"/>
          <w:sz w:val="23"/>
          <w:szCs w:val="23"/>
        </w:rPr>
        <w:t>робочих</w:t>
      </w:r>
      <w:proofErr w:type="spellEnd"/>
      <w:r w:rsidRPr="00D6673D">
        <w:rPr>
          <w:rFonts w:ascii="Times New Roman" w:hAnsi="Times New Roman"/>
          <w:sz w:val="23"/>
          <w:szCs w:val="23"/>
        </w:rPr>
        <w:t xml:space="preserve"> </w:t>
      </w:r>
      <w:proofErr w:type="spellStart"/>
      <w:r w:rsidRPr="00D6673D">
        <w:rPr>
          <w:rFonts w:ascii="Times New Roman" w:hAnsi="Times New Roman"/>
          <w:sz w:val="23"/>
          <w:szCs w:val="23"/>
        </w:rPr>
        <w:t>днів</w:t>
      </w:r>
      <w:proofErr w:type="spellEnd"/>
      <w:r w:rsidRPr="00D6673D">
        <w:rPr>
          <w:rFonts w:ascii="Times New Roman" w:hAnsi="Times New Roman"/>
          <w:sz w:val="23"/>
          <w:szCs w:val="23"/>
        </w:rPr>
        <w:t xml:space="preserve"> з моменту </w:t>
      </w:r>
      <w:proofErr w:type="spellStart"/>
      <w:r w:rsidRPr="00D6673D">
        <w:rPr>
          <w:rFonts w:ascii="Times New Roman" w:hAnsi="Times New Roman"/>
          <w:sz w:val="23"/>
          <w:szCs w:val="23"/>
        </w:rPr>
        <w:t>отримання</w:t>
      </w:r>
      <w:proofErr w:type="spellEnd"/>
      <w:r w:rsidRPr="00D6673D">
        <w:rPr>
          <w:rFonts w:ascii="Times New Roman" w:hAnsi="Times New Roman"/>
          <w:sz w:val="23"/>
          <w:szCs w:val="23"/>
        </w:rPr>
        <w:t xml:space="preserve"> </w:t>
      </w:r>
      <w:proofErr w:type="spellStart"/>
      <w:r w:rsidRPr="00D6673D">
        <w:rPr>
          <w:rFonts w:ascii="Times New Roman" w:hAnsi="Times New Roman"/>
          <w:sz w:val="23"/>
          <w:szCs w:val="23"/>
        </w:rPr>
        <w:t>Постачальником</w:t>
      </w:r>
      <w:proofErr w:type="spellEnd"/>
      <w:r w:rsidRPr="00D6673D">
        <w:rPr>
          <w:rFonts w:ascii="Times New Roman" w:hAnsi="Times New Roman"/>
          <w:sz w:val="23"/>
          <w:szCs w:val="23"/>
        </w:rPr>
        <w:t xml:space="preserve"> заявки </w:t>
      </w:r>
      <w:proofErr w:type="spellStart"/>
      <w:r w:rsidRPr="00D6673D">
        <w:rPr>
          <w:rFonts w:ascii="Times New Roman" w:hAnsi="Times New Roman"/>
          <w:sz w:val="23"/>
          <w:szCs w:val="23"/>
        </w:rPr>
        <w:t>Замовника</w:t>
      </w:r>
      <w:proofErr w:type="spellEnd"/>
      <w:r w:rsidRPr="00D6673D">
        <w:rPr>
          <w:rFonts w:ascii="Times New Roman" w:hAnsi="Times New Roman"/>
          <w:sz w:val="23"/>
          <w:szCs w:val="23"/>
        </w:rPr>
        <w:t xml:space="preserve"> на поставку Товару. Поставка Товару </w:t>
      </w:r>
      <w:proofErr w:type="spellStart"/>
      <w:r w:rsidRPr="00D6673D">
        <w:rPr>
          <w:rFonts w:ascii="Times New Roman" w:hAnsi="Times New Roman"/>
          <w:sz w:val="23"/>
          <w:szCs w:val="23"/>
        </w:rPr>
        <w:t>здійснюється</w:t>
      </w:r>
      <w:proofErr w:type="spellEnd"/>
      <w:r w:rsidRPr="00D6673D">
        <w:rPr>
          <w:rFonts w:ascii="Times New Roman" w:hAnsi="Times New Roman"/>
          <w:sz w:val="23"/>
          <w:szCs w:val="23"/>
        </w:rPr>
        <w:t xml:space="preserve"> транспортом </w:t>
      </w:r>
      <w:proofErr w:type="spellStart"/>
      <w:r w:rsidRPr="00D6673D">
        <w:rPr>
          <w:rFonts w:ascii="Times New Roman" w:hAnsi="Times New Roman"/>
          <w:sz w:val="23"/>
          <w:szCs w:val="23"/>
        </w:rPr>
        <w:t>Учасника</w:t>
      </w:r>
      <w:proofErr w:type="spellEnd"/>
      <w:r w:rsidRPr="00D6673D">
        <w:rPr>
          <w:rFonts w:ascii="Times New Roman" w:hAnsi="Times New Roman"/>
          <w:sz w:val="23"/>
          <w:szCs w:val="23"/>
        </w:rPr>
        <w:t xml:space="preserve"> та за </w:t>
      </w:r>
      <w:proofErr w:type="spellStart"/>
      <w:r w:rsidRPr="00D6673D">
        <w:rPr>
          <w:rFonts w:ascii="Times New Roman" w:hAnsi="Times New Roman"/>
          <w:sz w:val="23"/>
          <w:szCs w:val="23"/>
        </w:rPr>
        <w:t>його</w:t>
      </w:r>
      <w:proofErr w:type="spellEnd"/>
      <w:r w:rsidRPr="00D6673D">
        <w:rPr>
          <w:rFonts w:ascii="Times New Roman" w:hAnsi="Times New Roman"/>
          <w:sz w:val="23"/>
          <w:szCs w:val="23"/>
        </w:rPr>
        <w:t xml:space="preserve"> </w:t>
      </w:r>
      <w:proofErr w:type="spellStart"/>
      <w:r w:rsidRPr="00D6673D">
        <w:rPr>
          <w:rFonts w:ascii="Times New Roman" w:hAnsi="Times New Roman"/>
          <w:sz w:val="23"/>
          <w:szCs w:val="23"/>
        </w:rPr>
        <w:t>рахунок</w:t>
      </w:r>
      <w:proofErr w:type="spellEnd"/>
      <w:r w:rsidRPr="00D6673D">
        <w:rPr>
          <w:rFonts w:ascii="Times New Roman" w:hAnsi="Times New Roman"/>
          <w:sz w:val="23"/>
          <w:szCs w:val="23"/>
        </w:rPr>
        <w:t xml:space="preserve"> </w:t>
      </w:r>
      <w:proofErr w:type="spellStart"/>
      <w:r w:rsidRPr="00D6673D">
        <w:rPr>
          <w:rFonts w:ascii="Times New Roman" w:hAnsi="Times New Roman"/>
          <w:sz w:val="23"/>
          <w:szCs w:val="23"/>
        </w:rPr>
        <w:t>окремими</w:t>
      </w:r>
      <w:proofErr w:type="spellEnd"/>
      <w:r w:rsidRPr="00D6673D">
        <w:rPr>
          <w:rFonts w:ascii="Times New Roman" w:hAnsi="Times New Roman"/>
          <w:sz w:val="23"/>
          <w:szCs w:val="23"/>
        </w:rPr>
        <w:t xml:space="preserve"> </w:t>
      </w:r>
      <w:proofErr w:type="spellStart"/>
      <w:r w:rsidRPr="00D6673D">
        <w:rPr>
          <w:rFonts w:ascii="Times New Roman" w:hAnsi="Times New Roman"/>
          <w:sz w:val="23"/>
          <w:szCs w:val="23"/>
        </w:rPr>
        <w:t>партіями</w:t>
      </w:r>
      <w:proofErr w:type="spellEnd"/>
      <w:r w:rsidRPr="00D6673D">
        <w:rPr>
          <w:rFonts w:ascii="Times New Roman" w:hAnsi="Times New Roman"/>
          <w:sz w:val="23"/>
          <w:szCs w:val="23"/>
        </w:rPr>
        <w:t xml:space="preserve">. </w:t>
      </w:r>
      <w:proofErr w:type="spellStart"/>
      <w:r w:rsidRPr="00D6673D">
        <w:rPr>
          <w:rFonts w:ascii="Times New Roman" w:hAnsi="Times New Roman"/>
          <w:sz w:val="23"/>
          <w:szCs w:val="23"/>
        </w:rPr>
        <w:t>Розвантаження</w:t>
      </w:r>
      <w:proofErr w:type="spellEnd"/>
      <w:r w:rsidRPr="00D6673D">
        <w:rPr>
          <w:rFonts w:ascii="Times New Roman" w:hAnsi="Times New Roman"/>
          <w:sz w:val="23"/>
          <w:szCs w:val="23"/>
        </w:rPr>
        <w:t xml:space="preserve"> </w:t>
      </w:r>
      <w:proofErr w:type="spellStart"/>
      <w:r w:rsidRPr="00D6673D">
        <w:rPr>
          <w:rFonts w:ascii="Times New Roman" w:hAnsi="Times New Roman"/>
          <w:sz w:val="23"/>
          <w:szCs w:val="23"/>
        </w:rPr>
        <w:t>Замовника</w:t>
      </w:r>
      <w:proofErr w:type="spellEnd"/>
      <w:r w:rsidRPr="00D6673D">
        <w:rPr>
          <w:rFonts w:ascii="Times New Roman" w:hAnsi="Times New Roman"/>
          <w:sz w:val="23"/>
          <w:szCs w:val="23"/>
        </w:rPr>
        <w:t xml:space="preserve"> </w:t>
      </w:r>
      <w:proofErr w:type="spellStart"/>
      <w:r w:rsidRPr="00D6673D">
        <w:rPr>
          <w:rFonts w:ascii="Times New Roman" w:hAnsi="Times New Roman"/>
          <w:sz w:val="23"/>
          <w:szCs w:val="23"/>
        </w:rPr>
        <w:t>здійснюється</w:t>
      </w:r>
      <w:proofErr w:type="spellEnd"/>
      <w:r w:rsidRPr="00D6673D">
        <w:rPr>
          <w:rFonts w:ascii="Times New Roman" w:hAnsi="Times New Roman"/>
          <w:sz w:val="23"/>
          <w:szCs w:val="23"/>
        </w:rPr>
        <w:t xml:space="preserve"> за </w:t>
      </w:r>
      <w:proofErr w:type="spellStart"/>
      <w:r w:rsidRPr="00D6673D">
        <w:rPr>
          <w:rFonts w:ascii="Times New Roman" w:hAnsi="Times New Roman"/>
          <w:sz w:val="23"/>
          <w:szCs w:val="23"/>
        </w:rPr>
        <w:t>рахунок</w:t>
      </w:r>
      <w:proofErr w:type="spellEnd"/>
      <w:r w:rsidRPr="00D6673D">
        <w:rPr>
          <w:rFonts w:ascii="Times New Roman" w:hAnsi="Times New Roman"/>
          <w:sz w:val="23"/>
          <w:szCs w:val="23"/>
        </w:rPr>
        <w:t xml:space="preserve"> </w:t>
      </w:r>
      <w:proofErr w:type="spellStart"/>
      <w:r w:rsidRPr="00D6673D">
        <w:rPr>
          <w:rFonts w:ascii="Times New Roman" w:hAnsi="Times New Roman"/>
          <w:sz w:val="23"/>
          <w:szCs w:val="23"/>
        </w:rPr>
        <w:t>Постачальника</w:t>
      </w:r>
      <w:proofErr w:type="spellEnd"/>
      <w:r w:rsidRPr="00D6673D">
        <w:rPr>
          <w:rFonts w:ascii="Times New Roman" w:hAnsi="Times New Roman"/>
          <w:sz w:val="23"/>
          <w:szCs w:val="23"/>
        </w:rPr>
        <w:t>.</w:t>
      </w:r>
    </w:p>
    <w:p w:rsidR="00EB324B" w:rsidRPr="00DF46D9" w:rsidRDefault="00EB324B" w:rsidP="00EB324B">
      <w:pPr>
        <w:pStyle w:val="Default"/>
        <w:jc w:val="center"/>
        <w:rPr>
          <w:bCs/>
          <w:sz w:val="23"/>
          <w:szCs w:val="23"/>
          <w:lang w:val="uk-UA"/>
        </w:rPr>
      </w:pPr>
    </w:p>
    <w:p w:rsidR="00EB324B" w:rsidRDefault="00EB324B" w:rsidP="00EB324B">
      <w:pPr>
        <w:pStyle w:val="Default"/>
        <w:jc w:val="center"/>
        <w:rPr>
          <w:b/>
          <w:bCs/>
          <w:sz w:val="23"/>
          <w:szCs w:val="23"/>
          <w:lang w:val="uk-UA"/>
        </w:rPr>
      </w:pPr>
      <w:r w:rsidRPr="00567C72">
        <w:rPr>
          <w:b/>
          <w:bCs/>
          <w:sz w:val="23"/>
          <w:szCs w:val="23"/>
          <w:lang w:val="uk-UA"/>
        </w:rPr>
        <w:t>Обсяг закуп</w:t>
      </w:r>
      <w:r w:rsidRPr="00F620C1">
        <w:rPr>
          <w:b/>
          <w:bCs/>
          <w:sz w:val="23"/>
          <w:szCs w:val="23"/>
          <w:lang w:val="uk-UA"/>
        </w:rPr>
        <w:t>і</w:t>
      </w:r>
      <w:r w:rsidRPr="00567C72">
        <w:rPr>
          <w:b/>
          <w:bCs/>
          <w:sz w:val="23"/>
          <w:szCs w:val="23"/>
          <w:lang w:val="uk-UA"/>
        </w:rPr>
        <w:t>вл</w:t>
      </w:r>
      <w:r w:rsidRPr="00F620C1">
        <w:rPr>
          <w:b/>
          <w:bCs/>
          <w:sz w:val="23"/>
          <w:szCs w:val="23"/>
          <w:lang w:val="uk-UA"/>
        </w:rPr>
        <w:t>і</w:t>
      </w:r>
    </w:p>
    <w:p w:rsidR="00F05A04" w:rsidRDefault="00F05A04" w:rsidP="00EB324B">
      <w:pPr>
        <w:pStyle w:val="Default"/>
        <w:jc w:val="center"/>
        <w:rPr>
          <w:b/>
          <w:bCs/>
          <w:sz w:val="23"/>
          <w:szCs w:val="23"/>
          <w:lang w:val="uk-UA"/>
        </w:rPr>
      </w:pPr>
    </w:p>
    <w:tbl>
      <w:tblPr>
        <w:tblW w:w="10181" w:type="dxa"/>
        <w:tblInd w:w="113" w:type="dxa"/>
        <w:tblLook w:val="04A0" w:firstRow="1" w:lastRow="0" w:firstColumn="1" w:lastColumn="0" w:noHBand="0" w:noVBand="1"/>
      </w:tblPr>
      <w:tblGrid>
        <w:gridCol w:w="500"/>
        <w:gridCol w:w="1780"/>
        <w:gridCol w:w="5795"/>
        <w:gridCol w:w="1080"/>
        <w:gridCol w:w="1026"/>
      </w:tblGrid>
      <w:tr w:rsidR="00F05A04" w:rsidRPr="00F05A04" w:rsidTr="00F05A04">
        <w:trPr>
          <w:trHeight w:val="312"/>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5A04" w:rsidRPr="00F05A04" w:rsidRDefault="00F05A04" w:rsidP="00F05A04">
            <w:pPr>
              <w:spacing w:after="0" w:line="240" w:lineRule="auto"/>
              <w:jc w:val="center"/>
              <w:rPr>
                <w:rFonts w:ascii="Times New Roman" w:hAnsi="Times New Roman"/>
                <w:color w:val="000000"/>
                <w:sz w:val="24"/>
                <w:szCs w:val="24"/>
              </w:rPr>
            </w:pPr>
            <w:r w:rsidRPr="00F05A04">
              <w:rPr>
                <w:rFonts w:ascii="Times New Roman" w:hAnsi="Times New Roman"/>
                <w:color w:val="000000"/>
                <w:sz w:val="24"/>
                <w:szCs w:val="24"/>
              </w:rPr>
              <w:t>№</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A04" w:rsidRPr="00F05A04" w:rsidRDefault="00F05A04" w:rsidP="00F05A04">
            <w:pPr>
              <w:spacing w:after="0" w:line="240" w:lineRule="auto"/>
              <w:jc w:val="center"/>
              <w:rPr>
                <w:rFonts w:ascii="Times New Roman" w:hAnsi="Times New Roman"/>
                <w:color w:val="000000"/>
                <w:sz w:val="24"/>
                <w:szCs w:val="24"/>
              </w:rPr>
            </w:pPr>
            <w:proofErr w:type="spellStart"/>
            <w:r w:rsidRPr="00F05A04">
              <w:rPr>
                <w:rFonts w:ascii="Times New Roman" w:hAnsi="Times New Roman"/>
                <w:color w:val="000000"/>
                <w:sz w:val="24"/>
                <w:szCs w:val="24"/>
              </w:rPr>
              <w:t>Найменування</w:t>
            </w:r>
            <w:proofErr w:type="spellEnd"/>
          </w:p>
        </w:tc>
        <w:tc>
          <w:tcPr>
            <w:tcW w:w="57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5A04" w:rsidRPr="00F05A04" w:rsidRDefault="00F05A04" w:rsidP="00F05A04">
            <w:pPr>
              <w:spacing w:after="0" w:line="240" w:lineRule="auto"/>
              <w:jc w:val="center"/>
              <w:rPr>
                <w:rFonts w:ascii="Times New Roman" w:hAnsi="Times New Roman"/>
                <w:color w:val="000000"/>
                <w:sz w:val="24"/>
                <w:szCs w:val="24"/>
              </w:rPr>
            </w:pPr>
            <w:proofErr w:type="spellStart"/>
            <w:r w:rsidRPr="00F05A04">
              <w:rPr>
                <w:rFonts w:ascii="Times New Roman" w:hAnsi="Times New Roman"/>
                <w:color w:val="000000"/>
                <w:sz w:val="24"/>
                <w:szCs w:val="24"/>
              </w:rPr>
              <w:t>Технічна</w:t>
            </w:r>
            <w:proofErr w:type="spellEnd"/>
            <w:r w:rsidRPr="00F05A04">
              <w:rPr>
                <w:rFonts w:ascii="Times New Roman" w:hAnsi="Times New Roman"/>
                <w:color w:val="000000"/>
                <w:sz w:val="24"/>
                <w:szCs w:val="24"/>
              </w:rPr>
              <w:t xml:space="preserve"> характеристика</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A04" w:rsidRPr="00F05A04" w:rsidRDefault="00F05A04" w:rsidP="00F05A04">
            <w:pPr>
              <w:spacing w:after="0" w:line="240" w:lineRule="auto"/>
              <w:jc w:val="center"/>
              <w:rPr>
                <w:rFonts w:ascii="Times New Roman" w:hAnsi="Times New Roman"/>
                <w:color w:val="000000"/>
                <w:sz w:val="24"/>
                <w:szCs w:val="24"/>
              </w:rPr>
            </w:pPr>
            <w:proofErr w:type="spellStart"/>
            <w:r w:rsidRPr="00F05A04">
              <w:rPr>
                <w:rFonts w:ascii="Times New Roman" w:hAnsi="Times New Roman"/>
                <w:color w:val="000000"/>
                <w:sz w:val="24"/>
                <w:szCs w:val="24"/>
              </w:rPr>
              <w:t>Кіл-ть</w:t>
            </w:r>
            <w:proofErr w:type="spellEnd"/>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A04" w:rsidRPr="00F05A04" w:rsidRDefault="00F05A04" w:rsidP="00F05A04">
            <w:pPr>
              <w:spacing w:after="0" w:line="240" w:lineRule="auto"/>
              <w:jc w:val="center"/>
              <w:rPr>
                <w:rFonts w:ascii="Times New Roman" w:hAnsi="Times New Roman"/>
                <w:color w:val="000000"/>
                <w:sz w:val="24"/>
                <w:szCs w:val="24"/>
              </w:rPr>
            </w:pPr>
            <w:proofErr w:type="spellStart"/>
            <w:r w:rsidRPr="00F05A04">
              <w:rPr>
                <w:rFonts w:ascii="Times New Roman" w:hAnsi="Times New Roman"/>
                <w:color w:val="000000"/>
                <w:sz w:val="24"/>
                <w:szCs w:val="24"/>
              </w:rPr>
              <w:t>Од.вим</w:t>
            </w:r>
            <w:proofErr w:type="spellEnd"/>
            <w:r w:rsidRPr="00F05A04">
              <w:rPr>
                <w:rFonts w:ascii="Times New Roman" w:hAnsi="Times New Roman"/>
                <w:color w:val="000000"/>
                <w:sz w:val="24"/>
                <w:szCs w:val="24"/>
              </w:rPr>
              <w:t>.</w:t>
            </w:r>
          </w:p>
        </w:tc>
      </w:tr>
      <w:tr w:rsidR="00F05A04" w:rsidRPr="00F05A04" w:rsidTr="00F05A04">
        <w:trPr>
          <w:trHeight w:val="312"/>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05A04" w:rsidRPr="00F05A04" w:rsidRDefault="00F05A04" w:rsidP="00F05A04">
            <w:pPr>
              <w:spacing w:after="0" w:line="240" w:lineRule="auto"/>
              <w:rPr>
                <w:rFonts w:ascii="Times New Roman" w:hAnsi="Times New Roman"/>
                <w:color w:val="000000"/>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F05A04" w:rsidRPr="00F05A04" w:rsidRDefault="00F05A04" w:rsidP="00F05A04">
            <w:pPr>
              <w:spacing w:after="0" w:line="240" w:lineRule="auto"/>
              <w:rPr>
                <w:rFonts w:ascii="Times New Roman" w:hAnsi="Times New Roman"/>
                <w:color w:val="000000"/>
                <w:sz w:val="24"/>
                <w:szCs w:val="24"/>
              </w:rPr>
            </w:pPr>
          </w:p>
        </w:tc>
        <w:tc>
          <w:tcPr>
            <w:tcW w:w="5795" w:type="dxa"/>
            <w:vMerge/>
            <w:tcBorders>
              <w:top w:val="single" w:sz="4" w:space="0" w:color="auto"/>
              <w:left w:val="single" w:sz="4" w:space="0" w:color="auto"/>
              <w:bottom w:val="single" w:sz="4" w:space="0" w:color="000000"/>
              <w:right w:val="single" w:sz="4" w:space="0" w:color="auto"/>
            </w:tcBorders>
            <w:vAlign w:val="center"/>
            <w:hideMark/>
          </w:tcPr>
          <w:p w:rsidR="00F05A04" w:rsidRPr="00F05A04" w:rsidRDefault="00F05A04" w:rsidP="00F05A04">
            <w:pPr>
              <w:spacing w:after="0" w:line="240" w:lineRule="auto"/>
              <w:rPr>
                <w:rFonts w:ascii="Times New Roman" w:hAnsi="Times New Roman"/>
                <w:color w:val="000000"/>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05A04" w:rsidRPr="00F05A04" w:rsidRDefault="00F05A04" w:rsidP="00F05A04">
            <w:pPr>
              <w:spacing w:after="0" w:line="240" w:lineRule="auto"/>
              <w:rPr>
                <w:rFonts w:ascii="Times New Roman" w:hAnsi="Times New Roman"/>
                <w:color w:val="000000"/>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F05A04" w:rsidRPr="00F05A04" w:rsidRDefault="00F05A04" w:rsidP="00F05A04">
            <w:pPr>
              <w:spacing w:after="0" w:line="240" w:lineRule="auto"/>
              <w:rPr>
                <w:rFonts w:ascii="Times New Roman" w:hAnsi="Times New Roman"/>
                <w:color w:val="000000"/>
                <w:sz w:val="24"/>
                <w:szCs w:val="24"/>
              </w:rPr>
            </w:pPr>
          </w:p>
        </w:tc>
      </w:tr>
      <w:tr w:rsidR="00F05A04" w:rsidRPr="00F05A04" w:rsidTr="00F05A04">
        <w:trPr>
          <w:trHeight w:val="343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05A04" w:rsidRPr="00F05A04" w:rsidRDefault="00F05A04" w:rsidP="00F05A04">
            <w:pPr>
              <w:spacing w:after="0" w:line="240" w:lineRule="auto"/>
              <w:jc w:val="center"/>
              <w:rPr>
                <w:rFonts w:ascii="Times New Roman" w:hAnsi="Times New Roman"/>
                <w:color w:val="000000"/>
                <w:sz w:val="24"/>
                <w:szCs w:val="24"/>
              </w:rPr>
            </w:pPr>
            <w:r w:rsidRPr="00F05A04">
              <w:rPr>
                <w:rFonts w:ascii="Times New Roman" w:hAnsi="Times New Roman"/>
                <w:color w:val="000000"/>
                <w:sz w:val="24"/>
                <w:szCs w:val="24"/>
              </w:rPr>
              <w:t>1</w:t>
            </w:r>
          </w:p>
        </w:tc>
        <w:tc>
          <w:tcPr>
            <w:tcW w:w="1780" w:type="dxa"/>
            <w:tcBorders>
              <w:top w:val="nil"/>
              <w:left w:val="nil"/>
              <w:bottom w:val="single" w:sz="4" w:space="0" w:color="auto"/>
              <w:right w:val="single" w:sz="4" w:space="0" w:color="auto"/>
            </w:tcBorders>
            <w:shd w:val="clear" w:color="auto" w:fill="auto"/>
            <w:vAlign w:val="center"/>
            <w:hideMark/>
          </w:tcPr>
          <w:p w:rsidR="00F05A04" w:rsidRPr="00F05A04" w:rsidRDefault="00F05A04" w:rsidP="00F05A04">
            <w:pPr>
              <w:spacing w:after="0" w:line="240" w:lineRule="auto"/>
              <w:rPr>
                <w:rFonts w:ascii="Times New Roman" w:hAnsi="Times New Roman"/>
                <w:color w:val="000000"/>
                <w:sz w:val="24"/>
                <w:szCs w:val="24"/>
              </w:rPr>
            </w:pPr>
            <w:proofErr w:type="spellStart"/>
            <w:r w:rsidRPr="00F05A04">
              <w:rPr>
                <w:rFonts w:ascii="Times New Roman" w:hAnsi="Times New Roman"/>
                <w:color w:val="000000"/>
                <w:sz w:val="24"/>
                <w:szCs w:val="24"/>
              </w:rPr>
              <w:t>Мітла</w:t>
            </w:r>
            <w:proofErr w:type="spellEnd"/>
            <w:r w:rsidRPr="00F05A04">
              <w:rPr>
                <w:rFonts w:ascii="Times New Roman" w:hAnsi="Times New Roman"/>
                <w:color w:val="000000"/>
                <w:sz w:val="24"/>
                <w:szCs w:val="24"/>
              </w:rPr>
              <w:t xml:space="preserve"> </w:t>
            </w:r>
            <w:proofErr w:type="spellStart"/>
            <w:r w:rsidRPr="00F05A04">
              <w:rPr>
                <w:rFonts w:ascii="Times New Roman" w:hAnsi="Times New Roman"/>
                <w:color w:val="000000"/>
                <w:sz w:val="24"/>
                <w:szCs w:val="24"/>
              </w:rPr>
              <w:t>березова</w:t>
            </w:r>
            <w:proofErr w:type="spellEnd"/>
          </w:p>
        </w:tc>
        <w:tc>
          <w:tcPr>
            <w:tcW w:w="5795" w:type="dxa"/>
            <w:tcBorders>
              <w:top w:val="nil"/>
              <w:left w:val="nil"/>
              <w:bottom w:val="single" w:sz="4" w:space="0" w:color="auto"/>
              <w:right w:val="single" w:sz="4" w:space="0" w:color="auto"/>
            </w:tcBorders>
            <w:shd w:val="clear" w:color="auto" w:fill="auto"/>
            <w:vAlign w:val="center"/>
            <w:hideMark/>
          </w:tcPr>
          <w:p w:rsidR="006C4272" w:rsidRDefault="00F05A04" w:rsidP="00F05A04">
            <w:pPr>
              <w:spacing w:after="0" w:line="240" w:lineRule="auto"/>
              <w:rPr>
                <w:rFonts w:ascii="Times New Roman" w:hAnsi="Times New Roman"/>
                <w:color w:val="000000"/>
              </w:rPr>
            </w:pPr>
            <w:r w:rsidRPr="00F05A04">
              <w:rPr>
                <w:rFonts w:ascii="Times New Roman" w:hAnsi="Times New Roman"/>
                <w:color w:val="000000"/>
              </w:rPr>
              <w:t xml:space="preserve">1) </w:t>
            </w:r>
            <w:proofErr w:type="spellStart"/>
            <w:r w:rsidRPr="00F05A04">
              <w:rPr>
                <w:rFonts w:ascii="Times New Roman" w:hAnsi="Times New Roman"/>
                <w:color w:val="000000"/>
              </w:rPr>
              <w:t>мітла</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березова</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вищого</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ґатунку</w:t>
            </w:r>
            <w:proofErr w:type="spellEnd"/>
            <w:r w:rsidRPr="00F05A04">
              <w:rPr>
                <w:rFonts w:ascii="Times New Roman" w:hAnsi="Times New Roman"/>
                <w:color w:val="000000"/>
              </w:rPr>
              <w:t>;</w:t>
            </w:r>
            <w:r w:rsidRPr="00F05A04">
              <w:rPr>
                <w:rFonts w:ascii="Times New Roman" w:hAnsi="Times New Roman"/>
                <w:color w:val="000000"/>
              </w:rPr>
              <w:br/>
              <w:t xml:space="preserve">2) </w:t>
            </w:r>
            <w:proofErr w:type="spellStart"/>
            <w:r w:rsidRPr="00F05A04">
              <w:rPr>
                <w:rFonts w:ascii="Times New Roman" w:hAnsi="Times New Roman"/>
                <w:color w:val="000000"/>
              </w:rPr>
              <w:t>сировина</w:t>
            </w:r>
            <w:proofErr w:type="spellEnd"/>
            <w:r w:rsidRPr="00F05A04">
              <w:rPr>
                <w:rFonts w:ascii="Times New Roman" w:hAnsi="Times New Roman"/>
                <w:color w:val="000000"/>
              </w:rPr>
              <w:t xml:space="preserve"> для </w:t>
            </w:r>
            <w:proofErr w:type="spellStart"/>
            <w:r w:rsidRPr="00F05A04">
              <w:rPr>
                <w:rFonts w:ascii="Times New Roman" w:hAnsi="Times New Roman"/>
                <w:color w:val="000000"/>
              </w:rPr>
              <w:t>виготовлення</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мітел</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має</w:t>
            </w:r>
            <w:proofErr w:type="spellEnd"/>
            <w:r w:rsidRPr="00F05A04">
              <w:rPr>
                <w:rFonts w:ascii="Times New Roman" w:hAnsi="Times New Roman"/>
                <w:color w:val="000000"/>
              </w:rPr>
              <w:t xml:space="preserve"> бути заготовлена не </w:t>
            </w:r>
            <w:proofErr w:type="spellStart"/>
            <w:r w:rsidRPr="00F05A04">
              <w:rPr>
                <w:rFonts w:ascii="Times New Roman" w:hAnsi="Times New Roman"/>
                <w:color w:val="000000"/>
              </w:rPr>
              <w:t>раніше</w:t>
            </w:r>
            <w:proofErr w:type="spellEnd"/>
            <w:r w:rsidRPr="00F05A04">
              <w:rPr>
                <w:rFonts w:ascii="Times New Roman" w:hAnsi="Times New Roman"/>
                <w:color w:val="000000"/>
              </w:rPr>
              <w:t xml:space="preserve"> 2022 року;</w:t>
            </w:r>
            <w:r w:rsidRPr="00F05A04">
              <w:rPr>
                <w:rFonts w:ascii="Times New Roman" w:hAnsi="Times New Roman"/>
                <w:color w:val="000000"/>
              </w:rPr>
              <w:br/>
              <w:t xml:space="preserve">3) </w:t>
            </w:r>
            <w:proofErr w:type="spellStart"/>
            <w:r w:rsidRPr="00F05A04">
              <w:rPr>
                <w:rFonts w:ascii="Times New Roman" w:hAnsi="Times New Roman"/>
                <w:color w:val="000000"/>
              </w:rPr>
              <w:t>товщина</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верхньої</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частини</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мітли</w:t>
            </w:r>
            <w:proofErr w:type="spellEnd"/>
            <w:r w:rsidRPr="00F05A04">
              <w:rPr>
                <w:rFonts w:ascii="Times New Roman" w:hAnsi="Times New Roman"/>
                <w:color w:val="000000"/>
              </w:rPr>
              <w:t xml:space="preserve"> не </w:t>
            </w:r>
            <w:proofErr w:type="spellStart"/>
            <w:r w:rsidRPr="00F05A04">
              <w:rPr>
                <w:rFonts w:ascii="Times New Roman" w:hAnsi="Times New Roman"/>
                <w:color w:val="000000"/>
              </w:rPr>
              <w:t>менше</w:t>
            </w:r>
            <w:proofErr w:type="spellEnd"/>
            <w:r w:rsidRPr="00F05A04">
              <w:rPr>
                <w:rFonts w:ascii="Times New Roman" w:hAnsi="Times New Roman"/>
                <w:color w:val="000000"/>
              </w:rPr>
              <w:t xml:space="preserve"> 70-90 мм;</w:t>
            </w:r>
            <w:r w:rsidRPr="00F05A04">
              <w:rPr>
                <w:rFonts w:ascii="Times New Roman" w:hAnsi="Times New Roman"/>
                <w:color w:val="000000"/>
              </w:rPr>
              <w:br/>
              <w:t xml:space="preserve">4) </w:t>
            </w:r>
            <w:proofErr w:type="spellStart"/>
            <w:r w:rsidRPr="00F05A04">
              <w:rPr>
                <w:rFonts w:ascii="Times New Roman" w:hAnsi="Times New Roman"/>
                <w:color w:val="000000"/>
              </w:rPr>
              <w:t>підмітаюча</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поверхня</w:t>
            </w:r>
            <w:proofErr w:type="spellEnd"/>
            <w:r w:rsidRPr="00F05A04">
              <w:rPr>
                <w:rFonts w:ascii="Times New Roman" w:hAnsi="Times New Roman"/>
                <w:color w:val="000000"/>
              </w:rPr>
              <w:t xml:space="preserve"> не </w:t>
            </w:r>
            <w:proofErr w:type="spellStart"/>
            <w:r w:rsidRPr="00F05A04">
              <w:rPr>
                <w:rFonts w:ascii="Times New Roman" w:hAnsi="Times New Roman"/>
                <w:color w:val="000000"/>
              </w:rPr>
              <w:t>менше</w:t>
            </w:r>
            <w:proofErr w:type="spellEnd"/>
            <w:r w:rsidRPr="00F05A04">
              <w:rPr>
                <w:rFonts w:ascii="Times New Roman" w:hAnsi="Times New Roman"/>
                <w:color w:val="000000"/>
              </w:rPr>
              <w:t xml:space="preserve"> 200 мм;</w:t>
            </w:r>
            <w:r w:rsidRPr="00F05A04">
              <w:rPr>
                <w:rFonts w:ascii="Times New Roman" w:hAnsi="Times New Roman"/>
                <w:color w:val="000000"/>
              </w:rPr>
              <w:br/>
              <w:t xml:space="preserve">5) </w:t>
            </w:r>
            <w:proofErr w:type="spellStart"/>
            <w:r w:rsidRPr="00F05A04">
              <w:rPr>
                <w:rFonts w:ascii="Times New Roman" w:hAnsi="Times New Roman"/>
                <w:color w:val="000000"/>
              </w:rPr>
              <w:t>висота</w:t>
            </w:r>
            <w:proofErr w:type="spellEnd"/>
            <w:r w:rsidRPr="00F05A04">
              <w:rPr>
                <w:rFonts w:ascii="Times New Roman" w:hAnsi="Times New Roman"/>
                <w:color w:val="000000"/>
              </w:rPr>
              <w:t xml:space="preserve"> 500-800 мм. (без </w:t>
            </w:r>
            <w:proofErr w:type="spellStart"/>
            <w:r w:rsidRPr="00F05A04">
              <w:rPr>
                <w:rFonts w:ascii="Times New Roman" w:hAnsi="Times New Roman"/>
                <w:color w:val="000000"/>
              </w:rPr>
              <w:t>держака</w:t>
            </w:r>
            <w:proofErr w:type="spellEnd"/>
            <w:r w:rsidRPr="00F05A04">
              <w:rPr>
                <w:rFonts w:ascii="Times New Roman" w:hAnsi="Times New Roman"/>
                <w:color w:val="000000"/>
              </w:rPr>
              <w:t>);</w:t>
            </w:r>
            <w:r w:rsidRPr="00F05A04">
              <w:rPr>
                <w:rFonts w:ascii="Times New Roman" w:hAnsi="Times New Roman"/>
                <w:color w:val="000000"/>
              </w:rPr>
              <w:br/>
              <w:t xml:space="preserve">6) </w:t>
            </w:r>
            <w:proofErr w:type="spellStart"/>
            <w:r w:rsidRPr="00F05A04">
              <w:rPr>
                <w:rFonts w:ascii="Times New Roman" w:hAnsi="Times New Roman"/>
                <w:color w:val="000000"/>
              </w:rPr>
              <w:t>діаметр</w:t>
            </w:r>
            <w:proofErr w:type="spellEnd"/>
            <w:r w:rsidRPr="00F05A04">
              <w:rPr>
                <w:rFonts w:ascii="Times New Roman" w:hAnsi="Times New Roman"/>
                <w:color w:val="000000"/>
              </w:rPr>
              <w:t xml:space="preserve"> прута у </w:t>
            </w:r>
            <w:proofErr w:type="spellStart"/>
            <w:r w:rsidRPr="00F05A04">
              <w:rPr>
                <w:rFonts w:ascii="Times New Roman" w:hAnsi="Times New Roman"/>
                <w:color w:val="000000"/>
              </w:rPr>
              <w:t>нижній</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частині</w:t>
            </w:r>
            <w:proofErr w:type="spellEnd"/>
            <w:r w:rsidRPr="00F05A04">
              <w:rPr>
                <w:rFonts w:ascii="Times New Roman" w:hAnsi="Times New Roman"/>
                <w:color w:val="000000"/>
              </w:rPr>
              <w:t xml:space="preserve"> не повинен </w:t>
            </w:r>
            <w:proofErr w:type="spellStart"/>
            <w:r w:rsidRPr="00F05A04">
              <w:rPr>
                <w:rFonts w:ascii="Times New Roman" w:hAnsi="Times New Roman"/>
                <w:color w:val="000000"/>
              </w:rPr>
              <w:t>перевищувати</w:t>
            </w:r>
            <w:proofErr w:type="spellEnd"/>
            <w:r w:rsidRPr="00F05A04">
              <w:rPr>
                <w:rFonts w:ascii="Times New Roman" w:hAnsi="Times New Roman"/>
                <w:color w:val="000000"/>
              </w:rPr>
              <w:t xml:space="preserve"> 10 мм;</w:t>
            </w:r>
            <w:r w:rsidRPr="00F05A04">
              <w:rPr>
                <w:rFonts w:ascii="Times New Roman" w:hAnsi="Times New Roman"/>
                <w:color w:val="000000"/>
              </w:rPr>
              <w:br/>
              <w:t xml:space="preserve">7) </w:t>
            </w:r>
            <w:proofErr w:type="spellStart"/>
            <w:r w:rsidRPr="00F05A04">
              <w:rPr>
                <w:rFonts w:ascii="Times New Roman" w:hAnsi="Times New Roman"/>
                <w:color w:val="000000"/>
              </w:rPr>
              <w:t>підмітаюча</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частина</w:t>
            </w:r>
            <w:proofErr w:type="spellEnd"/>
            <w:r w:rsidRPr="00F05A04">
              <w:rPr>
                <w:rFonts w:ascii="Times New Roman" w:hAnsi="Times New Roman"/>
                <w:color w:val="000000"/>
              </w:rPr>
              <w:t xml:space="preserve"> повинна бути </w:t>
            </w:r>
            <w:proofErr w:type="spellStart"/>
            <w:r w:rsidRPr="00F05A04">
              <w:rPr>
                <w:rFonts w:ascii="Times New Roman" w:hAnsi="Times New Roman"/>
                <w:color w:val="000000"/>
              </w:rPr>
              <w:t>гнучкою</w:t>
            </w:r>
            <w:proofErr w:type="spellEnd"/>
            <w:r w:rsidRPr="00F05A04">
              <w:rPr>
                <w:rFonts w:ascii="Times New Roman" w:hAnsi="Times New Roman"/>
                <w:color w:val="000000"/>
              </w:rPr>
              <w:t xml:space="preserve"> та </w:t>
            </w:r>
            <w:proofErr w:type="spellStart"/>
            <w:r w:rsidRPr="00F05A04">
              <w:rPr>
                <w:rFonts w:ascii="Times New Roman" w:hAnsi="Times New Roman"/>
                <w:color w:val="000000"/>
              </w:rPr>
              <w:t>еластичною</w:t>
            </w:r>
            <w:proofErr w:type="spellEnd"/>
            <w:r w:rsidRPr="00F05A04">
              <w:rPr>
                <w:rFonts w:ascii="Times New Roman" w:hAnsi="Times New Roman"/>
                <w:color w:val="000000"/>
              </w:rPr>
              <w:t xml:space="preserve"> та не </w:t>
            </w:r>
            <w:proofErr w:type="spellStart"/>
            <w:r w:rsidRPr="00F05A04">
              <w:rPr>
                <w:rFonts w:ascii="Times New Roman" w:hAnsi="Times New Roman"/>
                <w:color w:val="000000"/>
              </w:rPr>
              <w:t>просвічуватися</w:t>
            </w:r>
            <w:proofErr w:type="spellEnd"/>
            <w:r w:rsidRPr="00F05A04">
              <w:rPr>
                <w:rFonts w:ascii="Times New Roman" w:hAnsi="Times New Roman"/>
                <w:color w:val="000000"/>
              </w:rPr>
              <w:t xml:space="preserve">, не </w:t>
            </w:r>
            <w:proofErr w:type="spellStart"/>
            <w:r w:rsidRPr="00F05A04">
              <w:rPr>
                <w:rFonts w:ascii="Times New Roman" w:hAnsi="Times New Roman"/>
                <w:color w:val="000000"/>
              </w:rPr>
              <w:t>ламатися</w:t>
            </w:r>
            <w:proofErr w:type="spellEnd"/>
            <w:r w:rsidRPr="00F05A04">
              <w:rPr>
                <w:rFonts w:ascii="Times New Roman" w:hAnsi="Times New Roman"/>
                <w:color w:val="000000"/>
              </w:rPr>
              <w:t xml:space="preserve"> при </w:t>
            </w:r>
            <w:proofErr w:type="spellStart"/>
            <w:r w:rsidRPr="00F05A04">
              <w:rPr>
                <w:rFonts w:ascii="Times New Roman" w:hAnsi="Times New Roman"/>
                <w:color w:val="000000"/>
              </w:rPr>
              <w:t>згинанні</w:t>
            </w:r>
            <w:proofErr w:type="spellEnd"/>
            <w:r w:rsidRPr="00F05A04">
              <w:rPr>
                <w:rFonts w:ascii="Times New Roman" w:hAnsi="Times New Roman"/>
                <w:color w:val="000000"/>
              </w:rPr>
              <w:t xml:space="preserve"> на 90°;                                      </w:t>
            </w:r>
          </w:p>
          <w:p w:rsidR="00F05A04" w:rsidRPr="00F05A04" w:rsidRDefault="00F05A04" w:rsidP="00F05A04">
            <w:pPr>
              <w:spacing w:after="0" w:line="240" w:lineRule="auto"/>
              <w:rPr>
                <w:rFonts w:ascii="Times New Roman" w:hAnsi="Times New Roman"/>
                <w:color w:val="000000"/>
              </w:rPr>
            </w:pPr>
            <w:r w:rsidRPr="00F05A04">
              <w:rPr>
                <w:rFonts w:ascii="Times New Roman" w:hAnsi="Times New Roman"/>
                <w:color w:val="000000"/>
              </w:rPr>
              <w:t xml:space="preserve">8) </w:t>
            </w:r>
            <w:proofErr w:type="spellStart"/>
            <w:r w:rsidRPr="00F05A04">
              <w:rPr>
                <w:rFonts w:ascii="Times New Roman" w:hAnsi="Times New Roman"/>
                <w:color w:val="000000"/>
              </w:rPr>
              <w:t>в’язки</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повинні</w:t>
            </w:r>
            <w:proofErr w:type="spellEnd"/>
            <w:r w:rsidRPr="00F05A04">
              <w:rPr>
                <w:rFonts w:ascii="Times New Roman" w:hAnsi="Times New Roman"/>
                <w:color w:val="000000"/>
              </w:rPr>
              <w:t xml:space="preserve"> бути </w:t>
            </w:r>
            <w:proofErr w:type="spellStart"/>
            <w:r w:rsidRPr="00F05A04">
              <w:rPr>
                <w:rFonts w:ascii="Times New Roman" w:hAnsi="Times New Roman"/>
                <w:color w:val="000000"/>
              </w:rPr>
              <w:t>міцними</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виконаними</w:t>
            </w:r>
            <w:proofErr w:type="spellEnd"/>
            <w:r w:rsidRPr="00F05A04">
              <w:rPr>
                <w:rFonts w:ascii="Times New Roman" w:hAnsi="Times New Roman"/>
                <w:color w:val="000000"/>
              </w:rPr>
              <w:t xml:space="preserve"> з </w:t>
            </w:r>
            <w:proofErr w:type="spellStart"/>
            <w:r w:rsidRPr="00F05A04">
              <w:rPr>
                <w:rFonts w:ascii="Times New Roman" w:hAnsi="Times New Roman"/>
                <w:color w:val="000000"/>
              </w:rPr>
              <w:t>металевої</w:t>
            </w:r>
            <w:proofErr w:type="spellEnd"/>
            <w:r w:rsidRPr="00F05A04">
              <w:rPr>
                <w:rFonts w:ascii="Times New Roman" w:hAnsi="Times New Roman"/>
                <w:color w:val="000000"/>
              </w:rPr>
              <w:t xml:space="preserve"> проволоки, не </w:t>
            </w:r>
            <w:proofErr w:type="spellStart"/>
            <w:r w:rsidRPr="00F05A04">
              <w:rPr>
                <w:rFonts w:ascii="Times New Roman" w:hAnsi="Times New Roman"/>
                <w:color w:val="000000"/>
              </w:rPr>
              <w:t>менш</w:t>
            </w:r>
            <w:proofErr w:type="spellEnd"/>
            <w:r w:rsidRPr="00F05A04">
              <w:rPr>
                <w:rFonts w:ascii="Times New Roman" w:hAnsi="Times New Roman"/>
                <w:color w:val="000000"/>
              </w:rPr>
              <w:t xml:space="preserve"> </w:t>
            </w:r>
            <w:proofErr w:type="spellStart"/>
            <w:r w:rsidRPr="00F05A04">
              <w:rPr>
                <w:rFonts w:ascii="Times New Roman" w:hAnsi="Times New Roman"/>
                <w:color w:val="000000"/>
              </w:rPr>
              <w:t>ніж</w:t>
            </w:r>
            <w:proofErr w:type="spellEnd"/>
            <w:r w:rsidRPr="00F05A04">
              <w:rPr>
                <w:rFonts w:ascii="Times New Roman" w:hAnsi="Times New Roman"/>
                <w:color w:val="000000"/>
              </w:rPr>
              <w:t xml:space="preserve"> в два </w:t>
            </w:r>
            <w:proofErr w:type="spellStart"/>
            <w:r w:rsidRPr="00F05A04">
              <w:rPr>
                <w:rFonts w:ascii="Times New Roman" w:hAnsi="Times New Roman"/>
                <w:color w:val="000000"/>
              </w:rPr>
              <w:t>повних</w:t>
            </w:r>
            <w:proofErr w:type="spellEnd"/>
            <w:r w:rsidRPr="00F05A04">
              <w:rPr>
                <w:rFonts w:ascii="Times New Roman" w:hAnsi="Times New Roman"/>
                <w:color w:val="000000"/>
              </w:rPr>
              <w:t xml:space="preserve"> обороти у 2-х </w:t>
            </w:r>
            <w:proofErr w:type="spellStart"/>
            <w:r w:rsidRPr="00F05A04">
              <w:rPr>
                <w:rFonts w:ascii="Times New Roman" w:hAnsi="Times New Roman"/>
                <w:color w:val="000000"/>
              </w:rPr>
              <w:t>місцях</w:t>
            </w:r>
            <w:proofErr w:type="spellEnd"/>
            <w:r w:rsidRPr="00F05A04">
              <w:rPr>
                <w:rFonts w:ascii="Times New Roman" w:hAnsi="Times New Roman"/>
                <w:color w:val="000000"/>
              </w:rPr>
              <w:t>.</w:t>
            </w:r>
          </w:p>
        </w:tc>
        <w:tc>
          <w:tcPr>
            <w:tcW w:w="1080" w:type="dxa"/>
            <w:tcBorders>
              <w:top w:val="nil"/>
              <w:left w:val="nil"/>
              <w:bottom w:val="single" w:sz="4" w:space="0" w:color="auto"/>
              <w:right w:val="single" w:sz="4" w:space="0" w:color="auto"/>
            </w:tcBorders>
            <w:shd w:val="clear" w:color="auto" w:fill="auto"/>
            <w:noWrap/>
            <w:vAlign w:val="center"/>
            <w:hideMark/>
          </w:tcPr>
          <w:p w:rsidR="00F05A04" w:rsidRPr="00F05A04" w:rsidRDefault="00F05A04" w:rsidP="00F05A04">
            <w:pPr>
              <w:spacing w:after="0" w:line="240" w:lineRule="auto"/>
              <w:jc w:val="center"/>
              <w:rPr>
                <w:rFonts w:ascii="Times New Roman" w:hAnsi="Times New Roman"/>
                <w:color w:val="000000"/>
                <w:sz w:val="24"/>
                <w:szCs w:val="24"/>
              </w:rPr>
            </w:pPr>
            <w:r w:rsidRPr="00F05A04">
              <w:rPr>
                <w:rFonts w:ascii="Times New Roman" w:hAnsi="Times New Roman"/>
                <w:color w:val="000000"/>
                <w:sz w:val="24"/>
                <w:szCs w:val="24"/>
              </w:rPr>
              <w:t>20</w:t>
            </w:r>
            <w:r w:rsidR="00966B25">
              <w:rPr>
                <w:rFonts w:ascii="Times New Roman" w:hAnsi="Times New Roman"/>
                <w:color w:val="000000"/>
                <w:sz w:val="24"/>
                <w:szCs w:val="24"/>
                <w:lang w:val="en-US"/>
              </w:rPr>
              <w:t xml:space="preserve"> </w:t>
            </w:r>
            <w:r w:rsidRPr="00F05A04">
              <w:rPr>
                <w:rFonts w:ascii="Times New Roman" w:hAnsi="Times New Roman"/>
                <w:color w:val="000000"/>
                <w:sz w:val="24"/>
                <w:szCs w:val="24"/>
              </w:rPr>
              <w:t>000</w:t>
            </w:r>
          </w:p>
        </w:tc>
        <w:tc>
          <w:tcPr>
            <w:tcW w:w="1026" w:type="dxa"/>
            <w:tcBorders>
              <w:top w:val="nil"/>
              <w:left w:val="nil"/>
              <w:bottom w:val="single" w:sz="4" w:space="0" w:color="auto"/>
              <w:right w:val="single" w:sz="4" w:space="0" w:color="auto"/>
            </w:tcBorders>
            <w:shd w:val="clear" w:color="auto" w:fill="auto"/>
            <w:noWrap/>
            <w:vAlign w:val="center"/>
            <w:hideMark/>
          </w:tcPr>
          <w:p w:rsidR="00F05A04" w:rsidRPr="00F05A04" w:rsidRDefault="00F05A04" w:rsidP="00F05A04">
            <w:pPr>
              <w:spacing w:after="0" w:line="240" w:lineRule="auto"/>
              <w:jc w:val="center"/>
              <w:rPr>
                <w:rFonts w:ascii="Times New Roman" w:hAnsi="Times New Roman"/>
                <w:color w:val="000000"/>
                <w:sz w:val="24"/>
                <w:szCs w:val="24"/>
              </w:rPr>
            </w:pPr>
            <w:proofErr w:type="spellStart"/>
            <w:r w:rsidRPr="00F05A04">
              <w:rPr>
                <w:rFonts w:ascii="Times New Roman" w:hAnsi="Times New Roman"/>
                <w:color w:val="000000"/>
                <w:sz w:val="24"/>
                <w:szCs w:val="24"/>
              </w:rPr>
              <w:t>шт</w:t>
            </w:r>
            <w:proofErr w:type="spellEnd"/>
          </w:p>
        </w:tc>
      </w:tr>
    </w:tbl>
    <w:p w:rsidR="00F05A04" w:rsidRPr="00F620C1" w:rsidRDefault="00F05A04" w:rsidP="00EB324B">
      <w:pPr>
        <w:pStyle w:val="Default"/>
        <w:jc w:val="center"/>
        <w:rPr>
          <w:b/>
          <w:bCs/>
          <w:sz w:val="23"/>
          <w:szCs w:val="23"/>
          <w:lang w:val="uk-UA"/>
        </w:rPr>
      </w:pPr>
    </w:p>
    <w:p w:rsidR="00EB324B" w:rsidRPr="00567C72" w:rsidRDefault="00EB324B" w:rsidP="00EB324B">
      <w:pPr>
        <w:pStyle w:val="Default"/>
        <w:rPr>
          <w:b/>
          <w:bCs/>
          <w:sz w:val="23"/>
          <w:szCs w:val="23"/>
          <w:lang w:val="uk-UA"/>
        </w:rPr>
      </w:pPr>
    </w:p>
    <w:p w:rsidR="00EB324B" w:rsidRPr="00F05A04" w:rsidRDefault="00F05A04" w:rsidP="00F05A04">
      <w:pPr>
        <w:jc w:val="both"/>
        <w:rPr>
          <w:rFonts w:ascii="Times New Roman" w:hAnsi="Times New Roman"/>
          <w:b/>
          <w:sz w:val="24"/>
          <w:szCs w:val="24"/>
        </w:rPr>
      </w:pPr>
      <w:r w:rsidRPr="00F05A04">
        <w:rPr>
          <w:rFonts w:ascii="Times New Roman" w:hAnsi="Times New Roman"/>
          <w:noProof/>
          <w:sz w:val="24"/>
          <w:szCs w:val="24"/>
        </w:rPr>
        <w:drawing>
          <wp:anchor distT="0" distB="0" distL="114300" distR="114300" simplePos="0" relativeHeight="251658240" behindDoc="0" locked="0" layoutInCell="1" allowOverlap="1" wp14:anchorId="1BB63F95" wp14:editId="39B1EC41">
            <wp:simplePos x="0" y="0"/>
            <wp:positionH relativeFrom="column">
              <wp:align>right</wp:align>
            </wp:positionH>
            <wp:positionV relativeFrom="paragraph">
              <wp:posOffset>2540</wp:posOffset>
            </wp:positionV>
            <wp:extent cx="2826385" cy="3150235"/>
            <wp:effectExtent l="19050" t="0" r="0" b="0"/>
            <wp:wrapSquare wrapText="bothSides"/>
            <wp:docPr id="1" name="Рисунок 2" descr="метла березовая 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тла березовая рис"/>
                    <pic:cNvPicPr>
                      <a:picLocks noChangeAspect="1" noChangeArrowheads="1"/>
                    </pic:cNvPicPr>
                  </pic:nvPicPr>
                  <pic:blipFill>
                    <a:blip r:embed="rId16" cstate="print"/>
                    <a:srcRect/>
                    <a:stretch>
                      <a:fillRect/>
                    </a:stretch>
                  </pic:blipFill>
                  <pic:spPr bwMode="auto">
                    <a:xfrm>
                      <a:off x="0" y="0"/>
                      <a:ext cx="2826385" cy="3150235"/>
                    </a:xfrm>
                    <a:prstGeom prst="rect">
                      <a:avLst/>
                    </a:prstGeom>
                    <a:noFill/>
                  </pic:spPr>
                </pic:pic>
              </a:graphicData>
            </a:graphic>
            <wp14:sizeRelH relativeFrom="margin">
              <wp14:pctWidth>0</wp14:pctWidth>
            </wp14:sizeRelH>
          </wp:anchor>
        </w:drawing>
      </w:r>
      <w:proofErr w:type="spellStart"/>
      <w:r w:rsidRPr="00F05A04">
        <w:rPr>
          <w:rFonts w:ascii="Times New Roman" w:hAnsi="Times New Roman"/>
          <w:b/>
          <w:sz w:val="24"/>
          <w:szCs w:val="24"/>
        </w:rPr>
        <w:t>Ескіз</w:t>
      </w:r>
      <w:proofErr w:type="spellEnd"/>
      <w:r w:rsidRPr="00F05A04">
        <w:rPr>
          <w:rFonts w:ascii="Times New Roman" w:hAnsi="Times New Roman"/>
          <w:b/>
          <w:sz w:val="24"/>
          <w:szCs w:val="24"/>
        </w:rPr>
        <w:t xml:space="preserve"> </w:t>
      </w:r>
      <w:proofErr w:type="spellStart"/>
      <w:r w:rsidRPr="00F05A04">
        <w:rPr>
          <w:rFonts w:ascii="Times New Roman" w:hAnsi="Times New Roman"/>
          <w:b/>
          <w:sz w:val="24"/>
          <w:szCs w:val="24"/>
        </w:rPr>
        <w:t>зразка</w:t>
      </w:r>
      <w:proofErr w:type="spellEnd"/>
      <w:r w:rsidRPr="00F05A04">
        <w:rPr>
          <w:rFonts w:ascii="Times New Roman" w:hAnsi="Times New Roman"/>
          <w:b/>
          <w:sz w:val="24"/>
          <w:szCs w:val="24"/>
        </w:rPr>
        <w:t>:</w:t>
      </w:r>
    </w:p>
    <w:p w:rsidR="00D6673D" w:rsidRPr="00A64F2A" w:rsidRDefault="00D6673D" w:rsidP="00D6673D">
      <w:pPr>
        <w:pStyle w:val="afb"/>
        <w:tabs>
          <w:tab w:val="left" w:pos="0"/>
        </w:tabs>
        <w:ind w:left="0"/>
        <w:jc w:val="both"/>
      </w:pPr>
      <w:r>
        <w:t>1.</w:t>
      </w:r>
      <w:r w:rsidRPr="00A64F2A">
        <w:t xml:space="preserve">Товар повинен відповідати </w:t>
      </w:r>
      <w:proofErr w:type="spellStart"/>
      <w:r w:rsidRPr="00A64F2A">
        <w:t>Cтандартам</w:t>
      </w:r>
      <w:proofErr w:type="spellEnd"/>
      <w:r w:rsidRPr="00A64F2A">
        <w:t xml:space="preserve"> або ТУ, підтверджуватися Сертифікатами відповідності</w:t>
      </w:r>
      <w:r w:rsidR="00B1408A">
        <w:t xml:space="preserve"> або </w:t>
      </w:r>
      <w:r w:rsidRPr="00A64F2A">
        <w:t xml:space="preserve">якості, виданими компетентними органами або заводом-виробником.  </w:t>
      </w:r>
    </w:p>
    <w:p w:rsidR="00D6673D" w:rsidRPr="00A64F2A" w:rsidRDefault="00D6673D" w:rsidP="00D6673D">
      <w:pPr>
        <w:pStyle w:val="afb"/>
        <w:widowControl w:val="0"/>
        <w:tabs>
          <w:tab w:val="left" w:pos="0"/>
        </w:tabs>
        <w:suppressAutoHyphens/>
        <w:autoSpaceDE w:val="0"/>
        <w:ind w:left="0"/>
        <w:jc w:val="both"/>
      </w:pPr>
      <w:r w:rsidRPr="00A64F2A">
        <w:rPr>
          <w:color w:val="000000"/>
          <w:lang w:eastAsia="zh-CN"/>
        </w:rPr>
        <w:t xml:space="preserve">  </w:t>
      </w:r>
      <w:r w:rsidRPr="00A64F2A">
        <w:t>На підтвердження відповідності предмету закупівлі затвердженим стандартам та технічним умовам тендерної закупівлі надати:</w:t>
      </w:r>
    </w:p>
    <w:p w:rsidR="00D6673D" w:rsidRPr="00DC4BFF" w:rsidRDefault="00D6673D" w:rsidP="00D6673D">
      <w:pPr>
        <w:pStyle w:val="afb"/>
        <w:tabs>
          <w:tab w:val="left" w:pos="0"/>
        </w:tabs>
        <w:spacing w:line="276" w:lineRule="auto"/>
        <w:ind w:left="0"/>
        <w:jc w:val="both"/>
        <w:rPr>
          <w:color w:val="000000"/>
        </w:rPr>
      </w:pPr>
      <w:r>
        <w:t>- О</w:t>
      </w:r>
      <w:r w:rsidRPr="00BC3E05">
        <w:t>ригінал або копію (копія завірена Учасником) сертифікату відповідності</w:t>
      </w:r>
      <w:r w:rsidR="00C67A7C">
        <w:t xml:space="preserve"> або </w:t>
      </w:r>
      <w:r w:rsidRPr="007B6E68">
        <w:t>сертифікат</w:t>
      </w:r>
      <w:r w:rsidRPr="00A64F2A">
        <w:t>у</w:t>
      </w:r>
      <w:r w:rsidRPr="007B6E68">
        <w:t xml:space="preserve"> якості виробника</w:t>
      </w:r>
      <w:r w:rsidRPr="00A64F2A">
        <w:t>.</w:t>
      </w:r>
    </w:p>
    <w:p w:rsidR="00D6673D" w:rsidRDefault="00D6673D" w:rsidP="00D6673D">
      <w:pPr>
        <w:pStyle w:val="afb"/>
        <w:tabs>
          <w:tab w:val="left" w:pos="0"/>
        </w:tabs>
        <w:spacing w:line="276" w:lineRule="auto"/>
        <w:ind w:left="0"/>
        <w:jc w:val="both"/>
      </w:pPr>
      <w:r w:rsidRPr="007B6E68">
        <w:t>У разі відсутності</w:t>
      </w:r>
      <w:r w:rsidRPr="00BC3E05">
        <w:t xml:space="preserve"> сертифікат</w:t>
      </w:r>
      <w:r>
        <w:t>а</w:t>
      </w:r>
      <w:r w:rsidRPr="00BC3E05">
        <w:t xml:space="preserve"> відповідності</w:t>
      </w:r>
      <w:r w:rsidRPr="00DC4BFF">
        <w:t xml:space="preserve"> або  </w:t>
      </w:r>
      <w:r w:rsidRPr="007B6E68">
        <w:t>сертифікат</w:t>
      </w:r>
      <w:r w:rsidRPr="00DC4BFF">
        <w:t>а</w:t>
      </w:r>
      <w:r w:rsidRPr="007B6E68">
        <w:t xml:space="preserve"> якості виробника</w:t>
      </w:r>
      <w:r w:rsidRPr="00685ACD">
        <w:t xml:space="preserve"> </w:t>
      </w:r>
      <w:r w:rsidRPr="007B6E68">
        <w:t xml:space="preserve"> надати паспорт виробника</w:t>
      </w:r>
      <w:r>
        <w:t xml:space="preserve"> або</w:t>
      </w:r>
      <w:r w:rsidRPr="007B6E68">
        <w:t xml:space="preserve"> каталог виробника товару</w:t>
      </w:r>
      <w:r>
        <w:t xml:space="preserve"> </w:t>
      </w:r>
      <w:r w:rsidRPr="007B6E68">
        <w:t xml:space="preserve"> </w:t>
      </w:r>
      <w:r>
        <w:t xml:space="preserve">з </w:t>
      </w:r>
      <w:r w:rsidRPr="007B6E68">
        <w:t>завірен</w:t>
      </w:r>
      <w:r>
        <w:t xml:space="preserve">ими </w:t>
      </w:r>
      <w:r w:rsidRPr="007B6E68">
        <w:t xml:space="preserve"> копі</w:t>
      </w:r>
      <w:r>
        <w:t>ями</w:t>
      </w:r>
      <w:r w:rsidRPr="007B6E68">
        <w:t xml:space="preserve"> відповідних сторінок із інформацією про технічні характеристики </w:t>
      </w:r>
      <w:r w:rsidRPr="007B6E68">
        <w:lastRenderedPageBreak/>
        <w:t>запропонованого товару.</w:t>
      </w:r>
    </w:p>
    <w:p w:rsidR="00D6673D" w:rsidRDefault="00D6673D" w:rsidP="00D6673D">
      <w:pPr>
        <w:pStyle w:val="afb"/>
        <w:tabs>
          <w:tab w:val="left" w:pos="0"/>
        </w:tabs>
        <w:ind w:left="0"/>
        <w:jc w:val="both"/>
      </w:pPr>
      <w:r w:rsidRPr="007B6E68">
        <w:t xml:space="preserve"> </w:t>
      </w:r>
      <w:r w:rsidRPr="00685ACD">
        <w:t>Зазначена у цьому підпункті  інформація повинна містити повне підтвердження відповідності запропонованого товару технічним характеристикам</w:t>
      </w:r>
      <w:r>
        <w:t>.</w:t>
      </w:r>
    </w:p>
    <w:p w:rsidR="00D6673D" w:rsidRPr="00D279C4" w:rsidRDefault="00D6673D" w:rsidP="00D6673D">
      <w:pPr>
        <w:tabs>
          <w:tab w:val="left" w:pos="0"/>
        </w:tabs>
        <w:spacing w:after="0"/>
        <w:jc w:val="both"/>
        <w:rPr>
          <w:rFonts w:ascii="Times New Roman" w:hAnsi="Times New Roman"/>
          <w:sz w:val="24"/>
          <w:szCs w:val="24"/>
          <w:lang w:val="uk-UA"/>
        </w:rPr>
      </w:pPr>
      <w:r w:rsidRPr="00D279C4">
        <w:rPr>
          <w:rFonts w:ascii="Times New Roman" w:hAnsi="Times New Roman"/>
          <w:sz w:val="24"/>
          <w:szCs w:val="24"/>
          <w:lang w:val="uk-UA"/>
        </w:rPr>
        <w:t>Всі характеристики запропонованого еквіваленту товару повинні бути не гірші, ніж у товару, що є предметом закупівлі.</w:t>
      </w:r>
    </w:p>
    <w:p w:rsidR="00D6673D" w:rsidRPr="007519EA" w:rsidRDefault="00D6673D" w:rsidP="00D6673D">
      <w:pPr>
        <w:tabs>
          <w:tab w:val="left" w:pos="0"/>
        </w:tabs>
        <w:spacing w:after="0" w:line="240" w:lineRule="auto"/>
        <w:jc w:val="both"/>
        <w:rPr>
          <w:rFonts w:ascii="Times New Roman" w:hAnsi="Times New Roman"/>
          <w:bCs/>
          <w:sz w:val="24"/>
          <w:szCs w:val="24"/>
          <w:lang w:val="uk-UA"/>
        </w:rPr>
      </w:pPr>
      <w:r w:rsidRPr="007519EA">
        <w:rPr>
          <w:rFonts w:ascii="Times New Roman" w:hAnsi="Times New Roman"/>
          <w:sz w:val="24"/>
          <w:szCs w:val="24"/>
          <w:lang w:val="uk-UA"/>
        </w:rPr>
        <w:t>2. В складі тендерної пропозиції</w:t>
      </w:r>
      <w:r w:rsidRPr="007519EA">
        <w:rPr>
          <w:rFonts w:ascii="Times New Roman" w:hAnsi="Times New Roman"/>
          <w:bCs/>
          <w:sz w:val="24"/>
          <w:szCs w:val="24"/>
          <w:lang w:val="uk-UA"/>
        </w:rPr>
        <w:t xml:space="preserve">  Учасник повинен надати довідку в довільній формі щодо застосування заходів із захисту довкілля</w:t>
      </w:r>
      <w:r w:rsidRPr="007519EA">
        <w:rPr>
          <w:rFonts w:ascii="Times New Roman" w:hAnsi="Times New Roman"/>
          <w:bCs/>
          <w:sz w:val="24"/>
          <w:szCs w:val="24"/>
        </w:rPr>
        <w:t xml:space="preserve">, </w:t>
      </w:r>
      <w:proofErr w:type="spellStart"/>
      <w:r w:rsidRPr="007519EA">
        <w:rPr>
          <w:rFonts w:ascii="Times New Roman" w:hAnsi="Times New Roman"/>
          <w:bCs/>
          <w:sz w:val="24"/>
          <w:szCs w:val="24"/>
        </w:rPr>
        <w:t>передбачен</w:t>
      </w:r>
      <w:r w:rsidRPr="007519EA">
        <w:rPr>
          <w:rFonts w:ascii="Times New Roman" w:hAnsi="Times New Roman"/>
          <w:bCs/>
          <w:sz w:val="24"/>
          <w:szCs w:val="24"/>
          <w:lang w:val="uk-UA"/>
        </w:rPr>
        <w:t>их</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законодавством</w:t>
      </w:r>
      <w:proofErr w:type="spellEnd"/>
      <w:r w:rsidRPr="007519EA">
        <w:rPr>
          <w:rFonts w:ascii="Times New Roman" w:hAnsi="Times New Roman"/>
          <w:bCs/>
          <w:sz w:val="24"/>
          <w:szCs w:val="24"/>
        </w:rPr>
        <w:t xml:space="preserve"> України</w:t>
      </w:r>
      <w:r w:rsidRPr="007519EA">
        <w:rPr>
          <w:rFonts w:ascii="Times New Roman" w:hAnsi="Times New Roman"/>
          <w:bCs/>
          <w:sz w:val="24"/>
          <w:szCs w:val="24"/>
          <w:lang w:val="uk-UA"/>
        </w:rPr>
        <w:t>, н</w:t>
      </w:r>
      <w:r w:rsidRPr="007519EA">
        <w:rPr>
          <w:rFonts w:ascii="Times New Roman" w:hAnsi="Times New Roman"/>
          <w:bCs/>
          <w:sz w:val="24"/>
          <w:szCs w:val="24"/>
        </w:rPr>
        <w:t xml:space="preserve">а </w:t>
      </w:r>
      <w:proofErr w:type="spellStart"/>
      <w:r w:rsidRPr="007519EA">
        <w:rPr>
          <w:rFonts w:ascii="Times New Roman" w:hAnsi="Times New Roman"/>
          <w:bCs/>
          <w:sz w:val="24"/>
          <w:szCs w:val="24"/>
        </w:rPr>
        <w:t>запропонований</w:t>
      </w:r>
      <w:proofErr w:type="spellEnd"/>
      <w:r w:rsidRPr="007519EA">
        <w:rPr>
          <w:rFonts w:ascii="Times New Roman" w:hAnsi="Times New Roman"/>
          <w:bCs/>
          <w:sz w:val="24"/>
          <w:szCs w:val="24"/>
        </w:rPr>
        <w:t xml:space="preserve"> товар. </w:t>
      </w:r>
    </w:p>
    <w:p w:rsidR="00D6673D" w:rsidRPr="007519EA" w:rsidRDefault="00D6673D" w:rsidP="00D6673D">
      <w:pPr>
        <w:tabs>
          <w:tab w:val="left" w:pos="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w:t>
      </w:r>
      <w:proofErr w:type="spellStart"/>
      <w:r w:rsidRPr="007519EA">
        <w:rPr>
          <w:rFonts w:ascii="Times New Roman" w:hAnsi="Times New Roman"/>
          <w:bCs/>
          <w:sz w:val="24"/>
          <w:szCs w:val="24"/>
        </w:rPr>
        <w:t>Технічні</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якісні</w:t>
      </w:r>
      <w:proofErr w:type="spellEnd"/>
      <w:r w:rsidRPr="007519EA">
        <w:rPr>
          <w:rFonts w:ascii="Times New Roman" w:hAnsi="Times New Roman"/>
          <w:bCs/>
          <w:sz w:val="24"/>
          <w:szCs w:val="24"/>
        </w:rPr>
        <w:t xml:space="preserve"> характеристики товару предмету </w:t>
      </w:r>
      <w:proofErr w:type="spellStart"/>
      <w:r w:rsidRPr="007519EA">
        <w:rPr>
          <w:rFonts w:ascii="Times New Roman" w:hAnsi="Times New Roman"/>
          <w:bCs/>
          <w:sz w:val="24"/>
          <w:szCs w:val="24"/>
        </w:rPr>
        <w:t>закупівлі</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повинні</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відповідати</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встановленим</w:t>
      </w:r>
      <w:proofErr w:type="spellEnd"/>
      <w:r w:rsidRPr="007519EA">
        <w:rPr>
          <w:rFonts w:ascii="Times New Roman" w:hAnsi="Times New Roman"/>
          <w:bCs/>
          <w:sz w:val="24"/>
          <w:szCs w:val="24"/>
        </w:rPr>
        <w:t>/</w:t>
      </w:r>
      <w:proofErr w:type="spellStart"/>
      <w:r w:rsidRPr="007519EA">
        <w:rPr>
          <w:rFonts w:ascii="Times New Roman" w:hAnsi="Times New Roman"/>
          <w:bCs/>
          <w:sz w:val="24"/>
          <w:szCs w:val="24"/>
        </w:rPr>
        <w:t>зареєстрованим</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чинним</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нормативним</w:t>
      </w:r>
      <w:proofErr w:type="spellEnd"/>
      <w:r w:rsidRPr="007519EA">
        <w:rPr>
          <w:rFonts w:ascii="Times New Roman" w:hAnsi="Times New Roman"/>
          <w:bCs/>
          <w:sz w:val="24"/>
          <w:szCs w:val="24"/>
        </w:rPr>
        <w:t xml:space="preserve"> актам чинного </w:t>
      </w:r>
      <w:proofErr w:type="spellStart"/>
      <w:r w:rsidRPr="007519EA">
        <w:rPr>
          <w:rFonts w:ascii="Times New Roman" w:hAnsi="Times New Roman"/>
          <w:bCs/>
          <w:sz w:val="24"/>
          <w:szCs w:val="24"/>
        </w:rPr>
        <w:t>законодавства</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державним</w:t>
      </w:r>
      <w:proofErr w:type="spellEnd"/>
      <w:r w:rsidRPr="007519EA">
        <w:rPr>
          <w:rFonts w:ascii="Times New Roman" w:hAnsi="Times New Roman"/>
          <w:bCs/>
          <w:sz w:val="24"/>
          <w:szCs w:val="24"/>
        </w:rPr>
        <w:t xml:space="preserve"> стандартам, </w:t>
      </w:r>
      <w:proofErr w:type="spellStart"/>
      <w:r w:rsidRPr="007519EA">
        <w:rPr>
          <w:rFonts w:ascii="Times New Roman" w:hAnsi="Times New Roman"/>
          <w:bCs/>
          <w:sz w:val="24"/>
          <w:szCs w:val="24"/>
        </w:rPr>
        <w:t>технічним</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умовам</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які</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передбачають</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застосування</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заходів</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із</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захисту</w:t>
      </w:r>
      <w:proofErr w:type="spellEnd"/>
      <w:r w:rsidRPr="007519EA">
        <w:rPr>
          <w:rFonts w:ascii="Times New Roman" w:hAnsi="Times New Roman"/>
          <w:bCs/>
          <w:sz w:val="24"/>
          <w:szCs w:val="24"/>
        </w:rPr>
        <w:t xml:space="preserve"> </w:t>
      </w:r>
      <w:proofErr w:type="spellStart"/>
      <w:r w:rsidRPr="007519EA">
        <w:rPr>
          <w:rFonts w:ascii="Times New Roman" w:hAnsi="Times New Roman"/>
          <w:bCs/>
          <w:sz w:val="24"/>
          <w:szCs w:val="24"/>
        </w:rPr>
        <w:t>довкілля</w:t>
      </w:r>
      <w:proofErr w:type="spellEnd"/>
      <w:r w:rsidRPr="007519EA">
        <w:rPr>
          <w:rFonts w:ascii="Times New Roman" w:hAnsi="Times New Roman"/>
          <w:bCs/>
          <w:sz w:val="24"/>
          <w:szCs w:val="24"/>
        </w:rPr>
        <w:t>.</w:t>
      </w:r>
    </w:p>
    <w:p w:rsidR="00EB324B" w:rsidRDefault="00D6673D" w:rsidP="00D6673D">
      <w:pPr>
        <w:rPr>
          <w:rFonts w:ascii="Times New Roman" w:hAnsi="Times New Roman"/>
          <w:sz w:val="24"/>
          <w:szCs w:val="24"/>
          <w:lang w:val="uk-UA"/>
        </w:rPr>
      </w:pPr>
      <w:r w:rsidRPr="007519EA">
        <w:rPr>
          <w:rFonts w:ascii="Times New Roman" w:hAnsi="Times New Roman"/>
          <w:sz w:val="24"/>
          <w:szCs w:val="24"/>
          <w:lang w:val="uk-UA"/>
        </w:rPr>
        <w:t>3.Учасник визначає ціну пропозиції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F31BC3" w:rsidRPr="00567C72" w:rsidRDefault="00F31BC3"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F05A04" w:rsidRPr="00B54FB3" w:rsidRDefault="00F05A04" w:rsidP="00D6673D">
      <w:pPr>
        <w:pStyle w:val="Default"/>
        <w:jc w:val="right"/>
        <w:rPr>
          <w:b/>
          <w:sz w:val="23"/>
          <w:szCs w:val="23"/>
          <w:lang w:val="uk-UA"/>
        </w:rPr>
      </w:pPr>
    </w:p>
    <w:p w:rsidR="00D6673D" w:rsidRPr="007F1148" w:rsidRDefault="00D6673D" w:rsidP="00D6673D">
      <w:pPr>
        <w:pStyle w:val="Default"/>
        <w:jc w:val="right"/>
        <w:rPr>
          <w:b/>
          <w:sz w:val="23"/>
          <w:szCs w:val="23"/>
        </w:rPr>
      </w:pPr>
      <w:proofErr w:type="spellStart"/>
      <w:r>
        <w:rPr>
          <w:b/>
          <w:sz w:val="23"/>
          <w:szCs w:val="23"/>
        </w:rPr>
        <w:t>Додаток</w:t>
      </w:r>
      <w:proofErr w:type="spellEnd"/>
      <w:r>
        <w:rPr>
          <w:b/>
          <w:sz w:val="23"/>
          <w:szCs w:val="23"/>
        </w:rPr>
        <w:t xml:space="preserve"> </w:t>
      </w:r>
      <w:r w:rsidR="000C2D52">
        <w:rPr>
          <w:b/>
          <w:sz w:val="23"/>
          <w:szCs w:val="23"/>
          <w:lang w:val="uk-UA"/>
        </w:rPr>
        <w:t>№</w:t>
      </w:r>
      <w:r>
        <w:rPr>
          <w:b/>
          <w:sz w:val="23"/>
          <w:szCs w:val="23"/>
        </w:rPr>
        <w:t>5</w:t>
      </w:r>
    </w:p>
    <w:p w:rsidR="00D6673D" w:rsidRPr="00F620C1" w:rsidRDefault="00D6673D" w:rsidP="00D6673D">
      <w:pPr>
        <w:pStyle w:val="Default"/>
        <w:jc w:val="right"/>
        <w:rPr>
          <w:sz w:val="23"/>
          <w:szCs w:val="23"/>
        </w:rPr>
      </w:pP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t xml:space="preserve">До </w:t>
      </w:r>
      <w:proofErr w:type="spellStart"/>
      <w:r w:rsidRPr="007F1148">
        <w:rPr>
          <w:b/>
          <w:sz w:val="23"/>
          <w:szCs w:val="23"/>
        </w:rPr>
        <w:t>тендерної</w:t>
      </w:r>
      <w:proofErr w:type="spellEnd"/>
      <w:r w:rsidRPr="007F1148">
        <w:rPr>
          <w:b/>
          <w:sz w:val="23"/>
          <w:szCs w:val="23"/>
        </w:rPr>
        <w:t xml:space="preserve"> </w:t>
      </w:r>
      <w:proofErr w:type="spellStart"/>
      <w:r w:rsidRPr="007F1148">
        <w:rPr>
          <w:b/>
          <w:sz w:val="23"/>
          <w:szCs w:val="23"/>
        </w:rPr>
        <w:t>документації</w:t>
      </w:r>
      <w:proofErr w:type="spellEnd"/>
      <w:r w:rsidRPr="00F620C1">
        <w:rPr>
          <w:sz w:val="23"/>
          <w:szCs w:val="23"/>
        </w:rPr>
        <w:t xml:space="preserve"> </w:t>
      </w:r>
    </w:p>
    <w:p w:rsidR="00D6673D" w:rsidRDefault="00D6673D" w:rsidP="00D6673D">
      <w:pPr>
        <w:shd w:val="clear" w:color="auto" w:fill="FFFFFF"/>
        <w:suppressAutoHyphens/>
        <w:spacing w:after="0" w:line="240" w:lineRule="auto"/>
        <w:rPr>
          <w:rFonts w:ascii="Times New Roman" w:eastAsia="Calibri" w:hAnsi="Times New Roman"/>
          <w:sz w:val="24"/>
          <w:szCs w:val="24"/>
          <w:lang w:val="uk-UA"/>
        </w:rPr>
      </w:pPr>
      <w:r>
        <w:rPr>
          <w:rFonts w:ascii="Times New Roman" w:eastAsia="Calibri" w:hAnsi="Times New Roman"/>
          <w:sz w:val="24"/>
          <w:szCs w:val="24"/>
          <w:lang w:val="uk-UA"/>
        </w:rPr>
        <w:t xml:space="preserve">                                                 </w:t>
      </w:r>
    </w:p>
    <w:p w:rsidR="00D6673D" w:rsidRDefault="00D6673D" w:rsidP="00D6673D">
      <w:pPr>
        <w:shd w:val="clear" w:color="auto" w:fill="FFFFFF"/>
        <w:suppressAutoHyphens/>
        <w:spacing w:after="0" w:line="240" w:lineRule="auto"/>
        <w:jc w:val="center"/>
        <w:rPr>
          <w:rFonts w:ascii="Times New Roman" w:eastAsia="Calibri" w:hAnsi="Times New Roman"/>
          <w:sz w:val="24"/>
          <w:szCs w:val="24"/>
          <w:lang w:val="uk-UA"/>
        </w:rPr>
      </w:pPr>
    </w:p>
    <w:p w:rsidR="00D6673D" w:rsidRDefault="00D6673D" w:rsidP="00D6673D">
      <w:pPr>
        <w:shd w:val="clear" w:color="auto" w:fill="FFFFFF"/>
        <w:suppressAutoHyphens/>
        <w:spacing w:after="0" w:line="240" w:lineRule="auto"/>
        <w:jc w:val="center"/>
        <w:rPr>
          <w:rFonts w:ascii="Times New Roman" w:eastAsia="Calibri" w:hAnsi="Times New Roman"/>
          <w:bCs/>
          <w:sz w:val="24"/>
          <w:szCs w:val="24"/>
          <w:lang w:val="uk-UA" w:eastAsia="ar-SA"/>
        </w:rPr>
      </w:pPr>
      <w:r>
        <w:rPr>
          <w:rFonts w:ascii="Times New Roman" w:eastAsia="Calibri" w:hAnsi="Times New Roman"/>
          <w:bCs/>
          <w:sz w:val="24"/>
          <w:szCs w:val="24"/>
          <w:lang w:val="uk-UA" w:eastAsia="ar-SA"/>
        </w:rPr>
        <w:t>Лист-згода на обробку персональних даних</w:t>
      </w:r>
    </w:p>
    <w:p w:rsidR="00D6673D" w:rsidRDefault="00D6673D" w:rsidP="00D6673D">
      <w:pPr>
        <w:shd w:val="clear" w:color="auto" w:fill="FFFFFF"/>
        <w:suppressAutoHyphens/>
        <w:spacing w:after="0" w:line="240" w:lineRule="auto"/>
        <w:jc w:val="both"/>
        <w:rPr>
          <w:rFonts w:ascii="Times New Roman" w:eastAsia="Calibri" w:hAnsi="Times New Roman"/>
          <w:bCs/>
          <w:sz w:val="24"/>
          <w:szCs w:val="24"/>
          <w:lang w:val="uk-UA" w:eastAsia="ar-SA"/>
        </w:rPr>
      </w:pPr>
    </w:p>
    <w:p w:rsidR="00D6673D" w:rsidRDefault="00D6673D" w:rsidP="00D6673D">
      <w:pPr>
        <w:shd w:val="clear" w:color="auto" w:fill="FFFFFF"/>
        <w:suppressAutoHyphens/>
        <w:spacing w:after="0" w:line="240" w:lineRule="auto"/>
        <w:jc w:val="both"/>
        <w:rPr>
          <w:rFonts w:ascii="Times New Roman" w:eastAsia="Calibri" w:hAnsi="Times New Roman"/>
          <w:bCs/>
          <w:sz w:val="24"/>
          <w:szCs w:val="24"/>
          <w:lang w:val="uk-UA" w:eastAsia="ar-SA"/>
        </w:rPr>
      </w:pPr>
      <w:r>
        <w:rPr>
          <w:rFonts w:ascii="Times New Roman" w:eastAsia="Calibri" w:hAnsi="Times New Roman"/>
          <w:bCs/>
          <w:sz w:val="24"/>
          <w:szCs w:val="24"/>
          <w:lang w:val="uk-UA" w:eastAsia="ar-S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w:t>
      </w:r>
      <w:r w:rsidR="00F31BC3">
        <w:rPr>
          <w:rFonts w:ascii="Times New Roman" w:eastAsia="Calibri" w:hAnsi="Times New Roman"/>
          <w:bCs/>
          <w:sz w:val="24"/>
          <w:szCs w:val="24"/>
          <w:lang w:val="uk-UA" w:eastAsia="ar-SA"/>
        </w:rPr>
        <w:t>,</w:t>
      </w:r>
      <w:r>
        <w:rPr>
          <w:rFonts w:ascii="Times New Roman" w:eastAsia="Calibri" w:hAnsi="Times New Roman"/>
          <w:bCs/>
          <w:sz w:val="24"/>
          <w:szCs w:val="24"/>
          <w:lang w:val="uk-UA" w:eastAsia="ar-SA"/>
        </w:rPr>
        <w:t xml:space="preserve"> відомостей, які надаю про себе для забезпечення участі у тендері, цивільно-правових та господарських відносин.</w:t>
      </w:r>
    </w:p>
    <w:p w:rsidR="00D6673D" w:rsidRDefault="00D6673D" w:rsidP="00D6673D">
      <w:pPr>
        <w:suppressAutoHyphens/>
        <w:spacing w:after="0" w:line="240" w:lineRule="auto"/>
        <w:jc w:val="both"/>
        <w:rPr>
          <w:rFonts w:ascii="Times New Roman" w:eastAsia="Calibri" w:hAnsi="Times New Roman"/>
          <w:bCs/>
          <w:sz w:val="24"/>
          <w:szCs w:val="24"/>
          <w:lang w:val="uk-UA" w:eastAsia="ar-SA"/>
        </w:rPr>
      </w:pPr>
    </w:p>
    <w:p w:rsidR="00D6673D" w:rsidRDefault="00D6673D" w:rsidP="00D6673D">
      <w:pPr>
        <w:suppressAutoHyphens/>
        <w:spacing w:after="0" w:line="240" w:lineRule="auto"/>
        <w:jc w:val="center"/>
        <w:rPr>
          <w:rFonts w:ascii="Times New Roman" w:eastAsia="Calibri" w:hAnsi="Times New Roman"/>
          <w:bCs/>
          <w:sz w:val="24"/>
          <w:szCs w:val="24"/>
          <w:lang w:val="uk-UA" w:eastAsia="ar-SA"/>
        </w:rPr>
      </w:pPr>
    </w:p>
    <w:p w:rsidR="00D6673D" w:rsidRDefault="00D6673D" w:rsidP="00D6673D">
      <w:pPr>
        <w:suppressAutoHyphens/>
        <w:spacing w:after="0" w:line="240" w:lineRule="auto"/>
        <w:jc w:val="center"/>
        <w:rPr>
          <w:rFonts w:ascii="Times New Roman" w:eastAsia="Calibri" w:hAnsi="Times New Roman"/>
          <w:bCs/>
          <w:sz w:val="24"/>
          <w:szCs w:val="24"/>
          <w:lang w:val="uk-UA" w:eastAsia="ar-SA"/>
        </w:rPr>
      </w:pPr>
      <w:r>
        <w:rPr>
          <w:rFonts w:ascii="Times New Roman" w:eastAsia="Calibri" w:hAnsi="Times New Roman"/>
          <w:bCs/>
          <w:sz w:val="24"/>
          <w:szCs w:val="24"/>
          <w:lang w:val="uk-UA" w:eastAsia="ar-SA"/>
        </w:rPr>
        <w:t xml:space="preserve">_______________                    ________________        </w:t>
      </w:r>
      <w:r>
        <w:rPr>
          <w:rFonts w:ascii="Times New Roman" w:eastAsia="Calibri" w:hAnsi="Times New Roman"/>
          <w:bCs/>
          <w:sz w:val="24"/>
          <w:szCs w:val="24"/>
          <w:lang w:val="uk-UA" w:eastAsia="ar-SA"/>
        </w:rPr>
        <w:tab/>
        <w:t>____________________</w:t>
      </w:r>
    </w:p>
    <w:p w:rsidR="00D6673D" w:rsidRDefault="00D6673D" w:rsidP="00D6673D">
      <w:pPr>
        <w:suppressAutoHyphens/>
        <w:spacing w:after="0" w:line="240" w:lineRule="auto"/>
        <w:jc w:val="center"/>
        <w:rPr>
          <w:rFonts w:ascii="Times New Roman" w:eastAsia="Calibri" w:hAnsi="Times New Roman"/>
          <w:bCs/>
          <w:sz w:val="24"/>
          <w:szCs w:val="24"/>
          <w:lang w:val="uk-UA" w:eastAsia="ar-SA"/>
        </w:rPr>
      </w:pPr>
      <w:r>
        <w:rPr>
          <w:rFonts w:ascii="Times New Roman" w:eastAsia="Calibri" w:hAnsi="Times New Roman"/>
          <w:bCs/>
          <w:sz w:val="24"/>
          <w:szCs w:val="24"/>
          <w:lang w:val="uk-UA" w:eastAsia="ar-SA"/>
        </w:rPr>
        <w:t xml:space="preserve">Дата                                                 Підпис                   </w:t>
      </w:r>
      <w:r>
        <w:rPr>
          <w:rFonts w:ascii="Times New Roman" w:eastAsia="Calibri" w:hAnsi="Times New Roman"/>
          <w:bCs/>
          <w:sz w:val="24"/>
          <w:szCs w:val="24"/>
          <w:lang w:val="uk-UA" w:eastAsia="ar-SA"/>
        </w:rPr>
        <w:tab/>
        <w:t xml:space="preserve">   Прізвище те ініціали</w:t>
      </w:r>
    </w:p>
    <w:p w:rsidR="00D6673D" w:rsidRDefault="00D6673D" w:rsidP="00D6673D">
      <w:pPr>
        <w:spacing w:after="0" w:line="240" w:lineRule="auto"/>
        <w:jc w:val="both"/>
        <w:rPr>
          <w:rFonts w:ascii="Times New Roman" w:eastAsia="Calibri" w:hAnsi="Times New Roman"/>
          <w:sz w:val="24"/>
          <w:szCs w:val="24"/>
          <w:lang w:val="uk-UA"/>
        </w:rPr>
      </w:pPr>
    </w:p>
    <w:p w:rsidR="00D6673D" w:rsidRDefault="00D6673D" w:rsidP="00D6673D">
      <w:pPr>
        <w:spacing w:after="0" w:line="240" w:lineRule="auto"/>
        <w:jc w:val="both"/>
        <w:rPr>
          <w:rFonts w:ascii="Times New Roman" w:hAnsi="Times New Roman"/>
          <w:b/>
          <w:color w:val="000000"/>
          <w:sz w:val="24"/>
          <w:szCs w:val="24"/>
          <w:lang w:val="uk-UA" w:eastAsia="zh-CN"/>
        </w:rPr>
      </w:pPr>
      <w:r>
        <w:rPr>
          <w:rFonts w:ascii="Times New Roman" w:eastAsia="Calibri" w:hAnsi="Times New Roman"/>
          <w:sz w:val="20"/>
          <w:szCs w:val="20"/>
          <w:lang w:val="uk-UA"/>
        </w:rPr>
        <w:t xml:space="preserve">* - подається </w:t>
      </w:r>
      <w:r>
        <w:rPr>
          <w:rFonts w:ascii="Times New Roman" w:eastAsia="Calibri" w:hAnsi="Times New Roman"/>
          <w:bCs/>
          <w:sz w:val="20"/>
          <w:szCs w:val="20"/>
          <w:lang w:val="uk-UA"/>
        </w:rPr>
        <w:t>особою, що підписала цінову пропозицію.</w:t>
      </w:r>
    </w:p>
    <w:p w:rsidR="00D6673D" w:rsidRDefault="00D6673D" w:rsidP="00D6673D">
      <w:pPr>
        <w:rPr>
          <w:rFonts w:ascii="Times New Roman" w:hAnsi="Times New Roman"/>
          <w:sz w:val="24"/>
          <w:szCs w:val="24"/>
          <w:lang w:val="uk-UA"/>
        </w:rPr>
      </w:pPr>
    </w:p>
    <w:p w:rsidR="00137100" w:rsidRDefault="00137100" w:rsidP="00D6673D">
      <w:pPr>
        <w:rPr>
          <w:rFonts w:ascii="Times New Roman" w:hAnsi="Times New Roman"/>
          <w:sz w:val="24"/>
          <w:szCs w:val="24"/>
          <w:lang w:val="uk-UA"/>
        </w:rPr>
      </w:pPr>
    </w:p>
    <w:p w:rsidR="00137100" w:rsidRDefault="00137100" w:rsidP="00D6673D">
      <w:pPr>
        <w:rPr>
          <w:rFonts w:ascii="Times New Roman" w:hAnsi="Times New Roman"/>
          <w:sz w:val="24"/>
          <w:szCs w:val="24"/>
          <w:lang w:val="uk-UA"/>
        </w:rPr>
      </w:pPr>
    </w:p>
    <w:p w:rsidR="00137100" w:rsidRDefault="00137100" w:rsidP="00D6673D">
      <w:pPr>
        <w:rPr>
          <w:rFonts w:ascii="Times New Roman" w:hAnsi="Times New Roman"/>
          <w:sz w:val="24"/>
          <w:szCs w:val="24"/>
          <w:lang w:val="uk-UA"/>
        </w:rPr>
      </w:pPr>
    </w:p>
    <w:p w:rsidR="00137100" w:rsidRDefault="00137100" w:rsidP="00D6673D">
      <w:pPr>
        <w:rPr>
          <w:rFonts w:ascii="Times New Roman" w:hAnsi="Times New Roman"/>
          <w:sz w:val="24"/>
          <w:szCs w:val="24"/>
          <w:lang w:val="uk-UA"/>
        </w:rPr>
      </w:pPr>
    </w:p>
    <w:p w:rsidR="00137100" w:rsidRDefault="00137100" w:rsidP="00D6673D">
      <w:pPr>
        <w:rPr>
          <w:rFonts w:ascii="Times New Roman" w:hAnsi="Times New Roman"/>
          <w:sz w:val="24"/>
          <w:szCs w:val="24"/>
          <w:lang w:val="uk-UA"/>
        </w:rPr>
      </w:pPr>
    </w:p>
    <w:p w:rsidR="00137100" w:rsidRDefault="00137100" w:rsidP="00D6673D">
      <w:pPr>
        <w:rPr>
          <w:rFonts w:ascii="Times New Roman" w:hAnsi="Times New Roman"/>
          <w:sz w:val="24"/>
          <w:szCs w:val="24"/>
          <w:lang w:val="uk-UA"/>
        </w:rPr>
      </w:pPr>
    </w:p>
    <w:p w:rsidR="00137100" w:rsidRDefault="00137100" w:rsidP="00D6673D">
      <w:pPr>
        <w:rPr>
          <w:rFonts w:ascii="Times New Roman" w:hAnsi="Times New Roman"/>
          <w:sz w:val="24"/>
          <w:szCs w:val="24"/>
          <w:lang w:val="uk-UA"/>
        </w:rPr>
      </w:pPr>
    </w:p>
    <w:p w:rsidR="00137100" w:rsidRDefault="00137100" w:rsidP="00D6673D">
      <w:pPr>
        <w:rPr>
          <w:rFonts w:ascii="Times New Roman" w:hAnsi="Times New Roman"/>
          <w:sz w:val="24"/>
          <w:szCs w:val="24"/>
          <w:lang w:val="uk-UA"/>
        </w:rPr>
      </w:pPr>
    </w:p>
    <w:p w:rsidR="00271A15" w:rsidRDefault="00271A15" w:rsidP="00137100">
      <w:pPr>
        <w:pStyle w:val="Default"/>
        <w:jc w:val="right"/>
        <w:rPr>
          <w:b/>
          <w:sz w:val="23"/>
          <w:szCs w:val="23"/>
          <w:lang w:val="uk-UA"/>
        </w:rPr>
      </w:pPr>
    </w:p>
    <w:p w:rsidR="00271A15" w:rsidRDefault="00271A15" w:rsidP="00137100">
      <w:pPr>
        <w:pStyle w:val="Default"/>
        <w:jc w:val="right"/>
        <w:rPr>
          <w:b/>
          <w:sz w:val="23"/>
          <w:szCs w:val="23"/>
          <w:lang w:val="uk-UA"/>
        </w:rPr>
      </w:pPr>
    </w:p>
    <w:p w:rsidR="00271A15" w:rsidRDefault="00271A15" w:rsidP="00137100">
      <w:pPr>
        <w:pStyle w:val="Default"/>
        <w:jc w:val="right"/>
        <w:rPr>
          <w:b/>
          <w:sz w:val="23"/>
          <w:szCs w:val="23"/>
          <w:lang w:val="uk-UA"/>
        </w:rPr>
      </w:pPr>
    </w:p>
    <w:p w:rsidR="00271A15" w:rsidRDefault="00271A15" w:rsidP="00137100">
      <w:pPr>
        <w:pStyle w:val="Default"/>
        <w:jc w:val="right"/>
        <w:rPr>
          <w:b/>
          <w:sz w:val="23"/>
          <w:szCs w:val="23"/>
          <w:lang w:val="uk-UA"/>
        </w:rPr>
      </w:pPr>
    </w:p>
    <w:p w:rsidR="00271A15" w:rsidRDefault="00271A15" w:rsidP="00137100">
      <w:pPr>
        <w:pStyle w:val="Default"/>
        <w:jc w:val="right"/>
        <w:rPr>
          <w:b/>
          <w:sz w:val="23"/>
          <w:szCs w:val="23"/>
          <w:lang w:val="uk-UA"/>
        </w:rPr>
      </w:pPr>
    </w:p>
    <w:p w:rsidR="00271A15" w:rsidRDefault="00271A15" w:rsidP="00137100">
      <w:pPr>
        <w:pStyle w:val="Default"/>
        <w:jc w:val="right"/>
        <w:rPr>
          <w:b/>
          <w:sz w:val="23"/>
          <w:szCs w:val="23"/>
          <w:lang w:val="uk-UA"/>
        </w:rPr>
      </w:pPr>
    </w:p>
    <w:p w:rsidR="00271A15" w:rsidRDefault="00271A15" w:rsidP="00137100">
      <w:pPr>
        <w:pStyle w:val="Default"/>
        <w:jc w:val="right"/>
        <w:rPr>
          <w:b/>
          <w:sz w:val="23"/>
          <w:szCs w:val="23"/>
          <w:lang w:val="uk-UA"/>
        </w:rPr>
      </w:pPr>
    </w:p>
    <w:p w:rsidR="00C67A7C" w:rsidRDefault="00C67A7C" w:rsidP="00137100">
      <w:pPr>
        <w:pStyle w:val="Default"/>
        <w:jc w:val="right"/>
        <w:rPr>
          <w:b/>
          <w:sz w:val="23"/>
          <w:szCs w:val="23"/>
          <w:lang w:val="uk-UA"/>
        </w:rPr>
      </w:pPr>
    </w:p>
    <w:p w:rsidR="00C67A7C" w:rsidRDefault="00C67A7C" w:rsidP="00137100">
      <w:pPr>
        <w:pStyle w:val="Default"/>
        <w:jc w:val="right"/>
        <w:rPr>
          <w:b/>
          <w:sz w:val="23"/>
          <w:szCs w:val="23"/>
          <w:lang w:val="uk-UA"/>
        </w:rPr>
      </w:pPr>
    </w:p>
    <w:p w:rsidR="00C67A7C" w:rsidRDefault="00C67A7C" w:rsidP="00137100">
      <w:pPr>
        <w:pStyle w:val="Default"/>
        <w:jc w:val="right"/>
        <w:rPr>
          <w:b/>
          <w:sz w:val="23"/>
          <w:szCs w:val="23"/>
          <w:lang w:val="uk-UA"/>
        </w:rPr>
      </w:pPr>
    </w:p>
    <w:p w:rsidR="00C67A7C" w:rsidRDefault="00C67A7C" w:rsidP="00137100">
      <w:pPr>
        <w:pStyle w:val="Default"/>
        <w:jc w:val="right"/>
        <w:rPr>
          <w:b/>
          <w:sz w:val="23"/>
          <w:szCs w:val="23"/>
          <w:lang w:val="uk-UA"/>
        </w:rPr>
      </w:pPr>
    </w:p>
    <w:p w:rsidR="00C67A7C" w:rsidRDefault="00C67A7C" w:rsidP="00137100">
      <w:pPr>
        <w:pStyle w:val="Default"/>
        <w:jc w:val="right"/>
        <w:rPr>
          <w:b/>
          <w:sz w:val="23"/>
          <w:szCs w:val="23"/>
          <w:lang w:val="uk-UA"/>
        </w:rPr>
      </w:pPr>
    </w:p>
    <w:p w:rsidR="00C67A7C" w:rsidRDefault="00C67A7C" w:rsidP="00137100">
      <w:pPr>
        <w:pStyle w:val="Default"/>
        <w:jc w:val="right"/>
        <w:rPr>
          <w:b/>
          <w:sz w:val="23"/>
          <w:szCs w:val="23"/>
          <w:lang w:val="uk-UA"/>
        </w:rPr>
      </w:pPr>
    </w:p>
    <w:p w:rsidR="00C67A7C" w:rsidRDefault="00C67A7C" w:rsidP="00137100">
      <w:pPr>
        <w:pStyle w:val="Default"/>
        <w:jc w:val="right"/>
        <w:rPr>
          <w:b/>
          <w:sz w:val="23"/>
          <w:szCs w:val="23"/>
          <w:lang w:val="uk-UA"/>
        </w:rPr>
      </w:pPr>
    </w:p>
    <w:p w:rsidR="00C67A7C" w:rsidRDefault="00C67A7C" w:rsidP="00137100">
      <w:pPr>
        <w:pStyle w:val="Default"/>
        <w:jc w:val="right"/>
        <w:rPr>
          <w:b/>
          <w:sz w:val="23"/>
          <w:szCs w:val="23"/>
          <w:lang w:val="uk-UA"/>
        </w:rPr>
      </w:pPr>
    </w:p>
    <w:p w:rsidR="00C67A7C" w:rsidRDefault="00C67A7C" w:rsidP="00137100">
      <w:pPr>
        <w:pStyle w:val="Default"/>
        <w:jc w:val="right"/>
        <w:rPr>
          <w:b/>
          <w:sz w:val="23"/>
          <w:szCs w:val="23"/>
          <w:lang w:val="uk-UA"/>
        </w:rPr>
      </w:pPr>
    </w:p>
    <w:p w:rsidR="00C67A7C" w:rsidRDefault="00C67A7C" w:rsidP="00137100">
      <w:pPr>
        <w:pStyle w:val="Default"/>
        <w:jc w:val="right"/>
        <w:rPr>
          <w:b/>
          <w:sz w:val="23"/>
          <w:szCs w:val="23"/>
          <w:lang w:val="uk-UA"/>
        </w:rPr>
      </w:pPr>
    </w:p>
    <w:p w:rsidR="00C67A7C" w:rsidRDefault="00C67A7C" w:rsidP="00137100">
      <w:pPr>
        <w:pStyle w:val="Default"/>
        <w:jc w:val="right"/>
        <w:rPr>
          <w:b/>
          <w:sz w:val="23"/>
          <w:szCs w:val="23"/>
          <w:lang w:val="uk-UA"/>
        </w:rPr>
      </w:pPr>
    </w:p>
    <w:p w:rsidR="002D614F" w:rsidRDefault="002D614F" w:rsidP="00137100">
      <w:pPr>
        <w:pStyle w:val="Default"/>
        <w:jc w:val="right"/>
        <w:rPr>
          <w:b/>
          <w:sz w:val="23"/>
          <w:szCs w:val="23"/>
          <w:lang w:val="uk-UA"/>
        </w:rPr>
      </w:pPr>
    </w:p>
    <w:p w:rsidR="002D614F" w:rsidRDefault="002D614F" w:rsidP="00137100">
      <w:pPr>
        <w:pStyle w:val="Default"/>
        <w:jc w:val="right"/>
        <w:rPr>
          <w:b/>
          <w:sz w:val="23"/>
          <w:szCs w:val="23"/>
          <w:lang w:val="uk-UA"/>
        </w:rPr>
      </w:pPr>
    </w:p>
    <w:p w:rsidR="00D6673D" w:rsidRDefault="00D6673D" w:rsidP="00D6673D">
      <w:pPr>
        <w:rPr>
          <w:rFonts w:ascii="Times New Roman" w:hAnsi="Times New Roman"/>
          <w:sz w:val="24"/>
          <w:szCs w:val="24"/>
          <w:lang w:val="uk-UA"/>
        </w:rPr>
      </w:pPr>
    </w:p>
    <w:p w:rsidR="00C67A7C" w:rsidRDefault="00C67A7C" w:rsidP="000C2D52">
      <w:pPr>
        <w:pStyle w:val="Default"/>
        <w:jc w:val="right"/>
        <w:rPr>
          <w:b/>
          <w:sz w:val="23"/>
          <w:szCs w:val="23"/>
          <w:lang w:val="uk-UA"/>
        </w:rPr>
      </w:pPr>
    </w:p>
    <w:p w:rsidR="000C2D52" w:rsidRPr="007F1148" w:rsidRDefault="000C2D52" w:rsidP="000C2D52">
      <w:pPr>
        <w:pStyle w:val="Default"/>
        <w:jc w:val="right"/>
        <w:rPr>
          <w:b/>
          <w:sz w:val="23"/>
          <w:szCs w:val="23"/>
        </w:rPr>
      </w:pPr>
      <w:r>
        <w:rPr>
          <w:b/>
          <w:sz w:val="23"/>
          <w:szCs w:val="23"/>
          <w:lang w:val="uk-UA"/>
        </w:rPr>
        <w:t>Д</w:t>
      </w:r>
      <w:proofErr w:type="spellStart"/>
      <w:r>
        <w:rPr>
          <w:b/>
          <w:sz w:val="23"/>
          <w:szCs w:val="23"/>
        </w:rPr>
        <w:t>одаток</w:t>
      </w:r>
      <w:proofErr w:type="spellEnd"/>
      <w:r>
        <w:rPr>
          <w:b/>
          <w:sz w:val="23"/>
          <w:szCs w:val="23"/>
        </w:rPr>
        <w:t xml:space="preserve"> </w:t>
      </w:r>
      <w:r>
        <w:rPr>
          <w:b/>
          <w:sz w:val="23"/>
          <w:szCs w:val="23"/>
          <w:lang w:val="uk-UA"/>
        </w:rPr>
        <w:t>№</w:t>
      </w:r>
      <w:r w:rsidR="00F31BC3">
        <w:rPr>
          <w:b/>
          <w:sz w:val="23"/>
          <w:szCs w:val="23"/>
        </w:rPr>
        <w:t>6</w:t>
      </w:r>
    </w:p>
    <w:p w:rsidR="000C2D52" w:rsidRDefault="000C2D52" w:rsidP="000C2D52">
      <w:pPr>
        <w:pStyle w:val="Default"/>
        <w:jc w:val="right"/>
        <w:rPr>
          <w:sz w:val="23"/>
          <w:szCs w:val="23"/>
        </w:rPr>
      </w:pP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r>
      <w:r w:rsidRPr="007F1148">
        <w:rPr>
          <w:b/>
          <w:sz w:val="23"/>
          <w:szCs w:val="23"/>
        </w:rPr>
        <w:tab/>
        <w:t xml:space="preserve">До </w:t>
      </w:r>
      <w:proofErr w:type="spellStart"/>
      <w:r w:rsidRPr="007F1148">
        <w:rPr>
          <w:b/>
          <w:sz w:val="23"/>
          <w:szCs w:val="23"/>
        </w:rPr>
        <w:t>тендерної</w:t>
      </w:r>
      <w:proofErr w:type="spellEnd"/>
      <w:r w:rsidRPr="007F1148">
        <w:rPr>
          <w:b/>
          <w:sz w:val="23"/>
          <w:szCs w:val="23"/>
        </w:rPr>
        <w:t xml:space="preserve"> </w:t>
      </w:r>
      <w:proofErr w:type="spellStart"/>
      <w:r w:rsidRPr="007F1148">
        <w:rPr>
          <w:b/>
          <w:sz w:val="23"/>
          <w:szCs w:val="23"/>
        </w:rPr>
        <w:t>документації</w:t>
      </w:r>
      <w:proofErr w:type="spellEnd"/>
      <w:r w:rsidRPr="00F620C1">
        <w:rPr>
          <w:sz w:val="23"/>
          <w:szCs w:val="23"/>
        </w:rPr>
        <w:t xml:space="preserve"> </w:t>
      </w:r>
    </w:p>
    <w:p w:rsidR="000C2D52" w:rsidRDefault="000C2D52" w:rsidP="000C2D52">
      <w:pPr>
        <w:rPr>
          <w:rFonts w:ascii="Times New Roman" w:hAnsi="Times New Roman"/>
          <w:spacing w:val="2"/>
          <w:sz w:val="24"/>
          <w:szCs w:val="24"/>
          <w:lang w:val="uk-UA"/>
        </w:rPr>
      </w:pPr>
    </w:p>
    <w:p w:rsidR="000C2D52" w:rsidRDefault="000C2D52" w:rsidP="000C2D52">
      <w:pPr>
        <w:rPr>
          <w:rFonts w:ascii="Times New Roman" w:hAnsi="Times New Roman"/>
          <w:spacing w:val="2"/>
          <w:sz w:val="24"/>
          <w:szCs w:val="24"/>
          <w:lang w:val="uk-UA"/>
        </w:rPr>
      </w:pPr>
      <w:r>
        <w:rPr>
          <w:rFonts w:ascii="Times New Roman" w:hAnsi="Times New Roman"/>
          <w:spacing w:val="2"/>
          <w:sz w:val="24"/>
          <w:szCs w:val="24"/>
          <w:lang w:val="uk-UA"/>
        </w:rPr>
        <w:t xml:space="preserve">1. </w:t>
      </w:r>
      <w:proofErr w:type="spellStart"/>
      <w:r w:rsidRPr="00722C73">
        <w:rPr>
          <w:rFonts w:ascii="Times New Roman" w:hAnsi="Times New Roman"/>
          <w:spacing w:val="2"/>
          <w:sz w:val="24"/>
          <w:szCs w:val="24"/>
        </w:rPr>
        <w:t>Довідка</w:t>
      </w:r>
      <w:proofErr w:type="spellEnd"/>
      <w:r w:rsidRPr="00722C73">
        <w:rPr>
          <w:rFonts w:ascii="Times New Roman" w:hAnsi="Times New Roman"/>
          <w:spacing w:val="2"/>
          <w:sz w:val="24"/>
          <w:szCs w:val="24"/>
        </w:rPr>
        <w:t xml:space="preserve">, в </w:t>
      </w:r>
      <w:proofErr w:type="spellStart"/>
      <w:r w:rsidRPr="00722C73">
        <w:rPr>
          <w:rFonts w:ascii="Times New Roman" w:hAnsi="Times New Roman"/>
          <w:spacing w:val="2"/>
          <w:sz w:val="24"/>
          <w:szCs w:val="24"/>
        </w:rPr>
        <w:t>якій</w:t>
      </w:r>
      <w:proofErr w:type="spellEnd"/>
      <w:r w:rsidRPr="00722C73">
        <w:rPr>
          <w:rFonts w:ascii="Times New Roman" w:hAnsi="Times New Roman"/>
          <w:spacing w:val="2"/>
          <w:sz w:val="24"/>
          <w:szCs w:val="24"/>
        </w:rPr>
        <w:t xml:space="preserve"> в </w:t>
      </w:r>
      <w:proofErr w:type="spellStart"/>
      <w:r w:rsidRPr="00722C73">
        <w:rPr>
          <w:rFonts w:ascii="Times New Roman" w:hAnsi="Times New Roman"/>
          <w:spacing w:val="2"/>
          <w:sz w:val="24"/>
          <w:szCs w:val="24"/>
        </w:rPr>
        <w:t>обов’язковому</w:t>
      </w:r>
      <w:proofErr w:type="spellEnd"/>
      <w:r w:rsidRPr="00722C73">
        <w:rPr>
          <w:rFonts w:ascii="Times New Roman" w:hAnsi="Times New Roman"/>
          <w:spacing w:val="2"/>
          <w:sz w:val="24"/>
          <w:szCs w:val="24"/>
        </w:rPr>
        <w:t xml:space="preserve"> порядку повинна </w:t>
      </w:r>
      <w:proofErr w:type="spellStart"/>
      <w:r w:rsidRPr="00722C73">
        <w:rPr>
          <w:rFonts w:ascii="Times New Roman" w:hAnsi="Times New Roman"/>
          <w:spacing w:val="2"/>
          <w:sz w:val="24"/>
          <w:szCs w:val="24"/>
        </w:rPr>
        <w:t>міститися</w:t>
      </w:r>
      <w:proofErr w:type="spellEnd"/>
      <w:r w:rsidRPr="00722C73">
        <w:rPr>
          <w:rFonts w:ascii="Times New Roman" w:hAnsi="Times New Roman"/>
          <w:spacing w:val="2"/>
          <w:sz w:val="24"/>
          <w:szCs w:val="24"/>
        </w:rPr>
        <w:t xml:space="preserve"> </w:t>
      </w:r>
      <w:proofErr w:type="spellStart"/>
      <w:r w:rsidRPr="00722C73">
        <w:rPr>
          <w:rFonts w:ascii="Times New Roman" w:hAnsi="Times New Roman"/>
          <w:spacing w:val="2"/>
          <w:sz w:val="24"/>
          <w:szCs w:val="24"/>
        </w:rPr>
        <w:t>інформація</w:t>
      </w:r>
      <w:proofErr w:type="spellEnd"/>
      <w:r w:rsidRPr="00722C73">
        <w:rPr>
          <w:rFonts w:ascii="Times New Roman" w:hAnsi="Times New Roman"/>
          <w:spacing w:val="2"/>
          <w:sz w:val="24"/>
          <w:szCs w:val="24"/>
        </w:rPr>
        <w:t xml:space="preserve"> про </w:t>
      </w:r>
      <w:proofErr w:type="spellStart"/>
      <w:r w:rsidRPr="00722C73">
        <w:rPr>
          <w:rFonts w:ascii="Times New Roman" w:hAnsi="Times New Roman"/>
          <w:spacing w:val="2"/>
          <w:sz w:val="24"/>
          <w:szCs w:val="24"/>
        </w:rPr>
        <w:t>технічні</w:t>
      </w:r>
      <w:proofErr w:type="spellEnd"/>
      <w:r w:rsidRPr="00722C73">
        <w:rPr>
          <w:rFonts w:ascii="Times New Roman" w:hAnsi="Times New Roman"/>
          <w:spacing w:val="2"/>
          <w:sz w:val="24"/>
          <w:szCs w:val="24"/>
        </w:rPr>
        <w:t xml:space="preserve"> характеристики товару, </w:t>
      </w:r>
      <w:proofErr w:type="spellStart"/>
      <w:r w:rsidRPr="00722C73">
        <w:rPr>
          <w:rFonts w:ascii="Times New Roman" w:hAnsi="Times New Roman"/>
          <w:spacing w:val="2"/>
          <w:sz w:val="24"/>
          <w:szCs w:val="24"/>
        </w:rPr>
        <w:t>який</w:t>
      </w:r>
      <w:proofErr w:type="spellEnd"/>
      <w:r w:rsidRPr="00722C73">
        <w:rPr>
          <w:rFonts w:ascii="Times New Roman" w:hAnsi="Times New Roman"/>
          <w:spacing w:val="2"/>
          <w:sz w:val="24"/>
          <w:szCs w:val="24"/>
        </w:rPr>
        <w:t xml:space="preserve"> </w:t>
      </w:r>
      <w:proofErr w:type="spellStart"/>
      <w:r w:rsidRPr="00722C73">
        <w:rPr>
          <w:rFonts w:ascii="Times New Roman" w:hAnsi="Times New Roman"/>
          <w:spacing w:val="2"/>
          <w:sz w:val="24"/>
          <w:szCs w:val="24"/>
        </w:rPr>
        <w:t>пропонується</w:t>
      </w:r>
      <w:proofErr w:type="spellEnd"/>
      <w:r w:rsidRPr="00722C73">
        <w:rPr>
          <w:rFonts w:ascii="Times New Roman" w:hAnsi="Times New Roman"/>
          <w:spacing w:val="2"/>
          <w:sz w:val="24"/>
          <w:szCs w:val="24"/>
        </w:rPr>
        <w:t xml:space="preserve"> до </w:t>
      </w:r>
      <w:proofErr w:type="spellStart"/>
      <w:r w:rsidRPr="00722C73">
        <w:rPr>
          <w:rFonts w:ascii="Times New Roman" w:hAnsi="Times New Roman"/>
          <w:spacing w:val="2"/>
          <w:sz w:val="24"/>
          <w:szCs w:val="24"/>
        </w:rPr>
        <w:t>постачання</w:t>
      </w:r>
      <w:proofErr w:type="spellEnd"/>
      <w:r w:rsidRPr="00722C73">
        <w:rPr>
          <w:rFonts w:ascii="Times New Roman" w:hAnsi="Times New Roman"/>
          <w:spacing w:val="2"/>
          <w:sz w:val="24"/>
          <w:szCs w:val="24"/>
        </w:rPr>
        <w:t xml:space="preserve">, </w:t>
      </w:r>
      <w:proofErr w:type="spellStart"/>
      <w:r w:rsidRPr="00722C73">
        <w:rPr>
          <w:rFonts w:ascii="Times New Roman" w:hAnsi="Times New Roman"/>
          <w:spacing w:val="2"/>
          <w:sz w:val="24"/>
          <w:szCs w:val="24"/>
        </w:rPr>
        <w:t>назву</w:t>
      </w:r>
      <w:proofErr w:type="spellEnd"/>
      <w:r w:rsidRPr="00722C73">
        <w:rPr>
          <w:rFonts w:ascii="Times New Roman" w:hAnsi="Times New Roman"/>
          <w:spacing w:val="2"/>
          <w:sz w:val="24"/>
          <w:szCs w:val="24"/>
        </w:rPr>
        <w:t xml:space="preserve"> </w:t>
      </w:r>
      <w:proofErr w:type="spellStart"/>
      <w:r w:rsidRPr="00722C73">
        <w:rPr>
          <w:rFonts w:ascii="Times New Roman" w:hAnsi="Times New Roman"/>
          <w:spacing w:val="2"/>
          <w:sz w:val="24"/>
          <w:szCs w:val="24"/>
        </w:rPr>
        <w:t>товаровиробника</w:t>
      </w:r>
      <w:proofErr w:type="spellEnd"/>
      <w:r w:rsidRPr="00722C73">
        <w:rPr>
          <w:rFonts w:ascii="Times New Roman" w:hAnsi="Times New Roman"/>
          <w:spacing w:val="2"/>
          <w:sz w:val="24"/>
          <w:szCs w:val="24"/>
        </w:rPr>
        <w:t xml:space="preserve"> та </w:t>
      </w:r>
      <w:proofErr w:type="spellStart"/>
      <w:r w:rsidRPr="00722C73">
        <w:rPr>
          <w:rFonts w:ascii="Times New Roman" w:hAnsi="Times New Roman"/>
          <w:spacing w:val="2"/>
          <w:sz w:val="24"/>
          <w:szCs w:val="24"/>
        </w:rPr>
        <w:t>рік</w:t>
      </w:r>
      <w:proofErr w:type="spellEnd"/>
      <w:r w:rsidRPr="00722C73">
        <w:rPr>
          <w:rFonts w:ascii="Times New Roman" w:hAnsi="Times New Roman"/>
          <w:spacing w:val="2"/>
          <w:sz w:val="24"/>
          <w:szCs w:val="24"/>
        </w:rPr>
        <w:t xml:space="preserve"> </w:t>
      </w:r>
      <w:proofErr w:type="spellStart"/>
      <w:r w:rsidRPr="00722C73">
        <w:rPr>
          <w:rFonts w:ascii="Times New Roman" w:hAnsi="Times New Roman"/>
          <w:spacing w:val="2"/>
          <w:sz w:val="24"/>
          <w:szCs w:val="24"/>
        </w:rPr>
        <w:t>виготовлення</w:t>
      </w:r>
      <w:proofErr w:type="spellEnd"/>
      <w:r w:rsidRPr="00722C73">
        <w:rPr>
          <w:rFonts w:ascii="Times New Roman" w:hAnsi="Times New Roman"/>
          <w:spacing w:val="2"/>
          <w:sz w:val="24"/>
          <w:szCs w:val="24"/>
        </w:rPr>
        <w:t xml:space="preserve"> товару</w:t>
      </w:r>
      <w:r w:rsidRPr="004279BC">
        <w:rPr>
          <w:rFonts w:ascii="Times New Roman" w:hAnsi="Times New Roman"/>
          <w:b/>
          <w:spacing w:val="2"/>
          <w:sz w:val="24"/>
          <w:szCs w:val="24"/>
          <w:lang w:val="uk-UA"/>
        </w:rPr>
        <w:t xml:space="preserve"> </w:t>
      </w:r>
      <w:r w:rsidRPr="00417977">
        <w:rPr>
          <w:rFonts w:ascii="Times New Roman" w:hAnsi="Times New Roman"/>
          <w:spacing w:val="2"/>
          <w:sz w:val="24"/>
          <w:szCs w:val="24"/>
          <w:lang w:val="uk-UA"/>
        </w:rPr>
        <w:t>на кожну позицію закупівлі.</w:t>
      </w:r>
    </w:p>
    <w:p w:rsidR="000C2D52" w:rsidRPr="00C40EEE" w:rsidRDefault="000C2D52" w:rsidP="000C2D52">
      <w:pPr>
        <w:spacing w:after="0" w:line="240" w:lineRule="auto"/>
        <w:jc w:val="center"/>
        <w:rPr>
          <w:rFonts w:ascii="Times New Roman" w:hAnsi="Times New Roman"/>
          <w:sz w:val="24"/>
          <w:szCs w:val="24"/>
        </w:rPr>
      </w:pPr>
      <w:r w:rsidRPr="00C40EEE">
        <w:rPr>
          <w:rFonts w:ascii="Times New Roman" w:hAnsi="Times New Roman"/>
          <w:sz w:val="24"/>
          <w:szCs w:val="24"/>
        </w:rPr>
        <w:t>ДОВІДКА</w:t>
      </w:r>
    </w:p>
    <w:p w:rsidR="000C2D52" w:rsidRDefault="000C2D52" w:rsidP="000C2D52">
      <w:pPr>
        <w:spacing w:after="0" w:line="240" w:lineRule="auto"/>
        <w:jc w:val="center"/>
        <w:rPr>
          <w:rFonts w:ascii="Times New Roman" w:hAnsi="Times New Roman"/>
          <w:sz w:val="24"/>
          <w:szCs w:val="24"/>
        </w:rPr>
      </w:pPr>
      <w:r w:rsidRPr="00C40EEE">
        <w:rPr>
          <w:rFonts w:ascii="Times New Roman" w:hAnsi="Times New Roman"/>
          <w:sz w:val="24"/>
          <w:szCs w:val="24"/>
        </w:rPr>
        <w:t xml:space="preserve">з </w:t>
      </w:r>
      <w:proofErr w:type="spellStart"/>
      <w:r w:rsidRPr="00C40EEE">
        <w:rPr>
          <w:rFonts w:ascii="Times New Roman" w:hAnsi="Times New Roman"/>
          <w:sz w:val="24"/>
          <w:szCs w:val="24"/>
        </w:rPr>
        <w:t>інформацією</w:t>
      </w:r>
      <w:proofErr w:type="spellEnd"/>
      <w:r w:rsidRPr="00C40EEE">
        <w:rPr>
          <w:rFonts w:ascii="Times New Roman" w:hAnsi="Times New Roman"/>
          <w:sz w:val="24"/>
          <w:szCs w:val="24"/>
        </w:rPr>
        <w:t xml:space="preserve"> про </w:t>
      </w:r>
      <w:proofErr w:type="spellStart"/>
      <w:r w:rsidRPr="00C40EEE">
        <w:rPr>
          <w:rFonts w:ascii="Times New Roman" w:hAnsi="Times New Roman"/>
          <w:sz w:val="24"/>
          <w:szCs w:val="24"/>
        </w:rPr>
        <w:t>технічні</w:t>
      </w:r>
      <w:proofErr w:type="spellEnd"/>
      <w:r w:rsidRPr="00C40EEE">
        <w:rPr>
          <w:rFonts w:ascii="Times New Roman" w:hAnsi="Times New Roman"/>
          <w:sz w:val="24"/>
          <w:szCs w:val="24"/>
        </w:rPr>
        <w:t xml:space="preserve"> характеристики товару </w:t>
      </w:r>
      <w:proofErr w:type="spellStart"/>
      <w:r w:rsidRPr="00C40EEE">
        <w:rPr>
          <w:rFonts w:ascii="Times New Roman" w:hAnsi="Times New Roman"/>
          <w:sz w:val="24"/>
          <w:szCs w:val="24"/>
        </w:rPr>
        <w:t>запропонованого</w:t>
      </w:r>
      <w:proofErr w:type="spellEnd"/>
      <w:r w:rsidRPr="00C40EEE">
        <w:rPr>
          <w:rFonts w:ascii="Times New Roman" w:hAnsi="Times New Roman"/>
          <w:sz w:val="24"/>
          <w:szCs w:val="24"/>
        </w:rPr>
        <w:t xml:space="preserve"> до </w:t>
      </w:r>
      <w:proofErr w:type="spellStart"/>
      <w:r w:rsidRPr="00C40EEE">
        <w:rPr>
          <w:rFonts w:ascii="Times New Roman" w:hAnsi="Times New Roman"/>
          <w:sz w:val="24"/>
          <w:szCs w:val="24"/>
        </w:rPr>
        <w:t>постачання</w:t>
      </w:r>
      <w:proofErr w:type="spellEnd"/>
    </w:p>
    <w:p w:rsidR="000C2D52" w:rsidRPr="00C40EEE" w:rsidRDefault="000C2D52" w:rsidP="000C2D52">
      <w:pPr>
        <w:spacing w:after="0" w:line="240" w:lineRule="auto"/>
        <w:jc w:val="center"/>
        <w:rPr>
          <w:rFonts w:ascii="Times New Roman" w:hAnsi="Times New Roman"/>
          <w:sz w:val="24"/>
          <w:szCs w:val="24"/>
        </w:rPr>
      </w:pPr>
    </w:p>
    <w:tbl>
      <w:tblPr>
        <w:tblStyle w:val="afd"/>
        <w:tblW w:w="10349" w:type="dxa"/>
        <w:tblInd w:w="108" w:type="dxa"/>
        <w:tblLayout w:type="fixed"/>
        <w:tblLook w:val="04A0" w:firstRow="1" w:lastRow="0" w:firstColumn="1" w:lastColumn="0" w:noHBand="0" w:noVBand="1"/>
      </w:tblPr>
      <w:tblGrid>
        <w:gridCol w:w="817"/>
        <w:gridCol w:w="2410"/>
        <w:gridCol w:w="2302"/>
        <w:gridCol w:w="1690"/>
        <w:gridCol w:w="1712"/>
        <w:gridCol w:w="1418"/>
      </w:tblGrid>
      <w:tr w:rsidR="000C2D52" w:rsidTr="000C2D52">
        <w:tc>
          <w:tcPr>
            <w:tcW w:w="817" w:type="dxa"/>
            <w:vAlign w:val="center"/>
          </w:tcPr>
          <w:p w:rsidR="000C2D52" w:rsidRPr="00C40EEE" w:rsidRDefault="000C2D52" w:rsidP="004E45DE">
            <w:pPr>
              <w:jc w:val="center"/>
              <w:rPr>
                <w:color w:val="000000"/>
                <w:lang w:val="uk-UA" w:eastAsia="zh-CN"/>
              </w:rPr>
            </w:pPr>
            <w:r w:rsidRPr="00C40EEE">
              <w:rPr>
                <w:color w:val="000000"/>
                <w:lang w:val="uk-UA" w:eastAsia="zh-CN"/>
              </w:rPr>
              <w:t>№ з/п</w:t>
            </w:r>
          </w:p>
        </w:tc>
        <w:tc>
          <w:tcPr>
            <w:tcW w:w="2410" w:type="dxa"/>
            <w:vAlign w:val="center"/>
          </w:tcPr>
          <w:p w:rsidR="000C2D52" w:rsidRPr="00C40EEE" w:rsidRDefault="000C2D52" w:rsidP="004E45DE">
            <w:pPr>
              <w:jc w:val="center"/>
              <w:rPr>
                <w:color w:val="000000"/>
                <w:lang w:val="uk-UA" w:eastAsia="zh-CN"/>
              </w:rPr>
            </w:pPr>
            <w:r w:rsidRPr="00C40EEE">
              <w:rPr>
                <w:color w:val="000000"/>
                <w:lang w:val="uk-UA" w:eastAsia="zh-CN"/>
              </w:rPr>
              <w:t>Найменування предмету закупівлі згідно вимог документації Замовника</w:t>
            </w:r>
          </w:p>
        </w:tc>
        <w:tc>
          <w:tcPr>
            <w:tcW w:w="2302" w:type="dxa"/>
            <w:vAlign w:val="center"/>
          </w:tcPr>
          <w:p w:rsidR="000C2D52" w:rsidRPr="00C40EEE" w:rsidRDefault="000C2D52" w:rsidP="004E45DE">
            <w:pPr>
              <w:jc w:val="center"/>
              <w:rPr>
                <w:color w:val="000000"/>
                <w:lang w:eastAsia="zh-CN"/>
              </w:rPr>
            </w:pPr>
            <w:proofErr w:type="spellStart"/>
            <w:r w:rsidRPr="00C40EEE">
              <w:rPr>
                <w:rStyle w:val="markedcontent"/>
              </w:rPr>
              <w:t>Найменування</w:t>
            </w:r>
            <w:proofErr w:type="spellEnd"/>
            <w:r w:rsidRPr="00C40EEE">
              <w:rPr>
                <w:rStyle w:val="markedcontent"/>
              </w:rPr>
              <w:t xml:space="preserve"> </w:t>
            </w:r>
            <w:proofErr w:type="spellStart"/>
            <w:r w:rsidRPr="00C40EEE">
              <w:rPr>
                <w:rStyle w:val="markedcontent"/>
              </w:rPr>
              <w:t>запропонованого</w:t>
            </w:r>
            <w:proofErr w:type="spellEnd"/>
            <w:r w:rsidRPr="00C40EEE">
              <w:rPr>
                <w:rStyle w:val="markedcontent"/>
              </w:rPr>
              <w:t xml:space="preserve"> товару </w:t>
            </w:r>
            <w:proofErr w:type="spellStart"/>
            <w:r w:rsidRPr="00C40EEE">
              <w:rPr>
                <w:rStyle w:val="markedcontent"/>
              </w:rPr>
              <w:t>згідно</w:t>
            </w:r>
            <w:proofErr w:type="spellEnd"/>
            <w:r w:rsidRPr="00C40EEE">
              <w:rPr>
                <w:rStyle w:val="markedcontent"/>
              </w:rPr>
              <w:t xml:space="preserve"> </w:t>
            </w:r>
            <w:r w:rsidRPr="00C40EEE">
              <w:br/>
            </w:r>
            <w:proofErr w:type="spellStart"/>
            <w:r w:rsidRPr="00C40EEE">
              <w:rPr>
                <w:rStyle w:val="markedcontent"/>
              </w:rPr>
              <w:t>пропозиції</w:t>
            </w:r>
            <w:proofErr w:type="spellEnd"/>
            <w:r w:rsidRPr="00C40EEE">
              <w:rPr>
                <w:rStyle w:val="markedcontent"/>
              </w:rPr>
              <w:t xml:space="preserve"> </w:t>
            </w:r>
            <w:proofErr w:type="spellStart"/>
            <w:r w:rsidRPr="00C40EEE">
              <w:rPr>
                <w:rStyle w:val="markedcontent"/>
              </w:rPr>
              <w:t>Учасника</w:t>
            </w:r>
            <w:proofErr w:type="spellEnd"/>
          </w:p>
        </w:tc>
        <w:tc>
          <w:tcPr>
            <w:tcW w:w="1690" w:type="dxa"/>
            <w:vAlign w:val="center"/>
          </w:tcPr>
          <w:p w:rsidR="000C2D52" w:rsidRPr="00C40EEE" w:rsidRDefault="000C2D52" w:rsidP="004E45DE">
            <w:pPr>
              <w:jc w:val="center"/>
              <w:rPr>
                <w:color w:val="000000"/>
                <w:lang w:eastAsia="zh-CN"/>
              </w:rPr>
            </w:pPr>
            <w:proofErr w:type="spellStart"/>
            <w:r w:rsidRPr="00C40EEE">
              <w:rPr>
                <w:rStyle w:val="markedcontent"/>
              </w:rPr>
              <w:t>Технічні</w:t>
            </w:r>
            <w:proofErr w:type="spellEnd"/>
            <w:r w:rsidRPr="00C40EEE">
              <w:rPr>
                <w:rStyle w:val="markedcontent"/>
              </w:rPr>
              <w:t xml:space="preserve"> характеристики </w:t>
            </w:r>
            <w:proofErr w:type="spellStart"/>
            <w:r w:rsidRPr="00C40EEE">
              <w:rPr>
                <w:rStyle w:val="markedcontent"/>
              </w:rPr>
              <w:t>запропонованого</w:t>
            </w:r>
            <w:proofErr w:type="spellEnd"/>
            <w:r w:rsidRPr="00C40EEE">
              <w:rPr>
                <w:rStyle w:val="markedcontent"/>
              </w:rPr>
              <w:t xml:space="preserve"> товару</w:t>
            </w:r>
          </w:p>
        </w:tc>
        <w:tc>
          <w:tcPr>
            <w:tcW w:w="1712" w:type="dxa"/>
            <w:vAlign w:val="center"/>
          </w:tcPr>
          <w:p w:rsidR="000C2D52" w:rsidRPr="00C40EEE" w:rsidRDefault="000C2D52" w:rsidP="004E45DE">
            <w:pPr>
              <w:jc w:val="center"/>
              <w:rPr>
                <w:color w:val="000000"/>
                <w:lang w:eastAsia="zh-CN"/>
              </w:rPr>
            </w:pPr>
            <w:proofErr w:type="spellStart"/>
            <w:r w:rsidRPr="00C40EEE">
              <w:rPr>
                <w:rStyle w:val="markedcontent"/>
              </w:rPr>
              <w:t>Товаровиробник</w:t>
            </w:r>
            <w:proofErr w:type="spellEnd"/>
          </w:p>
        </w:tc>
        <w:tc>
          <w:tcPr>
            <w:tcW w:w="1418" w:type="dxa"/>
            <w:vAlign w:val="center"/>
          </w:tcPr>
          <w:p w:rsidR="000C2D52" w:rsidRPr="00C40EEE" w:rsidRDefault="000C2D52" w:rsidP="004E45DE">
            <w:pPr>
              <w:jc w:val="center"/>
              <w:rPr>
                <w:color w:val="000000"/>
                <w:lang w:eastAsia="zh-CN"/>
              </w:rPr>
            </w:pPr>
            <w:proofErr w:type="spellStart"/>
            <w:r w:rsidRPr="00C40EEE">
              <w:rPr>
                <w:rStyle w:val="markedcontent"/>
              </w:rPr>
              <w:t>Рік</w:t>
            </w:r>
            <w:proofErr w:type="spellEnd"/>
            <w:r w:rsidRPr="00C40EEE">
              <w:rPr>
                <w:rStyle w:val="markedcontent"/>
              </w:rPr>
              <w:t xml:space="preserve"> </w:t>
            </w:r>
            <w:r w:rsidRPr="00C40EEE">
              <w:br/>
            </w:r>
            <w:proofErr w:type="spellStart"/>
            <w:r w:rsidRPr="00C40EEE">
              <w:rPr>
                <w:rStyle w:val="markedcontent"/>
              </w:rPr>
              <w:t>виготовлення</w:t>
            </w:r>
            <w:proofErr w:type="spellEnd"/>
          </w:p>
        </w:tc>
      </w:tr>
      <w:tr w:rsidR="000C2D52" w:rsidTr="000C2D52">
        <w:tc>
          <w:tcPr>
            <w:tcW w:w="817" w:type="dxa"/>
            <w:vAlign w:val="center"/>
          </w:tcPr>
          <w:p w:rsidR="000C2D52" w:rsidRPr="00D20CA1" w:rsidRDefault="000C2D52" w:rsidP="004E45DE">
            <w:pPr>
              <w:jc w:val="center"/>
              <w:rPr>
                <w:color w:val="000000"/>
                <w:lang w:val="uk-UA" w:eastAsia="zh-CN"/>
              </w:rPr>
            </w:pPr>
            <w:r w:rsidRPr="00D20CA1">
              <w:rPr>
                <w:color w:val="000000"/>
                <w:lang w:val="uk-UA" w:eastAsia="zh-CN"/>
              </w:rPr>
              <w:t>1.</w:t>
            </w:r>
          </w:p>
        </w:tc>
        <w:tc>
          <w:tcPr>
            <w:tcW w:w="2410" w:type="dxa"/>
          </w:tcPr>
          <w:p w:rsidR="000C2D52" w:rsidRDefault="000C2D52" w:rsidP="004E45DE">
            <w:pPr>
              <w:rPr>
                <w:b/>
                <w:color w:val="000000"/>
                <w:sz w:val="24"/>
                <w:szCs w:val="24"/>
                <w:lang w:eastAsia="zh-CN"/>
              </w:rPr>
            </w:pPr>
          </w:p>
        </w:tc>
        <w:tc>
          <w:tcPr>
            <w:tcW w:w="2302" w:type="dxa"/>
          </w:tcPr>
          <w:p w:rsidR="000C2D52" w:rsidRDefault="000C2D52" w:rsidP="004E45DE">
            <w:pPr>
              <w:rPr>
                <w:b/>
                <w:color w:val="000000"/>
                <w:sz w:val="24"/>
                <w:szCs w:val="24"/>
                <w:lang w:eastAsia="zh-CN"/>
              </w:rPr>
            </w:pPr>
          </w:p>
        </w:tc>
        <w:tc>
          <w:tcPr>
            <w:tcW w:w="1690" w:type="dxa"/>
          </w:tcPr>
          <w:p w:rsidR="000C2D52" w:rsidRDefault="000C2D52" w:rsidP="004E45DE">
            <w:pPr>
              <w:rPr>
                <w:b/>
                <w:color w:val="000000"/>
                <w:sz w:val="24"/>
                <w:szCs w:val="24"/>
                <w:lang w:eastAsia="zh-CN"/>
              </w:rPr>
            </w:pPr>
          </w:p>
        </w:tc>
        <w:tc>
          <w:tcPr>
            <w:tcW w:w="1712" w:type="dxa"/>
          </w:tcPr>
          <w:p w:rsidR="000C2D52" w:rsidRDefault="000C2D52" w:rsidP="004E45DE">
            <w:pPr>
              <w:rPr>
                <w:b/>
                <w:color w:val="000000"/>
                <w:sz w:val="24"/>
                <w:szCs w:val="24"/>
                <w:lang w:eastAsia="zh-CN"/>
              </w:rPr>
            </w:pPr>
          </w:p>
        </w:tc>
        <w:tc>
          <w:tcPr>
            <w:tcW w:w="1418" w:type="dxa"/>
          </w:tcPr>
          <w:p w:rsidR="000C2D52" w:rsidRDefault="000C2D52" w:rsidP="004E45DE">
            <w:pPr>
              <w:rPr>
                <w:b/>
                <w:color w:val="000000"/>
                <w:sz w:val="24"/>
                <w:szCs w:val="24"/>
                <w:lang w:eastAsia="zh-CN"/>
              </w:rPr>
            </w:pPr>
          </w:p>
        </w:tc>
      </w:tr>
    </w:tbl>
    <w:p w:rsidR="000C2D52" w:rsidRPr="00C40EEE" w:rsidRDefault="000C2D52" w:rsidP="000C2D52">
      <w:pPr>
        <w:rPr>
          <w:rFonts w:ascii="Times New Roman" w:hAnsi="Times New Roman"/>
          <w:b/>
          <w:color w:val="000000"/>
          <w:sz w:val="24"/>
          <w:szCs w:val="24"/>
          <w:lang w:eastAsia="zh-CN"/>
        </w:rPr>
      </w:pPr>
    </w:p>
    <w:p w:rsidR="000C2D52" w:rsidRDefault="000C2D52" w:rsidP="000C2D52">
      <w:pPr>
        <w:jc w:val="both"/>
        <w:rPr>
          <w:rFonts w:ascii="Times New Roman" w:hAnsi="Times New Roman"/>
          <w:b/>
          <w:bCs/>
          <w:sz w:val="24"/>
          <w:szCs w:val="24"/>
          <w:lang w:val="uk-UA"/>
        </w:rPr>
      </w:pPr>
    </w:p>
    <w:p w:rsidR="000C2D52" w:rsidRPr="00F620C1" w:rsidRDefault="000C2D52" w:rsidP="00EB324B">
      <w:pPr>
        <w:pStyle w:val="Default"/>
        <w:rPr>
          <w:b/>
          <w:sz w:val="23"/>
          <w:szCs w:val="23"/>
          <w:lang w:val="uk-UA"/>
        </w:rPr>
      </w:pPr>
    </w:p>
    <w:sectPr w:rsidR="000C2D52" w:rsidRPr="00F620C1" w:rsidSect="003F256F">
      <w:pgSz w:w="11906" w:h="16838"/>
      <w:pgMar w:top="709" w:right="1133" w:bottom="851"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02C3A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singleLevel"/>
    <w:tmpl w:val="00000003"/>
    <w:name w:val="WW8Num2"/>
    <w:lvl w:ilvl="0">
      <w:start w:val="2"/>
      <w:numFmt w:val="decimal"/>
      <w:lvlText w:val="%1."/>
      <w:lvlJc w:val="left"/>
      <w:pPr>
        <w:tabs>
          <w:tab w:val="num" w:pos="644"/>
        </w:tabs>
        <w:ind w:left="644" w:hanging="360"/>
      </w:pPr>
      <w:rPr>
        <w:rFonts w:cs="Times New Roman"/>
      </w:rPr>
    </w:lvl>
  </w:abstractNum>
  <w:abstractNum w:abstractNumId="3"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hint="default"/>
      </w:rPr>
    </w:lvl>
  </w:abstractNum>
  <w:abstractNum w:abstractNumId="6"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hint="default"/>
      </w:rPr>
    </w:lvl>
  </w:abstractNum>
  <w:abstractNum w:abstractNumId="7"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01AC653F"/>
    <w:multiLevelType w:val="hybridMultilevel"/>
    <w:tmpl w:val="66E491A2"/>
    <w:lvl w:ilvl="0" w:tplc="76A88F16">
      <w:numFmt w:val="bullet"/>
      <w:lvlText w:val="-"/>
      <w:lvlJc w:val="left"/>
      <w:pPr>
        <w:ind w:left="405" w:hanging="360"/>
      </w:pPr>
      <w:rPr>
        <w:rFonts w:ascii="Times New Roman" w:eastAsia="Times New Roman" w:hAnsi="Times New Roman" w:hint="default"/>
        <w:color w:val="auto"/>
      </w:rPr>
    </w:lvl>
    <w:lvl w:ilvl="1" w:tplc="04190003">
      <w:start w:val="1"/>
      <w:numFmt w:val="bullet"/>
      <w:lvlText w:val="o"/>
      <w:lvlJc w:val="left"/>
      <w:pPr>
        <w:ind w:left="1125" w:hanging="360"/>
      </w:pPr>
      <w:rPr>
        <w:rFonts w:ascii="Courier New" w:hAnsi="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hint="default"/>
      </w:rPr>
    </w:lvl>
    <w:lvl w:ilvl="8" w:tplc="04190005">
      <w:start w:val="1"/>
      <w:numFmt w:val="bullet"/>
      <w:lvlText w:val=""/>
      <w:lvlJc w:val="left"/>
      <w:pPr>
        <w:ind w:left="6165" w:hanging="360"/>
      </w:pPr>
      <w:rPr>
        <w:rFonts w:ascii="Wingdings" w:hAnsi="Wingdings" w:hint="default"/>
      </w:rPr>
    </w:lvl>
  </w:abstractNum>
  <w:abstractNum w:abstractNumId="11" w15:restartNumberingAfterBreak="0">
    <w:nsid w:val="10CE686C"/>
    <w:multiLevelType w:val="hybridMultilevel"/>
    <w:tmpl w:val="2D78C026"/>
    <w:lvl w:ilvl="0" w:tplc="3190E606">
      <w:numFmt w:val="bullet"/>
      <w:lvlText w:val="-"/>
      <w:lvlJc w:val="left"/>
      <w:pPr>
        <w:ind w:left="720" w:hanging="360"/>
      </w:pPr>
      <w:rPr>
        <w:rFonts w:ascii="Times New Roman CYR" w:eastAsia="Calibri" w:hAnsi="Times New Roman CYR" w:cs="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7DA163F"/>
    <w:multiLevelType w:val="hybridMultilevel"/>
    <w:tmpl w:val="C30082BC"/>
    <w:lvl w:ilvl="0" w:tplc="56546AD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087E6D"/>
    <w:multiLevelType w:val="hybridMultilevel"/>
    <w:tmpl w:val="E8D607BA"/>
    <w:lvl w:ilvl="0" w:tplc="9650174A">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55206C0B"/>
    <w:multiLevelType w:val="hybridMultilevel"/>
    <w:tmpl w:val="ACF49F68"/>
    <w:lvl w:ilvl="0" w:tplc="0CDA43A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592472E2"/>
    <w:multiLevelType w:val="hybridMultilevel"/>
    <w:tmpl w:val="488C815C"/>
    <w:lvl w:ilvl="0" w:tplc="9650174A">
      <w:start w:val="1"/>
      <w:numFmt w:val="decimal"/>
      <w:lvlText w:val="%1."/>
      <w:lvlJc w:val="right"/>
      <w:pPr>
        <w:ind w:left="629" w:hanging="360"/>
      </w:pPr>
      <w:rPr>
        <w:rFonts w:cs="Times New Roman" w:hint="default"/>
      </w:rPr>
    </w:lvl>
    <w:lvl w:ilvl="1" w:tplc="04190019" w:tentative="1">
      <w:start w:val="1"/>
      <w:numFmt w:val="lowerLetter"/>
      <w:lvlText w:val="%2."/>
      <w:lvlJc w:val="left"/>
      <w:pPr>
        <w:ind w:left="1349" w:hanging="360"/>
      </w:pPr>
      <w:rPr>
        <w:rFonts w:cs="Times New Roman"/>
      </w:rPr>
    </w:lvl>
    <w:lvl w:ilvl="2" w:tplc="0419001B" w:tentative="1">
      <w:start w:val="1"/>
      <w:numFmt w:val="lowerRoman"/>
      <w:lvlText w:val="%3."/>
      <w:lvlJc w:val="right"/>
      <w:pPr>
        <w:ind w:left="2069" w:hanging="180"/>
      </w:pPr>
      <w:rPr>
        <w:rFonts w:cs="Times New Roman"/>
      </w:rPr>
    </w:lvl>
    <w:lvl w:ilvl="3" w:tplc="0419000F" w:tentative="1">
      <w:start w:val="1"/>
      <w:numFmt w:val="decimal"/>
      <w:lvlText w:val="%4."/>
      <w:lvlJc w:val="left"/>
      <w:pPr>
        <w:ind w:left="2789" w:hanging="360"/>
      </w:pPr>
      <w:rPr>
        <w:rFonts w:cs="Times New Roman"/>
      </w:rPr>
    </w:lvl>
    <w:lvl w:ilvl="4" w:tplc="04190019" w:tentative="1">
      <w:start w:val="1"/>
      <w:numFmt w:val="lowerLetter"/>
      <w:lvlText w:val="%5."/>
      <w:lvlJc w:val="left"/>
      <w:pPr>
        <w:ind w:left="3509" w:hanging="360"/>
      </w:pPr>
      <w:rPr>
        <w:rFonts w:cs="Times New Roman"/>
      </w:rPr>
    </w:lvl>
    <w:lvl w:ilvl="5" w:tplc="0419001B" w:tentative="1">
      <w:start w:val="1"/>
      <w:numFmt w:val="lowerRoman"/>
      <w:lvlText w:val="%6."/>
      <w:lvlJc w:val="right"/>
      <w:pPr>
        <w:ind w:left="4229" w:hanging="180"/>
      </w:pPr>
      <w:rPr>
        <w:rFonts w:cs="Times New Roman"/>
      </w:rPr>
    </w:lvl>
    <w:lvl w:ilvl="6" w:tplc="0419000F" w:tentative="1">
      <w:start w:val="1"/>
      <w:numFmt w:val="decimal"/>
      <w:lvlText w:val="%7."/>
      <w:lvlJc w:val="left"/>
      <w:pPr>
        <w:ind w:left="4949" w:hanging="360"/>
      </w:pPr>
      <w:rPr>
        <w:rFonts w:cs="Times New Roman"/>
      </w:rPr>
    </w:lvl>
    <w:lvl w:ilvl="7" w:tplc="04190019" w:tentative="1">
      <w:start w:val="1"/>
      <w:numFmt w:val="lowerLetter"/>
      <w:lvlText w:val="%8."/>
      <w:lvlJc w:val="left"/>
      <w:pPr>
        <w:ind w:left="5669" w:hanging="360"/>
      </w:pPr>
      <w:rPr>
        <w:rFonts w:cs="Times New Roman"/>
      </w:rPr>
    </w:lvl>
    <w:lvl w:ilvl="8" w:tplc="0419001B" w:tentative="1">
      <w:start w:val="1"/>
      <w:numFmt w:val="lowerRoman"/>
      <w:lvlText w:val="%9."/>
      <w:lvlJc w:val="right"/>
      <w:pPr>
        <w:ind w:left="6389" w:hanging="180"/>
      </w:pPr>
      <w:rPr>
        <w:rFonts w:cs="Times New Roman"/>
      </w:rPr>
    </w:lvl>
  </w:abstractNum>
  <w:abstractNum w:abstractNumId="17" w15:restartNumberingAfterBreak="0">
    <w:nsid w:val="65D60295"/>
    <w:multiLevelType w:val="hybridMultilevel"/>
    <w:tmpl w:val="E422A2FE"/>
    <w:lvl w:ilvl="0" w:tplc="451810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C4723DE"/>
    <w:multiLevelType w:val="hybridMultilevel"/>
    <w:tmpl w:val="7D942F2A"/>
    <w:lvl w:ilvl="0" w:tplc="BB9CC96A">
      <w:start w:val="1"/>
      <w:numFmt w:val="bullet"/>
      <w:lvlText w:val="-"/>
      <w:lvlJc w:val="left"/>
      <w:pPr>
        <w:ind w:left="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226A70">
      <w:start w:val="1"/>
      <w:numFmt w:val="bullet"/>
      <w:lvlText w:val="o"/>
      <w:lvlJc w:val="left"/>
      <w:pPr>
        <w:ind w:left="1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DC56DE">
      <w:start w:val="1"/>
      <w:numFmt w:val="bullet"/>
      <w:lvlText w:val="▪"/>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4AC6A2">
      <w:start w:val="1"/>
      <w:numFmt w:val="bullet"/>
      <w:lvlText w:val="•"/>
      <w:lvlJc w:val="left"/>
      <w:pPr>
        <w:ind w:left="3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B2EDF8">
      <w:start w:val="1"/>
      <w:numFmt w:val="bullet"/>
      <w:lvlText w:val="o"/>
      <w:lvlJc w:val="left"/>
      <w:pPr>
        <w:ind w:left="3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C27E56">
      <w:start w:val="1"/>
      <w:numFmt w:val="bullet"/>
      <w:lvlText w:val="▪"/>
      <w:lvlJc w:val="left"/>
      <w:pPr>
        <w:ind w:left="4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B01034">
      <w:start w:val="1"/>
      <w:numFmt w:val="bullet"/>
      <w:lvlText w:val="•"/>
      <w:lvlJc w:val="left"/>
      <w:pPr>
        <w:ind w:left="5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C09690">
      <w:start w:val="1"/>
      <w:numFmt w:val="bullet"/>
      <w:lvlText w:val="o"/>
      <w:lvlJc w:val="left"/>
      <w:pPr>
        <w:ind w:left="5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7AE1A4">
      <w:start w:val="1"/>
      <w:numFmt w:val="bullet"/>
      <w:lvlText w:val="▪"/>
      <w:lvlJc w:val="left"/>
      <w:pPr>
        <w:ind w:left="6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06812B3"/>
    <w:multiLevelType w:val="hybridMultilevel"/>
    <w:tmpl w:val="FFC4B18C"/>
    <w:lvl w:ilvl="0" w:tplc="8A7077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7"/>
  </w:num>
  <w:num w:numId="15">
    <w:abstractNumId w:val="20"/>
  </w:num>
  <w:num w:numId="16">
    <w:abstractNumId w:val="14"/>
  </w:num>
  <w:num w:numId="17">
    <w:abstractNumId w:val="9"/>
  </w:num>
  <w:num w:numId="18">
    <w:abstractNumId w:val="10"/>
  </w:num>
  <w:num w:numId="19">
    <w:abstractNumId w:val="10"/>
  </w:num>
  <w:num w:numId="20">
    <w:abstractNumId w:val="16"/>
  </w:num>
  <w:num w:numId="21">
    <w:abstractNumId w:val="13"/>
  </w:num>
  <w:num w:numId="22">
    <w:abstractNumId w:val="19"/>
  </w:num>
  <w:num w:numId="23">
    <w:abstractNumId w:val="17"/>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8"/>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
  <w:rsids>
    <w:rsidRoot w:val="00B10803"/>
    <w:rsid w:val="000032CA"/>
    <w:rsid w:val="00005794"/>
    <w:rsid w:val="000112C4"/>
    <w:rsid w:val="00011941"/>
    <w:rsid w:val="000139D1"/>
    <w:rsid w:val="00015A03"/>
    <w:rsid w:val="0001607A"/>
    <w:rsid w:val="00016EF3"/>
    <w:rsid w:val="00020EFE"/>
    <w:rsid w:val="00022694"/>
    <w:rsid w:val="00025174"/>
    <w:rsid w:val="00026E30"/>
    <w:rsid w:val="000310E6"/>
    <w:rsid w:val="00036485"/>
    <w:rsid w:val="00036AFB"/>
    <w:rsid w:val="00040044"/>
    <w:rsid w:val="000416C6"/>
    <w:rsid w:val="000430FD"/>
    <w:rsid w:val="00043953"/>
    <w:rsid w:val="0004456E"/>
    <w:rsid w:val="00045807"/>
    <w:rsid w:val="00045F95"/>
    <w:rsid w:val="0005080F"/>
    <w:rsid w:val="000509B5"/>
    <w:rsid w:val="000518B4"/>
    <w:rsid w:val="00051E6B"/>
    <w:rsid w:val="00052B45"/>
    <w:rsid w:val="00056CD6"/>
    <w:rsid w:val="00057D18"/>
    <w:rsid w:val="0007375A"/>
    <w:rsid w:val="000747E8"/>
    <w:rsid w:val="00074F76"/>
    <w:rsid w:val="000757E4"/>
    <w:rsid w:val="00075A91"/>
    <w:rsid w:val="00075C06"/>
    <w:rsid w:val="00076792"/>
    <w:rsid w:val="000778E6"/>
    <w:rsid w:val="000803B0"/>
    <w:rsid w:val="00081181"/>
    <w:rsid w:val="000817A2"/>
    <w:rsid w:val="00083626"/>
    <w:rsid w:val="000854BE"/>
    <w:rsid w:val="00090264"/>
    <w:rsid w:val="00090D47"/>
    <w:rsid w:val="00092509"/>
    <w:rsid w:val="00093C9F"/>
    <w:rsid w:val="00097F0A"/>
    <w:rsid w:val="000A1D7F"/>
    <w:rsid w:val="000A7041"/>
    <w:rsid w:val="000B3002"/>
    <w:rsid w:val="000B3861"/>
    <w:rsid w:val="000B4FED"/>
    <w:rsid w:val="000C2D52"/>
    <w:rsid w:val="000D0192"/>
    <w:rsid w:val="000D0A7D"/>
    <w:rsid w:val="000D17E2"/>
    <w:rsid w:val="000D19BB"/>
    <w:rsid w:val="000D24CA"/>
    <w:rsid w:val="000D3420"/>
    <w:rsid w:val="000D4E2E"/>
    <w:rsid w:val="000E1702"/>
    <w:rsid w:val="000E3913"/>
    <w:rsid w:val="000E643A"/>
    <w:rsid w:val="000E67D6"/>
    <w:rsid w:val="000F1C44"/>
    <w:rsid w:val="000F212D"/>
    <w:rsid w:val="000F228C"/>
    <w:rsid w:val="000F2C5D"/>
    <w:rsid w:val="000F40D7"/>
    <w:rsid w:val="000F7750"/>
    <w:rsid w:val="001000D2"/>
    <w:rsid w:val="001021EB"/>
    <w:rsid w:val="001026C8"/>
    <w:rsid w:val="0010721B"/>
    <w:rsid w:val="00107654"/>
    <w:rsid w:val="00110C3D"/>
    <w:rsid w:val="0011328A"/>
    <w:rsid w:val="001153B1"/>
    <w:rsid w:val="001154D1"/>
    <w:rsid w:val="0012147F"/>
    <w:rsid w:val="001236B9"/>
    <w:rsid w:val="0012679F"/>
    <w:rsid w:val="001364C5"/>
    <w:rsid w:val="00137100"/>
    <w:rsid w:val="001411F3"/>
    <w:rsid w:val="001447D9"/>
    <w:rsid w:val="00144C69"/>
    <w:rsid w:val="00153900"/>
    <w:rsid w:val="0015439D"/>
    <w:rsid w:val="00161894"/>
    <w:rsid w:val="00163582"/>
    <w:rsid w:val="0016766D"/>
    <w:rsid w:val="00173E36"/>
    <w:rsid w:val="001746CB"/>
    <w:rsid w:val="00181228"/>
    <w:rsid w:val="00181F37"/>
    <w:rsid w:val="00182C11"/>
    <w:rsid w:val="00191BC8"/>
    <w:rsid w:val="0019236E"/>
    <w:rsid w:val="00192B95"/>
    <w:rsid w:val="001931EA"/>
    <w:rsid w:val="001942F0"/>
    <w:rsid w:val="001943FE"/>
    <w:rsid w:val="0019497D"/>
    <w:rsid w:val="001970A1"/>
    <w:rsid w:val="00197FB7"/>
    <w:rsid w:val="001A034A"/>
    <w:rsid w:val="001A0640"/>
    <w:rsid w:val="001A7467"/>
    <w:rsid w:val="001B18EA"/>
    <w:rsid w:val="001B1A58"/>
    <w:rsid w:val="001B1F32"/>
    <w:rsid w:val="001B4299"/>
    <w:rsid w:val="001B55C6"/>
    <w:rsid w:val="001C314B"/>
    <w:rsid w:val="001D22AB"/>
    <w:rsid w:val="001D2965"/>
    <w:rsid w:val="001D3228"/>
    <w:rsid w:val="001D6342"/>
    <w:rsid w:val="001D78E1"/>
    <w:rsid w:val="001E0568"/>
    <w:rsid w:val="001E3B40"/>
    <w:rsid w:val="001F53E7"/>
    <w:rsid w:val="001F5950"/>
    <w:rsid w:val="001F7369"/>
    <w:rsid w:val="00200B88"/>
    <w:rsid w:val="00203C63"/>
    <w:rsid w:val="0021089C"/>
    <w:rsid w:val="0021227F"/>
    <w:rsid w:val="00215233"/>
    <w:rsid w:val="00216CFC"/>
    <w:rsid w:val="00216EA2"/>
    <w:rsid w:val="002172D3"/>
    <w:rsid w:val="002241CF"/>
    <w:rsid w:val="00224910"/>
    <w:rsid w:val="00224A7F"/>
    <w:rsid w:val="002254C0"/>
    <w:rsid w:val="00226107"/>
    <w:rsid w:val="00227BB3"/>
    <w:rsid w:val="00235104"/>
    <w:rsid w:val="00236617"/>
    <w:rsid w:val="00244CDE"/>
    <w:rsid w:val="00246573"/>
    <w:rsid w:val="00253EAC"/>
    <w:rsid w:val="0025536A"/>
    <w:rsid w:val="00256ED3"/>
    <w:rsid w:val="002577FF"/>
    <w:rsid w:val="00270D35"/>
    <w:rsid w:val="00271A15"/>
    <w:rsid w:val="00275218"/>
    <w:rsid w:val="00283FB0"/>
    <w:rsid w:val="00286A50"/>
    <w:rsid w:val="002874F1"/>
    <w:rsid w:val="002931A9"/>
    <w:rsid w:val="0029443B"/>
    <w:rsid w:val="002948D3"/>
    <w:rsid w:val="0029569F"/>
    <w:rsid w:val="002A07FE"/>
    <w:rsid w:val="002A0861"/>
    <w:rsid w:val="002A3207"/>
    <w:rsid w:val="002A51F0"/>
    <w:rsid w:val="002B6EA4"/>
    <w:rsid w:val="002B7DF2"/>
    <w:rsid w:val="002C1E01"/>
    <w:rsid w:val="002C330A"/>
    <w:rsid w:val="002C3443"/>
    <w:rsid w:val="002C425D"/>
    <w:rsid w:val="002C4DF1"/>
    <w:rsid w:val="002C6392"/>
    <w:rsid w:val="002C70E5"/>
    <w:rsid w:val="002D2CCC"/>
    <w:rsid w:val="002D3A7A"/>
    <w:rsid w:val="002D5035"/>
    <w:rsid w:val="002D614F"/>
    <w:rsid w:val="002D749E"/>
    <w:rsid w:val="002E09D0"/>
    <w:rsid w:val="002E2210"/>
    <w:rsid w:val="002F2997"/>
    <w:rsid w:val="002F4511"/>
    <w:rsid w:val="002F7ADF"/>
    <w:rsid w:val="0030286A"/>
    <w:rsid w:val="00303737"/>
    <w:rsid w:val="0030693F"/>
    <w:rsid w:val="003074E6"/>
    <w:rsid w:val="00307E38"/>
    <w:rsid w:val="00311620"/>
    <w:rsid w:val="00312A2A"/>
    <w:rsid w:val="00313086"/>
    <w:rsid w:val="00313F1E"/>
    <w:rsid w:val="003158F6"/>
    <w:rsid w:val="00316C93"/>
    <w:rsid w:val="00320513"/>
    <w:rsid w:val="00320E8F"/>
    <w:rsid w:val="003238D4"/>
    <w:rsid w:val="00323DE5"/>
    <w:rsid w:val="00330054"/>
    <w:rsid w:val="003301AF"/>
    <w:rsid w:val="0033282F"/>
    <w:rsid w:val="00332B1E"/>
    <w:rsid w:val="0033434E"/>
    <w:rsid w:val="003359B9"/>
    <w:rsid w:val="00335A1B"/>
    <w:rsid w:val="00337734"/>
    <w:rsid w:val="00341AA7"/>
    <w:rsid w:val="00344C15"/>
    <w:rsid w:val="00345A6F"/>
    <w:rsid w:val="0034716B"/>
    <w:rsid w:val="003529C2"/>
    <w:rsid w:val="00353697"/>
    <w:rsid w:val="0035493C"/>
    <w:rsid w:val="00370DFE"/>
    <w:rsid w:val="00371841"/>
    <w:rsid w:val="00380760"/>
    <w:rsid w:val="003807CE"/>
    <w:rsid w:val="00381B7C"/>
    <w:rsid w:val="003833E0"/>
    <w:rsid w:val="003841FB"/>
    <w:rsid w:val="003863A3"/>
    <w:rsid w:val="0039299C"/>
    <w:rsid w:val="003935DC"/>
    <w:rsid w:val="00394791"/>
    <w:rsid w:val="0039741C"/>
    <w:rsid w:val="003A001A"/>
    <w:rsid w:val="003A16FB"/>
    <w:rsid w:val="003A231F"/>
    <w:rsid w:val="003A3430"/>
    <w:rsid w:val="003A4299"/>
    <w:rsid w:val="003A65B5"/>
    <w:rsid w:val="003B10A7"/>
    <w:rsid w:val="003B1E80"/>
    <w:rsid w:val="003B35FF"/>
    <w:rsid w:val="003B3864"/>
    <w:rsid w:val="003B7459"/>
    <w:rsid w:val="003C029E"/>
    <w:rsid w:val="003C16B3"/>
    <w:rsid w:val="003C4BE9"/>
    <w:rsid w:val="003D101D"/>
    <w:rsid w:val="003D4BB3"/>
    <w:rsid w:val="003D62E8"/>
    <w:rsid w:val="003E20E2"/>
    <w:rsid w:val="003E69E8"/>
    <w:rsid w:val="003E6CFD"/>
    <w:rsid w:val="003E708A"/>
    <w:rsid w:val="003F01D1"/>
    <w:rsid w:val="003F0EA7"/>
    <w:rsid w:val="003F256F"/>
    <w:rsid w:val="003F267C"/>
    <w:rsid w:val="003F7BFE"/>
    <w:rsid w:val="00402B91"/>
    <w:rsid w:val="004069B6"/>
    <w:rsid w:val="0041132A"/>
    <w:rsid w:val="00414878"/>
    <w:rsid w:val="00415AA5"/>
    <w:rsid w:val="00416089"/>
    <w:rsid w:val="004166A3"/>
    <w:rsid w:val="004206D6"/>
    <w:rsid w:val="00424B2C"/>
    <w:rsid w:val="0042699E"/>
    <w:rsid w:val="00426ADC"/>
    <w:rsid w:val="00434C33"/>
    <w:rsid w:val="004350D5"/>
    <w:rsid w:val="004431FE"/>
    <w:rsid w:val="00446126"/>
    <w:rsid w:val="0044629D"/>
    <w:rsid w:val="00446C1A"/>
    <w:rsid w:val="00453C11"/>
    <w:rsid w:val="00456F30"/>
    <w:rsid w:val="00457693"/>
    <w:rsid w:val="00457FB7"/>
    <w:rsid w:val="00463731"/>
    <w:rsid w:val="0046443F"/>
    <w:rsid w:val="00464584"/>
    <w:rsid w:val="00470291"/>
    <w:rsid w:val="00473486"/>
    <w:rsid w:val="0047364B"/>
    <w:rsid w:val="00475EB2"/>
    <w:rsid w:val="00475F5E"/>
    <w:rsid w:val="0048112D"/>
    <w:rsid w:val="00482D27"/>
    <w:rsid w:val="00484181"/>
    <w:rsid w:val="00486480"/>
    <w:rsid w:val="0049270F"/>
    <w:rsid w:val="00493860"/>
    <w:rsid w:val="004950A4"/>
    <w:rsid w:val="00496E44"/>
    <w:rsid w:val="004A0036"/>
    <w:rsid w:val="004A082A"/>
    <w:rsid w:val="004A1D2B"/>
    <w:rsid w:val="004A6F80"/>
    <w:rsid w:val="004A7AA0"/>
    <w:rsid w:val="004B00C0"/>
    <w:rsid w:val="004B07C2"/>
    <w:rsid w:val="004B36B2"/>
    <w:rsid w:val="004B3D77"/>
    <w:rsid w:val="004B3FA9"/>
    <w:rsid w:val="004B4154"/>
    <w:rsid w:val="004B7813"/>
    <w:rsid w:val="004B7944"/>
    <w:rsid w:val="004C014C"/>
    <w:rsid w:val="004C1296"/>
    <w:rsid w:val="004C44BF"/>
    <w:rsid w:val="004C5F58"/>
    <w:rsid w:val="004C7A42"/>
    <w:rsid w:val="004D0D63"/>
    <w:rsid w:val="004D34F8"/>
    <w:rsid w:val="004D552B"/>
    <w:rsid w:val="004D7604"/>
    <w:rsid w:val="004E45DE"/>
    <w:rsid w:val="004E5A43"/>
    <w:rsid w:val="004E6AE2"/>
    <w:rsid w:val="004F1DB7"/>
    <w:rsid w:val="004F2521"/>
    <w:rsid w:val="004F3449"/>
    <w:rsid w:val="004F44A8"/>
    <w:rsid w:val="004F638E"/>
    <w:rsid w:val="004F7813"/>
    <w:rsid w:val="00500165"/>
    <w:rsid w:val="005020F5"/>
    <w:rsid w:val="005039B4"/>
    <w:rsid w:val="0051445E"/>
    <w:rsid w:val="0051457E"/>
    <w:rsid w:val="00514ED6"/>
    <w:rsid w:val="00515D89"/>
    <w:rsid w:val="0052154C"/>
    <w:rsid w:val="00523CF0"/>
    <w:rsid w:val="00525AE3"/>
    <w:rsid w:val="005261CE"/>
    <w:rsid w:val="005308A5"/>
    <w:rsid w:val="005354B3"/>
    <w:rsid w:val="00537BBC"/>
    <w:rsid w:val="005411FA"/>
    <w:rsid w:val="0054256C"/>
    <w:rsid w:val="00542A23"/>
    <w:rsid w:val="00547BA3"/>
    <w:rsid w:val="005533D5"/>
    <w:rsid w:val="0055434A"/>
    <w:rsid w:val="00560C12"/>
    <w:rsid w:val="00562681"/>
    <w:rsid w:val="00565503"/>
    <w:rsid w:val="0056643B"/>
    <w:rsid w:val="00567C72"/>
    <w:rsid w:val="00567E12"/>
    <w:rsid w:val="005737B6"/>
    <w:rsid w:val="00574B66"/>
    <w:rsid w:val="00577C27"/>
    <w:rsid w:val="00581C96"/>
    <w:rsid w:val="00582396"/>
    <w:rsid w:val="0058394A"/>
    <w:rsid w:val="00590161"/>
    <w:rsid w:val="00590BA1"/>
    <w:rsid w:val="00591812"/>
    <w:rsid w:val="0059465B"/>
    <w:rsid w:val="00594A83"/>
    <w:rsid w:val="00595C17"/>
    <w:rsid w:val="005A22C1"/>
    <w:rsid w:val="005A2D6D"/>
    <w:rsid w:val="005A358A"/>
    <w:rsid w:val="005A3642"/>
    <w:rsid w:val="005A3948"/>
    <w:rsid w:val="005A4001"/>
    <w:rsid w:val="005A6A43"/>
    <w:rsid w:val="005B4618"/>
    <w:rsid w:val="005B4E6D"/>
    <w:rsid w:val="005C0355"/>
    <w:rsid w:val="005C13DB"/>
    <w:rsid w:val="005C4B0B"/>
    <w:rsid w:val="005D0792"/>
    <w:rsid w:val="005D0C9B"/>
    <w:rsid w:val="005D0CD3"/>
    <w:rsid w:val="005D2FDC"/>
    <w:rsid w:val="005D3767"/>
    <w:rsid w:val="005D3A70"/>
    <w:rsid w:val="005D4EBB"/>
    <w:rsid w:val="005D5E82"/>
    <w:rsid w:val="005E04AD"/>
    <w:rsid w:val="005E6E81"/>
    <w:rsid w:val="005F1DF8"/>
    <w:rsid w:val="005F1FC2"/>
    <w:rsid w:val="00600A76"/>
    <w:rsid w:val="006042AF"/>
    <w:rsid w:val="0060696A"/>
    <w:rsid w:val="0060784C"/>
    <w:rsid w:val="006105C1"/>
    <w:rsid w:val="00611F2C"/>
    <w:rsid w:val="0061215C"/>
    <w:rsid w:val="00612698"/>
    <w:rsid w:val="006169B6"/>
    <w:rsid w:val="00621BE0"/>
    <w:rsid w:val="006225C3"/>
    <w:rsid w:val="00623B87"/>
    <w:rsid w:val="0062459B"/>
    <w:rsid w:val="006262A3"/>
    <w:rsid w:val="00627351"/>
    <w:rsid w:val="0063045B"/>
    <w:rsid w:val="00631666"/>
    <w:rsid w:val="00632B2E"/>
    <w:rsid w:val="00633857"/>
    <w:rsid w:val="006361F5"/>
    <w:rsid w:val="006363F3"/>
    <w:rsid w:val="006413B5"/>
    <w:rsid w:val="00643EDF"/>
    <w:rsid w:val="0064424E"/>
    <w:rsid w:val="006443DD"/>
    <w:rsid w:val="006505F2"/>
    <w:rsid w:val="00650F5E"/>
    <w:rsid w:val="00656F86"/>
    <w:rsid w:val="00661677"/>
    <w:rsid w:val="00664935"/>
    <w:rsid w:val="006650A3"/>
    <w:rsid w:val="006660B9"/>
    <w:rsid w:val="006661A8"/>
    <w:rsid w:val="00670F79"/>
    <w:rsid w:val="00671418"/>
    <w:rsid w:val="006718CE"/>
    <w:rsid w:val="006725B2"/>
    <w:rsid w:val="006767CA"/>
    <w:rsid w:val="00680794"/>
    <w:rsid w:val="00681E1F"/>
    <w:rsid w:val="006839D2"/>
    <w:rsid w:val="00691272"/>
    <w:rsid w:val="00694053"/>
    <w:rsid w:val="00695378"/>
    <w:rsid w:val="006A1EC1"/>
    <w:rsid w:val="006A5286"/>
    <w:rsid w:val="006A538E"/>
    <w:rsid w:val="006B12BC"/>
    <w:rsid w:val="006B443A"/>
    <w:rsid w:val="006B567F"/>
    <w:rsid w:val="006B69F0"/>
    <w:rsid w:val="006C4272"/>
    <w:rsid w:val="006C6EEB"/>
    <w:rsid w:val="006D2717"/>
    <w:rsid w:val="006D2AD4"/>
    <w:rsid w:val="006D2FE1"/>
    <w:rsid w:val="006D5391"/>
    <w:rsid w:val="006D71BF"/>
    <w:rsid w:val="006D731A"/>
    <w:rsid w:val="006E1F3F"/>
    <w:rsid w:val="006E683B"/>
    <w:rsid w:val="006F0055"/>
    <w:rsid w:val="006F255F"/>
    <w:rsid w:val="006F2C4F"/>
    <w:rsid w:val="006F2EAE"/>
    <w:rsid w:val="006F38DA"/>
    <w:rsid w:val="006F6B4C"/>
    <w:rsid w:val="0070078C"/>
    <w:rsid w:val="007024D7"/>
    <w:rsid w:val="007039E0"/>
    <w:rsid w:val="007044A5"/>
    <w:rsid w:val="00705256"/>
    <w:rsid w:val="00710B2C"/>
    <w:rsid w:val="00710CB7"/>
    <w:rsid w:val="00711AF7"/>
    <w:rsid w:val="0071269F"/>
    <w:rsid w:val="00712EE6"/>
    <w:rsid w:val="00713EB5"/>
    <w:rsid w:val="007158D2"/>
    <w:rsid w:val="00715C5D"/>
    <w:rsid w:val="00715D76"/>
    <w:rsid w:val="0071636A"/>
    <w:rsid w:val="00724213"/>
    <w:rsid w:val="00724C90"/>
    <w:rsid w:val="00730E3E"/>
    <w:rsid w:val="007313DC"/>
    <w:rsid w:val="00731565"/>
    <w:rsid w:val="00732562"/>
    <w:rsid w:val="00733B2B"/>
    <w:rsid w:val="00735846"/>
    <w:rsid w:val="00737D0D"/>
    <w:rsid w:val="0074366C"/>
    <w:rsid w:val="00752A34"/>
    <w:rsid w:val="00753110"/>
    <w:rsid w:val="00754DE4"/>
    <w:rsid w:val="0076306A"/>
    <w:rsid w:val="0076454D"/>
    <w:rsid w:val="007651F3"/>
    <w:rsid w:val="00765427"/>
    <w:rsid w:val="00765ECA"/>
    <w:rsid w:val="00766083"/>
    <w:rsid w:val="00770F21"/>
    <w:rsid w:val="00774B91"/>
    <w:rsid w:val="007753E9"/>
    <w:rsid w:val="00776B1D"/>
    <w:rsid w:val="007779DA"/>
    <w:rsid w:val="00781FC8"/>
    <w:rsid w:val="0078231C"/>
    <w:rsid w:val="007823FC"/>
    <w:rsid w:val="0078384C"/>
    <w:rsid w:val="007838CA"/>
    <w:rsid w:val="00784D1C"/>
    <w:rsid w:val="00787406"/>
    <w:rsid w:val="00787576"/>
    <w:rsid w:val="00790ABC"/>
    <w:rsid w:val="00791E4F"/>
    <w:rsid w:val="00793952"/>
    <w:rsid w:val="00797858"/>
    <w:rsid w:val="0079787C"/>
    <w:rsid w:val="00797A1C"/>
    <w:rsid w:val="007A101C"/>
    <w:rsid w:val="007A18E8"/>
    <w:rsid w:val="007A263B"/>
    <w:rsid w:val="007A5F65"/>
    <w:rsid w:val="007B038B"/>
    <w:rsid w:val="007B3EE9"/>
    <w:rsid w:val="007C0EB1"/>
    <w:rsid w:val="007C1407"/>
    <w:rsid w:val="007C3F05"/>
    <w:rsid w:val="007C451E"/>
    <w:rsid w:val="007C4BCF"/>
    <w:rsid w:val="007C4E99"/>
    <w:rsid w:val="007C6373"/>
    <w:rsid w:val="007C7095"/>
    <w:rsid w:val="007C70C8"/>
    <w:rsid w:val="007D160E"/>
    <w:rsid w:val="007D382B"/>
    <w:rsid w:val="007D4AE7"/>
    <w:rsid w:val="007D5547"/>
    <w:rsid w:val="007D661B"/>
    <w:rsid w:val="007E4E01"/>
    <w:rsid w:val="007E563D"/>
    <w:rsid w:val="007E70A5"/>
    <w:rsid w:val="007E7EA6"/>
    <w:rsid w:val="007F0685"/>
    <w:rsid w:val="007F1148"/>
    <w:rsid w:val="007F254C"/>
    <w:rsid w:val="007F450D"/>
    <w:rsid w:val="007F4EC8"/>
    <w:rsid w:val="008016C8"/>
    <w:rsid w:val="00802922"/>
    <w:rsid w:val="00806618"/>
    <w:rsid w:val="00807CB3"/>
    <w:rsid w:val="00813AFC"/>
    <w:rsid w:val="00814238"/>
    <w:rsid w:val="008147E5"/>
    <w:rsid w:val="00817EDF"/>
    <w:rsid w:val="00822D8C"/>
    <w:rsid w:val="00823863"/>
    <w:rsid w:val="008249BC"/>
    <w:rsid w:val="008268E3"/>
    <w:rsid w:val="00827065"/>
    <w:rsid w:val="00832970"/>
    <w:rsid w:val="00832D13"/>
    <w:rsid w:val="00833849"/>
    <w:rsid w:val="00835AE9"/>
    <w:rsid w:val="00835C85"/>
    <w:rsid w:val="008375C4"/>
    <w:rsid w:val="00837DE2"/>
    <w:rsid w:val="00840AE9"/>
    <w:rsid w:val="00845005"/>
    <w:rsid w:val="0084717A"/>
    <w:rsid w:val="008479CA"/>
    <w:rsid w:val="00847C97"/>
    <w:rsid w:val="00847E66"/>
    <w:rsid w:val="00860050"/>
    <w:rsid w:val="00862830"/>
    <w:rsid w:val="00863AA0"/>
    <w:rsid w:val="0086466E"/>
    <w:rsid w:val="00864A68"/>
    <w:rsid w:val="00866C38"/>
    <w:rsid w:val="00871738"/>
    <w:rsid w:val="00874A0A"/>
    <w:rsid w:val="00880212"/>
    <w:rsid w:val="008816E9"/>
    <w:rsid w:val="0088224F"/>
    <w:rsid w:val="00882848"/>
    <w:rsid w:val="00884B00"/>
    <w:rsid w:val="00884C4D"/>
    <w:rsid w:val="00890DF0"/>
    <w:rsid w:val="008917EA"/>
    <w:rsid w:val="00892986"/>
    <w:rsid w:val="008944EF"/>
    <w:rsid w:val="008956DC"/>
    <w:rsid w:val="00895E0E"/>
    <w:rsid w:val="00897F51"/>
    <w:rsid w:val="008A3E04"/>
    <w:rsid w:val="008A5EE6"/>
    <w:rsid w:val="008A6FE3"/>
    <w:rsid w:val="008A7280"/>
    <w:rsid w:val="008B7D98"/>
    <w:rsid w:val="008C0C63"/>
    <w:rsid w:val="008C30BC"/>
    <w:rsid w:val="008C366A"/>
    <w:rsid w:val="008C6A04"/>
    <w:rsid w:val="008C74DD"/>
    <w:rsid w:val="008C7914"/>
    <w:rsid w:val="008C7E33"/>
    <w:rsid w:val="008D3857"/>
    <w:rsid w:val="008E236A"/>
    <w:rsid w:val="008E6230"/>
    <w:rsid w:val="008E700D"/>
    <w:rsid w:val="008E739E"/>
    <w:rsid w:val="008E7A6E"/>
    <w:rsid w:val="008F069B"/>
    <w:rsid w:val="008F2FFB"/>
    <w:rsid w:val="008F52B4"/>
    <w:rsid w:val="008F588E"/>
    <w:rsid w:val="008F5EAB"/>
    <w:rsid w:val="008F696B"/>
    <w:rsid w:val="008F7A70"/>
    <w:rsid w:val="0090083F"/>
    <w:rsid w:val="0090234C"/>
    <w:rsid w:val="00902D4F"/>
    <w:rsid w:val="009033CA"/>
    <w:rsid w:val="00903458"/>
    <w:rsid w:val="00906118"/>
    <w:rsid w:val="009138B9"/>
    <w:rsid w:val="00914450"/>
    <w:rsid w:val="00914FFE"/>
    <w:rsid w:val="00915B9F"/>
    <w:rsid w:val="00916DF6"/>
    <w:rsid w:val="009207DE"/>
    <w:rsid w:val="00921997"/>
    <w:rsid w:val="009244AA"/>
    <w:rsid w:val="00927279"/>
    <w:rsid w:val="00927B63"/>
    <w:rsid w:val="0093779A"/>
    <w:rsid w:val="00940EE4"/>
    <w:rsid w:val="00944837"/>
    <w:rsid w:val="00944A31"/>
    <w:rsid w:val="0094542D"/>
    <w:rsid w:val="009455CB"/>
    <w:rsid w:val="00946E89"/>
    <w:rsid w:val="009518B6"/>
    <w:rsid w:val="00954CD2"/>
    <w:rsid w:val="00963CF9"/>
    <w:rsid w:val="00963F2C"/>
    <w:rsid w:val="00965C90"/>
    <w:rsid w:val="00966B25"/>
    <w:rsid w:val="00970C89"/>
    <w:rsid w:val="0097142E"/>
    <w:rsid w:val="009718DA"/>
    <w:rsid w:val="00973CCC"/>
    <w:rsid w:val="00976E4D"/>
    <w:rsid w:val="0098699B"/>
    <w:rsid w:val="00987790"/>
    <w:rsid w:val="0099206B"/>
    <w:rsid w:val="00992D66"/>
    <w:rsid w:val="00992EA2"/>
    <w:rsid w:val="00994E75"/>
    <w:rsid w:val="00995034"/>
    <w:rsid w:val="0099610F"/>
    <w:rsid w:val="0099777D"/>
    <w:rsid w:val="009A0585"/>
    <w:rsid w:val="009A0DC4"/>
    <w:rsid w:val="009A2FC1"/>
    <w:rsid w:val="009A6E50"/>
    <w:rsid w:val="009A7EC4"/>
    <w:rsid w:val="009B34A1"/>
    <w:rsid w:val="009B4958"/>
    <w:rsid w:val="009B5B45"/>
    <w:rsid w:val="009B6C7C"/>
    <w:rsid w:val="009C02B6"/>
    <w:rsid w:val="009D08DE"/>
    <w:rsid w:val="009D328B"/>
    <w:rsid w:val="009D336A"/>
    <w:rsid w:val="009D389D"/>
    <w:rsid w:val="009D41E9"/>
    <w:rsid w:val="009E0DDF"/>
    <w:rsid w:val="009E1187"/>
    <w:rsid w:val="009E2FEA"/>
    <w:rsid w:val="009E3EE4"/>
    <w:rsid w:val="009E433F"/>
    <w:rsid w:val="009E5CDD"/>
    <w:rsid w:val="009E6324"/>
    <w:rsid w:val="009E6409"/>
    <w:rsid w:val="009E708E"/>
    <w:rsid w:val="009F073A"/>
    <w:rsid w:val="009F1123"/>
    <w:rsid w:val="009F15C7"/>
    <w:rsid w:val="009F3CB4"/>
    <w:rsid w:val="009F5297"/>
    <w:rsid w:val="00A003C4"/>
    <w:rsid w:val="00A02036"/>
    <w:rsid w:val="00A0514D"/>
    <w:rsid w:val="00A059A0"/>
    <w:rsid w:val="00A06433"/>
    <w:rsid w:val="00A11F63"/>
    <w:rsid w:val="00A217E7"/>
    <w:rsid w:val="00A306D6"/>
    <w:rsid w:val="00A33A91"/>
    <w:rsid w:val="00A365DB"/>
    <w:rsid w:val="00A43462"/>
    <w:rsid w:val="00A5244C"/>
    <w:rsid w:val="00A54736"/>
    <w:rsid w:val="00A605A0"/>
    <w:rsid w:val="00A67D88"/>
    <w:rsid w:val="00A700ED"/>
    <w:rsid w:val="00A7504C"/>
    <w:rsid w:val="00A75ED7"/>
    <w:rsid w:val="00A808E6"/>
    <w:rsid w:val="00A81191"/>
    <w:rsid w:val="00A81611"/>
    <w:rsid w:val="00A816EF"/>
    <w:rsid w:val="00A81FD7"/>
    <w:rsid w:val="00A8556C"/>
    <w:rsid w:val="00A94326"/>
    <w:rsid w:val="00A95805"/>
    <w:rsid w:val="00A96447"/>
    <w:rsid w:val="00A97319"/>
    <w:rsid w:val="00AA2B6C"/>
    <w:rsid w:val="00AA2BCC"/>
    <w:rsid w:val="00AA68AC"/>
    <w:rsid w:val="00AA780B"/>
    <w:rsid w:val="00AB0CB2"/>
    <w:rsid w:val="00AB31C3"/>
    <w:rsid w:val="00AB3E13"/>
    <w:rsid w:val="00AB3E74"/>
    <w:rsid w:val="00AB449A"/>
    <w:rsid w:val="00AB4A13"/>
    <w:rsid w:val="00AB6CD9"/>
    <w:rsid w:val="00AC0F64"/>
    <w:rsid w:val="00AC32BC"/>
    <w:rsid w:val="00AC3404"/>
    <w:rsid w:val="00AC35A7"/>
    <w:rsid w:val="00AC59C6"/>
    <w:rsid w:val="00AC5ECB"/>
    <w:rsid w:val="00AD0FDF"/>
    <w:rsid w:val="00AE0EB0"/>
    <w:rsid w:val="00AE3A2A"/>
    <w:rsid w:val="00AE4AF3"/>
    <w:rsid w:val="00AE7F54"/>
    <w:rsid w:val="00AF021A"/>
    <w:rsid w:val="00AF15BC"/>
    <w:rsid w:val="00B000AA"/>
    <w:rsid w:val="00B00410"/>
    <w:rsid w:val="00B0088D"/>
    <w:rsid w:val="00B0189E"/>
    <w:rsid w:val="00B040C2"/>
    <w:rsid w:val="00B0735C"/>
    <w:rsid w:val="00B078B8"/>
    <w:rsid w:val="00B10803"/>
    <w:rsid w:val="00B1408A"/>
    <w:rsid w:val="00B1582F"/>
    <w:rsid w:val="00B16B04"/>
    <w:rsid w:val="00B226F9"/>
    <w:rsid w:val="00B24251"/>
    <w:rsid w:val="00B2578A"/>
    <w:rsid w:val="00B2751C"/>
    <w:rsid w:val="00B31257"/>
    <w:rsid w:val="00B35EC8"/>
    <w:rsid w:val="00B401F8"/>
    <w:rsid w:val="00B42CC9"/>
    <w:rsid w:val="00B43564"/>
    <w:rsid w:val="00B44971"/>
    <w:rsid w:val="00B50902"/>
    <w:rsid w:val="00B51361"/>
    <w:rsid w:val="00B54565"/>
    <w:rsid w:val="00B54FB3"/>
    <w:rsid w:val="00B55F8F"/>
    <w:rsid w:val="00B60ADB"/>
    <w:rsid w:val="00B625AA"/>
    <w:rsid w:val="00B67790"/>
    <w:rsid w:val="00B7129D"/>
    <w:rsid w:val="00B77BAA"/>
    <w:rsid w:val="00B86A73"/>
    <w:rsid w:val="00B87193"/>
    <w:rsid w:val="00B92E9E"/>
    <w:rsid w:val="00B94235"/>
    <w:rsid w:val="00BA1511"/>
    <w:rsid w:val="00BA4D2D"/>
    <w:rsid w:val="00BA740F"/>
    <w:rsid w:val="00BA7F4D"/>
    <w:rsid w:val="00BB49F1"/>
    <w:rsid w:val="00BB4C04"/>
    <w:rsid w:val="00BB4D19"/>
    <w:rsid w:val="00BB6612"/>
    <w:rsid w:val="00BC01A7"/>
    <w:rsid w:val="00BC50FF"/>
    <w:rsid w:val="00BC54B3"/>
    <w:rsid w:val="00BC6D6B"/>
    <w:rsid w:val="00BD0661"/>
    <w:rsid w:val="00BD0794"/>
    <w:rsid w:val="00BD10BA"/>
    <w:rsid w:val="00BD65BF"/>
    <w:rsid w:val="00BE0ECF"/>
    <w:rsid w:val="00BE29CC"/>
    <w:rsid w:val="00BE3DCA"/>
    <w:rsid w:val="00BE4846"/>
    <w:rsid w:val="00BF6BF0"/>
    <w:rsid w:val="00C04938"/>
    <w:rsid w:val="00C05969"/>
    <w:rsid w:val="00C10A28"/>
    <w:rsid w:val="00C11539"/>
    <w:rsid w:val="00C133B3"/>
    <w:rsid w:val="00C14D86"/>
    <w:rsid w:val="00C15258"/>
    <w:rsid w:val="00C22071"/>
    <w:rsid w:val="00C22193"/>
    <w:rsid w:val="00C224A8"/>
    <w:rsid w:val="00C227E4"/>
    <w:rsid w:val="00C325DF"/>
    <w:rsid w:val="00C354C8"/>
    <w:rsid w:val="00C357A9"/>
    <w:rsid w:val="00C360A5"/>
    <w:rsid w:val="00C36875"/>
    <w:rsid w:val="00C3710B"/>
    <w:rsid w:val="00C429FC"/>
    <w:rsid w:val="00C4355E"/>
    <w:rsid w:val="00C44CC9"/>
    <w:rsid w:val="00C52C85"/>
    <w:rsid w:val="00C61A13"/>
    <w:rsid w:val="00C66F04"/>
    <w:rsid w:val="00C67A7C"/>
    <w:rsid w:val="00C70D78"/>
    <w:rsid w:val="00C717EC"/>
    <w:rsid w:val="00C71F09"/>
    <w:rsid w:val="00C72366"/>
    <w:rsid w:val="00C73341"/>
    <w:rsid w:val="00C740F2"/>
    <w:rsid w:val="00C75F35"/>
    <w:rsid w:val="00C76AD6"/>
    <w:rsid w:val="00C8049A"/>
    <w:rsid w:val="00C81490"/>
    <w:rsid w:val="00C81E1C"/>
    <w:rsid w:val="00C82035"/>
    <w:rsid w:val="00C84130"/>
    <w:rsid w:val="00C90620"/>
    <w:rsid w:val="00C91D95"/>
    <w:rsid w:val="00C92D5F"/>
    <w:rsid w:val="00C9301A"/>
    <w:rsid w:val="00C93B07"/>
    <w:rsid w:val="00C93D88"/>
    <w:rsid w:val="00C96F92"/>
    <w:rsid w:val="00CA1E0B"/>
    <w:rsid w:val="00CA27AD"/>
    <w:rsid w:val="00CA3A04"/>
    <w:rsid w:val="00CA3B37"/>
    <w:rsid w:val="00CA5691"/>
    <w:rsid w:val="00CA7022"/>
    <w:rsid w:val="00CA75A1"/>
    <w:rsid w:val="00CB3233"/>
    <w:rsid w:val="00CB725A"/>
    <w:rsid w:val="00CB7B99"/>
    <w:rsid w:val="00CB7D37"/>
    <w:rsid w:val="00CC38D5"/>
    <w:rsid w:val="00CC3CA8"/>
    <w:rsid w:val="00CC5EBA"/>
    <w:rsid w:val="00CC78B2"/>
    <w:rsid w:val="00CC7CB6"/>
    <w:rsid w:val="00CD07FA"/>
    <w:rsid w:val="00CD0D34"/>
    <w:rsid w:val="00CD2CBF"/>
    <w:rsid w:val="00CD64B4"/>
    <w:rsid w:val="00CD6DC9"/>
    <w:rsid w:val="00CE156F"/>
    <w:rsid w:val="00CE2A75"/>
    <w:rsid w:val="00CE4EF2"/>
    <w:rsid w:val="00CE4FB4"/>
    <w:rsid w:val="00CE6779"/>
    <w:rsid w:val="00CE7A0B"/>
    <w:rsid w:val="00CF5EA9"/>
    <w:rsid w:val="00CF6DF4"/>
    <w:rsid w:val="00D01BAF"/>
    <w:rsid w:val="00D02826"/>
    <w:rsid w:val="00D05461"/>
    <w:rsid w:val="00D06249"/>
    <w:rsid w:val="00D0644F"/>
    <w:rsid w:val="00D11ADC"/>
    <w:rsid w:val="00D16384"/>
    <w:rsid w:val="00D16478"/>
    <w:rsid w:val="00D16A2D"/>
    <w:rsid w:val="00D1716B"/>
    <w:rsid w:val="00D17205"/>
    <w:rsid w:val="00D221DA"/>
    <w:rsid w:val="00D307A6"/>
    <w:rsid w:val="00D309A9"/>
    <w:rsid w:val="00D32E89"/>
    <w:rsid w:val="00D330DB"/>
    <w:rsid w:val="00D424BD"/>
    <w:rsid w:val="00D43C6B"/>
    <w:rsid w:val="00D43CA3"/>
    <w:rsid w:val="00D441BB"/>
    <w:rsid w:val="00D47470"/>
    <w:rsid w:val="00D50371"/>
    <w:rsid w:val="00D51A7C"/>
    <w:rsid w:val="00D546A4"/>
    <w:rsid w:val="00D56A12"/>
    <w:rsid w:val="00D578E1"/>
    <w:rsid w:val="00D60BF4"/>
    <w:rsid w:val="00D61780"/>
    <w:rsid w:val="00D62E29"/>
    <w:rsid w:val="00D63D41"/>
    <w:rsid w:val="00D6673D"/>
    <w:rsid w:val="00D67441"/>
    <w:rsid w:val="00D71446"/>
    <w:rsid w:val="00D71703"/>
    <w:rsid w:val="00D72CA8"/>
    <w:rsid w:val="00D730E4"/>
    <w:rsid w:val="00D73D0D"/>
    <w:rsid w:val="00D74849"/>
    <w:rsid w:val="00D77C87"/>
    <w:rsid w:val="00D77D64"/>
    <w:rsid w:val="00D81A51"/>
    <w:rsid w:val="00D8295B"/>
    <w:rsid w:val="00D841EC"/>
    <w:rsid w:val="00D8458D"/>
    <w:rsid w:val="00D84791"/>
    <w:rsid w:val="00D91F2D"/>
    <w:rsid w:val="00D9236F"/>
    <w:rsid w:val="00D94F9A"/>
    <w:rsid w:val="00D95F67"/>
    <w:rsid w:val="00DA0EAD"/>
    <w:rsid w:val="00DA0F3E"/>
    <w:rsid w:val="00DA1FDE"/>
    <w:rsid w:val="00DA2683"/>
    <w:rsid w:val="00DA7C38"/>
    <w:rsid w:val="00DB1864"/>
    <w:rsid w:val="00DB71FE"/>
    <w:rsid w:val="00DC1CD9"/>
    <w:rsid w:val="00DC287B"/>
    <w:rsid w:val="00DC3AF9"/>
    <w:rsid w:val="00DD4D26"/>
    <w:rsid w:val="00DD5E16"/>
    <w:rsid w:val="00DD7EE6"/>
    <w:rsid w:val="00DE0D94"/>
    <w:rsid w:val="00DE272C"/>
    <w:rsid w:val="00DE3ACC"/>
    <w:rsid w:val="00DE4F32"/>
    <w:rsid w:val="00DE5317"/>
    <w:rsid w:val="00DE54FD"/>
    <w:rsid w:val="00DE5877"/>
    <w:rsid w:val="00DE6BA8"/>
    <w:rsid w:val="00DF1827"/>
    <w:rsid w:val="00DF218A"/>
    <w:rsid w:val="00DF3B93"/>
    <w:rsid w:val="00DF4554"/>
    <w:rsid w:val="00E136AE"/>
    <w:rsid w:val="00E207E1"/>
    <w:rsid w:val="00E21A50"/>
    <w:rsid w:val="00E22238"/>
    <w:rsid w:val="00E2604B"/>
    <w:rsid w:val="00E26FBB"/>
    <w:rsid w:val="00E32EA4"/>
    <w:rsid w:val="00E35047"/>
    <w:rsid w:val="00E3567E"/>
    <w:rsid w:val="00E3570C"/>
    <w:rsid w:val="00E36415"/>
    <w:rsid w:val="00E36527"/>
    <w:rsid w:val="00E36598"/>
    <w:rsid w:val="00E4055F"/>
    <w:rsid w:val="00E45A06"/>
    <w:rsid w:val="00E47706"/>
    <w:rsid w:val="00E47C00"/>
    <w:rsid w:val="00E50EAC"/>
    <w:rsid w:val="00E51494"/>
    <w:rsid w:val="00E51DB4"/>
    <w:rsid w:val="00E53D43"/>
    <w:rsid w:val="00E556F1"/>
    <w:rsid w:val="00E55B37"/>
    <w:rsid w:val="00E57D56"/>
    <w:rsid w:val="00E60512"/>
    <w:rsid w:val="00E61189"/>
    <w:rsid w:val="00E61D26"/>
    <w:rsid w:val="00E63C91"/>
    <w:rsid w:val="00E66068"/>
    <w:rsid w:val="00E70275"/>
    <w:rsid w:val="00E7122A"/>
    <w:rsid w:val="00E7426F"/>
    <w:rsid w:val="00E7703C"/>
    <w:rsid w:val="00E773BD"/>
    <w:rsid w:val="00E77DCA"/>
    <w:rsid w:val="00E835B7"/>
    <w:rsid w:val="00E85192"/>
    <w:rsid w:val="00E86D0C"/>
    <w:rsid w:val="00E873DA"/>
    <w:rsid w:val="00E9030F"/>
    <w:rsid w:val="00E90C72"/>
    <w:rsid w:val="00E91F58"/>
    <w:rsid w:val="00E951E1"/>
    <w:rsid w:val="00EA5C87"/>
    <w:rsid w:val="00EA781F"/>
    <w:rsid w:val="00EB1A9B"/>
    <w:rsid w:val="00EB324B"/>
    <w:rsid w:val="00EB3491"/>
    <w:rsid w:val="00EB4970"/>
    <w:rsid w:val="00EC2B10"/>
    <w:rsid w:val="00EC772D"/>
    <w:rsid w:val="00ED1435"/>
    <w:rsid w:val="00ED4368"/>
    <w:rsid w:val="00ED462F"/>
    <w:rsid w:val="00ED55BD"/>
    <w:rsid w:val="00ED5657"/>
    <w:rsid w:val="00ED747B"/>
    <w:rsid w:val="00EE2A80"/>
    <w:rsid w:val="00EE3F2B"/>
    <w:rsid w:val="00EE4DE2"/>
    <w:rsid w:val="00EE524D"/>
    <w:rsid w:val="00EE5E33"/>
    <w:rsid w:val="00EF6280"/>
    <w:rsid w:val="00EF650F"/>
    <w:rsid w:val="00EF7EFD"/>
    <w:rsid w:val="00F00184"/>
    <w:rsid w:val="00F01048"/>
    <w:rsid w:val="00F01A0F"/>
    <w:rsid w:val="00F01E04"/>
    <w:rsid w:val="00F05A04"/>
    <w:rsid w:val="00F062EA"/>
    <w:rsid w:val="00F078B2"/>
    <w:rsid w:val="00F10CC4"/>
    <w:rsid w:val="00F125DC"/>
    <w:rsid w:val="00F125E7"/>
    <w:rsid w:val="00F15832"/>
    <w:rsid w:val="00F20637"/>
    <w:rsid w:val="00F23AE9"/>
    <w:rsid w:val="00F26068"/>
    <w:rsid w:val="00F27A79"/>
    <w:rsid w:val="00F30680"/>
    <w:rsid w:val="00F3094B"/>
    <w:rsid w:val="00F31BC3"/>
    <w:rsid w:val="00F41BD8"/>
    <w:rsid w:val="00F434A2"/>
    <w:rsid w:val="00F448C1"/>
    <w:rsid w:val="00F47278"/>
    <w:rsid w:val="00F50E1A"/>
    <w:rsid w:val="00F51AE6"/>
    <w:rsid w:val="00F52D44"/>
    <w:rsid w:val="00F533C1"/>
    <w:rsid w:val="00F54A74"/>
    <w:rsid w:val="00F558F3"/>
    <w:rsid w:val="00F620C1"/>
    <w:rsid w:val="00F654D2"/>
    <w:rsid w:val="00F671FA"/>
    <w:rsid w:val="00F674F3"/>
    <w:rsid w:val="00F7238A"/>
    <w:rsid w:val="00F72558"/>
    <w:rsid w:val="00F73CA2"/>
    <w:rsid w:val="00F73D8A"/>
    <w:rsid w:val="00F76C11"/>
    <w:rsid w:val="00F77A10"/>
    <w:rsid w:val="00F87FC0"/>
    <w:rsid w:val="00F91D05"/>
    <w:rsid w:val="00F927C8"/>
    <w:rsid w:val="00F92C36"/>
    <w:rsid w:val="00F936C2"/>
    <w:rsid w:val="00F956FE"/>
    <w:rsid w:val="00F95F64"/>
    <w:rsid w:val="00F97288"/>
    <w:rsid w:val="00FA0326"/>
    <w:rsid w:val="00FA0335"/>
    <w:rsid w:val="00FA051F"/>
    <w:rsid w:val="00FA0711"/>
    <w:rsid w:val="00FA2B3C"/>
    <w:rsid w:val="00FA498C"/>
    <w:rsid w:val="00FA5C71"/>
    <w:rsid w:val="00FB4BB4"/>
    <w:rsid w:val="00FB6703"/>
    <w:rsid w:val="00FB7394"/>
    <w:rsid w:val="00FB7EA4"/>
    <w:rsid w:val="00FC22B7"/>
    <w:rsid w:val="00FC6838"/>
    <w:rsid w:val="00FD1803"/>
    <w:rsid w:val="00FD3526"/>
    <w:rsid w:val="00FD4B78"/>
    <w:rsid w:val="00FD726D"/>
    <w:rsid w:val="00FD7E5A"/>
    <w:rsid w:val="00FE1B2E"/>
    <w:rsid w:val="00FE4EF7"/>
    <w:rsid w:val="00FE77B6"/>
    <w:rsid w:val="00FF0932"/>
    <w:rsid w:val="00FF2F0F"/>
    <w:rsid w:val="00FF37B2"/>
    <w:rsid w:val="00FF3E7C"/>
    <w:rsid w:val="00FF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5B2A8B-894B-4242-B115-889FCD26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32"/>
    <w:pPr>
      <w:spacing w:after="200" w:line="276" w:lineRule="auto"/>
    </w:pPr>
  </w:style>
  <w:style w:type="paragraph" w:styleId="1">
    <w:name w:val="heading 1"/>
    <w:basedOn w:val="a"/>
    <w:next w:val="a"/>
    <w:link w:val="10"/>
    <w:uiPriority w:val="99"/>
    <w:qFormat/>
    <w:rsid w:val="00B10803"/>
    <w:pPr>
      <w:keepNext/>
      <w:widowControl w:val="0"/>
      <w:tabs>
        <w:tab w:val="num" w:pos="0"/>
        <w:tab w:val="num" w:pos="643"/>
      </w:tabs>
      <w:suppressAutoHyphens/>
      <w:autoSpaceDE w:val="0"/>
      <w:spacing w:before="240" w:after="60" w:line="240" w:lineRule="auto"/>
      <w:ind w:left="432" w:hanging="432"/>
      <w:outlineLvl w:val="0"/>
    </w:pPr>
    <w:rPr>
      <w:rFonts w:ascii="Arial" w:hAnsi="Arial" w:cs="Arial"/>
      <w:b/>
      <w:bCs/>
      <w:kern w:val="1"/>
      <w:sz w:val="32"/>
      <w:szCs w:val="32"/>
      <w:lang w:eastAsia="zh-CN"/>
    </w:rPr>
  </w:style>
  <w:style w:type="paragraph" w:styleId="2">
    <w:name w:val="heading 2"/>
    <w:basedOn w:val="a"/>
    <w:next w:val="a"/>
    <w:link w:val="20"/>
    <w:uiPriority w:val="99"/>
    <w:qFormat/>
    <w:rsid w:val="00B10803"/>
    <w:pPr>
      <w:keepNext/>
      <w:widowControl w:val="0"/>
      <w:tabs>
        <w:tab w:val="num" w:pos="0"/>
        <w:tab w:val="num" w:pos="643"/>
      </w:tabs>
      <w:suppressAutoHyphens/>
      <w:autoSpaceDE w:val="0"/>
      <w:spacing w:before="240" w:after="60" w:line="240" w:lineRule="auto"/>
      <w:ind w:left="576" w:hanging="576"/>
      <w:outlineLvl w:val="1"/>
    </w:pPr>
    <w:rPr>
      <w:rFonts w:ascii="Cambria" w:hAnsi="Cambria"/>
      <w:b/>
      <w:bCs/>
      <w:i/>
      <w:iCs/>
      <w:sz w:val="28"/>
      <w:szCs w:val="28"/>
      <w:lang w:eastAsia="zh-CN"/>
    </w:rPr>
  </w:style>
  <w:style w:type="paragraph" w:styleId="3">
    <w:name w:val="heading 3"/>
    <w:basedOn w:val="a"/>
    <w:next w:val="a"/>
    <w:link w:val="30"/>
    <w:uiPriority w:val="99"/>
    <w:qFormat/>
    <w:rsid w:val="00B10803"/>
    <w:pPr>
      <w:widowControl w:val="0"/>
      <w:tabs>
        <w:tab w:val="num" w:pos="0"/>
        <w:tab w:val="num" w:pos="643"/>
      </w:tabs>
      <w:suppressAutoHyphens/>
      <w:autoSpaceDE w:val="0"/>
      <w:spacing w:after="0" w:line="240" w:lineRule="auto"/>
      <w:ind w:left="720" w:hanging="720"/>
      <w:outlineLvl w:val="2"/>
    </w:pPr>
    <w:rPr>
      <w:rFonts w:ascii="Times New Roman CYR" w:hAnsi="Times New Roman CYR" w:cs="Times New Roman CYR"/>
      <w:sz w:val="24"/>
      <w:szCs w:val="24"/>
      <w:lang w:eastAsia="zh-CN"/>
    </w:rPr>
  </w:style>
  <w:style w:type="paragraph" w:styleId="5">
    <w:name w:val="heading 5"/>
    <w:basedOn w:val="a"/>
    <w:next w:val="a"/>
    <w:link w:val="50"/>
    <w:uiPriority w:val="99"/>
    <w:qFormat/>
    <w:rsid w:val="00B10803"/>
    <w:pPr>
      <w:widowControl w:val="0"/>
      <w:tabs>
        <w:tab w:val="num" w:pos="0"/>
        <w:tab w:val="num" w:pos="643"/>
      </w:tabs>
      <w:suppressAutoHyphens/>
      <w:autoSpaceDE w:val="0"/>
      <w:spacing w:before="240" w:after="60" w:line="240" w:lineRule="auto"/>
      <w:ind w:left="1008" w:hanging="1008"/>
      <w:outlineLvl w:val="4"/>
    </w:pPr>
    <w:rPr>
      <w:rFonts w:ascii="Times New Roman CYR" w:hAnsi="Times New Roman CYR" w:cs="Times New Roman CYR"/>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0803"/>
    <w:rPr>
      <w:rFonts w:ascii="Arial" w:hAnsi="Arial" w:cs="Arial"/>
      <w:b/>
      <w:bCs/>
      <w:kern w:val="1"/>
      <w:sz w:val="32"/>
      <w:szCs w:val="32"/>
      <w:lang w:eastAsia="zh-CN"/>
    </w:rPr>
  </w:style>
  <w:style w:type="character" w:customStyle="1" w:styleId="20">
    <w:name w:val="Заголовок 2 Знак"/>
    <w:basedOn w:val="a0"/>
    <w:link w:val="2"/>
    <w:uiPriority w:val="99"/>
    <w:locked/>
    <w:rsid w:val="00B10803"/>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B10803"/>
    <w:rPr>
      <w:rFonts w:ascii="Times New Roman CYR" w:hAnsi="Times New Roman CYR" w:cs="Times New Roman CYR"/>
      <w:sz w:val="24"/>
      <w:szCs w:val="24"/>
      <w:lang w:eastAsia="zh-CN"/>
    </w:rPr>
  </w:style>
  <w:style w:type="character" w:customStyle="1" w:styleId="50">
    <w:name w:val="Заголовок 5 Знак"/>
    <w:basedOn w:val="a0"/>
    <w:link w:val="5"/>
    <w:uiPriority w:val="99"/>
    <w:locked/>
    <w:rsid w:val="00B10803"/>
    <w:rPr>
      <w:rFonts w:ascii="Times New Roman CYR" w:hAnsi="Times New Roman CYR" w:cs="Times New Roman CYR"/>
      <w:b/>
      <w:bCs/>
      <w:i/>
      <w:iCs/>
      <w:sz w:val="26"/>
      <w:szCs w:val="26"/>
      <w:lang w:eastAsia="zh-CN"/>
    </w:rPr>
  </w:style>
  <w:style w:type="character" w:customStyle="1" w:styleId="WW8Num1z0">
    <w:name w:val="WW8Num1z0"/>
    <w:uiPriority w:val="99"/>
    <w:rsid w:val="00B10803"/>
  </w:style>
  <w:style w:type="character" w:customStyle="1" w:styleId="WW8Num1z1">
    <w:name w:val="WW8Num1z1"/>
    <w:uiPriority w:val="99"/>
    <w:rsid w:val="00B10803"/>
  </w:style>
  <w:style w:type="character" w:customStyle="1" w:styleId="WW8Num1z2">
    <w:name w:val="WW8Num1z2"/>
    <w:uiPriority w:val="99"/>
    <w:rsid w:val="00B10803"/>
  </w:style>
  <w:style w:type="character" w:customStyle="1" w:styleId="WW8Num1z3">
    <w:name w:val="WW8Num1z3"/>
    <w:uiPriority w:val="99"/>
    <w:rsid w:val="00B10803"/>
  </w:style>
  <w:style w:type="character" w:customStyle="1" w:styleId="WW8Num1z4">
    <w:name w:val="WW8Num1z4"/>
    <w:uiPriority w:val="99"/>
    <w:rsid w:val="00B10803"/>
  </w:style>
  <w:style w:type="character" w:customStyle="1" w:styleId="WW8Num1z5">
    <w:name w:val="WW8Num1z5"/>
    <w:uiPriority w:val="99"/>
    <w:rsid w:val="00B10803"/>
  </w:style>
  <w:style w:type="character" w:customStyle="1" w:styleId="WW8Num1z6">
    <w:name w:val="WW8Num1z6"/>
    <w:uiPriority w:val="99"/>
    <w:rsid w:val="00B10803"/>
  </w:style>
  <w:style w:type="character" w:customStyle="1" w:styleId="WW8Num1z7">
    <w:name w:val="WW8Num1z7"/>
    <w:uiPriority w:val="99"/>
    <w:rsid w:val="00B10803"/>
  </w:style>
  <w:style w:type="character" w:customStyle="1" w:styleId="WW8Num1z8">
    <w:name w:val="WW8Num1z8"/>
    <w:uiPriority w:val="99"/>
    <w:rsid w:val="00B10803"/>
  </w:style>
  <w:style w:type="character" w:customStyle="1" w:styleId="WW8Num2z0">
    <w:name w:val="WW8Num2z0"/>
    <w:uiPriority w:val="99"/>
    <w:rsid w:val="00B10803"/>
  </w:style>
  <w:style w:type="character" w:customStyle="1" w:styleId="WW8Num3z0">
    <w:name w:val="WW8Num3z0"/>
    <w:uiPriority w:val="99"/>
    <w:rsid w:val="00B10803"/>
    <w:rPr>
      <w:rFonts w:ascii="Times New Roman CYR" w:hAnsi="Times New Roman CYR"/>
    </w:rPr>
  </w:style>
  <w:style w:type="character" w:customStyle="1" w:styleId="WW8Num3z1">
    <w:name w:val="WW8Num3z1"/>
    <w:uiPriority w:val="99"/>
    <w:rsid w:val="00B10803"/>
  </w:style>
  <w:style w:type="character" w:customStyle="1" w:styleId="WW8Num3z2">
    <w:name w:val="WW8Num3z2"/>
    <w:uiPriority w:val="99"/>
    <w:rsid w:val="00B10803"/>
  </w:style>
  <w:style w:type="character" w:customStyle="1" w:styleId="WW8Num3z3">
    <w:name w:val="WW8Num3z3"/>
    <w:uiPriority w:val="99"/>
    <w:rsid w:val="00B10803"/>
  </w:style>
  <w:style w:type="character" w:customStyle="1" w:styleId="WW8Num3z4">
    <w:name w:val="WW8Num3z4"/>
    <w:uiPriority w:val="99"/>
    <w:rsid w:val="00B10803"/>
  </w:style>
  <w:style w:type="character" w:customStyle="1" w:styleId="WW8Num3z5">
    <w:name w:val="WW8Num3z5"/>
    <w:uiPriority w:val="99"/>
    <w:rsid w:val="00B10803"/>
  </w:style>
  <w:style w:type="character" w:customStyle="1" w:styleId="WW8Num3z6">
    <w:name w:val="WW8Num3z6"/>
    <w:uiPriority w:val="99"/>
    <w:rsid w:val="00B10803"/>
  </w:style>
  <w:style w:type="character" w:customStyle="1" w:styleId="WW8Num3z7">
    <w:name w:val="WW8Num3z7"/>
    <w:uiPriority w:val="99"/>
    <w:rsid w:val="00B10803"/>
  </w:style>
  <w:style w:type="character" w:customStyle="1" w:styleId="WW8Num3z8">
    <w:name w:val="WW8Num3z8"/>
    <w:uiPriority w:val="99"/>
    <w:rsid w:val="00B10803"/>
  </w:style>
  <w:style w:type="character" w:customStyle="1" w:styleId="WW8Num4z0">
    <w:name w:val="WW8Num4z0"/>
    <w:uiPriority w:val="99"/>
    <w:rsid w:val="00B10803"/>
    <w:rPr>
      <w:rFonts w:ascii="Symbol" w:hAnsi="Symbol"/>
    </w:rPr>
  </w:style>
  <w:style w:type="character" w:customStyle="1" w:styleId="WW8Num5z0">
    <w:name w:val="WW8Num5z0"/>
    <w:uiPriority w:val="99"/>
    <w:rsid w:val="00B10803"/>
    <w:rPr>
      <w:rFonts w:ascii="Times New Roman" w:hAnsi="Times New Roman"/>
      <w:lang w:val="uk-UA"/>
    </w:rPr>
  </w:style>
  <w:style w:type="character" w:customStyle="1" w:styleId="WW8Num6z0">
    <w:name w:val="WW8Num6z0"/>
    <w:uiPriority w:val="99"/>
    <w:rsid w:val="00B10803"/>
    <w:rPr>
      <w:rFonts w:ascii="Arial" w:hAnsi="Arial"/>
      <w:lang w:val="uk-UA"/>
    </w:rPr>
  </w:style>
  <w:style w:type="character" w:customStyle="1" w:styleId="WW8Num7z0">
    <w:name w:val="WW8Num7z0"/>
    <w:uiPriority w:val="99"/>
    <w:rsid w:val="00B10803"/>
    <w:rPr>
      <w:rFonts w:ascii="Arial Narrow" w:hAnsi="Arial Narrow"/>
      <w:lang w:val="uk-UA"/>
    </w:rPr>
  </w:style>
  <w:style w:type="character" w:customStyle="1" w:styleId="WW8Num8z0">
    <w:name w:val="WW8Num8z0"/>
    <w:uiPriority w:val="99"/>
    <w:rsid w:val="00B10803"/>
    <w:rPr>
      <w:rFonts w:ascii="Times New Roman" w:hAnsi="Times New Roman"/>
      <w:u w:val="none"/>
      <w:lang w:val="uk-UA"/>
    </w:rPr>
  </w:style>
  <w:style w:type="character" w:customStyle="1" w:styleId="WW8Num4z1">
    <w:name w:val="WW8Num4z1"/>
    <w:uiPriority w:val="99"/>
    <w:rsid w:val="00B10803"/>
  </w:style>
  <w:style w:type="character" w:customStyle="1" w:styleId="WW8Num4z2">
    <w:name w:val="WW8Num4z2"/>
    <w:uiPriority w:val="99"/>
    <w:rsid w:val="00B10803"/>
  </w:style>
  <w:style w:type="character" w:customStyle="1" w:styleId="WW8Num4z3">
    <w:name w:val="WW8Num4z3"/>
    <w:uiPriority w:val="99"/>
    <w:rsid w:val="00B10803"/>
  </w:style>
  <w:style w:type="character" w:customStyle="1" w:styleId="WW8Num4z4">
    <w:name w:val="WW8Num4z4"/>
    <w:uiPriority w:val="99"/>
    <w:rsid w:val="00B10803"/>
  </w:style>
  <w:style w:type="character" w:customStyle="1" w:styleId="WW8Num4z5">
    <w:name w:val="WW8Num4z5"/>
    <w:uiPriority w:val="99"/>
    <w:rsid w:val="00B10803"/>
  </w:style>
  <w:style w:type="character" w:customStyle="1" w:styleId="WW8Num4z6">
    <w:name w:val="WW8Num4z6"/>
    <w:uiPriority w:val="99"/>
    <w:rsid w:val="00B10803"/>
  </w:style>
  <w:style w:type="character" w:customStyle="1" w:styleId="WW8Num4z7">
    <w:name w:val="WW8Num4z7"/>
    <w:uiPriority w:val="99"/>
    <w:rsid w:val="00B10803"/>
  </w:style>
  <w:style w:type="character" w:customStyle="1" w:styleId="WW8Num4z8">
    <w:name w:val="WW8Num4z8"/>
    <w:uiPriority w:val="99"/>
    <w:rsid w:val="00B10803"/>
  </w:style>
  <w:style w:type="character" w:customStyle="1" w:styleId="WW8Num5z1">
    <w:name w:val="WW8Num5z1"/>
    <w:uiPriority w:val="99"/>
    <w:rsid w:val="00B10803"/>
  </w:style>
  <w:style w:type="character" w:customStyle="1" w:styleId="WW8Num5z2">
    <w:name w:val="WW8Num5z2"/>
    <w:uiPriority w:val="99"/>
    <w:rsid w:val="00B10803"/>
  </w:style>
  <w:style w:type="character" w:customStyle="1" w:styleId="WW8Num5z3">
    <w:name w:val="WW8Num5z3"/>
    <w:uiPriority w:val="99"/>
    <w:rsid w:val="00B10803"/>
  </w:style>
  <w:style w:type="character" w:customStyle="1" w:styleId="WW8Num5z4">
    <w:name w:val="WW8Num5z4"/>
    <w:uiPriority w:val="99"/>
    <w:rsid w:val="00B10803"/>
  </w:style>
  <w:style w:type="character" w:customStyle="1" w:styleId="WW8Num5z5">
    <w:name w:val="WW8Num5z5"/>
    <w:uiPriority w:val="99"/>
    <w:rsid w:val="00B10803"/>
  </w:style>
  <w:style w:type="character" w:customStyle="1" w:styleId="WW8Num5z6">
    <w:name w:val="WW8Num5z6"/>
    <w:uiPriority w:val="99"/>
    <w:rsid w:val="00B10803"/>
  </w:style>
  <w:style w:type="character" w:customStyle="1" w:styleId="WW8Num5z7">
    <w:name w:val="WW8Num5z7"/>
    <w:uiPriority w:val="99"/>
    <w:rsid w:val="00B10803"/>
  </w:style>
  <w:style w:type="character" w:customStyle="1" w:styleId="WW8Num5z8">
    <w:name w:val="WW8Num5z8"/>
    <w:uiPriority w:val="99"/>
    <w:rsid w:val="00B10803"/>
  </w:style>
  <w:style w:type="character" w:customStyle="1" w:styleId="WW8Num6z1">
    <w:name w:val="WW8Num6z1"/>
    <w:uiPriority w:val="99"/>
    <w:rsid w:val="00B10803"/>
    <w:rPr>
      <w:rFonts w:ascii="Courier New" w:hAnsi="Courier New"/>
    </w:rPr>
  </w:style>
  <w:style w:type="character" w:customStyle="1" w:styleId="WW8Num6z2">
    <w:name w:val="WW8Num6z2"/>
    <w:uiPriority w:val="99"/>
    <w:rsid w:val="00B10803"/>
    <w:rPr>
      <w:rFonts w:ascii="Wingdings" w:hAnsi="Wingdings"/>
    </w:rPr>
  </w:style>
  <w:style w:type="character" w:customStyle="1" w:styleId="WW8Num7z1">
    <w:name w:val="WW8Num7z1"/>
    <w:uiPriority w:val="99"/>
    <w:rsid w:val="00B10803"/>
  </w:style>
  <w:style w:type="character" w:customStyle="1" w:styleId="WW8Num7z2">
    <w:name w:val="WW8Num7z2"/>
    <w:uiPriority w:val="99"/>
    <w:rsid w:val="00B10803"/>
  </w:style>
  <w:style w:type="character" w:customStyle="1" w:styleId="WW8Num7z3">
    <w:name w:val="WW8Num7z3"/>
    <w:uiPriority w:val="99"/>
    <w:rsid w:val="00B10803"/>
  </w:style>
  <w:style w:type="character" w:customStyle="1" w:styleId="WW8Num7z4">
    <w:name w:val="WW8Num7z4"/>
    <w:uiPriority w:val="99"/>
    <w:rsid w:val="00B10803"/>
  </w:style>
  <w:style w:type="character" w:customStyle="1" w:styleId="WW8Num7z5">
    <w:name w:val="WW8Num7z5"/>
    <w:uiPriority w:val="99"/>
    <w:rsid w:val="00B10803"/>
  </w:style>
  <w:style w:type="character" w:customStyle="1" w:styleId="WW8Num7z6">
    <w:name w:val="WW8Num7z6"/>
    <w:uiPriority w:val="99"/>
    <w:rsid w:val="00B10803"/>
  </w:style>
  <w:style w:type="character" w:customStyle="1" w:styleId="WW8Num7z7">
    <w:name w:val="WW8Num7z7"/>
    <w:uiPriority w:val="99"/>
    <w:rsid w:val="00B10803"/>
  </w:style>
  <w:style w:type="character" w:customStyle="1" w:styleId="WW8Num7z8">
    <w:name w:val="WW8Num7z8"/>
    <w:uiPriority w:val="99"/>
    <w:rsid w:val="00B10803"/>
  </w:style>
  <w:style w:type="character" w:customStyle="1" w:styleId="WW8Num8z1">
    <w:name w:val="WW8Num8z1"/>
    <w:uiPriority w:val="99"/>
    <w:rsid w:val="00B10803"/>
    <w:rPr>
      <w:rFonts w:ascii="Courier New" w:hAnsi="Courier New"/>
    </w:rPr>
  </w:style>
  <w:style w:type="character" w:customStyle="1" w:styleId="WW8Num9z0">
    <w:name w:val="WW8Num9z0"/>
    <w:uiPriority w:val="99"/>
    <w:rsid w:val="00B10803"/>
    <w:rPr>
      <w:rFonts w:ascii="Symbol" w:hAnsi="Symbol"/>
    </w:rPr>
  </w:style>
  <w:style w:type="character" w:customStyle="1" w:styleId="WW8Num9z1">
    <w:name w:val="WW8Num9z1"/>
    <w:uiPriority w:val="99"/>
    <w:rsid w:val="00B10803"/>
    <w:rPr>
      <w:rFonts w:ascii="Courier New" w:hAnsi="Courier New"/>
    </w:rPr>
  </w:style>
  <w:style w:type="character" w:customStyle="1" w:styleId="WW8Num9z2">
    <w:name w:val="WW8Num9z2"/>
    <w:uiPriority w:val="99"/>
    <w:rsid w:val="00B10803"/>
    <w:rPr>
      <w:rFonts w:ascii="Wingdings" w:hAnsi="Wingdings"/>
    </w:rPr>
  </w:style>
  <w:style w:type="character" w:customStyle="1" w:styleId="WW8Num10z0">
    <w:name w:val="WW8Num10z0"/>
    <w:uiPriority w:val="99"/>
    <w:rsid w:val="00B10803"/>
    <w:rPr>
      <w:rFonts w:ascii="Arial Narrow" w:hAnsi="Arial Narrow"/>
    </w:rPr>
  </w:style>
  <w:style w:type="character" w:customStyle="1" w:styleId="WW8Num10z1">
    <w:name w:val="WW8Num10z1"/>
    <w:uiPriority w:val="99"/>
    <w:rsid w:val="00B10803"/>
    <w:rPr>
      <w:rFonts w:ascii="Courier New" w:hAnsi="Courier New"/>
    </w:rPr>
  </w:style>
  <w:style w:type="character" w:customStyle="1" w:styleId="WW8Num10z2">
    <w:name w:val="WW8Num10z2"/>
    <w:uiPriority w:val="99"/>
    <w:rsid w:val="00B10803"/>
    <w:rPr>
      <w:rFonts w:ascii="Wingdings" w:hAnsi="Wingdings"/>
    </w:rPr>
  </w:style>
  <w:style w:type="character" w:customStyle="1" w:styleId="WW8Num10z3">
    <w:name w:val="WW8Num10z3"/>
    <w:uiPriority w:val="99"/>
    <w:rsid w:val="00B10803"/>
    <w:rPr>
      <w:rFonts w:ascii="Symbol" w:hAnsi="Symbol"/>
    </w:rPr>
  </w:style>
  <w:style w:type="character" w:customStyle="1" w:styleId="WW8Num11z0">
    <w:name w:val="WW8Num11z0"/>
    <w:uiPriority w:val="99"/>
    <w:rsid w:val="00B10803"/>
    <w:rPr>
      <w:color w:val="auto"/>
    </w:rPr>
  </w:style>
  <w:style w:type="character" w:customStyle="1" w:styleId="WW8Num11z1">
    <w:name w:val="WW8Num11z1"/>
    <w:uiPriority w:val="99"/>
    <w:rsid w:val="00B10803"/>
  </w:style>
  <w:style w:type="character" w:customStyle="1" w:styleId="WW8Num11z2">
    <w:name w:val="WW8Num11z2"/>
    <w:uiPriority w:val="99"/>
    <w:rsid w:val="00B10803"/>
  </w:style>
  <w:style w:type="character" w:customStyle="1" w:styleId="WW8Num11z3">
    <w:name w:val="WW8Num11z3"/>
    <w:uiPriority w:val="99"/>
    <w:rsid w:val="00B10803"/>
  </w:style>
  <w:style w:type="character" w:customStyle="1" w:styleId="WW8Num11z4">
    <w:name w:val="WW8Num11z4"/>
    <w:uiPriority w:val="99"/>
    <w:rsid w:val="00B10803"/>
  </w:style>
  <w:style w:type="character" w:customStyle="1" w:styleId="WW8Num11z5">
    <w:name w:val="WW8Num11z5"/>
    <w:uiPriority w:val="99"/>
    <w:rsid w:val="00B10803"/>
  </w:style>
  <w:style w:type="character" w:customStyle="1" w:styleId="WW8Num11z6">
    <w:name w:val="WW8Num11z6"/>
    <w:uiPriority w:val="99"/>
    <w:rsid w:val="00B10803"/>
  </w:style>
  <w:style w:type="character" w:customStyle="1" w:styleId="WW8Num11z7">
    <w:name w:val="WW8Num11z7"/>
    <w:uiPriority w:val="99"/>
    <w:rsid w:val="00B10803"/>
  </w:style>
  <w:style w:type="character" w:customStyle="1" w:styleId="WW8Num11z8">
    <w:name w:val="WW8Num11z8"/>
    <w:uiPriority w:val="99"/>
    <w:rsid w:val="00B10803"/>
  </w:style>
  <w:style w:type="character" w:customStyle="1" w:styleId="WW8Num12z0">
    <w:name w:val="WW8Num12z0"/>
    <w:uiPriority w:val="99"/>
    <w:rsid w:val="00B10803"/>
    <w:rPr>
      <w:rFonts w:ascii="Times New Roman" w:hAnsi="Times New Roman"/>
      <w:lang w:val="uk-UA"/>
    </w:rPr>
  </w:style>
  <w:style w:type="character" w:customStyle="1" w:styleId="WW8Num12z1">
    <w:name w:val="WW8Num12z1"/>
    <w:uiPriority w:val="99"/>
    <w:rsid w:val="00B10803"/>
    <w:rPr>
      <w:rFonts w:ascii="Courier New" w:hAnsi="Courier New"/>
    </w:rPr>
  </w:style>
  <w:style w:type="character" w:customStyle="1" w:styleId="WW8Num12z2">
    <w:name w:val="WW8Num12z2"/>
    <w:uiPriority w:val="99"/>
    <w:rsid w:val="00B10803"/>
    <w:rPr>
      <w:rFonts w:ascii="Wingdings" w:hAnsi="Wingdings"/>
    </w:rPr>
  </w:style>
  <w:style w:type="character" w:customStyle="1" w:styleId="WW8Num12z3">
    <w:name w:val="WW8Num12z3"/>
    <w:uiPriority w:val="99"/>
    <w:rsid w:val="00B10803"/>
    <w:rPr>
      <w:rFonts w:ascii="Symbol" w:hAnsi="Symbol"/>
    </w:rPr>
  </w:style>
  <w:style w:type="character" w:customStyle="1" w:styleId="WW8Num13z0">
    <w:name w:val="WW8Num13z0"/>
    <w:uiPriority w:val="99"/>
    <w:rsid w:val="00B10803"/>
  </w:style>
  <w:style w:type="character" w:customStyle="1" w:styleId="WW8Num13z1">
    <w:name w:val="WW8Num13z1"/>
    <w:uiPriority w:val="99"/>
    <w:rsid w:val="00B10803"/>
  </w:style>
  <w:style w:type="character" w:customStyle="1" w:styleId="WW8Num13z2">
    <w:name w:val="WW8Num13z2"/>
    <w:uiPriority w:val="99"/>
    <w:rsid w:val="00B10803"/>
  </w:style>
  <w:style w:type="character" w:customStyle="1" w:styleId="WW8Num13z3">
    <w:name w:val="WW8Num13z3"/>
    <w:uiPriority w:val="99"/>
    <w:rsid w:val="00B10803"/>
  </w:style>
  <w:style w:type="character" w:customStyle="1" w:styleId="WW8Num13z4">
    <w:name w:val="WW8Num13z4"/>
    <w:uiPriority w:val="99"/>
    <w:rsid w:val="00B10803"/>
  </w:style>
  <w:style w:type="character" w:customStyle="1" w:styleId="WW8Num13z5">
    <w:name w:val="WW8Num13z5"/>
    <w:uiPriority w:val="99"/>
    <w:rsid w:val="00B10803"/>
  </w:style>
  <w:style w:type="character" w:customStyle="1" w:styleId="WW8Num13z6">
    <w:name w:val="WW8Num13z6"/>
    <w:uiPriority w:val="99"/>
    <w:rsid w:val="00B10803"/>
  </w:style>
  <w:style w:type="character" w:customStyle="1" w:styleId="WW8Num13z7">
    <w:name w:val="WW8Num13z7"/>
    <w:uiPriority w:val="99"/>
    <w:rsid w:val="00B10803"/>
  </w:style>
  <w:style w:type="character" w:customStyle="1" w:styleId="WW8Num13z8">
    <w:name w:val="WW8Num13z8"/>
    <w:uiPriority w:val="99"/>
    <w:rsid w:val="00B10803"/>
  </w:style>
  <w:style w:type="character" w:customStyle="1" w:styleId="WW8Num14z0">
    <w:name w:val="WW8Num14z0"/>
    <w:uiPriority w:val="99"/>
    <w:rsid w:val="00B10803"/>
    <w:rPr>
      <w:rFonts w:ascii="Symbol" w:hAnsi="Symbol"/>
      <w:color w:val="auto"/>
    </w:rPr>
  </w:style>
  <w:style w:type="character" w:customStyle="1" w:styleId="WW8Num14z1">
    <w:name w:val="WW8Num14z1"/>
    <w:uiPriority w:val="99"/>
    <w:rsid w:val="00B10803"/>
    <w:rPr>
      <w:rFonts w:ascii="Courier New" w:hAnsi="Courier New"/>
    </w:rPr>
  </w:style>
  <w:style w:type="character" w:customStyle="1" w:styleId="WW8Num14z2">
    <w:name w:val="WW8Num14z2"/>
    <w:uiPriority w:val="99"/>
    <w:rsid w:val="00B10803"/>
    <w:rPr>
      <w:rFonts w:ascii="Wingdings" w:hAnsi="Wingdings"/>
    </w:rPr>
  </w:style>
  <w:style w:type="character" w:customStyle="1" w:styleId="WW8Num14z3">
    <w:name w:val="WW8Num14z3"/>
    <w:uiPriority w:val="99"/>
    <w:rsid w:val="00B10803"/>
    <w:rPr>
      <w:rFonts w:ascii="Symbol" w:hAnsi="Symbol"/>
    </w:rPr>
  </w:style>
  <w:style w:type="character" w:customStyle="1" w:styleId="WW8Num15z0">
    <w:name w:val="WW8Num15z0"/>
    <w:uiPriority w:val="99"/>
    <w:rsid w:val="00B10803"/>
  </w:style>
  <w:style w:type="character" w:customStyle="1" w:styleId="WW8Num15z1">
    <w:name w:val="WW8Num15z1"/>
    <w:uiPriority w:val="99"/>
    <w:rsid w:val="00B10803"/>
    <w:rPr>
      <w:rFonts w:ascii="Symbol" w:hAnsi="Symbol"/>
    </w:rPr>
  </w:style>
  <w:style w:type="character" w:customStyle="1" w:styleId="WW8Num16z0">
    <w:name w:val="WW8Num16z0"/>
    <w:uiPriority w:val="99"/>
    <w:rsid w:val="00B10803"/>
    <w:rPr>
      <w:rFonts w:ascii="Symbol" w:hAnsi="Symbol"/>
    </w:rPr>
  </w:style>
  <w:style w:type="character" w:customStyle="1" w:styleId="WW8Num16z1">
    <w:name w:val="WW8Num16z1"/>
    <w:uiPriority w:val="99"/>
    <w:rsid w:val="00B10803"/>
    <w:rPr>
      <w:rFonts w:ascii="Courier New" w:hAnsi="Courier New"/>
    </w:rPr>
  </w:style>
  <w:style w:type="character" w:customStyle="1" w:styleId="WW8Num16z2">
    <w:name w:val="WW8Num16z2"/>
    <w:uiPriority w:val="99"/>
    <w:rsid w:val="00B10803"/>
    <w:rPr>
      <w:rFonts w:ascii="Wingdings" w:hAnsi="Wingdings"/>
    </w:rPr>
  </w:style>
  <w:style w:type="character" w:customStyle="1" w:styleId="WW8Num17z0">
    <w:name w:val="WW8Num17z0"/>
    <w:uiPriority w:val="99"/>
    <w:rsid w:val="00B10803"/>
  </w:style>
  <w:style w:type="character" w:customStyle="1" w:styleId="WW8Num17z1">
    <w:name w:val="WW8Num17z1"/>
    <w:uiPriority w:val="99"/>
    <w:rsid w:val="00B10803"/>
  </w:style>
  <w:style w:type="character" w:customStyle="1" w:styleId="WW8Num17z2">
    <w:name w:val="WW8Num17z2"/>
    <w:uiPriority w:val="99"/>
    <w:rsid w:val="00B10803"/>
  </w:style>
  <w:style w:type="character" w:customStyle="1" w:styleId="WW8Num17z3">
    <w:name w:val="WW8Num17z3"/>
    <w:uiPriority w:val="99"/>
    <w:rsid w:val="00B10803"/>
  </w:style>
  <w:style w:type="character" w:customStyle="1" w:styleId="WW8Num17z4">
    <w:name w:val="WW8Num17z4"/>
    <w:uiPriority w:val="99"/>
    <w:rsid w:val="00B10803"/>
  </w:style>
  <w:style w:type="character" w:customStyle="1" w:styleId="WW8Num17z5">
    <w:name w:val="WW8Num17z5"/>
    <w:uiPriority w:val="99"/>
    <w:rsid w:val="00B10803"/>
  </w:style>
  <w:style w:type="character" w:customStyle="1" w:styleId="WW8Num17z6">
    <w:name w:val="WW8Num17z6"/>
    <w:uiPriority w:val="99"/>
    <w:rsid w:val="00B10803"/>
  </w:style>
  <w:style w:type="character" w:customStyle="1" w:styleId="WW8Num17z7">
    <w:name w:val="WW8Num17z7"/>
    <w:uiPriority w:val="99"/>
    <w:rsid w:val="00B10803"/>
  </w:style>
  <w:style w:type="character" w:customStyle="1" w:styleId="WW8Num17z8">
    <w:name w:val="WW8Num17z8"/>
    <w:uiPriority w:val="99"/>
    <w:rsid w:val="00B10803"/>
  </w:style>
  <w:style w:type="character" w:customStyle="1" w:styleId="WW8Num18z0">
    <w:name w:val="WW8Num18z0"/>
    <w:uiPriority w:val="99"/>
    <w:rsid w:val="00B10803"/>
    <w:rPr>
      <w:rFonts w:ascii="Symbol" w:hAnsi="Symbol"/>
    </w:rPr>
  </w:style>
  <w:style w:type="character" w:customStyle="1" w:styleId="WW8Num18z1">
    <w:name w:val="WW8Num18z1"/>
    <w:uiPriority w:val="99"/>
    <w:rsid w:val="00B10803"/>
  </w:style>
  <w:style w:type="character" w:customStyle="1" w:styleId="WW8Num18z2">
    <w:name w:val="WW8Num18z2"/>
    <w:uiPriority w:val="99"/>
    <w:rsid w:val="00B10803"/>
  </w:style>
  <w:style w:type="character" w:customStyle="1" w:styleId="WW8Num18z3">
    <w:name w:val="WW8Num18z3"/>
    <w:uiPriority w:val="99"/>
    <w:rsid w:val="00B10803"/>
  </w:style>
  <w:style w:type="character" w:customStyle="1" w:styleId="WW8Num18z4">
    <w:name w:val="WW8Num18z4"/>
    <w:uiPriority w:val="99"/>
    <w:rsid w:val="00B10803"/>
  </w:style>
  <w:style w:type="character" w:customStyle="1" w:styleId="WW8Num18z5">
    <w:name w:val="WW8Num18z5"/>
    <w:uiPriority w:val="99"/>
    <w:rsid w:val="00B10803"/>
  </w:style>
  <w:style w:type="character" w:customStyle="1" w:styleId="WW8Num18z6">
    <w:name w:val="WW8Num18z6"/>
    <w:uiPriority w:val="99"/>
    <w:rsid w:val="00B10803"/>
  </w:style>
  <w:style w:type="character" w:customStyle="1" w:styleId="WW8Num18z7">
    <w:name w:val="WW8Num18z7"/>
    <w:uiPriority w:val="99"/>
    <w:rsid w:val="00B10803"/>
  </w:style>
  <w:style w:type="character" w:customStyle="1" w:styleId="WW8Num18z8">
    <w:name w:val="WW8Num18z8"/>
    <w:uiPriority w:val="99"/>
    <w:rsid w:val="00B10803"/>
  </w:style>
  <w:style w:type="character" w:customStyle="1" w:styleId="WW8Num19z0">
    <w:name w:val="WW8Num19z0"/>
    <w:uiPriority w:val="99"/>
    <w:rsid w:val="00B10803"/>
    <w:rPr>
      <w:rFonts w:ascii="Symbol" w:hAnsi="Symbol"/>
    </w:rPr>
  </w:style>
  <w:style w:type="character" w:customStyle="1" w:styleId="WW8Num19z1">
    <w:name w:val="WW8Num19z1"/>
    <w:uiPriority w:val="99"/>
    <w:rsid w:val="00B10803"/>
    <w:rPr>
      <w:rFonts w:ascii="Courier New" w:hAnsi="Courier New"/>
    </w:rPr>
  </w:style>
  <w:style w:type="character" w:customStyle="1" w:styleId="WW8Num19z2">
    <w:name w:val="WW8Num19z2"/>
    <w:uiPriority w:val="99"/>
    <w:rsid w:val="00B10803"/>
    <w:rPr>
      <w:rFonts w:ascii="Wingdings" w:hAnsi="Wingdings"/>
    </w:rPr>
  </w:style>
  <w:style w:type="character" w:customStyle="1" w:styleId="WW8Num20z0">
    <w:name w:val="WW8Num20z0"/>
    <w:uiPriority w:val="99"/>
    <w:rsid w:val="00B10803"/>
  </w:style>
  <w:style w:type="character" w:customStyle="1" w:styleId="WW8Num20z1">
    <w:name w:val="WW8Num20z1"/>
    <w:uiPriority w:val="99"/>
    <w:rsid w:val="00B10803"/>
  </w:style>
  <w:style w:type="character" w:customStyle="1" w:styleId="WW8Num20z2">
    <w:name w:val="WW8Num20z2"/>
    <w:uiPriority w:val="99"/>
    <w:rsid w:val="00B10803"/>
  </w:style>
  <w:style w:type="character" w:customStyle="1" w:styleId="WW8Num20z3">
    <w:name w:val="WW8Num20z3"/>
    <w:uiPriority w:val="99"/>
    <w:rsid w:val="00B10803"/>
  </w:style>
  <w:style w:type="character" w:customStyle="1" w:styleId="WW8Num20z4">
    <w:name w:val="WW8Num20z4"/>
    <w:uiPriority w:val="99"/>
    <w:rsid w:val="00B10803"/>
  </w:style>
  <w:style w:type="character" w:customStyle="1" w:styleId="WW8Num20z5">
    <w:name w:val="WW8Num20z5"/>
    <w:uiPriority w:val="99"/>
    <w:rsid w:val="00B10803"/>
  </w:style>
  <w:style w:type="character" w:customStyle="1" w:styleId="WW8Num20z6">
    <w:name w:val="WW8Num20z6"/>
    <w:uiPriority w:val="99"/>
    <w:rsid w:val="00B10803"/>
  </w:style>
  <w:style w:type="character" w:customStyle="1" w:styleId="WW8Num20z7">
    <w:name w:val="WW8Num20z7"/>
    <w:uiPriority w:val="99"/>
    <w:rsid w:val="00B10803"/>
  </w:style>
  <w:style w:type="character" w:customStyle="1" w:styleId="WW8Num20z8">
    <w:name w:val="WW8Num20z8"/>
    <w:uiPriority w:val="99"/>
    <w:rsid w:val="00B10803"/>
  </w:style>
  <w:style w:type="character" w:customStyle="1" w:styleId="WW8Num21z0">
    <w:name w:val="WW8Num21z0"/>
    <w:uiPriority w:val="99"/>
    <w:rsid w:val="00B10803"/>
  </w:style>
  <w:style w:type="character" w:customStyle="1" w:styleId="WW8Num21z1">
    <w:name w:val="WW8Num21z1"/>
    <w:uiPriority w:val="99"/>
    <w:rsid w:val="00B10803"/>
  </w:style>
  <w:style w:type="character" w:customStyle="1" w:styleId="WW8Num22z0">
    <w:name w:val="WW8Num22z0"/>
    <w:uiPriority w:val="99"/>
    <w:rsid w:val="00B10803"/>
  </w:style>
  <w:style w:type="character" w:customStyle="1" w:styleId="WW8Num22z1">
    <w:name w:val="WW8Num22z1"/>
    <w:uiPriority w:val="99"/>
    <w:rsid w:val="00B10803"/>
  </w:style>
  <w:style w:type="character" w:customStyle="1" w:styleId="WW8Num22z2">
    <w:name w:val="WW8Num22z2"/>
    <w:uiPriority w:val="99"/>
    <w:rsid w:val="00B10803"/>
  </w:style>
  <w:style w:type="character" w:customStyle="1" w:styleId="WW8Num22z3">
    <w:name w:val="WW8Num22z3"/>
    <w:uiPriority w:val="99"/>
    <w:rsid w:val="00B10803"/>
  </w:style>
  <w:style w:type="character" w:customStyle="1" w:styleId="WW8Num22z4">
    <w:name w:val="WW8Num22z4"/>
    <w:uiPriority w:val="99"/>
    <w:rsid w:val="00B10803"/>
  </w:style>
  <w:style w:type="character" w:customStyle="1" w:styleId="WW8Num22z5">
    <w:name w:val="WW8Num22z5"/>
    <w:uiPriority w:val="99"/>
    <w:rsid w:val="00B10803"/>
  </w:style>
  <w:style w:type="character" w:customStyle="1" w:styleId="WW8Num22z6">
    <w:name w:val="WW8Num22z6"/>
    <w:uiPriority w:val="99"/>
    <w:rsid w:val="00B10803"/>
  </w:style>
  <w:style w:type="character" w:customStyle="1" w:styleId="WW8Num22z7">
    <w:name w:val="WW8Num22z7"/>
    <w:uiPriority w:val="99"/>
    <w:rsid w:val="00B10803"/>
  </w:style>
  <w:style w:type="character" w:customStyle="1" w:styleId="WW8Num22z8">
    <w:name w:val="WW8Num22z8"/>
    <w:uiPriority w:val="99"/>
    <w:rsid w:val="00B10803"/>
  </w:style>
  <w:style w:type="character" w:customStyle="1" w:styleId="WW8Num23z0">
    <w:name w:val="WW8Num23z0"/>
    <w:uiPriority w:val="99"/>
    <w:rsid w:val="00B10803"/>
  </w:style>
  <w:style w:type="character" w:customStyle="1" w:styleId="WW8Num23z1">
    <w:name w:val="WW8Num23z1"/>
    <w:uiPriority w:val="99"/>
    <w:rsid w:val="00B10803"/>
  </w:style>
  <w:style w:type="character" w:customStyle="1" w:styleId="WW8Num23z2">
    <w:name w:val="WW8Num23z2"/>
    <w:uiPriority w:val="99"/>
    <w:rsid w:val="00B10803"/>
  </w:style>
  <w:style w:type="character" w:customStyle="1" w:styleId="WW8Num23z3">
    <w:name w:val="WW8Num23z3"/>
    <w:uiPriority w:val="99"/>
    <w:rsid w:val="00B10803"/>
  </w:style>
  <w:style w:type="character" w:customStyle="1" w:styleId="WW8Num23z4">
    <w:name w:val="WW8Num23z4"/>
    <w:uiPriority w:val="99"/>
    <w:rsid w:val="00B10803"/>
  </w:style>
  <w:style w:type="character" w:customStyle="1" w:styleId="WW8Num23z5">
    <w:name w:val="WW8Num23z5"/>
    <w:uiPriority w:val="99"/>
    <w:rsid w:val="00B10803"/>
  </w:style>
  <w:style w:type="character" w:customStyle="1" w:styleId="WW8Num23z6">
    <w:name w:val="WW8Num23z6"/>
    <w:uiPriority w:val="99"/>
    <w:rsid w:val="00B10803"/>
  </w:style>
  <w:style w:type="character" w:customStyle="1" w:styleId="WW8Num23z7">
    <w:name w:val="WW8Num23z7"/>
    <w:uiPriority w:val="99"/>
    <w:rsid w:val="00B10803"/>
  </w:style>
  <w:style w:type="character" w:customStyle="1" w:styleId="WW8Num23z8">
    <w:name w:val="WW8Num23z8"/>
    <w:uiPriority w:val="99"/>
    <w:rsid w:val="00B10803"/>
  </w:style>
  <w:style w:type="character" w:customStyle="1" w:styleId="WW8Num24z0">
    <w:name w:val="WW8Num24z0"/>
    <w:uiPriority w:val="99"/>
    <w:rsid w:val="00B10803"/>
    <w:rPr>
      <w:rFonts w:ascii="Symbol" w:hAnsi="Symbol"/>
    </w:rPr>
  </w:style>
  <w:style w:type="character" w:customStyle="1" w:styleId="WW8Num24z1">
    <w:name w:val="WW8Num24z1"/>
    <w:uiPriority w:val="99"/>
    <w:rsid w:val="00B10803"/>
    <w:rPr>
      <w:rFonts w:ascii="Times New Roman" w:hAnsi="Times New Roman"/>
    </w:rPr>
  </w:style>
  <w:style w:type="character" w:customStyle="1" w:styleId="WW8Num24z2">
    <w:name w:val="WW8Num24z2"/>
    <w:uiPriority w:val="99"/>
    <w:rsid w:val="00B10803"/>
  </w:style>
  <w:style w:type="character" w:customStyle="1" w:styleId="WW8Num25z0">
    <w:name w:val="WW8Num25z0"/>
    <w:uiPriority w:val="99"/>
    <w:rsid w:val="00B10803"/>
    <w:rPr>
      <w:rFonts w:ascii="Arial" w:hAnsi="Arial"/>
      <w:lang w:val="uk-UA"/>
    </w:rPr>
  </w:style>
  <w:style w:type="character" w:customStyle="1" w:styleId="WW8Num25z1">
    <w:name w:val="WW8Num25z1"/>
    <w:uiPriority w:val="99"/>
    <w:rsid w:val="00B10803"/>
    <w:rPr>
      <w:rFonts w:ascii="Courier New" w:hAnsi="Courier New"/>
    </w:rPr>
  </w:style>
  <w:style w:type="character" w:customStyle="1" w:styleId="WW8Num25z2">
    <w:name w:val="WW8Num25z2"/>
    <w:uiPriority w:val="99"/>
    <w:rsid w:val="00B10803"/>
    <w:rPr>
      <w:rFonts w:ascii="Wingdings" w:hAnsi="Wingdings"/>
    </w:rPr>
  </w:style>
  <w:style w:type="character" w:customStyle="1" w:styleId="WW8Num25z3">
    <w:name w:val="WW8Num25z3"/>
    <w:uiPriority w:val="99"/>
    <w:rsid w:val="00B10803"/>
    <w:rPr>
      <w:rFonts w:ascii="Symbol" w:hAnsi="Symbol"/>
    </w:rPr>
  </w:style>
  <w:style w:type="character" w:customStyle="1" w:styleId="WW8Num26z0">
    <w:name w:val="WW8Num26z0"/>
    <w:uiPriority w:val="99"/>
    <w:rsid w:val="00B10803"/>
    <w:rPr>
      <w:rFonts w:ascii="Symbol" w:hAnsi="Symbol"/>
    </w:rPr>
  </w:style>
  <w:style w:type="character" w:customStyle="1" w:styleId="WW8Num26z1">
    <w:name w:val="WW8Num26z1"/>
    <w:uiPriority w:val="99"/>
    <w:rsid w:val="00B10803"/>
    <w:rPr>
      <w:rFonts w:ascii="Courier New" w:hAnsi="Courier New"/>
    </w:rPr>
  </w:style>
  <w:style w:type="character" w:customStyle="1" w:styleId="WW8Num26z2">
    <w:name w:val="WW8Num26z2"/>
    <w:uiPriority w:val="99"/>
    <w:rsid w:val="00B10803"/>
    <w:rPr>
      <w:rFonts w:ascii="Wingdings" w:hAnsi="Wingdings"/>
    </w:rPr>
  </w:style>
  <w:style w:type="character" w:customStyle="1" w:styleId="WW8Num27z0">
    <w:name w:val="WW8Num27z0"/>
    <w:uiPriority w:val="99"/>
    <w:rsid w:val="00B10803"/>
    <w:rPr>
      <w:rFonts w:ascii="Arial Narrow" w:hAnsi="Arial Narrow"/>
      <w:lang w:val="uk-UA"/>
    </w:rPr>
  </w:style>
  <w:style w:type="character" w:customStyle="1" w:styleId="WW8Num27z1">
    <w:name w:val="WW8Num27z1"/>
    <w:uiPriority w:val="99"/>
    <w:rsid w:val="00B10803"/>
    <w:rPr>
      <w:rFonts w:ascii="Courier New" w:hAnsi="Courier New"/>
    </w:rPr>
  </w:style>
  <w:style w:type="character" w:customStyle="1" w:styleId="WW8Num27z2">
    <w:name w:val="WW8Num27z2"/>
    <w:uiPriority w:val="99"/>
    <w:rsid w:val="00B10803"/>
    <w:rPr>
      <w:rFonts w:ascii="Wingdings" w:hAnsi="Wingdings"/>
    </w:rPr>
  </w:style>
  <w:style w:type="character" w:customStyle="1" w:styleId="WW8Num27z3">
    <w:name w:val="WW8Num27z3"/>
    <w:uiPriority w:val="99"/>
    <w:rsid w:val="00B10803"/>
    <w:rPr>
      <w:rFonts w:ascii="Symbol" w:hAnsi="Symbol"/>
    </w:rPr>
  </w:style>
  <w:style w:type="character" w:customStyle="1" w:styleId="WW8Num28z0">
    <w:name w:val="WW8Num28z0"/>
    <w:uiPriority w:val="99"/>
    <w:rsid w:val="00B10803"/>
    <w:rPr>
      <w:b/>
    </w:rPr>
  </w:style>
  <w:style w:type="character" w:customStyle="1" w:styleId="WW8Num28z1">
    <w:name w:val="WW8Num28z1"/>
    <w:uiPriority w:val="99"/>
    <w:rsid w:val="00B10803"/>
  </w:style>
  <w:style w:type="character" w:customStyle="1" w:styleId="WW8Num29z0">
    <w:name w:val="WW8Num29z0"/>
    <w:uiPriority w:val="99"/>
    <w:rsid w:val="00B10803"/>
    <w:rPr>
      <w:rFonts w:ascii="Times New Roman" w:hAnsi="Times New Roman"/>
      <w:u w:val="none"/>
      <w:lang w:val="uk-UA"/>
    </w:rPr>
  </w:style>
  <w:style w:type="character" w:customStyle="1" w:styleId="WW8Num29z1">
    <w:name w:val="WW8Num29z1"/>
    <w:uiPriority w:val="99"/>
    <w:rsid w:val="00B10803"/>
  </w:style>
  <w:style w:type="character" w:customStyle="1" w:styleId="WW8Num29z2">
    <w:name w:val="WW8Num29z2"/>
    <w:uiPriority w:val="99"/>
    <w:rsid w:val="00B10803"/>
  </w:style>
  <w:style w:type="character" w:customStyle="1" w:styleId="WW8Num29z3">
    <w:name w:val="WW8Num29z3"/>
    <w:uiPriority w:val="99"/>
    <w:rsid w:val="00B10803"/>
  </w:style>
  <w:style w:type="character" w:customStyle="1" w:styleId="WW8Num29z4">
    <w:name w:val="WW8Num29z4"/>
    <w:uiPriority w:val="99"/>
    <w:rsid w:val="00B10803"/>
  </w:style>
  <w:style w:type="character" w:customStyle="1" w:styleId="WW8Num29z5">
    <w:name w:val="WW8Num29z5"/>
    <w:uiPriority w:val="99"/>
    <w:rsid w:val="00B10803"/>
  </w:style>
  <w:style w:type="character" w:customStyle="1" w:styleId="WW8Num29z6">
    <w:name w:val="WW8Num29z6"/>
    <w:uiPriority w:val="99"/>
    <w:rsid w:val="00B10803"/>
  </w:style>
  <w:style w:type="character" w:customStyle="1" w:styleId="WW8Num29z7">
    <w:name w:val="WW8Num29z7"/>
    <w:uiPriority w:val="99"/>
    <w:rsid w:val="00B10803"/>
  </w:style>
  <w:style w:type="character" w:customStyle="1" w:styleId="WW8Num29z8">
    <w:name w:val="WW8Num29z8"/>
    <w:uiPriority w:val="99"/>
    <w:rsid w:val="00B10803"/>
  </w:style>
  <w:style w:type="character" w:customStyle="1" w:styleId="WW8Num30z0">
    <w:name w:val="WW8Num30z0"/>
    <w:uiPriority w:val="99"/>
    <w:rsid w:val="00B10803"/>
    <w:rPr>
      <w:b/>
    </w:rPr>
  </w:style>
  <w:style w:type="character" w:customStyle="1" w:styleId="WW8Num30z1">
    <w:name w:val="WW8Num30z1"/>
    <w:uiPriority w:val="99"/>
    <w:rsid w:val="00B10803"/>
  </w:style>
  <w:style w:type="character" w:customStyle="1" w:styleId="WW8Num30z2">
    <w:name w:val="WW8Num30z2"/>
    <w:uiPriority w:val="99"/>
    <w:rsid w:val="00B10803"/>
  </w:style>
  <w:style w:type="character" w:customStyle="1" w:styleId="WW8Num30z3">
    <w:name w:val="WW8Num30z3"/>
    <w:uiPriority w:val="99"/>
    <w:rsid w:val="00B10803"/>
  </w:style>
  <w:style w:type="character" w:customStyle="1" w:styleId="WW8Num30z4">
    <w:name w:val="WW8Num30z4"/>
    <w:uiPriority w:val="99"/>
    <w:rsid w:val="00B10803"/>
  </w:style>
  <w:style w:type="character" w:customStyle="1" w:styleId="WW8Num30z5">
    <w:name w:val="WW8Num30z5"/>
    <w:uiPriority w:val="99"/>
    <w:rsid w:val="00B10803"/>
  </w:style>
  <w:style w:type="character" w:customStyle="1" w:styleId="WW8Num30z6">
    <w:name w:val="WW8Num30z6"/>
    <w:uiPriority w:val="99"/>
    <w:rsid w:val="00B10803"/>
  </w:style>
  <w:style w:type="character" w:customStyle="1" w:styleId="WW8Num30z7">
    <w:name w:val="WW8Num30z7"/>
    <w:uiPriority w:val="99"/>
    <w:rsid w:val="00B10803"/>
  </w:style>
  <w:style w:type="character" w:customStyle="1" w:styleId="WW8Num30z8">
    <w:name w:val="WW8Num30z8"/>
    <w:uiPriority w:val="99"/>
    <w:rsid w:val="00B10803"/>
  </w:style>
  <w:style w:type="character" w:customStyle="1" w:styleId="WW8Num31z0">
    <w:name w:val="WW8Num31z0"/>
    <w:uiPriority w:val="99"/>
    <w:rsid w:val="00B10803"/>
    <w:rPr>
      <w:rFonts w:ascii="Symbol" w:hAnsi="Symbol"/>
    </w:rPr>
  </w:style>
  <w:style w:type="character" w:customStyle="1" w:styleId="WW8Num31z1">
    <w:name w:val="WW8Num31z1"/>
    <w:uiPriority w:val="99"/>
    <w:rsid w:val="00B10803"/>
    <w:rPr>
      <w:rFonts w:ascii="Courier New" w:hAnsi="Courier New"/>
    </w:rPr>
  </w:style>
  <w:style w:type="character" w:customStyle="1" w:styleId="WW8Num31z2">
    <w:name w:val="WW8Num31z2"/>
    <w:uiPriority w:val="99"/>
    <w:rsid w:val="00B10803"/>
    <w:rPr>
      <w:rFonts w:ascii="Wingdings" w:hAnsi="Wingdings"/>
    </w:rPr>
  </w:style>
  <w:style w:type="character" w:customStyle="1" w:styleId="WW8Num32z0">
    <w:name w:val="WW8Num32z0"/>
    <w:uiPriority w:val="99"/>
    <w:rsid w:val="00B10803"/>
    <w:rPr>
      <w:rFonts w:ascii="Times New Roman" w:hAnsi="Times New Roman"/>
    </w:rPr>
  </w:style>
  <w:style w:type="character" w:customStyle="1" w:styleId="WW8Num32z1">
    <w:name w:val="WW8Num32z1"/>
    <w:uiPriority w:val="99"/>
    <w:rsid w:val="00B10803"/>
    <w:rPr>
      <w:rFonts w:ascii="Courier New" w:hAnsi="Courier New"/>
    </w:rPr>
  </w:style>
  <w:style w:type="character" w:customStyle="1" w:styleId="WW8Num32z2">
    <w:name w:val="WW8Num32z2"/>
    <w:uiPriority w:val="99"/>
    <w:rsid w:val="00B10803"/>
    <w:rPr>
      <w:rFonts w:ascii="Wingdings" w:hAnsi="Wingdings"/>
    </w:rPr>
  </w:style>
  <w:style w:type="character" w:customStyle="1" w:styleId="WW8Num32z3">
    <w:name w:val="WW8Num32z3"/>
    <w:uiPriority w:val="99"/>
    <w:rsid w:val="00B10803"/>
    <w:rPr>
      <w:rFonts w:ascii="Symbol" w:hAnsi="Symbol"/>
    </w:rPr>
  </w:style>
  <w:style w:type="character" w:customStyle="1" w:styleId="WW8Num33z0">
    <w:name w:val="WW8Num33z0"/>
    <w:uiPriority w:val="99"/>
    <w:rsid w:val="00B10803"/>
    <w:rPr>
      <w:rFonts w:ascii="Symbol" w:hAnsi="Symbol"/>
    </w:rPr>
  </w:style>
  <w:style w:type="character" w:customStyle="1" w:styleId="WW8Num33z1">
    <w:name w:val="WW8Num33z1"/>
    <w:uiPriority w:val="99"/>
    <w:rsid w:val="00B10803"/>
    <w:rPr>
      <w:rFonts w:ascii="Courier New" w:hAnsi="Courier New"/>
    </w:rPr>
  </w:style>
  <w:style w:type="character" w:customStyle="1" w:styleId="WW8Num33z2">
    <w:name w:val="WW8Num33z2"/>
    <w:uiPriority w:val="99"/>
    <w:rsid w:val="00B10803"/>
    <w:rPr>
      <w:rFonts w:ascii="Wingdings" w:hAnsi="Wingdings"/>
    </w:rPr>
  </w:style>
  <w:style w:type="character" w:customStyle="1" w:styleId="WW8Num34z0">
    <w:name w:val="WW8Num34z0"/>
    <w:uiPriority w:val="99"/>
    <w:rsid w:val="00B10803"/>
  </w:style>
  <w:style w:type="character" w:customStyle="1" w:styleId="WW8Num34z1">
    <w:name w:val="WW8Num34z1"/>
    <w:uiPriority w:val="99"/>
    <w:rsid w:val="00B10803"/>
  </w:style>
  <w:style w:type="character" w:customStyle="1" w:styleId="WW8Num34z2">
    <w:name w:val="WW8Num34z2"/>
    <w:uiPriority w:val="99"/>
    <w:rsid w:val="00B10803"/>
  </w:style>
  <w:style w:type="character" w:customStyle="1" w:styleId="WW8Num34z3">
    <w:name w:val="WW8Num34z3"/>
    <w:uiPriority w:val="99"/>
    <w:rsid w:val="00B10803"/>
  </w:style>
  <w:style w:type="character" w:customStyle="1" w:styleId="WW8Num34z4">
    <w:name w:val="WW8Num34z4"/>
    <w:uiPriority w:val="99"/>
    <w:rsid w:val="00B10803"/>
  </w:style>
  <w:style w:type="character" w:customStyle="1" w:styleId="WW8Num34z5">
    <w:name w:val="WW8Num34z5"/>
    <w:uiPriority w:val="99"/>
    <w:rsid w:val="00B10803"/>
  </w:style>
  <w:style w:type="character" w:customStyle="1" w:styleId="WW8Num34z6">
    <w:name w:val="WW8Num34z6"/>
    <w:uiPriority w:val="99"/>
    <w:rsid w:val="00B10803"/>
  </w:style>
  <w:style w:type="character" w:customStyle="1" w:styleId="WW8Num34z7">
    <w:name w:val="WW8Num34z7"/>
    <w:uiPriority w:val="99"/>
    <w:rsid w:val="00B10803"/>
  </w:style>
  <w:style w:type="character" w:customStyle="1" w:styleId="WW8Num34z8">
    <w:name w:val="WW8Num34z8"/>
    <w:uiPriority w:val="99"/>
    <w:rsid w:val="00B10803"/>
  </w:style>
  <w:style w:type="character" w:customStyle="1" w:styleId="WW8Num35z0">
    <w:name w:val="WW8Num35z0"/>
    <w:uiPriority w:val="99"/>
    <w:rsid w:val="00B10803"/>
  </w:style>
  <w:style w:type="character" w:customStyle="1" w:styleId="WW8Num35z1">
    <w:name w:val="WW8Num35z1"/>
    <w:uiPriority w:val="99"/>
    <w:rsid w:val="00B10803"/>
  </w:style>
  <w:style w:type="character" w:customStyle="1" w:styleId="WW8Num35z2">
    <w:name w:val="WW8Num35z2"/>
    <w:uiPriority w:val="99"/>
    <w:rsid w:val="00B10803"/>
  </w:style>
  <w:style w:type="character" w:customStyle="1" w:styleId="WW8Num35z3">
    <w:name w:val="WW8Num35z3"/>
    <w:uiPriority w:val="99"/>
    <w:rsid w:val="00B10803"/>
  </w:style>
  <w:style w:type="character" w:customStyle="1" w:styleId="WW8Num35z4">
    <w:name w:val="WW8Num35z4"/>
    <w:uiPriority w:val="99"/>
    <w:rsid w:val="00B10803"/>
  </w:style>
  <w:style w:type="character" w:customStyle="1" w:styleId="WW8Num35z5">
    <w:name w:val="WW8Num35z5"/>
    <w:uiPriority w:val="99"/>
    <w:rsid w:val="00B10803"/>
  </w:style>
  <w:style w:type="character" w:customStyle="1" w:styleId="WW8Num35z6">
    <w:name w:val="WW8Num35z6"/>
    <w:uiPriority w:val="99"/>
    <w:rsid w:val="00B10803"/>
  </w:style>
  <w:style w:type="character" w:customStyle="1" w:styleId="WW8Num35z7">
    <w:name w:val="WW8Num35z7"/>
    <w:uiPriority w:val="99"/>
    <w:rsid w:val="00B10803"/>
  </w:style>
  <w:style w:type="character" w:customStyle="1" w:styleId="WW8Num35z8">
    <w:name w:val="WW8Num35z8"/>
    <w:uiPriority w:val="99"/>
    <w:rsid w:val="00B10803"/>
  </w:style>
  <w:style w:type="character" w:customStyle="1" w:styleId="WW8Num36z0">
    <w:name w:val="WW8Num36z0"/>
    <w:uiPriority w:val="99"/>
    <w:rsid w:val="00B10803"/>
  </w:style>
  <w:style w:type="character" w:customStyle="1" w:styleId="WW8Num36z1">
    <w:name w:val="WW8Num36z1"/>
    <w:uiPriority w:val="99"/>
    <w:rsid w:val="00B10803"/>
    <w:rPr>
      <w:rFonts w:ascii="Times New Roman" w:hAnsi="Times New Roman"/>
    </w:rPr>
  </w:style>
  <w:style w:type="character" w:customStyle="1" w:styleId="WW8Num36z2">
    <w:name w:val="WW8Num36z2"/>
    <w:uiPriority w:val="99"/>
    <w:rsid w:val="00B10803"/>
  </w:style>
  <w:style w:type="character" w:customStyle="1" w:styleId="WW8Num36z3">
    <w:name w:val="WW8Num36z3"/>
    <w:uiPriority w:val="99"/>
    <w:rsid w:val="00B10803"/>
  </w:style>
  <w:style w:type="character" w:customStyle="1" w:styleId="WW8Num36z4">
    <w:name w:val="WW8Num36z4"/>
    <w:uiPriority w:val="99"/>
    <w:rsid w:val="00B10803"/>
  </w:style>
  <w:style w:type="character" w:customStyle="1" w:styleId="WW8Num36z5">
    <w:name w:val="WW8Num36z5"/>
    <w:uiPriority w:val="99"/>
    <w:rsid w:val="00B10803"/>
  </w:style>
  <w:style w:type="character" w:customStyle="1" w:styleId="WW8Num36z6">
    <w:name w:val="WW8Num36z6"/>
    <w:uiPriority w:val="99"/>
    <w:rsid w:val="00B10803"/>
  </w:style>
  <w:style w:type="character" w:customStyle="1" w:styleId="WW8Num36z7">
    <w:name w:val="WW8Num36z7"/>
    <w:uiPriority w:val="99"/>
    <w:rsid w:val="00B10803"/>
  </w:style>
  <w:style w:type="character" w:customStyle="1" w:styleId="WW8Num36z8">
    <w:name w:val="WW8Num36z8"/>
    <w:uiPriority w:val="99"/>
    <w:rsid w:val="00B10803"/>
  </w:style>
  <w:style w:type="character" w:customStyle="1" w:styleId="WW8Num37z0">
    <w:name w:val="WW8Num37z0"/>
    <w:uiPriority w:val="99"/>
    <w:rsid w:val="00B10803"/>
    <w:rPr>
      <w:rFonts w:ascii="Times New Roman" w:hAnsi="Times New Roman"/>
    </w:rPr>
  </w:style>
  <w:style w:type="character" w:customStyle="1" w:styleId="WW8Num37z1">
    <w:name w:val="WW8Num37z1"/>
    <w:uiPriority w:val="99"/>
    <w:rsid w:val="00B10803"/>
    <w:rPr>
      <w:rFonts w:ascii="Courier New" w:hAnsi="Courier New"/>
    </w:rPr>
  </w:style>
  <w:style w:type="character" w:customStyle="1" w:styleId="WW8Num37z2">
    <w:name w:val="WW8Num37z2"/>
    <w:uiPriority w:val="99"/>
    <w:rsid w:val="00B10803"/>
    <w:rPr>
      <w:rFonts w:ascii="Wingdings" w:hAnsi="Wingdings"/>
    </w:rPr>
  </w:style>
  <w:style w:type="character" w:customStyle="1" w:styleId="WW8Num37z3">
    <w:name w:val="WW8Num37z3"/>
    <w:uiPriority w:val="99"/>
    <w:rsid w:val="00B10803"/>
    <w:rPr>
      <w:rFonts w:ascii="Symbol" w:hAnsi="Symbol"/>
    </w:rPr>
  </w:style>
  <w:style w:type="character" w:customStyle="1" w:styleId="WW8Num38z0">
    <w:name w:val="WW8Num38z0"/>
    <w:uiPriority w:val="99"/>
    <w:rsid w:val="00B10803"/>
  </w:style>
  <w:style w:type="character" w:customStyle="1" w:styleId="WW8Num38z1">
    <w:name w:val="WW8Num38z1"/>
    <w:uiPriority w:val="99"/>
    <w:rsid w:val="00B10803"/>
  </w:style>
  <w:style w:type="character" w:customStyle="1" w:styleId="WW8Num38z2">
    <w:name w:val="WW8Num38z2"/>
    <w:uiPriority w:val="99"/>
    <w:rsid w:val="00B10803"/>
  </w:style>
  <w:style w:type="character" w:customStyle="1" w:styleId="WW8Num38z3">
    <w:name w:val="WW8Num38z3"/>
    <w:uiPriority w:val="99"/>
    <w:rsid w:val="00B10803"/>
  </w:style>
  <w:style w:type="character" w:customStyle="1" w:styleId="WW8Num38z4">
    <w:name w:val="WW8Num38z4"/>
    <w:uiPriority w:val="99"/>
    <w:rsid w:val="00B10803"/>
  </w:style>
  <w:style w:type="character" w:customStyle="1" w:styleId="WW8Num38z5">
    <w:name w:val="WW8Num38z5"/>
    <w:uiPriority w:val="99"/>
    <w:rsid w:val="00B10803"/>
  </w:style>
  <w:style w:type="character" w:customStyle="1" w:styleId="WW8Num38z6">
    <w:name w:val="WW8Num38z6"/>
    <w:uiPriority w:val="99"/>
    <w:rsid w:val="00B10803"/>
  </w:style>
  <w:style w:type="character" w:customStyle="1" w:styleId="WW8Num38z7">
    <w:name w:val="WW8Num38z7"/>
    <w:uiPriority w:val="99"/>
    <w:rsid w:val="00B10803"/>
  </w:style>
  <w:style w:type="character" w:customStyle="1" w:styleId="WW8Num38z8">
    <w:name w:val="WW8Num38z8"/>
    <w:uiPriority w:val="99"/>
    <w:rsid w:val="00B10803"/>
  </w:style>
  <w:style w:type="character" w:customStyle="1" w:styleId="WW8Num39z0">
    <w:name w:val="WW8Num39z0"/>
    <w:uiPriority w:val="99"/>
    <w:rsid w:val="00B10803"/>
    <w:rPr>
      <w:rFonts w:ascii="Times New Roman" w:hAnsi="Times New Roman"/>
    </w:rPr>
  </w:style>
  <w:style w:type="character" w:customStyle="1" w:styleId="WW8Num39z1">
    <w:name w:val="WW8Num39z1"/>
    <w:uiPriority w:val="99"/>
    <w:rsid w:val="00B10803"/>
    <w:rPr>
      <w:rFonts w:ascii="Courier New" w:hAnsi="Courier New"/>
    </w:rPr>
  </w:style>
  <w:style w:type="character" w:customStyle="1" w:styleId="WW8Num39z2">
    <w:name w:val="WW8Num39z2"/>
    <w:uiPriority w:val="99"/>
    <w:rsid w:val="00B10803"/>
    <w:rPr>
      <w:rFonts w:ascii="Wingdings" w:hAnsi="Wingdings"/>
    </w:rPr>
  </w:style>
  <w:style w:type="character" w:customStyle="1" w:styleId="WW8Num39z3">
    <w:name w:val="WW8Num39z3"/>
    <w:uiPriority w:val="99"/>
    <w:rsid w:val="00B10803"/>
    <w:rPr>
      <w:rFonts w:ascii="Symbol" w:hAnsi="Symbol"/>
    </w:rPr>
  </w:style>
  <w:style w:type="character" w:customStyle="1" w:styleId="WW8Num40z0">
    <w:name w:val="WW8Num40z0"/>
    <w:uiPriority w:val="99"/>
    <w:rsid w:val="00B10803"/>
  </w:style>
  <w:style w:type="character" w:customStyle="1" w:styleId="WW8Num40z1">
    <w:name w:val="WW8Num40z1"/>
    <w:uiPriority w:val="99"/>
    <w:rsid w:val="00B10803"/>
  </w:style>
  <w:style w:type="character" w:customStyle="1" w:styleId="WW8Num40z2">
    <w:name w:val="WW8Num40z2"/>
    <w:uiPriority w:val="99"/>
    <w:rsid w:val="00B10803"/>
  </w:style>
  <w:style w:type="character" w:customStyle="1" w:styleId="WW8Num40z3">
    <w:name w:val="WW8Num40z3"/>
    <w:uiPriority w:val="99"/>
    <w:rsid w:val="00B10803"/>
  </w:style>
  <w:style w:type="character" w:customStyle="1" w:styleId="WW8Num40z4">
    <w:name w:val="WW8Num40z4"/>
    <w:uiPriority w:val="99"/>
    <w:rsid w:val="00B10803"/>
  </w:style>
  <w:style w:type="character" w:customStyle="1" w:styleId="WW8Num40z5">
    <w:name w:val="WW8Num40z5"/>
    <w:uiPriority w:val="99"/>
    <w:rsid w:val="00B10803"/>
  </w:style>
  <w:style w:type="character" w:customStyle="1" w:styleId="WW8Num40z6">
    <w:name w:val="WW8Num40z6"/>
    <w:uiPriority w:val="99"/>
    <w:rsid w:val="00B10803"/>
  </w:style>
  <w:style w:type="character" w:customStyle="1" w:styleId="WW8Num40z7">
    <w:name w:val="WW8Num40z7"/>
    <w:uiPriority w:val="99"/>
    <w:rsid w:val="00B10803"/>
  </w:style>
  <w:style w:type="character" w:customStyle="1" w:styleId="WW8Num40z8">
    <w:name w:val="WW8Num40z8"/>
    <w:uiPriority w:val="99"/>
    <w:rsid w:val="00B10803"/>
  </w:style>
  <w:style w:type="character" w:customStyle="1" w:styleId="WW8Num41z0">
    <w:name w:val="WW8Num41z0"/>
    <w:uiPriority w:val="99"/>
    <w:rsid w:val="00B10803"/>
    <w:rPr>
      <w:rFonts w:ascii="Symbol" w:hAnsi="Symbol"/>
    </w:rPr>
  </w:style>
  <w:style w:type="character" w:customStyle="1" w:styleId="WW8Num41z1">
    <w:name w:val="WW8Num41z1"/>
    <w:uiPriority w:val="99"/>
    <w:rsid w:val="00B10803"/>
    <w:rPr>
      <w:rFonts w:ascii="Courier New" w:hAnsi="Courier New"/>
    </w:rPr>
  </w:style>
  <w:style w:type="character" w:customStyle="1" w:styleId="WW8Num41z2">
    <w:name w:val="WW8Num41z2"/>
    <w:uiPriority w:val="99"/>
    <w:rsid w:val="00B10803"/>
    <w:rPr>
      <w:rFonts w:ascii="Wingdings" w:hAnsi="Wingdings"/>
    </w:rPr>
  </w:style>
  <w:style w:type="character" w:customStyle="1" w:styleId="WW8Num42z0">
    <w:name w:val="WW8Num42z0"/>
    <w:uiPriority w:val="99"/>
    <w:rsid w:val="00B10803"/>
    <w:rPr>
      <w:rFonts w:ascii="Symbol" w:hAnsi="Symbol"/>
    </w:rPr>
  </w:style>
  <w:style w:type="character" w:customStyle="1" w:styleId="WW8Num42z1">
    <w:name w:val="WW8Num42z1"/>
    <w:uiPriority w:val="99"/>
    <w:rsid w:val="00B10803"/>
    <w:rPr>
      <w:rFonts w:ascii="Courier New" w:hAnsi="Courier New"/>
    </w:rPr>
  </w:style>
  <w:style w:type="character" w:customStyle="1" w:styleId="WW8Num42z2">
    <w:name w:val="WW8Num42z2"/>
    <w:uiPriority w:val="99"/>
    <w:rsid w:val="00B10803"/>
    <w:rPr>
      <w:rFonts w:ascii="Wingdings" w:hAnsi="Wingdings"/>
    </w:rPr>
  </w:style>
  <w:style w:type="character" w:customStyle="1" w:styleId="WW8Num43z0">
    <w:name w:val="WW8Num43z0"/>
    <w:uiPriority w:val="99"/>
    <w:rsid w:val="00B10803"/>
    <w:rPr>
      <w:rFonts w:ascii="Symbol" w:hAnsi="Symbol"/>
    </w:rPr>
  </w:style>
  <w:style w:type="character" w:customStyle="1" w:styleId="WW8Num43z1">
    <w:name w:val="WW8Num43z1"/>
    <w:uiPriority w:val="99"/>
    <w:rsid w:val="00B10803"/>
    <w:rPr>
      <w:rFonts w:ascii="Courier New" w:hAnsi="Courier New"/>
    </w:rPr>
  </w:style>
  <w:style w:type="character" w:customStyle="1" w:styleId="WW8Num43z2">
    <w:name w:val="WW8Num43z2"/>
    <w:uiPriority w:val="99"/>
    <w:rsid w:val="00B10803"/>
    <w:rPr>
      <w:rFonts w:ascii="Wingdings" w:hAnsi="Wingdings"/>
    </w:rPr>
  </w:style>
  <w:style w:type="character" w:customStyle="1" w:styleId="WW8Num44z0">
    <w:name w:val="WW8Num44z0"/>
    <w:uiPriority w:val="99"/>
    <w:rsid w:val="00B10803"/>
  </w:style>
  <w:style w:type="character" w:customStyle="1" w:styleId="WW8Num44z1">
    <w:name w:val="WW8Num44z1"/>
    <w:uiPriority w:val="99"/>
    <w:rsid w:val="00B10803"/>
    <w:rPr>
      <w:rFonts w:ascii="Arial" w:hAnsi="Arial"/>
    </w:rPr>
  </w:style>
  <w:style w:type="character" w:customStyle="1" w:styleId="WW8Num44z2">
    <w:name w:val="WW8Num44z2"/>
    <w:uiPriority w:val="99"/>
    <w:rsid w:val="00B10803"/>
  </w:style>
  <w:style w:type="character" w:customStyle="1" w:styleId="WW8Num44z3">
    <w:name w:val="WW8Num44z3"/>
    <w:uiPriority w:val="99"/>
    <w:rsid w:val="00B10803"/>
  </w:style>
  <w:style w:type="character" w:customStyle="1" w:styleId="WW8Num44z4">
    <w:name w:val="WW8Num44z4"/>
    <w:uiPriority w:val="99"/>
    <w:rsid w:val="00B10803"/>
  </w:style>
  <w:style w:type="character" w:customStyle="1" w:styleId="WW8Num44z5">
    <w:name w:val="WW8Num44z5"/>
    <w:uiPriority w:val="99"/>
    <w:rsid w:val="00B10803"/>
  </w:style>
  <w:style w:type="character" w:customStyle="1" w:styleId="WW8Num44z6">
    <w:name w:val="WW8Num44z6"/>
    <w:uiPriority w:val="99"/>
    <w:rsid w:val="00B10803"/>
  </w:style>
  <w:style w:type="character" w:customStyle="1" w:styleId="WW8Num44z7">
    <w:name w:val="WW8Num44z7"/>
    <w:uiPriority w:val="99"/>
    <w:rsid w:val="00B10803"/>
  </w:style>
  <w:style w:type="character" w:customStyle="1" w:styleId="WW8Num44z8">
    <w:name w:val="WW8Num44z8"/>
    <w:uiPriority w:val="99"/>
    <w:rsid w:val="00B10803"/>
  </w:style>
  <w:style w:type="character" w:customStyle="1" w:styleId="WW8Num45z0">
    <w:name w:val="WW8Num45z0"/>
    <w:uiPriority w:val="99"/>
    <w:rsid w:val="00B10803"/>
  </w:style>
  <w:style w:type="character" w:customStyle="1" w:styleId="11">
    <w:name w:val="Основной шрифт абзаца1"/>
    <w:uiPriority w:val="99"/>
    <w:rsid w:val="00B10803"/>
  </w:style>
  <w:style w:type="character" w:styleId="a3">
    <w:name w:val="page number"/>
    <w:basedOn w:val="11"/>
    <w:uiPriority w:val="99"/>
    <w:rsid w:val="00B10803"/>
    <w:rPr>
      <w:rFonts w:cs="Times New Roman"/>
    </w:rPr>
  </w:style>
  <w:style w:type="character" w:customStyle="1" w:styleId="apple-converted-space">
    <w:name w:val="apple-converted-space"/>
    <w:basedOn w:val="11"/>
    <w:uiPriority w:val="99"/>
    <w:rsid w:val="00B10803"/>
    <w:rPr>
      <w:rFonts w:cs="Times New Roman"/>
    </w:rPr>
  </w:style>
  <w:style w:type="character" w:customStyle="1" w:styleId="a4">
    <w:name w:val="Основной текст Знак"/>
    <w:uiPriority w:val="99"/>
    <w:rsid w:val="00B10803"/>
    <w:rPr>
      <w:rFonts w:ascii="Times New Roman CYR" w:hAnsi="Times New Roman CYR"/>
      <w:sz w:val="24"/>
      <w:lang w:val="ru-RU"/>
    </w:rPr>
  </w:style>
  <w:style w:type="character" w:customStyle="1" w:styleId="BodyTextIndent2Char">
    <w:name w:val="Body Text Indent 2 Char"/>
    <w:uiPriority w:val="99"/>
    <w:locked/>
    <w:rsid w:val="00B10803"/>
    <w:rPr>
      <w:rFonts w:ascii="Calibri" w:hAnsi="Calibri"/>
    </w:rPr>
  </w:style>
  <w:style w:type="character" w:customStyle="1" w:styleId="a5">
    <w:name w:val="Текст концевой сноски Знак"/>
    <w:uiPriority w:val="99"/>
    <w:rsid w:val="00B10803"/>
    <w:rPr>
      <w:sz w:val="24"/>
      <w:lang w:val="uk-UA"/>
    </w:rPr>
  </w:style>
  <w:style w:type="character" w:styleId="a6">
    <w:name w:val="Hyperlink"/>
    <w:basedOn w:val="a0"/>
    <w:uiPriority w:val="99"/>
    <w:rsid w:val="00B10803"/>
    <w:rPr>
      <w:rFonts w:cs="Times New Roman"/>
      <w:color w:val="0000FF"/>
      <w:u w:val="single"/>
    </w:rPr>
  </w:style>
  <w:style w:type="character" w:customStyle="1" w:styleId="FontStyle12">
    <w:name w:val="Font Style12"/>
    <w:uiPriority w:val="99"/>
    <w:rsid w:val="00B10803"/>
    <w:rPr>
      <w:rFonts w:ascii="Times New Roman" w:hAnsi="Times New Roman"/>
      <w:b/>
      <w:sz w:val="24"/>
    </w:rPr>
  </w:style>
  <w:style w:type="character" w:customStyle="1" w:styleId="21">
    <w:name w:val="Основной текст 2 Знак"/>
    <w:uiPriority w:val="99"/>
    <w:rsid w:val="00B10803"/>
    <w:rPr>
      <w:rFonts w:ascii="Times New Roman CYR" w:hAnsi="Times New Roman CYR"/>
      <w:sz w:val="24"/>
    </w:rPr>
  </w:style>
  <w:style w:type="character" w:customStyle="1" w:styleId="style13226436090000000618024195508-30112011">
    <w:name w:val="style_13226436090000000618024195508-30112011"/>
    <w:basedOn w:val="11"/>
    <w:uiPriority w:val="99"/>
    <w:rsid w:val="00B10803"/>
    <w:rPr>
      <w:rFonts w:cs="Times New Roman"/>
    </w:rPr>
  </w:style>
  <w:style w:type="character" w:customStyle="1" w:styleId="HTML">
    <w:name w:val="Стандартный HTML Знак"/>
    <w:uiPriority w:val="99"/>
    <w:rsid w:val="00B10803"/>
    <w:rPr>
      <w:rFonts w:ascii="Courier New" w:hAnsi="Courier New"/>
      <w:sz w:val="24"/>
      <w:lang w:val="ru-RU"/>
    </w:rPr>
  </w:style>
  <w:style w:type="character" w:customStyle="1" w:styleId="RTFNum31">
    <w:name w:val="RTF_Num 3 1"/>
    <w:uiPriority w:val="99"/>
    <w:rsid w:val="00B10803"/>
    <w:rPr>
      <w:rFonts w:ascii="Times New Roman CYR" w:hAnsi="Times New Roman CYR"/>
    </w:rPr>
  </w:style>
  <w:style w:type="character" w:customStyle="1" w:styleId="a7">
    <w:name w:val="Основной текст + Полужирный"/>
    <w:uiPriority w:val="99"/>
    <w:rsid w:val="00B10803"/>
    <w:rPr>
      <w:rFonts w:ascii="Times New Roman CYR" w:hAnsi="Times New Roman CYR"/>
      <w:b/>
      <w:i/>
      <w:sz w:val="24"/>
      <w:lang w:val="ru-RU"/>
    </w:rPr>
  </w:style>
  <w:style w:type="character" w:customStyle="1" w:styleId="6">
    <w:name w:val="Основной текст + 6"/>
    <w:uiPriority w:val="99"/>
    <w:rsid w:val="00B10803"/>
    <w:rPr>
      <w:rFonts w:ascii="Times New Roman CYR" w:hAnsi="Times New Roman CYR"/>
      <w:b/>
      <w:sz w:val="13"/>
      <w:lang w:val="ru-RU"/>
    </w:rPr>
  </w:style>
  <w:style w:type="character" w:customStyle="1" w:styleId="Corbel">
    <w:name w:val="Основной текст + Corbel"/>
    <w:uiPriority w:val="99"/>
    <w:rsid w:val="00B10803"/>
    <w:rPr>
      <w:rFonts w:ascii="Corbel" w:hAnsi="Corbel"/>
      <w:sz w:val="21"/>
      <w:lang w:val="ru-RU"/>
    </w:rPr>
  </w:style>
  <w:style w:type="character" w:customStyle="1" w:styleId="7">
    <w:name w:val="Знак Знак7"/>
    <w:uiPriority w:val="99"/>
    <w:rsid w:val="00B10803"/>
    <w:rPr>
      <w:rFonts w:ascii="Times New Roman CYR" w:hAnsi="Times New Roman CYR"/>
      <w:b/>
      <w:i/>
      <w:sz w:val="26"/>
      <w:lang w:val="ru-RU"/>
    </w:rPr>
  </w:style>
  <w:style w:type="character" w:customStyle="1" w:styleId="a8">
    <w:name w:val="Верхний колонтитул Знак"/>
    <w:uiPriority w:val="99"/>
    <w:rsid w:val="00B10803"/>
    <w:rPr>
      <w:sz w:val="24"/>
    </w:rPr>
  </w:style>
  <w:style w:type="character" w:customStyle="1" w:styleId="TitleChar">
    <w:name w:val="Title Char"/>
    <w:uiPriority w:val="99"/>
    <w:locked/>
    <w:rsid w:val="00B10803"/>
    <w:rPr>
      <w:sz w:val="28"/>
      <w:lang w:val="uk-UA"/>
    </w:rPr>
  </w:style>
  <w:style w:type="character" w:customStyle="1" w:styleId="31">
    <w:name w:val="Основной текст с отступом 3 Знак"/>
    <w:uiPriority w:val="99"/>
    <w:rsid w:val="00B10803"/>
    <w:rPr>
      <w:rFonts w:ascii="Courier New" w:hAnsi="Courier New"/>
      <w:sz w:val="16"/>
      <w:lang w:val="uk-UA"/>
    </w:rPr>
  </w:style>
  <w:style w:type="character" w:customStyle="1" w:styleId="rvts37">
    <w:name w:val="rvts37"/>
    <w:basedOn w:val="11"/>
    <w:uiPriority w:val="99"/>
    <w:rsid w:val="00B10803"/>
    <w:rPr>
      <w:rFonts w:cs="Times New Roman"/>
    </w:rPr>
  </w:style>
  <w:style w:type="paragraph" w:customStyle="1" w:styleId="a9">
    <w:name w:val="Заголовок"/>
    <w:basedOn w:val="a"/>
    <w:next w:val="aa"/>
    <w:uiPriority w:val="99"/>
    <w:rsid w:val="00B10803"/>
    <w:pPr>
      <w:suppressAutoHyphens/>
      <w:spacing w:after="0" w:line="240" w:lineRule="auto"/>
      <w:jc w:val="center"/>
    </w:pPr>
    <w:rPr>
      <w:rFonts w:ascii="Times New Roman" w:hAnsi="Times New Roman"/>
      <w:sz w:val="28"/>
      <w:szCs w:val="20"/>
      <w:lang w:val="uk-UA" w:eastAsia="zh-CN"/>
    </w:rPr>
  </w:style>
  <w:style w:type="paragraph" w:styleId="aa">
    <w:name w:val="Body Text"/>
    <w:basedOn w:val="a"/>
    <w:link w:val="12"/>
    <w:uiPriority w:val="99"/>
    <w:rsid w:val="00B10803"/>
    <w:pPr>
      <w:widowControl w:val="0"/>
      <w:suppressAutoHyphens/>
      <w:autoSpaceDE w:val="0"/>
      <w:spacing w:after="120" w:line="240" w:lineRule="auto"/>
    </w:pPr>
    <w:rPr>
      <w:rFonts w:ascii="Times New Roman CYR" w:hAnsi="Times New Roman CYR" w:cs="Times New Roman CYR"/>
      <w:sz w:val="24"/>
      <w:szCs w:val="24"/>
      <w:lang w:eastAsia="zh-CN"/>
    </w:rPr>
  </w:style>
  <w:style w:type="character" w:customStyle="1" w:styleId="12">
    <w:name w:val="Основной текст Знак1"/>
    <w:basedOn w:val="a0"/>
    <w:link w:val="aa"/>
    <w:uiPriority w:val="99"/>
    <w:locked/>
    <w:rsid w:val="00B10803"/>
    <w:rPr>
      <w:rFonts w:ascii="Times New Roman CYR" w:hAnsi="Times New Roman CYR" w:cs="Times New Roman CYR"/>
      <w:sz w:val="24"/>
      <w:szCs w:val="24"/>
      <w:lang w:eastAsia="zh-CN"/>
    </w:rPr>
  </w:style>
  <w:style w:type="paragraph" w:styleId="ab">
    <w:name w:val="List"/>
    <w:basedOn w:val="aa"/>
    <w:uiPriority w:val="99"/>
    <w:rsid w:val="00B10803"/>
    <w:rPr>
      <w:rFonts w:cs="Mangal"/>
    </w:rPr>
  </w:style>
  <w:style w:type="paragraph" w:styleId="ac">
    <w:name w:val="caption"/>
    <w:basedOn w:val="a"/>
    <w:uiPriority w:val="99"/>
    <w:qFormat/>
    <w:rsid w:val="00B10803"/>
    <w:pPr>
      <w:widowControl w:val="0"/>
      <w:suppressLineNumbers/>
      <w:suppressAutoHyphens/>
      <w:autoSpaceDE w:val="0"/>
      <w:spacing w:before="120" w:after="120" w:line="240" w:lineRule="auto"/>
    </w:pPr>
    <w:rPr>
      <w:rFonts w:ascii="Times New Roman CYR" w:hAnsi="Times New Roman CYR" w:cs="Mangal"/>
      <w:i/>
      <w:iCs/>
      <w:sz w:val="24"/>
      <w:szCs w:val="24"/>
      <w:lang w:eastAsia="zh-CN"/>
    </w:rPr>
  </w:style>
  <w:style w:type="paragraph" w:customStyle="1" w:styleId="ad">
    <w:name w:val="Покажчик"/>
    <w:basedOn w:val="a"/>
    <w:uiPriority w:val="99"/>
    <w:rsid w:val="00B10803"/>
    <w:pPr>
      <w:widowControl w:val="0"/>
      <w:suppressLineNumbers/>
      <w:suppressAutoHyphens/>
      <w:autoSpaceDE w:val="0"/>
      <w:spacing w:after="0" w:line="240" w:lineRule="auto"/>
    </w:pPr>
    <w:rPr>
      <w:rFonts w:ascii="Times New Roman CYR" w:hAnsi="Times New Roman CYR" w:cs="Mangal"/>
      <w:sz w:val="24"/>
      <w:szCs w:val="24"/>
      <w:lang w:eastAsia="zh-CN"/>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
    <w:basedOn w:val="a"/>
    <w:link w:val="22"/>
    <w:uiPriority w:val="99"/>
    <w:rsid w:val="00B10803"/>
    <w:pPr>
      <w:suppressAutoHyphens/>
      <w:spacing w:before="280" w:after="280" w:line="240" w:lineRule="auto"/>
    </w:pPr>
    <w:rPr>
      <w:rFonts w:ascii="Times New Roman" w:hAnsi="Times New Roman"/>
      <w:sz w:val="24"/>
      <w:szCs w:val="20"/>
      <w:lang w:eastAsia="zh-CN"/>
    </w:rPr>
  </w:style>
  <w:style w:type="character" w:customStyle="1" w:styleId="22">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 Знак"/>
    <w:link w:val="ae"/>
    <w:uiPriority w:val="99"/>
    <w:locked/>
    <w:rsid w:val="00B10803"/>
    <w:rPr>
      <w:rFonts w:ascii="Times New Roman" w:hAnsi="Times New Roman"/>
      <w:sz w:val="24"/>
      <w:lang w:eastAsia="zh-CN"/>
    </w:rPr>
  </w:style>
  <w:style w:type="paragraph" w:styleId="af">
    <w:name w:val="footer"/>
    <w:basedOn w:val="a"/>
    <w:link w:val="af0"/>
    <w:uiPriority w:val="99"/>
    <w:rsid w:val="00B10803"/>
    <w:pPr>
      <w:widowControl w:val="0"/>
      <w:tabs>
        <w:tab w:val="center" w:pos="4677"/>
        <w:tab w:val="right" w:pos="9355"/>
      </w:tabs>
      <w:suppressAutoHyphens/>
      <w:autoSpaceDE w:val="0"/>
      <w:spacing w:after="0" w:line="240" w:lineRule="auto"/>
    </w:pPr>
    <w:rPr>
      <w:rFonts w:ascii="Times New Roman CYR" w:hAnsi="Times New Roman CYR" w:cs="Times New Roman CYR"/>
      <w:sz w:val="24"/>
      <w:szCs w:val="24"/>
      <w:lang w:eastAsia="zh-CN"/>
    </w:rPr>
  </w:style>
  <w:style w:type="character" w:customStyle="1" w:styleId="af0">
    <w:name w:val="Нижний колонтитул Знак"/>
    <w:basedOn w:val="a0"/>
    <w:link w:val="af"/>
    <w:uiPriority w:val="99"/>
    <w:locked/>
    <w:rsid w:val="00B10803"/>
    <w:rPr>
      <w:rFonts w:ascii="Times New Roman CYR" w:hAnsi="Times New Roman CYR" w:cs="Times New Roman CYR"/>
      <w:sz w:val="24"/>
      <w:szCs w:val="24"/>
      <w:lang w:eastAsia="zh-CN"/>
    </w:rPr>
  </w:style>
  <w:style w:type="paragraph" w:styleId="23">
    <w:name w:val="List Bullet 2"/>
    <w:basedOn w:val="a"/>
    <w:uiPriority w:val="99"/>
    <w:rsid w:val="00B10803"/>
    <w:pPr>
      <w:suppressAutoHyphens/>
      <w:spacing w:after="0" w:line="240" w:lineRule="auto"/>
      <w:ind w:left="566" w:hanging="283"/>
    </w:pPr>
    <w:rPr>
      <w:rFonts w:ascii="Times New Roman" w:hAnsi="Times New Roman"/>
      <w:sz w:val="20"/>
      <w:szCs w:val="20"/>
      <w:lang w:eastAsia="zh-CN"/>
    </w:rPr>
  </w:style>
  <w:style w:type="paragraph" w:customStyle="1" w:styleId="210">
    <w:name w:val="Основной текст с отступом 21"/>
    <w:basedOn w:val="a"/>
    <w:uiPriority w:val="99"/>
    <w:rsid w:val="00B10803"/>
    <w:pPr>
      <w:suppressAutoHyphens/>
      <w:spacing w:after="120" w:line="480" w:lineRule="auto"/>
      <w:ind w:left="283"/>
    </w:pPr>
    <w:rPr>
      <w:lang w:eastAsia="zh-CN"/>
    </w:rPr>
  </w:style>
  <w:style w:type="paragraph" w:styleId="af1">
    <w:name w:val="endnote text"/>
    <w:basedOn w:val="a"/>
    <w:link w:val="13"/>
    <w:uiPriority w:val="99"/>
    <w:rsid w:val="00B10803"/>
    <w:pPr>
      <w:widowControl w:val="0"/>
      <w:suppressAutoHyphens/>
      <w:spacing w:before="140" w:after="0" w:line="240" w:lineRule="auto"/>
      <w:ind w:firstLine="680"/>
      <w:jc w:val="both"/>
    </w:pPr>
    <w:rPr>
      <w:rFonts w:ascii="Times New Roman" w:hAnsi="Times New Roman"/>
      <w:sz w:val="20"/>
      <w:szCs w:val="24"/>
      <w:lang w:val="uk-UA" w:eastAsia="zh-CN"/>
    </w:rPr>
  </w:style>
  <w:style w:type="character" w:customStyle="1" w:styleId="13">
    <w:name w:val="Текст концевой сноски Знак1"/>
    <w:basedOn w:val="a0"/>
    <w:link w:val="af1"/>
    <w:uiPriority w:val="99"/>
    <w:locked/>
    <w:rsid w:val="00B10803"/>
    <w:rPr>
      <w:rFonts w:ascii="Times New Roman" w:hAnsi="Times New Roman" w:cs="Times New Roman"/>
      <w:sz w:val="24"/>
      <w:szCs w:val="24"/>
      <w:lang w:val="uk-UA" w:eastAsia="zh-CN"/>
    </w:rPr>
  </w:style>
  <w:style w:type="paragraph" w:customStyle="1" w:styleId="14">
    <w:name w:val="Цитата1"/>
    <w:basedOn w:val="a"/>
    <w:uiPriority w:val="99"/>
    <w:rsid w:val="00B10803"/>
    <w:pPr>
      <w:suppressAutoHyphens/>
      <w:spacing w:after="0" w:line="240" w:lineRule="auto"/>
      <w:ind w:left="284" w:right="-58" w:firstLine="436"/>
      <w:jc w:val="both"/>
    </w:pPr>
    <w:rPr>
      <w:rFonts w:ascii="Times New Roman" w:hAnsi="Times New Roman"/>
      <w:sz w:val="24"/>
      <w:szCs w:val="20"/>
      <w:lang w:eastAsia="zh-CN"/>
    </w:rPr>
  </w:style>
  <w:style w:type="paragraph" w:customStyle="1" w:styleId="af2">
    <w:name w:val="Знак Знак Знак"/>
    <w:basedOn w:val="a"/>
    <w:uiPriority w:val="99"/>
    <w:rsid w:val="00B10803"/>
    <w:pPr>
      <w:suppressAutoHyphens/>
      <w:spacing w:after="0" w:line="240" w:lineRule="auto"/>
    </w:pPr>
    <w:rPr>
      <w:rFonts w:ascii="Verdana"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uiPriority w:val="99"/>
    <w:rsid w:val="00B10803"/>
    <w:pPr>
      <w:suppressAutoHyphens/>
      <w:spacing w:after="0" w:line="240" w:lineRule="auto"/>
    </w:pPr>
    <w:rPr>
      <w:rFonts w:ascii="Verdana" w:hAnsi="Verdana" w:cs="Verdana"/>
      <w:sz w:val="20"/>
      <w:szCs w:val="20"/>
      <w:lang w:val="en-US" w:eastAsia="zh-CN"/>
    </w:rPr>
  </w:style>
  <w:style w:type="paragraph" w:styleId="af3">
    <w:name w:val="Body Text Indent"/>
    <w:basedOn w:val="a"/>
    <w:link w:val="af4"/>
    <w:uiPriority w:val="99"/>
    <w:rsid w:val="00B10803"/>
    <w:pPr>
      <w:suppressAutoHyphens/>
      <w:spacing w:after="0" w:line="240" w:lineRule="auto"/>
      <w:ind w:firstLine="540"/>
      <w:jc w:val="both"/>
    </w:pPr>
    <w:rPr>
      <w:rFonts w:ascii="Times New Roman" w:hAnsi="Times New Roman"/>
      <w:color w:val="000000"/>
      <w:sz w:val="24"/>
      <w:szCs w:val="24"/>
      <w:lang w:val="uk-UA" w:eastAsia="zh-CN"/>
    </w:rPr>
  </w:style>
  <w:style w:type="character" w:customStyle="1" w:styleId="af4">
    <w:name w:val="Основной текст с отступом Знак"/>
    <w:basedOn w:val="a0"/>
    <w:link w:val="af3"/>
    <w:uiPriority w:val="99"/>
    <w:locked/>
    <w:rsid w:val="00B10803"/>
    <w:rPr>
      <w:rFonts w:ascii="Times New Roman" w:hAnsi="Times New Roman" w:cs="Times New Roman"/>
      <w:color w:val="000000"/>
      <w:sz w:val="24"/>
      <w:szCs w:val="24"/>
      <w:lang w:val="uk-UA" w:eastAsia="zh-CN"/>
    </w:rPr>
  </w:style>
  <w:style w:type="paragraph" w:styleId="HTML0">
    <w:name w:val="HTML Preformatted"/>
    <w:basedOn w:val="a"/>
    <w:link w:val="HTML1"/>
    <w:uiPriority w:val="99"/>
    <w:rsid w:val="00B10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Wingdings"/>
      <w:sz w:val="24"/>
      <w:szCs w:val="24"/>
      <w:lang w:eastAsia="zh-CN"/>
    </w:rPr>
  </w:style>
  <w:style w:type="character" w:customStyle="1" w:styleId="HTML1">
    <w:name w:val="Стандартный HTML Знак1"/>
    <w:basedOn w:val="a0"/>
    <w:link w:val="HTML0"/>
    <w:uiPriority w:val="99"/>
    <w:locked/>
    <w:rsid w:val="00B10803"/>
    <w:rPr>
      <w:rFonts w:ascii="Courier New" w:hAnsi="Courier New" w:cs="Wingdings"/>
      <w:sz w:val="24"/>
      <w:szCs w:val="24"/>
      <w:lang w:eastAsia="zh-CN"/>
    </w:rPr>
  </w:style>
  <w:style w:type="paragraph" w:customStyle="1" w:styleId="211">
    <w:name w:val="Основной текст 21"/>
    <w:basedOn w:val="a"/>
    <w:uiPriority w:val="99"/>
    <w:rsid w:val="00B10803"/>
    <w:pPr>
      <w:widowControl w:val="0"/>
      <w:suppressAutoHyphens/>
      <w:autoSpaceDE w:val="0"/>
      <w:spacing w:after="120" w:line="480" w:lineRule="auto"/>
    </w:pPr>
    <w:rPr>
      <w:rFonts w:ascii="Times New Roman CYR" w:hAnsi="Times New Roman CYR"/>
      <w:sz w:val="24"/>
      <w:szCs w:val="24"/>
      <w:lang w:eastAsia="zh-CN"/>
    </w:rPr>
  </w:style>
  <w:style w:type="paragraph" w:customStyle="1" w:styleId="af5">
    <w:name w:val="Знак Знак Знак Знак"/>
    <w:basedOn w:val="a"/>
    <w:uiPriority w:val="99"/>
    <w:rsid w:val="00B10803"/>
    <w:pPr>
      <w:suppressAutoHyphens/>
      <w:spacing w:after="0" w:line="240" w:lineRule="auto"/>
    </w:pPr>
    <w:rPr>
      <w:rFonts w:ascii="Verdana" w:hAnsi="Verdana" w:cs="Verdana"/>
      <w:sz w:val="20"/>
      <w:szCs w:val="20"/>
      <w:lang w:val="en-US" w:eastAsia="zh-CN"/>
    </w:rPr>
  </w:style>
  <w:style w:type="paragraph" w:customStyle="1" w:styleId="LO-Normal">
    <w:name w:val="LO-Normal"/>
    <w:uiPriority w:val="99"/>
    <w:rsid w:val="00B10803"/>
    <w:pPr>
      <w:widowControl w:val="0"/>
      <w:suppressAutoHyphens/>
      <w:snapToGrid w:val="0"/>
      <w:spacing w:line="300" w:lineRule="auto"/>
      <w:ind w:firstLine="1300"/>
    </w:pPr>
    <w:rPr>
      <w:rFonts w:ascii="Times New Roman" w:hAnsi="Times New Roman"/>
      <w:szCs w:val="20"/>
      <w:lang w:val="uk-UA" w:eastAsia="zh-CN"/>
    </w:rPr>
  </w:style>
  <w:style w:type="paragraph" w:customStyle="1" w:styleId="rvps2">
    <w:name w:val="rvps2"/>
    <w:basedOn w:val="a"/>
    <w:rsid w:val="00B10803"/>
    <w:pPr>
      <w:suppressAutoHyphens/>
      <w:spacing w:before="280" w:after="280" w:line="240" w:lineRule="auto"/>
    </w:pPr>
    <w:rPr>
      <w:rFonts w:ascii="Times New Roman" w:hAnsi="Times New Roman"/>
      <w:sz w:val="24"/>
      <w:szCs w:val="24"/>
      <w:lang w:eastAsia="zh-CN"/>
    </w:rPr>
  </w:style>
  <w:style w:type="paragraph" w:styleId="af6">
    <w:name w:val="header"/>
    <w:basedOn w:val="a"/>
    <w:link w:val="15"/>
    <w:uiPriority w:val="99"/>
    <w:rsid w:val="00B10803"/>
    <w:pPr>
      <w:tabs>
        <w:tab w:val="center" w:pos="4819"/>
        <w:tab w:val="right" w:pos="9639"/>
      </w:tabs>
      <w:suppressAutoHyphens/>
      <w:spacing w:after="0" w:line="240" w:lineRule="auto"/>
    </w:pPr>
    <w:rPr>
      <w:rFonts w:ascii="Times New Roman" w:hAnsi="Times New Roman"/>
      <w:sz w:val="24"/>
      <w:szCs w:val="24"/>
      <w:lang w:eastAsia="zh-CN"/>
    </w:rPr>
  </w:style>
  <w:style w:type="character" w:customStyle="1" w:styleId="15">
    <w:name w:val="Верхний колонтитул Знак1"/>
    <w:basedOn w:val="a0"/>
    <w:link w:val="af6"/>
    <w:uiPriority w:val="99"/>
    <w:locked/>
    <w:rsid w:val="00B10803"/>
    <w:rPr>
      <w:rFonts w:ascii="Times New Roman" w:hAnsi="Times New Roman" w:cs="Times New Roman"/>
      <w:sz w:val="24"/>
      <w:szCs w:val="24"/>
      <w:lang w:eastAsia="zh-CN"/>
    </w:rPr>
  </w:style>
  <w:style w:type="paragraph" w:customStyle="1" w:styleId="Default">
    <w:name w:val="Default"/>
    <w:rsid w:val="00B10803"/>
    <w:pPr>
      <w:suppressAutoHyphens/>
      <w:autoSpaceDE w:val="0"/>
    </w:pPr>
    <w:rPr>
      <w:rFonts w:ascii="Times New Roman" w:hAnsi="Times New Roman"/>
      <w:color w:val="000000"/>
      <w:sz w:val="24"/>
      <w:szCs w:val="24"/>
      <w:lang w:eastAsia="zh-CN"/>
    </w:rPr>
  </w:style>
  <w:style w:type="paragraph" w:customStyle="1" w:styleId="BodyTextIndent1">
    <w:name w:val="Body Text Indent1"/>
    <w:basedOn w:val="a"/>
    <w:uiPriority w:val="99"/>
    <w:rsid w:val="00B10803"/>
    <w:pPr>
      <w:suppressAutoHyphens/>
      <w:spacing w:after="0" w:line="240" w:lineRule="auto"/>
      <w:ind w:left="360" w:firstLine="708"/>
      <w:jc w:val="both"/>
    </w:pPr>
    <w:rPr>
      <w:rFonts w:ascii="Times New Roman" w:hAnsi="Times New Roman"/>
      <w:sz w:val="28"/>
      <w:szCs w:val="24"/>
      <w:lang w:val="uk-UA" w:eastAsia="zh-CN"/>
    </w:rPr>
  </w:style>
  <w:style w:type="paragraph" w:customStyle="1" w:styleId="310">
    <w:name w:val="Основной текст с отступом 31"/>
    <w:basedOn w:val="a"/>
    <w:uiPriority w:val="99"/>
    <w:rsid w:val="00B10803"/>
    <w:pPr>
      <w:widowControl w:val="0"/>
      <w:suppressAutoHyphens/>
      <w:spacing w:after="120" w:line="300" w:lineRule="auto"/>
      <w:ind w:left="283" w:firstLine="720"/>
      <w:jc w:val="both"/>
    </w:pPr>
    <w:rPr>
      <w:rFonts w:ascii="Courier New" w:hAnsi="Courier New" w:cs="Courier New"/>
      <w:sz w:val="16"/>
      <w:szCs w:val="16"/>
      <w:lang w:val="uk-UA" w:eastAsia="zh-CN"/>
    </w:rPr>
  </w:style>
  <w:style w:type="paragraph" w:customStyle="1" w:styleId="af7">
    <w:name w:val="Знак Знак"/>
    <w:basedOn w:val="a"/>
    <w:uiPriority w:val="99"/>
    <w:rsid w:val="00B10803"/>
    <w:pPr>
      <w:suppressAutoHyphens/>
      <w:spacing w:after="0" w:line="240" w:lineRule="auto"/>
    </w:pPr>
    <w:rPr>
      <w:rFonts w:ascii="Verdana" w:hAnsi="Verdana" w:cs="Verdana"/>
      <w:sz w:val="20"/>
      <w:szCs w:val="20"/>
      <w:lang w:val="en-US" w:eastAsia="zh-CN"/>
    </w:rPr>
  </w:style>
  <w:style w:type="paragraph" w:styleId="af8">
    <w:name w:val="No Spacing"/>
    <w:uiPriority w:val="99"/>
    <w:qFormat/>
    <w:rsid w:val="00B10803"/>
    <w:pPr>
      <w:suppressAutoHyphens/>
    </w:pPr>
    <w:rPr>
      <w:rFonts w:cs="Calibri"/>
      <w:lang w:eastAsia="zh-CN"/>
    </w:rPr>
  </w:style>
  <w:style w:type="paragraph" w:customStyle="1" w:styleId="af9">
    <w:name w:val="Вміст таблиці"/>
    <w:basedOn w:val="a"/>
    <w:uiPriority w:val="99"/>
    <w:rsid w:val="00B10803"/>
    <w:pPr>
      <w:widowControl w:val="0"/>
      <w:suppressLineNumbers/>
      <w:suppressAutoHyphens/>
      <w:autoSpaceDE w:val="0"/>
      <w:spacing w:after="0" w:line="240" w:lineRule="auto"/>
    </w:pPr>
    <w:rPr>
      <w:rFonts w:ascii="Times New Roman CYR" w:hAnsi="Times New Roman CYR" w:cs="Times New Roman CYR"/>
      <w:sz w:val="24"/>
      <w:szCs w:val="24"/>
      <w:lang w:eastAsia="zh-CN"/>
    </w:rPr>
  </w:style>
  <w:style w:type="paragraph" w:customStyle="1" w:styleId="afa">
    <w:name w:val="Заголовок таблиці"/>
    <w:basedOn w:val="af9"/>
    <w:uiPriority w:val="99"/>
    <w:rsid w:val="00B10803"/>
    <w:pPr>
      <w:jc w:val="center"/>
    </w:pPr>
    <w:rPr>
      <w:b/>
      <w:bCs/>
    </w:rPr>
  </w:style>
  <w:style w:type="paragraph" w:styleId="24">
    <w:name w:val="Body Text Indent 2"/>
    <w:basedOn w:val="a"/>
    <w:link w:val="25"/>
    <w:uiPriority w:val="99"/>
    <w:rsid w:val="00B10803"/>
    <w:pPr>
      <w:spacing w:after="120" w:line="480" w:lineRule="auto"/>
      <w:ind w:left="283"/>
    </w:pPr>
    <w:rPr>
      <w:sz w:val="20"/>
      <w:szCs w:val="20"/>
    </w:rPr>
  </w:style>
  <w:style w:type="character" w:customStyle="1" w:styleId="BodyTextIndent2Char1">
    <w:name w:val="Body Text Indent 2 Char1"/>
    <w:basedOn w:val="a0"/>
    <w:uiPriority w:val="99"/>
    <w:semiHidden/>
    <w:locked/>
    <w:rsid w:val="00244CDE"/>
    <w:rPr>
      <w:rFonts w:cs="Times New Roman"/>
    </w:rPr>
  </w:style>
  <w:style w:type="character" w:customStyle="1" w:styleId="25">
    <w:name w:val="Основной текст с отступом 2 Знак"/>
    <w:basedOn w:val="a0"/>
    <w:link w:val="24"/>
    <w:uiPriority w:val="99"/>
    <w:semiHidden/>
    <w:locked/>
    <w:rsid w:val="00B10803"/>
    <w:rPr>
      <w:rFonts w:cs="Times New Roman"/>
    </w:rPr>
  </w:style>
  <w:style w:type="paragraph" w:styleId="afb">
    <w:name w:val="List Paragraph"/>
    <w:basedOn w:val="a"/>
    <w:link w:val="afc"/>
    <w:qFormat/>
    <w:rsid w:val="00B10803"/>
    <w:pPr>
      <w:spacing w:after="0" w:line="240" w:lineRule="auto"/>
      <w:ind w:left="720"/>
      <w:contextualSpacing/>
    </w:pPr>
    <w:rPr>
      <w:rFonts w:ascii="Times New Roman" w:hAnsi="Times New Roman"/>
      <w:sz w:val="24"/>
      <w:szCs w:val="24"/>
      <w:lang w:val="uk-UA" w:eastAsia="uk-UA"/>
    </w:rPr>
  </w:style>
  <w:style w:type="table" w:styleId="afd">
    <w:name w:val="Table Grid"/>
    <w:basedOn w:val="a1"/>
    <w:uiPriority w:val="39"/>
    <w:rsid w:val="00B10803"/>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uiPriority w:val="99"/>
    <w:rsid w:val="00B10803"/>
    <w:pPr>
      <w:spacing w:after="0" w:line="300" w:lineRule="exact"/>
      <w:jc w:val="both"/>
    </w:pPr>
    <w:rPr>
      <w:rFonts w:ascii="UkrainianBaltica" w:hAnsi="UkrainianBaltica"/>
      <w:sz w:val="24"/>
      <w:szCs w:val="20"/>
    </w:rPr>
  </w:style>
  <w:style w:type="paragraph" w:customStyle="1" w:styleId="afe">
    <w:name w:val="Знак"/>
    <w:basedOn w:val="a"/>
    <w:uiPriority w:val="99"/>
    <w:rsid w:val="00B10803"/>
    <w:pPr>
      <w:spacing w:after="0" w:line="240" w:lineRule="auto"/>
    </w:pPr>
    <w:rPr>
      <w:rFonts w:ascii="Verdana" w:hAnsi="Verdana" w:cs="Verdana"/>
      <w:sz w:val="20"/>
      <w:szCs w:val="20"/>
      <w:lang w:val="en-US" w:eastAsia="en-US"/>
    </w:rPr>
  </w:style>
  <w:style w:type="paragraph" w:customStyle="1" w:styleId="16">
    <w:name w:val="Обычный1"/>
    <w:uiPriority w:val="99"/>
    <w:rsid w:val="00B10803"/>
    <w:pPr>
      <w:spacing w:line="276" w:lineRule="auto"/>
    </w:pPr>
    <w:rPr>
      <w:rFonts w:ascii="Arial" w:hAnsi="Arial" w:cs="Arial"/>
      <w:color w:val="000000"/>
    </w:rPr>
  </w:style>
  <w:style w:type="paragraph" w:customStyle="1" w:styleId="Normal1">
    <w:name w:val="Normal1"/>
    <w:uiPriority w:val="99"/>
    <w:rsid w:val="00B10803"/>
    <w:pPr>
      <w:widowControl w:val="0"/>
      <w:suppressAutoHyphens/>
      <w:snapToGrid w:val="0"/>
      <w:spacing w:line="300" w:lineRule="auto"/>
      <w:ind w:firstLine="1300"/>
    </w:pPr>
    <w:rPr>
      <w:rFonts w:ascii="Times New Roman" w:hAnsi="Times New Roman"/>
      <w:szCs w:val="20"/>
      <w:lang w:val="uk-UA" w:eastAsia="zh-CN"/>
    </w:rPr>
  </w:style>
  <w:style w:type="character" w:customStyle="1" w:styleId="normaltextrunscx134941693">
    <w:name w:val="normaltextrun scx134941693"/>
    <w:basedOn w:val="a0"/>
    <w:uiPriority w:val="99"/>
    <w:rsid w:val="00B10803"/>
    <w:rPr>
      <w:rFonts w:cs="Times New Roman"/>
    </w:rPr>
  </w:style>
  <w:style w:type="character" w:customStyle="1" w:styleId="eopscx134941693">
    <w:name w:val="eop scx134941693"/>
    <w:basedOn w:val="a0"/>
    <w:uiPriority w:val="99"/>
    <w:rsid w:val="00B10803"/>
    <w:rPr>
      <w:rFonts w:cs="Times New Roman"/>
    </w:rPr>
  </w:style>
  <w:style w:type="paragraph" w:customStyle="1" w:styleId="32">
    <w:name w:val="Основной текст с отступом 32"/>
    <w:basedOn w:val="a"/>
    <w:uiPriority w:val="99"/>
    <w:rsid w:val="00B10803"/>
    <w:pPr>
      <w:suppressAutoHyphens/>
      <w:spacing w:after="120" w:line="240" w:lineRule="auto"/>
      <w:ind w:left="283"/>
    </w:pPr>
    <w:rPr>
      <w:rFonts w:ascii="Times New Roman" w:hAnsi="Times New Roman" w:cs="Calibri"/>
      <w:sz w:val="16"/>
      <w:szCs w:val="16"/>
      <w:lang w:eastAsia="ar-SA"/>
    </w:rPr>
  </w:style>
  <w:style w:type="paragraph" w:customStyle="1" w:styleId="aff">
    <w:name w:val="Знак Знак Знак Знак Знак Знак Знак"/>
    <w:basedOn w:val="a"/>
    <w:uiPriority w:val="99"/>
    <w:rsid w:val="00B10803"/>
    <w:pPr>
      <w:spacing w:after="0" w:line="240" w:lineRule="auto"/>
    </w:pPr>
    <w:rPr>
      <w:rFonts w:ascii="Verdana" w:hAnsi="Verdana" w:cs="Verdana"/>
      <w:sz w:val="20"/>
      <w:szCs w:val="20"/>
      <w:lang w:val="en-US" w:eastAsia="en-US"/>
    </w:rPr>
  </w:style>
  <w:style w:type="paragraph" w:customStyle="1" w:styleId="Style5">
    <w:name w:val="Style5"/>
    <w:basedOn w:val="a"/>
    <w:uiPriority w:val="99"/>
    <w:rsid w:val="00B10803"/>
    <w:pPr>
      <w:widowControl w:val="0"/>
      <w:autoSpaceDE w:val="0"/>
      <w:autoSpaceDN w:val="0"/>
      <w:adjustRightInd w:val="0"/>
      <w:spacing w:after="0" w:line="274" w:lineRule="exact"/>
    </w:pPr>
    <w:rPr>
      <w:rFonts w:ascii="Times New Roman" w:hAnsi="Times New Roman"/>
      <w:sz w:val="24"/>
      <w:szCs w:val="24"/>
    </w:rPr>
  </w:style>
  <w:style w:type="paragraph" w:styleId="aff0">
    <w:name w:val="Title"/>
    <w:basedOn w:val="a"/>
    <w:link w:val="aff1"/>
    <w:uiPriority w:val="99"/>
    <w:qFormat/>
    <w:rsid w:val="00B10803"/>
    <w:pPr>
      <w:widowControl w:val="0"/>
      <w:spacing w:after="0" w:line="240" w:lineRule="auto"/>
      <w:ind w:left="320"/>
      <w:jc w:val="center"/>
    </w:pPr>
    <w:rPr>
      <w:sz w:val="28"/>
      <w:szCs w:val="20"/>
      <w:lang w:val="uk-UA"/>
    </w:rPr>
  </w:style>
  <w:style w:type="character" w:customStyle="1" w:styleId="TitleChar1">
    <w:name w:val="Title Char1"/>
    <w:basedOn w:val="a0"/>
    <w:uiPriority w:val="99"/>
    <w:locked/>
    <w:rsid w:val="00244CDE"/>
    <w:rPr>
      <w:rFonts w:ascii="Cambria" w:hAnsi="Cambria" w:cs="Times New Roman"/>
      <w:b/>
      <w:bCs/>
      <w:kern w:val="28"/>
      <w:sz w:val="32"/>
      <w:szCs w:val="32"/>
    </w:rPr>
  </w:style>
  <w:style w:type="character" w:customStyle="1" w:styleId="aff1">
    <w:name w:val="Название Знак"/>
    <w:basedOn w:val="a0"/>
    <w:link w:val="aff0"/>
    <w:uiPriority w:val="99"/>
    <w:locked/>
    <w:rsid w:val="00B10803"/>
    <w:rPr>
      <w:rFonts w:ascii="Cambria" w:hAnsi="Cambria" w:cs="Times New Roman"/>
      <w:color w:val="17365D"/>
      <w:spacing w:val="5"/>
      <w:kern w:val="28"/>
      <w:sz w:val="52"/>
      <w:szCs w:val="52"/>
    </w:rPr>
  </w:style>
  <w:style w:type="paragraph" w:customStyle="1" w:styleId="17">
    <w:name w:val="Без интервала1"/>
    <w:uiPriority w:val="99"/>
    <w:rsid w:val="00B10803"/>
    <w:pPr>
      <w:widowControl w:val="0"/>
      <w:autoSpaceDE w:val="0"/>
      <w:autoSpaceDN w:val="0"/>
    </w:pPr>
    <w:rPr>
      <w:rFonts w:ascii="Times New Roman CYR" w:hAnsi="Times New Roman CYR"/>
      <w:sz w:val="24"/>
      <w:szCs w:val="20"/>
    </w:rPr>
  </w:style>
  <w:style w:type="paragraph" w:customStyle="1" w:styleId="aff2">
    <w:name w:val="Содержимое таблицы"/>
    <w:basedOn w:val="a"/>
    <w:uiPriority w:val="99"/>
    <w:rsid w:val="00B10803"/>
    <w:pPr>
      <w:suppressLineNumbers/>
      <w:suppressAutoHyphens/>
    </w:pPr>
    <w:rPr>
      <w:rFonts w:cs="Calibri"/>
      <w:color w:val="000000"/>
      <w:lang w:val="uk-UA" w:eastAsia="ar-SA"/>
    </w:rPr>
  </w:style>
  <w:style w:type="character" w:customStyle="1" w:styleId="hps">
    <w:name w:val="hps"/>
    <w:rsid w:val="00B10803"/>
  </w:style>
  <w:style w:type="paragraph" w:customStyle="1" w:styleId="18">
    <w:name w:val="Знак нумерации1"/>
    <w:basedOn w:val="a"/>
    <w:uiPriority w:val="99"/>
    <w:rsid w:val="00B10803"/>
    <w:pPr>
      <w:widowControl w:val="0"/>
      <w:suppressAutoHyphens/>
      <w:autoSpaceDE w:val="0"/>
      <w:spacing w:after="0" w:line="240" w:lineRule="auto"/>
    </w:pPr>
    <w:rPr>
      <w:rFonts w:ascii="Times New Roman" w:hAnsi="Times New Roman"/>
      <w:sz w:val="24"/>
      <w:szCs w:val="24"/>
      <w:lang w:eastAsia="ar-SA"/>
    </w:rPr>
  </w:style>
  <w:style w:type="paragraph" w:customStyle="1" w:styleId="aff3">
    <w:name w:val="Стандарт"/>
    <w:link w:val="aff4"/>
    <w:uiPriority w:val="99"/>
    <w:rsid w:val="00B10803"/>
    <w:pPr>
      <w:widowControl w:val="0"/>
      <w:suppressAutoHyphens/>
      <w:autoSpaceDE w:val="0"/>
    </w:pPr>
    <w:rPr>
      <w:rFonts w:ascii="Times New Roman" w:hAnsi="Times New Roman"/>
      <w:color w:val="000000"/>
      <w:shd w:val="clear" w:color="auto" w:fill="CCCCCC"/>
      <w:lang w:val="uk-UA" w:eastAsia="ar-SA"/>
    </w:rPr>
  </w:style>
  <w:style w:type="character" w:customStyle="1" w:styleId="aff4">
    <w:name w:val="Стандарт Знак"/>
    <w:link w:val="aff3"/>
    <w:uiPriority w:val="99"/>
    <w:locked/>
    <w:rsid w:val="00B10803"/>
    <w:rPr>
      <w:rFonts w:ascii="Times New Roman" w:hAnsi="Times New Roman"/>
      <w:color w:val="000000"/>
      <w:sz w:val="22"/>
      <w:lang w:val="uk-UA" w:eastAsia="ar-SA" w:bidi="ar-SA"/>
    </w:rPr>
  </w:style>
  <w:style w:type="character" w:customStyle="1" w:styleId="FontStyle13">
    <w:name w:val="Font Style13"/>
    <w:uiPriority w:val="99"/>
    <w:rsid w:val="00B10803"/>
    <w:rPr>
      <w:rFonts w:ascii="Times New Roman" w:hAnsi="Times New Roman"/>
      <w:b/>
      <w:sz w:val="24"/>
    </w:rPr>
  </w:style>
  <w:style w:type="paragraph" w:customStyle="1" w:styleId="Standard">
    <w:name w:val="Standard"/>
    <w:uiPriority w:val="99"/>
    <w:rsid w:val="00B10803"/>
    <w:pPr>
      <w:suppressAutoHyphens/>
      <w:autoSpaceDN w:val="0"/>
    </w:pPr>
    <w:rPr>
      <w:rFonts w:ascii="Arial" w:hAnsi="Arial" w:cs="Arial"/>
      <w:kern w:val="3"/>
      <w:sz w:val="24"/>
      <w:szCs w:val="24"/>
      <w:lang w:eastAsia="ar-SA"/>
    </w:rPr>
  </w:style>
  <w:style w:type="character" w:styleId="aff5">
    <w:name w:val="Strong"/>
    <w:basedOn w:val="a0"/>
    <w:qFormat/>
    <w:rsid w:val="00B10803"/>
    <w:rPr>
      <w:rFonts w:cs="Times New Roman"/>
      <w:b/>
    </w:rPr>
  </w:style>
  <w:style w:type="paragraph" w:styleId="aff6">
    <w:name w:val="Balloon Text"/>
    <w:basedOn w:val="a"/>
    <w:link w:val="aff7"/>
    <w:uiPriority w:val="99"/>
    <w:semiHidden/>
    <w:rsid w:val="00B10803"/>
    <w:pPr>
      <w:widowControl w:val="0"/>
      <w:suppressAutoHyphens/>
      <w:autoSpaceDE w:val="0"/>
      <w:spacing w:after="0" w:line="240" w:lineRule="auto"/>
    </w:pPr>
    <w:rPr>
      <w:rFonts w:ascii="Tahoma" w:hAnsi="Tahoma" w:cs="Tahoma"/>
      <w:sz w:val="16"/>
      <w:szCs w:val="16"/>
      <w:lang w:eastAsia="zh-CN"/>
    </w:rPr>
  </w:style>
  <w:style w:type="character" w:customStyle="1" w:styleId="aff7">
    <w:name w:val="Текст выноски Знак"/>
    <w:basedOn w:val="a0"/>
    <w:link w:val="aff6"/>
    <w:uiPriority w:val="99"/>
    <w:semiHidden/>
    <w:locked/>
    <w:rsid w:val="00B10803"/>
    <w:rPr>
      <w:rFonts w:ascii="Tahoma" w:hAnsi="Tahoma" w:cs="Tahoma"/>
      <w:sz w:val="16"/>
      <w:szCs w:val="16"/>
      <w:lang w:eastAsia="zh-CN"/>
    </w:rPr>
  </w:style>
  <w:style w:type="character" w:customStyle="1" w:styleId="51">
    <w:name w:val="Знак Знак5"/>
    <w:uiPriority w:val="99"/>
    <w:locked/>
    <w:rsid w:val="00B10803"/>
    <w:rPr>
      <w:sz w:val="24"/>
      <w:lang w:val="ru-RU" w:eastAsia="ru-RU"/>
    </w:rPr>
  </w:style>
  <w:style w:type="character" w:customStyle="1" w:styleId="highlighted">
    <w:name w:val="highlighted"/>
    <w:basedOn w:val="a0"/>
    <w:uiPriority w:val="99"/>
    <w:rsid w:val="00B10803"/>
    <w:rPr>
      <w:rFonts w:cs="Times New Roman"/>
    </w:rPr>
  </w:style>
  <w:style w:type="character" w:styleId="aff8">
    <w:name w:val="annotation reference"/>
    <w:basedOn w:val="a0"/>
    <w:uiPriority w:val="99"/>
    <w:locked/>
    <w:rsid w:val="00C75F35"/>
    <w:rPr>
      <w:rFonts w:cs="Times New Roman"/>
      <w:sz w:val="16"/>
      <w:szCs w:val="16"/>
    </w:rPr>
  </w:style>
  <w:style w:type="paragraph" w:customStyle="1" w:styleId="19">
    <w:name w:val="Обычный1"/>
    <w:uiPriority w:val="99"/>
    <w:rsid w:val="00C75F35"/>
    <w:pPr>
      <w:spacing w:line="276" w:lineRule="auto"/>
    </w:pPr>
    <w:rPr>
      <w:rFonts w:ascii="Arial" w:hAnsi="Arial" w:cs="Arial"/>
      <w:color w:val="000000"/>
    </w:rPr>
  </w:style>
  <w:style w:type="character" w:styleId="aff9">
    <w:name w:val="Emphasis"/>
    <w:basedOn w:val="a0"/>
    <w:uiPriority w:val="99"/>
    <w:qFormat/>
    <w:rsid w:val="00C61A13"/>
    <w:rPr>
      <w:rFonts w:cs="Times New Roman"/>
      <w:i/>
    </w:rPr>
  </w:style>
  <w:style w:type="character" w:customStyle="1" w:styleId="180">
    <w:name w:val="Знак18 Знак Знак"/>
    <w:aliases w:val="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w:uiPriority w:val="99"/>
    <w:locked/>
    <w:rsid w:val="00765ECA"/>
    <w:rPr>
      <w:sz w:val="24"/>
      <w:lang w:eastAsia="zh-CN"/>
    </w:rPr>
  </w:style>
  <w:style w:type="character" w:customStyle="1" w:styleId="shorttext">
    <w:name w:val="short_text"/>
    <w:rsid w:val="00A605A0"/>
  </w:style>
  <w:style w:type="character" w:customStyle="1" w:styleId="rvts0">
    <w:name w:val="rvts0"/>
    <w:rsid w:val="008F069B"/>
  </w:style>
  <w:style w:type="character" w:customStyle="1" w:styleId="afc">
    <w:name w:val="Абзац списка Знак"/>
    <w:basedOn w:val="a0"/>
    <w:link w:val="afb"/>
    <w:locked/>
    <w:rsid w:val="00D6673D"/>
    <w:rPr>
      <w:rFonts w:ascii="Times New Roman" w:hAnsi="Times New Roman"/>
      <w:sz w:val="24"/>
      <w:szCs w:val="24"/>
      <w:lang w:val="uk-UA" w:eastAsia="uk-UA"/>
    </w:rPr>
  </w:style>
  <w:style w:type="paragraph" w:customStyle="1" w:styleId="tl">
    <w:name w:val="tl"/>
    <w:basedOn w:val="a"/>
    <w:rsid w:val="00137100"/>
    <w:pPr>
      <w:spacing w:before="100" w:beforeAutospacing="1" w:after="100" w:afterAutospacing="1" w:line="240" w:lineRule="auto"/>
    </w:pPr>
    <w:rPr>
      <w:rFonts w:ascii="Times New Roman" w:hAnsi="Times New Roman"/>
      <w:sz w:val="24"/>
      <w:szCs w:val="24"/>
    </w:rPr>
  </w:style>
  <w:style w:type="paragraph" w:customStyle="1" w:styleId="FR2">
    <w:name w:val="FR2"/>
    <w:rsid w:val="00F654D2"/>
    <w:pPr>
      <w:widowControl w:val="0"/>
      <w:snapToGrid w:val="0"/>
      <w:spacing w:before="600" w:line="300" w:lineRule="auto"/>
      <w:ind w:firstLine="700"/>
      <w:jc w:val="both"/>
    </w:pPr>
    <w:rPr>
      <w:rFonts w:ascii="Times New Roman" w:eastAsia="Calibri" w:hAnsi="Times New Roman"/>
      <w:szCs w:val="20"/>
    </w:rPr>
  </w:style>
  <w:style w:type="character" w:customStyle="1" w:styleId="markedcontent">
    <w:name w:val="markedcontent"/>
    <w:basedOn w:val="a0"/>
    <w:rsid w:val="000C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5879">
      <w:bodyDiv w:val="1"/>
      <w:marLeft w:val="0"/>
      <w:marRight w:val="0"/>
      <w:marTop w:val="0"/>
      <w:marBottom w:val="0"/>
      <w:divBdr>
        <w:top w:val="none" w:sz="0" w:space="0" w:color="auto"/>
        <w:left w:val="none" w:sz="0" w:space="0" w:color="auto"/>
        <w:bottom w:val="none" w:sz="0" w:space="0" w:color="auto"/>
        <w:right w:val="none" w:sz="0" w:space="0" w:color="auto"/>
      </w:divBdr>
    </w:div>
    <w:div w:id="298875569">
      <w:bodyDiv w:val="1"/>
      <w:marLeft w:val="0"/>
      <w:marRight w:val="0"/>
      <w:marTop w:val="0"/>
      <w:marBottom w:val="0"/>
      <w:divBdr>
        <w:top w:val="none" w:sz="0" w:space="0" w:color="auto"/>
        <w:left w:val="none" w:sz="0" w:space="0" w:color="auto"/>
        <w:bottom w:val="none" w:sz="0" w:space="0" w:color="auto"/>
        <w:right w:val="none" w:sz="0" w:space="0" w:color="auto"/>
      </w:divBdr>
    </w:div>
    <w:div w:id="300962463">
      <w:bodyDiv w:val="1"/>
      <w:marLeft w:val="0"/>
      <w:marRight w:val="0"/>
      <w:marTop w:val="0"/>
      <w:marBottom w:val="0"/>
      <w:divBdr>
        <w:top w:val="none" w:sz="0" w:space="0" w:color="auto"/>
        <w:left w:val="none" w:sz="0" w:space="0" w:color="auto"/>
        <w:bottom w:val="none" w:sz="0" w:space="0" w:color="auto"/>
        <w:right w:val="none" w:sz="0" w:space="0" w:color="auto"/>
      </w:divBdr>
    </w:div>
    <w:div w:id="309484567">
      <w:bodyDiv w:val="1"/>
      <w:marLeft w:val="0"/>
      <w:marRight w:val="0"/>
      <w:marTop w:val="0"/>
      <w:marBottom w:val="0"/>
      <w:divBdr>
        <w:top w:val="none" w:sz="0" w:space="0" w:color="auto"/>
        <w:left w:val="none" w:sz="0" w:space="0" w:color="auto"/>
        <w:bottom w:val="none" w:sz="0" w:space="0" w:color="auto"/>
        <w:right w:val="none" w:sz="0" w:space="0" w:color="auto"/>
      </w:divBdr>
    </w:div>
    <w:div w:id="339623549">
      <w:bodyDiv w:val="1"/>
      <w:marLeft w:val="0"/>
      <w:marRight w:val="0"/>
      <w:marTop w:val="0"/>
      <w:marBottom w:val="0"/>
      <w:divBdr>
        <w:top w:val="none" w:sz="0" w:space="0" w:color="auto"/>
        <w:left w:val="none" w:sz="0" w:space="0" w:color="auto"/>
        <w:bottom w:val="none" w:sz="0" w:space="0" w:color="auto"/>
        <w:right w:val="none" w:sz="0" w:space="0" w:color="auto"/>
      </w:divBdr>
    </w:div>
    <w:div w:id="792403347">
      <w:bodyDiv w:val="1"/>
      <w:marLeft w:val="0"/>
      <w:marRight w:val="0"/>
      <w:marTop w:val="0"/>
      <w:marBottom w:val="0"/>
      <w:divBdr>
        <w:top w:val="none" w:sz="0" w:space="0" w:color="auto"/>
        <w:left w:val="none" w:sz="0" w:space="0" w:color="auto"/>
        <w:bottom w:val="none" w:sz="0" w:space="0" w:color="auto"/>
        <w:right w:val="none" w:sz="0" w:space="0" w:color="auto"/>
      </w:divBdr>
    </w:div>
    <w:div w:id="1028796364">
      <w:bodyDiv w:val="1"/>
      <w:marLeft w:val="0"/>
      <w:marRight w:val="0"/>
      <w:marTop w:val="0"/>
      <w:marBottom w:val="0"/>
      <w:divBdr>
        <w:top w:val="none" w:sz="0" w:space="0" w:color="auto"/>
        <w:left w:val="none" w:sz="0" w:space="0" w:color="auto"/>
        <w:bottom w:val="none" w:sz="0" w:space="0" w:color="auto"/>
        <w:right w:val="none" w:sz="0" w:space="0" w:color="auto"/>
      </w:divBdr>
    </w:div>
    <w:div w:id="1080904087">
      <w:bodyDiv w:val="1"/>
      <w:marLeft w:val="0"/>
      <w:marRight w:val="0"/>
      <w:marTop w:val="0"/>
      <w:marBottom w:val="0"/>
      <w:divBdr>
        <w:top w:val="none" w:sz="0" w:space="0" w:color="auto"/>
        <w:left w:val="none" w:sz="0" w:space="0" w:color="auto"/>
        <w:bottom w:val="none" w:sz="0" w:space="0" w:color="auto"/>
        <w:right w:val="none" w:sz="0" w:space="0" w:color="auto"/>
      </w:divBdr>
    </w:div>
    <w:div w:id="1125662468">
      <w:bodyDiv w:val="1"/>
      <w:marLeft w:val="0"/>
      <w:marRight w:val="0"/>
      <w:marTop w:val="0"/>
      <w:marBottom w:val="0"/>
      <w:divBdr>
        <w:top w:val="none" w:sz="0" w:space="0" w:color="auto"/>
        <w:left w:val="none" w:sz="0" w:space="0" w:color="auto"/>
        <w:bottom w:val="none" w:sz="0" w:space="0" w:color="auto"/>
        <w:right w:val="none" w:sz="0" w:space="0" w:color="auto"/>
      </w:divBdr>
    </w:div>
    <w:div w:id="1373574267">
      <w:bodyDiv w:val="1"/>
      <w:marLeft w:val="0"/>
      <w:marRight w:val="0"/>
      <w:marTop w:val="0"/>
      <w:marBottom w:val="0"/>
      <w:divBdr>
        <w:top w:val="none" w:sz="0" w:space="0" w:color="auto"/>
        <w:left w:val="none" w:sz="0" w:space="0" w:color="auto"/>
        <w:bottom w:val="none" w:sz="0" w:space="0" w:color="auto"/>
        <w:right w:val="none" w:sz="0" w:space="0" w:color="auto"/>
      </w:divBdr>
    </w:div>
    <w:div w:id="1426806979">
      <w:bodyDiv w:val="1"/>
      <w:marLeft w:val="0"/>
      <w:marRight w:val="0"/>
      <w:marTop w:val="0"/>
      <w:marBottom w:val="0"/>
      <w:divBdr>
        <w:top w:val="none" w:sz="0" w:space="0" w:color="auto"/>
        <w:left w:val="none" w:sz="0" w:space="0" w:color="auto"/>
        <w:bottom w:val="none" w:sz="0" w:space="0" w:color="auto"/>
        <w:right w:val="none" w:sz="0" w:space="0" w:color="auto"/>
      </w:divBdr>
    </w:div>
    <w:div w:id="1431971300">
      <w:marLeft w:val="0"/>
      <w:marRight w:val="0"/>
      <w:marTop w:val="0"/>
      <w:marBottom w:val="0"/>
      <w:divBdr>
        <w:top w:val="none" w:sz="0" w:space="0" w:color="auto"/>
        <w:left w:val="none" w:sz="0" w:space="0" w:color="auto"/>
        <w:bottom w:val="none" w:sz="0" w:space="0" w:color="auto"/>
        <w:right w:val="none" w:sz="0" w:space="0" w:color="auto"/>
      </w:divBdr>
    </w:div>
    <w:div w:id="1431971301">
      <w:marLeft w:val="0"/>
      <w:marRight w:val="0"/>
      <w:marTop w:val="0"/>
      <w:marBottom w:val="0"/>
      <w:divBdr>
        <w:top w:val="none" w:sz="0" w:space="0" w:color="auto"/>
        <w:left w:val="none" w:sz="0" w:space="0" w:color="auto"/>
        <w:bottom w:val="none" w:sz="0" w:space="0" w:color="auto"/>
        <w:right w:val="none" w:sz="0" w:space="0" w:color="auto"/>
      </w:divBdr>
    </w:div>
    <w:div w:id="1517033320">
      <w:bodyDiv w:val="1"/>
      <w:marLeft w:val="0"/>
      <w:marRight w:val="0"/>
      <w:marTop w:val="0"/>
      <w:marBottom w:val="0"/>
      <w:divBdr>
        <w:top w:val="none" w:sz="0" w:space="0" w:color="auto"/>
        <w:left w:val="none" w:sz="0" w:space="0" w:color="auto"/>
        <w:bottom w:val="none" w:sz="0" w:space="0" w:color="auto"/>
        <w:right w:val="none" w:sz="0" w:space="0" w:color="auto"/>
      </w:divBdr>
    </w:div>
    <w:div w:id="1542863302">
      <w:bodyDiv w:val="1"/>
      <w:marLeft w:val="0"/>
      <w:marRight w:val="0"/>
      <w:marTop w:val="0"/>
      <w:marBottom w:val="0"/>
      <w:divBdr>
        <w:top w:val="none" w:sz="0" w:space="0" w:color="auto"/>
        <w:left w:val="none" w:sz="0" w:space="0" w:color="auto"/>
        <w:bottom w:val="none" w:sz="0" w:space="0" w:color="auto"/>
        <w:right w:val="none" w:sz="0" w:space="0" w:color="auto"/>
      </w:divBdr>
    </w:div>
    <w:div w:id="1641616955">
      <w:bodyDiv w:val="1"/>
      <w:marLeft w:val="0"/>
      <w:marRight w:val="0"/>
      <w:marTop w:val="0"/>
      <w:marBottom w:val="0"/>
      <w:divBdr>
        <w:top w:val="none" w:sz="0" w:space="0" w:color="auto"/>
        <w:left w:val="none" w:sz="0" w:space="0" w:color="auto"/>
        <w:bottom w:val="none" w:sz="0" w:space="0" w:color="auto"/>
        <w:right w:val="none" w:sz="0" w:space="0" w:color="auto"/>
      </w:divBdr>
    </w:div>
    <w:div w:id="1783106484">
      <w:bodyDiv w:val="1"/>
      <w:marLeft w:val="0"/>
      <w:marRight w:val="0"/>
      <w:marTop w:val="0"/>
      <w:marBottom w:val="0"/>
      <w:divBdr>
        <w:top w:val="none" w:sz="0" w:space="0" w:color="auto"/>
        <w:left w:val="none" w:sz="0" w:space="0" w:color="auto"/>
        <w:bottom w:val="none" w:sz="0" w:space="0" w:color="auto"/>
        <w:right w:val="none" w:sz="0" w:space="0" w:color="auto"/>
      </w:divBdr>
    </w:div>
    <w:div w:id="1791781788">
      <w:bodyDiv w:val="1"/>
      <w:marLeft w:val="0"/>
      <w:marRight w:val="0"/>
      <w:marTop w:val="0"/>
      <w:marBottom w:val="0"/>
      <w:divBdr>
        <w:top w:val="none" w:sz="0" w:space="0" w:color="auto"/>
        <w:left w:val="none" w:sz="0" w:space="0" w:color="auto"/>
        <w:bottom w:val="none" w:sz="0" w:space="0" w:color="auto"/>
        <w:right w:val="none" w:sz="0" w:space="0" w:color="auto"/>
      </w:divBdr>
    </w:div>
    <w:div w:id="2008895754">
      <w:bodyDiv w:val="1"/>
      <w:marLeft w:val="0"/>
      <w:marRight w:val="0"/>
      <w:marTop w:val="0"/>
      <w:marBottom w:val="0"/>
      <w:divBdr>
        <w:top w:val="none" w:sz="0" w:space="0" w:color="auto"/>
        <w:left w:val="none" w:sz="0" w:space="0" w:color="auto"/>
        <w:bottom w:val="none" w:sz="0" w:space="0" w:color="auto"/>
        <w:right w:val="none" w:sz="0" w:space="0" w:color="auto"/>
      </w:divBdr>
    </w:div>
    <w:div w:id="20483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3.rada.gov.ua/laws/show/851-15"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3.rada.gov.ua/laws/show/85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FF97F-0E43-41E1-8340-181316EB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6087</TotalTime>
  <Pages>28</Pages>
  <Words>10564</Words>
  <Characters>60220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894</cp:revision>
  <cp:lastPrinted>2021-05-24T10:45:00Z</cp:lastPrinted>
  <dcterms:created xsi:type="dcterms:W3CDTF">2020-03-05T07:48:00Z</dcterms:created>
  <dcterms:modified xsi:type="dcterms:W3CDTF">2022-08-04T11:01:00Z</dcterms:modified>
</cp:coreProperties>
</file>