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8B" w:rsidRPr="00E61531" w:rsidRDefault="0006348B" w:rsidP="0006348B">
      <w:pPr>
        <w:widowControl w:val="0"/>
        <w:shd w:val="clear" w:color="auto" w:fill="FFFFFF"/>
        <w:tabs>
          <w:tab w:val="left" w:pos="3465"/>
          <w:tab w:val="center" w:pos="4677"/>
        </w:tabs>
        <w:adjustRightInd w:val="0"/>
        <w:jc w:val="right"/>
        <w:rPr>
          <w:color w:val="auto"/>
          <w:lang w:val="uk-UA" w:eastAsia="uk-UA"/>
        </w:rPr>
      </w:pPr>
    </w:p>
    <w:p w:rsidR="0006348B" w:rsidRPr="00E61531" w:rsidRDefault="0006348B" w:rsidP="0006348B">
      <w:pPr>
        <w:widowControl w:val="0"/>
        <w:shd w:val="clear" w:color="auto" w:fill="FFFFFF"/>
        <w:tabs>
          <w:tab w:val="left" w:pos="3465"/>
          <w:tab w:val="center" w:pos="4677"/>
        </w:tabs>
        <w:adjustRightInd w:val="0"/>
        <w:jc w:val="right"/>
        <w:rPr>
          <w:lang w:val="uk-UA"/>
        </w:rPr>
      </w:pPr>
    </w:p>
    <w:p w:rsidR="000C3FB8" w:rsidRDefault="000C3FB8" w:rsidP="000C3FB8">
      <w:pPr>
        <w:widowControl w:val="0"/>
        <w:shd w:val="clear" w:color="auto" w:fill="FFFFFF"/>
        <w:tabs>
          <w:tab w:val="left" w:pos="3465"/>
          <w:tab w:val="center" w:pos="4677"/>
        </w:tabs>
        <w:adjustRightInd w:val="0"/>
        <w:jc w:val="center"/>
        <w:rPr>
          <w:lang w:val="uk-UA"/>
        </w:rPr>
      </w:pPr>
      <w:r w:rsidRPr="00E61531">
        <w:rPr>
          <w:lang w:val="uk-UA"/>
        </w:rPr>
        <w:t>ПРО</w:t>
      </w:r>
      <w:r w:rsidR="0006348B" w:rsidRPr="00E61531">
        <w:rPr>
          <w:lang w:val="uk-UA"/>
        </w:rPr>
        <w:t>Є</w:t>
      </w:r>
      <w:r w:rsidRPr="00E61531">
        <w:rPr>
          <w:lang w:val="uk-UA"/>
        </w:rPr>
        <w:t>КТ ДОГОВОРУ ПРО ЗАКУПІВЛЮ *</w:t>
      </w:r>
    </w:p>
    <w:p w:rsidR="00304517" w:rsidRPr="00E61531" w:rsidRDefault="00304517" w:rsidP="000C3FB8">
      <w:pPr>
        <w:widowControl w:val="0"/>
        <w:shd w:val="clear" w:color="auto" w:fill="FFFFFF"/>
        <w:tabs>
          <w:tab w:val="left" w:pos="3465"/>
          <w:tab w:val="center" w:pos="4677"/>
        </w:tabs>
        <w:adjustRightInd w:val="0"/>
        <w:jc w:val="center"/>
        <w:rPr>
          <w:lang w:val="uk-UA"/>
        </w:rPr>
      </w:pPr>
    </w:p>
    <w:p w:rsidR="00694675" w:rsidRDefault="00694675" w:rsidP="000C3FB8">
      <w:pPr>
        <w:widowControl w:val="0"/>
        <w:tabs>
          <w:tab w:val="left" w:pos="2070"/>
        </w:tabs>
        <w:jc w:val="both"/>
        <w:rPr>
          <w:i/>
          <w:lang w:val="uk-UA" w:eastAsia="ar-SA"/>
        </w:rPr>
      </w:pPr>
    </w:p>
    <w:p w:rsidR="0006348B" w:rsidRPr="00E61531" w:rsidRDefault="0006348B" w:rsidP="00C156BC">
      <w:pPr>
        <w:widowControl w:val="0"/>
        <w:shd w:val="clear" w:color="auto" w:fill="FFFFFF"/>
        <w:tabs>
          <w:tab w:val="left" w:pos="3465"/>
          <w:tab w:val="center" w:pos="4677"/>
        </w:tabs>
        <w:adjustRightInd w:val="0"/>
        <w:jc w:val="center"/>
        <w:rPr>
          <w:lang w:val="uk-UA"/>
        </w:rPr>
      </w:pPr>
    </w:p>
    <w:p w:rsidR="00C156BC" w:rsidRPr="00E74C7C" w:rsidRDefault="00C156BC" w:rsidP="00C156BC">
      <w:pPr>
        <w:widowControl w:val="0"/>
        <w:shd w:val="clear" w:color="auto" w:fill="FFFFFF"/>
        <w:tabs>
          <w:tab w:val="left" w:pos="3465"/>
          <w:tab w:val="center" w:pos="4677"/>
        </w:tabs>
        <w:adjustRightInd w:val="0"/>
        <w:jc w:val="center"/>
        <w:rPr>
          <w:b/>
          <w:lang w:val="uk-UA"/>
        </w:rPr>
      </w:pPr>
      <w:r w:rsidRPr="00E74C7C">
        <w:rPr>
          <w:b/>
          <w:lang w:val="uk-UA"/>
        </w:rPr>
        <w:t>ДОГОВІР</w:t>
      </w:r>
      <w:r w:rsidR="0006348B" w:rsidRPr="00E74C7C">
        <w:rPr>
          <w:b/>
          <w:lang w:val="uk-UA"/>
        </w:rPr>
        <w:t xml:space="preserve"> № ________</w:t>
      </w:r>
    </w:p>
    <w:p w:rsidR="00C156BC" w:rsidRPr="00E74C7C" w:rsidRDefault="00E74C7C" w:rsidP="00C156BC">
      <w:pPr>
        <w:widowControl w:val="0"/>
        <w:shd w:val="clear" w:color="auto" w:fill="FFFFFF"/>
        <w:tabs>
          <w:tab w:val="left" w:pos="3465"/>
          <w:tab w:val="center" w:pos="4677"/>
        </w:tabs>
        <w:adjustRightInd w:val="0"/>
        <w:jc w:val="center"/>
        <w:rPr>
          <w:b/>
          <w:lang w:val="uk-UA"/>
        </w:rPr>
      </w:pPr>
      <w:r w:rsidRPr="00E74C7C">
        <w:rPr>
          <w:b/>
          <w:lang w:val="uk-UA"/>
        </w:rPr>
        <w:t>про закупівлю</w:t>
      </w: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3202"/>
        <w:gridCol w:w="3818"/>
      </w:tblGrid>
      <w:tr w:rsidR="00C156BC" w:rsidRPr="00E61531" w:rsidTr="00C156BC">
        <w:trPr>
          <w:trHeight w:val="366"/>
        </w:trPr>
        <w:tc>
          <w:tcPr>
            <w:tcW w:w="3186" w:type="dxa"/>
          </w:tcPr>
          <w:p w:rsidR="00C156BC" w:rsidRPr="00E61531" w:rsidRDefault="00E74C7C" w:rsidP="0006348B">
            <w:pPr>
              <w:widowControl w:val="0"/>
              <w:tabs>
                <w:tab w:val="left" w:pos="3465"/>
                <w:tab w:val="center" w:pos="4677"/>
              </w:tabs>
              <w:adjustRightInd w:val="0"/>
            </w:pPr>
            <w:r w:rsidRPr="00E74C7C">
              <w:t>м. Кропивницький</w:t>
            </w:r>
          </w:p>
        </w:tc>
        <w:tc>
          <w:tcPr>
            <w:tcW w:w="3202" w:type="dxa"/>
          </w:tcPr>
          <w:p w:rsidR="00C156BC" w:rsidRPr="00E61531" w:rsidRDefault="00C156BC" w:rsidP="002A6C64">
            <w:pPr>
              <w:widowControl w:val="0"/>
              <w:tabs>
                <w:tab w:val="left" w:pos="3465"/>
                <w:tab w:val="center" w:pos="4677"/>
              </w:tabs>
              <w:adjustRightInd w:val="0"/>
              <w:jc w:val="center"/>
            </w:pPr>
          </w:p>
        </w:tc>
        <w:tc>
          <w:tcPr>
            <w:tcW w:w="3818" w:type="dxa"/>
          </w:tcPr>
          <w:p w:rsidR="00C156BC" w:rsidRPr="00E61531" w:rsidRDefault="00D61D20" w:rsidP="003041D4">
            <w:pPr>
              <w:widowControl w:val="0"/>
              <w:tabs>
                <w:tab w:val="left" w:pos="3465"/>
                <w:tab w:val="center" w:pos="4677"/>
              </w:tabs>
              <w:adjustRightInd w:val="0"/>
              <w:jc w:val="right"/>
            </w:pPr>
            <w:r w:rsidRPr="00E61531">
              <w:t>«</w:t>
            </w:r>
            <w:r w:rsidR="00C156BC" w:rsidRPr="00E61531">
              <w:t>___</w:t>
            </w:r>
            <w:r w:rsidRPr="00E61531">
              <w:t>»</w:t>
            </w:r>
            <w:r w:rsidR="00C156BC" w:rsidRPr="00E61531">
              <w:t xml:space="preserve">  __</w:t>
            </w:r>
            <w:r w:rsidRPr="00E61531">
              <w:t>_</w:t>
            </w:r>
            <w:r w:rsidR="00C156BC" w:rsidRPr="00E61531">
              <w:t>________ 202</w:t>
            </w:r>
            <w:r w:rsidR="003041D4">
              <w:t>4</w:t>
            </w:r>
            <w:r w:rsidR="00C156BC" w:rsidRPr="00E61531">
              <w:t xml:space="preserve"> року</w:t>
            </w:r>
          </w:p>
        </w:tc>
      </w:tr>
    </w:tbl>
    <w:p w:rsidR="00C156BC" w:rsidRPr="00E61531" w:rsidRDefault="00C156BC" w:rsidP="00C156BC">
      <w:pPr>
        <w:pStyle w:val="1e"/>
        <w:widowControl w:val="0"/>
        <w:ind w:firstLine="284"/>
        <w:jc w:val="both"/>
        <w:rPr>
          <w:b/>
          <w:bCs/>
          <w:szCs w:val="24"/>
          <w:lang w:val="uk-UA"/>
        </w:rPr>
      </w:pPr>
    </w:p>
    <w:p w:rsidR="0006348B" w:rsidRPr="00E61531" w:rsidRDefault="00E74C7C" w:rsidP="0006348B">
      <w:pPr>
        <w:ind w:firstLine="708"/>
        <w:jc w:val="both"/>
        <w:rPr>
          <w:lang w:val="uk-UA"/>
        </w:rPr>
      </w:pPr>
      <w:r w:rsidRPr="00E74C7C">
        <w:rPr>
          <w:b/>
          <w:lang w:val="uk-UA"/>
        </w:rPr>
        <w:t>Кіровоградський окружний адміністративний суд</w:t>
      </w:r>
      <w:r w:rsidR="0006348B" w:rsidRPr="00E61531">
        <w:rPr>
          <w:b/>
          <w:lang w:val="uk-UA"/>
        </w:rPr>
        <w:t xml:space="preserve">, </w:t>
      </w:r>
      <w:r w:rsidR="0006348B" w:rsidRPr="00E61531">
        <w:rPr>
          <w:lang w:val="uk-UA"/>
        </w:rPr>
        <w:t xml:space="preserve">в особі ____________________, що діє на підставі Закону України «Про судоустрій і статус суддів» (надалі – </w:t>
      </w:r>
      <w:r w:rsidR="00271598">
        <w:rPr>
          <w:lang w:val="uk-UA"/>
        </w:rPr>
        <w:t>''</w:t>
      </w:r>
      <w:r w:rsidR="0006348B" w:rsidRPr="00E61531">
        <w:rPr>
          <w:lang w:val="uk-UA"/>
        </w:rPr>
        <w:t>Замовник</w:t>
      </w:r>
      <w:r w:rsidR="00271598">
        <w:rPr>
          <w:lang w:val="uk-UA"/>
        </w:rPr>
        <w:t>''</w:t>
      </w:r>
      <w:r w:rsidR="0006348B" w:rsidRPr="00E61531">
        <w:rPr>
          <w:lang w:val="uk-UA"/>
        </w:rPr>
        <w:t>), з одного боку,</w:t>
      </w:r>
    </w:p>
    <w:p w:rsidR="00C156BC" w:rsidRPr="00E61531" w:rsidRDefault="0006348B" w:rsidP="0006348B">
      <w:pPr>
        <w:pStyle w:val="1e"/>
        <w:widowControl w:val="0"/>
        <w:ind w:firstLine="567"/>
        <w:jc w:val="both"/>
        <w:rPr>
          <w:szCs w:val="24"/>
          <w:lang w:val="uk-UA"/>
        </w:rPr>
      </w:pPr>
      <w:r w:rsidRPr="00E61531">
        <w:rPr>
          <w:szCs w:val="24"/>
          <w:lang w:val="uk-UA"/>
        </w:rPr>
        <w:t xml:space="preserve">та </w:t>
      </w:r>
      <w:r w:rsidRPr="00E61531">
        <w:rPr>
          <w:b/>
          <w:snapToGrid w:val="0"/>
          <w:szCs w:val="24"/>
          <w:lang w:val="uk-UA"/>
        </w:rPr>
        <w:t>________________________________</w:t>
      </w:r>
      <w:r w:rsidRPr="00E61531">
        <w:rPr>
          <w:szCs w:val="24"/>
          <w:lang w:val="uk-UA"/>
        </w:rPr>
        <w:t xml:space="preserve">,  в особі ____________________, який діє </w:t>
      </w:r>
      <w:r w:rsidRPr="00E61531">
        <w:rPr>
          <w:snapToGrid w:val="0"/>
          <w:szCs w:val="24"/>
          <w:lang w:val="uk-UA"/>
        </w:rPr>
        <w:t>на підставі ________________________,</w:t>
      </w:r>
      <w:r w:rsidRPr="00E61531">
        <w:rPr>
          <w:szCs w:val="24"/>
          <w:lang w:val="uk-UA"/>
        </w:rPr>
        <w:t xml:space="preserve"> (далі – </w:t>
      </w:r>
      <w:r w:rsidR="00271598">
        <w:rPr>
          <w:szCs w:val="24"/>
          <w:lang w:val="uk-UA"/>
        </w:rPr>
        <w:t>''</w:t>
      </w:r>
      <w:r w:rsidRPr="00E61531">
        <w:rPr>
          <w:szCs w:val="24"/>
          <w:lang w:val="uk-UA"/>
        </w:rPr>
        <w:t>Постачальник</w:t>
      </w:r>
      <w:r w:rsidR="00271598">
        <w:rPr>
          <w:szCs w:val="24"/>
          <w:lang w:val="uk-UA"/>
        </w:rPr>
        <w:t>''</w:t>
      </w:r>
      <w:r w:rsidRPr="00E61531">
        <w:rPr>
          <w:szCs w:val="24"/>
          <w:lang w:val="uk-UA"/>
        </w:rPr>
        <w:t>), з іншої сторони, де кожна окремо – Сторона, а разом – Сторони, уклали цей Договір (далі – Договір) про наступне:</w:t>
      </w:r>
    </w:p>
    <w:p w:rsidR="0006348B" w:rsidRPr="00E61531" w:rsidRDefault="0006348B" w:rsidP="0006348B">
      <w:pPr>
        <w:pStyle w:val="1e"/>
        <w:widowControl w:val="0"/>
        <w:ind w:firstLine="567"/>
        <w:jc w:val="both"/>
        <w:rPr>
          <w:color w:val="auto"/>
          <w:szCs w:val="24"/>
          <w:lang w:val="uk-UA"/>
        </w:rPr>
      </w:pPr>
    </w:p>
    <w:p w:rsidR="00C156BC" w:rsidRPr="00E74C7C" w:rsidRDefault="00C156BC" w:rsidP="00C156BC">
      <w:pPr>
        <w:adjustRightInd w:val="0"/>
        <w:ind w:firstLine="567"/>
        <w:jc w:val="center"/>
        <w:rPr>
          <w:b/>
          <w:color w:val="000000"/>
          <w:lang w:val="uk-UA"/>
        </w:rPr>
      </w:pPr>
      <w:r w:rsidRPr="00E74C7C">
        <w:rPr>
          <w:b/>
          <w:color w:val="000000"/>
          <w:lang w:val="uk-UA"/>
        </w:rPr>
        <w:t>1. ПРЕДМЕТ ДОГОВОРУ</w:t>
      </w:r>
    </w:p>
    <w:p w:rsidR="00C156BC" w:rsidRPr="00E61531" w:rsidRDefault="00C156BC" w:rsidP="00C15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E61531">
        <w:rPr>
          <w:lang w:val="uk-UA"/>
        </w:rPr>
        <w:t>1.1.</w:t>
      </w:r>
      <w:r w:rsidRPr="00E61531">
        <w:rPr>
          <w:color w:val="000000"/>
          <w:lang w:val="uk-UA"/>
        </w:rPr>
        <w:t xml:space="preserve"> Постачальник</w:t>
      </w:r>
      <w:r w:rsidRPr="00E61531">
        <w:rPr>
          <w:lang w:val="uk-UA"/>
        </w:rPr>
        <w:t xml:space="preserve"> зобов'язується поставити Замовнику</w:t>
      </w:r>
      <w:r w:rsidRPr="00E61531">
        <w:rPr>
          <w:b/>
          <w:lang w:val="uk-UA"/>
        </w:rPr>
        <w:t xml:space="preserve"> </w:t>
      </w:r>
      <w:r w:rsidR="0006348B" w:rsidRPr="00E61531">
        <w:rPr>
          <w:b/>
          <w:lang w:val="uk-UA"/>
        </w:rPr>
        <w:t>папір для друку</w:t>
      </w:r>
      <w:r w:rsidR="00ED6C21" w:rsidRPr="00E61531">
        <w:rPr>
          <w:lang w:val="uk-UA"/>
        </w:rPr>
        <w:t xml:space="preserve"> (код згідно національного класифікатора України ДК 021:2015 «Єдиний закупівельний словник»: </w:t>
      </w:r>
      <w:r w:rsidR="00CA2689" w:rsidRPr="00E61531">
        <w:rPr>
          <w:lang w:val="uk-UA"/>
        </w:rPr>
        <w:t>30190000-7 «Офісне устаткування та приладдя різне»</w:t>
      </w:r>
      <w:r w:rsidR="00913230" w:rsidRPr="00E61531">
        <w:rPr>
          <w:lang w:val="uk-UA"/>
        </w:rPr>
        <w:t>)</w:t>
      </w:r>
      <w:r w:rsidR="00ED6C21" w:rsidRPr="00E61531">
        <w:rPr>
          <w:b/>
          <w:lang w:val="uk-UA"/>
        </w:rPr>
        <w:t xml:space="preserve"> </w:t>
      </w:r>
      <w:r w:rsidRPr="00E61531">
        <w:rPr>
          <w:b/>
          <w:lang w:val="uk-UA"/>
        </w:rPr>
        <w:t>(далі</w:t>
      </w:r>
      <w:r w:rsidRPr="00E61531">
        <w:rPr>
          <w:lang w:val="uk-UA"/>
        </w:rPr>
        <w:t xml:space="preserve"> – </w:t>
      </w:r>
      <w:r w:rsidRPr="00E61531">
        <w:rPr>
          <w:b/>
          <w:lang w:val="uk-UA"/>
        </w:rPr>
        <w:t>Товар)</w:t>
      </w:r>
      <w:r w:rsidRPr="00E61531">
        <w:rPr>
          <w:lang w:val="uk-UA"/>
        </w:rPr>
        <w:t>, зазначені в цьому Договорі та специфікації до нього, а Замовник – прийняти і оплатити такий Товар.</w:t>
      </w:r>
    </w:p>
    <w:p w:rsidR="00C156BC" w:rsidRPr="00E61531" w:rsidRDefault="00C156BC" w:rsidP="00C156BC">
      <w:pPr>
        <w:ind w:firstLine="567"/>
        <w:jc w:val="both"/>
        <w:rPr>
          <w:lang w:val="uk-UA"/>
        </w:rPr>
      </w:pPr>
      <w:r w:rsidRPr="00E61531">
        <w:rPr>
          <w:lang w:val="uk-UA"/>
        </w:rPr>
        <w:t xml:space="preserve">1.2. Найменування (номенклатура, асортимент) та кількість Товару наведені у специфікації (Додаток 1 до Договору), що є невід’ємною частиною цього Договору. </w:t>
      </w:r>
    </w:p>
    <w:p w:rsidR="00C156BC" w:rsidRPr="00E61531" w:rsidRDefault="00C156BC" w:rsidP="00C156BC">
      <w:pPr>
        <w:ind w:firstLine="567"/>
        <w:jc w:val="both"/>
        <w:rPr>
          <w:lang w:val="uk-UA"/>
        </w:rPr>
      </w:pPr>
      <w:r w:rsidRPr="00E61531">
        <w:rPr>
          <w:rFonts w:eastAsia="MS Mincho"/>
          <w:lang w:val="uk-UA"/>
        </w:rPr>
        <w:t>1.</w:t>
      </w:r>
      <w:r w:rsidR="0013401A">
        <w:rPr>
          <w:rFonts w:eastAsia="MS Mincho"/>
          <w:lang w:val="uk-UA"/>
        </w:rPr>
        <w:t>3</w:t>
      </w:r>
      <w:r w:rsidRPr="00E61531">
        <w:rPr>
          <w:rFonts w:eastAsia="MS Mincho"/>
          <w:lang w:val="uk-UA"/>
        </w:rPr>
        <w:t xml:space="preserve">. </w:t>
      </w:r>
      <w:r w:rsidRPr="00E61531">
        <w:rPr>
          <w:lang w:val="uk-UA"/>
        </w:rPr>
        <w:t xml:space="preserve">Оплата за поставлений Товар </w:t>
      </w:r>
      <w:r w:rsidRPr="00E61531">
        <w:rPr>
          <w:rFonts w:eastAsia="MS Mincho"/>
          <w:lang w:val="uk-UA"/>
        </w:rPr>
        <w:t>здійснюється в межах кошторисних призначень Замовника.</w:t>
      </w:r>
    </w:p>
    <w:p w:rsidR="00C156BC" w:rsidRPr="00E61531" w:rsidRDefault="00C156BC" w:rsidP="00C156BC">
      <w:pPr>
        <w:adjustRightInd w:val="0"/>
        <w:ind w:firstLine="567"/>
        <w:jc w:val="both"/>
        <w:rPr>
          <w:lang w:val="uk-UA"/>
        </w:rPr>
      </w:pPr>
      <w:r w:rsidRPr="00E61531">
        <w:rPr>
          <w:lang w:val="uk-UA"/>
        </w:rPr>
        <w:t>1.</w:t>
      </w:r>
      <w:r w:rsidR="0013401A">
        <w:rPr>
          <w:lang w:val="uk-UA"/>
        </w:rPr>
        <w:t>4</w:t>
      </w:r>
      <w:r w:rsidRPr="00E61531">
        <w:rPr>
          <w:lang w:val="uk-UA"/>
        </w:rPr>
        <w:t>. Обсяги закупівлі Товару можуть бути зменшені залежно від реального фінансування видатків.</w:t>
      </w:r>
    </w:p>
    <w:p w:rsidR="00CA2689" w:rsidRPr="00E61531" w:rsidRDefault="00CA2689" w:rsidP="00C156BC">
      <w:pPr>
        <w:adjustRightInd w:val="0"/>
        <w:ind w:firstLine="567"/>
        <w:jc w:val="both"/>
        <w:rPr>
          <w:lang w:val="uk-UA"/>
        </w:rPr>
      </w:pPr>
      <w:r w:rsidRPr="00E61531">
        <w:rPr>
          <w:lang w:val="uk-UA"/>
        </w:rPr>
        <w:t>1.</w:t>
      </w:r>
      <w:r w:rsidR="0013401A">
        <w:rPr>
          <w:lang w:val="uk-UA"/>
        </w:rPr>
        <w:t>5</w:t>
      </w:r>
      <w:r w:rsidRPr="00E61531">
        <w:rPr>
          <w:lang w:val="uk-UA"/>
        </w:rPr>
        <w:t>. Джерело фіна</w:t>
      </w:r>
      <w:r w:rsidR="005D5FF8" w:rsidRPr="00E61531">
        <w:rPr>
          <w:lang w:val="uk-UA"/>
        </w:rPr>
        <w:t>н</w:t>
      </w:r>
      <w:r w:rsidRPr="00E61531">
        <w:rPr>
          <w:lang w:val="uk-UA"/>
        </w:rPr>
        <w:t>сування закупівлі: Державний бюджет України.</w:t>
      </w:r>
    </w:p>
    <w:p w:rsidR="005D5FF8" w:rsidRPr="00E61531" w:rsidRDefault="005D5FF8" w:rsidP="00C156BC">
      <w:pPr>
        <w:adjustRightInd w:val="0"/>
        <w:ind w:firstLine="567"/>
        <w:jc w:val="both"/>
        <w:rPr>
          <w:color w:val="000000"/>
          <w:lang w:val="uk-UA"/>
        </w:rPr>
      </w:pPr>
    </w:p>
    <w:p w:rsidR="00C156BC" w:rsidRPr="0054656C" w:rsidRDefault="00C156BC" w:rsidP="00C156BC">
      <w:pPr>
        <w:adjustRightInd w:val="0"/>
        <w:ind w:firstLine="567"/>
        <w:jc w:val="center"/>
        <w:rPr>
          <w:b/>
          <w:color w:val="000000"/>
          <w:lang w:val="uk-UA"/>
        </w:rPr>
      </w:pPr>
      <w:r w:rsidRPr="0054656C">
        <w:rPr>
          <w:b/>
          <w:color w:val="000000"/>
          <w:lang w:val="uk-UA"/>
        </w:rPr>
        <w:t>2. ЯКІСТЬ ТОВАРУ</w:t>
      </w:r>
    </w:p>
    <w:p w:rsidR="00C156BC" w:rsidRPr="00E61531" w:rsidRDefault="00C156BC" w:rsidP="00C156BC">
      <w:pPr>
        <w:widowControl w:val="0"/>
        <w:tabs>
          <w:tab w:val="left" w:pos="567"/>
          <w:tab w:val="left" w:pos="735"/>
        </w:tabs>
        <w:ind w:firstLine="567"/>
        <w:jc w:val="both"/>
        <w:rPr>
          <w:lang w:val="uk-UA"/>
        </w:rPr>
      </w:pPr>
      <w:r w:rsidRPr="00E61531">
        <w:rPr>
          <w:lang w:val="uk-UA"/>
        </w:rPr>
        <w:t>2.1. Товар повинен відповідати встановленим санітарно-гігієнічним нормам, нормам стандартизації і сертифікації</w:t>
      </w:r>
      <w:r w:rsidR="00304517">
        <w:rPr>
          <w:lang w:val="uk-UA"/>
        </w:rPr>
        <w:t>.</w:t>
      </w:r>
      <w:r w:rsidR="002728B4" w:rsidRPr="00E61531">
        <w:rPr>
          <w:lang w:val="uk-UA"/>
        </w:rPr>
        <w:t xml:space="preserve"> </w:t>
      </w:r>
      <w:r w:rsidRPr="00E61531">
        <w:rPr>
          <w:lang w:val="uk-UA"/>
        </w:rPr>
        <w:t>Товар повинен відповідати показникам якості, безпеки, які встановлюються законодавством України.</w:t>
      </w:r>
    </w:p>
    <w:p w:rsidR="00C156BC" w:rsidRPr="00E61531" w:rsidRDefault="00C156BC" w:rsidP="00C156BC">
      <w:pPr>
        <w:spacing w:line="100" w:lineRule="atLeast"/>
        <w:ind w:firstLine="567"/>
        <w:jc w:val="both"/>
        <w:rPr>
          <w:lang w:val="uk-UA"/>
        </w:rPr>
      </w:pPr>
      <w:r w:rsidRPr="00E61531">
        <w:rPr>
          <w:lang w:val="uk-UA"/>
        </w:rPr>
        <w:t xml:space="preserve">2.2. Товар повинен бути в упаковці, яка відповідає характеру Товару і захищає його від пошкоджень під час поставки. </w:t>
      </w:r>
    </w:p>
    <w:p w:rsidR="00C156BC" w:rsidRPr="00E61531" w:rsidRDefault="00C156BC" w:rsidP="00C156BC">
      <w:pPr>
        <w:spacing w:line="100" w:lineRule="atLeast"/>
        <w:ind w:firstLine="567"/>
        <w:jc w:val="both"/>
        <w:rPr>
          <w:lang w:val="uk-UA"/>
        </w:rPr>
      </w:pPr>
      <w:r w:rsidRPr="00E61531">
        <w:rPr>
          <w:lang w:val="uk-UA"/>
        </w:rPr>
        <w:t xml:space="preserve">2.3. </w:t>
      </w:r>
      <w:r w:rsidRPr="00E61531">
        <w:rPr>
          <w:color w:val="000000"/>
          <w:shd w:val="clear" w:color="auto" w:fill="FFFFFF"/>
          <w:lang w:val="uk-UA"/>
        </w:rPr>
        <w:t>Товар повинен бути новим, та таким, що не був у використанні, терміни та умови зберігання якого не порушені</w:t>
      </w:r>
      <w:r w:rsidRPr="00E61531">
        <w:rPr>
          <w:lang w:val="uk-UA"/>
        </w:rPr>
        <w:t>.</w:t>
      </w:r>
    </w:p>
    <w:p w:rsidR="00C156BC" w:rsidRPr="00E61531" w:rsidRDefault="00C156BC" w:rsidP="00C156BC">
      <w:pPr>
        <w:widowControl w:val="0"/>
        <w:ind w:firstLine="567"/>
        <w:jc w:val="both"/>
        <w:rPr>
          <w:lang w:val="uk-UA"/>
        </w:rPr>
      </w:pPr>
      <w:r w:rsidRPr="00E61531">
        <w:rPr>
          <w:lang w:val="uk-UA"/>
        </w:rPr>
        <w:t>2.4. При виявленні Замовником дефектів Товару, або будь-чого іншого, що може якимось чином вплинути на якісні характеристики Товару, Постачальник повинен</w:t>
      </w:r>
      <w:r w:rsidR="005D5FF8" w:rsidRPr="00E61531">
        <w:rPr>
          <w:lang w:val="uk-UA"/>
        </w:rPr>
        <w:t xml:space="preserve"> протягом 10 календарних днів з моменту отримання письмового повідомлення, </w:t>
      </w:r>
      <w:r w:rsidRPr="00E61531">
        <w:rPr>
          <w:lang w:val="uk-UA"/>
        </w:rPr>
        <w:t>змінити Товар в асортименті та кількості, вказаній в письмовій заявці Замовника.</w:t>
      </w:r>
    </w:p>
    <w:p w:rsidR="00C156BC" w:rsidRPr="00E61531" w:rsidRDefault="00C156BC" w:rsidP="00C156BC">
      <w:pPr>
        <w:widowControl w:val="0"/>
        <w:shd w:val="clear" w:color="auto" w:fill="FFFFFF"/>
        <w:tabs>
          <w:tab w:val="left" w:pos="0"/>
        </w:tabs>
        <w:ind w:firstLine="567"/>
        <w:jc w:val="both"/>
        <w:rPr>
          <w:lang w:val="uk-UA"/>
        </w:rPr>
      </w:pPr>
      <w:r w:rsidRPr="00E61531">
        <w:rPr>
          <w:lang w:val="uk-UA"/>
        </w:rPr>
        <w:t>2.5.</w:t>
      </w:r>
      <w:r w:rsidRPr="00E61531">
        <w:rPr>
          <w:spacing w:val="4"/>
          <w:lang w:val="uk-UA"/>
        </w:rPr>
        <w:t xml:space="preserve"> У випадку виявлення при прийманні Товару його невідповідності </w:t>
      </w:r>
      <w:r w:rsidRPr="00E61531">
        <w:rPr>
          <w:lang w:val="uk-UA"/>
        </w:rPr>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E61531">
        <w:rPr>
          <w:spacing w:val="2"/>
          <w:lang w:val="uk-UA"/>
        </w:rPr>
        <w:t xml:space="preserve">Товару, вимагати відшкодування заподіяних збитків, а також розірвання даного Договору </w:t>
      </w:r>
      <w:r w:rsidRPr="00E61531">
        <w:rPr>
          <w:lang w:val="uk-UA"/>
        </w:rPr>
        <w:t>(</w:t>
      </w:r>
      <w:r w:rsidRPr="00E61531">
        <w:rPr>
          <w:rFonts w:eastAsia="MS Mincho"/>
          <w:lang w:val="uk-UA"/>
        </w:rPr>
        <w:t>згідно з пунктом 1 частини першої статті 236 Господарського кодексу України</w:t>
      </w:r>
      <w:r w:rsidRPr="00E61531">
        <w:rPr>
          <w:lang w:val="uk-UA"/>
        </w:rPr>
        <w:t>).</w:t>
      </w:r>
    </w:p>
    <w:p w:rsidR="00E30A06" w:rsidRPr="00E61531" w:rsidRDefault="00E30A06" w:rsidP="00C156BC">
      <w:pPr>
        <w:widowControl w:val="0"/>
        <w:shd w:val="clear" w:color="auto" w:fill="FFFFFF"/>
        <w:tabs>
          <w:tab w:val="left" w:pos="0"/>
        </w:tabs>
        <w:ind w:firstLine="567"/>
        <w:jc w:val="both"/>
        <w:rPr>
          <w:lang w:val="uk-UA"/>
        </w:rPr>
      </w:pPr>
    </w:p>
    <w:p w:rsidR="00C156BC" w:rsidRPr="0054656C" w:rsidRDefault="00C156BC" w:rsidP="00C156BC">
      <w:pPr>
        <w:pStyle w:val="1e"/>
        <w:widowControl w:val="0"/>
        <w:ind w:firstLine="567"/>
        <w:jc w:val="center"/>
        <w:outlineLvl w:val="0"/>
        <w:rPr>
          <w:b/>
          <w:color w:val="auto"/>
          <w:szCs w:val="24"/>
          <w:lang w:val="uk-UA"/>
        </w:rPr>
      </w:pPr>
      <w:r w:rsidRPr="0054656C">
        <w:rPr>
          <w:b/>
          <w:color w:val="auto"/>
          <w:szCs w:val="24"/>
          <w:lang w:val="uk-UA"/>
        </w:rPr>
        <w:t>3. ЦІНА ДОГОВОРУ</w:t>
      </w:r>
    </w:p>
    <w:p w:rsidR="00332046" w:rsidRPr="00332046" w:rsidRDefault="00C156BC" w:rsidP="00332046">
      <w:pPr>
        <w:widowControl w:val="0"/>
        <w:tabs>
          <w:tab w:val="left" w:pos="10206"/>
        </w:tabs>
        <w:ind w:firstLine="709"/>
        <w:contextualSpacing/>
        <w:jc w:val="both"/>
        <w:rPr>
          <w:color w:val="auto"/>
          <w:lang w:val="uk-UA" w:eastAsia="ru-RU"/>
        </w:rPr>
      </w:pPr>
      <w:r w:rsidRPr="00E61531">
        <w:rPr>
          <w:lang w:val="uk-UA"/>
        </w:rPr>
        <w:t xml:space="preserve">3.1. Ціна цього Договору становить </w:t>
      </w:r>
      <w:r w:rsidR="000C3FB8" w:rsidRPr="00E61531">
        <w:rPr>
          <w:b/>
          <w:lang w:val="uk-UA"/>
        </w:rPr>
        <w:t>___________</w:t>
      </w:r>
      <w:r w:rsidR="00913230" w:rsidRPr="00332046">
        <w:rPr>
          <w:lang w:val="uk-UA"/>
        </w:rPr>
        <w:t xml:space="preserve"> грн (</w:t>
      </w:r>
      <w:r w:rsidR="000C3FB8" w:rsidRPr="00332046">
        <w:rPr>
          <w:lang w:val="uk-UA"/>
        </w:rPr>
        <w:t>________________________)</w:t>
      </w:r>
      <w:r w:rsidR="00332046" w:rsidRPr="00332046">
        <w:rPr>
          <w:lang w:val="uk-UA"/>
        </w:rPr>
        <w:t xml:space="preserve"> </w:t>
      </w:r>
      <w:r w:rsidR="00332046" w:rsidRPr="00332046">
        <w:rPr>
          <w:color w:val="auto"/>
          <w:lang w:val="uk-UA" w:eastAsia="ru-RU"/>
        </w:rPr>
        <w:t>з/без ПДВ.</w:t>
      </w:r>
    </w:p>
    <w:p w:rsidR="002728B4" w:rsidRPr="00E61531" w:rsidRDefault="002728B4" w:rsidP="00C156BC">
      <w:pPr>
        <w:widowControl w:val="0"/>
        <w:ind w:firstLine="567"/>
        <w:jc w:val="both"/>
        <w:rPr>
          <w:b/>
          <w:lang w:val="uk-UA"/>
        </w:rPr>
      </w:pPr>
    </w:p>
    <w:p w:rsidR="00C156BC" w:rsidRPr="00E61531" w:rsidRDefault="00C156BC" w:rsidP="00C156BC">
      <w:pPr>
        <w:widowControl w:val="0"/>
        <w:ind w:firstLine="567"/>
        <w:jc w:val="both"/>
        <w:rPr>
          <w:shd w:val="clear" w:color="auto" w:fill="FFFFFF"/>
          <w:lang w:val="uk-UA"/>
        </w:rPr>
      </w:pPr>
      <w:r w:rsidRPr="00E61531">
        <w:rPr>
          <w:shd w:val="clear" w:color="auto" w:fill="FFFFFF"/>
          <w:lang w:val="uk-UA"/>
        </w:rPr>
        <w:t xml:space="preserve">3.2. </w:t>
      </w:r>
      <w:r w:rsidRPr="00E61531">
        <w:rPr>
          <w:lang w:val="uk-UA"/>
        </w:rPr>
        <w:t>Загальна вартість цього Договору може бути зменшена у випадках передбачених чинним законодавством у сфері публічних закупівель</w:t>
      </w:r>
      <w:r w:rsidRPr="00E61531">
        <w:rPr>
          <w:rFonts w:eastAsia="MS Mincho"/>
          <w:lang w:val="uk-UA"/>
        </w:rPr>
        <w:t>. У разі необхідності внесення змін до Договору, такі зміни відбуваються за взаємною згодою Сторін у порядку та у терміни, передбачені діючим законодавством України</w:t>
      </w:r>
      <w:r w:rsidRPr="00E61531">
        <w:rPr>
          <w:shd w:val="clear" w:color="auto" w:fill="FFFFFF"/>
          <w:lang w:val="uk-UA"/>
        </w:rPr>
        <w:t>.</w:t>
      </w:r>
    </w:p>
    <w:p w:rsidR="00E30A06" w:rsidRPr="00E61531" w:rsidRDefault="00E30A06" w:rsidP="00C156BC">
      <w:pPr>
        <w:widowControl w:val="0"/>
        <w:ind w:firstLine="567"/>
        <w:jc w:val="both"/>
        <w:rPr>
          <w:highlight w:val="white"/>
          <w:lang w:val="uk-UA"/>
        </w:rPr>
      </w:pPr>
    </w:p>
    <w:p w:rsidR="00C156BC" w:rsidRPr="0054656C" w:rsidRDefault="00C156BC" w:rsidP="00C156BC">
      <w:pPr>
        <w:pStyle w:val="1e"/>
        <w:widowControl w:val="0"/>
        <w:ind w:firstLine="567"/>
        <w:jc w:val="center"/>
        <w:outlineLvl w:val="0"/>
        <w:rPr>
          <w:b/>
          <w:color w:val="auto"/>
          <w:szCs w:val="24"/>
          <w:lang w:val="uk-UA"/>
        </w:rPr>
      </w:pPr>
      <w:r w:rsidRPr="0054656C">
        <w:rPr>
          <w:b/>
          <w:color w:val="auto"/>
          <w:szCs w:val="24"/>
          <w:lang w:val="uk-UA"/>
        </w:rPr>
        <w:t>4. ПОРЯДОК ЗДІЙСНЕННЯ ОПЛАТИ</w:t>
      </w:r>
    </w:p>
    <w:p w:rsidR="00C156BC" w:rsidRDefault="00C156BC" w:rsidP="006A5913">
      <w:pPr>
        <w:widowControl w:val="0"/>
        <w:tabs>
          <w:tab w:val="left" w:pos="567"/>
        </w:tabs>
        <w:snapToGrid w:val="0"/>
        <w:ind w:firstLine="567"/>
        <w:jc w:val="both"/>
        <w:rPr>
          <w:lang w:val="uk-UA"/>
        </w:rPr>
      </w:pPr>
      <w:r w:rsidRPr="00E61531">
        <w:rPr>
          <w:lang w:val="uk-UA"/>
        </w:rPr>
        <w:lastRenderedPageBreak/>
        <w:t>4.1.</w:t>
      </w:r>
      <w:r w:rsidR="003A4E34">
        <w:rPr>
          <w:lang w:val="uk-UA"/>
        </w:rPr>
        <w:t>Замовник здійснює оплату вартості поставленого Товару шляхом перерахування належних до сплати сум коштів в національній валюті України у безготівковій формі на поточний рахунок Постачальника протягом 7 (семи) банківських днів з моменту передачі Товару</w:t>
      </w:r>
      <w:r w:rsidR="007A68F8">
        <w:rPr>
          <w:lang w:val="uk-UA"/>
        </w:rPr>
        <w:t xml:space="preserve"> за кінцевим місцем призначення та на підставі видаткової накладної.</w:t>
      </w:r>
      <w:bookmarkStart w:id="0" w:name="_GoBack"/>
      <w:bookmarkEnd w:id="0"/>
    </w:p>
    <w:p w:rsidR="004142A5" w:rsidRDefault="004142A5" w:rsidP="006A5913">
      <w:pPr>
        <w:widowControl w:val="0"/>
        <w:tabs>
          <w:tab w:val="left" w:pos="567"/>
        </w:tabs>
        <w:snapToGrid w:val="0"/>
        <w:ind w:firstLine="567"/>
        <w:jc w:val="both"/>
        <w:rPr>
          <w:lang w:val="uk-UA"/>
        </w:rPr>
      </w:pPr>
      <w:r>
        <w:rPr>
          <w:lang w:val="uk-UA"/>
        </w:rPr>
        <w:t>У зв'язку з затримкою бюджетного фінансування, розрахунок за поставлений товар може здійснюватися протягом поточного бюджетного року, але не пізніше ніж 31.12.2024 року.</w:t>
      </w:r>
    </w:p>
    <w:p w:rsidR="00E9523A" w:rsidRDefault="00E9523A" w:rsidP="006A5913">
      <w:pPr>
        <w:widowControl w:val="0"/>
        <w:tabs>
          <w:tab w:val="left" w:pos="567"/>
        </w:tabs>
        <w:snapToGrid w:val="0"/>
        <w:ind w:firstLine="567"/>
        <w:jc w:val="both"/>
        <w:rPr>
          <w:lang w:val="uk-UA"/>
        </w:rPr>
      </w:pPr>
      <w:r>
        <w:rPr>
          <w:lang w:val="uk-UA"/>
        </w:rPr>
        <w:t xml:space="preserve">Розрахунок за товар здійснюється на підставі п.1 ст.49 Бюджетного кодексу України після отримання </w:t>
      </w:r>
      <w:r w:rsidR="007C36A8">
        <w:rPr>
          <w:lang w:val="uk-UA"/>
        </w:rPr>
        <w:t>Замовником товару.</w:t>
      </w:r>
    </w:p>
    <w:p w:rsidR="0013401A" w:rsidRDefault="0013401A" w:rsidP="0013401A">
      <w:pPr>
        <w:ind w:firstLine="567"/>
        <w:jc w:val="both"/>
        <w:rPr>
          <w:lang w:val="uk-UA"/>
        </w:rPr>
      </w:pPr>
      <w:r>
        <w:rPr>
          <w:lang w:val="uk-UA"/>
        </w:rPr>
        <w:t xml:space="preserve">4.2 </w:t>
      </w:r>
      <w:r w:rsidRPr="00E61531">
        <w:rPr>
          <w:lang w:val="uk-UA"/>
        </w:rPr>
        <w:t xml:space="preserve">У вартість Товару включені </w:t>
      </w:r>
      <w:r w:rsidRPr="00E61531">
        <w:rPr>
          <w:rFonts w:eastAsia="Arial Unicode MS"/>
          <w:lang w:val="uk-UA" w:eastAsia="hi-IN" w:bidi="hi-IN"/>
        </w:rPr>
        <w:t xml:space="preserve">податки та збори, що сплачуються або мають бути сплачені, </w:t>
      </w:r>
      <w:r w:rsidRPr="00E61531">
        <w:rPr>
          <w:lang w:val="uk-UA"/>
        </w:rPr>
        <w:t xml:space="preserve">витрати, пов’язані із його доставкою за </w:t>
      </w:r>
      <w:proofErr w:type="spellStart"/>
      <w:r w:rsidRPr="00E61531">
        <w:rPr>
          <w:lang w:val="uk-UA"/>
        </w:rPr>
        <w:t>адресою</w:t>
      </w:r>
      <w:proofErr w:type="spellEnd"/>
      <w:r w:rsidRPr="00E61531">
        <w:rPr>
          <w:lang w:val="uk-UA"/>
        </w:rPr>
        <w:t xml:space="preserve"> Замовника, а також </w:t>
      </w:r>
      <w:proofErr w:type="spellStart"/>
      <w:r w:rsidRPr="00E61531">
        <w:rPr>
          <w:lang w:val="uk-UA"/>
        </w:rPr>
        <w:t>завантажувально</w:t>
      </w:r>
      <w:proofErr w:type="spellEnd"/>
      <w:r w:rsidRPr="00E61531">
        <w:rPr>
          <w:lang w:val="uk-UA"/>
        </w:rPr>
        <w:t>-розвантажувальні, логістичні та інші необхідні роботи і послуги, що є необхідними і пов’язані із постачанням Товару.</w:t>
      </w:r>
    </w:p>
    <w:p w:rsidR="00A12B0E" w:rsidRPr="00E61531" w:rsidRDefault="0013401A" w:rsidP="00A12B0E">
      <w:pPr>
        <w:widowControl w:val="0"/>
        <w:tabs>
          <w:tab w:val="left" w:pos="567"/>
        </w:tabs>
        <w:snapToGrid w:val="0"/>
        <w:ind w:firstLine="567"/>
        <w:jc w:val="both"/>
        <w:rPr>
          <w:lang w:val="uk-UA"/>
        </w:rPr>
      </w:pPr>
      <w:r>
        <w:rPr>
          <w:lang w:val="uk-UA"/>
        </w:rPr>
        <w:t>4.3</w:t>
      </w:r>
      <w:r w:rsidR="00A12B0E" w:rsidRPr="00E61531">
        <w:rPr>
          <w:lang w:val="uk-UA"/>
        </w:rPr>
        <w:t xml:space="preserve">. Сторони узгоджують, що у разі затримки бюджетного фінансування, розрахунок за </w:t>
      </w:r>
      <w:r w:rsidR="00E81FE8">
        <w:rPr>
          <w:lang w:val="uk-UA"/>
        </w:rPr>
        <w:t>поставлений Товар</w:t>
      </w:r>
      <w:r w:rsidR="00A12B0E" w:rsidRPr="00E61531">
        <w:rPr>
          <w:lang w:val="uk-UA"/>
        </w:rPr>
        <w:t xml:space="preserve"> здійснюється протягом п’яти банківських днів з дати отримання Замовником бюджетного асигнування на свій розрахунковий рахунок, у цьому разі, а також у випадку несвоєчасного проведення органами Державної казначейської служби України відповідних платежів Замовник звільняється від штрафних санкцій.</w:t>
      </w:r>
    </w:p>
    <w:p w:rsidR="00A12B0E" w:rsidRPr="00E61531" w:rsidRDefault="00A12B0E" w:rsidP="00C156BC">
      <w:pPr>
        <w:widowControl w:val="0"/>
        <w:tabs>
          <w:tab w:val="left" w:pos="567"/>
        </w:tabs>
        <w:snapToGrid w:val="0"/>
        <w:ind w:firstLine="567"/>
        <w:jc w:val="both"/>
        <w:rPr>
          <w:lang w:val="uk-UA"/>
        </w:rPr>
      </w:pPr>
    </w:p>
    <w:p w:rsidR="00E30A06" w:rsidRPr="00E61531" w:rsidRDefault="00E30A06" w:rsidP="00C156BC">
      <w:pPr>
        <w:widowControl w:val="0"/>
        <w:tabs>
          <w:tab w:val="left" w:pos="567"/>
        </w:tabs>
        <w:snapToGrid w:val="0"/>
        <w:ind w:firstLine="567"/>
        <w:jc w:val="both"/>
        <w:rPr>
          <w:lang w:val="uk-UA"/>
        </w:rPr>
      </w:pPr>
    </w:p>
    <w:p w:rsidR="00C156BC" w:rsidRPr="0054656C" w:rsidRDefault="00C156BC" w:rsidP="00C156BC">
      <w:pPr>
        <w:adjustRightInd w:val="0"/>
        <w:ind w:firstLine="567"/>
        <w:jc w:val="center"/>
        <w:rPr>
          <w:b/>
          <w:color w:val="000000"/>
          <w:lang w:val="uk-UA"/>
        </w:rPr>
      </w:pPr>
      <w:r w:rsidRPr="0054656C">
        <w:rPr>
          <w:b/>
          <w:color w:val="000000"/>
          <w:lang w:val="uk-UA"/>
        </w:rPr>
        <w:t>5. ПОСТАВКА ТОВАРУ</w:t>
      </w:r>
    </w:p>
    <w:p w:rsidR="00C922B5" w:rsidRPr="0087214A" w:rsidRDefault="00C156BC" w:rsidP="00C156BC">
      <w:pPr>
        <w:pStyle w:val="af2"/>
        <w:spacing w:before="0" w:after="0"/>
        <w:ind w:firstLine="567"/>
        <w:jc w:val="both"/>
        <w:rPr>
          <w:color w:val="000000"/>
          <w:szCs w:val="24"/>
          <w:lang w:val="uk-UA"/>
        </w:rPr>
      </w:pPr>
      <w:r w:rsidRPr="0087214A">
        <w:rPr>
          <w:szCs w:val="24"/>
          <w:lang w:val="uk-UA"/>
        </w:rPr>
        <w:t>5.1.</w:t>
      </w:r>
      <w:r w:rsidR="00B120C2">
        <w:rPr>
          <w:szCs w:val="24"/>
          <w:lang w:val="uk-UA"/>
        </w:rPr>
        <w:t xml:space="preserve"> Поставка товару здійснюється</w:t>
      </w:r>
      <w:r w:rsidR="00913B26">
        <w:rPr>
          <w:szCs w:val="24"/>
          <w:lang w:val="uk-UA"/>
        </w:rPr>
        <w:t xml:space="preserve"> однією партією протягом 10 (десяти) робочих днів з дати підписання цього Договору.</w:t>
      </w:r>
    </w:p>
    <w:p w:rsidR="00332046" w:rsidRDefault="00C156BC" w:rsidP="00C156BC">
      <w:pPr>
        <w:pStyle w:val="af2"/>
        <w:spacing w:before="0" w:after="0"/>
        <w:ind w:firstLine="567"/>
        <w:jc w:val="both"/>
        <w:rPr>
          <w:color w:val="auto"/>
          <w:szCs w:val="24"/>
          <w:lang w:val="uk-UA" w:eastAsia="en-US"/>
        </w:rPr>
      </w:pPr>
      <w:r w:rsidRPr="00E61531">
        <w:rPr>
          <w:szCs w:val="24"/>
          <w:lang w:val="uk-UA"/>
        </w:rPr>
        <w:t xml:space="preserve">5.2. Місце поставки Товару: </w:t>
      </w:r>
      <w:r w:rsidR="00332046" w:rsidRPr="00332046">
        <w:rPr>
          <w:color w:val="auto"/>
          <w:szCs w:val="24"/>
          <w:lang w:val="uk-UA" w:eastAsia="en-US"/>
        </w:rPr>
        <w:t>25006, м. Кропивницький, вул. Велика Перспективна,40.</w:t>
      </w:r>
    </w:p>
    <w:p w:rsidR="00C156BC" w:rsidRPr="00E61531" w:rsidRDefault="006257EC" w:rsidP="00C156BC">
      <w:pPr>
        <w:pStyle w:val="af2"/>
        <w:spacing w:before="0" w:after="0"/>
        <w:ind w:firstLine="567"/>
        <w:jc w:val="both"/>
        <w:rPr>
          <w:color w:val="000000"/>
          <w:szCs w:val="24"/>
          <w:lang w:val="uk-UA"/>
        </w:rPr>
      </w:pPr>
      <w:r>
        <w:rPr>
          <w:color w:val="auto"/>
          <w:szCs w:val="24"/>
          <w:lang w:val="uk-UA" w:eastAsia="en-US"/>
        </w:rPr>
        <w:t xml:space="preserve">5.3. </w:t>
      </w:r>
      <w:r w:rsidR="00C156BC" w:rsidRPr="00E61531">
        <w:rPr>
          <w:color w:val="000000"/>
          <w:szCs w:val="24"/>
          <w:lang w:val="uk-UA"/>
        </w:rPr>
        <w:t>Постачальник забезпечує розвантаження Товару у складському приміщенні Замовника власними силами.</w:t>
      </w:r>
    </w:p>
    <w:p w:rsidR="00C156BC" w:rsidRPr="00E61531" w:rsidRDefault="00C156BC" w:rsidP="00C156BC">
      <w:pPr>
        <w:pStyle w:val="af2"/>
        <w:spacing w:before="0" w:after="0"/>
        <w:ind w:firstLine="567"/>
        <w:jc w:val="both"/>
        <w:rPr>
          <w:color w:val="000000"/>
          <w:szCs w:val="24"/>
          <w:lang w:val="uk-UA"/>
        </w:rPr>
      </w:pPr>
      <w:r w:rsidRPr="00E61531">
        <w:rPr>
          <w:szCs w:val="24"/>
          <w:lang w:val="uk-UA"/>
        </w:rPr>
        <w:t>5.</w:t>
      </w:r>
      <w:r w:rsidR="00AE1749">
        <w:rPr>
          <w:szCs w:val="24"/>
          <w:lang w:val="uk-UA"/>
        </w:rPr>
        <w:t>4</w:t>
      </w:r>
      <w:r w:rsidRPr="00E61531">
        <w:rPr>
          <w:szCs w:val="24"/>
          <w:lang w:val="uk-UA"/>
        </w:rPr>
        <w:t>. Під час прийому Товару Замовник здійснює перевірку Товару за кількістю та якістю та складає і підписує відповідні документи. Приймання-передача Товару по кількості проводиться відповідно до товаросупровідних документів</w:t>
      </w:r>
      <w:r w:rsidR="002728B4" w:rsidRPr="00E61531">
        <w:rPr>
          <w:szCs w:val="24"/>
          <w:lang w:val="uk-UA"/>
        </w:rPr>
        <w:t>.</w:t>
      </w:r>
      <w:r w:rsidRPr="00E61531">
        <w:rPr>
          <w:szCs w:val="24"/>
          <w:lang w:val="uk-UA"/>
        </w:rPr>
        <w:t xml:space="preserve"> </w:t>
      </w:r>
    </w:p>
    <w:p w:rsidR="00C156BC" w:rsidRPr="00E61531" w:rsidRDefault="00C156BC" w:rsidP="00C156BC">
      <w:pPr>
        <w:ind w:firstLine="567"/>
        <w:jc w:val="both"/>
        <w:rPr>
          <w:lang w:val="uk-UA"/>
        </w:rPr>
      </w:pPr>
      <w:r w:rsidRPr="00E61531">
        <w:rPr>
          <w:lang w:val="uk-UA"/>
        </w:rPr>
        <w:t>5.</w:t>
      </w:r>
      <w:r w:rsidR="00AE1749">
        <w:rPr>
          <w:lang w:val="uk-UA"/>
        </w:rPr>
        <w:t>5</w:t>
      </w:r>
      <w:r w:rsidRPr="00E61531">
        <w:rPr>
          <w:lang w:val="uk-UA"/>
        </w:rPr>
        <w:t>. 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rsidR="00E30A06" w:rsidRPr="00E61531" w:rsidRDefault="00E30A06" w:rsidP="00C156BC">
      <w:pPr>
        <w:ind w:firstLine="567"/>
        <w:jc w:val="both"/>
        <w:rPr>
          <w:lang w:val="uk-UA"/>
        </w:rPr>
      </w:pPr>
    </w:p>
    <w:p w:rsidR="00C156BC" w:rsidRPr="00D63143" w:rsidRDefault="00C156BC" w:rsidP="00C156BC">
      <w:pPr>
        <w:adjustRightInd w:val="0"/>
        <w:ind w:firstLine="567"/>
        <w:jc w:val="center"/>
        <w:rPr>
          <w:b/>
          <w:color w:val="000000"/>
          <w:lang w:val="uk-UA"/>
        </w:rPr>
      </w:pPr>
      <w:r w:rsidRPr="00D63143">
        <w:rPr>
          <w:b/>
          <w:color w:val="000000"/>
          <w:lang w:val="uk-UA"/>
        </w:rPr>
        <w:t>6. ПРАВА ТА ОБОВ'ЯЗКИ СТОРІН</w:t>
      </w:r>
    </w:p>
    <w:p w:rsidR="00C156BC" w:rsidRPr="00E61531" w:rsidRDefault="00C156BC" w:rsidP="00C156BC">
      <w:pPr>
        <w:adjustRightInd w:val="0"/>
        <w:ind w:firstLine="567"/>
        <w:jc w:val="both"/>
        <w:rPr>
          <w:color w:val="000000"/>
          <w:lang w:val="uk-UA"/>
        </w:rPr>
      </w:pPr>
      <w:r w:rsidRPr="00E61531">
        <w:rPr>
          <w:color w:val="000000"/>
          <w:lang w:val="uk-UA"/>
        </w:rPr>
        <w:t xml:space="preserve">6.1. </w:t>
      </w:r>
      <w:r w:rsidRPr="00E61531">
        <w:rPr>
          <w:b/>
          <w:color w:val="000000"/>
          <w:lang w:val="uk-UA"/>
        </w:rPr>
        <w:t>Замовник зобов'язаний:</w:t>
      </w:r>
    </w:p>
    <w:p w:rsidR="00C156BC" w:rsidRPr="00E61531" w:rsidRDefault="00C156BC" w:rsidP="00C156BC">
      <w:pPr>
        <w:widowControl w:val="0"/>
        <w:ind w:firstLine="567"/>
        <w:jc w:val="both"/>
        <w:rPr>
          <w:lang w:val="uk-UA"/>
        </w:rPr>
      </w:pPr>
      <w:r w:rsidRPr="00E61531">
        <w:rPr>
          <w:lang w:val="uk-UA"/>
        </w:rPr>
        <w:t>6.1.1. Своєчасно та в повному обсязі (при наявності фінансування) сплатити за поставлений Товар.</w:t>
      </w:r>
    </w:p>
    <w:p w:rsidR="00C156BC" w:rsidRPr="00E61531" w:rsidRDefault="00C156BC" w:rsidP="00C156BC">
      <w:pPr>
        <w:widowControl w:val="0"/>
        <w:ind w:firstLine="567"/>
        <w:jc w:val="both"/>
        <w:rPr>
          <w:lang w:val="uk-UA"/>
        </w:rPr>
      </w:pPr>
      <w:r w:rsidRPr="00E61531">
        <w:rPr>
          <w:lang w:val="uk-UA"/>
        </w:rPr>
        <w:t>6.1.2. Приймати поставлений Товар згідно з накладною.</w:t>
      </w:r>
    </w:p>
    <w:p w:rsidR="00C156BC" w:rsidRPr="00E61531" w:rsidRDefault="00C156BC" w:rsidP="00C156BC">
      <w:pPr>
        <w:pStyle w:val="1e"/>
        <w:widowControl w:val="0"/>
        <w:ind w:firstLine="567"/>
        <w:jc w:val="both"/>
        <w:rPr>
          <w:color w:val="auto"/>
          <w:szCs w:val="24"/>
          <w:lang w:val="uk-UA"/>
        </w:rPr>
      </w:pPr>
      <w:r w:rsidRPr="00E61531">
        <w:rPr>
          <w:color w:val="auto"/>
          <w:szCs w:val="24"/>
          <w:lang w:val="uk-UA"/>
        </w:rPr>
        <w:t xml:space="preserve">6.1.3. Повідомити Постачальника про виявлені при прийманні-передачі Товару недоліки протягом </w:t>
      </w:r>
      <w:r w:rsidRPr="00E61531">
        <w:rPr>
          <w:b/>
          <w:color w:val="auto"/>
          <w:szCs w:val="24"/>
          <w:lang w:val="uk-UA"/>
        </w:rPr>
        <w:t>14 (чотирнадцяти) календарних днів</w:t>
      </w:r>
      <w:r w:rsidRPr="00E61531">
        <w:rPr>
          <w:color w:val="auto"/>
          <w:szCs w:val="24"/>
          <w:lang w:val="uk-UA"/>
        </w:rPr>
        <w:t xml:space="preserve"> з дня виявлення недоліків.</w:t>
      </w:r>
    </w:p>
    <w:p w:rsidR="00C156BC" w:rsidRPr="00E61531" w:rsidRDefault="00C156BC" w:rsidP="00C156BC">
      <w:pPr>
        <w:widowControl w:val="0"/>
        <w:ind w:firstLine="567"/>
        <w:jc w:val="both"/>
        <w:rPr>
          <w:lang w:val="uk-UA"/>
        </w:rPr>
      </w:pPr>
      <w:r w:rsidRPr="00E61531">
        <w:rPr>
          <w:lang w:val="uk-UA"/>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C156BC" w:rsidRPr="00E61531" w:rsidRDefault="00C156BC" w:rsidP="00C156BC">
      <w:pPr>
        <w:adjustRightInd w:val="0"/>
        <w:ind w:firstLine="567"/>
        <w:jc w:val="both"/>
        <w:rPr>
          <w:color w:val="000000"/>
          <w:lang w:val="uk-UA"/>
        </w:rPr>
      </w:pPr>
      <w:r w:rsidRPr="00E61531">
        <w:rPr>
          <w:color w:val="000000"/>
          <w:lang w:val="uk-UA"/>
        </w:rPr>
        <w:t xml:space="preserve">6.2. </w:t>
      </w:r>
      <w:r w:rsidRPr="00E61531">
        <w:rPr>
          <w:b/>
          <w:color w:val="000000"/>
          <w:lang w:val="uk-UA"/>
        </w:rPr>
        <w:t>Замовник має право:</w:t>
      </w:r>
    </w:p>
    <w:p w:rsidR="00C156BC" w:rsidRPr="00E61531" w:rsidRDefault="00C156BC" w:rsidP="00C156BC">
      <w:pPr>
        <w:widowControl w:val="0"/>
        <w:ind w:firstLine="567"/>
        <w:jc w:val="both"/>
        <w:rPr>
          <w:lang w:val="uk-UA"/>
        </w:rPr>
      </w:pPr>
      <w:r w:rsidRPr="00E61531">
        <w:rPr>
          <w:lang w:val="uk-UA"/>
        </w:rPr>
        <w:t xml:space="preserve">6.2.1. Достроково розірвати цей Договір у разі невиконання або неналежного виконання зобов'язань Постачальником, повідомивши про це його у строк </w:t>
      </w:r>
      <w:r w:rsidRPr="00E61531">
        <w:rPr>
          <w:b/>
          <w:lang w:val="uk-UA"/>
        </w:rPr>
        <w:t>10 (десять) календарних днів</w:t>
      </w:r>
      <w:r w:rsidRPr="00E61531">
        <w:rPr>
          <w:lang w:val="uk-UA"/>
        </w:rPr>
        <w:t xml:space="preserve"> до дати розірвання.</w:t>
      </w:r>
    </w:p>
    <w:p w:rsidR="00C156BC" w:rsidRPr="00E61531" w:rsidRDefault="00C156BC" w:rsidP="00C156BC">
      <w:pPr>
        <w:widowControl w:val="0"/>
        <w:ind w:firstLine="567"/>
        <w:jc w:val="both"/>
        <w:rPr>
          <w:lang w:val="uk-UA"/>
        </w:rPr>
      </w:pPr>
      <w:r w:rsidRPr="00E61531">
        <w:rPr>
          <w:lang w:val="uk-UA"/>
        </w:rPr>
        <w:t>6.2.2. Контролювати поставку Товару у строки, встановлені цим Договором.</w:t>
      </w:r>
    </w:p>
    <w:p w:rsidR="00C156BC" w:rsidRPr="00E61531" w:rsidRDefault="00C156BC" w:rsidP="00C156BC">
      <w:pPr>
        <w:widowControl w:val="0"/>
        <w:ind w:firstLine="567"/>
        <w:jc w:val="both"/>
        <w:rPr>
          <w:lang w:val="uk-UA"/>
        </w:rPr>
      </w:pPr>
      <w:r w:rsidRPr="00E61531">
        <w:rPr>
          <w:lang w:val="uk-UA"/>
        </w:rPr>
        <w:t>6.2.3. Зменшувати обсяги закупівлі залежно від реального фінансування видатків</w:t>
      </w:r>
      <w:r w:rsidRPr="00E61531">
        <w:rPr>
          <w:b/>
          <w:lang w:val="uk-UA"/>
        </w:rPr>
        <w:t xml:space="preserve"> </w:t>
      </w:r>
      <w:r w:rsidRPr="00E61531">
        <w:rPr>
          <w:lang w:val="uk-UA"/>
        </w:rPr>
        <w:t xml:space="preserve">шляхом укладання додаткової угоди, попередивши про це Постачальника не пізніше ніж за </w:t>
      </w:r>
      <w:r w:rsidRPr="00E61531">
        <w:rPr>
          <w:b/>
          <w:lang w:val="uk-UA"/>
        </w:rPr>
        <w:t xml:space="preserve">3 (три) робочі дні </w:t>
      </w:r>
      <w:r w:rsidRPr="00E61531">
        <w:rPr>
          <w:lang w:val="uk-UA"/>
        </w:rPr>
        <w:t>до дати укладання додаткової угоди.</w:t>
      </w:r>
    </w:p>
    <w:p w:rsidR="00C156BC" w:rsidRPr="00E61531" w:rsidRDefault="00C156BC" w:rsidP="00C156BC">
      <w:pPr>
        <w:widowControl w:val="0"/>
        <w:ind w:firstLine="567"/>
        <w:jc w:val="both"/>
        <w:rPr>
          <w:lang w:val="uk-UA"/>
        </w:rPr>
      </w:pPr>
      <w:r w:rsidRPr="00E61531">
        <w:rPr>
          <w:lang w:val="uk-UA"/>
        </w:rPr>
        <w:t>6.2.4. Повернути накладну Постачальнику без здійснення оплати в разі неналежного її оформлення.</w:t>
      </w:r>
    </w:p>
    <w:p w:rsidR="00C156BC" w:rsidRPr="00E61531" w:rsidRDefault="00C156BC" w:rsidP="00C156BC">
      <w:pPr>
        <w:widowControl w:val="0"/>
        <w:ind w:firstLine="567"/>
        <w:jc w:val="both"/>
        <w:rPr>
          <w:lang w:val="uk-UA"/>
        </w:rPr>
      </w:pPr>
      <w:r w:rsidRPr="00E61531">
        <w:rPr>
          <w:lang w:val="uk-UA"/>
        </w:rPr>
        <w:t>6.2.5. Інші права, передбачені цим Договором, Цивільним і Господарським кодексами України та іншими актами законодавства.</w:t>
      </w:r>
    </w:p>
    <w:p w:rsidR="00C156BC" w:rsidRPr="00E61531" w:rsidRDefault="00C156BC" w:rsidP="00C156BC">
      <w:pPr>
        <w:adjustRightInd w:val="0"/>
        <w:ind w:firstLine="567"/>
        <w:jc w:val="both"/>
        <w:rPr>
          <w:color w:val="000000"/>
          <w:lang w:val="uk-UA"/>
        </w:rPr>
      </w:pPr>
      <w:r w:rsidRPr="00E61531">
        <w:rPr>
          <w:color w:val="000000"/>
          <w:lang w:val="uk-UA"/>
        </w:rPr>
        <w:t xml:space="preserve">6.3. </w:t>
      </w:r>
      <w:r w:rsidRPr="00E61531">
        <w:rPr>
          <w:b/>
          <w:color w:val="000000"/>
          <w:lang w:val="uk-UA"/>
        </w:rPr>
        <w:t>Постачальник зобов'язаний:</w:t>
      </w:r>
    </w:p>
    <w:p w:rsidR="00C156BC" w:rsidRPr="00E61531" w:rsidRDefault="00C156BC" w:rsidP="00C156BC">
      <w:pPr>
        <w:widowControl w:val="0"/>
        <w:ind w:firstLine="567"/>
        <w:jc w:val="both"/>
        <w:rPr>
          <w:lang w:val="uk-UA"/>
        </w:rPr>
      </w:pPr>
      <w:r w:rsidRPr="00E61531">
        <w:rPr>
          <w:lang w:val="uk-UA"/>
        </w:rPr>
        <w:t>6.3.1. Забезпечити поставку Товару у строки, встановлені цим Договором.</w:t>
      </w:r>
    </w:p>
    <w:p w:rsidR="00C156BC" w:rsidRPr="00E61531" w:rsidRDefault="00C156BC" w:rsidP="00C156BC">
      <w:pPr>
        <w:widowControl w:val="0"/>
        <w:ind w:firstLine="567"/>
        <w:jc w:val="both"/>
        <w:rPr>
          <w:lang w:val="uk-UA"/>
        </w:rPr>
      </w:pPr>
      <w:r w:rsidRPr="00E61531">
        <w:rPr>
          <w:lang w:val="uk-UA"/>
        </w:rPr>
        <w:t>6.3.2. Забезпечити поставку Товару, якість якого відповідає умовам, встановленим розділом 2 цього Договору.</w:t>
      </w:r>
    </w:p>
    <w:p w:rsidR="00C156BC" w:rsidRPr="00E61531" w:rsidRDefault="00C156BC" w:rsidP="00C156BC">
      <w:pPr>
        <w:widowControl w:val="0"/>
        <w:ind w:firstLine="567"/>
        <w:jc w:val="both"/>
        <w:rPr>
          <w:lang w:val="uk-UA"/>
        </w:rPr>
      </w:pPr>
      <w:r w:rsidRPr="00E61531">
        <w:rPr>
          <w:lang w:val="uk-UA"/>
        </w:rPr>
        <w:lastRenderedPageBreak/>
        <w:t>6.3.3. Зберігати на безоплатній основі Товар до передачі його Замовнику.</w:t>
      </w:r>
    </w:p>
    <w:p w:rsidR="00C156BC" w:rsidRPr="00E61531" w:rsidRDefault="00C156BC" w:rsidP="00C156BC">
      <w:pPr>
        <w:pStyle w:val="1e"/>
        <w:widowControl w:val="0"/>
        <w:ind w:firstLine="567"/>
        <w:jc w:val="both"/>
        <w:rPr>
          <w:color w:val="auto"/>
          <w:szCs w:val="24"/>
          <w:lang w:val="uk-UA"/>
        </w:rPr>
      </w:pPr>
      <w:r w:rsidRPr="00E61531">
        <w:rPr>
          <w:color w:val="auto"/>
          <w:szCs w:val="24"/>
          <w:lang w:val="uk-UA"/>
        </w:rPr>
        <w:t>6.3.4.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C156BC" w:rsidRPr="00E61531" w:rsidRDefault="00C156BC" w:rsidP="00C156BC">
      <w:pPr>
        <w:pStyle w:val="1e"/>
        <w:widowControl w:val="0"/>
        <w:ind w:firstLine="567"/>
        <w:jc w:val="both"/>
        <w:rPr>
          <w:color w:val="auto"/>
          <w:szCs w:val="24"/>
          <w:lang w:val="uk-UA"/>
        </w:rPr>
      </w:pPr>
      <w:r w:rsidRPr="00E61531">
        <w:rPr>
          <w:color w:val="auto"/>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C156BC" w:rsidRPr="00E61531" w:rsidRDefault="00C156BC" w:rsidP="00AC7A8B">
      <w:pPr>
        <w:adjustRightInd w:val="0"/>
        <w:ind w:firstLine="567"/>
        <w:jc w:val="both"/>
        <w:rPr>
          <w:color w:val="000000"/>
          <w:lang w:val="uk-UA"/>
        </w:rPr>
      </w:pPr>
      <w:r w:rsidRPr="00E61531">
        <w:rPr>
          <w:color w:val="000000"/>
          <w:lang w:val="uk-UA"/>
        </w:rPr>
        <w:t xml:space="preserve">6.4. </w:t>
      </w:r>
      <w:r w:rsidRPr="00E61531">
        <w:rPr>
          <w:b/>
          <w:color w:val="000000"/>
          <w:lang w:val="uk-UA"/>
        </w:rPr>
        <w:t>Постачальник має право:</w:t>
      </w:r>
    </w:p>
    <w:p w:rsidR="00C156BC" w:rsidRPr="00E61531" w:rsidRDefault="00C156BC" w:rsidP="00C156BC">
      <w:pPr>
        <w:widowControl w:val="0"/>
        <w:ind w:firstLine="567"/>
        <w:jc w:val="both"/>
        <w:rPr>
          <w:lang w:val="uk-UA"/>
        </w:rPr>
      </w:pPr>
      <w:r w:rsidRPr="00E61531">
        <w:rPr>
          <w:lang w:val="uk-UA"/>
        </w:rPr>
        <w:t>6.4.1. Своєчасно та в повному обсязі отримувати плату за поставлений Товар.</w:t>
      </w:r>
    </w:p>
    <w:p w:rsidR="00C156BC" w:rsidRPr="00E61531" w:rsidRDefault="00C156BC" w:rsidP="00C156BC">
      <w:pPr>
        <w:widowControl w:val="0"/>
        <w:ind w:firstLine="567"/>
        <w:jc w:val="both"/>
        <w:rPr>
          <w:lang w:val="uk-UA"/>
        </w:rPr>
      </w:pPr>
      <w:r w:rsidRPr="00E61531">
        <w:rPr>
          <w:lang w:val="uk-UA"/>
        </w:rPr>
        <w:t>6.4.2. На дострокову поставку Товару за письмовим погодженням Замовника.</w:t>
      </w:r>
    </w:p>
    <w:p w:rsidR="00C156BC" w:rsidRPr="00E61531" w:rsidRDefault="00C156BC" w:rsidP="00C156BC">
      <w:pPr>
        <w:widowControl w:val="0"/>
        <w:ind w:firstLine="567"/>
        <w:jc w:val="both"/>
        <w:rPr>
          <w:lang w:val="uk-UA"/>
        </w:rPr>
      </w:pPr>
      <w:r w:rsidRPr="00E61531">
        <w:rPr>
          <w:lang w:val="uk-UA"/>
        </w:rPr>
        <w:t>6.4.</w:t>
      </w:r>
      <w:r w:rsidR="002728B4" w:rsidRPr="00E61531">
        <w:rPr>
          <w:lang w:val="uk-UA"/>
        </w:rPr>
        <w:t>3</w:t>
      </w:r>
      <w:r w:rsidRPr="00E61531">
        <w:rPr>
          <w:lang w:val="uk-UA"/>
        </w:rPr>
        <w:t>. Інші права, передбачені цим Договором, Цивільним і Господарським кодексами України та іншими актами законодавства.</w:t>
      </w:r>
    </w:p>
    <w:p w:rsidR="00D37587" w:rsidRPr="00E61531" w:rsidRDefault="00D37587" w:rsidP="00C156BC">
      <w:pPr>
        <w:adjustRightInd w:val="0"/>
        <w:ind w:firstLine="567"/>
        <w:jc w:val="center"/>
        <w:rPr>
          <w:color w:val="000000"/>
          <w:lang w:val="uk-UA"/>
        </w:rPr>
      </w:pPr>
    </w:p>
    <w:p w:rsidR="00C156BC" w:rsidRPr="00D63143" w:rsidRDefault="00C156BC" w:rsidP="00C156BC">
      <w:pPr>
        <w:adjustRightInd w:val="0"/>
        <w:ind w:firstLine="567"/>
        <w:jc w:val="center"/>
        <w:rPr>
          <w:b/>
          <w:color w:val="000000"/>
          <w:lang w:val="uk-UA"/>
        </w:rPr>
      </w:pPr>
      <w:r w:rsidRPr="00D63143">
        <w:rPr>
          <w:b/>
          <w:color w:val="000000"/>
          <w:lang w:val="uk-UA"/>
        </w:rPr>
        <w:t>7. ВІДПОВІДАЛЬНІСТЬ СТОРІН</w:t>
      </w:r>
    </w:p>
    <w:p w:rsidR="00C156BC" w:rsidRPr="00E61531" w:rsidRDefault="00C156BC" w:rsidP="00C156BC">
      <w:pPr>
        <w:widowControl w:val="0"/>
        <w:ind w:firstLine="567"/>
        <w:jc w:val="both"/>
        <w:rPr>
          <w:lang w:val="uk-UA"/>
        </w:rPr>
      </w:pPr>
      <w:r w:rsidRPr="00E61531">
        <w:rPr>
          <w:lang w:val="uk-UA"/>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C156BC" w:rsidRPr="00E61531" w:rsidRDefault="00C156BC" w:rsidP="00C156BC">
      <w:pPr>
        <w:widowControl w:val="0"/>
        <w:ind w:firstLine="567"/>
        <w:jc w:val="both"/>
        <w:rPr>
          <w:lang w:val="uk-UA"/>
        </w:rPr>
      </w:pPr>
      <w:r w:rsidRPr="00E61531">
        <w:rPr>
          <w:lang w:val="uk-UA"/>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C156BC" w:rsidRPr="00E61531" w:rsidRDefault="00C156BC" w:rsidP="00C156BC">
      <w:pPr>
        <w:widowControl w:val="0"/>
        <w:ind w:firstLine="567"/>
        <w:jc w:val="both"/>
        <w:rPr>
          <w:lang w:val="uk-UA"/>
        </w:rPr>
      </w:pPr>
      <w:r w:rsidRPr="00E61531">
        <w:rPr>
          <w:lang w:val="uk-UA"/>
        </w:rPr>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Замовнику завдану шкоду.</w:t>
      </w:r>
    </w:p>
    <w:p w:rsidR="00C156BC" w:rsidRPr="00E61531" w:rsidRDefault="00C156BC" w:rsidP="00C156BC">
      <w:pPr>
        <w:widowControl w:val="0"/>
        <w:ind w:firstLine="567"/>
        <w:jc w:val="both"/>
        <w:rPr>
          <w:lang w:val="uk-UA"/>
        </w:rPr>
      </w:pPr>
      <w:r w:rsidRPr="00E61531">
        <w:rPr>
          <w:lang w:val="uk-UA"/>
        </w:rPr>
        <w:t>7.4. У разі порушення зобов’язань за цим Договором може настати такий правовий наслідок – сплата штрафних санкцій:</w:t>
      </w:r>
    </w:p>
    <w:p w:rsidR="00C156BC" w:rsidRPr="00E61531" w:rsidRDefault="00C156BC" w:rsidP="00C156BC">
      <w:pPr>
        <w:widowControl w:val="0"/>
        <w:ind w:firstLine="567"/>
        <w:jc w:val="both"/>
        <w:rPr>
          <w:lang w:val="uk-UA"/>
        </w:rPr>
      </w:pPr>
      <w:r w:rsidRPr="00E61531">
        <w:rPr>
          <w:lang w:val="uk-UA"/>
        </w:rPr>
        <w:t xml:space="preserve">7.4.1. За порушення Постачальником умов зобов’язання щодо якості Товару стягується штраф у розмірі </w:t>
      </w:r>
      <w:r w:rsidRPr="00E61531">
        <w:rPr>
          <w:b/>
          <w:lang w:val="uk-UA"/>
        </w:rPr>
        <w:t>20 (двадцяти) відсотків</w:t>
      </w:r>
      <w:r w:rsidRPr="00E61531">
        <w:rPr>
          <w:lang w:val="uk-UA"/>
        </w:rPr>
        <w:t xml:space="preserve"> вартості неякісного Товару;</w:t>
      </w:r>
    </w:p>
    <w:p w:rsidR="00C156BC" w:rsidRPr="00E61531" w:rsidRDefault="00C156BC" w:rsidP="00C156BC">
      <w:pPr>
        <w:widowControl w:val="0"/>
        <w:ind w:firstLine="567"/>
        <w:jc w:val="both"/>
        <w:rPr>
          <w:lang w:val="uk-UA"/>
        </w:rPr>
      </w:pPr>
      <w:r w:rsidRPr="00E61531">
        <w:rPr>
          <w:lang w:val="uk-UA"/>
        </w:rPr>
        <w:t xml:space="preserve">7.4.2. За порушення Постачальником строків постачання Товару стягується пеня </w:t>
      </w:r>
      <w:r w:rsidRPr="00E61531">
        <w:rPr>
          <w:b/>
          <w:lang w:val="uk-UA"/>
        </w:rPr>
        <w:t>у розмірі 0,1 (нуль цілих одна десята) відсотка</w:t>
      </w:r>
      <w:r w:rsidRPr="00E61531">
        <w:rPr>
          <w:lang w:val="uk-UA"/>
        </w:rPr>
        <w:t xml:space="preserve"> вартості Товару, по якому допущено прострочення постачання, за кожний день прострочення, а за прострочення понад </w:t>
      </w:r>
      <w:r w:rsidRPr="00E61531">
        <w:rPr>
          <w:b/>
          <w:lang w:val="uk-UA"/>
        </w:rPr>
        <w:t>30 (тридцять) календарних днів</w:t>
      </w:r>
      <w:r w:rsidRPr="00E61531">
        <w:rPr>
          <w:lang w:val="uk-UA"/>
        </w:rPr>
        <w:t xml:space="preserve"> додатково стягується штраф </w:t>
      </w:r>
      <w:r w:rsidRPr="00E61531">
        <w:rPr>
          <w:b/>
          <w:lang w:val="uk-UA"/>
        </w:rPr>
        <w:t>у розмірі</w:t>
      </w:r>
      <w:r w:rsidRPr="00E61531">
        <w:rPr>
          <w:lang w:val="uk-UA"/>
        </w:rPr>
        <w:t xml:space="preserve"> </w:t>
      </w:r>
      <w:r w:rsidRPr="00E61531">
        <w:rPr>
          <w:b/>
          <w:lang w:val="uk-UA"/>
        </w:rPr>
        <w:t>7 (семи) відсотків</w:t>
      </w:r>
      <w:r w:rsidRPr="00E61531">
        <w:rPr>
          <w:lang w:val="uk-UA"/>
        </w:rPr>
        <w:t xml:space="preserve"> вказаної вартості.</w:t>
      </w:r>
    </w:p>
    <w:p w:rsidR="00C156BC" w:rsidRPr="00E61531" w:rsidRDefault="00D37587" w:rsidP="00C156BC">
      <w:pPr>
        <w:ind w:firstLine="567"/>
        <w:jc w:val="both"/>
        <w:rPr>
          <w:lang w:val="uk-UA"/>
        </w:rPr>
      </w:pPr>
      <w:r w:rsidRPr="00E61531">
        <w:rPr>
          <w:lang w:val="uk-UA"/>
        </w:rPr>
        <w:t>7.5</w:t>
      </w:r>
      <w:r w:rsidR="00C156BC" w:rsidRPr="00E61531">
        <w:rPr>
          <w:lang w:val="uk-UA"/>
        </w:rPr>
        <w:t xml:space="preserve">. </w:t>
      </w:r>
      <w:r w:rsidR="008C7D32" w:rsidRPr="00E61531">
        <w:rPr>
          <w:lang w:val="uk-UA"/>
        </w:rPr>
        <w:t>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r w:rsidR="00C156BC" w:rsidRPr="00E61531">
        <w:rPr>
          <w:lang w:val="uk-UA"/>
        </w:rPr>
        <w:t>.</w:t>
      </w:r>
    </w:p>
    <w:p w:rsidR="00C156BC" w:rsidRPr="00E61531" w:rsidRDefault="00D37587" w:rsidP="00C156BC">
      <w:pPr>
        <w:ind w:firstLine="567"/>
        <w:jc w:val="both"/>
        <w:rPr>
          <w:lang w:val="uk-UA"/>
        </w:rPr>
      </w:pPr>
      <w:r w:rsidRPr="00E61531">
        <w:rPr>
          <w:lang w:val="uk-UA"/>
        </w:rPr>
        <w:t>7.6</w:t>
      </w:r>
      <w:r w:rsidR="00C156BC" w:rsidRPr="00E61531">
        <w:rPr>
          <w:lang w:val="uk-UA"/>
        </w:rPr>
        <w:t>. Замовник не несе відповідальності за несвоєчасну оплату, поставленого за цим Договором Товару, у разі недофінансування або скорочення асигнувань із державного бюджету.</w:t>
      </w:r>
    </w:p>
    <w:p w:rsidR="00C156BC" w:rsidRPr="00E61531" w:rsidRDefault="00D37587" w:rsidP="00C156BC">
      <w:pPr>
        <w:ind w:firstLine="567"/>
        <w:jc w:val="both"/>
        <w:rPr>
          <w:lang w:val="uk-UA"/>
        </w:rPr>
      </w:pPr>
      <w:r w:rsidRPr="00E61531">
        <w:rPr>
          <w:lang w:val="uk-UA"/>
        </w:rPr>
        <w:t>7.7</w:t>
      </w:r>
      <w:r w:rsidR="00C156BC" w:rsidRPr="00E61531">
        <w:rPr>
          <w:lang w:val="uk-UA"/>
        </w:rPr>
        <w:t>.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r w:rsidR="00C156BC" w:rsidRPr="00E61531">
        <w:rPr>
          <w:iCs/>
          <w:lang w:val="uk-UA"/>
        </w:rPr>
        <w:t xml:space="preserve"> Сплата штрафних санкцій (</w:t>
      </w:r>
      <w:r w:rsidR="00C156BC" w:rsidRPr="00E61531">
        <w:rPr>
          <w:lang w:val="uk-UA"/>
        </w:rPr>
        <w:t xml:space="preserve">у разі їх настання (застосування)) </w:t>
      </w:r>
      <w:r w:rsidR="00C156BC" w:rsidRPr="00E61531">
        <w:rPr>
          <w:iCs/>
          <w:lang w:val="uk-UA"/>
        </w:rPr>
        <w:t>здійснюється Постачальником шляхом зарахування вартості поставленого та прийнятого Замовником Товару</w:t>
      </w:r>
      <w:r w:rsidR="00C156BC" w:rsidRPr="00E61531">
        <w:rPr>
          <w:lang w:val="uk-UA"/>
        </w:rPr>
        <w:t>.</w:t>
      </w:r>
    </w:p>
    <w:p w:rsidR="00C156BC" w:rsidRPr="00E61531" w:rsidRDefault="00D37587" w:rsidP="00C156BC">
      <w:pPr>
        <w:ind w:firstLine="567"/>
        <w:jc w:val="both"/>
        <w:rPr>
          <w:lang w:val="uk-UA"/>
        </w:rPr>
      </w:pPr>
      <w:r w:rsidRPr="00E61531">
        <w:rPr>
          <w:lang w:val="uk-UA"/>
        </w:rPr>
        <w:t>7.8</w:t>
      </w:r>
      <w:r w:rsidR="00C156BC" w:rsidRPr="00E61531">
        <w:rPr>
          <w:lang w:val="uk-UA"/>
        </w:rPr>
        <w:t>. Сторони залишають за собою право не застосовувати штрафні санкції.</w:t>
      </w:r>
    </w:p>
    <w:p w:rsidR="00D37587" w:rsidRPr="00E61531" w:rsidRDefault="00D37587" w:rsidP="00C156BC">
      <w:pPr>
        <w:ind w:firstLine="567"/>
        <w:jc w:val="center"/>
        <w:rPr>
          <w:lang w:val="uk-UA"/>
        </w:rPr>
      </w:pPr>
    </w:p>
    <w:p w:rsidR="00C156BC" w:rsidRPr="00D63143" w:rsidRDefault="00C156BC" w:rsidP="00C156BC">
      <w:pPr>
        <w:ind w:firstLine="567"/>
        <w:jc w:val="center"/>
        <w:rPr>
          <w:b/>
          <w:lang w:val="uk-UA"/>
        </w:rPr>
      </w:pPr>
      <w:r w:rsidRPr="00D63143">
        <w:rPr>
          <w:b/>
          <w:lang w:val="uk-UA"/>
        </w:rPr>
        <w:t>8. ОБСТАВИНИ НЕПЕРЕБОРНОЇ СИЛИ</w:t>
      </w:r>
    </w:p>
    <w:p w:rsidR="00C156BC" w:rsidRPr="00E61531" w:rsidRDefault="00C156BC" w:rsidP="00C156BC">
      <w:pPr>
        <w:pStyle w:val="a1Legal"/>
        <w:widowControl w:val="0"/>
        <w:ind w:left="0" w:firstLine="567"/>
        <w:jc w:val="both"/>
        <w:rPr>
          <w:color w:val="auto"/>
          <w:szCs w:val="24"/>
          <w:lang w:val="uk-UA"/>
        </w:rPr>
      </w:pPr>
      <w:r w:rsidRPr="00E61531">
        <w:rPr>
          <w:color w:val="auto"/>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C156BC" w:rsidRPr="00E61531" w:rsidRDefault="00C156BC" w:rsidP="00C156BC">
      <w:pPr>
        <w:widowControl w:val="0"/>
        <w:tabs>
          <w:tab w:val="left" w:pos="0"/>
        </w:tabs>
        <w:ind w:firstLine="567"/>
        <w:jc w:val="both"/>
        <w:rPr>
          <w:lang w:val="uk-UA"/>
        </w:rPr>
      </w:pPr>
      <w:r w:rsidRPr="00E61531">
        <w:rPr>
          <w:lang w:val="uk-UA"/>
        </w:rPr>
        <w:t>8.2. Під форс-мажорними обставинами Сторони розуміють обставини непереборної сили, визначені частиною другою статті 14</w:t>
      </w:r>
      <w:r w:rsidRPr="00E61531">
        <w:rPr>
          <w:vertAlign w:val="superscript"/>
          <w:lang w:val="uk-UA"/>
        </w:rPr>
        <w:t>1</w:t>
      </w:r>
      <w:r w:rsidRPr="00E61531">
        <w:rPr>
          <w:lang w:val="uk-UA"/>
        </w:rPr>
        <w:t xml:space="preserve"> Закону України «Про торгово-промислові палати в Україні».</w:t>
      </w:r>
    </w:p>
    <w:p w:rsidR="00C156BC" w:rsidRPr="00E61531" w:rsidRDefault="00C156BC" w:rsidP="00AC7A8B">
      <w:pPr>
        <w:widowControl w:val="0"/>
        <w:ind w:firstLine="567"/>
        <w:jc w:val="both"/>
        <w:rPr>
          <w:lang w:val="uk-UA"/>
        </w:rPr>
      </w:pPr>
      <w:r w:rsidRPr="00E61531">
        <w:rPr>
          <w:lang w:val="uk-UA"/>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C156BC" w:rsidRPr="00E61531" w:rsidRDefault="00C156BC" w:rsidP="00C156BC">
      <w:pPr>
        <w:pStyle w:val="a1Legal"/>
        <w:widowControl w:val="0"/>
        <w:ind w:left="0" w:firstLine="567"/>
        <w:jc w:val="both"/>
        <w:rPr>
          <w:color w:val="auto"/>
          <w:szCs w:val="24"/>
          <w:lang w:val="uk-UA"/>
        </w:rPr>
      </w:pPr>
      <w:r w:rsidRPr="00E61531">
        <w:rPr>
          <w:color w:val="auto"/>
          <w:szCs w:val="24"/>
          <w:lang w:val="uk-UA"/>
        </w:rPr>
        <w:t xml:space="preserve">8.4. При настанні обставин, зазначених у пункті 8.1, Сторона, яка опинилася під їх впливом, </w:t>
      </w:r>
      <w:r w:rsidRPr="00E61531">
        <w:rPr>
          <w:color w:val="auto"/>
          <w:szCs w:val="24"/>
          <w:lang w:val="uk-UA"/>
        </w:rPr>
        <w:lastRenderedPageBreak/>
        <w:t>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C156BC" w:rsidRPr="00E61531" w:rsidRDefault="00C156BC" w:rsidP="00C156BC">
      <w:pPr>
        <w:pStyle w:val="a1Legal"/>
        <w:widowControl w:val="0"/>
        <w:ind w:left="0" w:firstLine="567"/>
        <w:jc w:val="both"/>
        <w:rPr>
          <w:color w:val="auto"/>
          <w:szCs w:val="24"/>
          <w:lang w:val="uk-UA"/>
        </w:rPr>
      </w:pPr>
      <w:r w:rsidRPr="00E61531">
        <w:rPr>
          <w:color w:val="auto"/>
          <w:szCs w:val="24"/>
          <w:lang w:val="uk-UA"/>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C156BC" w:rsidRPr="00E61531" w:rsidRDefault="00C156BC" w:rsidP="00C156BC">
      <w:pPr>
        <w:pStyle w:val="a1Legal"/>
        <w:widowControl w:val="0"/>
        <w:ind w:left="0" w:firstLine="567"/>
        <w:jc w:val="both"/>
        <w:rPr>
          <w:color w:val="auto"/>
          <w:szCs w:val="24"/>
          <w:lang w:val="uk-UA"/>
        </w:rPr>
      </w:pPr>
      <w:r w:rsidRPr="00E61531">
        <w:rPr>
          <w:color w:val="auto"/>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C156BC" w:rsidRPr="00E61531" w:rsidRDefault="00C156BC" w:rsidP="00C156BC">
      <w:pPr>
        <w:pStyle w:val="a1Legal"/>
        <w:widowControl w:val="0"/>
        <w:ind w:left="0" w:firstLine="567"/>
        <w:jc w:val="both"/>
        <w:rPr>
          <w:color w:val="auto"/>
          <w:szCs w:val="24"/>
          <w:lang w:val="uk-UA"/>
        </w:rPr>
      </w:pPr>
      <w:r w:rsidRPr="00E61531">
        <w:rPr>
          <w:color w:val="auto"/>
          <w:szCs w:val="24"/>
          <w:lang w:val="uk-UA"/>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C156BC" w:rsidRPr="00E61531" w:rsidRDefault="00C156BC" w:rsidP="00C156BC">
      <w:pPr>
        <w:pStyle w:val="a1Legal"/>
        <w:widowControl w:val="0"/>
        <w:ind w:left="0" w:firstLine="567"/>
        <w:jc w:val="both"/>
        <w:rPr>
          <w:color w:val="auto"/>
          <w:szCs w:val="24"/>
          <w:lang w:val="uk-UA"/>
        </w:rPr>
      </w:pPr>
      <w:r w:rsidRPr="00E61531">
        <w:rPr>
          <w:color w:val="auto"/>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C156BC" w:rsidRPr="00E61531" w:rsidRDefault="00C156BC" w:rsidP="00C156BC">
      <w:pPr>
        <w:widowControl w:val="0"/>
        <w:tabs>
          <w:tab w:val="left" w:pos="720"/>
        </w:tabs>
        <w:ind w:firstLine="567"/>
        <w:jc w:val="both"/>
        <w:rPr>
          <w:lang w:val="uk-UA"/>
        </w:rPr>
      </w:pPr>
      <w:r w:rsidRPr="00E61531">
        <w:rPr>
          <w:lang w:val="uk-UA"/>
        </w:rPr>
        <w:t>8.9. Форс-мажорні обставини звільняють Сторони від відповідальності, але не звільняють від виконання грошових зобов’язань.</w:t>
      </w:r>
    </w:p>
    <w:p w:rsidR="00E30A06" w:rsidRPr="00E61531" w:rsidRDefault="00E30A06" w:rsidP="00C156BC">
      <w:pPr>
        <w:widowControl w:val="0"/>
        <w:tabs>
          <w:tab w:val="left" w:pos="720"/>
        </w:tabs>
        <w:ind w:firstLine="567"/>
        <w:jc w:val="both"/>
        <w:rPr>
          <w:color w:val="auto"/>
          <w:lang w:val="uk-UA"/>
        </w:rPr>
      </w:pPr>
    </w:p>
    <w:p w:rsidR="00C156BC" w:rsidRPr="0092541F" w:rsidRDefault="001A72CE" w:rsidP="00C156BC">
      <w:pPr>
        <w:pStyle w:val="1e"/>
        <w:widowControl w:val="0"/>
        <w:ind w:firstLine="567"/>
        <w:jc w:val="center"/>
        <w:outlineLvl w:val="0"/>
        <w:rPr>
          <w:b/>
          <w:color w:val="auto"/>
          <w:szCs w:val="24"/>
          <w:lang w:val="uk-UA"/>
        </w:rPr>
      </w:pPr>
      <w:r w:rsidRPr="0092541F">
        <w:rPr>
          <w:b/>
          <w:color w:val="auto"/>
          <w:szCs w:val="24"/>
          <w:lang w:val="uk-UA"/>
        </w:rPr>
        <w:t>9</w:t>
      </w:r>
      <w:r w:rsidR="00C156BC" w:rsidRPr="0092541F">
        <w:rPr>
          <w:b/>
          <w:color w:val="auto"/>
          <w:szCs w:val="24"/>
          <w:lang w:val="uk-UA"/>
        </w:rPr>
        <w:t>. ВИРІШЕННЯ СПОРІВ</w:t>
      </w:r>
    </w:p>
    <w:p w:rsidR="00C156BC" w:rsidRPr="00E61531" w:rsidRDefault="001A72CE" w:rsidP="00C156BC">
      <w:pPr>
        <w:widowControl w:val="0"/>
        <w:ind w:firstLine="567"/>
        <w:jc w:val="both"/>
        <w:rPr>
          <w:lang w:val="uk-UA"/>
        </w:rPr>
      </w:pPr>
      <w:r w:rsidRPr="00E61531">
        <w:rPr>
          <w:lang w:val="uk-UA"/>
        </w:rPr>
        <w:t>9</w:t>
      </w:r>
      <w:r w:rsidR="00C156BC" w:rsidRPr="00E61531">
        <w:rPr>
          <w:lang w:val="uk-UA"/>
        </w:rPr>
        <w:t>.1.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C156BC" w:rsidRPr="00E61531" w:rsidRDefault="001A72CE" w:rsidP="00C156BC">
      <w:pPr>
        <w:widowControl w:val="0"/>
        <w:ind w:firstLine="567"/>
        <w:jc w:val="both"/>
        <w:rPr>
          <w:lang w:val="uk-UA"/>
        </w:rPr>
      </w:pPr>
      <w:r w:rsidRPr="00E61531">
        <w:rPr>
          <w:lang w:val="uk-UA"/>
        </w:rPr>
        <w:t>9</w:t>
      </w:r>
      <w:r w:rsidR="00C156BC" w:rsidRPr="00E61531">
        <w:rPr>
          <w:lang w:val="uk-UA"/>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E30A06" w:rsidRPr="00E61531" w:rsidRDefault="00E30A06" w:rsidP="00C156BC">
      <w:pPr>
        <w:widowControl w:val="0"/>
        <w:ind w:firstLine="567"/>
        <w:jc w:val="both"/>
        <w:rPr>
          <w:lang w:val="uk-UA"/>
        </w:rPr>
      </w:pPr>
    </w:p>
    <w:p w:rsidR="00C156BC" w:rsidRPr="0092541F" w:rsidRDefault="00C156BC" w:rsidP="00C156BC">
      <w:pPr>
        <w:pStyle w:val="1e"/>
        <w:widowControl w:val="0"/>
        <w:ind w:firstLine="567"/>
        <w:jc w:val="center"/>
        <w:outlineLvl w:val="0"/>
        <w:rPr>
          <w:b/>
          <w:color w:val="auto"/>
          <w:szCs w:val="24"/>
          <w:lang w:val="uk-UA"/>
        </w:rPr>
      </w:pPr>
      <w:r w:rsidRPr="0092541F">
        <w:rPr>
          <w:b/>
          <w:color w:val="auto"/>
          <w:szCs w:val="24"/>
          <w:lang w:val="uk-UA"/>
        </w:rPr>
        <w:t>1</w:t>
      </w:r>
      <w:r w:rsidR="001A72CE" w:rsidRPr="0092541F">
        <w:rPr>
          <w:b/>
          <w:color w:val="auto"/>
          <w:szCs w:val="24"/>
          <w:lang w:val="uk-UA"/>
        </w:rPr>
        <w:t>0</w:t>
      </w:r>
      <w:r w:rsidRPr="0092541F">
        <w:rPr>
          <w:b/>
          <w:color w:val="auto"/>
          <w:szCs w:val="24"/>
          <w:lang w:val="uk-UA"/>
        </w:rPr>
        <w:t>. СТРОК ДІЇ ДОГОВОРУ</w:t>
      </w:r>
    </w:p>
    <w:p w:rsidR="00C156BC" w:rsidRPr="00E61531" w:rsidRDefault="00C156BC" w:rsidP="00C156BC">
      <w:pPr>
        <w:pStyle w:val="1e"/>
        <w:widowControl w:val="0"/>
        <w:ind w:firstLine="567"/>
        <w:jc w:val="both"/>
        <w:rPr>
          <w:rFonts w:eastAsia="Calibri"/>
          <w:color w:val="auto"/>
          <w:szCs w:val="24"/>
          <w:lang w:val="uk-UA" w:eastAsia="en-US"/>
        </w:rPr>
      </w:pPr>
      <w:r w:rsidRPr="00E61531">
        <w:rPr>
          <w:rFonts w:eastAsia="Calibri"/>
          <w:color w:val="auto"/>
          <w:szCs w:val="24"/>
          <w:lang w:val="uk-UA" w:eastAsia="en-US"/>
        </w:rPr>
        <w:t>1</w:t>
      </w:r>
      <w:r w:rsidR="001A72CE" w:rsidRPr="00E61531">
        <w:rPr>
          <w:rFonts w:eastAsia="Calibri"/>
          <w:color w:val="auto"/>
          <w:szCs w:val="24"/>
          <w:lang w:val="uk-UA" w:eastAsia="en-US"/>
        </w:rPr>
        <w:t>0</w:t>
      </w:r>
      <w:r w:rsidRPr="00E61531">
        <w:rPr>
          <w:rFonts w:eastAsia="Calibri"/>
          <w:color w:val="auto"/>
          <w:szCs w:val="24"/>
          <w:lang w:val="uk-UA" w:eastAsia="en-US"/>
        </w:rPr>
        <w:t xml:space="preserve">.1. Цей Договір набирає чинності </w:t>
      </w:r>
      <w:r w:rsidRPr="00E61531">
        <w:rPr>
          <w:szCs w:val="24"/>
          <w:lang w:val="uk-UA"/>
        </w:rPr>
        <w:t>з дати його підписання Сторонами і діє до</w:t>
      </w:r>
      <w:r w:rsidRPr="00E61531">
        <w:rPr>
          <w:b/>
          <w:szCs w:val="24"/>
          <w:lang w:val="uk-UA"/>
        </w:rPr>
        <w:t xml:space="preserve"> 31 грудня 202</w:t>
      </w:r>
      <w:r w:rsidR="009C4DD8">
        <w:rPr>
          <w:b/>
          <w:szCs w:val="24"/>
          <w:lang w:val="uk-UA"/>
        </w:rPr>
        <w:t>4</w:t>
      </w:r>
      <w:r w:rsidRPr="00E61531">
        <w:rPr>
          <w:b/>
          <w:szCs w:val="24"/>
          <w:lang w:val="uk-UA"/>
        </w:rPr>
        <w:t xml:space="preserve"> року, </w:t>
      </w:r>
      <w:r w:rsidRPr="00E61531">
        <w:rPr>
          <w:szCs w:val="24"/>
          <w:lang w:val="uk-UA"/>
        </w:rPr>
        <w:t>а в частині оплати і поставки Товару – до повного виконання Сторонами своїх зобов’язань</w:t>
      </w:r>
      <w:r w:rsidRPr="00E61531">
        <w:rPr>
          <w:rFonts w:eastAsia="Calibri"/>
          <w:color w:val="auto"/>
          <w:szCs w:val="24"/>
          <w:lang w:val="uk-UA" w:eastAsia="en-US"/>
        </w:rPr>
        <w:t>.</w:t>
      </w:r>
    </w:p>
    <w:p w:rsidR="00C156BC" w:rsidRPr="00E61531" w:rsidRDefault="00C156BC" w:rsidP="00C156BC">
      <w:pPr>
        <w:pStyle w:val="1e"/>
        <w:widowControl w:val="0"/>
        <w:ind w:firstLine="567"/>
        <w:jc w:val="both"/>
        <w:rPr>
          <w:rFonts w:eastAsia="Calibri"/>
          <w:color w:val="auto"/>
          <w:szCs w:val="24"/>
          <w:lang w:val="uk-UA" w:eastAsia="en-US"/>
        </w:rPr>
      </w:pPr>
      <w:r w:rsidRPr="00E61531">
        <w:rPr>
          <w:rFonts w:eastAsia="Calibri"/>
          <w:color w:val="auto"/>
          <w:szCs w:val="24"/>
          <w:lang w:val="uk-UA" w:eastAsia="en-US"/>
        </w:rPr>
        <w:t>1</w:t>
      </w:r>
      <w:r w:rsidR="001A72CE" w:rsidRPr="00E61531">
        <w:rPr>
          <w:rFonts w:eastAsia="Calibri"/>
          <w:color w:val="auto"/>
          <w:szCs w:val="24"/>
          <w:lang w:val="uk-UA" w:eastAsia="en-US"/>
        </w:rPr>
        <w:t>0</w:t>
      </w:r>
      <w:r w:rsidRPr="00E61531">
        <w:rPr>
          <w:rFonts w:eastAsia="Calibri"/>
          <w:color w:val="auto"/>
          <w:szCs w:val="24"/>
          <w:lang w:val="uk-UA" w:eastAsia="en-US"/>
        </w:rPr>
        <w:t>.2. Закінчення терміну дії цього Договору не звільняє Сторони від відповідальності за його порушення, яке мало місце під час дії Договору.</w:t>
      </w:r>
    </w:p>
    <w:p w:rsidR="00E30A06" w:rsidRPr="00E61531" w:rsidRDefault="00E30A06" w:rsidP="00C156BC">
      <w:pPr>
        <w:pStyle w:val="1e"/>
        <w:widowControl w:val="0"/>
        <w:ind w:firstLine="567"/>
        <w:jc w:val="both"/>
        <w:rPr>
          <w:rFonts w:eastAsia="Calibri"/>
          <w:color w:val="auto"/>
          <w:szCs w:val="24"/>
          <w:lang w:val="uk-UA" w:eastAsia="en-US"/>
        </w:rPr>
      </w:pPr>
    </w:p>
    <w:p w:rsidR="00C156BC" w:rsidRPr="0092541F" w:rsidRDefault="00C156BC" w:rsidP="00C156BC">
      <w:pPr>
        <w:pStyle w:val="1e"/>
        <w:widowControl w:val="0"/>
        <w:ind w:firstLine="567"/>
        <w:jc w:val="center"/>
        <w:rPr>
          <w:b/>
          <w:color w:val="auto"/>
          <w:szCs w:val="24"/>
          <w:lang w:val="uk-UA"/>
        </w:rPr>
      </w:pPr>
      <w:r w:rsidRPr="0092541F">
        <w:rPr>
          <w:b/>
          <w:color w:val="auto"/>
          <w:szCs w:val="24"/>
          <w:lang w:val="uk-UA"/>
        </w:rPr>
        <w:t>1</w:t>
      </w:r>
      <w:r w:rsidR="001A72CE" w:rsidRPr="0092541F">
        <w:rPr>
          <w:b/>
          <w:color w:val="auto"/>
          <w:szCs w:val="24"/>
          <w:lang w:val="uk-UA"/>
        </w:rPr>
        <w:t>1</w:t>
      </w:r>
      <w:r w:rsidRPr="0092541F">
        <w:rPr>
          <w:b/>
          <w:color w:val="auto"/>
          <w:szCs w:val="24"/>
          <w:lang w:val="uk-UA"/>
        </w:rPr>
        <w:t>. ІНШІ УМОВИ</w:t>
      </w:r>
    </w:p>
    <w:p w:rsidR="00466082" w:rsidRDefault="00C156BC" w:rsidP="00C156BC">
      <w:pPr>
        <w:pStyle w:val="1e"/>
        <w:widowControl w:val="0"/>
        <w:ind w:firstLine="567"/>
        <w:jc w:val="both"/>
        <w:rPr>
          <w:color w:val="auto"/>
          <w:szCs w:val="24"/>
          <w:lang w:val="uk-UA"/>
        </w:rPr>
      </w:pPr>
      <w:r w:rsidRPr="00E61531">
        <w:rPr>
          <w:color w:val="auto"/>
          <w:szCs w:val="24"/>
          <w:lang w:val="uk-UA"/>
        </w:rPr>
        <w:t>1</w:t>
      </w:r>
      <w:r w:rsidR="001A72CE" w:rsidRPr="00E61531">
        <w:rPr>
          <w:color w:val="auto"/>
          <w:szCs w:val="24"/>
          <w:lang w:val="uk-UA"/>
        </w:rPr>
        <w:t>1</w:t>
      </w:r>
      <w:r w:rsidRPr="00E61531">
        <w:rPr>
          <w:color w:val="auto"/>
          <w:szCs w:val="24"/>
          <w:lang w:val="uk-UA"/>
        </w:rPr>
        <w:t xml:space="preserve">.1. </w:t>
      </w:r>
      <w:r w:rsidR="00641A5F" w:rsidRPr="00B22BC6">
        <w:rPr>
          <w:color w:val="auto"/>
          <w:szCs w:val="24"/>
          <w:lang w:val="uk-UA"/>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r w:rsidR="00641A5F" w:rsidRPr="00873D7B">
        <w:rPr>
          <w:lang w:val="uk-UA"/>
        </w:rPr>
        <w:t xml:space="preserve"> </w:t>
      </w:r>
      <w:r w:rsidR="00641A5F" w:rsidRPr="00873D7B">
        <w:rPr>
          <w:color w:val="auto"/>
          <w:szCs w:val="24"/>
          <w:lang w:val="uk-UA"/>
        </w:rPr>
        <w:t xml:space="preserve">Істотні умови Договору не можуть змінюватися після його підписання до виконання зобов’язань </w:t>
      </w:r>
      <w:r w:rsidR="00641A5F">
        <w:rPr>
          <w:color w:val="auto"/>
          <w:szCs w:val="24"/>
          <w:lang w:val="uk-UA"/>
        </w:rPr>
        <w:t>С</w:t>
      </w:r>
      <w:r w:rsidR="00641A5F" w:rsidRPr="00873D7B">
        <w:rPr>
          <w:color w:val="auto"/>
          <w:szCs w:val="24"/>
          <w:lang w:val="uk-UA"/>
        </w:rPr>
        <w:t xml:space="preserve">торонами </w:t>
      </w:r>
      <w:r w:rsidR="00E2673B">
        <w:rPr>
          <w:color w:val="auto"/>
          <w:szCs w:val="24"/>
          <w:lang w:val="uk-UA"/>
        </w:rPr>
        <w:t>в повному обсязі, крім таких випадків:</w:t>
      </w:r>
    </w:p>
    <w:p w:rsidR="00E2673B" w:rsidRPr="00E2673B" w:rsidRDefault="00E2673B" w:rsidP="00E2673B">
      <w:pPr>
        <w:pStyle w:val="1e"/>
        <w:widowControl w:val="0"/>
        <w:ind w:firstLine="567"/>
        <w:jc w:val="both"/>
        <w:rPr>
          <w:color w:val="auto"/>
          <w:szCs w:val="24"/>
          <w:lang w:val="uk-UA"/>
        </w:rPr>
      </w:pPr>
      <w:r w:rsidRPr="00E2673B">
        <w:rPr>
          <w:color w:val="auto"/>
          <w:szCs w:val="24"/>
          <w:lang w:val="uk-UA"/>
        </w:rPr>
        <w:t>1) зменшення обсягів закупівлі, зокрема з урахуванням фактичного обсягу видатків замовника;</w:t>
      </w:r>
    </w:p>
    <w:p w:rsidR="00E2673B" w:rsidRPr="00E2673B" w:rsidRDefault="00E2673B" w:rsidP="00E2673B">
      <w:pPr>
        <w:pStyle w:val="1e"/>
        <w:widowControl w:val="0"/>
        <w:ind w:firstLine="567"/>
        <w:jc w:val="both"/>
        <w:rPr>
          <w:color w:val="auto"/>
          <w:szCs w:val="24"/>
          <w:lang w:val="uk-UA"/>
        </w:rPr>
      </w:pPr>
      <w:r w:rsidRPr="00E2673B">
        <w:rPr>
          <w:color w:val="auto"/>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2673B" w:rsidRPr="00E2673B" w:rsidRDefault="00E2673B" w:rsidP="00E2673B">
      <w:pPr>
        <w:pStyle w:val="1e"/>
        <w:widowControl w:val="0"/>
        <w:ind w:firstLine="567"/>
        <w:jc w:val="both"/>
        <w:rPr>
          <w:color w:val="auto"/>
          <w:szCs w:val="24"/>
          <w:lang w:val="uk-UA"/>
        </w:rPr>
      </w:pPr>
      <w:r w:rsidRPr="00E2673B">
        <w:rPr>
          <w:color w:val="auto"/>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E2673B" w:rsidRPr="00E2673B" w:rsidRDefault="00E2673B" w:rsidP="00E2673B">
      <w:pPr>
        <w:pStyle w:val="1e"/>
        <w:widowControl w:val="0"/>
        <w:ind w:firstLine="567"/>
        <w:jc w:val="both"/>
        <w:rPr>
          <w:color w:val="auto"/>
          <w:szCs w:val="24"/>
          <w:lang w:val="uk-UA"/>
        </w:rPr>
      </w:pPr>
      <w:r w:rsidRPr="00E2673B">
        <w:rPr>
          <w:color w:val="auto"/>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673B" w:rsidRPr="00E2673B" w:rsidRDefault="00E2673B" w:rsidP="00E2673B">
      <w:pPr>
        <w:pStyle w:val="1e"/>
        <w:widowControl w:val="0"/>
        <w:ind w:firstLine="567"/>
        <w:jc w:val="both"/>
        <w:rPr>
          <w:color w:val="auto"/>
          <w:szCs w:val="24"/>
          <w:lang w:val="uk-UA"/>
        </w:rPr>
      </w:pPr>
      <w:r w:rsidRPr="00E2673B">
        <w:rPr>
          <w:color w:val="auto"/>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E2673B" w:rsidRPr="00E2673B" w:rsidRDefault="00E2673B" w:rsidP="00E2673B">
      <w:pPr>
        <w:pStyle w:val="1e"/>
        <w:widowControl w:val="0"/>
        <w:ind w:firstLine="567"/>
        <w:jc w:val="both"/>
        <w:rPr>
          <w:color w:val="auto"/>
          <w:szCs w:val="24"/>
          <w:lang w:val="uk-UA"/>
        </w:rPr>
      </w:pPr>
      <w:r w:rsidRPr="00E2673B">
        <w:rPr>
          <w:color w:val="auto"/>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2673B" w:rsidRPr="00E2673B" w:rsidRDefault="00E2673B" w:rsidP="00E2673B">
      <w:pPr>
        <w:pStyle w:val="1e"/>
        <w:widowControl w:val="0"/>
        <w:ind w:firstLine="567"/>
        <w:jc w:val="both"/>
        <w:rPr>
          <w:color w:val="auto"/>
          <w:szCs w:val="24"/>
          <w:lang w:val="uk-UA"/>
        </w:rPr>
      </w:pPr>
      <w:r w:rsidRPr="00E2673B">
        <w:rPr>
          <w:color w:val="auto"/>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673B">
        <w:rPr>
          <w:color w:val="auto"/>
          <w:szCs w:val="24"/>
          <w:lang w:val="uk-UA"/>
        </w:rPr>
        <w:t>Platts</w:t>
      </w:r>
      <w:proofErr w:type="spellEnd"/>
      <w:r w:rsidRPr="00E2673B">
        <w:rPr>
          <w:color w:val="auto"/>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2673B" w:rsidRDefault="00E2673B" w:rsidP="00E2673B">
      <w:pPr>
        <w:pStyle w:val="1e"/>
        <w:widowControl w:val="0"/>
        <w:ind w:firstLine="567"/>
        <w:jc w:val="both"/>
        <w:rPr>
          <w:color w:val="auto"/>
          <w:szCs w:val="24"/>
          <w:lang w:val="uk-UA"/>
        </w:rPr>
      </w:pPr>
      <w:r w:rsidRPr="00E2673B">
        <w:rPr>
          <w:color w:val="auto"/>
          <w:szCs w:val="24"/>
          <w:lang w:val="uk-UA"/>
        </w:rPr>
        <w:t>8) зміни умов у зв'язку із застосуванням положень частини шостої статті 41 Закону.</w:t>
      </w:r>
    </w:p>
    <w:p w:rsidR="00C156BC" w:rsidRPr="00E61531" w:rsidRDefault="00C156BC" w:rsidP="00C156BC">
      <w:pPr>
        <w:pStyle w:val="1e"/>
        <w:widowControl w:val="0"/>
        <w:ind w:firstLine="567"/>
        <w:jc w:val="both"/>
        <w:rPr>
          <w:color w:val="auto"/>
          <w:szCs w:val="24"/>
          <w:lang w:val="uk-UA"/>
        </w:rPr>
      </w:pPr>
      <w:r w:rsidRPr="00E61531">
        <w:rPr>
          <w:color w:val="auto"/>
          <w:szCs w:val="24"/>
          <w:lang w:val="uk-UA"/>
        </w:rPr>
        <w:t>1</w:t>
      </w:r>
      <w:r w:rsidR="001A72CE" w:rsidRPr="00E61531">
        <w:rPr>
          <w:color w:val="auto"/>
          <w:szCs w:val="24"/>
          <w:lang w:val="uk-UA"/>
        </w:rPr>
        <w:t>1</w:t>
      </w:r>
      <w:r w:rsidRPr="00E61531">
        <w:rPr>
          <w:color w:val="auto"/>
          <w:szCs w:val="24"/>
          <w:lang w:val="uk-UA"/>
        </w:rPr>
        <w:t>.2.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C156BC" w:rsidRPr="00E61531" w:rsidRDefault="00C156BC" w:rsidP="00C156BC">
      <w:pPr>
        <w:pStyle w:val="1e"/>
        <w:widowControl w:val="0"/>
        <w:ind w:firstLine="567"/>
        <w:jc w:val="both"/>
        <w:rPr>
          <w:color w:val="auto"/>
          <w:szCs w:val="24"/>
          <w:lang w:val="uk-UA"/>
        </w:rPr>
      </w:pPr>
      <w:r w:rsidRPr="00E61531">
        <w:rPr>
          <w:color w:val="auto"/>
          <w:szCs w:val="24"/>
          <w:lang w:val="uk-UA"/>
        </w:rPr>
        <w:t>1</w:t>
      </w:r>
      <w:r w:rsidR="001A72CE" w:rsidRPr="00E61531">
        <w:rPr>
          <w:color w:val="auto"/>
          <w:szCs w:val="24"/>
          <w:lang w:val="uk-UA"/>
        </w:rPr>
        <w:t>1</w:t>
      </w:r>
      <w:r w:rsidRPr="00E61531">
        <w:rPr>
          <w:color w:val="auto"/>
          <w:szCs w:val="24"/>
          <w:lang w:val="uk-UA"/>
        </w:rPr>
        <w:t>.3.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C156BC" w:rsidRPr="00E61531" w:rsidRDefault="00C156BC" w:rsidP="00C156BC">
      <w:pPr>
        <w:pStyle w:val="1e"/>
        <w:widowControl w:val="0"/>
        <w:ind w:firstLine="567"/>
        <w:jc w:val="both"/>
        <w:rPr>
          <w:color w:val="auto"/>
          <w:szCs w:val="24"/>
          <w:lang w:val="uk-UA"/>
        </w:rPr>
      </w:pPr>
      <w:r w:rsidRPr="00E61531">
        <w:rPr>
          <w:color w:val="auto"/>
          <w:szCs w:val="24"/>
          <w:lang w:val="uk-UA"/>
        </w:rPr>
        <w:t>1</w:t>
      </w:r>
      <w:r w:rsidR="001A72CE" w:rsidRPr="00E61531">
        <w:rPr>
          <w:color w:val="auto"/>
          <w:szCs w:val="24"/>
          <w:lang w:val="uk-UA"/>
        </w:rPr>
        <w:t>1</w:t>
      </w:r>
      <w:r w:rsidRPr="00E61531">
        <w:rPr>
          <w:color w:val="auto"/>
          <w:szCs w:val="24"/>
          <w:lang w:val="uk-UA"/>
        </w:rPr>
        <w:t>.4.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C156BC" w:rsidRPr="00E61531" w:rsidRDefault="00C156BC" w:rsidP="00C156BC">
      <w:pPr>
        <w:pStyle w:val="1e"/>
        <w:widowControl w:val="0"/>
        <w:ind w:firstLine="567"/>
        <w:jc w:val="both"/>
        <w:rPr>
          <w:color w:val="auto"/>
          <w:szCs w:val="24"/>
          <w:lang w:val="uk-UA"/>
        </w:rPr>
      </w:pPr>
      <w:r w:rsidRPr="00E61531">
        <w:rPr>
          <w:color w:val="auto"/>
          <w:szCs w:val="24"/>
          <w:lang w:val="uk-UA"/>
        </w:rPr>
        <w:t>1</w:t>
      </w:r>
      <w:r w:rsidR="001A72CE" w:rsidRPr="00E61531">
        <w:rPr>
          <w:color w:val="auto"/>
          <w:szCs w:val="24"/>
          <w:lang w:val="uk-UA"/>
        </w:rPr>
        <w:t>1</w:t>
      </w:r>
      <w:r w:rsidRPr="00E61531">
        <w:rPr>
          <w:color w:val="auto"/>
          <w:szCs w:val="24"/>
          <w:lang w:val="uk-UA"/>
        </w:rPr>
        <w:t>.5.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156BC" w:rsidRPr="00E61531" w:rsidRDefault="00C156BC" w:rsidP="00C156BC">
      <w:pPr>
        <w:pStyle w:val="1e"/>
        <w:widowControl w:val="0"/>
        <w:ind w:firstLine="567"/>
        <w:jc w:val="both"/>
        <w:rPr>
          <w:color w:val="auto"/>
          <w:szCs w:val="24"/>
          <w:lang w:val="uk-UA"/>
        </w:rPr>
      </w:pPr>
      <w:r w:rsidRPr="00E61531">
        <w:rPr>
          <w:color w:val="auto"/>
          <w:szCs w:val="24"/>
          <w:lang w:val="uk-UA"/>
        </w:rPr>
        <w:t>1</w:t>
      </w:r>
      <w:r w:rsidR="001A72CE" w:rsidRPr="00E61531">
        <w:rPr>
          <w:color w:val="auto"/>
          <w:szCs w:val="24"/>
          <w:lang w:val="uk-UA"/>
        </w:rPr>
        <w:t>1</w:t>
      </w:r>
      <w:r w:rsidRPr="00E61531">
        <w:rPr>
          <w:color w:val="auto"/>
          <w:szCs w:val="24"/>
          <w:lang w:val="uk-UA"/>
        </w:rPr>
        <w:t>.6.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156BC" w:rsidRPr="00E61531" w:rsidRDefault="00C156BC" w:rsidP="00C156BC">
      <w:pPr>
        <w:pStyle w:val="1e"/>
        <w:widowControl w:val="0"/>
        <w:ind w:firstLine="567"/>
        <w:jc w:val="both"/>
        <w:rPr>
          <w:color w:val="auto"/>
          <w:szCs w:val="24"/>
          <w:lang w:val="uk-UA"/>
        </w:rPr>
      </w:pPr>
      <w:r w:rsidRPr="00E61531">
        <w:rPr>
          <w:color w:val="auto"/>
          <w:szCs w:val="24"/>
          <w:lang w:val="uk-UA"/>
        </w:rPr>
        <w:t>1</w:t>
      </w:r>
      <w:r w:rsidR="001A72CE" w:rsidRPr="00E61531">
        <w:rPr>
          <w:color w:val="auto"/>
          <w:szCs w:val="24"/>
          <w:lang w:val="uk-UA"/>
        </w:rPr>
        <w:t>1</w:t>
      </w:r>
      <w:r w:rsidRPr="00E61531">
        <w:rPr>
          <w:color w:val="auto"/>
          <w:szCs w:val="24"/>
          <w:lang w:val="uk-UA"/>
        </w:rPr>
        <w:t>.7.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156BC" w:rsidRPr="00E61531" w:rsidRDefault="00C156BC" w:rsidP="00AC7A8B">
      <w:pPr>
        <w:pStyle w:val="1e"/>
        <w:widowControl w:val="0"/>
        <w:ind w:firstLine="567"/>
        <w:jc w:val="both"/>
        <w:rPr>
          <w:color w:val="auto"/>
          <w:szCs w:val="24"/>
          <w:lang w:val="uk-UA"/>
        </w:rPr>
      </w:pPr>
      <w:r w:rsidRPr="00E61531">
        <w:rPr>
          <w:color w:val="auto"/>
          <w:szCs w:val="24"/>
          <w:lang w:val="uk-UA"/>
        </w:rPr>
        <w:t>1</w:t>
      </w:r>
      <w:r w:rsidR="001A72CE" w:rsidRPr="00E61531">
        <w:rPr>
          <w:color w:val="auto"/>
          <w:szCs w:val="24"/>
          <w:lang w:val="uk-UA"/>
        </w:rPr>
        <w:t>1</w:t>
      </w:r>
      <w:r w:rsidRPr="00E61531">
        <w:rPr>
          <w:color w:val="auto"/>
          <w:szCs w:val="24"/>
          <w:lang w:val="uk-UA"/>
        </w:rPr>
        <w:t xml:space="preserve">.8. Усі повідомлення Сторін одна одній у зв’язку з цим Договором мають бути подані у письмові формі і направлені листом з повідомленням про одержання його адресатом, </w:t>
      </w:r>
      <w:r w:rsidR="004F54B5" w:rsidRPr="00E61531">
        <w:rPr>
          <w:color w:val="auto"/>
          <w:szCs w:val="24"/>
          <w:lang w:val="uk-UA"/>
        </w:rPr>
        <w:t xml:space="preserve">електронною поштою, </w:t>
      </w:r>
      <w:r w:rsidRPr="00E61531">
        <w:rPr>
          <w:color w:val="auto"/>
          <w:szCs w:val="24"/>
          <w:lang w:val="uk-UA"/>
        </w:rPr>
        <w:t>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C156BC" w:rsidRPr="00E61531" w:rsidRDefault="00C156BC" w:rsidP="00C156BC">
      <w:pPr>
        <w:pStyle w:val="1e"/>
        <w:widowControl w:val="0"/>
        <w:ind w:firstLine="567"/>
        <w:jc w:val="both"/>
        <w:rPr>
          <w:color w:val="auto"/>
          <w:szCs w:val="24"/>
          <w:lang w:val="uk-UA"/>
        </w:rPr>
      </w:pPr>
      <w:r w:rsidRPr="00E61531">
        <w:rPr>
          <w:color w:val="auto"/>
          <w:szCs w:val="24"/>
          <w:lang w:val="uk-UA"/>
        </w:rPr>
        <w:lastRenderedPageBreak/>
        <w:t>1</w:t>
      </w:r>
      <w:r w:rsidR="001A72CE" w:rsidRPr="00E61531">
        <w:rPr>
          <w:color w:val="auto"/>
          <w:szCs w:val="24"/>
          <w:lang w:val="uk-UA"/>
        </w:rPr>
        <w:t>1</w:t>
      </w:r>
      <w:r w:rsidRPr="00E61531">
        <w:rPr>
          <w:color w:val="auto"/>
          <w:szCs w:val="24"/>
          <w:lang w:val="uk-UA"/>
        </w:rPr>
        <w:t>.9. Відступлення права вимоги та (або) переведення боргу за цим Договором однією із Сторін до третіх осіб</w:t>
      </w:r>
      <w:r w:rsidR="004F54B5" w:rsidRPr="00E61531">
        <w:rPr>
          <w:color w:val="auto"/>
          <w:szCs w:val="24"/>
          <w:lang w:val="uk-UA"/>
        </w:rPr>
        <w:t xml:space="preserve"> не</w:t>
      </w:r>
      <w:r w:rsidRPr="00E61531">
        <w:rPr>
          <w:color w:val="auto"/>
          <w:szCs w:val="24"/>
          <w:lang w:val="uk-UA"/>
        </w:rPr>
        <w:t xml:space="preserve"> допускається</w:t>
      </w:r>
      <w:r w:rsidR="004F54B5" w:rsidRPr="00E61531">
        <w:rPr>
          <w:color w:val="auto"/>
          <w:szCs w:val="24"/>
          <w:lang w:val="uk-UA"/>
        </w:rPr>
        <w:t>.</w:t>
      </w:r>
      <w:r w:rsidRPr="00E61531">
        <w:rPr>
          <w:color w:val="auto"/>
          <w:szCs w:val="24"/>
          <w:lang w:val="uk-UA"/>
        </w:rPr>
        <w:t xml:space="preserve"> </w:t>
      </w:r>
    </w:p>
    <w:p w:rsidR="00C156BC" w:rsidRPr="00E61531" w:rsidRDefault="00C156BC" w:rsidP="00C156BC">
      <w:pPr>
        <w:pStyle w:val="1e"/>
        <w:widowControl w:val="0"/>
        <w:ind w:firstLine="567"/>
        <w:jc w:val="both"/>
        <w:rPr>
          <w:color w:val="auto"/>
          <w:szCs w:val="24"/>
          <w:lang w:val="uk-UA"/>
        </w:rPr>
      </w:pPr>
      <w:r w:rsidRPr="00E61531">
        <w:rPr>
          <w:color w:val="auto"/>
          <w:szCs w:val="24"/>
          <w:lang w:val="uk-UA"/>
        </w:rPr>
        <w:t>1</w:t>
      </w:r>
      <w:r w:rsidR="001A72CE" w:rsidRPr="00E61531">
        <w:rPr>
          <w:color w:val="auto"/>
          <w:szCs w:val="24"/>
          <w:lang w:val="uk-UA"/>
        </w:rPr>
        <w:t>1</w:t>
      </w:r>
      <w:r w:rsidRPr="00E61531">
        <w:rPr>
          <w:color w:val="auto"/>
          <w:szCs w:val="24"/>
          <w:lang w:val="uk-UA"/>
        </w:rPr>
        <w:t>.10.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156BC" w:rsidRPr="00E61531" w:rsidRDefault="00C156BC" w:rsidP="00C156BC">
      <w:pPr>
        <w:pStyle w:val="1e"/>
        <w:widowControl w:val="0"/>
        <w:ind w:firstLine="567"/>
        <w:jc w:val="both"/>
        <w:rPr>
          <w:color w:val="auto"/>
          <w:szCs w:val="24"/>
          <w:lang w:val="uk-UA"/>
        </w:rPr>
      </w:pPr>
      <w:r w:rsidRPr="00E61531">
        <w:rPr>
          <w:color w:val="auto"/>
          <w:szCs w:val="24"/>
          <w:lang w:val="uk-UA"/>
        </w:rPr>
        <w:t>1</w:t>
      </w:r>
      <w:r w:rsidR="001A72CE" w:rsidRPr="00E61531">
        <w:rPr>
          <w:color w:val="auto"/>
          <w:szCs w:val="24"/>
          <w:lang w:val="uk-UA"/>
        </w:rPr>
        <w:t>1</w:t>
      </w:r>
      <w:r w:rsidRPr="00E61531">
        <w:rPr>
          <w:color w:val="auto"/>
          <w:szCs w:val="24"/>
          <w:lang w:val="uk-UA"/>
        </w:rPr>
        <w:t>.11.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C156BC" w:rsidRPr="00E61531" w:rsidRDefault="00C156BC" w:rsidP="00C156BC">
      <w:pPr>
        <w:pStyle w:val="1e"/>
        <w:widowControl w:val="0"/>
        <w:ind w:firstLine="567"/>
        <w:jc w:val="both"/>
        <w:rPr>
          <w:color w:val="auto"/>
          <w:szCs w:val="24"/>
          <w:lang w:val="uk-UA"/>
        </w:rPr>
      </w:pPr>
      <w:r w:rsidRPr="00E61531">
        <w:rPr>
          <w:color w:val="auto"/>
          <w:szCs w:val="24"/>
          <w:lang w:val="uk-UA"/>
        </w:rPr>
        <w:t>1</w:t>
      </w:r>
      <w:r w:rsidR="001A72CE" w:rsidRPr="00E61531">
        <w:rPr>
          <w:color w:val="auto"/>
          <w:szCs w:val="24"/>
          <w:lang w:val="uk-UA"/>
        </w:rPr>
        <w:t>1</w:t>
      </w:r>
      <w:r w:rsidRPr="00E61531">
        <w:rPr>
          <w:color w:val="auto"/>
          <w:szCs w:val="24"/>
          <w:lang w:val="uk-UA"/>
        </w:rPr>
        <w:t>.12.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30A06" w:rsidRPr="00E61531" w:rsidRDefault="00E30A06" w:rsidP="00C156BC">
      <w:pPr>
        <w:pStyle w:val="1e"/>
        <w:widowControl w:val="0"/>
        <w:ind w:firstLine="567"/>
        <w:jc w:val="both"/>
        <w:rPr>
          <w:color w:val="auto"/>
          <w:szCs w:val="24"/>
          <w:lang w:val="uk-UA"/>
        </w:rPr>
      </w:pPr>
    </w:p>
    <w:p w:rsidR="00C156BC" w:rsidRPr="0092541F" w:rsidRDefault="00C156BC" w:rsidP="00C156BC">
      <w:pPr>
        <w:adjustRightInd w:val="0"/>
        <w:ind w:firstLine="567"/>
        <w:jc w:val="center"/>
        <w:rPr>
          <w:b/>
          <w:color w:val="000000"/>
          <w:lang w:val="uk-UA"/>
        </w:rPr>
      </w:pPr>
      <w:r w:rsidRPr="0092541F">
        <w:rPr>
          <w:b/>
          <w:color w:val="000000"/>
          <w:lang w:val="uk-UA"/>
        </w:rPr>
        <w:t>1</w:t>
      </w:r>
      <w:r w:rsidR="001A72CE" w:rsidRPr="0092541F">
        <w:rPr>
          <w:b/>
          <w:color w:val="000000"/>
          <w:lang w:val="uk-UA"/>
        </w:rPr>
        <w:t>2</w:t>
      </w:r>
      <w:r w:rsidRPr="0092541F">
        <w:rPr>
          <w:b/>
          <w:color w:val="000000"/>
          <w:lang w:val="uk-UA"/>
        </w:rPr>
        <w:t>. ДОДАТКИ ДО ДОГОВОРУ</w:t>
      </w:r>
    </w:p>
    <w:p w:rsidR="00C156BC" w:rsidRPr="00E61531" w:rsidRDefault="00C156BC" w:rsidP="00C156BC">
      <w:pPr>
        <w:adjustRightInd w:val="0"/>
        <w:ind w:firstLine="567"/>
        <w:jc w:val="both"/>
        <w:rPr>
          <w:color w:val="000000"/>
          <w:lang w:val="uk-UA"/>
        </w:rPr>
      </w:pPr>
      <w:r w:rsidRPr="00E61531">
        <w:rPr>
          <w:color w:val="000000"/>
          <w:lang w:val="uk-UA"/>
        </w:rPr>
        <w:t>1</w:t>
      </w:r>
      <w:r w:rsidR="001A72CE" w:rsidRPr="00E61531">
        <w:rPr>
          <w:color w:val="000000"/>
          <w:lang w:val="uk-UA"/>
        </w:rPr>
        <w:t>2</w:t>
      </w:r>
      <w:r w:rsidRPr="00E61531">
        <w:rPr>
          <w:color w:val="000000"/>
          <w:lang w:val="uk-UA"/>
        </w:rPr>
        <w:t xml:space="preserve">.1. Невід'ємною частиною цього Договору є </w:t>
      </w:r>
      <w:r w:rsidRPr="00E61531">
        <w:rPr>
          <w:b/>
          <w:color w:val="000000"/>
          <w:lang w:val="uk-UA"/>
        </w:rPr>
        <w:t xml:space="preserve">Додаток 1 </w:t>
      </w:r>
      <w:r w:rsidRPr="00E61531">
        <w:rPr>
          <w:color w:val="000000"/>
          <w:lang w:val="uk-UA"/>
        </w:rPr>
        <w:t>– «СПЕЦИФІКАЦІЯ».</w:t>
      </w:r>
    </w:p>
    <w:p w:rsidR="00E30A06" w:rsidRPr="00E61531" w:rsidRDefault="00E30A06" w:rsidP="00C156BC">
      <w:pPr>
        <w:adjustRightInd w:val="0"/>
        <w:ind w:firstLine="567"/>
        <w:jc w:val="both"/>
        <w:rPr>
          <w:color w:val="000000"/>
          <w:lang w:val="uk-UA"/>
        </w:rPr>
      </w:pPr>
    </w:p>
    <w:p w:rsidR="00C156BC" w:rsidRPr="0092541F" w:rsidRDefault="00C156BC" w:rsidP="00C156BC">
      <w:pPr>
        <w:adjustRightInd w:val="0"/>
        <w:ind w:firstLine="567"/>
        <w:jc w:val="center"/>
        <w:rPr>
          <w:b/>
          <w:color w:val="000000"/>
          <w:lang w:val="uk-UA"/>
        </w:rPr>
      </w:pPr>
      <w:r w:rsidRPr="0092541F">
        <w:rPr>
          <w:b/>
          <w:color w:val="000000"/>
          <w:lang w:val="uk-UA"/>
        </w:rPr>
        <w:t>1</w:t>
      </w:r>
      <w:r w:rsidR="00E61531" w:rsidRPr="0092541F">
        <w:rPr>
          <w:b/>
          <w:color w:val="000000"/>
          <w:lang w:val="uk-UA"/>
        </w:rPr>
        <w:t>3</w:t>
      </w:r>
      <w:r w:rsidRPr="0092541F">
        <w:rPr>
          <w:b/>
          <w:color w:val="000000"/>
          <w:lang w:val="uk-UA"/>
        </w:rPr>
        <w:t>. МІСЦЕЗНАХОДЖЕННЯ ТА БАНКІВСЬКІ РЕКВІЗИТИ СТОРІН</w:t>
      </w:r>
    </w:p>
    <w:p w:rsidR="00E30A06" w:rsidRPr="00E61531" w:rsidRDefault="00E30A06" w:rsidP="00C156BC">
      <w:pPr>
        <w:adjustRightInd w:val="0"/>
        <w:ind w:firstLine="567"/>
        <w:jc w:val="center"/>
        <w:rPr>
          <w:color w:val="000000"/>
          <w:lang w:val="uk-UA"/>
        </w:rPr>
      </w:pPr>
    </w:p>
    <w:tbl>
      <w:tblPr>
        <w:tblW w:w="10206" w:type="dxa"/>
        <w:tblLayout w:type="fixed"/>
        <w:tblLook w:val="0400" w:firstRow="0" w:lastRow="0" w:firstColumn="0" w:lastColumn="0" w:noHBand="0" w:noVBand="1"/>
      </w:tblPr>
      <w:tblGrid>
        <w:gridCol w:w="5387"/>
        <w:gridCol w:w="283"/>
        <w:gridCol w:w="4536"/>
      </w:tblGrid>
      <w:tr w:rsidR="005534BA" w:rsidRPr="00E61531" w:rsidTr="00F54B37">
        <w:trPr>
          <w:trHeight w:val="148"/>
        </w:trPr>
        <w:tc>
          <w:tcPr>
            <w:tcW w:w="5387" w:type="dxa"/>
          </w:tcPr>
          <w:p w:rsidR="005534BA" w:rsidRPr="00E61531" w:rsidRDefault="005534BA" w:rsidP="005534BA">
            <w:pPr>
              <w:widowControl w:val="0"/>
              <w:jc w:val="center"/>
              <w:rPr>
                <w:b/>
                <w:lang w:val="uk-UA"/>
              </w:rPr>
            </w:pPr>
            <w:r w:rsidRPr="00E61531">
              <w:rPr>
                <w:b/>
                <w:lang w:val="uk-UA"/>
              </w:rPr>
              <w:t>ЗАМОВНИК:</w:t>
            </w:r>
          </w:p>
          <w:p w:rsidR="005534BA" w:rsidRPr="00E61531" w:rsidRDefault="006257EC" w:rsidP="00F54B37">
            <w:pPr>
              <w:tabs>
                <w:tab w:val="left" w:pos="519"/>
              </w:tabs>
              <w:rPr>
                <w:b/>
                <w:lang w:val="uk-UA"/>
              </w:rPr>
            </w:pPr>
            <w:r w:rsidRPr="006257EC">
              <w:rPr>
                <w:b/>
                <w:lang w:val="uk-UA"/>
              </w:rPr>
              <w:t>Кіровоградський окружний адміністративний суд</w:t>
            </w:r>
          </w:p>
        </w:tc>
        <w:tc>
          <w:tcPr>
            <w:tcW w:w="283" w:type="dxa"/>
          </w:tcPr>
          <w:p w:rsidR="005534BA" w:rsidRPr="00E61531" w:rsidRDefault="005534BA" w:rsidP="005534BA">
            <w:pPr>
              <w:widowControl w:val="0"/>
              <w:jc w:val="center"/>
              <w:rPr>
                <w:b/>
                <w:lang w:val="uk-UA"/>
              </w:rPr>
            </w:pPr>
          </w:p>
        </w:tc>
        <w:tc>
          <w:tcPr>
            <w:tcW w:w="4536" w:type="dxa"/>
          </w:tcPr>
          <w:p w:rsidR="005534BA" w:rsidRPr="00E61531" w:rsidRDefault="005534BA" w:rsidP="00913230">
            <w:pPr>
              <w:widowControl w:val="0"/>
              <w:jc w:val="center"/>
              <w:rPr>
                <w:b/>
                <w:lang w:val="uk-UA"/>
              </w:rPr>
            </w:pPr>
            <w:r w:rsidRPr="00E61531">
              <w:rPr>
                <w:b/>
                <w:lang w:val="uk-UA"/>
              </w:rPr>
              <w:t>ПОСТАЧАЛЬНИК:</w:t>
            </w:r>
          </w:p>
          <w:p w:rsidR="005534BA" w:rsidRPr="00E61531" w:rsidRDefault="005534BA" w:rsidP="00913230">
            <w:pPr>
              <w:widowControl w:val="0"/>
              <w:jc w:val="center"/>
              <w:rPr>
                <w:b/>
                <w:lang w:val="uk-UA"/>
              </w:rPr>
            </w:pPr>
          </w:p>
        </w:tc>
      </w:tr>
      <w:tr w:rsidR="005534BA" w:rsidRPr="00F54B37" w:rsidTr="00F54B37">
        <w:trPr>
          <w:trHeight w:val="2233"/>
        </w:trPr>
        <w:tc>
          <w:tcPr>
            <w:tcW w:w="5387" w:type="dxa"/>
          </w:tcPr>
          <w:p w:rsidR="00B534DC" w:rsidRDefault="006257EC" w:rsidP="006257EC">
            <w:pPr>
              <w:widowControl w:val="0"/>
              <w:jc w:val="both"/>
              <w:rPr>
                <w:lang w:val="uk-UA"/>
              </w:rPr>
            </w:pPr>
            <w:r w:rsidRPr="006257EC">
              <w:rPr>
                <w:lang w:val="uk-UA"/>
              </w:rPr>
              <w:t xml:space="preserve">25006, м. Кропивницький, </w:t>
            </w:r>
          </w:p>
          <w:p w:rsidR="006257EC" w:rsidRPr="006257EC" w:rsidRDefault="006257EC" w:rsidP="006257EC">
            <w:pPr>
              <w:widowControl w:val="0"/>
              <w:jc w:val="both"/>
              <w:rPr>
                <w:lang w:val="uk-UA"/>
              </w:rPr>
            </w:pPr>
            <w:r w:rsidRPr="006257EC">
              <w:rPr>
                <w:lang w:val="uk-UA"/>
              </w:rPr>
              <w:t>вул. Велика</w:t>
            </w:r>
            <w:r w:rsidR="00B534DC">
              <w:rPr>
                <w:lang w:val="uk-UA"/>
              </w:rPr>
              <w:t xml:space="preserve"> </w:t>
            </w:r>
            <w:r w:rsidRPr="006257EC">
              <w:rPr>
                <w:lang w:val="uk-UA"/>
              </w:rPr>
              <w:t>Пе</w:t>
            </w:r>
            <w:r w:rsidR="00B534DC">
              <w:rPr>
                <w:lang w:val="uk-UA"/>
              </w:rPr>
              <w:t>рспективна, 40</w:t>
            </w:r>
          </w:p>
          <w:p w:rsidR="006257EC" w:rsidRPr="006257EC" w:rsidRDefault="006257EC" w:rsidP="006257EC">
            <w:pPr>
              <w:widowControl w:val="0"/>
              <w:jc w:val="both"/>
              <w:rPr>
                <w:lang w:val="uk-UA"/>
              </w:rPr>
            </w:pPr>
            <w:r w:rsidRPr="006257EC">
              <w:rPr>
                <w:lang w:val="uk-UA"/>
              </w:rPr>
              <w:t>р/р UA 438201720343120002000004498,</w:t>
            </w:r>
          </w:p>
          <w:p w:rsidR="006257EC" w:rsidRPr="006257EC" w:rsidRDefault="006257EC" w:rsidP="006257EC">
            <w:pPr>
              <w:widowControl w:val="0"/>
              <w:jc w:val="both"/>
              <w:rPr>
                <w:lang w:val="uk-UA"/>
              </w:rPr>
            </w:pPr>
            <w:r w:rsidRPr="006257EC">
              <w:rPr>
                <w:lang w:val="uk-UA"/>
              </w:rPr>
              <w:t xml:space="preserve">р/р UA 328201720343101002100004498  </w:t>
            </w:r>
          </w:p>
          <w:p w:rsidR="006257EC" w:rsidRPr="006257EC" w:rsidRDefault="006257EC" w:rsidP="006257EC">
            <w:pPr>
              <w:widowControl w:val="0"/>
              <w:jc w:val="both"/>
              <w:rPr>
                <w:lang w:val="uk-UA"/>
              </w:rPr>
            </w:pPr>
            <w:r w:rsidRPr="006257EC">
              <w:rPr>
                <w:lang w:val="uk-UA"/>
              </w:rPr>
              <w:t xml:space="preserve">в ДКС України, </w:t>
            </w:r>
            <w:proofErr w:type="spellStart"/>
            <w:r w:rsidRPr="006257EC">
              <w:rPr>
                <w:lang w:val="uk-UA"/>
              </w:rPr>
              <w:t>м.Київ</w:t>
            </w:r>
            <w:proofErr w:type="spellEnd"/>
            <w:r w:rsidRPr="006257EC">
              <w:rPr>
                <w:lang w:val="uk-UA"/>
              </w:rPr>
              <w:t xml:space="preserve"> ГУ </w:t>
            </w:r>
          </w:p>
          <w:p w:rsidR="006257EC" w:rsidRPr="006257EC" w:rsidRDefault="006257EC" w:rsidP="006257EC">
            <w:pPr>
              <w:widowControl w:val="0"/>
              <w:jc w:val="both"/>
              <w:rPr>
                <w:lang w:val="uk-UA"/>
              </w:rPr>
            </w:pPr>
            <w:r w:rsidRPr="006257EC">
              <w:rPr>
                <w:lang w:val="uk-UA"/>
              </w:rPr>
              <w:t>в Кіровоградській області</w:t>
            </w:r>
          </w:p>
          <w:p w:rsidR="006257EC" w:rsidRPr="006257EC" w:rsidRDefault="006257EC" w:rsidP="006257EC">
            <w:pPr>
              <w:widowControl w:val="0"/>
              <w:jc w:val="both"/>
              <w:rPr>
                <w:lang w:val="uk-UA"/>
              </w:rPr>
            </w:pPr>
            <w:r w:rsidRPr="006257EC">
              <w:rPr>
                <w:lang w:val="uk-UA"/>
              </w:rPr>
              <w:t>Код ЄДРПОУ 35084241</w:t>
            </w:r>
          </w:p>
          <w:p w:rsidR="006257EC" w:rsidRPr="006257EC" w:rsidRDefault="006257EC" w:rsidP="006257EC">
            <w:pPr>
              <w:widowControl w:val="0"/>
              <w:jc w:val="both"/>
              <w:rPr>
                <w:lang w:val="uk-UA"/>
              </w:rPr>
            </w:pPr>
            <w:r w:rsidRPr="006257EC">
              <w:rPr>
                <w:lang w:val="uk-UA"/>
              </w:rPr>
              <w:t>Е-</w:t>
            </w:r>
            <w:proofErr w:type="spellStart"/>
            <w:r w:rsidRPr="006257EC">
              <w:rPr>
                <w:lang w:val="uk-UA"/>
              </w:rPr>
              <w:t>maіl</w:t>
            </w:r>
            <w:proofErr w:type="spellEnd"/>
            <w:r w:rsidRPr="006257EC">
              <w:rPr>
                <w:lang w:val="uk-UA"/>
              </w:rPr>
              <w:t>: inbox@adm.kr.court.gov.ua</w:t>
            </w:r>
          </w:p>
          <w:p w:rsidR="005534BA" w:rsidRPr="00E61531" w:rsidRDefault="006257EC" w:rsidP="006257EC">
            <w:pPr>
              <w:widowControl w:val="0"/>
              <w:jc w:val="both"/>
              <w:rPr>
                <w:lang w:val="uk-UA"/>
              </w:rPr>
            </w:pPr>
            <w:r w:rsidRPr="006257EC">
              <w:rPr>
                <w:lang w:val="uk-UA"/>
              </w:rPr>
              <w:t>Телефон: (0522) 240395</w:t>
            </w:r>
          </w:p>
        </w:tc>
        <w:tc>
          <w:tcPr>
            <w:tcW w:w="283" w:type="dxa"/>
          </w:tcPr>
          <w:p w:rsidR="005534BA" w:rsidRPr="00E61531" w:rsidRDefault="005534BA" w:rsidP="005534BA">
            <w:pPr>
              <w:widowControl w:val="0"/>
              <w:jc w:val="center"/>
              <w:rPr>
                <w:b/>
                <w:lang w:val="uk-UA"/>
              </w:rPr>
            </w:pPr>
          </w:p>
        </w:tc>
        <w:tc>
          <w:tcPr>
            <w:tcW w:w="4536" w:type="dxa"/>
          </w:tcPr>
          <w:p w:rsidR="005534BA" w:rsidRPr="00E61531" w:rsidRDefault="005534BA" w:rsidP="00913230">
            <w:pPr>
              <w:widowControl w:val="0"/>
              <w:rPr>
                <w:lang w:val="uk-UA"/>
              </w:rPr>
            </w:pPr>
          </w:p>
        </w:tc>
      </w:tr>
      <w:tr w:rsidR="00B04029" w:rsidRPr="00E61531" w:rsidTr="00F54B37">
        <w:trPr>
          <w:trHeight w:val="1645"/>
        </w:trPr>
        <w:tc>
          <w:tcPr>
            <w:tcW w:w="5387" w:type="dxa"/>
          </w:tcPr>
          <w:p w:rsidR="00F54B37" w:rsidRPr="0064063C" w:rsidRDefault="00F54B37" w:rsidP="00F54B37">
            <w:pPr>
              <w:tabs>
                <w:tab w:val="left" w:pos="519"/>
              </w:tabs>
              <w:rPr>
                <w:lang w:val="uk-UA"/>
              </w:rPr>
            </w:pPr>
            <w:r>
              <w:rPr>
                <w:lang w:val="uk-UA"/>
              </w:rPr>
              <w:t>/_______________/</w:t>
            </w:r>
          </w:p>
          <w:p w:rsidR="00F54B37" w:rsidRPr="0064063C" w:rsidRDefault="00F54B37" w:rsidP="00F54B37">
            <w:pPr>
              <w:tabs>
                <w:tab w:val="left" w:pos="519"/>
              </w:tabs>
              <w:rPr>
                <w:lang w:val="uk-UA"/>
              </w:rPr>
            </w:pPr>
          </w:p>
          <w:p w:rsidR="00F54B37" w:rsidRPr="0064063C" w:rsidRDefault="00F54B37" w:rsidP="00F54B37">
            <w:pPr>
              <w:pStyle w:val="affb"/>
              <w:rPr>
                <w:rFonts w:ascii="Times New Roman" w:hAnsi="Times New Roman" w:cs="Times New Roman"/>
              </w:rPr>
            </w:pPr>
            <w:r w:rsidRPr="0064063C">
              <w:rPr>
                <w:rFonts w:ascii="Times New Roman" w:hAnsi="Times New Roman" w:cs="Times New Roman"/>
                <w:lang w:eastAsia="zh-CN"/>
              </w:rPr>
              <w:t xml:space="preserve">_____________  </w:t>
            </w:r>
            <w:r>
              <w:rPr>
                <w:rFonts w:ascii="Times New Roman" w:hAnsi="Times New Roman" w:cs="Times New Roman"/>
              </w:rPr>
              <w:t>/______________/</w:t>
            </w:r>
          </w:p>
          <w:p w:rsidR="00F54B37" w:rsidRPr="0064063C" w:rsidRDefault="00F54B37" w:rsidP="00F54B37">
            <w:pPr>
              <w:pStyle w:val="affb"/>
              <w:rPr>
                <w:rFonts w:ascii="Times New Roman" w:hAnsi="Times New Roman" w:cs="Times New Roman"/>
              </w:rPr>
            </w:pPr>
          </w:p>
          <w:p w:rsidR="00B04029" w:rsidRPr="00E61531" w:rsidRDefault="00F54B37" w:rsidP="00F54B37">
            <w:pPr>
              <w:widowControl w:val="0"/>
              <w:jc w:val="both"/>
              <w:rPr>
                <w:lang w:val="uk-UA"/>
              </w:rPr>
            </w:pPr>
            <w:proofErr w:type="spellStart"/>
            <w:r w:rsidRPr="0064063C">
              <w:t>м.п</w:t>
            </w:r>
            <w:proofErr w:type="spellEnd"/>
            <w:r w:rsidRPr="0064063C">
              <w:t>.</w:t>
            </w:r>
          </w:p>
        </w:tc>
        <w:tc>
          <w:tcPr>
            <w:tcW w:w="283" w:type="dxa"/>
          </w:tcPr>
          <w:p w:rsidR="00B04029" w:rsidRPr="00E61531" w:rsidRDefault="00B04029" w:rsidP="002A6C64">
            <w:pPr>
              <w:widowControl w:val="0"/>
              <w:jc w:val="center"/>
              <w:rPr>
                <w:b/>
                <w:lang w:val="uk-UA"/>
              </w:rPr>
            </w:pPr>
          </w:p>
          <w:p w:rsidR="00B04029" w:rsidRPr="00E61531" w:rsidRDefault="00B04029" w:rsidP="002A6C64">
            <w:pPr>
              <w:widowControl w:val="0"/>
              <w:jc w:val="center"/>
              <w:rPr>
                <w:b/>
                <w:lang w:val="uk-UA"/>
              </w:rPr>
            </w:pPr>
          </w:p>
        </w:tc>
        <w:tc>
          <w:tcPr>
            <w:tcW w:w="4536" w:type="dxa"/>
          </w:tcPr>
          <w:p w:rsidR="00B04029" w:rsidRPr="00E61531" w:rsidRDefault="00B04029" w:rsidP="00DE2021">
            <w:pPr>
              <w:rPr>
                <w:lang w:val="uk-UA" w:eastAsia="uk-UA"/>
              </w:rPr>
            </w:pPr>
            <w:r w:rsidRPr="00E61531">
              <w:rPr>
                <w:lang w:val="uk-UA"/>
              </w:rPr>
              <w:t>/ ______________/</w:t>
            </w:r>
          </w:p>
          <w:p w:rsidR="00B04029" w:rsidRPr="00E61531" w:rsidRDefault="00B04029" w:rsidP="00DE2021">
            <w:pPr>
              <w:rPr>
                <w:lang w:val="uk-UA" w:eastAsia="uk-UA"/>
              </w:rPr>
            </w:pPr>
            <w:r w:rsidRPr="00E61531">
              <w:rPr>
                <w:lang w:val="uk-UA" w:eastAsia="uk-UA"/>
              </w:rPr>
              <w:t xml:space="preserve"> </w:t>
            </w:r>
          </w:p>
          <w:p w:rsidR="00B04029" w:rsidRPr="00E61531" w:rsidRDefault="00B04029" w:rsidP="00F54B37">
            <w:pPr>
              <w:rPr>
                <w:lang w:val="uk-UA" w:eastAsia="uk-UA"/>
              </w:rPr>
            </w:pPr>
            <w:r w:rsidRPr="00E61531">
              <w:rPr>
                <w:lang w:val="uk-UA" w:eastAsia="uk-UA"/>
              </w:rPr>
              <w:t xml:space="preserve">_______________ </w:t>
            </w:r>
            <w:r w:rsidRPr="00E61531">
              <w:rPr>
                <w:lang w:val="uk-UA"/>
              </w:rPr>
              <w:t>/ ______________/</w:t>
            </w:r>
          </w:p>
          <w:p w:rsidR="00F54B37" w:rsidRDefault="00F54B37" w:rsidP="00DE2021">
            <w:pPr>
              <w:widowControl w:val="0"/>
              <w:rPr>
                <w:lang w:val="uk-UA"/>
              </w:rPr>
            </w:pPr>
          </w:p>
          <w:p w:rsidR="00B04029" w:rsidRPr="00E61531" w:rsidRDefault="00F54B37" w:rsidP="00DE2021">
            <w:pPr>
              <w:widowControl w:val="0"/>
              <w:rPr>
                <w:b/>
                <w:lang w:val="uk-UA"/>
              </w:rPr>
            </w:pPr>
            <w:proofErr w:type="spellStart"/>
            <w:r w:rsidRPr="0064063C">
              <w:t>м.п</w:t>
            </w:r>
            <w:proofErr w:type="spellEnd"/>
            <w:r w:rsidRPr="0064063C">
              <w:t>.</w:t>
            </w:r>
          </w:p>
        </w:tc>
      </w:tr>
    </w:tbl>
    <w:p w:rsidR="00E30A06" w:rsidRPr="00E61531" w:rsidRDefault="00E30A06" w:rsidP="00C156BC">
      <w:pPr>
        <w:jc w:val="right"/>
        <w:rPr>
          <w:lang w:val="uk-UA"/>
        </w:rPr>
      </w:pPr>
    </w:p>
    <w:p w:rsidR="00BF559C" w:rsidRPr="00E61531" w:rsidRDefault="00BF559C" w:rsidP="00C156BC">
      <w:pPr>
        <w:jc w:val="right"/>
        <w:rPr>
          <w:lang w:val="uk-UA"/>
        </w:rPr>
      </w:pPr>
    </w:p>
    <w:p w:rsidR="001A72CE" w:rsidRPr="00E61531" w:rsidRDefault="001A72CE" w:rsidP="00C156BC">
      <w:pPr>
        <w:jc w:val="right"/>
        <w:rPr>
          <w:lang w:val="uk-UA"/>
        </w:rPr>
      </w:pPr>
    </w:p>
    <w:p w:rsidR="001A72CE" w:rsidRPr="00E61531" w:rsidRDefault="001A72CE" w:rsidP="00C156BC">
      <w:pPr>
        <w:jc w:val="right"/>
        <w:rPr>
          <w:lang w:val="uk-UA"/>
        </w:rPr>
      </w:pPr>
    </w:p>
    <w:p w:rsidR="001A72CE" w:rsidRPr="00E61531" w:rsidRDefault="001A72CE" w:rsidP="00C156BC">
      <w:pPr>
        <w:jc w:val="right"/>
        <w:rPr>
          <w:lang w:val="uk-UA"/>
        </w:rPr>
      </w:pPr>
    </w:p>
    <w:p w:rsidR="001A72CE" w:rsidRPr="00E61531" w:rsidRDefault="001A72CE" w:rsidP="00C156BC">
      <w:pPr>
        <w:jc w:val="right"/>
        <w:rPr>
          <w:lang w:val="uk-UA"/>
        </w:rPr>
      </w:pPr>
    </w:p>
    <w:p w:rsidR="00873D7B" w:rsidRPr="00E61531" w:rsidRDefault="00873D7B" w:rsidP="00C156BC">
      <w:pPr>
        <w:jc w:val="right"/>
        <w:rPr>
          <w:lang w:val="uk-UA"/>
        </w:rPr>
      </w:pPr>
    </w:p>
    <w:p w:rsidR="00873D7B" w:rsidRPr="00E61531" w:rsidRDefault="00873D7B" w:rsidP="00C156BC">
      <w:pPr>
        <w:jc w:val="right"/>
        <w:rPr>
          <w:lang w:val="uk-UA"/>
        </w:rPr>
      </w:pPr>
    </w:p>
    <w:p w:rsidR="00873D7B" w:rsidRPr="00E61531" w:rsidRDefault="00873D7B" w:rsidP="00C156BC">
      <w:pPr>
        <w:jc w:val="right"/>
        <w:rPr>
          <w:lang w:val="uk-UA"/>
        </w:rPr>
      </w:pPr>
    </w:p>
    <w:p w:rsidR="00873D7B" w:rsidRPr="00E61531" w:rsidRDefault="00873D7B" w:rsidP="00C156BC">
      <w:pPr>
        <w:jc w:val="right"/>
        <w:rPr>
          <w:lang w:val="uk-UA"/>
        </w:rPr>
      </w:pPr>
    </w:p>
    <w:p w:rsidR="00873D7B" w:rsidRPr="00E61531" w:rsidRDefault="00873D7B" w:rsidP="00C156BC">
      <w:pPr>
        <w:jc w:val="right"/>
        <w:rPr>
          <w:lang w:val="uk-UA"/>
        </w:rPr>
      </w:pPr>
    </w:p>
    <w:p w:rsidR="00873D7B" w:rsidRPr="00E61531" w:rsidRDefault="00873D7B" w:rsidP="00C156BC">
      <w:pPr>
        <w:jc w:val="right"/>
        <w:rPr>
          <w:lang w:val="uk-UA"/>
        </w:rPr>
      </w:pPr>
    </w:p>
    <w:p w:rsidR="00873D7B" w:rsidRPr="00E61531" w:rsidRDefault="00873D7B" w:rsidP="00C156BC">
      <w:pPr>
        <w:jc w:val="right"/>
        <w:rPr>
          <w:lang w:val="uk-UA"/>
        </w:rPr>
      </w:pPr>
    </w:p>
    <w:p w:rsidR="00873D7B" w:rsidRPr="00E61531" w:rsidRDefault="00873D7B" w:rsidP="00C156BC">
      <w:pPr>
        <w:jc w:val="right"/>
        <w:rPr>
          <w:lang w:val="uk-UA"/>
        </w:rPr>
      </w:pPr>
    </w:p>
    <w:p w:rsidR="00873D7B" w:rsidRPr="00E61531" w:rsidRDefault="00873D7B" w:rsidP="00C156BC">
      <w:pPr>
        <w:jc w:val="right"/>
        <w:rPr>
          <w:lang w:val="uk-UA"/>
        </w:rPr>
      </w:pPr>
    </w:p>
    <w:p w:rsidR="00873D7B" w:rsidRPr="00E61531" w:rsidRDefault="00873D7B" w:rsidP="00C156BC">
      <w:pPr>
        <w:jc w:val="right"/>
        <w:rPr>
          <w:lang w:val="uk-UA"/>
        </w:rPr>
      </w:pPr>
    </w:p>
    <w:p w:rsidR="00873D7B" w:rsidRPr="00E61531" w:rsidRDefault="00873D7B" w:rsidP="00C156BC">
      <w:pPr>
        <w:jc w:val="right"/>
        <w:rPr>
          <w:lang w:val="uk-UA"/>
        </w:rPr>
      </w:pPr>
    </w:p>
    <w:p w:rsidR="00873D7B" w:rsidRPr="00E61531" w:rsidRDefault="00873D7B" w:rsidP="00C156BC">
      <w:pPr>
        <w:jc w:val="right"/>
        <w:rPr>
          <w:lang w:val="uk-UA"/>
        </w:rPr>
      </w:pPr>
    </w:p>
    <w:p w:rsidR="00873D7B" w:rsidRPr="00E61531" w:rsidRDefault="00873D7B" w:rsidP="00C156BC">
      <w:pPr>
        <w:jc w:val="right"/>
        <w:rPr>
          <w:lang w:val="uk-UA"/>
        </w:rPr>
      </w:pPr>
    </w:p>
    <w:p w:rsidR="00873D7B" w:rsidRPr="00E61531" w:rsidRDefault="00873D7B" w:rsidP="00C156BC">
      <w:pPr>
        <w:jc w:val="right"/>
        <w:rPr>
          <w:lang w:val="uk-UA"/>
        </w:rPr>
      </w:pPr>
    </w:p>
    <w:p w:rsidR="00E2673B" w:rsidRDefault="00E2673B" w:rsidP="00E2673B">
      <w:pPr>
        <w:suppressAutoHyphens w:val="0"/>
        <w:rPr>
          <w:lang w:val="uk-UA"/>
        </w:rPr>
      </w:pPr>
    </w:p>
    <w:p w:rsidR="006D6837" w:rsidRDefault="006D6837" w:rsidP="00E2673B">
      <w:pPr>
        <w:suppressAutoHyphens w:val="0"/>
        <w:jc w:val="right"/>
        <w:rPr>
          <w:lang w:val="uk-UA"/>
        </w:rPr>
      </w:pPr>
    </w:p>
    <w:p w:rsidR="006D6837" w:rsidRDefault="006D6837" w:rsidP="00E2673B">
      <w:pPr>
        <w:suppressAutoHyphens w:val="0"/>
        <w:jc w:val="right"/>
        <w:rPr>
          <w:lang w:val="uk-UA"/>
        </w:rPr>
      </w:pPr>
    </w:p>
    <w:p w:rsidR="006D6837" w:rsidRDefault="006D6837" w:rsidP="00E2673B">
      <w:pPr>
        <w:suppressAutoHyphens w:val="0"/>
        <w:jc w:val="right"/>
        <w:rPr>
          <w:lang w:val="uk-UA"/>
        </w:rPr>
      </w:pPr>
    </w:p>
    <w:p w:rsidR="0092541F" w:rsidRDefault="0092541F" w:rsidP="00E2673B">
      <w:pPr>
        <w:suppressAutoHyphens w:val="0"/>
        <w:jc w:val="right"/>
        <w:rPr>
          <w:b/>
          <w:lang w:val="uk-UA"/>
        </w:rPr>
      </w:pPr>
    </w:p>
    <w:p w:rsidR="0092541F" w:rsidRDefault="0092541F" w:rsidP="00E2673B">
      <w:pPr>
        <w:suppressAutoHyphens w:val="0"/>
        <w:jc w:val="right"/>
        <w:rPr>
          <w:b/>
          <w:lang w:val="uk-UA"/>
        </w:rPr>
      </w:pPr>
    </w:p>
    <w:p w:rsidR="00C156BC" w:rsidRPr="006D6837" w:rsidRDefault="00C156BC" w:rsidP="00E2673B">
      <w:pPr>
        <w:suppressAutoHyphens w:val="0"/>
        <w:jc w:val="right"/>
        <w:rPr>
          <w:b/>
          <w:lang w:val="uk-UA"/>
        </w:rPr>
      </w:pPr>
      <w:r w:rsidRPr="006D6837">
        <w:rPr>
          <w:b/>
          <w:lang w:val="uk-UA"/>
        </w:rPr>
        <w:t>Додаток 1</w:t>
      </w:r>
    </w:p>
    <w:p w:rsidR="00C156BC" w:rsidRPr="006D6837" w:rsidRDefault="00C156BC" w:rsidP="00C156BC">
      <w:pPr>
        <w:jc w:val="right"/>
        <w:rPr>
          <w:b/>
          <w:lang w:val="uk-UA"/>
        </w:rPr>
      </w:pPr>
      <w:r w:rsidRPr="006D6837">
        <w:rPr>
          <w:b/>
          <w:lang w:val="uk-UA"/>
        </w:rPr>
        <w:t xml:space="preserve">до договору </w:t>
      </w:r>
    </w:p>
    <w:p w:rsidR="006D6837" w:rsidRPr="006D6837" w:rsidRDefault="006D6837" w:rsidP="00C156BC">
      <w:pPr>
        <w:jc w:val="right"/>
        <w:rPr>
          <w:b/>
          <w:lang w:val="uk-UA"/>
        </w:rPr>
      </w:pPr>
    </w:p>
    <w:p w:rsidR="00C156BC" w:rsidRPr="006D6837" w:rsidRDefault="00C156BC" w:rsidP="00C156BC">
      <w:pPr>
        <w:jc w:val="right"/>
        <w:rPr>
          <w:b/>
          <w:lang w:val="uk-UA"/>
        </w:rPr>
      </w:pPr>
      <w:r w:rsidRPr="006D6837">
        <w:rPr>
          <w:b/>
          <w:lang w:val="uk-UA"/>
        </w:rPr>
        <w:t>від ___  _____________ 202</w:t>
      </w:r>
      <w:r w:rsidR="00B3463B">
        <w:rPr>
          <w:b/>
          <w:lang w:val="uk-UA"/>
        </w:rPr>
        <w:t>4</w:t>
      </w:r>
      <w:r w:rsidRPr="006D6837">
        <w:rPr>
          <w:b/>
          <w:lang w:val="uk-UA"/>
        </w:rPr>
        <w:t xml:space="preserve"> р. № _______</w:t>
      </w:r>
    </w:p>
    <w:p w:rsidR="00C1129C" w:rsidRPr="00E61531" w:rsidRDefault="00C1129C" w:rsidP="00C156BC">
      <w:pPr>
        <w:jc w:val="center"/>
        <w:rPr>
          <w:lang w:val="uk-UA"/>
        </w:rPr>
      </w:pPr>
    </w:p>
    <w:p w:rsidR="000C3FB8" w:rsidRPr="00E61531" w:rsidRDefault="000C3FB8" w:rsidP="00C156BC">
      <w:pPr>
        <w:jc w:val="center"/>
        <w:rPr>
          <w:lang w:val="uk-UA"/>
        </w:rPr>
      </w:pPr>
    </w:p>
    <w:p w:rsidR="00C156BC" w:rsidRPr="006D6837" w:rsidRDefault="00C156BC" w:rsidP="00C156BC">
      <w:pPr>
        <w:jc w:val="center"/>
        <w:rPr>
          <w:b/>
          <w:lang w:val="uk-UA"/>
        </w:rPr>
      </w:pPr>
      <w:r w:rsidRPr="006D6837">
        <w:rPr>
          <w:b/>
          <w:lang w:val="uk-UA"/>
        </w:rPr>
        <w:t>СПЕЦИФІКАЦІЯ</w:t>
      </w:r>
    </w:p>
    <w:p w:rsidR="006D6837" w:rsidRPr="00E61531" w:rsidRDefault="006D6837" w:rsidP="004A7FC0">
      <w:pPr>
        <w:widowControl w:val="0"/>
        <w:ind w:left="-142"/>
        <w:jc w:val="both"/>
        <w:rPr>
          <w:lang w:val="uk-UA"/>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884"/>
        <w:gridCol w:w="1194"/>
        <w:gridCol w:w="1136"/>
        <w:gridCol w:w="1177"/>
        <w:gridCol w:w="1212"/>
        <w:gridCol w:w="1212"/>
        <w:gridCol w:w="6"/>
        <w:gridCol w:w="908"/>
      </w:tblGrid>
      <w:tr w:rsidR="009D49D3" w:rsidRPr="00E61531" w:rsidTr="009D49D3">
        <w:trPr>
          <w:trHeight w:val="429"/>
        </w:trPr>
        <w:tc>
          <w:tcPr>
            <w:tcW w:w="506" w:type="dxa"/>
            <w:shd w:val="clear" w:color="auto" w:fill="auto"/>
            <w:vAlign w:val="center"/>
            <w:hideMark/>
          </w:tcPr>
          <w:p w:rsidR="009D49D3" w:rsidRPr="00E61531" w:rsidRDefault="009D49D3" w:rsidP="00913230">
            <w:pPr>
              <w:jc w:val="center"/>
              <w:rPr>
                <w:lang w:val="uk-UA" w:eastAsia="uk-UA"/>
              </w:rPr>
            </w:pPr>
            <w:r w:rsidRPr="00E61531">
              <w:rPr>
                <w:lang w:val="uk-UA" w:eastAsia="uk-UA"/>
              </w:rPr>
              <w:t>№ з/п</w:t>
            </w:r>
          </w:p>
        </w:tc>
        <w:tc>
          <w:tcPr>
            <w:tcW w:w="2884" w:type="dxa"/>
            <w:vAlign w:val="center"/>
          </w:tcPr>
          <w:p w:rsidR="009D49D3" w:rsidRPr="00E61531" w:rsidRDefault="009D49D3" w:rsidP="00913230">
            <w:pPr>
              <w:jc w:val="center"/>
              <w:rPr>
                <w:lang w:val="uk-UA" w:eastAsia="uk-UA"/>
              </w:rPr>
            </w:pPr>
            <w:r w:rsidRPr="00E61531">
              <w:rPr>
                <w:lang w:val="uk-UA" w:eastAsia="uk-UA"/>
              </w:rPr>
              <w:t>Найменування Товару</w:t>
            </w:r>
          </w:p>
        </w:tc>
        <w:tc>
          <w:tcPr>
            <w:tcW w:w="1194" w:type="dxa"/>
          </w:tcPr>
          <w:p w:rsidR="009D49D3" w:rsidRDefault="009D49D3" w:rsidP="00913230">
            <w:pPr>
              <w:jc w:val="center"/>
              <w:rPr>
                <w:lang w:val="uk-UA" w:eastAsia="uk-UA"/>
              </w:rPr>
            </w:pPr>
          </w:p>
          <w:p w:rsidR="009D49D3" w:rsidRPr="00E61531" w:rsidRDefault="009D49D3" w:rsidP="00913230">
            <w:pPr>
              <w:jc w:val="center"/>
              <w:rPr>
                <w:lang w:val="uk-UA" w:eastAsia="uk-UA"/>
              </w:rPr>
            </w:pPr>
            <w:r w:rsidRPr="009D49D3">
              <w:rPr>
                <w:lang w:val="uk-UA" w:eastAsia="uk-UA"/>
              </w:rPr>
              <w:t>Країна виробник</w:t>
            </w:r>
          </w:p>
        </w:tc>
        <w:tc>
          <w:tcPr>
            <w:tcW w:w="1136" w:type="dxa"/>
            <w:shd w:val="clear" w:color="auto" w:fill="auto"/>
            <w:vAlign w:val="center"/>
          </w:tcPr>
          <w:p w:rsidR="009D49D3" w:rsidRPr="00E61531" w:rsidRDefault="009D49D3" w:rsidP="00913230">
            <w:pPr>
              <w:jc w:val="center"/>
              <w:rPr>
                <w:lang w:val="uk-UA" w:eastAsia="uk-UA"/>
              </w:rPr>
            </w:pPr>
            <w:r w:rsidRPr="00E61531">
              <w:rPr>
                <w:lang w:val="uk-UA" w:eastAsia="uk-UA"/>
              </w:rPr>
              <w:t>Одиниця виміру</w:t>
            </w:r>
          </w:p>
        </w:tc>
        <w:tc>
          <w:tcPr>
            <w:tcW w:w="1177" w:type="dxa"/>
            <w:vAlign w:val="center"/>
          </w:tcPr>
          <w:p w:rsidR="009D49D3" w:rsidRPr="00E61531" w:rsidRDefault="009D49D3" w:rsidP="00913230">
            <w:pPr>
              <w:jc w:val="center"/>
              <w:rPr>
                <w:lang w:val="uk-UA" w:eastAsia="uk-UA"/>
              </w:rPr>
            </w:pPr>
            <w:r w:rsidRPr="00E61531">
              <w:rPr>
                <w:lang w:val="uk-UA" w:eastAsia="uk-UA"/>
              </w:rPr>
              <w:t>Кількість</w:t>
            </w:r>
          </w:p>
        </w:tc>
        <w:tc>
          <w:tcPr>
            <w:tcW w:w="1212" w:type="dxa"/>
            <w:vAlign w:val="center"/>
          </w:tcPr>
          <w:p w:rsidR="009D49D3" w:rsidRPr="00E61531" w:rsidRDefault="009D49D3" w:rsidP="00913230">
            <w:pPr>
              <w:jc w:val="center"/>
              <w:rPr>
                <w:lang w:val="uk-UA" w:eastAsia="uk-UA"/>
              </w:rPr>
            </w:pPr>
            <w:r w:rsidRPr="00E61531">
              <w:rPr>
                <w:lang w:val="uk-UA" w:eastAsia="uk-UA"/>
              </w:rPr>
              <w:t>Ціна за одиницю, грн без ПДВ</w:t>
            </w:r>
          </w:p>
        </w:tc>
        <w:tc>
          <w:tcPr>
            <w:tcW w:w="1212" w:type="dxa"/>
            <w:vAlign w:val="center"/>
          </w:tcPr>
          <w:p w:rsidR="009D49D3" w:rsidRPr="00E61531" w:rsidRDefault="009D49D3" w:rsidP="00913230">
            <w:pPr>
              <w:jc w:val="center"/>
              <w:rPr>
                <w:lang w:val="uk-UA" w:eastAsia="uk-UA"/>
              </w:rPr>
            </w:pPr>
            <w:r w:rsidRPr="00E61531">
              <w:rPr>
                <w:lang w:val="uk-UA" w:eastAsia="uk-UA"/>
              </w:rPr>
              <w:t>Ціна за одиницю, грн з ПДВ*</w:t>
            </w:r>
          </w:p>
        </w:tc>
        <w:tc>
          <w:tcPr>
            <w:tcW w:w="914" w:type="dxa"/>
            <w:gridSpan w:val="2"/>
            <w:vAlign w:val="center"/>
          </w:tcPr>
          <w:p w:rsidR="009D49D3" w:rsidRPr="00E61531" w:rsidRDefault="009D49D3" w:rsidP="00913230">
            <w:pPr>
              <w:jc w:val="center"/>
              <w:rPr>
                <w:lang w:val="uk-UA" w:eastAsia="uk-UA"/>
              </w:rPr>
            </w:pPr>
            <w:r w:rsidRPr="00E61531">
              <w:rPr>
                <w:lang w:val="uk-UA" w:eastAsia="uk-UA"/>
              </w:rPr>
              <w:t>Сума, грн з ПДВ*</w:t>
            </w:r>
          </w:p>
        </w:tc>
      </w:tr>
      <w:tr w:rsidR="009D49D3" w:rsidRPr="00E61531" w:rsidTr="009D49D3">
        <w:trPr>
          <w:trHeight w:val="224"/>
        </w:trPr>
        <w:tc>
          <w:tcPr>
            <w:tcW w:w="506" w:type="dxa"/>
            <w:shd w:val="clear" w:color="auto" w:fill="auto"/>
            <w:vAlign w:val="center"/>
          </w:tcPr>
          <w:p w:rsidR="009D49D3" w:rsidRPr="00E61531" w:rsidRDefault="009D49D3" w:rsidP="00913230">
            <w:pPr>
              <w:jc w:val="center"/>
              <w:rPr>
                <w:lang w:val="uk-UA"/>
              </w:rPr>
            </w:pPr>
            <w:r w:rsidRPr="00E61531">
              <w:rPr>
                <w:lang w:val="uk-UA"/>
              </w:rPr>
              <w:t>1</w:t>
            </w:r>
          </w:p>
        </w:tc>
        <w:tc>
          <w:tcPr>
            <w:tcW w:w="2884" w:type="dxa"/>
            <w:vAlign w:val="center"/>
          </w:tcPr>
          <w:p w:rsidR="009D49D3" w:rsidRDefault="009D49D3" w:rsidP="001429F3">
            <w:pPr>
              <w:rPr>
                <w:lang w:val="uk-UA"/>
              </w:rPr>
            </w:pPr>
          </w:p>
          <w:p w:rsidR="009D49D3" w:rsidRPr="00320A15" w:rsidRDefault="009D49D3" w:rsidP="001429F3">
            <w:pPr>
              <w:rPr>
                <w:lang w:val="uk-UA"/>
              </w:rPr>
            </w:pPr>
          </w:p>
        </w:tc>
        <w:tc>
          <w:tcPr>
            <w:tcW w:w="1194" w:type="dxa"/>
          </w:tcPr>
          <w:p w:rsidR="009D49D3" w:rsidRDefault="009D49D3" w:rsidP="001429F3">
            <w:pPr>
              <w:jc w:val="center"/>
            </w:pPr>
          </w:p>
        </w:tc>
        <w:tc>
          <w:tcPr>
            <w:tcW w:w="1136" w:type="dxa"/>
            <w:shd w:val="clear" w:color="auto" w:fill="auto"/>
            <w:vAlign w:val="center"/>
          </w:tcPr>
          <w:p w:rsidR="009D49D3" w:rsidRPr="00320A15" w:rsidRDefault="009D49D3" w:rsidP="001429F3">
            <w:pPr>
              <w:jc w:val="center"/>
            </w:pPr>
            <w:r>
              <w:t>пачка</w:t>
            </w:r>
          </w:p>
        </w:tc>
        <w:tc>
          <w:tcPr>
            <w:tcW w:w="1177" w:type="dxa"/>
            <w:vAlign w:val="center"/>
          </w:tcPr>
          <w:p w:rsidR="009D49D3" w:rsidRPr="00E61531" w:rsidRDefault="001973EF" w:rsidP="00913230">
            <w:pPr>
              <w:jc w:val="center"/>
              <w:rPr>
                <w:lang w:val="uk-UA"/>
              </w:rPr>
            </w:pPr>
            <w:r>
              <w:rPr>
                <w:lang w:val="uk-UA"/>
              </w:rPr>
              <w:t>1165</w:t>
            </w:r>
          </w:p>
        </w:tc>
        <w:tc>
          <w:tcPr>
            <w:tcW w:w="1212" w:type="dxa"/>
            <w:vAlign w:val="center"/>
          </w:tcPr>
          <w:p w:rsidR="009D49D3" w:rsidRPr="00E61531" w:rsidRDefault="009D49D3" w:rsidP="00913230">
            <w:pPr>
              <w:jc w:val="center"/>
              <w:rPr>
                <w:lang w:val="uk-UA"/>
              </w:rPr>
            </w:pPr>
          </w:p>
        </w:tc>
        <w:tc>
          <w:tcPr>
            <w:tcW w:w="1212" w:type="dxa"/>
            <w:vAlign w:val="center"/>
          </w:tcPr>
          <w:p w:rsidR="009D49D3" w:rsidRPr="00E61531" w:rsidRDefault="009D49D3" w:rsidP="00913230">
            <w:pPr>
              <w:jc w:val="center"/>
              <w:rPr>
                <w:lang w:val="uk-UA" w:eastAsia="uk-UA"/>
              </w:rPr>
            </w:pPr>
          </w:p>
        </w:tc>
        <w:tc>
          <w:tcPr>
            <w:tcW w:w="914" w:type="dxa"/>
            <w:gridSpan w:val="2"/>
            <w:vAlign w:val="center"/>
          </w:tcPr>
          <w:p w:rsidR="009D49D3" w:rsidRPr="00E61531" w:rsidRDefault="009D49D3" w:rsidP="00913230">
            <w:pPr>
              <w:jc w:val="center"/>
              <w:rPr>
                <w:lang w:val="uk-UA" w:eastAsia="uk-UA"/>
              </w:rPr>
            </w:pPr>
          </w:p>
        </w:tc>
      </w:tr>
      <w:tr w:rsidR="009D49D3" w:rsidRPr="00E61531" w:rsidTr="009D49D3">
        <w:trPr>
          <w:trHeight w:val="224"/>
        </w:trPr>
        <w:tc>
          <w:tcPr>
            <w:tcW w:w="506" w:type="dxa"/>
          </w:tcPr>
          <w:p w:rsidR="009D49D3" w:rsidRPr="00E61531" w:rsidRDefault="009D49D3" w:rsidP="00913230">
            <w:pPr>
              <w:jc w:val="right"/>
              <w:rPr>
                <w:b/>
                <w:lang w:val="uk-UA" w:eastAsia="uk-UA"/>
              </w:rPr>
            </w:pPr>
          </w:p>
        </w:tc>
        <w:tc>
          <w:tcPr>
            <w:tcW w:w="8821" w:type="dxa"/>
            <w:gridSpan w:val="7"/>
            <w:shd w:val="clear" w:color="auto" w:fill="auto"/>
            <w:vAlign w:val="center"/>
          </w:tcPr>
          <w:p w:rsidR="009D49D3" w:rsidRPr="00E61531" w:rsidRDefault="009D49D3" w:rsidP="00913230">
            <w:pPr>
              <w:jc w:val="right"/>
              <w:rPr>
                <w:lang w:val="uk-UA" w:eastAsia="uk-UA"/>
              </w:rPr>
            </w:pPr>
            <w:r w:rsidRPr="00E61531">
              <w:rPr>
                <w:b/>
                <w:lang w:val="uk-UA" w:eastAsia="uk-UA"/>
              </w:rPr>
              <w:t>ВСЬОГО:</w:t>
            </w:r>
          </w:p>
        </w:tc>
        <w:tc>
          <w:tcPr>
            <w:tcW w:w="908" w:type="dxa"/>
            <w:vAlign w:val="center"/>
          </w:tcPr>
          <w:p w:rsidR="009D49D3" w:rsidRPr="00E61531" w:rsidRDefault="009D49D3" w:rsidP="00913230">
            <w:pPr>
              <w:jc w:val="center"/>
              <w:rPr>
                <w:lang w:val="uk-UA" w:eastAsia="uk-UA"/>
              </w:rPr>
            </w:pPr>
          </w:p>
        </w:tc>
      </w:tr>
      <w:tr w:rsidR="009D49D3" w:rsidRPr="00E61531" w:rsidTr="009D49D3">
        <w:trPr>
          <w:trHeight w:val="224"/>
        </w:trPr>
        <w:tc>
          <w:tcPr>
            <w:tcW w:w="506" w:type="dxa"/>
          </w:tcPr>
          <w:p w:rsidR="009D49D3" w:rsidRPr="00E61531" w:rsidRDefault="009D49D3" w:rsidP="00913230">
            <w:pPr>
              <w:jc w:val="right"/>
              <w:rPr>
                <w:b/>
                <w:lang w:val="uk-UA" w:eastAsia="uk-UA"/>
              </w:rPr>
            </w:pPr>
          </w:p>
        </w:tc>
        <w:tc>
          <w:tcPr>
            <w:tcW w:w="8821" w:type="dxa"/>
            <w:gridSpan w:val="7"/>
            <w:shd w:val="clear" w:color="auto" w:fill="auto"/>
            <w:vAlign w:val="center"/>
          </w:tcPr>
          <w:p w:rsidR="009D49D3" w:rsidRPr="00E61531" w:rsidRDefault="009D49D3" w:rsidP="00913230">
            <w:pPr>
              <w:jc w:val="right"/>
              <w:rPr>
                <w:lang w:val="uk-UA" w:eastAsia="uk-UA"/>
              </w:rPr>
            </w:pPr>
            <w:r w:rsidRPr="00E61531">
              <w:rPr>
                <w:b/>
                <w:lang w:val="uk-UA" w:eastAsia="uk-UA"/>
              </w:rPr>
              <w:t>у тому числі ПДВ:</w:t>
            </w:r>
          </w:p>
        </w:tc>
        <w:tc>
          <w:tcPr>
            <w:tcW w:w="908" w:type="dxa"/>
            <w:vAlign w:val="center"/>
          </w:tcPr>
          <w:p w:rsidR="009D49D3" w:rsidRPr="00E61531" w:rsidRDefault="009D49D3" w:rsidP="00913230">
            <w:pPr>
              <w:jc w:val="center"/>
              <w:rPr>
                <w:lang w:val="uk-UA" w:eastAsia="uk-UA"/>
              </w:rPr>
            </w:pPr>
          </w:p>
        </w:tc>
      </w:tr>
    </w:tbl>
    <w:p w:rsidR="000C3FB8" w:rsidRPr="00E61531" w:rsidRDefault="000C3FB8" w:rsidP="00913230">
      <w:pPr>
        <w:ind w:firstLine="567"/>
        <w:rPr>
          <w:lang w:val="uk-UA"/>
        </w:rPr>
      </w:pPr>
    </w:p>
    <w:p w:rsidR="00C156BC" w:rsidRPr="00E61531" w:rsidRDefault="00C156BC" w:rsidP="00913230">
      <w:pPr>
        <w:ind w:firstLine="567"/>
        <w:rPr>
          <w:b/>
          <w:color w:val="auto"/>
          <w:lang w:val="uk-UA"/>
        </w:rPr>
      </w:pPr>
      <w:r w:rsidRPr="00E61531">
        <w:rPr>
          <w:lang w:val="uk-UA"/>
        </w:rPr>
        <w:t xml:space="preserve">Загальна вартість Товару за Договором </w:t>
      </w:r>
      <w:r w:rsidRPr="00E61531">
        <w:rPr>
          <w:color w:val="auto"/>
          <w:lang w:val="uk-UA"/>
        </w:rPr>
        <w:t xml:space="preserve">становить </w:t>
      </w:r>
      <w:r w:rsidR="000C3FB8" w:rsidRPr="00E61531">
        <w:rPr>
          <w:b/>
          <w:lang w:val="uk-UA"/>
        </w:rPr>
        <w:t>__</w:t>
      </w:r>
      <w:r w:rsidR="002525CE">
        <w:rPr>
          <w:b/>
          <w:lang w:val="uk-UA"/>
        </w:rPr>
        <w:t>__</w:t>
      </w:r>
      <w:r w:rsidR="000C3FB8" w:rsidRPr="00E61531">
        <w:rPr>
          <w:b/>
          <w:lang w:val="uk-UA"/>
        </w:rPr>
        <w:t>___</w:t>
      </w:r>
      <w:r w:rsidR="004A7FC0" w:rsidRPr="00E61531">
        <w:rPr>
          <w:b/>
          <w:lang w:val="uk-UA"/>
        </w:rPr>
        <w:t>(прописом)</w:t>
      </w:r>
      <w:r w:rsidR="000C3FB8" w:rsidRPr="00E61531">
        <w:rPr>
          <w:b/>
          <w:lang w:val="uk-UA"/>
        </w:rPr>
        <w:t>_______________ грн.</w:t>
      </w:r>
    </w:p>
    <w:p w:rsidR="000C3FB8" w:rsidRPr="00E61531" w:rsidRDefault="000C3FB8" w:rsidP="000C3FB8">
      <w:pPr>
        <w:adjustRightInd w:val="0"/>
        <w:ind w:firstLine="567"/>
        <w:jc w:val="center"/>
        <w:rPr>
          <w:color w:val="000000"/>
          <w:lang w:val="uk-UA"/>
        </w:rPr>
      </w:pPr>
    </w:p>
    <w:p w:rsidR="003D6081" w:rsidRDefault="003D6081" w:rsidP="003D6081">
      <w:pPr>
        <w:widowControl w:val="0"/>
        <w:jc w:val="both"/>
        <w:rPr>
          <w:bCs/>
          <w:i/>
          <w:color w:val="auto"/>
          <w:lang w:val="uk-UA"/>
        </w:rPr>
      </w:pPr>
      <w:r w:rsidRPr="00E61531">
        <w:rPr>
          <w:bCs/>
          <w:i/>
          <w:color w:val="auto"/>
          <w:lang w:val="uk-UA"/>
        </w:rPr>
        <w:t>* вимога щодо урахування ПДВ не стосується учасників, які не є платниками ПДВ згідно чинного законодавства.</w:t>
      </w:r>
    </w:p>
    <w:p w:rsidR="001001FC" w:rsidRDefault="001001FC" w:rsidP="003D6081">
      <w:pPr>
        <w:widowControl w:val="0"/>
        <w:jc w:val="both"/>
        <w:rPr>
          <w:bCs/>
          <w:i/>
          <w:color w:val="auto"/>
          <w:lang w:val="uk-UA"/>
        </w:rPr>
      </w:pPr>
    </w:p>
    <w:p w:rsidR="001001FC" w:rsidRPr="001001FC" w:rsidRDefault="001001FC" w:rsidP="003D6081">
      <w:pPr>
        <w:widowControl w:val="0"/>
        <w:jc w:val="both"/>
        <w:rPr>
          <w:bCs/>
          <w:i/>
          <w:color w:val="auto"/>
          <w:lang w:val="uk-UA"/>
        </w:rPr>
      </w:pPr>
      <w:r w:rsidRPr="001001FC">
        <w:rPr>
          <w:bCs/>
          <w:i/>
          <w:color w:val="auto"/>
          <w:lang w:val="uk-UA"/>
        </w:rPr>
        <w:t>**</w:t>
      </w:r>
      <w:r w:rsidRPr="001001FC">
        <w:rPr>
          <w:i/>
          <w:color w:val="000000"/>
          <w:lang w:val="uk-UA"/>
        </w:rPr>
        <w:t xml:space="preserve"> або еквівалент (технічні та якісні характеристики еквіваленту не повинні бути гіршими).</w:t>
      </w:r>
    </w:p>
    <w:p w:rsidR="000C3FB8" w:rsidRDefault="000C3FB8" w:rsidP="000C3FB8">
      <w:pPr>
        <w:adjustRightInd w:val="0"/>
        <w:ind w:firstLine="567"/>
        <w:jc w:val="center"/>
        <w:rPr>
          <w:color w:val="000000"/>
          <w:lang w:val="uk-UA"/>
        </w:rPr>
      </w:pPr>
    </w:p>
    <w:p w:rsidR="001001FC" w:rsidRPr="00E61531" w:rsidRDefault="001001FC" w:rsidP="000C3FB8">
      <w:pPr>
        <w:adjustRightInd w:val="0"/>
        <w:ind w:firstLine="567"/>
        <w:jc w:val="center"/>
        <w:rPr>
          <w:color w:val="000000"/>
          <w:lang w:val="uk-UA"/>
        </w:rPr>
      </w:pPr>
    </w:p>
    <w:tbl>
      <w:tblPr>
        <w:tblW w:w="10206" w:type="dxa"/>
        <w:tblLayout w:type="fixed"/>
        <w:tblLook w:val="0400" w:firstRow="0" w:lastRow="0" w:firstColumn="0" w:lastColumn="0" w:noHBand="0" w:noVBand="1"/>
      </w:tblPr>
      <w:tblGrid>
        <w:gridCol w:w="5387"/>
        <w:gridCol w:w="283"/>
        <w:gridCol w:w="4536"/>
      </w:tblGrid>
      <w:tr w:rsidR="003D6081" w:rsidRPr="00E61531" w:rsidTr="00C476B5">
        <w:trPr>
          <w:trHeight w:val="148"/>
        </w:trPr>
        <w:tc>
          <w:tcPr>
            <w:tcW w:w="5387" w:type="dxa"/>
          </w:tcPr>
          <w:p w:rsidR="003313FC" w:rsidRDefault="003313FC" w:rsidP="00C476B5">
            <w:pPr>
              <w:widowControl w:val="0"/>
              <w:jc w:val="center"/>
              <w:rPr>
                <w:b/>
                <w:lang w:val="uk-UA"/>
              </w:rPr>
            </w:pPr>
          </w:p>
          <w:p w:rsidR="003313FC" w:rsidRDefault="003313FC" w:rsidP="00C476B5">
            <w:pPr>
              <w:widowControl w:val="0"/>
              <w:jc w:val="center"/>
              <w:rPr>
                <w:b/>
                <w:lang w:val="uk-UA"/>
              </w:rPr>
            </w:pPr>
          </w:p>
          <w:p w:rsidR="003D6081" w:rsidRPr="00E61531" w:rsidRDefault="003D6081" w:rsidP="00C476B5">
            <w:pPr>
              <w:widowControl w:val="0"/>
              <w:jc w:val="center"/>
              <w:rPr>
                <w:b/>
                <w:lang w:val="uk-UA"/>
              </w:rPr>
            </w:pPr>
            <w:r w:rsidRPr="00E61531">
              <w:rPr>
                <w:b/>
                <w:lang w:val="uk-UA"/>
              </w:rPr>
              <w:t>ЗАМОВНИК:</w:t>
            </w:r>
          </w:p>
          <w:p w:rsidR="00F54B37" w:rsidRPr="00E61531" w:rsidRDefault="006D6837" w:rsidP="003D6081">
            <w:pPr>
              <w:widowControl w:val="0"/>
              <w:jc w:val="center"/>
              <w:rPr>
                <w:b/>
                <w:lang w:val="uk-UA"/>
              </w:rPr>
            </w:pPr>
            <w:r w:rsidRPr="006D6837">
              <w:rPr>
                <w:b/>
                <w:lang w:val="uk-UA"/>
              </w:rPr>
              <w:t xml:space="preserve">Кіровоградський окружний адміністративний суд </w:t>
            </w:r>
          </w:p>
        </w:tc>
        <w:tc>
          <w:tcPr>
            <w:tcW w:w="283" w:type="dxa"/>
          </w:tcPr>
          <w:p w:rsidR="003D6081" w:rsidRPr="00E61531" w:rsidRDefault="003D6081" w:rsidP="00C476B5">
            <w:pPr>
              <w:widowControl w:val="0"/>
              <w:jc w:val="center"/>
              <w:rPr>
                <w:b/>
                <w:lang w:val="uk-UA"/>
              </w:rPr>
            </w:pPr>
          </w:p>
        </w:tc>
        <w:tc>
          <w:tcPr>
            <w:tcW w:w="4536" w:type="dxa"/>
          </w:tcPr>
          <w:p w:rsidR="003313FC" w:rsidRDefault="003313FC" w:rsidP="00C476B5">
            <w:pPr>
              <w:widowControl w:val="0"/>
              <w:jc w:val="center"/>
              <w:rPr>
                <w:b/>
                <w:lang w:val="uk-UA"/>
              </w:rPr>
            </w:pPr>
          </w:p>
          <w:p w:rsidR="003313FC" w:rsidRDefault="003313FC" w:rsidP="00C476B5">
            <w:pPr>
              <w:widowControl w:val="0"/>
              <w:jc w:val="center"/>
              <w:rPr>
                <w:b/>
                <w:lang w:val="uk-UA"/>
              </w:rPr>
            </w:pPr>
          </w:p>
          <w:p w:rsidR="003D6081" w:rsidRPr="00E61531" w:rsidRDefault="003D6081" w:rsidP="00C476B5">
            <w:pPr>
              <w:widowControl w:val="0"/>
              <w:jc w:val="center"/>
              <w:rPr>
                <w:b/>
                <w:lang w:val="uk-UA"/>
              </w:rPr>
            </w:pPr>
            <w:r w:rsidRPr="00E61531">
              <w:rPr>
                <w:b/>
                <w:lang w:val="uk-UA"/>
              </w:rPr>
              <w:t>ПОСТАЧАЛЬНИК:</w:t>
            </w:r>
          </w:p>
          <w:p w:rsidR="003D6081" w:rsidRPr="00E61531" w:rsidRDefault="003D6081" w:rsidP="00C476B5">
            <w:pPr>
              <w:widowControl w:val="0"/>
              <w:jc w:val="center"/>
              <w:rPr>
                <w:b/>
                <w:lang w:val="uk-UA"/>
              </w:rPr>
            </w:pPr>
          </w:p>
        </w:tc>
      </w:tr>
      <w:tr w:rsidR="003D6081" w:rsidRPr="00E61531" w:rsidTr="00C476B5">
        <w:trPr>
          <w:trHeight w:val="1633"/>
        </w:trPr>
        <w:tc>
          <w:tcPr>
            <w:tcW w:w="5387" w:type="dxa"/>
          </w:tcPr>
          <w:p w:rsidR="003D6081" w:rsidRPr="00E61531" w:rsidRDefault="003D6081" w:rsidP="00C476B5">
            <w:pPr>
              <w:rPr>
                <w:lang w:val="uk-UA" w:eastAsia="uk-UA"/>
              </w:rPr>
            </w:pPr>
            <w:r w:rsidRPr="00E61531">
              <w:rPr>
                <w:lang w:val="uk-UA"/>
              </w:rPr>
              <w:t>/ ______________/</w:t>
            </w:r>
          </w:p>
          <w:p w:rsidR="003D6081" w:rsidRPr="00E61531" w:rsidRDefault="003D6081" w:rsidP="00C476B5">
            <w:pPr>
              <w:rPr>
                <w:lang w:val="uk-UA" w:eastAsia="uk-UA"/>
              </w:rPr>
            </w:pPr>
            <w:r w:rsidRPr="00E61531">
              <w:rPr>
                <w:lang w:val="uk-UA" w:eastAsia="uk-UA"/>
              </w:rPr>
              <w:t xml:space="preserve">      (посада)</w:t>
            </w:r>
          </w:p>
          <w:p w:rsidR="003D6081" w:rsidRPr="00E61531" w:rsidRDefault="003D6081" w:rsidP="00C476B5">
            <w:pPr>
              <w:rPr>
                <w:lang w:val="uk-UA" w:eastAsia="uk-UA"/>
              </w:rPr>
            </w:pPr>
          </w:p>
          <w:p w:rsidR="003D6081" w:rsidRPr="00E61531" w:rsidRDefault="003D6081" w:rsidP="00C476B5">
            <w:pPr>
              <w:rPr>
                <w:lang w:val="uk-UA" w:eastAsia="uk-UA"/>
              </w:rPr>
            </w:pPr>
          </w:p>
          <w:p w:rsidR="003D6081" w:rsidRPr="00E61531" w:rsidRDefault="003D6081" w:rsidP="00C476B5">
            <w:pPr>
              <w:rPr>
                <w:lang w:val="uk-UA"/>
              </w:rPr>
            </w:pPr>
            <w:r w:rsidRPr="00E61531">
              <w:rPr>
                <w:lang w:val="uk-UA" w:eastAsia="uk-UA"/>
              </w:rPr>
              <w:t xml:space="preserve">_______________ </w:t>
            </w:r>
            <w:r w:rsidRPr="00E61531">
              <w:rPr>
                <w:lang w:val="uk-UA"/>
              </w:rPr>
              <w:t>/ ______________/</w:t>
            </w:r>
          </w:p>
          <w:p w:rsidR="003D6081" w:rsidRPr="00E61531" w:rsidRDefault="003D6081" w:rsidP="00C476B5">
            <w:pPr>
              <w:rPr>
                <w:lang w:val="uk-UA" w:eastAsia="uk-UA"/>
              </w:rPr>
            </w:pPr>
            <w:r w:rsidRPr="00E61531">
              <w:rPr>
                <w:lang w:val="uk-UA" w:eastAsia="uk-UA"/>
              </w:rPr>
              <w:t xml:space="preserve">        (підпис)                 (ПІБ)</w:t>
            </w:r>
          </w:p>
          <w:p w:rsidR="003D6081" w:rsidRPr="00E61531" w:rsidRDefault="003D6081" w:rsidP="00C476B5">
            <w:pPr>
              <w:widowControl w:val="0"/>
              <w:jc w:val="both"/>
              <w:rPr>
                <w:lang w:val="uk-UA"/>
              </w:rPr>
            </w:pPr>
            <w:r w:rsidRPr="00E61531">
              <w:rPr>
                <w:lang w:val="uk-UA"/>
              </w:rPr>
              <w:t>М. П.</w:t>
            </w:r>
          </w:p>
        </w:tc>
        <w:tc>
          <w:tcPr>
            <w:tcW w:w="283" w:type="dxa"/>
          </w:tcPr>
          <w:p w:rsidR="003D6081" w:rsidRPr="00E61531" w:rsidRDefault="003D6081" w:rsidP="00C476B5">
            <w:pPr>
              <w:widowControl w:val="0"/>
              <w:jc w:val="center"/>
              <w:rPr>
                <w:b/>
                <w:lang w:val="uk-UA"/>
              </w:rPr>
            </w:pPr>
          </w:p>
          <w:p w:rsidR="003D6081" w:rsidRPr="00E61531" w:rsidRDefault="003D6081" w:rsidP="00C476B5">
            <w:pPr>
              <w:widowControl w:val="0"/>
              <w:jc w:val="center"/>
              <w:rPr>
                <w:b/>
                <w:lang w:val="uk-UA"/>
              </w:rPr>
            </w:pPr>
          </w:p>
        </w:tc>
        <w:tc>
          <w:tcPr>
            <w:tcW w:w="4536" w:type="dxa"/>
          </w:tcPr>
          <w:p w:rsidR="003D6081" w:rsidRPr="00E61531" w:rsidRDefault="003D6081" w:rsidP="00C476B5">
            <w:pPr>
              <w:rPr>
                <w:lang w:val="uk-UA" w:eastAsia="uk-UA"/>
              </w:rPr>
            </w:pPr>
            <w:r w:rsidRPr="00E61531">
              <w:rPr>
                <w:lang w:val="uk-UA"/>
              </w:rPr>
              <w:t>/ ______________/</w:t>
            </w:r>
          </w:p>
          <w:p w:rsidR="003D6081" w:rsidRPr="00E61531" w:rsidRDefault="003D6081" w:rsidP="00C476B5">
            <w:pPr>
              <w:rPr>
                <w:lang w:val="uk-UA" w:eastAsia="uk-UA"/>
              </w:rPr>
            </w:pPr>
            <w:r w:rsidRPr="00E61531">
              <w:rPr>
                <w:lang w:val="uk-UA" w:eastAsia="uk-UA"/>
              </w:rPr>
              <w:t xml:space="preserve">         (посада)</w:t>
            </w:r>
          </w:p>
          <w:p w:rsidR="003D6081" w:rsidRPr="00E61531" w:rsidRDefault="003D6081" w:rsidP="00C476B5">
            <w:pPr>
              <w:rPr>
                <w:lang w:val="uk-UA" w:eastAsia="uk-UA"/>
              </w:rPr>
            </w:pPr>
          </w:p>
          <w:p w:rsidR="003D6081" w:rsidRPr="00E61531" w:rsidRDefault="003D6081" w:rsidP="00C476B5">
            <w:pPr>
              <w:rPr>
                <w:lang w:val="uk-UA" w:eastAsia="uk-UA"/>
              </w:rPr>
            </w:pPr>
          </w:p>
          <w:p w:rsidR="003D6081" w:rsidRPr="00E61531" w:rsidRDefault="003D6081" w:rsidP="00C476B5">
            <w:pPr>
              <w:rPr>
                <w:lang w:val="uk-UA"/>
              </w:rPr>
            </w:pPr>
            <w:r w:rsidRPr="00E61531">
              <w:rPr>
                <w:lang w:val="uk-UA" w:eastAsia="uk-UA"/>
              </w:rPr>
              <w:t xml:space="preserve">_______________ </w:t>
            </w:r>
            <w:r w:rsidRPr="00E61531">
              <w:rPr>
                <w:lang w:val="uk-UA"/>
              </w:rPr>
              <w:t>/ ______________/</w:t>
            </w:r>
          </w:p>
          <w:p w:rsidR="003D6081" w:rsidRPr="00E61531" w:rsidRDefault="003D6081" w:rsidP="00C476B5">
            <w:pPr>
              <w:rPr>
                <w:lang w:val="uk-UA" w:eastAsia="uk-UA"/>
              </w:rPr>
            </w:pPr>
            <w:r w:rsidRPr="00E61531">
              <w:rPr>
                <w:lang w:val="uk-UA" w:eastAsia="uk-UA"/>
              </w:rPr>
              <w:t xml:space="preserve">       (підпис)                      (ПІБ)</w:t>
            </w:r>
          </w:p>
          <w:p w:rsidR="003D6081" w:rsidRPr="00E61531" w:rsidRDefault="003D6081" w:rsidP="00C476B5">
            <w:pPr>
              <w:widowControl w:val="0"/>
              <w:jc w:val="both"/>
              <w:rPr>
                <w:lang w:val="uk-UA"/>
              </w:rPr>
            </w:pPr>
            <w:r w:rsidRPr="00E61531">
              <w:rPr>
                <w:lang w:val="uk-UA"/>
              </w:rPr>
              <w:t>М. П.</w:t>
            </w:r>
          </w:p>
        </w:tc>
      </w:tr>
    </w:tbl>
    <w:p w:rsidR="003D6081" w:rsidRPr="00E61531" w:rsidRDefault="003D6081" w:rsidP="000C3FB8">
      <w:pPr>
        <w:adjustRightInd w:val="0"/>
        <w:ind w:firstLine="567"/>
        <w:jc w:val="center"/>
        <w:rPr>
          <w:color w:val="000000"/>
          <w:lang w:val="uk-UA"/>
        </w:rPr>
      </w:pPr>
    </w:p>
    <w:p w:rsidR="003D6081" w:rsidRPr="00E61531" w:rsidRDefault="003D6081" w:rsidP="000C3FB8">
      <w:pPr>
        <w:adjustRightInd w:val="0"/>
        <w:ind w:firstLine="567"/>
        <w:jc w:val="center"/>
        <w:rPr>
          <w:color w:val="000000"/>
          <w:lang w:val="uk-UA"/>
        </w:rPr>
      </w:pPr>
    </w:p>
    <w:p w:rsidR="000C3FB8" w:rsidRPr="00E61531" w:rsidRDefault="000C3FB8" w:rsidP="00C156BC">
      <w:pPr>
        <w:jc w:val="right"/>
        <w:rPr>
          <w:lang w:val="uk-UA"/>
        </w:rPr>
      </w:pPr>
    </w:p>
    <w:p w:rsidR="000C3FB8" w:rsidRPr="00E61531" w:rsidRDefault="000C3FB8" w:rsidP="00C156BC">
      <w:pPr>
        <w:jc w:val="right"/>
        <w:rPr>
          <w:lang w:val="uk-UA"/>
        </w:rPr>
      </w:pPr>
    </w:p>
    <w:p w:rsidR="000C3FB8" w:rsidRPr="00E61531" w:rsidRDefault="000C3FB8" w:rsidP="00C156BC">
      <w:pPr>
        <w:jc w:val="right"/>
        <w:rPr>
          <w:lang w:val="uk-UA"/>
        </w:rPr>
      </w:pPr>
    </w:p>
    <w:p w:rsidR="000C3FB8" w:rsidRPr="00E61531" w:rsidRDefault="000C3FB8" w:rsidP="00C156BC">
      <w:pPr>
        <w:jc w:val="right"/>
        <w:rPr>
          <w:lang w:val="uk-UA"/>
        </w:rPr>
      </w:pPr>
    </w:p>
    <w:p w:rsidR="000C3FB8" w:rsidRPr="00E61531" w:rsidRDefault="000C3FB8" w:rsidP="00C156BC">
      <w:pPr>
        <w:jc w:val="right"/>
        <w:rPr>
          <w:lang w:val="uk-UA"/>
        </w:rPr>
      </w:pPr>
    </w:p>
    <w:p w:rsidR="000C3FB8" w:rsidRPr="00E61531" w:rsidRDefault="000C3FB8" w:rsidP="00C156BC">
      <w:pPr>
        <w:jc w:val="right"/>
        <w:rPr>
          <w:lang w:val="uk-UA"/>
        </w:rPr>
      </w:pPr>
    </w:p>
    <w:p w:rsidR="000C3FB8" w:rsidRPr="00E61531" w:rsidRDefault="000C3FB8" w:rsidP="00C156BC">
      <w:pPr>
        <w:jc w:val="right"/>
        <w:rPr>
          <w:lang w:val="uk-UA"/>
        </w:rPr>
      </w:pPr>
    </w:p>
    <w:p w:rsidR="000C3FB8" w:rsidRPr="00E61531" w:rsidRDefault="000C3FB8" w:rsidP="00C156BC">
      <w:pPr>
        <w:jc w:val="right"/>
        <w:rPr>
          <w:lang w:val="uk-UA"/>
        </w:rPr>
      </w:pPr>
    </w:p>
    <w:p w:rsidR="000C3FB8" w:rsidRPr="00E61531" w:rsidRDefault="000C3FB8" w:rsidP="00C156BC">
      <w:pPr>
        <w:jc w:val="right"/>
        <w:rPr>
          <w:lang w:val="uk-UA"/>
        </w:rPr>
      </w:pPr>
    </w:p>
    <w:p w:rsidR="000C3FB8" w:rsidRPr="00E61531" w:rsidRDefault="000C3FB8" w:rsidP="00C156BC">
      <w:pPr>
        <w:jc w:val="right"/>
        <w:rPr>
          <w:lang w:val="uk-UA"/>
        </w:rPr>
      </w:pPr>
    </w:p>
    <w:p w:rsidR="000C3FB8" w:rsidRPr="00E61531" w:rsidRDefault="000C3FB8" w:rsidP="00C156BC">
      <w:pPr>
        <w:jc w:val="right"/>
        <w:rPr>
          <w:lang w:val="uk-UA"/>
        </w:rPr>
      </w:pPr>
    </w:p>
    <w:p w:rsidR="000C3FB8" w:rsidRPr="00E61531" w:rsidRDefault="000C3FB8" w:rsidP="00C156BC">
      <w:pPr>
        <w:jc w:val="right"/>
        <w:rPr>
          <w:lang w:val="uk-UA"/>
        </w:rPr>
      </w:pPr>
    </w:p>
    <w:p w:rsidR="000C3FB8" w:rsidRPr="00E61531" w:rsidRDefault="000C3FB8" w:rsidP="00C156BC">
      <w:pPr>
        <w:jc w:val="right"/>
        <w:rPr>
          <w:lang w:val="uk-UA"/>
        </w:rPr>
      </w:pPr>
    </w:p>
    <w:p w:rsidR="000C3FB8" w:rsidRPr="00E61531" w:rsidRDefault="000C3FB8" w:rsidP="00C156BC">
      <w:pPr>
        <w:jc w:val="right"/>
        <w:rPr>
          <w:lang w:val="uk-UA"/>
        </w:rPr>
      </w:pPr>
    </w:p>
    <w:p w:rsidR="00292243" w:rsidRPr="00E61531" w:rsidRDefault="00292243" w:rsidP="00C156BC">
      <w:pPr>
        <w:jc w:val="right"/>
        <w:rPr>
          <w:lang w:val="uk-UA"/>
        </w:rPr>
      </w:pPr>
    </w:p>
    <w:p w:rsidR="00292243" w:rsidRPr="00E61531" w:rsidRDefault="00292243" w:rsidP="00C156BC">
      <w:pPr>
        <w:jc w:val="right"/>
        <w:rPr>
          <w:lang w:val="uk-UA"/>
        </w:rPr>
      </w:pPr>
    </w:p>
    <w:p w:rsidR="00292243" w:rsidRPr="00E61531" w:rsidRDefault="00292243" w:rsidP="00C156BC">
      <w:pPr>
        <w:jc w:val="right"/>
        <w:rPr>
          <w:lang w:val="uk-UA"/>
        </w:rPr>
      </w:pPr>
    </w:p>
    <w:sectPr w:rsidR="00292243" w:rsidRPr="00E61531" w:rsidSect="000A523A">
      <w:headerReference w:type="default" r:id="rId8"/>
      <w:headerReference w:type="first" r:id="rId9"/>
      <w:pgSz w:w="11906" w:h="16838"/>
      <w:pgMar w:top="567" w:right="566" w:bottom="568" w:left="1134" w:header="283" w:footer="283" w:gutter="0"/>
      <w:cols w:space="720"/>
      <w:titlePg/>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340" w:rsidRDefault="00DE5340">
      <w:r>
        <w:separator/>
      </w:r>
    </w:p>
  </w:endnote>
  <w:endnote w:type="continuationSeparator" w:id="0">
    <w:p w:rsidR="00DE5340" w:rsidRDefault="00DE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yriad Pro">
    <w:altName w:val="Arial"/>
    <w:panose1 w:val="00000000000000000000"/>
    <w:charset w:val="00"/>
    <w:family w:val="swiss"/>
    <w:notTrueType/>
    <w:pitch w:val="variable"/>
    <w:sig w:usb0="00000003" w:usb1="00000000" w:usb2="00000000" w:usb3="00000000" w:csb0="0000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340" w:rsidRDefault="00DE5340">
      <w:r>
        <w:separator/>
      </w:r>
    </w:p>
  </w:footnote>
  <w:footnote w:type="continuationSeparator" w:id="0">
    <w:p w:rsidR="00DE5340" w:rsidRDefault="00DE5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30" w:rsidRPr="000A523A" w:rsidRDefault="00913230" w:rsidP="001A7997">
    <w:pPr>
      <w:pStyle w:val="af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48B" w:rsidRDefault="0006348B" w:rsidP="0006348B">
    <w:pPr>
      <w:pStyle w:val="af3"/>
    </w:pPr>
    <w:r>
      <w:t>ПРОЄКТ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000005"/>
    <w:multiLevelType w:val="multilevel"/>
    <w:tmpl w:val="00000005"/>
    <w:name w:val="WW8Num5"/>
    <w:lvl w:ilvl="0">
      <w:start w:val="4"/>
      <w:numFmt w:val="decimal"/>
      <w:lvlText w:val="%1."/>
      <w:lvlJc w:val="left"/>
      <w:pPr>
        <w:tabs>
          <w:tab w:val="num" w:pos="360"/>
        </w:tabs>
        <w:ind w:left="360" w:hanging="360"/>
      </w:pPr>
    </w:lvl>
    <w:lvl w:ilvl="1">
      <w:start w:val="1"/>
      <w:numFmt w:val="decimal"/>
      <w:lvlText w:val="%1.%2"/>
      <w:lvlJc w:val="left"/>
      <w:pPr>
        <w:tabs>
          <w:tab w:val="num" w:pos="72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695E03"/>
    <w:multiLevelType w:val="hybridMultilevel"/>
    <w:tmpl w:val="3B824AE2"/>
    <w:lvl w:ilvl="0" w:tplc="9198DC62">
      <w:start w:val="1"/>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37727BD"/>
    <w:multiLevelType w:val="hybridMultilevel"/>
    <w:tmpl w:val="8A3ED7E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04E9012D"/>
    <w:multiLevelType w:val="hybridMultilevel"/>
    <w:tmpl w:val="C1C64C20"/>
    <w:lvl w:ilvl="0" w:tplc="BBA688F0">
      <w:start w:val="1"/>
      <w:numFmt w:val="upperRoman"/>
      <w:lvlText w:val="%1."/>
      <w:lvlJc w:val="left"/>
      <w:pPr>
        <w:ind w:left="1430" w:hanging="720"/>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15:restartNumberingAfterBreak="0">
    <w:nsid w:val="07131788"/>
    <w:multiLevelType w:val="hybridMultilevel"/>
    <w:tmpl w:val="E570803E"/>
    <w:lvl w:ilvl="0" w:tplc="907C7BD0">
      <w:start w:val="2"/>
      <w:numFmt w:val="decimal"/>
      <w:lvlText w:val="6.1.%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CE5494"/>
    <w:multiLevelType w:val="hybridMultilevel"/>
    <w:tmpl w:val="9B7C4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F136E71"/>
    <w:multiLevelType w:val="hybridMultilevel"/>
    <w:tmpl w:val="8FDA42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300116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4885601"/>
    <w:multiLevelType w:val="hybridMultilevel"/>
    <w:tmpl w:val="7452DD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6E21DAF"/>
    <w:multiLevelType w:val="hybridMultilevel"/>
    <w:tmpl w:val="0EC864B8"/>
    <w:lvl w:ilvl="0" w:tplc="48DC78C8">
      <w:start w:val="1"/>
      <w:numFmt w:val="decimal"/>
      <w:lvlText w:val="%1."/>
      <w:lvlJc w:val="left"/>
      <w:pPr>
        <w:ind w:left="786" w:hanging="360"/>
      </w:pPr>
      <w:rPr>
        <w:rFonts w:cs="Times New Roman"/>
        <w:b w:val="0"/>
        <w:color w:val="auto"/>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0"/>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5D3B20"/>
    <w:multiLevelType w:val="multilevel"/>
    <w:tmpl w:val="051AF62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color w:val="00000A"/>
        <w:sz w:val="24"/>
        <w:szCs w:val="24"/>
        <w:u w:val="none"/>
      </w:rPr>
    </w:lvl>
    <w:lvl w:ilvl="2">
      <w:start w:val="1"/>
      <w:numFmt w:val="decimal"/>
      <w:isLgl/>
      <w:lvlText w:val="%1.%2.%3"/>
      <w:lvlJc w:val="left"/>
      <w:pPr>
        <w:ind w:left="1080" w:hanging="720"/>
      </w:pPr>
      <w:rPr>
        <w:rFonts w:cs="Times New Roman" w:hint="default"/>
        <w:color w:val="00000A"/>
        <w:u w:val="none"/>
      </w:rPr>
    </w:lvl>
    <w:lvl w:ilvl="3">
      <w:start w:val="1"/>
      <w:numFmt w:val="decimal"/>
      <w:isLgl/>
      <w:lvlText w:val="%1.%2.%3.%4"/>
      <w:lvlJc w:val="left"/>
      <w:pPr>
        <w:ind w:left="1080" w:hanging="720"/>
      </w:pPr>
      <w:rPr>
        <w:rFonts w:cs="Times New Roman" w:hint="default"/>
        <w:color w:val="00000A"/>
        <w:u w:val="none"/>
      </w:rPr>
    </w:lvl>
    <w:lvl w:ilvl="4">
      <w:start w:val="1"/>
      <w:numFmt w:val="decimal"/>
      <w:isLgl/>
      <w:lvlText w:val="%1.%2.%3.%4.%5"/>
      <w:lvlJc w:val="left"/>
      <w:pPr>
        <w:ind w:left="1440" w:hanging="1080"/>
      </w:pPr>
      <w:rPr>
        <w:rFonts w:cs="Times New Roman" w:hint="default"/>
        <w:color w:val="00000A"/>
        <w:u w:val="none"/>
      </w:rPr>
    </w:lvl>
    <w:lvl w:ilvl="5">
      <w:start w:val="1"/>
      <w:numFmt w:val="decimal"/>
      <w:isLgl/>
      <w:lvlText w:val="%1.%2.%3.%4.%5.%6"/>
      <w:lvlJc w:val="left"/>
      <w:pPr>
        <w:ind w:left="1440" w:hanging="1080"/>
      </w:pPr>
      <w:rPr>
        <w:rFonts w:cs="Times New Roman" w:hint="default"/>
        <w:color w:val="00000A"/>
        <w:u w:val="none"/>
      </w:rPr>
    </w:lvl>
    <w:lvl w:ilvl="6">
      <w:start w:val="1"/>
      <w:numFmt w:val="decimal"/>
      <w:isLgl/>
      <w:lvlText w:val="%1.%2.%3.%4.%5.%6.%7"/>
      <w:lvlJc w:val="left"/>
      <w:pPr>
        <w:ind w:left="1800" w:hanging="1440"/>
      </w:pPr>
      <w:rPr>
        <w:rFonts w:cs="Times New Roman" w:hint="default"/>
        <w:color w:val="00000A"/>
        <w:u w:val="none"/>
      </w:rPr>
    </w:lvl>
    <w:lvl w:ilvl="7">
      <w:start w:val="1"/>
      <w:numFmt w:val="decimal"/>
      <w:isLgl/>
      <w:lvlText w:val="%1.%2.%3.%4.%5.%6.%7.%8"/>
      <w:lvlJc w:val="left"/>
      <w:pPr>
        <w:ind w:left="1800" w:hanging="1440"/>
      </w:pPr>
      <w:rPr>
        <w:rFonts w:cs="Times New Roman" w:hint="default"/>
        <w:color w:val="00000A"/>
        <w:u w:val="none"/>
      </w:rPr>
    </w:lvl>
    <w:lvl w:ilvl="8">
      <w:start w:val="1"/>
      <w:numFmt w:val="decimal"/>
      <w:isLgl/>
      <w:lvlText w:val="%1.%2.%3.%4.%5.%6.%7.%8.%9"/>
      <w:lvlJc w:val="left"/>
      <w:pPr>
        <w:ind w:left="2160" w:hanging="1800"/>
      </w:pPr>
      <w:rPr>
        <w:rFonts w:cs="Times New Roman" w:hint="default"/>
        <w:color w:val="00000A"/>
        <w:u w:val="none"/>
      </w:rPr>
    </w:lvl>
  </w:abstractNum>
  <w:abstractNum w:abstractNumId="15" w15:restartNumberingAfterBreak="0">
    <w:nsid w:val="1E321585"/>
    <w:multiLevelType w:val="hybridMultilevel"/>
    <w:tmpl w:val="726CFD7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2498043E"/>
    <w:multiLevelType w:val="hybridMultilevel"/>
    <w:tmpl w:val="56EE67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8A0C28"/>
    <w:multiLevelType w:val="hybridMultilevel"/>
    <w:tmpl w:val="D6421B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2A703368"/>
    <w:multiLevelType w:val="hybridMultilevel"/>
    <w:tmpl w:val="7C401F52"/>
    <w:lvl w:ilvl="0" w:tplc="EC807BA4">
      <w:start w:val="1"/>
      <w:numFmt w:val="decimal"/>
      <w:lvlText w:val="%1."/>
      <w:lvlJc w:val="left"/>
      <w:pPr>
        <w:ind w:left="336" w:hanging="360"/>
      </w:pPr>
      <w:rPr>
        <w:rFonts w:cs="Times New Roman" w:hint="default"/>
      </w:rPr>
    </w:lvl>
    <w:lvl w:ilvl="1" w:tplc="04190019" w:tentative="1">
      <w:start w:val="1"/>
      <w:numFmt w:val="lowerLetter"/>
      <w:lvlText w:val="%2."/>
      <w:lvlJc w:val="left"/>
      <w:pPr>
        <w:ind w:left="1056" w:hanging="360"/>
      </w:pPr>
      <w:rPr>
        <w:rFonts w:cs="Times New Roman"/>
      </w:rPr>
    </w:lvl>
    <w:lvl w:ilvl="2" w:tplc="0419001B" w:tentative="1">
      <w:start w:val="1"/>
      <w:numFmt w:val="lowerRoman"/>
      <w:lvlText w:val="%3."/>
      <w:lvlJc w:val="right"/>
      <w:pPr>
        <w:ind w:left="1776" w:hanging="180"/>
      </w:pPr>
      <w:rPr>
        <w:rFonts w:cs="Times New Roman"/>
      </w:rPr>
    </w:lvl>
    <w:lvl w:ilvl="3" w:tplc="0419000F" w:tentative="1">
      <w:start w:val="1"/>
      <w:numFmt w:val="decimal"/>
      <w:lvlText w:val="%4."/>
      <w:lvlJc w:val="left"/>
      <w:pPr>
        <w:ind w:left="2496" w:hanging="360"/>
      </w:pPr>
      <w:rPr>
        <w:rFonts w:cs="Times New Roman"/>
      </w:rPr>
    </w:lvl>
    <w:lvl w:ilvl="4" w:tplc="04190019" w:tentative="1">
      <w:start w:val="1"/>
      <w:numFmt w:val="lowerLetter"/>
      <w:lvlText w:val="%5."/>
      <w:lvlJc w:val="left"/>
      <w:pPr>
        <w:ind w:left="3216" w:hanging="360"/>
      </w:pPr>
      <w:rPr>
        <w:rFonts w:cs="Times New Roman"/>
      </w:rPr>
    </w:lvl>
    <w:lvl w:ilvl="5" w:tplc="0419001B" w:tentative="1">
      <w:start w:val="1"/>
      <w:numFmt w:val="lowerRoman"/>
      <w:lvlText w:val="%6."/>
      <w:lvlJc w:val="right"/>
      <w:pPr>
        <w:ind w:left="3936" w:hanging="180"/>
      </w:pPr>
      <w:rPr>
        <w:rFonts w:cs="Times New Roman"/>
      </w:rPr>
    </w:lvl>
    <w:lvl w:ilvl="6" w:tplc="0419000F" w:tentative="1">
      <w:start w:val="1"/>
      <w:numFmt w:val="decimal"/>
      <w:lvlText w:val="%7."/>
      <w:lvlJc w:val="left"/>
      <w:pPr>
        <w:ind w:left="4656" w:hanging="360"/>
      </w:pPr>
      <w:rPr>
        <w:rFonts w:cs="Times New Roman"/>
      </w:rPr>
    </w:lvl>
    <w:lvl w:ilvl="7" w:tplc="04190019" w:tentative="1">
      <w:start w:val="1"/>
      <w:numFmt w:val="lowerLetter"/>
      <w:lvlText w:val="%8."/>
      <w:lvlJc w:val="left"/>
      <w:pPr>
        <w:ind w:left="5376" w:hanging="360"/>
      </w:pPr>
      <w:rPr>
        <w:rFonts w:cs="Times New Roman"/>
      </w:rPr>
    </w:lvl>
    <w:lvl w:ilvl="8" w:tplc="0419001B" w:tentative="1">
      <w:start w:val="1"/>
      <w:numFmt w:val="lowerRoman"/>
      <w:lvlText w:val="%9."/>
      <w:lvlJc w:val="right"/>
      <w:pPr>
        <w:ind w:left="6096" w:hanging="180"/>
      </w:pPr>
      <w:rPr>
        <w:rFonts w:cs="Times New Roman"/>
      </w:rPr>
    </w:lvl>
  </w:abstractNum>
  <w:abstractNum w:abstractNumId="19" w15:restartNumberingAfterBreak="0">
    <w:nsid w:val="30683BB4"/>
    <w:multiLevelType w:val="hybridMultilevel"/>
    <w:tmpl w:val="9D58EA1A"/>
    <w:lvl w:ilvl="0" w:tplc="FC7CDE66">
      <w:numFmt w:val="bullet"/>
      <w:lvlText w:val="-"/>
      <w:lvlJc w:val="left"/>
      <w:pPr>
        <w:ind w:left="644" w:hanging="360"/>
      </w:pPr>
      <w:rPr>
        <w:rFonts w:ascii="Times New Roman" w:eastAsia="Times New Roman" w:hAnsi="Times New Roman"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15:restartNumberingAfterBreak="0">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15:restartNumberingAfterBreak="0">
    <w:nsid w:val="3E253FFB"/>
    <w:multiLevelType w:val="hybridMultilevel"/>
    <w:tmpl w:val="13E0D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1940E02"/>
    <w:multiLevelType w:val="hybridMultilevel"/>
    <w:tmpl w:val="47BC64D2"/>
    <w:lvl w:ilvl="0" w:tplc="F56A908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3056905"/>
    <w:multiLevelType w:val="hybridMultilevel"/>
    <w:tmpl w:val="EDAA5A62"/>
    <w:lvl w:ilvl="0" w:tplc="F0E04582">
      <w:start w:val="1"/>
      <w:numFmt w:val="decimal"/>
      <w:lvlText w:val="%1."/>
      <w:lvlJc w:val="left"/>
      <w:pPr>
        <w:ind w:left="69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45866C39"/>
    <w:multiLevelType w:val="multilevel"/>
    <w:tmpl w:val="1504A4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5" w15:restartNumberingAfterBreak="0">
    <w:nsid w:val="45DA0BAB"/>
    <w:multiLevelType w:val="hybridMultilevel"/>
    <w:tmpl w:val="B5A4DA36"/>
    <w:lvl w:ilvl="0" w:tplc="5D0CF39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BE3173E"/>
    <w:multiLevelType w:val="multilevel"/>
    <w:tmpl w:val="BCC6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245E4"/>
    <w:multiLevelType w:val="hybridMultilevel"/>
    <w:tmpl w:val="4EF46B7E"/>
    <w:lvl w:ilvl="0" w:tplc="8604C76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3C0B5C"/>
    <w:multiLevelType w:val="hybridMultilevel"/>
    <w:tmpl w:val="C102E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56D55DA"/>
    <w:multiLevelType w:val="hybridMultilevel"/>
    <w:tmpl w:val="3FE0BDF2"/>
    <w:lvl w:ilvl="0" w:tplc="6A9A2322">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7416490"/>
    <w:multiLevelType w:val="hybridMultilevel"/>
    <w:tmpl w:val="722A40C6"/>
    <w:lvl w:ilvl="0" w:tplc="6504A184">
      <w:start w:val="9"/>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15:restartNumberingAfterBreak="0">
    <w:nsid w:val="6745149A"/>
    <w:multiLevelType w:val="multilevel"/>
    <w:tmpl w:val="72DCBD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00000A"/>
        <w:sz w:val="24"/>
        <w:szCs w:val="24"/>
        <w:u w:val="none"/>
      </w:rPr>
    </w:lvl>
    <w:lvl w:ilvl="2">
      <w:start w:val="1"/>
      <w:numFmt w:val="decimal"/>
      <w:isLgl/>
      <w:lvlText w:val="%1.%2.%3"/>
      <w:lvlJc w:val="left"/>
      <w:pPr>
        <w:ind w:left="1080" w:hanging="720"/>
      </w:pPr>
      <w:rPr>
        <w:rFonts w:cs="Times New Roman" w:hint="default"/>
        <w:color w:val="00000A"/>
        <w:u w:val="none"/>
      </w:rPr>
    </w:lvl>
    <w:lvl w:ilvl="3">
      <w:start w:val="1"/>
      <w:numFmt w:val="decimal"/>
      <w:isLgl/>
      <w:lvlText w:val="%1.%2.%3.%4"/>
      <w:lvlJc w:val="left"/>
      <w:pPr>
        <w:ind w:left="1080" w:hanging="720"/>
      </w:pPr>
      <w:rPr>
        <w:rFonts w:cs="Times New Roman" w:hint="default"/>
        <w:color w:val="00000A"/>
        <w:u w:val="none"/>
      </w:rPr>
    </w:lvl>
    <w:lvl w:ilvl="4">
      <w:start w:val="1"/>
      <w:numFmt w:val="decimal"/>
      <w:isLgl/>
      <w:lvlText w:val="%1.%2.%3.%4.%5"/>
      <w:lvlJc w:val="left"/>
      <w:pPr>
        <w:ind w:left="1440" w:hanging="1080"/>
      </w:pPr>
      <w:rPr>
        <w:rFonts w:cs="Times New Roman" w:hint="default"/>
        <w:color w:val="00000A"/>
        <w:u w:val="none"/>
      </w:rPr>
    </w:lvl>
    <w:lvl w:ilvl="5">
      <w:start w:val="1"/>
      <w:numFmt w:val="decimal"/>
      <w:isLgl/>
      <w:lvlText w:val="%1.%2.%3.%4.%5.%6"/>
      <w:lvlJc w:val="left"/>
      <w:pPr>
        <w:ind w:left="1440" w:hanging="1080"/>
      </w:pPr>
      <w:rPr>
        <w:rFonts w:cs="Times New Roman" w:hint="default"/>
        <w:color w:val="00000A"/>
        <w:u w:val="none"/>
      </w:rPr>
    </w:lvl>
    <w:lvl w:ilvl="6">
      <w:start w:val="1"/>
      <w:numFmt w:val="decimal"/>
      <w:isLgl/>
      <w:lvlText w:val="%1.%2.%3.%4.%5.%6.%7"/>
      <w:lvlJc w:val="left"/>
      <w:pPr>
        <w:ind w:left="1800" w:hanging="1440"/>
      </w:pPr>
      <w:rPr>
        <w:rFonts w:cs="Times New Roman" w:hint="default"/>
        <w:color w:val="00000A"/>
        <w:u w:val="none"/>
      </w:rPr>
    </w:lvl>
    <w:lvl w:ilvl="7">
      <w:start w:val="1"/>
      <w:numFmt w:val="decimal"/>
      <w:isLgl/>
      <w:lvlText w:val="%1.%2.%3.%4.%5.%6.%7.%8"/>
      <w:lvlJc w:val="left"/>
      <w:pPr>
        <w:ind w:left="1800" w:hanging="1440"/>
      </w:pPr>
      <w:rPr>
        <w:rFonts w:cs="Times New Roman" w:hint="default"/>
        <w:color w:val="00000A"/>
        <w:u w:val="none"/>
      </w:rPr>
    </w:lvl>
    <w:lvl w:ilvl="8">
      <w:start w:val="1"/>
      <w:numFmt w:val="decimal"/>
      <w:isLgl/>
      <w:lvlText w:val="%1.%2.%3.%4.%5.%6.%7.%8.%9"/>
      <w:lvlJc w:val="left"/>
      <w:pPr>
        <w:ind w:left="2160" w:hanging="1800"/>
      </w:pPr>
      <w:rPr>
        <w:rFonts w:cs="Times New Roman" w:hint="default"/>
        <w:color w:val="00000A"/>
        <w:u w:val="none"/>
      </w:rPr>
    </w:lvl>
  </w:abstractNum>
  <w:abstractNum w:abstractNumId="32" w15:restartNumberingAfterBreak="0">
    <w:nsid w:val="67904840"/>
    <w:multiLevelType w:val="hybridMultilevel"/>
    <w:tmpl w:val="EA00AA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BB37450"/>
    <w:multiLevelType w:val="hybridMultilevel"/>
    <w:tmpl w:val="5F248760"/>
    <w:lvl w:ilvl="0" w:tplc="04190011">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3C52CF2"/>
    <w:multiLevelType w:val="hybridMultilevel"/>
    <w:tmpl w:val="CDDAD102"/>
    <w:lvl w:ilvl="0" w:tplc="FFFFFFFF">
      <w:start w:val="1"/>
      <w:numFmt w:val="bullet"/>
      <w:lvlText w:val=""/>
      <w:lvlJc w:val="left"/>
      <w:pPr>
        <w:tabs>
          <w:tab w:val="num" w:pos="2126"/>
        </w:tabs>
        <w:ind w:left="2126" w:hanging="851"/>
      </w:pPr>
      <w:rPr>
        <w:rFonts w:ascii="Symbol" w:hAnsi="Symbol" w:hint="default"/>
        <w:color w:val="auto"/>
        <w:sz w:val="20"/>
      </w:rPr>
    </w:lvl>
    <w:lvl w:ilvl="1" w:tplc="FFFFFFFF">
      <w:start w:val="1"/>
      <w:numFmt w:val="bullet"/>
      <w:lvlText w:val=""/>
      <w:lvlJc w:val="left"/>
      <w:pPr>
        <w:tabs>
          <w:tab w:val="num" w:pos="2639"/>
        </w:tabs>
        <w:ind w:left="2639" w:hanging="851"/>
      </w:pPr>
      <w:rPr>
        <w:rFonts w:ascii="Symbol" w:hAnsi="Symbol" w:hint="default"/>
        <w:color w:val="auto"/>
        <w:sz w:val="18"/>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6137DC8"/>
    <w:multiLevelType w:val="hybridMultilevel"/>
    <w:tmpl w:val="6D969F00"/>
    <w:lvl w:ilvl="0" w:tplc="55586A20">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6" w15:restartNumberingAfterBreak="0">
    <w:nsid w:val="77345AF9"/>
    <w:multiLevelType w:val="hybridMultilevel"/>
    <w:tmpl w:val="48D8D6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C95296C"/>
    <w:multiLevelType w:val="hybridMultilevel"/>
    <w:tmpl w:val="9986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5"/>
  </w:num>
  <w:num w:numId="5">
    <w:abstractNumId w:val="15"/>
  </w:num>
  <w:num w:numId="6">
    <w:abstractNumId w:val="25"/>
  </w:num>
  <w:num w:numId="7">
    <w:abstractNumId w:val="17"/>
  </w:num>
  <w:num w:numId="8">
    <w:abstractNumId w:val="2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1"/>
  </w:num>
  <w:num w:numId="12">
    <w:abstractNumId w:val="33"/>
  </w:num>
  <w:num w:numId="13">
    <w:abstractNumId w:val="4"/>
  </w:num>
  <w:num w:numId="14">
    <w:abstractNumId w:val="29"/>
  </w:num>
  <w:num w:numId="15">
    <w:abstractNumId w:val="8"/>
  </w:num>
  <w:num w:numId="16">
    <w:abstractNumId w:val="21"/>
  </w:num>
  <w:num w:numId="17">
    <w:abstractNumId w:val="20"/>
  </w:num>
  <w:num w:numId="18">
    <w:abstractNumId w:val="18"/>
  </w:num>
  <w:num w:numId="19">
    <w:abstractNumId w:val="12"/>
  </w:num>
  <w:num w:numId="20">
    <w:abstractNumId w:val="19"/>
  </w:num>
  <w:num w:numId="21">
    <w:abstractNumId w:val="24"/>
  </w:num>
  <w:num w:numId="22">
    <w:abstractNumId w:val="10"/>
  </w:num>
  <w:num w:numId="23">
    <w:abstractNumId w:val="5"/>
  </w:num>
  <w:num w:numId="24">
    <w:abstractNumId w:val="36"/>
  </w:num>
  <w:num w:numId="25">
    <w:abstractNumId w:val="7"/>
  </w:num>
  <w:num w:numId="26">
    <w:abstractNumId w:val="13"/>
  </w:num>
  <w:num w:numId="27">
    <w:abstractNumId w:val="34"/>
  </w:num>
  <w:num w:numId="28">
    <w:abstractNumId w:val="16"/>
  </w:num>
  <w:num w:numId="29">
    <w:abstractNumId w:val="23"/>
  </w:num>
  <w:num w:numId="30">
    <w:abstractNumId w:val="32"/>
  </w:num>
  <w:num w:numId="31">
    <w:abstractNumId w:val="27"/>
  </w:num>
  <w:num w:numId="32">
    <w:abstractNumId w:val="9"/>
  </w:num>
  <w:num w:numId="33">
    <w:abstractNumId w:val="26"/>
  </w:num>
  <w:num w:numId="34">
    <w:abstractNumId w:val="30"/>
  </w:num>
  <w:num w:numId="35">
    <w:abstractNumId w:val="22"/>
  </w:num>
  <w:num w:numId="36">
    <w:abstractNumId w:val="6"/>
  </w:num>
  <w:num w:numId="37">
    <w:abstractNumId w:val="37"/>
  </w:num>
  <w:num w:numId="38">
    <w:abstractNumId w:val="1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29"/>
    <w:rsid w:val="0000035C"/>
    <w:rsid w:val="00007BE5"/>
    <w:rsid w:val="0001031A"/>
    <w:rsid w:val="000144AE"/>
    <w:rsid w:val="00016FC0"/>
    <w:rsid w:val="00021C1B"/>
    <w:rsid w:val="00022267"/>
    <w:rsid w:val="00023998"/>
    <w:rsid w:val="00026A02"/>
    <w:rsid w:val="00026C44"/>
    <w:rsid w:val="0002761C"/>
    <w:rsid w:val="00035408"/>
    <w:rsid w:val="0004188F"/>
    <w:rsid w:val="00044CFD"/>
    <w:rsid w:val="0004752B"/>
    <w:rsid w:val="00047D4F"/>
    <w:rsid w:val="00056FCC"/>
    <w:rsid w:val="00062EC7"/>
    <w:rsid w:val="00062FB0"/>
    <w:rsid w:val="0006348B"/>
    <w:rsid w:val="00074C3D"/>
    <w:rsid w:val="00075A62"/>
    <w:rsid w:val="00086C3C"/>
    <w:rsid w:val="00091280"/>
    <w:rsid w:val="00096BD6"/>
    <w:rsid w:val="000A523A"/>
    <w:rsid w:val="000B282D"/>
    <w:rsid w:val="000B41F9"/>
    <w:rsid w:val="000B434B"/>
    <w:rsid w:val="000B502B"/>
    <w:rsid w:val="000B51CB"/>
    <w:rsid w:val="000B684A"/>
    <w:rsid w:val="000B6894"/>
    <w:rsid w:val="000C3FB8"/>
    <w:rsid w:val="000C6694"/>
    <w:rsid w:val="000C741F"/>
    <w:rsid w:val="000D0915"/>
    <w:rsid w:val="000D201F"/>
    <w:rsid w:val="000D3F59"/>
    <w:rsid w:val="000D40B7"/>
    <w:rsid w:val="000D7A59"/>
    <w:rsid w:val="000E12BA"/>
    <w:rsid w:val="000E276C"/>
    <w:rsid w:val="000E52CA"/>
    <w:rsid w:val="000E665B"/>
    <w:rsid w:val="000F58D5"/>
    <w:rsid w:val="001001FC"/>
    <w:rsid w:val="00101E4C"/>
    <w:rsid w:val="001066B2"/>
    <w:rsid w:val="00111F9F"/>
    <w:rsid w:val="001128DA"/>
    <w:rsid w:val="00114366"/>
    <w:rsid w:val="00116416"/>
    <w:rsid w:val="00117211"/>
    <w:rsid w:val="00120CD2"/>
    <w:rsid w:val="0012356B"/>
    <w:rsid w:val="00131E29"/>
    <w:rsid w:val="0013401A"/>
    <w:rsid w:val="00135EC0"/>
    <w:rsid w:val="00136221"/>
    <w:rsid w:val="00141095"/>
    <w:rsid w:val="001531CE"/>
    <w:rsid w:val="0016177D"/>
    <w:rsid w:val="00165097"/>
    <w:rsid w:val="00166AE3"/>
    <w:rsid w:val="001708B8"/>
    <w:rsid w:val="00171A90"/>
    <w:rsid w:val="001739DD"/>
    <w:rsid w:val="00175967"/>
    <w:rsid w:val="00187E14"/>
    <w:rsid w:val="00190C7F"/>
    <w:rsid w:val="001927F7"/>
    <w:rsid w:val="00194A60"/>
    <w:rsid w:val="001972A5"/>
    <w:rsid w:val="001973EF"/>
    <w:rsid w:val="001A0BC7"/>
    <w:rsid w:val="001A72CE"/>
    <w:rsid w:val="001A789D"/>
    <w:rsid w:val="001A7997"/>
    <w:rsid w:val="001A7FC6"/>
    <w:rsid w:val="001B5A50"/>
    <w:rsid w:val="001D3516"/>
    <w:rsid w:val="001D66C5"/>
    <w:rsid w:val="001E21E0"/>
    <w:rsid w:val="001F1276"/>
    <w:rsid w:val="00205876"/>
    <w:rsid w:val="002079F8"/>
    <w:rsid w:val="00210BBB"/>
    <w:rsid w:val="0021195A"/>
    <w:rsid w:val="002147B3"/>
    <w:rsid w:val="00214CA3"/>
    <w:rsid w:val="00215D47"/>
    <w:rsid w:val="002166C0"/>
    <w:rsid w:val="00233AC6"/>
    <w:rsid w:val="00237FEA"/>
    <w:rsid w:val="002409C6"/>
    <w:rsid w:val="00240F07"/>
    <w:rsid w:val="002461D1"/>
    <w:rsid w:val="00252299"/>
    <w:rsid w:val="002525CE"/>
    <w:rsid w:val="002527FD"/>
    <w:rsid w:val="0025565C"/>
    <w:rsid w:val="00271598"/>
    <w:rsid w:val="002728B4"/>
    <w:rsid w:val="00276B4F"/>
    <w:rsid w:val="00282FBE"/>
    <w:rsid w:val="00285504"/>
    <w:rsid w:val="00286FA0"/>
    <w:rsid w:val="00292243"/>
    <w:rsid w:val="00296A33"/>
    <w:rsid w:val="002A145D"/>
    <w:rsid w:val="002A4708"/>
    <w:rsid w:val="002A609A"/>
    <w:rsid w:val="002A6C64"/>
    <w:rsid w:val="002B24B1"/>
    <w:rsid w:val="002B3ACA"/>
    <w:rsid w:val="002B58B6"/>
    <w:rsid w:val="002C43B4"/>
    <w:rsid w:val="002D0FE3"/>
    <w:rsid w:val="002D33B1"/>
    <w:rsid w:val="002D429D"/>
    <w:rsid w:val="002D5991"/>
    <w:rsid w:val="002E0654"/>
    <w:rsid w:val="002E48E4"/>
    <w:rsid w:val="002E5F86"/>
    <w:rsid w:val="002E65FA"/>
    <w:rsid w:val="002F1E18"/>
    <w:rsid w:val="003041D4"/>
    <w:rsid w:val="0030437C"/>
    <w:rsid w:val="00304517"/>
    <w:rsid w:val="003110F9"/>
    <w:rsid w:val="003313FC"/>
    <w:rsid w:val="00332046"/>
    <w:rsid w:val="003321A4"/>
    <w:rsid w:val="00340008"/>
    <w:rsid w:val="003403C4"/>
    <w:rsid w:val="00347581"/>
    <w:rsid w:val="00352FDC"/>
    <w:rsid w:val="003538C9"/>
    <w:rsid w:val="00354108"/>
    <w:rsid w:val="00355DC8"/>
    <w:rsid w:val="003627DB"/>
    <w:rsid w:val="00364354"/>
    <w:rsid w:val="003643F4"/>
    <w:rsid w:val="00375119"/>
    <w:rsid w:val="00382D01"/>
    <w:rsid w:val="00383247"/>
    <w:rsid w:val="00395E4C"/>
    <w:rsid w:val="0039766D"/>
    <w:rsid w:val="00397F12"/>
    <w:rsid w:val="003A4E34"/>
    <w:rsid w:val="003A6676"/>
    <w:rsid w:val="003A685C"/>
    <w:rsid w:val="003A7E1F"/>
    <w:rsid w:val="003B3370"/>
    <w:rsid w:val="003C2999"/>
    <w:rsid w:val="003D0A14"/>
    <w:rsid w:val="003D243C"/>
    <w:rsid w:val="003D3722"/>
    <w:rsid w:val="003D6081"/>
    <w:rsid w:val="003D6906"/>
    <w:rsid w:val="003E7F80"/>
    <w:rsid w:val="003F1BC6"/>
    <w:rsid w:val="003F26EC"/>
    <w:rsid w:val="003F2D81"/>
    <w:rsid w:val="003F5FEF"/>
    <w:rsid w:val="003F6CE3"/>
    <w:rsid w:val="004014A8"/>
    <w:rsid w:val="0040259E"/>
    <w:rsid w:val="004034B1"/>
    <w:rsid w:val="0040746B"/>
    <w:rsid w:val="00410D80"/>
    <w:rsid w:val="004113D7"/>
    <w:rsid w:val="0041143A"/>
    <w:rsid w:val="00411ECD"/>
    <w:rsid w:val="004139EF"/>
    <w:rsid w:val="004142A5"/>
    <w:rsid w:val="00415883"/>
    <w:rsid w:val="00432838"/>
    <w:rsid w:val="004439F8"/>
    <w:rsid w:val="0045021F"/>
    <w:rsid w:val="004610DA"/>
    <w:rsid w:val="00466082"/>
    <w:rsid w:val="004674CF"/>
    <w:rsid w:val="00474E03"/>
    <w:rsid w:val="00474FA0"/>
    <w:rsid w:val="00486649"/>
    <w:rsid w:val="004870D9"/>
    <w:rsid w:val="004A0808"/>
    <w:rsid w:val="004A3A4E"/>
    <w:rsid w:val="004A4417"/>
    <w:rsid w:val="004A7FC0"/>
    <w:rsid w:val="004B06A7"/>
    <w:rsid w:val="004B0EC1"/>
    <w:rsid w:val="004B17A1"/>
    <w:rsid w:val="004B379D"/>
    <w:rsid w:val="004B387B"/>
    <w:rsid w:val="004B4AE7"/>
    <w:rsid w:val="004B7B1F"/>
    <w:rsid w:val="004C3E93"/>
    <w:rsid w:val="004D23E7"/>
    <w:rsid w:val="004D3810"/>
    <w:rsid w:val="004D4981"/>
    <w:rsid w:val="004D5A59"/>
    <w:rsid w:val="004E2009"/>
    <w:rsid w:val="004E365E"/>
    <w:rsid w:val="004E3E1D"/>
    <w:rsid w:val="004F125B"/>
    <w:rsid w:val="004F3845"/>
    <w:rsid w:val="004F54B5"/>
    <w:rsid w:val="004F7889"/>
    <w:rsid w:val="0050100F"/>
    <w:rsid w:val="00501B1C"/>
    <w:rsid w:val="005164D1"/>
    <w:rsid w:val="005234AD"/>
    <w:rsid w:val="00524A8A"/>
    <w:rsid w:val="00526080"/>
    <w:rsid w:val="00526D62"/>
    <w:rsid w:val="0052784C"/>
    <w:rsid w:val="005308DF"/>
    <w:rsid w:val="00533C4F"/>
    <w:rsid w:val="00533EA6"/>
    <w:rsid w:val="00533EE5"/>
    <w:rsid w:val="00536587"/>
    <w:rsid w:val="00540193"/>
    <w:rsid w:val="005437A6"/>
    <w:rsid w:val="0054656C"/>
    <w:rsid w:val="005534BA"/>
    <w:rsid w:val="00555CAD"/>
    <w:rsid w:val="00556E05"/>
    <w:rsid w:val="005570D7"/>
    <w:rsid w:val="0057361F"/>
    <w:rsid w:val="00581EE8"/>
    <w:rsid w:val="005846BE"/>
    <w:rsid w:val="00590CE7"/>
    <w:rsid w:val="005911BC"/>
    <w:rsid w:val="0059451F"/>
    <w:rsid w:val="00594FA7"/>
    <w:rsid w:val="005A018B"/>
    <w:rsid w:val="005A093C"/>
    <w:rsid w:val="005A28DB"/>
    <w:rsid w:val="005A3A79"/>
    <w:rsid w:val="005A573C"/>
    <w:rsid w:val="005B12D1"/>
    <w:rsid w:val="005B1FF8"/>
    <w:rsid w:val="005C4CA6"/>
    <w:rsid w:val="005C6BB7"/>
    <w:rsid w:val="005C703C"/>
    <w:rsid w:val="005C7DC9"/>
    <w:rsid w:val="005D4A6A"/>
    <w:rsid w:val="005D5FF8"/>
    <w:rsid w:val="005E13E7"/>
    <w:rsid w:val="005F12F5"/>
    <w:rsid w:val="005F556F"/>
    <w:rsid w:val="0061396E"/>
    <w:rsid w:val="00615C20"/>
    <w:rsid w:val="00616F4C"/>
    <w:rsid w:val="006257EC"/>
    <w:rsid w:val="00631545"/>
    <w:rsid w:val="00631D65"/>
    <w:rsid w:val="00635D11"/>
    <w:rsid w:val="006367A6"/>
    <w:rsid w:val="006371AF"/>
    <w:rsid w:val="00641A5F"/>
    <w:rsid w:val="006467FA"/>
    <w:rsid w:val="006529E4"/>
    <w:rsid w:val="00652B2A"/>
    <w:rsid w:val="006573BB"/>
    <w:rsid w:val="006606E6"/>
    <w:rsid w:val="0066311F"/>
    <w:rsid w:val="00672066"/>
    <w:rsid w:val="00673059"/>
    <w:rsid w:val="00676C5A"/>
    <w:rsid w:val="006864FF"/>
    <w:rsid w:val="00687FD7"/>
    <w:rsid w:val="006932EB"/>
    <w:rsid w:val="00694675"/>
    <w:rsid w:val="006A02B6"/>
    <w:rsid w:val="006A1ED7"/>
    <w:rsid w:val="006A2297"/>
    <w:rsid w:val="006A5913"/>
    <w:rsid w:val="006A5D2D"/>
    <w:rsid w:val="006A5FBD"/>
    <w:rsid w:val="006B2ABC"/>
    <w:rsid w:val="006B53ED"/>
    <w:rsid w:val="006B5DC9"/>
    <w:rsid w:val="006C17BC"/>
    <w:rsid w:val="006D21A7"/>
    <w:rsid w:val="006D6837"/>
    <w:rsid w:val="006E06CA"/>
    <w:rsid w:val="006E2413"/>
    <w:rsid w:val="006E323A"/>
    <w:rsid w:val="006E4361"/>
    <w:rsid w:val="006F244E"/>
    <w:rsid w:val="006F32EF"/>
    <w:rsid w:val="00700E6B"/>
    <w:rsid w:val="00704B15"/>
    <w:rsid w:val="0072528F"/>
    <w:rsid w:val="007321CF"/>
    <w:rsid w:val="0073363F"/>
    <w:rsid w:val="007357C1"/>
    <w:rsid w:val="00742509"/>
    <w:rsid w:val="00742C9C"/>
    <w:rsid w:val="00746B1F"/>
    <w:rsid w:val="0075272D"/>
    <w:rsid w:val="00754E17"/>
    <w:rsid w:val="00755D39"/>
    <w:rsid w:val="00757586"/>
    <w:rsid w:val="00760EFE"/>
    <w:rsid w:val="00762306"/>
    <w:rsid w:val="00766BCE"/>
    <w:rsid w:val="0077117D"/>
    <w:rsid w:val="0077130F"/>
    <w:rsid w:val="00791E24"/>
    <w:rsid w:val="00796444"/>
    <w:rsid w:val="007A2BA3"/>
    <w:rsid w:val="007A68F8"/>
    <w:rsid w:val="007B10F2"/>
    <w:rsid w:val="007B4CA7"/>
    <w:rsid w:val="007B617C"/>
    <w:rsid w:val="007B674A"/>
    <w:rsid w:val="007C0B0C"/>
    <w:rsid w:val="007C36A8"/>
    <w:rsid w:val="007D0B4C"/>
    <w:rsid w:val="007D2A69"/>
    <w:rsid w:val="007D46AB"/>
    <w:rsid w:val="007D7BDF"/>
    <w:rsid w:val="007E0A3F"/>
    <w:rsid w:val="007E3296"/>
    <w:rsid w:val="007F4221"/>
    <w:rsid w:val="008036AD"/>
    <w:rsid w:val="008037B3"/>
    <w:rsid w:val="008038A4"/>
    <w:rsid w:val="00804EC1"/>
    <w:rsid w:val="00804F0A"/>
    <w:rsid w:val="00805C64"/>
    <w:rsid w:val="008074D0"/>
    <w:rsid w:val="008115D4"/>
    <w:rsid w:val="00814DB8"/>
    <w:rsid w:val="00820950"/>
    <w:rsid w:val="00820EF6"/>
    <w:rsid w:val="00821EE6"/>
    <w:rsid w:val="008234A5"/>
    <w:rsid w:val="00824A75"/>
    <w:rsid w:val="008261E2"/>
    <w:rsid w:val="00831A86"/>
    <w:rsid w:val="00840AF7"/>
    <w:rsid w:val="00840FC2"/>
    <w:rsid w:val="00842405"/>
    <w:rsid w:val="00842B75"/>
    <w:rsid w:val="00852103"/>
    <w:rsid w:val="00852242"/>
    <w:rsid w:val="008670D8"/>
    <w:rsid w:val="00871585"/>
    <w:rsid w:val="0087214A"/>
    <w:rsid w:val="00873D7B"/>
    <w:rsid w:val="00881036"/>
    <w:rsid w:val="008820B8"/>
    <w:rsid w:val="00883CCD"/>
    <w:rsid w:val="00883D20"/>
    <w:rsid w:val="008853E4"/>
    <w:rsid w:val="00892348"/>
    <w:rsid w:val="00893792"/>
    <w:rsid w:val="008A1A97"/>
    <w:rsid w:val="008A238B"/>
    <w:rsid w:val="008A4289"/>
    <w:rsid w:val="008A4859"/>
    <w:rsid w:val="008B11C0"/>
    <w:rsid w:val="008B6603"/>
    <w:rsid w:val="008C6D36"/>
    <w:rsid w:val="008C7D32"/>
    <w:rsid w:val="008D0FD6"/>
    <w:rsid w:val="008D1E6F"/>
    <w:rsid w:val="008D68A4"/>
    <w:rsid w:val="008E016A"/>
    <w:rsid w:val="008F0B81"/>
    <w:rsid w:val="008F14E6"/>
    <w:rsid w:val="008F1D03"/>
    <w:rsid w:val="008F34FD"/>
    <w:rsid w:val="008F4B81"/>
    <w:rsid w:val="00903111"/>
    <w:rsid w:val="00913230"/>
    <w:rsid w:val="00913B26"/>
    <w:rsid w:val="0092180C"/>
    <w:rsid w:val="0092541F"/>
    <w:rsid w:val="009338EA"/>
    <w:rsid w:val="00937BD9"/>
    <w:rsid w:val="009400E6"/>
    <w:rsid w:val="00945D75"/>
    <w:rsid w:val="00947A9A"/>
    <w:rsid w:val="00954522"/>
    <w:rsid w:val="0095457F"/>
    <w:rsid w:val="009657DF"/>
    <w:rsid w:val="0097228C"/>
    <w:rsid w:val="00973D34"/>
    <w:rsid w:val="00980BD5"/>
    <w:rsid w:val="00986AA1"/>
    <w:rsid w:val="00992DB7"/>
    <w:rsid w:val="00995688"/>
    <w:rsid w:val="009A06EC"/>
    <w:rsid w:val="009A0F24"/>
    <w:rsid w:val="009A3F8D"/>
    <w:rsid w:val="009A5FC2"/>
    <w:rsid w:val="009A6EAD"/>
    <w:rsid w:val="009B4CE1"/>
    <w:rsid w:val="009B71BC"/>
    <w:rsid w:val="009B7A50"/>
    <w:rsid w:val="009C0D83"/>
    <w:rsid w:val="009C4DD8"/>
    <w:rsid w:val="009C5784"/>
    <w:rsid w:val="009C654A"/>
    <w:rsid w:val="009D49D3"/>
    <w:rsid w:val="009D6910"/>
    <w:rsid w:val="009E4470"/>
    <w:rsid w:val="009E5556"/>
    <w:rsid w:val="009F06F6"/>
    <w:rsid w:val="009F0A8C"/>
    <w:rsid w:val="00A013FF"/>
    <w:rsid w:val="00A02443"/>
    <w:rsid w:val="00A05932"/>
    <w:rsid w:val="00A07DE2"/>
    <w:rsid w:val="00A12B0E"/>
    <w:rsid w:val="00A17FAB"/>
    <w:rsid w:val="00A22607"/>
    <w:rsid w:val="00A22A57"/>
    <w:rsid w:val="00A23A7A"/>
    <w:rsid w:val="00A33EDA"/>
    <w:rsid w:val="00A36651"/>
    <w:rsid w:val="00A37836"/>
    <w:rsid w:val="00A42CC5"/>
    <w:rsid w:val="00A54377"/>
    <w:rsid w:val="00A55B1F"/>
    <w:rsid w:val="00A576E5"/>
    <w:rsid w:val="00A61C0A"/>
    <w:rsid w:val="00A63AE9"/>
    <w:rsid w:val="00A65908"/>
    <w:rsid w:val="00A708E4"/>
    <w:rsid w:val="00A754CD"/>
    <w:rsid w:val="00A804E9"/>
    <w:rsid w:val="00A83B0B"/>
    <w:rsid w:val="00A84A70"/>
    <w:rsid w:val="00A93609"/>
    <w:rsid w:val="00A937A3"/>
    <w:rsid w:val="00AA6A9F"/>
    <w:rsid w:val="00AA6C58"/>
    <w:rsid w:val="00AB1F5F"/>
    <w:rsid w:val="00AB3F41"/>
    <w:rsid w:val="00AB4015"/>
    <w:rsid w:val="00AB6627"/>
    <w:rsid w:val="00AC6673"/>
    <w:rsid w:val="00AC7A8B"/>
    <w:rsid w:val="00AC7E67"/>
    <w:rsid w:val="00AD0679"/>
    <w:rsid w:val="00AE0147"/>
    <w:rsid w:val="00AE1749"/>
    <w:rsid w:val="00AF0364"/>
    <w:rsid w:val="00AF34E7"/>
    <w:rsid w:val="00B04029"/>
    <w:rsid w:val="00B120C2"/>
    <w:rsid w:val="00B20B43"/>
    <w:rsid w:val="00B2259B"/>
    <w:rsid w:val="00B22BC6"/>
    <w:rsid w:val="00B24B2C"/>
    <w:rsid w:val="00B27D98"/>
    <w:rsid w:val="00B3463B"/>
    <w:rsid w:val="00B4010B"/>
    <w:rsid w:val="00B43F2C"/>
    <w:rsid w:val="00B46036"/>
    <w:rsid w:val="00B50B2C"/>
    <w:rsid w:val="00B52EB6"/>
    <w:rsid w:val="00B534DC"/>
    <w:rsid w:val="00B53BC8"/>
    <w:rsid w:val="00B564EA"/>
    <w:rsid w:val="00B671E9"/>
    <w:rsid w:val="00B71C4D"/>
    <w:rsid w:val="00B720DF"/>
    <w:rsid w:val="00B73441"/>
    <w:rsid w:val="00B74B93"/>
    <w:rsid w:val="00B773D3"/>
    <w:rsid w:val="00B82C34"/>
    <w:rsid w:val="00B82F06"/>
    <w:rsid w:val="00B830E5"/>
    <w:rsid w:val="00B8739B"/>
    <w:rsid w:val="00B943D6"/>
    <w:rsid w:val="00B977CB"/>
    <w:rsid w:val="00BA0925"/>
    <w:rsid w:val="00BA31A4"/>
    <w:rsid w:val="00BB1FAA"/>
    <w:rsid w:val="00BB2CD9"/>
    <w:rsid w:val="00BC3274"/>
    <w:rsid w:val="00BC4CDF"/>
    <w:rsid w:val="00BD3D5A"/>
    <w:rsid w:val="00BD4CBE"/>
    <w:rsid w:val="00BD6E78"/>
    <w:rsid w:val="00BD6EB0"/>
    <w:rsid w:val="00BD7A5A"/>
    <w:rsid w:val="00BE70E9"/>
    <w:rsid w:val="00BF0262"/>
    <w:rsid w:val="00BF45C6"/>
    <w:rsid w:val="00BF559C"/>
    <w:rsid w:val="00C0148F"/>
    <w:rsid w:val="00C1129C"/>
    <w:rsid w:val="00C1326D"/>
    <w:rsid w:val="00C156BC"/>
    <w:rsid w:val="00C15B0E"/>
    <w:rsid w:val="00C16AA5"/>
    <w:rsid w:val="00C16BCC"/>
    <w:rsid w:val="00C16DF8"/>
    <w:rsid w:val="00C170CC"/>
    <w:rsid w:val="00C20EBF"/>
    <w:rsid w:val="00C26D0E"/>
    <w:rsid w:val="00C31ADF"/>
    <w:rsid w:val="00C3299C"/>
    <w:rsid w:val="00C346B0"/>
    <w:rsid w:val="00C42E01"/>
    <w:rsid w:val="00C43165"/>
    <w:rsid w:val="00C4428F"/>
    <w:rsid w:val="00C442DF"/>
    <w:rsid w:val="00C512D7"/>
    <w:rsid w:val="00C52199"/>
    <w:rsid w:val="00C52DCE"/>
    <w:rsid w:val="00C5795D"/>
    <w:rsid w:val="00C666F1"/>
    <w:rsid w:val="00C668EB"/>
    <w:rsid w:val="00C769F8"/>
    <w:rsid w:val="00C863F5"/>
    <w:rsid w:val="00C90D33"/>
    <w:rsid w:val="00C922B5"/>
    <w:rsid w:val="00C92997"/>
    <w:rsid w:val="00C9350C"/>
    <w:rsid w:val="00C963D4"/>
    <w:rsid w:val="00CA2689"/>
    <w:rsid w:val="00CA3BCA"/>
    <w:rsid w:val="00CB1A39"/>
    <w:rsid w:val="00CB2064"/>
    <w:rsid w:val="00CB20AD"/>
    <w:rsid w:val="00CD21A2"/>
    <w:rsid w:val="00CD2FDF"/>
    <w:rsid w:val="00CD581E"/>
    <w:rsid w:val="00CE0A75"/>
    <w:rsid w:val="00CE680E"/>
    <w:rsid w:val="00CF5118"/>
    <w:rsid w:val="00CF6D7F"/>
    <w:rsid w:val="00CF79B5"/>
    <w:rsid w:val="00D05CEA"/>
    <w:rsid w:val="00D076F4"/>
    <w:rsid w:val="00D1056C"/>
    <w:rsid w:val="00D12F1A"/>
    <w:rsid w:val="00D20783"/>
    <w:rsid w:val="00D25611"/>
    <w:rsid w:val="00D3173F"/>
    <w:rsid w:val="00D319F0"/>
    <w:rsid w:val="00D32A35"/>
    <w:rsid w:val="00D34A5F"/>
    <w:rsid w:val="00D36A5C"/>
    <w:rsid w:val="00D37587"/>
    <w:rsid w:val="00D375D1"/>
    <w:rsid w:val="00D40657"/>
    <w:rsid w:val="00D43A22"/>
    <w:rsid w:val="00D47F0B"/>
    <w:rsid w:val="00D5156A"/>
    <w:rsid w:val="00D61D20"/>
    <w:rsid w:val="00D63143"/>
    <w:rsid w:val="00D657B2"/>
    <w:rsid w:val="00D6681D"/>
    <w:rsid w:val="00D714A4"/>
    <w:rsid w:val="00D75B5D"/>
    <w:rsid w:val="00D82E09"/>
    <w:rsid w:val="00D84726"/>
    <w:rsid w:val="00D85C96"/>
    <w:rsid w:val="00D85EAB"/>
    <w:rsid w:val="00D86DFF"/>
    <w:rsid w:val="00D87421"/>
    <w:rsid w:val="00D92C81"/>
    <w:rsid w:val="00D93AB7"/>
    <w:rsid w:val="00D9654D"/>
    <w:rsid w:val="00D9772D"/>
    <w:rsid w:val="00DA2349"/>
    <w:rsid w:val="00DA2738"/>
    <w:rsid w:val="00DA4FCC"/>
    <w:rsid w:val="00DA6079"/>
    <w:rsid w:val="00DA7BBA"/>
    <w:rsid w:val="00DB6083"/>
    <w:rsid w:val="00DC2246"/>
    <w:rsid w:val="00DC264D"/>
    <w:rsid w:val="00DC42B5"/>
    <w:rsid w:val="00DC4D37"/>
    <w:rsid w:val="00DC7EE2"/>
    <w:rsid w:val="00DD543D"/>
    <w:rsid w:val="00DD74A3"/>
    <w:rsid w:val="00DE3D1C"/>
    <w:rsid w:val="00DE5340"/>
    <w:rsid w:val="00DE5505"/>
    <w:rsid w:val="00DF079A"/>
    <w:rsid w:val="00DF2FFE"/>
    <w:rsid w:val="00DF4C66"/>
    <w:rsid w:val="00DF7187"/>
    <w:rsid w:val="00E02908"/>
    <w:rsid w:val="00E10233"/>
    <w:rsid w:val="00E12582"/>
    <w:rsid w:val="00E14EAA"/>
    <w:rsid w:val="00E15BCC"/>
    <w:rsid w:val="00E2437A"/>
    <w:rsid w:val="00E2673B"/>
    <w:rsid w:val="00E30A06"/>
    <w:rsid w:val="00E30B04"/>
    <w:rsid w:val="00E31218"/>
    <w:rsid w:val="00E35551"/>
    <w:rsid w:val="00E3771A"/>
    <w:rsid w:val="00E4032F"/>
    <w:rsid w:val="00E431C8"/>
    <w:rsid w:val="00E434BD"/>
    <w:rsid w:val="00E44F2F"/>
    <w:rsid w:val="00E463A4"/>
    <w:rsid w:val="00E4722D"/>
    <w:rsid w:val="00E4740E"/>
    <w:rsid w:val="00E51680"/>
    <w:rsid w:val="00E51C09"/>
    <w:rsid w:val="00E54B43"/>
    <w:rsid w:val="00E61531"/>
    <w:rsid w:val="00E6383E"/>
    <w:rsid w:val="00E70F64"/>
    <w:rsid w:val="00E74C7C"/>
    <w:rsid w:val="00E75B9B"/>
    <w:rsid w:val="00E81FE8"/>
    <w:rsid w:val="00E861B6"/>
    <w:rsid w:val="00E916EB"/>
    <w:rsid w:val="00E9523A"/>
    <w:rsid w:val="00EA1D8D"/>
    <w:rsid w:val="00EA1F4D"/>
    <w:rsid w:val="00EA78DA"/>
    <w:rsid w:val="00EB07D9"/>
    <w:rsid w:val="00EB1626"/>
    <w:rsid w:val="00EB2944"/>
    <w:rsid w:val="00EB62D2"/>
    <w:rsid w:val="00EB6A2D"/>
    <w:rsid w:val="00EB6A9B"/>
    <w:rsid w:val="00EB73C8"/>
    <w:rsid w:val="00EC4D51"/>
    <w:rsid w:val="00EC4EDF"/>
    <w:rsid w:val="00EC5276"/>
    <w:rsid w:val="00EC61FA"/>
    <w:rsid w:val="00ED041A"/>
    <w:rsid w:val="00ED59ED"/>
    <w:rsid w:val="00ED6C21"/>
    <w:rsid w:val="00EE1A55"/>
    <w:rsid w:val="00F0098A"/>
    <w:rsid w:val="00F025A3"/>
    <w:rsid w:val="00F07360"/>
    <w:rsid w:val="00F07C46"/>
    <w:rsid w:val="00F11B62"/>
    <w:rsid w:val="00F150E1"/>
    <w:rsid w:val="00F2110C"/>
    <w:rsid w:val="00F22F4D"/>
    <w:rsid w:val="00F24075"/>
    <w:rsid w:val="00F30E23"/>
    <w:rsid w:val="00F319D9"/>
    <w:rsid w:val="00F336E0"/>
    <w:rsid w:val="00F47296"/>
    <w:rsid w:val="00F51CC2"/>
    <w:rsid w:val="00F54096"/>
    <w:rsid w:val="00F54B37"/>
    <w:rsid w:val="00F55AB5"/>
    <w:rsid w:val="00F667E9"/>
    <w:rsid w:val="00F66E56"/>
    <w:rsid w:val="00F71898"/>
    <w:rsid w:val="00F723C7"/>
    <w:rsid w:val="00F9010D"/>
    <w:rsid w:val="00F95750"/>
    <w:rsid w:val="00FB474D"/>
    <w:rsid w:val="00FB4E64"/>
    <w:rsid w:val="00FC008B"/>
    <w:rsid w:val="00FC0B28"/>
    <w:rsid w:val="00FC3484"/>
    <w:rsid w:val="00FD1302"/>
    <w:rsid w:val="00FD2D03"/>
    <w:rsid w:val="00FE4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926782D"/>
  <w15:docId w15:val="{5664A5A4-E09A-4E77-929C-A5A3DB5C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qFormat="1"/>
    <w:lsdException w:name="heading 7"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E4C"/>
    <w:pPr>
      <w:suppressAutoHyphens/>
    </w:pPr>
    <w:rPr>
      <w:color w:val="00000A"/>
      <w:sz w:val="24"/>
      <w:szCs w:val="24"/>
      <w:lang w:eastAsia="zh-CN"/>
    </w:rPr>
  </w:style>
  <w:style w:type="paragraph" w:styleId="1">
    <w:name w:val="heading 1"/>
    <w:basedOn w:val="a"/>
    <w:next w:val="a0"/>
    <w:link w:val="11"/>
    <w:uiPriority w:val="99"/>
    <w:qFormat/>
    <w:rsid w:val="00E35551"/>
    <w:pPr>
      <w:keepNext/>
      <w:numPr>
        <w:numId w:val="1"/>
      </w:numPr>
      <w:jc w:val="center"/>
      <w:outlineLvl w:val="0"/>
    </w:pPr>
    <w:rPr>
      <w:rFonts w:ascii="Cambria" w:hAnsi="Cambria" w:cs="Cambria"/>
      <w:b/>
      <w:bCs/>
      <w:color w:val="auto"/>
      <w:sz w:val="32"/>
      <w:szCs w:val="32"/>
    </w:rPr>
  </w:style>
  <w:style w:type="paragraph" w:styleId="2">
    <w:name w:val="heading 2"/>
    <w:basedOn w:val="a"/>
    <w:next w:val="a0"/>
    <w:link w:val="20"/>
    <w:uiPriority w:val="99"/>
    <w:qFormat/>
    <w:rsid w:val="00E35551"/>
    <w:pPr>
      <w:keepNext/>
      <w:numPr>
        <w:ilvl w:val="1"/>
        <w:numId w:val="1"/>
      </w:numPr>
      <w:jc w:val="center"/>
      <w:outlineLvl w:val="1"/>
    </w:pPr>
    <w:rPr>
      <w:rFonts w:ascii="Cambria" w:hAnsi="Cambria" w:cs="Cambria"/>
      <w:b/>
      <w:bCs/>
      <w:i/>
      <w:iCs/>
      <w:sz w:val="28"/>
      <w:szCs w:val="28"/>
    </w:rPr>
  </w:style>
  <w:style w:type="paragraph" w:styleId="3">
    <w:name w:val="heading 3"/>
    <w:basedOn w:val="10"/>
    <w:next w:val="a0"/>
    <w:link w:val="30"/>
    <w:uiPriority w:val="99"/>
    <w:qFormat/>
    <w:rsid w:val="00E35551"/>
    <w:pPr>
      <w:numPr>
        <w:ilvl w:val="2"/>
        <w:numId w:val="1"/>
      </w:numPr>
      <w:outlineLvl w:val="2"/>
    </w:pPr>
  </w:style>
  <w:style w:type="paragraph" w:styleId="6">
    <w:name w:val="heading 6"/>
    <w:basedOn w:val="a"/>
    <w:next w:val="a0"/>
    <w:link w:val="61"/>
    <w:uiPriority w:val="99"/>
    <w:qFormat/>
    <w:rsid w:val="00E35551"/>
    <w:pPr>
      <w:numPr>
        <w:ilvl w:val="5"/>
        <w:numId w:val="1"/>
      </w:numPr>
      <w:spacing w:before="240" w:after="60"/>
      <w:outlineLvl w:val="5"/>
    </w:pPr>
    <w:rPr>
      <w:b/>
      <w:bCs/>
      <w:color w:val="auto"/>
      <w:sz w:val="20"/>
      <w:szCs w:val="20"/>
    </w:rPr>
  </w:style>
  <w:style w:type="paragraph" w:styleId="7">
    <w:name w:val="heading 7"/>
    <w:basedOn w:val="a"/>
    <w:next w:val="a0"/>
    <w:link w:val="71"/>
    <w:uiPriority w:val="99"/>
    <w:qFormat/>
    <w:rsid w:val="00E35551"/>
    <w:pPr>
      <w:numPr>
        <w:ilvl w:val="6"/>
        <w:numId w:val="1"/>
      </w:numPr>
      <w:spacing w:before="240" w:after="60"/>
      <w:outlineLvl w:val="6"/>
    </w:pPr>
    <w:rPr>
      <w:rFonts w:ascii="Calibri" w:hAnsi="Calibri" w:cs="Calibri"/>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C9350C"/>
    <w:rPr>
      <w:rFonts w:ascii="Cambria" w:hAnsi="Cambria" w:cs="Times New Roman"/>
      <w:b/>
      <w:bCs/>
      <w:color w:val="00000A"/>
      <w:kern w:val="32"/>
      <w:sz w:val="32"/>
      <w:szCs w:val="32"/>
      <w:lang w:eastAsia="zh-CN"/>
    </w:rPr>
  </w:style>
  <w:style w:type="character" w:customStyle="1" w:styleId="20">
    <w:name w:val="Заголовок 2 Знак"/>
    <w:basedOn w:val="a1"/>
    <w:link w:val="2"/>
    <w:uiPriority w:val="99"/>
    <w:locked/>
    <w:rsid w:val="00C9350C"/>
    <w:rPr>
      <w:rFonts w:ascii="Cambria" w:hAnsi="Cambria" w:cs="Times New Roman"/>
      <w:b/>
      <w:bCs/>
      <w:i/>
      <w:iCs/>
      <w:color w:val="00000A"/>
      <w:sz w:val="28"/>
      <w:szCs w:val="28"/>
      <w:lang w:eastAsia="zh-CN"/>
    </w:rPr>
  </w:style>
  <w:style w:type="character" w:customStyle="1" w:styleId="30">
    <w:name w:val="Заголовок 3 Знак"/>
    <w:basedOn w:val="a1"/>
    <w:link w:val="3"/>
    <w:uiPriority w:val="99"/>
    <w:locked/>
    <w:rsid w:val="00C9350C"/>
    <w:rPr>
      <w:rFonts w:ascii="Cambria" w:hAnsi="Cambria" w:cs="Times New Roman"/>
      <w:b/>
      <w:bCs/>
      <w:color w:val="00000A"/>
      <w:sz w:val="26"/>
      <w:szCs w:val="26"/>
      <w:lang w:eastAsia="zh-CN"/>
    </w:rPr>
  </w:style>
  <w:style w:type="character" w:customStyle="1" w:styleId="61">
    <w:name w:val="Заголовок 6 Знак1"/>
    <w:basedOn w:val="a1"/>
    <w:link w:val="6"/>
    <w:uiPriority w:val="99"/>
    <w:semiHidden/>
    <w:locked/>
    <w:rsid w:val="00C9350C"/>
    <w:rPr>
      <w:rFonts w:ascii="Calibri" w:hAnsi="Calibri" w:cs="Times New Roman"/>
      <w:b/>
      <w:bCs/>
      <w:color w:val="00000A"/>
      <w:lang w:eastAsia="zh-CN"/>
    </w:rPr>
  </w:style>
  <w:style w:type="character" w:customStyle="1" w:styleId="71">
    <w:name w:val="Заголовок 7 Знак1"/>
    <w:basedOn w:val="a1"/>
    <w:link w:val="7"/>
    <w:uiPriority w:val="99"/>
    <w:semiHidden/>
    <w:locked/>
    <w:rsid w:val="00C9350C"/>
    <w:rPr>
      <w:rFonts w:ascii="Calibri" w:hAnsi="Calibri" w:cs="Times New Roman"/>
      <w:color w:val="00000A"/>
      <w:sz w:val="24"/>
      <w:szCs w:val="24"/>
      <w:lang w:eastAsia="zh-CN"/>
    </w:rPr>
  </w:style>
  <w:style w:type="character" w:customStyle="1" w:styleId="WW8Num1z0">
    <w:name w:val="WW8Num1z0"/>
    <w:uiPriority w:val="99"/>
    <w:rsid w:val="00E35551"/>
    <w:rPr>
      <w:rFonts w:ascii="Symbol" w:hAnsi="Symbol"/>
      <w:color w:val="auto"/>
      <w:sz w:val="20"/>
      <w:lang w:val="uk-UA" w:eastAsia="uk-UA"/>
    </w:rPr>
  </w:style>
  <w:style w:type="character" w:customStyle="1" w:styleId="WW8Num1z1">
    <w:name w:val="WW8Num1z1"/>
    <w:uiPriority w:val="99"/>
    <w:rsid w:val="00E35551"/>
    <w:rPr>
      <w:rFonts w:ascii="Courier New" w:hAnsi="Courier New"/>
      <w:sz w:val="20"/>
    </w:rPr>
  </w:style>
  <w:style w:type="character" w:customStyle="1" w:styleId="WW8Num1z2">
    <w:name w:val="WW8Num1z2"/>
    <w:uiPriority w:val="99"/>
    <w:rsid w:val="00E35551"/>
    <w:rPr>
      <w:rFonts w:ascii="Wingdings" w:hAnsi="Wingdings"/>
      <w:sz w:val="20"/>
    </w:rPr>
  </w:style>
  <w:style w:type="character" w:customStyle="1" w:styleId="WW8Num2z0">
    <w:name w:val="WW8Num2z0"/>
    <w:uiPriority w:val="99"/>
    <w:rsid w:val="00E35551"/>
    <w:rPr>
      <w:rFonts w:ascii="Symbol" w:hAnsi="Symbol"/>
      <w:color w:val="auto"/>
      <w:sz w:val="20"/>
      <w:lang w:val="uk-UA" w:eastAsia="uk-UA"/>
    </w:rPr>
  </w:style>
  <w:style w:type="character" w:customStyle="1" w:styleId="WW8Num2z1">
    <w:name w:val="WW8Num2z1"/>
    <w:uiPriority w:val="99"/>
    <w:rsid w:val="00E35551"/>
    <w:rPr>
      <w:rFonts w:ascii="Courier New" w:hAnsi="Courier New"/>
      <w:sz w:val="20"/>
    </w:rPr>
  </w:style>
  <w:style w:type="character" w:customStyle="1" w:styleId="WW8Num2z2">
    <w:name w:val="WW8Num2z2"/>
    <w:uiPriority w:val="99"/>
    <w:rsid w:val="00E35551"/>
    <w:rPr>
      <w:rFonts w:ascii="Wingdings" w:hAnsi="Wingdings"/>
      <w:sz w:val="20"/>
    </w:rPr>
  </w:style>
  <w:style w:type="character" w:customStyle="1" w:styleId="WW8Num3z0">
    <w:name w:val="WW8Num3z0"/>
    <w:uiPriority w:val="99"/>
    <w:rsid w:val="00E35551"/>
  </w:style>
  <w:style w:type="character" w:customStyle="1" w:styleId="WW8Num3z1">
    <w:name w:val="WW8Num3z1"/>
    <w:uiPriority w:val="99"/>
    <w:rsid w:val="00E35551"/>
  </w:style>
  <w:style w:type="character" w:customStyle="1" w:styleId="WW8Num3z2">
    <w:name w:val="WW8Num3z2"/>
    <w:uiPriority w:val="99"/>
    <w:rsid w:val="00E35551"/>
  </w:style>
  <w:style w:type="character" w:customStyle="1" w:styleId="WW8Num3z3">
    <w:name w:val="WW8Num3z3"/>
    <w:uiPriority w:val="99"/>
    <w:rsid w:val="00E35551"/>
  </w:style>
  <w:style w:type="character" w:customStyle="1" w:styleId="WW8Num3z4">
    <w:name w:val="WW8Num3z4"/>
    <w:uiPriority w:val="99"/>
    <w:rsid w:val="00E35551"/>
  </w:style>
  <w:style w:type="character" w:customStyle="1" w:styleId="WW8Num3z5">
    <w:name w:val="WW8Num3z5"/>
    <w:uiPriority w:val="99"/>
    <w:rsid w:val="00E35551"/>
  </w:style>
  <w:style w:type="character" w:customStyle="1" w:styleId="WW8Num3z6">
    <w:name w:val="WW8Num3z6"/>
    <w:uiPriority w:val="99"/>
    <w:rsid w:val="00E35551"/>
  </w:style>
  <w:style w:type="character" w:customStyle="1" w:styleId="WW8Num3z7">
    <w:name w:val="WW8Num3z7"/>
    <w:uiPriority w:val="99"/>
    <w:rsid w:val="00E35551"/>
  </w:style>
  <w:style w:type="character" w:customStyle="1" w:styleId="WW8Num3z8">
    <w:name w:val="WW8Num3z8"/>
    <w:uiPriority w:val="99"/>
    <w:rsid w:val="00E35551"/>
  </w:style>
  <w:style w:type="character" w:customStyle="1" w:styleId="12">
    <w:name w:val="Основной шрифт абзаца1"/>
    <w:uiPriority w:val="99"/>
    <w:rsid w:val="00E35551"/>
  </w:style>
  <w:style w:type="character" w:customStyle="1" w:styleId="13">
    <w:name w:val="Заголовок 1 Знак"/>
    <w:uiPriority w:val="99"/>
    <w:rsid w:val="00E35551"/>
    <w:rPr>
      <w:rFonts w:ascii="Cambria" w:hAnsi="Cambria"/>
      <w:b/>
      <w:sz w:val="32"/>
    </w:rPr>
  </w:style>
  <w:style w:type="character" w:customStyle="1" w:styleId="21">
    <w:name w:val="Основной текст 2 Знак1"/>
    <w:uiPriority w:val="99"/>
    <w:rsid w:val="00E35551"/>
    <w:rPr>
      <w:rFonts w:ascii="Cambria" w:hAnsi="Cambria"/>
      <w:b/>
      <w:i/>
      <w:sz w:val="28"/>
    </w:rPr>
  </w:style>
  <w:style w:type="character" w:customStyle="1" w:styleId="62">
    <w:name w:val="Заголовок 6 Знак"/>
    <w:uiPriority w:val="99"/>
    <w:rsid w:val="00E35551"/>
    <w:rPr>
      <w:rFonts w:ascii="Times New Roman" w:hAnsi="Times New Roman"/>
      <w:b/>
      <w:sz w:val="20"/>
    </w:rPr>
  </w:style>
  <w:style w:type="character" w:customStyle="1" w:styleId="70">
    <w:name w:val="Заголовок 7 Знак"/>
    <w:uiPriority w:val="99"/>
    <w:rsid w:val="00E35551"/>
    <w:rPr>
      <w:rFonts w:ascii="Calibri" w:hAnsi="Calibri"/>
      <w:sz w:val="24"/>
    </w:rPr>
  </w:style>
  <w:style w:type="character" w:customStyle="1" w:styleId="HTML">
    <w:name w:val="Стандартный HTML Знак"/>
    <w:uiPriority w:val="99"/>
    <w:rsid w:val="00E35551"/>
    <w:rPr>
      <w:rFonts w:ascii="Courier New" w:hAnsi="Courier New"/>
      <w:sz w:val="20"/>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rsid w:val="00E35551"/>
    <w:rPr>
      <w:rFonts w:ascii="Times New Roman" w:hAnsi="Times New Roman"/>
      <w:sz w:val="24"/>
    </w:rPr>
  </w:style>
  <w:style w:type="character" w:customStyle="1" w:styleId="a5">
    <w:name w:val="Текст примечания Знак"/>
    <w:uiPriority w:val="99"/>
    <w:rsid w:val="00E35551"/>
    <w:rPr>
      <w:rFonts w:ascii="Times New Roman" w:hAnsi="Times New Roman"/>
      <w:sz w:val="20"/>
    </w:rPr>
  </w:style>
  <w:style w:type="character" w:customStyle="1" w:styleId="a6">
    <w:name w:val="Верхний колонтитул Знак"/>
    <w:uiPriority w:val="99"/>
    <w:rsid w:val="00E35551"/>
    <w:rPr>
      <w:rFonts w:ascii="Times New Roman" w:hAnsi="Times New Roman"/>
      <w:sz w:val="20"/>
      <w:lang w:val="uk-UA"/>
    </w:rPr>
  </w:style>
  <w:style w:type="character" w:customStyle="1" w:styleId="a7">
    <w:name w:val="Нижний колонтитул Знак"/>
    <w:uiPriority w:val="99"/>
    <w:rsid w:val="00E35551"/>
    <w:rPr>
      <w:rFonts w:ascii="Times New Roman" w:hAnsi="Times New Roman"/>
      <w:sz w:val="24"/>
    </w:rPr>
  </w:style>
  <w:style w:type="character" w:customStyle="1" w:styleId="a8">
    <w:name w:val="Название Знак"/>
    <w:uiPriority w:val="99"/>
    <w:rsid w:val="00E35551"/>
    <w:rPr>
      <w:rFonts w:ascii="Cambria" w:hAnsi="Cambria"/>
      <w:b/>
      <w:sz w:val="32"/>
    </w:rPr>
  </w:style>
  <w:style w:type="character" w:customStyle="1" w:styleId="a9">
    <w:name w:val="Основной текст Знак"/>
    <w:uiPriority w:val="99"/>
    <w:rsid w:val="00E35551"/>
    <w:rPr>
      <w:rFonts w:ascii="Times New Roman" w:hAnsi="Times New Roman"/>
      <w:sz w:val="24"/>
    </w:rPr>
  </w:style>
  <w:style w:type="character" w:customStyle="1" w:styleId="aa">
    <w:name w:val="Основной текст с отступом Знак"/>
    <w:uiPriority w:val="99"/>
    <w:rsid w:val="00E35551"/>
    <w:rPr>
      <w:rFonts w:ascii="Times New Roman" w:hAnsi="Times New Roman"/>
      <w:sz w:val="24"/>
    </w:rPr>
  </w:style>
  <w:style w:type="character" w:customStyle="1" w:styleId="22">
    <w:name w:val="Основной текст 2 Знак"/>
    <w:uiPriority w:val="99"/>
    <w:rsid w:val="00E35551"/>
    <w:rPr>
      <w:rFonts w:ascii="Times New Roman" w:hAnsi="Times New Roman"/>
      <w:sz w:val="24"/>
    </w:rPr>
  </w:style>
  <w:style w:type="character" w:customStyle="1" w:styleId="31">
    <w:name w:val="Основной текст с отступом 3 Знак1"/>
    <w:uiPriority w:val="99"/>
    <w:rsid w:val="00E35551"/>
    <w:rPr>
      <w:rFonts w:ascii="Times New Roman" w:hAnsi="Times New Roman"/>
      <w:sz w:val="16"/>
    </w:rPr>
  </w:style>
  <w:style w:type="character" w:customStyle="1" w:styleId="BodyTextIndent2Char">
    <w:name w:val="Body Text Indent 2 Char"/>
    <w:uiPriority w:val="99"/>
    <w:locked/>
    <w:rsid w:val="00E35551"/>
    <w:rPr>
      <w:rFonts w:ascii="Times New Roman" w:hAnsi="Times New Roman"/>
      <w:sz w:val="24"/>
    </w:rPr>
  </w:style>
  <w:style w:type="character" w:customStyle="1" w:styleId="32">
    <w:name w:val="Основной текст с отступом 3 Знак"/>
    <w:uiPriority w:val="99"/>
    <w:rsid w:val="00E35551"/>
    <w:rPr>
      <w:rFonts w:ascii="Times New Roman" w:hAnsi="Times New Roman"/>
      <w:sz w:val="16"/>
    </w:rPr>
  </w:style>
  <w:style w:type="character" w:customStyle="1" w:styleId="ab">
    <w:name w:val="Текст выноски Знак"/>
    <w:uiPriority w:val="99"/>
    <w:rsid w:val="00E35551"/>
    <w:rPr>
      <w:rFonts w:ascii="Times New Roman" w:hAnsi="Times New Roman"/>
      <w:sz w:val="20"/>
    </w:rPr>
  </w:style>
  <w:style w:type="character" w:styleId="ac">
    <w:name w:val="Strong"/>
    <w:basedOn w:val="a1"/>
    <w:qFormat/>
    <w:rsid w:val="00E35551"/>
    <w:rPr>
      <w:rFonts w:ascii="Times New Roman" w:hAnsi="Times New Roman" w:cs="Times New Roman"/>
      <w:b/>
    </w:rPr>
  </w:style>
  <w:style w:type="character" w:customStyle="1" w:styleId="go">
    <w:name w:val="go"/>
    <w:basedOn w:val="12"/>
    <w:uiPriority w:val="99"/>
    <w:rsid w:val="00E35551"/>
    <w:rPr>
      <w:rFonts w:cs="Times New Roman"/>
    </w:rPr>
  </w:style>
  <w:style w:type="character" w:styleId="ad">
    <w:name w:val="Emphasis"/>
    <w:basedOn w:val="a1"/>
    <w:uiPriority w:val="99"/>
    <w:qFormat/>
    <w:rsid w:val="00E35551"/>
    <w:rPr>
      <w:rFonts w:ascii="Times New Roman" w:hAnsi="Times New Roman" w:cs="Times New Roman"/>
      <w:i/>
    </w:rPr>
  </w:style>
  <w:style w:type="character" w:customStyle="1" w:styleId="apple-converted-space">
    <w:name w:val="apple-converted-space"/>
    <w:basedOn w:val="12"/>
    <w:qFormat/>
    <w:rsid w:val="00E35551"/>
    <w:rPr>
      <w:rFonts w:cs="Times New Roman"/>
    </w:rPr>
  </w:style>
  <w:style w:type="character" w:styleId="ae">
    <w:name w:val="Hyperlink"/>
    <w:basedOn w:val="a1"/>
    <w:uiPriority w:val="99"/>
    <w:rsid w:val="00E35551"/>
    <w:rPr>
      <w:rFonts w:cs="Times New Roman"/>
      <w:color w:val="0000FF"/>
      <w:u w:val="single"/>
    </w:rPr>
  </w:style>
  <w:style w:type="character" w:customStyle="1" w:styleId="postbody1">
    <w:name w:val="postbody1"/>
    <w:qFormat/>
    <w:rsid w:val="00E35551"/>
    <w:rPr>
      <w:sz w:val="16"/>
    </w:rPr>
  </w:style>
  <w:style w:type="character" w:customStyle="1" w:styleId="ListLabel1">
    <w:name w:val="ListLabel 1"/>
    <w:uiPriority w:val="99"/>
    <w:rsid w:val="00E35551"/>
    <w:rPr>
      <w:sz w:val="20"/>
    </w:rPr>
  </w:style>
  <w:style w:type="character" w:customStyle="1" w:styleId="ListLabel2">
    <w:name w:val="ListLabel 2"/>
    <w:uiPriority w:val="99"/>
    <w:rsid w:val="00E35551"/>
    <w:rPr>
      <w:sz w:val="20"/>
    </w:rPr>
  </w:style>
  <w:style w:type="character" w:customStyle="1" w:styleId="ListLabel3">
    <w:name w:val="ListLabel 3"/>
    <w:uiPriority w:val="99"/>
    <w:rsid w:val="00E35551"/>
    <w:rPr>
      <w:sz w:val="20"/>
    </w:rPr>
  </w:style>
  <w:style w:type="character" w:customStyle="1" w:styleId="ListLabel4">
    <w:name w:val="ListLabel 4"/>
    <w:uiPriority w:val="99"/>
    <w:rsid w:val="00E35551"/>
    <w:rPr>
      <w:sz w:val="20"/>
    </w:rPr>
  </w:style>
  <w:style w:type="character" w:customStyle="1" w:styleId="ListLabel5">
    <w:name w:val="ListLabel 5"/>
    <w:uiPriority w:val="99"/>
    <w:rsid w:val="00E35551"/>
    <w:rPr>
      <w:sz w:val="20"/>
    </w:rPr>
  </w:style>
  <w:style w:type="character" w:customStyle="1" w:styleId="ListLabel6">
    <w:name w:val="ListLabel 6"/>
    <w:uiPriority w:val="99"/>
    <w:rsid w:val="00E35551"/>
    <w:rPr>
      <w:sz w:val="20"/>
    </w:rPr>
  </w:style>
  <w:style w:type="character" w:customStyle="1" w:styleId="ListLabel7">
    <w:name w:val="ListLabel 7"/>
    <w:uiPriority w:val="99"/>
    <w:rsid w:val="00E35551"/>
    <w:rPr>
      <w:sz w:val="20"/>
    </w:rPr>
  </w:style>
  <w:style w:type="paragraph" w:customStyle="1" w:styleId="10">
    <w:name w:val="Заголовок1"/>
    <w:basedOn w:val="a"/>
    <w:next w:val="a0"/>
    <w:uiPriority w:val="99"/>
    <w:rsid w:val="00E35551"/>
    <w:pPr>
      <w:keepNext/>
      <w:spacing w:before="240" w:after="120"/>
    </w:pPr>
    <w:rPr>
      <w:rFonts w:ascii="Liberation Sans" w:eastAsia="Microsoft YaHei" w:hAnsi="Liberation Sans" w:cs="Mangal"/>
      <w:sz w:val="28"/>
      <w:szCs w:val="28"/>
    </w:rPr>
  </w:style>
  <w:style w:type="paragraph" w:styleId="a0">
    <w:name w:val="Body Text"/>
    <w:basedOn w:val="a"/>
    <w:link w:val="14"/>
    <w:uiPriority w:val="99"/>
    <w:rsid w:val="00E35551"/>
    <w:pPr>
      <w:jc w:val="both"/>
    </w:pPr>
  </w:style>
  <w:style w:type="character" w:customStyle="1" w:styleId="14">
    <w:name w:val="Основной текст Знак1"/>
    <w:basedOn w:val="a1"/>
    <w:link w:val="a0"/>
    <w:uiPriority w:val="99"/>
    <w:locked/>
    <w:rsid w:val="00C9350C"/>
    <w:rPr>
      <w:rFonts w:cs="Times New Roman"/>
      <w:color w:val="00000A"/>
      <w:sz w:val="24"/>
      <w:szCs w:val="24"/>
      <w:lang w:eastAsia="zh-CN"/>
    </w:rPr>
  </w:style>
  <w:style w:type="paragraph" w:styleId="af">
    <w:name w:val="List"/>
    <w:basedOn w:val="a0"/>
    <w:uiPriority w:val="99"/>
    <w:rsid w:val="00E35551"/>
    <w:rPr>
      <w:rFonts w:cs="Mangal"/>
    </w:rPr>
  </w:style>
  <w:style w:type="paragraph" w:styleId="af0">
    <w:name w:val="caption"/>
    <w:basedOn w:val="a"/>
    <w:uiPriority w:val="99"/>
    <w:qFormat/>
    <w:rsid w:val="00E35551"/>
    <w:pPr>
      <w:suppressLineNumbers/>
      <w:spacing w:before="120" w:after="120"/>
    </w:pPr>
    <w:rPr>
      <w:rFonts w:cs="Mangal"/>
      <w:i/>
      <w:iCs/>
    </w:rPr>
  </w:style>
  <w:style w:type="paragraph" w:customStyle="1" w:styleId="15">
    <w:name w:val="Указатель1"/>
    <w:basedOn w:val="a"/>
    <w:uiPriority w:val="99"/>
    <w:rsid w:val="00E35551"/>
    <w:pPr>
      <w:suppressLineNumbers/>
    </w:pPr>
    <w:rPr>
      <w:rFonts w:cs="Mangal"/>
    </w:rPr>
  </w:style>
  <w:style w:type="paragraph" w:styleId="16">
    <w:name w:val="index 1"/>
    <w:basedOn w:val="a"/>
    <w:uiPriority w:val="99"/>
    <w:rsid w:val="00E35551"/>
    <w:pPr>
      <w:ind w:left="240" w:hanging="240"/>
    </w:pPr>
  </w:style>
  <w:style w:type="paragraph" w:styleId="af1">
    <w:name w:val="index heading"/>
    <w:basedOn w:val="a"/>
    <w:uiPriority w:val="99"/>
    <w:rsid w:val="00E35551"/>
    <w:pPr>
      <w:suppressLineNumbers/>
    </w:pPr>
    <w:rPr>
      <w:rFonts w:cs="Mangal"/>
    </w:rPr>
  </w:style>
  <w:style w:type="paragraph" w:styleId="HTML0">
    <w:name w:val="HTML Preformatted"/>
    <w:basedOn w:val="a"/>
    <w:link w:val="HTML1"/>
    <w:uiPriority w:val="99"/>
    <w:rsid w:val="00E35551"/>
    <w:rPr>
      <w:rFonts w:ascii="Courier New" w:hAnsi="Courier New" w:cs="Courier New"/>
      <w:color w:val="auto"/>
      <w:sz w:val="20"/>
      <w:szCs w:val="20"/>
    </w:rPr>
  </w:style>
  <w:style w:type="character" w:customStyle="1" w:styleId="HTML1">
    <w:name w:val="Стандартный HTML Знак1"/>
    <w:basedOn w:val="a1"/>
    <w:link w:val="HTML0"/>
    <w:uiPriority w:val="99"/>
    <w:locked/>
    <w:rsid w:val="00C9350C"/>
    <w:rPr>
      <w:rFonts w:ascii="Courier New" w:hAnsi="Courier New" w:cs="Courier New"/>
      <w:color w:val="00000A"/>
      <w:sz w:val="20"/>
      <w:szCs w:val="20"/>
      <w:lang w:eastAsia="zh-CN"/>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Знак17"/>
    <w:basedOn w:val="a"/>
    <w:link w:val="17"/>
    <w:uiPriority w:val="99"/>
    <w:qFormat/>
    <w:rsid w:val="00E35551"/>
    <w:pPr>
      <w:spacing w:before="280" w:after="280"/>
    </w:pPr>
    <w:rPr>
      <w:szCs w:val="20"/>
    </w:rPr>
  </w:style>
  <w:style w:type="paragraph" w:customStyle="1" w:styleId="18">
    <w:name w:val="Текст примечания1"/>
    <w:basedOn w:val="a"/>
    <w:uiPriority w:val="99"/>
    <w:rsid w:val="00E35551"/>
    <w:pPr>
      <w:jc w:val="both"/>
    </w:pPr>
    <w:rPr>
      <w:sz w:val="20"/>
      <w:szCs w:val="20"/>
    </w:rPr>
  </w:style>
  <w:style w:type="paragraph" w:styleId="af3">
    <w:name w:val="header"/>
    <w:basedOn w:val="a"/>
    <w:link w:val="19"/>
    <w:uiPriority w:val="99"/>
    <w:rsid w:val="00E35551"/>
    <w:pPr>
      <w:ind w:left="851"/>
      <w:jc w:val="both"/>
    </w:pPr>
    <w:rPr>
      <w:sz w:val="20"/>
      <w:szCs w:val="20"/>
      <w:lang w:val="uk-UA"/>
    </w:rPr>
  </w:style>
  <w:style w:type="character" w:customStyle="1" w:styleId="19">
    <w:name w:val="Верхний колонтитул Знак1"/>
    <w:basedOn w:val="a1"/>
    <w:link w:val="af3"/>
    <w:uiPriority w:val="99"/>
    <w:locked/>
    <w:rsid w:val="00C9350C"/>
    <w:rPr>
      <w:rFonts w:cs="Times New Roman"/>
      <w:color w:val="00000A"/>
      <w:sz w:val="24"/>
      <w:szCs w:val="24"/>
      <w:lang w:eastAsia="zh-CN"/>
    </w:rPr>
  </w:style>
  <w:style w:type="paragraph" w:styleId="af4">
    <w:name w:val="footer"/>
    <w:basedOn w:val="a"/>
    <w:link w:val="1a"/>
    <w:uiPriority w:val="99"/>
    <w:rsid w:val="00E35551"/>
  </w:style>
  <w:style w:type="character" w:customStyle="1" w:styleId="1a">
    <w:name w:val="Нижний колонтитул Знак1"/>
    <w:basedOn w:val="a1"/>
    <w:link w:val="af4"/>
    <w:uiPriority w:val="99"/>
    <w:locked/>
    <w:rsid w:val="00C9350C"/>
    <w:rPr>
      <w:rFonts w:cs="Times New Roman"/>
      <w:color w:val="00000A"/>
      <w:sz w:val="24"/>
      <w:szCs w:val="24"/>
      <w:lang w:eastAsia="zh-CN"/>
    </w:rPr>
  </w:style>
  <w:style w:type="paragraph" w:styleId="af5">
    <w:name w:val="Title"/>
    <w:basedOn w:val="a"/>
    <w:next w:val="a0"/>
    <w:link w:val="af6"/>
    <w:uiPriority w:val="99"/>
    <w:qFormat/>
    <w:rsid w:val="00E35551"/>
    <w:pPr>
      <w:jc w:val="center"/>
    </w:pPr>
    <w:rPr>
      <w:rFonts w:ascii="Cambria" w:hAnsi="Cambria" w:cs="Cambria"/>
      <w:b/>
      <w:bCs/>
      <w:sz w:val="32"/>
      <w:szCs w:val="32"/>
    </w:rPr>
  </w:style>
  <w:style w:type="character" w:customStyle="1" w:styleId="af6">
    <w:name w:val="Заголовок Знак"/>
    <w:basedOn w:val="a1"/>
    <w:link w:val="af5"/>
    <w:uiPriority w:val="99"/>
    <w:locked/>
    <w:rsid w:val="00C9350C"/>
    <w:rPr>
      <w:rFonts w:ascii="Cambria" w:hAnsi="Cambria" w:cs="Times New Roman"/>
      <w:b/>
      <w:bCs/>
      <w:color w:val="00000A"/>
      <w:kern w:val="28"/>
      <w:sz w:val="32"/>
      <w:szCs w:val="32"/>
      <w:lang w:eastAsia="zh-CN"/>
    </w:rPr>
  </w:style>
  <w:style w:type="paragraph" w:styleId="af7">
    <w:name w:val="Body Text Indent"/>
    <w:basedOn w:val="a"/>
    <w:link w:val="1b"/>
    <w:uiPriority w:val="99"/>
    <w:rsid w:val="00E35551"/>
    <w:pPr>
      <w:spacing w:after="120"/>
      <w:ind w:left="283"/>
    </w:pPr>
  </w:style>
  <w:style w:type="character" w:customStyle="1" w:styleId="1b">
    <w:name w:val="Основной текст с отступом Знак1"/>
    <w:basedOn w:val="a1"/>
    <w:link w:val="af7"/>
    <w:uiPriority w:val="99"/>
    <w:locked/>
    <w:rsid w:val="00C9350C"/>
    <w:rPr>
      <w:rFonts w:cs="Times New Roman"/>
      <w:color w:val="00000A"/>
      <w:sz w:val="24"/>
      <w:szCs w:val="24"/>
      <w:lang w:eastAsia="zh-CN"/>
    </w:rPr>
  </w:style>
  <w:style w:type="paragraph" w:customStyle="1" w:styleId="210">
    <w:name w:val="Основной текст 21"/>
    <w:basedOn w:val="a"/>
    <w:uiPriority w:val="99"/>
    <w:rsid w:val="00E35551"/>
    <w:pPr>
      <w:jc w:val="right"/>
    </w:pPr>
    <w:rPr>
      <w:rFonts w:ascii="Cambria" w:hAnsi="Cambria" w:cs="Cambria"/>
      <w:b/>
      <w:bCs/>
      <w:i/>
      <w:iCs/>
      <w:color w:val="auto"/>
      <w:sz w:val="28"/>
      <w:szCs w:val="28"/>
    </w:rPr>
  </w:style>
  <w:style w:type="paragraph" w:customStyle="1" w:styleId="310">
    <w:name w:val="Основной текст 31"/>
    <w:basedOn w:val="a"/>
    <w:uiPriority w:val="99"/>
    <w:rsid w:val="00E35551"/>
    <w:rPr>
      <w:sz w:val="16"/>
      <w:szCs w:val="16"/>
    </w:rPr>
  </w:style>
  <w:style w:type="paragraph" w:customStyle="1" w:styleId="211">
    <w:name w:val="Основной текст с отступом 21"/>
    <w:basedOn w:val="a"/>
    <w:rsid w:val="00E35551"/>
    <w:pPr>
      <w:spacing w:after="120" w:line="480" w:lineRule="auto"/>
      <w:ind w:left="283"/>
    </w:pPr>
    <w:rPr>
      <w:color w:val="auto"/>
    </w:rPr>
  </w:style>
  <w:style w:type="paragraph" w:customStyle="1" w:styleId="311">
    <w:name w:val="Основной текст с отступом 31"/>
    <w:basedOn w:val="a"/>
    <w:uiPriority w:val="99"/>
    <w:rsid w:val="00E35551"/>
    <w:pPr>
      <w:spacing w:after="120"/>
      <w:ind w:left="283"/>
    </w:pPr>
    <w:rPr>
      <w:color w:val="auto"/>
      <w:sz w:val="16"/>
      <w:szCs w:val="16"/>
    </w:rPr>
  </w:style>
  <w:style w:type="paragraph" w:styleId="af8">
    <w:name w:val="Balloon Text"/>
    <w:basedOn w:val="a"/>
    <w:link w:val="1c"/>
    <w:uiPriority w:val="99"/>
    <w:rsid w:val="00E35551"/>
    <w:rPr>
      <w:sz w:val="2"/>
      <w:szCs w:val="20"/>
    </w:rPr>
  </w:style>
  <w:style w:type="character" w:customStyle="1" w:styleId="1c">
    <w:name w:val="Текст выноски Знак1"/>
    <w:basedOn w:val="a1"/>
    <w:link w:val="af8"/>
    <w:uiPriority w:val="99"/>
    <w:locked/>
    <w:rsid w:val="00C9350C"/>
    <w:rPr>
      <w:rFonts w:cs="Times New Roman"/>
      <w:color w:val="00000A"/>
      <w:sz w:val="2"/>
      <w:lang w:eastAsia="zh-CN"/>
    </w:rPr>
  </w:style>
  <w:style w:type="paragraph" w:customStyle="1" w:styleId="af9">
    <w:name w:val="Абзац"/>
    <w:uiPriority w:val="99"/>
    <w:rsid w:val="00E35551"/>
    <w:pPr>
      <w:suppressAutoHyphens/>
      <w:ind w:left="851"/>
      <w:jc w:val="both"/>
    </w:pPr>
    <w:rPr>
      <w:color w:val="00000A"/>
      <w:sz w:val="24"/>
      <w:szCs w:val="20"/>
      <w:lang w:eastAsia="zh-CN"/>
    </w:rPr>
  </w:style>
  <w:style w:type="paragraph" w:customStyle="1" w:styleId="34">
    <w:name w:val="Заголовок 3.Подраздел4"/>
    <w:uiPriority w:val="99"/>
    <w:rsid w:val="00E35551"/>
    <w:pPr>
      <w:suppressAutoHyphens/>
      <w:jc w:val="both"/>
    </w:pPr>
    <w:rPr>
      <w:color w:val="00000A"/>
      <w:sz w:val="24"/>
      <w:szCs w:val="20"/>
      <w:lang w:eastAsia="zh-CN"/>
    </w:rPr>
  </w:style>
  <w:style w:type="paragraph" w:customStyle="1" w:styleId="1d">
    <w:name w:val="Обычный (веб)1"/>
    <w:basedOn w:val="a"/>
    <w:uiPriority w:val="99"/>
    <w:rsid w:val="00E35551"/>
    <w:pPr>
      <w:spacing w:before="100" w:after="100"/>
    </w:pPr>
    <w:rPr>
      <w:szCs w:val="20"/>
      <w:lang w:val="uk-UA"/>
    </w:rPr>
  </w:style>
  <w:style w:type="paragraph" w:customStyle="1" w:styleId="afa">
    <w:name w:val="Наим. приложения"/>
    <w:uiPriority w:val="99"/>
    <w:rsid w:val="00E35551"/>
    <w:pPr>
      <w:suppressAutoHyphens/>
      <w:jc w:val="center"/>
    </w:pPr>
    <w:rPr>
      <w:color w:val="00000A"/>
      <w:sz w:val="24"/>
      <w:szCs w:val="24"/>
      <w:lang w:eastAsia="zh-CN"/>
    </w:rPr>
  </w:style>
  <w:style w:type="paragraph" w:customStyle="1" w:styleId="afb">
    <w:name w:val="Нормальний текст"/>
    <w:uiPriority w:val="99"/>
    <w:rsid w:val="00E35551"/>
    <w:pPr>
      <w:suppressAutoHyphens/>
      <w:spacing w:before="120"/>
      <w:ind w:firstLine="567"/>
      <w:jc w:val="both"/>
    </w:pPr>
    <w:rPr>
      <w:rFonts w:ascii="Antiqua" w:hAnsi="Antiqua" w:cs="Antiqua"/>
      <w:color w:val="00000A"/>
      <w:sz w:val="26"/>
      <w:szCs w:val="20"/>
      <w:lang w:val="uk-UA" w:eastAsia="zh-CN"/>
    </w:rPr>
  </w:style>
  <w:style w:type="paragraph" w:customStyle="1" w:styleId="1e">
    <w:name w:val="Обычный1"/>
    <w:qFormat/>
    <w:rsid w:val="00E35551"/>
    <w:pPr>
      <w:suppressAutoHyphens/>
    </w:pPr>
    <w:rPr>
      <w:color w:val="000000"/>
      <w:sz w:val="24"/>
      <w:szCs w:val="20"/>
      <w:lang w:eastAsia="zh-CN"/>
    </w:rPr>
  </w:style>
  <w:style w:type="paragraph" w:customStyle="1" w:styleId="afc">
    <w:name w:val="Содержимое таблицы"/>
    <w:basedOn w:val="a"/>
    <w:uiPriority w:val="99"/>
    <w:rsid w:val="00E35551"/>
    <w:pPr>
      <w:widowControl w:val="0"/>
      <w:suppressLineNumbers/>
    </w:pPr>
    <w:rPr>
      <w:rFonts w:ascii="Liberation Serif" w:eastAsia="SimSun" w:hAnsi="Liberation Serif" w:cs="Mangal"/>
      <w:lang w:bidi="hi-IN"/>
    </w:rPr>
  </w:style>
  <w:style w:type="paragraph" w:styleId="afd">
    <w:name w:val="List Paragraph"/>
    <w:aliases w:val="Текст таблицы"/>
    <w:basedOn w:val="a"/>
    <w:link w:val="afe"/>
    <w:uiPriority w:val="99"/>
    <w:qFormat/>
    <w:rsid w:val="00E35551"/>
    <w:pPr>
      <w:ind w:left="720"/>
      <w:contextualSpacing/>
    </w:pPr>
  </w:style>
  <w:style w:type="paragraph" w:customStyle="1" w:styleId="aff">
    <w:name w:val="Содержимое врезки"/>
    <w:basedOn w:val="a"/>
    <w:uiPriority w:val="99"/>
    <w:rsid w:val="00E35551"/>
  </w:style>
  <w:style w:type="paragraph" w:customStyle="1" w:styleId="aff0">
    <w:name w:val="Блочная цитата"/>
    <w:basedOn w:val="a"/>
    <w:uiPriority w:val="99"/>
    <w:rsid w:val="00E35551"/>
  </w:style>
  <w:style w:type="paragraph" w:styleId="aff1">
    <w:name w:val="Subtitle"/>
    <w:basedOn w:val="10"/>
    <w:next w:val="a0"/>
    <w:link w:val="aff2"/>
    <w:uiPriority w:val="99"/>
    <w:qFormat/>
    <w:rsid w:val="00E35551"/>
  </w:style>
  <w:style w:type="character" w:customStyle="1" w:styleId="aff2">
    <w:name w:val="Подзаголовок Знак"/>
    <w:basedOn w:val="a1"/>
    <w:link w:val="aff1"/>
    <w:uiPriority w:val="99"/>
    <w:locked/>
    <w:rsid w:val="00C9350C"/>
    <w:rPr>
      <w:rFonts w:ascii="Cambria" w:hAnsi="Cambria" w:cs="Times New Roman"/>
      <w:color w:val="00000A"/>
      <w:sz w:val="24"/>
      <w:szCs w:val="24"/>
      <w:lang w:eastAsia="zh-CN"/>
    </w:rPr>
  </w:style>
  <w:style w:type="paragraph" w:styleId="aff3">
    <w:name w:val="No Spacing"/>
    <w:uiPriority w:val="99"/>
    <w:qFormat/>
    <w:rsid w:val="00E35551"/>
    <w:pPr>
      <w:suppressAutoHyphens/>
    </w:pPr>
    <w:rPr>
      <w:rFonts w:ascii="Calibri" w:hAnsi="Calibri"/>
      <w:color w:val="00000A"/>
      <w:lang w:val="uk-UA" w:eastAsia="zh-CN"/>
    </w:rPr>
  </w:style>
  <w:style w:type="paragraph" w:customStyle="1" w:styleId="a1Legal">
    <w:name w:val="a1Legal"/>
    <w:basedOn w:val="a"/>
    <w:qFormat/>
    <w:rsid w:val="00E35551"/>
    <w:pPr>
      <w:ind w:left="2160" w:hanging="2160"/>
      <w:textAlignment w:val="baseline"/>
    </w:pPr>
    <w:rPr>
      <w:szCs w:val="20"/>
      <w:lang w:val="en-US"/>
    </w:rPr>
  </w:style>
  <w:style w:type="paragraph" w:customStyle="1" w:styleId="aff4">
    <w:name w:val="Заголовок таблицы"/>
    <w:basedOn w:val="afc"/>
    <w:uiPriority w:val="99"/>
    <w:rsid w:val="00E35551"/>
  </w:style>
  <w:style w:type="paragraph" w:styleId="33">
    <w:name w:val="Body Text 3"/>
    <w:basedOn w:val="a"/>
    <w:link w:val="35"/>
    <w:uiPriority w:val="99"/>
    <w:semiHidden/>
    <w:rsid w:val="00A937A3"/>
    <w:pPr>
      <w:spacing w:after="120"/>
    </w:pPr>
    <w:rPr>
      <w:sz w:val="16"/>
      <w:szCs w:val="16"/>
    </w:rPr>
  </w:style>
  <w:style w:type="character" w:customStyle="1" w:styleId="35">
    <w:name w:val="Основной текст 3 Знак"/>
    <w:basedOn w:val="a1"/>
    <w:link w:val="33"/>
    <w:uiPriority w:val="99"/>
    <w:semiHidden/>
    <w:locked/>
    <w:rsid w:val="00A937A3"/>
    <w:rPr>
      <w:rFonts w:cs="Times New Roman"/>
      <w:color w:val="00000A"/>
      <w:sz w:val="16"/>
      <w:lang w:eastAsia="zh-CN"/>
    </w:rPr>
  </w:style>
  <w:style w:type="paragraph" w:customStyle="1" w:styleId="Pa23">
    <w:name w:val="Pa23"/>
    <w:basedOn w:val="a"/>
    <w:next w:val="a"/>
    <w:uiPriority w:val="99"/>
    <w:rsid w:val="005B1FF8"/>
    <w:pPr>
      <w:suppressAutoHyphens w:val="0"/>
      <w:autoSpaceDE w:val="0"/>
      <w:autoSpaceDN w:val="0"/>
      <w:adjustRightInd w:val="0"/>
      <w:spacing w:line="221" w:lineRule="atLeast"/>
    </w:pPr>
    <w:rPr>
      <w:rFonts w:ascii="Myriad Pro" w:hAnsi="Myriad Pro"/>
      <w:color w:val="auto"/>
      <w:lang w:eastAsia="ru-RU"/>
    </w:rPr>
  </w:style>
  <w:style w:type="character" w:customStyle="1" w:styleId="A11">
    <w:name w:val="A11"/>
    <w:uiPriority w:val="99"/>
    <w:rsid w:val="005B1FF8"/>
    <w:rPr>
      <w:color w:val="000000"/>
      <w:sz w:val="17"/>
    </w:rPr>
  </w:style>
  <w:style w:type="character" w:customStyle="1" w:styleId="rvts15">
    <w:name w:val="rvts15"/>
    <w:basedOn w:val="a1"/>
    <w:uiPriority w:val="99"/>
    <w:rsid w:val="00016FC0"/>
    <w:rPr>
      <w:rFonts w:cs="Times New Roman"/>
    </w:rPr>
  </w:style>
  <w:style w:type="paragraph" w:styleId="23">
    <w:name w:val="Body Text 2"/>
    <w:basedOn w:val="a"/>
    <w:link w:val="220"/>
    <w:uiPriority w:val="99"/>
    <w:semiHidden/>
    <w:rsid w:val="001927F7"/>
    <w:pPr>
      <w:spacing w:after="120" w:line="480" w:lineRule="auto"/>
    </w:pPr>
  </w:style>
  <w:style w:type="character" w:customStyle="1" w:styleId="220">
    <w:name w:val="Основной текст 2 Знак2"/>
    <w:basedOn w:val="a1"/>
    <w:link w:val="23"/>
    <w:uiPriority w:val="99"/>
    <w:semiHidden/>
    <w:locked/>
    <w:rsid w:val="001927F7"/>
    <w:rPr>
      <w:rFonts w:cs="Times New Roman"/>
      <w:color w:val="00000A"/>
      <w:sz w:val="24"/>
      <w:lang w:eastAsia="zh-CN"/>
    </w:rPr>
  </w:style>
  <w:style w:type="paragraph" w:customStyle="1" w:styleId="ListParagraph1">
    <w:name w:val="List Paragraph1"/>
    <w:basedOn w:val="a"/>
    <w:uiPriority w:val="99"/>
    <w:rsid w:val="00CB20AD"/>
    <w:pPr>
      <w:ind w:left="720"/>
    </w:pPr>
    <w:rPr>
      <w:color w:val="auto"/>
      <w:lang w:eastAsia="ar-SA"/>
    </w:rPr>
  </w:style>
  <w:style w:type="paragraph" w:customStyle="1" w:styleId="221">
    <w:name w:val="Основной текст с отступом 22"/>
    <w:basedOn w:val="a"/>
    <w:uiPriority w:val="99"/>
    <w:rsid w:val="00980BD5"/>
    <w:pPr>
      <w:suppressAutoHyphens w:val="0"/>
      <w:spacing w:after="120" w:line="480" w:lineRule="auto"/>
      <w:ind w:left="283"/>
    </w:pPr>
    <w:rPr>
      <w:color w:val="auto"/>
    </w:rPr>
  </w:style>
  <w:style w:type="character" w:customStyle="1" w:styleId="rvts0">
    <w:name w:val="rvts0"/>
    <w:basedOn w:val="a1"/>
    <w:uiPriority w:val="99"/>
    <w:rsid w:val="009338EA"/>
    <w:rPr>
      <w:rFonts w:cs="Times New Roman"/>
    </w:rPr>
  </w:style>
  <w:style w:type="paragraph" w:customStyle="1" w:styleId="1f">
    <w:name w:val="Без интервала1"/>
    <w:uiPriority w:val="99"/>
    <w:rsid w:val="000B434B"/>
    <w:pPr>
      <w:suppressAutoHyphens/>
    </w:pPr>
    <w:rPr>
      <w:rFonts w:ascii="Calibri" w:hAnsi="Calibri"/>
      <w:lang w:val="uk-UA" w:eastAsia="zh-CN"/>
    </w:rPr>
  </w:style>
  <w:style w:type="character" w:customStyle="1" w:styleId="17">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link w:val="af2"/>
    <w:uiPriority w:val="99"/>
    <w:locked/>
    <w:rsid w:val="00700E6B"/>
    <w:rPr>
      <w:color w:val="00000A"/>
      <w:sz w:val="24"/>
      <w:lang w:eastAsia="zh-CN"/>
    </w:rPr>
  </w:style>
  <w:style w:type="paragraph" w:styleId="aff5">
    <w:name w:val="annotation text"/>
    <w:basedOn w:val="a"/>
    <w:link w:val="1f0"/>
    <w:uiPriority w:val="99"/>
    <w:rsid w:val="00700E6B"/>
    <w:pPr>
      <w:suppressAutoHyphens w:val="0"/>
      <w:jc w:val="both"/>
    </w:pPr>
    <w:rPr>
      <w:color w:val="auto"/>
      <w:sz w:val="20"/>
      <w:szCs w:val="20"/>
      <w:lang w:val="uk-UA" w:eastAsia="ru-RU"/>
    </w:rPr>
  </w:style>
  <w:style w:type="character" w:customStyle="1" w:styleId="1f0">
    <w:name w:val="Текст примечания Знак1"/>
    <w:basedOn w:val="a1"/>
    <w:link w:val="aff5"/>
    <w:uiPriority w:val="99"/>
    <w:locked/>
    <w:rsid w:val="00700E6B"/>
    <w:rPr>
      <w:rFonts w:cs="Times New Roman"/>
      <w:lang w:val="uk-UA"/>
    </w:rPr>
  </w:style>
  <w:style w:type="paragraph" w:customStyle="1" w:styleId="aff6">
    <w:name w:val="Шапка акта"/>
    <w:basedOn w:val="a"/>
    <w:next w:val="a"/>
    <w:uiPriority w:val="99"/>
    <w:rsid w:val="00631545"/>
    <w:pPr>
      <w:spacing w:before="120"/>
      <w:jc w:val="center"/>
    </w:pPr>
    <w:rPr>
      <w:color w:val="auto"/>
      <w:sz w:val="26"/>
      <w:szCs w:val="20"/>
    </w:rPr>
  </w:style>
  <w:style w:type="paragraph" w:customStyle="1" w:styleId="aff7">
    <w:name w:val="Текст в заданном формате"/>
    <w:basedOn w:val="a"/>
    <w:uiPriority w:val="99"/>
    <w:rsid w:val="00631545"/>
    <w:pPr>
      <w:widowControl w:val="0"/>
      <w:spacing w:line="300" w:lineRule="auto"/>
      <w:ind w:left="40" w:firstLine="700"/>
    </w:pPr>
    <w:rPr>
      <w:rFonts w:ascii="Liberation Mono" w:hAnsi="Liberation Mono" w:cs="Liberation Mono"/>
      <w:color w:val="auto"/>
      <w:sz w:val="20"/>
      <w:szCs w:val="20"/>
      <w:lang w:val="uk-UA"/>
    </w:rPr>
  </w:style>
  <w:style w:type="table" w:styleId="aff8">
    <w:name w:val="Table Grid"/>
    <w:basedOn w:val="a2"/>
    <w:uiPriority w:val="59"/>
    <w:rsid w:val="008F1D03"/>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
    <w:name w:val="Font Style"/>
    <w:uiPriority w:val="99"/>
    <w:rsid w:val="008F1D03"/>
    <w:rPr>
      <w:color w:val="000000"/>
      <w:sz w:val="20"/>
    </w:rPr>
  </w:style>
  <w:style w:type="paragraph" w:styleId="24">
    <w:name w:val="Body Text Indent 2"/>
    <w:basedOn w:val="a"/>
    <w:link w:val="25"/>
    <w:uiPriority w:val="99"/>
    <w:semiHidden/>
    <w:rsid w:val="00BB2CD9"/>
    <w:pPr>
      <w:suppressAutoHyphens w:val="0"/>
      <w:autoSpaceDE w:val="0"/>
      <w:autoSpaceDN w:val="0"/>
      <w:spacing w:after="120" w:line="480" w:lineRule="auto"/>
      <w:ind w:left="283"/>
    </w:pPr>
    <w:rPr>
      <w:color w:val="auto"/>
      <w:szCs w:val="20"/>
      <w:lang w:eastAsia="ru-RU"/>
    </w:rPr>
  </w:style>
  <w:style w:type="character" w:customStyle="1" w:styleId="25">
    <w:name w:val="Основной текст с отступом 2 Знак"/>
    <w:basedOn w:val="a1"/>
    <w:link w:val="24"/>
    <w:uiPriority w:val="99"/>
    <w:semiHidden/>
    <w:locked/>
    <w:rsid w:val="00C9350C"/>
    <w:rPr>
      <w:rFonts w:cs="Times New Roman"/>
      <w:color w:val="00000A"/>
      <w:sz w:val="24"/>
      <w:szCs w:val="24"/>
      <w:lang w:eastAsia="zh-CN"/>
    </w:rPr>
  </w:style>
  <w:style w:type="character" w:customStyle="1" w:styleId="212">
    <w:name w:val="Основной текст с отступом 2 Знак1"/>
    <w:uiPriority w:val="99"/>
    <w:semiHidden/>
    <w:rsid w:val="00BB2CD9"/>
    <w:rPr>
      <w:color w:val="00000A"/>
      <w:sz w:val="24"/>
      <w:lang w:eastAsia="zh-CN"/>
    </w:rPr>
  </w:style>
  <w:style w:type="paragraph" w:customStyle="1" w:styleId="Normal1">
    <w:name w:val="Normal1"/>
    <w:uiPriority w:val="99"/>
    <w:rsid w:val="00187E14"/>
    <w:pPr>
      <w:widowControl w:val="0"/>
    </w:pPr>
    <w:rPr>
      <w:sz w:val="20"/>
      <w:szCs w:val="20"/>
    </w:rPr>
  </w:style>
  <w:style w:type="paragraph" w:styleId="aff9">
    <w:name w:val="Block Text"/>
    <w:basedOn w:val="a"/>
    <w:uiPriority w:val="99"/>
    <w:rsid w:val="00187E14"/>
    <w:pPr>
      <w:suppressAutoHyphens w:val="0"/>
      <w:ind w:left="-1134" w:right="-766"/>
      <w:jc w:val="both"/>
    </w:pPr>
    <w:rPr>
      <w:color w:val="auto"/>
      <w:sz w:val="20"/>
      <w:szCs w:val="20"/>
      <w:lang w:eastAsia="ru-RU"/>
    </w:rPr>
  </w:style>
  <w:style w:type="paragraph" w:customStyle="1" w:styleId="60">
    <w:name w:val="заголовок 6"/>
    <w:basedOn w:val="a"/>
    <w:next w:val="a"/>
    <w:uiPriority w:val="99"/>
    <w:rsid w:val="00286FA0"/>
    <w:pPr>
      <w:numPr>
        <w:ilvl w:val="2"/>
        <w:numId w:val="26"/>
      </w:numPr>
      <w:tabs>
        <w:tab w:val="num" w:pos="2286"/>
      </w:tabs>
      <w:suppressAutoHyphens w:val="0"/>
      <w:autoSpaceDE w:val="0"/>
      <w:autoSpaceDN w:val="0"/>
      <w:spacing w:before="240" w:after="60"/>
      <w:ind w:left="2286"/>
      <w:jc w:val="both"/>
    </w:pPr>
    <w:rPr>
      <w:i/>
      <w:iCs/>
      <w:color w:val="auto"/>
      <w:sz w:val="22"/>
      <w:szCs w:val="22"/>
      <w:lang w:val="uk-UA" w:eastAsia="ru-RU"/>
    </w:rPr>
  </w:style>
  <w:style w:type="paragraph" w:customStyle="1" w:styleId="1f1">
    <w:name w:val="Без інтервалів1"/>
    <w:uiPriority w:val="99"/>
    <w:rsid w:val="008D1E6F"/>
    <w:pPr>
      <w:suppressAutoHyphens/>
    </w:pPr>
    <w:rPr>
      <w:rFonts w:ascii="Calibri" w:hAnsi="Calibri"/>
      <w:lang w:val="uk-UA" w:eastAsia="zh-CN"/>
    </w:rPr>
  </w:style>
  <w:style w:type="paragraph" w:customStyle="1" w:styleId="36">
    <w:name w:val="Без интервала3"/>
    <w:uiPriority w:val="99"/>
    <w:rsid w:val="0097228C"/>
    <w:pPr>
      <w:suppressAutoHyphens/>
    </w:pPr>
    <w:rPr>
      <w:rFonts w:ascii="Calibri" w:hAnsi="Calibri"/>
      <w:lang w:val="uk-UA" w:eastAsia="zh-CN"/>
    </w:rPr>
  </w:style>
  <w:style w:type="paragraph" w:customStyle="1" w:styleId="1f2">
    <w:name w:val="Заголовок1"/>
    <w:basedOn w:val="a"/>
    <w:next w:val="a0"/>
    <w:uiPriority w:val="99"/>
    <w:rsid w:val="00E4032F"/>
    <w:pPr>
      <w:keepNext/>
      <w:spacing w:before="240" w:after="120"/>
    </w:pPr>
    <w:rPr>
      <w:rFonts w:ascii="Liberation Sans" w:eastAsia="Microsoft YaHei" w:hAnsi="Liberation Sans" w:cs="Mangal"/>
      <w:sz w:val="28"/>
      <w:szCs w:val="28"/>
    </w:rPr>
  </w:style>
  <w:style w:type="character" w:customStyle="1" w:styleId="BodyTextIndent2Char1">
    <w:name w:val="Body Text Indent 2 Char1"/>
    <w:basedOn w:val="a1"/>
    <w:uiPriority w:val="99"/>
    <w:semiHidden/>
    <w:rsid w:val="00E4032F"/>
    <w:rPr>
      <w:lang w:val="ru-RU" w:eastAsia="ru-RU"/>
    </w:rPr>
  </w:style>
  <w:style w:type="paragraph" w:customStyle="1" w:styleId="26">
    <w:name w:val="Без интервала2"/>
    <w:rsid w:val="00E4032F"/>
    <w:pPr>
      <w:suppressAutoHyphens/>
    </w:pPr>
    <w:rPr>
      <w:rFonts w:ascii="Calibri" w:hAnsi="Calibri"/>
      <w:lang w:val="uk-UA" w:eastAsia="zh-CN"/>
    </w:rPr>
  </w:style>
  <w:style w:type="paragraph" w:customStyle="1" w:styleId="western">
    <w:name w:val="western"/>
    <w:basedOn w:val="a"/>
    <w:uiPriority w:val="99"/>
    <w:rsid w:val="00E4032F"/>
    <w:pPr>
      <w:suppressAutoHyphens w:val="0"/>
      <w:spacing w:before="100" w:beforeAutospacing="1" w:after="100" w:afterAutospacing="1"/>
    </w:pPr>
    <w:rPr>
      <w:color w:val="auto"/>
      <w:lang w:eastAsia="ru-RU"/>
    </w:rPr>
  </w:style>
  <w:style w:type="character" w:styleId="affa">
    <w:name w:val="FollowedHyperlink"/>
    <w:basedOn w:val="a1"/>
    <w:uiPriority w:val="99"/>
    <w:semiHidden/>
    <w:locked/>
    <w:rsid w:val="00E4032F"/>
    <w:rPr>
      <w:rFonts w:cs="Times New Roman"/>
      <w:color w:val="954F72"/>
      <w:u w:val="single"/>
    </w:rPr>
  </w:style>
  <w:style w:type="paragraph" w:customStyle="1" w:styleId="msonormal0">
    <w:name w:val="msonormal"/>
    <w:basedOn w:val="a"/>
    <w:uiPriority w:val="99"/>
    <w:rsid w:val="00E4032F"/>
    <w:pPr>
      <w:suppressAutoHyphens w:val="0"/>
      <w:spacing w:before="100" w:beforeAutospacing="1" w:after="100" w:afterAutospacing="1"/>
    </w:pPr>
    <w:rPr>
      <w:color w:val="auto"/>
      <w:lang w:val="uk-UA" w:eastAsia="uk-UA"/>
    </w:rPr>
  </w:style>
  <w:style w:type="paragraph" w:customStyle="1" w:styleId="xl58">
    <w:name w:val="xl58"/>
    <w:basedOn w:val="a"/>
    <w:uiPriority w:val="99"/>
    <w:rsid w:val="00E403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auto"/>
      <w:lang w:val="uk-UA" w:eastAsia="uk-UA"/>
    </w:rPr>
  </w:style>
  <w:style w:type="paragraph" w:customStyle="1" w:styleId="xl59">
    <w:name w:val="xl59"/>
    <w:basedOn w:val="a"/>
    <w:uiPriority w:val="99"/>
    <w:rsid w:val="00E403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auto"/>
      <w:lang w:val="uk-UA" w:eastAsia="uk-UA"/>
    </w:rPr>
  </w:style>
  <w:style w:type="paragraph" w:customStyle="1" w:styleId="xl60">
    <w:name w:val="xl60"/>
    <w:basedOn w:val="a"/>
    <w:uiPriority w:val="99"/>
    <w:rsid w:val="00E403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auto"/>
      <w:lang w:val="uk-UA" w:eastAsia="uk-UA"/>
    </w:rPr>
  </w:style>
  <w:style w:type="paragraph" w:customStyle="1" w:styleId="xl61">
    <w:name w:val="xl61"/>
    <w:basedOn w:val="a"/>
    <w:uiPriority w:val="99"/>
    <w:rsid w:val="00E4032F"/>
    <w:pPr>
      <w:suppressAutoHyphens w:val="0"/>
      <w:spacing w:before="100" w:beforeAutospacing="1" w:after="100" w:afterAutospacing="1"/>
      <w:textAlignment w:val="top"/>
    </w:pPr>
    <w:rPr>
      <w:color w:val="auto"/>
      <w:lang w:val="uk-UA" w:eastAsia="uk-UA"/>
    </w:rPr>
  </w:style>
  <w:style w:type="paragraph" w:customStyle="1" w:styleId="xl62">
    <w:name w:val="xl62"/>
    <w:basedOn w:val="a"/>
    <w:uiPriority w:val="99"/>
    <w:rsid w:val="00E4032F"/>
    <w:pPr>
      <w:pBdr>
        <w:top w:val="single" w:sz="4" w:space="0" w:color="auto"/>
        <w:left w:val="single" w:sz="4" w:space="0" w:color="auto"/>
        <w:bottom w:val="single" w:sz="4" w:space="0" w:color="auto"/>
      </w:pBdr>
      <w:suppressAutoHyphens w:val="0"/>
      <w:spacing w:before="100" w:beforeAutospacing="1" w:after="100" w:afterAutospacing="1"/>
      <w:textAlignment w:val="top"/>
    </w:pPr>
    <w:rPr>
      <w:color w:val="auto"/>
      <w:lang w:val="uk-UA" w:eastAsia="uk-UA"/>
    </w:rPr>
  </w:style>
  <w:style w:type="character" w:customStyle="1" w:styleId="afe">
    <w:name w:val="Абзац списка Знак"/>
    <w:aliases w:val="Текст таблицы Знак"/>
    <w:link w:val="afd"/>
    <w:uiPriority w:val="34"/>
    <w:rsid w:val="00A93609"/>
    <w:rPr>
      <w:color w:val="00000A"/>
      <w:sz w:val="24"/>
      <w:szCs w:val="24"/>
      <w:lang w:eastAsia="zh-CN"/>
    </w:rPr>
  </w:style>
  <w:style w:type="character" w:customStyle="1" w:styleId="glossary-term">
    <w:name w:val="glossary-term"/>
    <w:basedOn w:val="a1"/>
    <w:rsid w:val="005846BE"/>
  </w:style>
  <w:style w:type="character" w:customStyle="1" w:styleId="chars-value-inner">
    <w:name w:val="chars-value-inner"/>
    <w:basedOn w:val="a1"/>
    <w:rsid w:val="005846BE"/>
  </w:style>
  <w:style w:type="paragraph" w:customStyle="1" w:styleId="1f3">
    <w:name w:val="Стиль1"/>
    <w:uiPriority w:val="99"/>
    <w:rsid w:val="00116416"/>
    <w:rPr>
      <w:sz w:val="20"/>
      <w:szCs w:val="20"/>
    </w:rPr>
  </w:style>
  <w:style w:type="character" w:customStyle="1" w:styleId="rvts9">
    <w:name w:val="rvts9"/>
    <w:basedOn w:val="a1"/>
    <w:rsid w:val="007B674A"/>
  </w:style>
  <w:style w:type="paragraph" w:customStyle="1" w:styleId="rvps2">
    <w:name w:val="rvps2"/>
    <w:basedOn w:val="a"/>
    <w:rsid w:val="004870D9"/>
    <w:pPr>
      <w:suppressAutoHyphens w:val="0"/>
      <w:spacing w:before="100" w:beforeAutospacing="1" w:after="100" w:afterAutospacing="1"/>
    </w:pPr>
    <w:rPr>
      <w:color w:val="auto"/>
      <w:lang w:val="uk-UA" w:eastAsia="uk-UA"/>
    </w:rPr>
  </w:style>
  <w:style w:type="paragraph" w:customStyle="1" w:styleId="Default">
    <w:name w:val="Default"/>
    <w:rsid w:val="004439F8"/>
    <w:pPr>
      <w:autoSpaceDE w:val="0"/>
      <w:autoSpaceDN w:val="0"/>
      <w:adjustRightInd w:val="0"/>
    </w:pPr>
    <w:rPr>
      <w:rFonts w:ascii="Calibri" w:hAnsi="Calibri" w:cs="Calibri"/>
      <w:color w:val="000000"/>
      <w:sz w:val="24"/>
      <w:szCs w:val="24"/>
      <w:lang w:val="uk-UA"/>
    </w:rPr>
  </w:style>
  <w:style w:type="paragraph" w:customStyle="1" w:styleId="affb">
    <w:name w:val="ДинТекстТабл"/>
    <w:basedOn w:val="a"/>
    <w:autoRedefine/>
    <w:uiPriority w:val="99"/>
    <w:rsid w:val="00F54B37"/>
    <w:pPr>
      <w:widowControl w:val="0"/>
      <w:suppressAutoHyphens w:val="0"/>
    </w:pPr>
    <w:rPr>
      <w:rFonts w:ascii="Arial Narrow" w:hAnsi="Arial Narrow" w:cs="Arial Narrow"/>
      <w:color w:val="auto"/>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0177">
      <w:bodyDiv w:val="1"/>
      <w:marLeft w:val="0"/>
      <w:marRight w:val="0"/>
      <w:marTop w:val="0"/>
      <w:marBottom w:val="0"/>
      <w:divBdr>
        <w:top w:val="none" w:sz="0" w:space="0" w:color="auto"/>
        <w:left w:val="none" w:sz="0" w:space="0" w:color="auto"/>
        <w:bottom w:val="none" w:sz="0" w:space="0" w:color="auto"/>
        <w:right w:val="none" w:sz="0" w:space="0" w:color="auto"/>
      </w:divBdr>
    </w:div>
    <w:div w:id="281112617">
      <w:bodyDiv w:val="1"/>
      <w:marLeft w:val="0"/>
      <w:marRight w:val="0"/>
      <w:marTop w:val="0"/>
      <w:marBottom w:val="0"/>
      <w:divBdr>
        <w:top w:val="none" w:sz="0" w:space="0" w:color="auto"/>
        <w:left w:val="none" w:sz="0" w:space="0" w:color="auto"/>
        <w:bottom w:val="none" w:sz="0" w:space="0" w:color="auto"/>
        <w:right w:val="none" w:sz="0" w:space="0" w:color="auto"/>
      </w:divBdr>
    </w:div>
    <w:div w:id="311258020">
      <w:bodyDiv w:val="1"/>
      <w:marLeft w:val="0"/>
      <w:marRight w:val="0"/>
      <w:marTop w:val="0"/>
      <w:marBottom w:val="0"/>
      <w:divBdr>
        <w:top w:val="none" w:sz="0" w:space="0" w:color="auto"/>
        <w:left w:val="none" w:sz="0" w:space="0" w:color="auto"/>
        <w:bottom w:val="none" w:sz="0" w:space="0" w:color="auto"/>
        <w:right w:val="none" w:sz="0" w:space="0" w:color="auto"/>
      </w:divBdr>
      <w:divsChild>
        <w:div w:id="162865376">
          <w:marLeft w:val="0"/>
          <w:marRight w:val="0"/>
          <w:marTop w:val="0"/>
          <w:marBottom w:val="0"/>
          <w:divBdr>
            <w:top w:val="none" w:sz="0" w:space="0" w:color="auto"/>
            <w:left w:val="none" w:sz="0" w:space="0" w:color="auto"/>
            <w:bottom w:val="none" w:sz="0" w:space="0" w:color="auto"/>
            <w:right w:val="none" w:sz="0" w:space="0" w:color="auto"/>
          </w:divBdr>
        </w:div>
        <w:div w:id="1340739866">
          <w:marLeft w:val="0"/>
          <w:marRight w:val="0"/>
          <w:marTop w:val="0"/>
          <w:marBottom w:val="0"/>
          <w:divBdr>
            <w:top w:val="none" w:sz="0" w:space="0" w:color="auto"/>
            <w:left w:val="none" w:sz="0" w:space="0" w:color="auto"/>
            <w:bottom w:val="none" w:sz="0" w:space="0" w:color="auto"/>
            <w:right w:val="none" w:sz="0" w:space="0" w:color="auto"/>
          </w:divBdr>
        </w:div>
      </w:divsChild>
    </w:div>
    <w:div w:id="502474772">
      <w:bodyDiv w:val="1"/>
      <w:marLeft w:val="0"/>
      <w:marRight w:val="0"/>
      <w:marTop w:val="0"/>
      <w:marBottom w:val="0"/>
      <w:divBdr>
        <w:top w:val="none" w:sz="0" w:space="0" w:color="auto"/>
        <w:left w:val="none" w:sz="0" w:space="0" w:color="auto"/>
        <w:bottom w:val="none" w:sz="0" w:space="0" w:color="auto"/>
        <w:right w:val="none" w:sz="0" w:space="0" w:color="auto"/>
      </w:divBdr>
    </w:div>
    <w:div w:id="585844878">
      <w:bodyDiv w:val="1"/>
      <w:marLeft w:val="0"/>
      <w:marRight w:val="0"/>
      <w:marTop w:val="0"/>
      <w:marBottom w:val="0"/>
      <w:divBdr>
        <w:top w:val="none" w:sz="0" w:space="0" w:color="auto"/>
        <w:left w:val="none" w:sz="0" w:space="0" w:color="auto"/>
        <w:bottom w:val="none" w:sz="0" w:space="0" w:color="auto"/>
        <w:right w:val="none" w:sz="0" w:space="0" w:color="auto"/>
      </w:divBdr>
    </w:div>
    <w:div w:id="959725197">
      <w:bodyDiv w:val="1"/>
      <w:marLeft w:val="0"/>
      <w:marRight w:val="0"/>
      <w:marTop w:val="0"/>
      <w:marBottom w:val="0"/>
      <w:divBdr>
        <w:top w:val="none" w:sz="0" w:space="0" w:color="auto"/>
        <w:left w:val="none" w:sz="0" w:space="0" w:color="auto"/>
        <w:bottom w:val="none" w:sz="0" w:space="0" w:color="auto"/>
        <w:right w:val="none" w:sz="0" w:space="0" w:color="auto"/>
      </w:divBdr>
    </w:div>
    <w:div w:id="968315367">
      <w:bodyDiv w:val="1"/>
      <w:marLeft w:val="0"/>
      <w:marRight w:val="0"/>
      <w:marTop w:val="0"/>
      <w:marBottom w:val="0"/>
      <w:divBdr>
        <w:top w:val="none" w:sz="0" w:space="0" w:color="auto"/>
        <w:left w:val="none" w:sz="0" w:space="0" w:color="auto"/>
        <w:bottom w:val="none" w:sz="0" w:space="0" w:color="auto"/>
        <w:right w:val="none" w:sz="0" w:space="0" w:color="auto"/>
      </w:divBdr>
      <w:divsChild>
        <w:div w:id="1907762516">
          <w:marLeft w:val="0"/>
          <w:marRight w:val="0"/>
          <w:marTop w:val="0"/>
          <w:marBottom w:val="0"/>
          <w:divBdr>
            <w:top w:val="none" w:sz="0" w:space="0" w:color="auto"/>
            <w:left w:val="none" w:sz="0" w:space="0" w:color="auto"/>
            <w:bottom w:val="none" w:sz="0" w:space="0" w:color="auto"/>
            <w:right w:val="none" w:sz="0" w:space="0" w:color="auto"/>
          </w:divBdr>
        </w:div>
        <w:div w:id="254628938">
          <w:marLeft w:val="0"/>
          <w:marRight w:val="0"/>
          <w:marTop w:val="0"/>
          <w:marBottom w:val="0"/>
          <w:divBdr>
            <w:top w:val="none" w:sz="0" w:space="0" w:color="auto"/>
            <w:left w:val="none" w:sz="0" w:space="0" w:color="auto"/>
            <w:bottom w:val="none" w:sz="0" w:space="0" w:color="auto"/>
            <w:right w:val="none" w:sz="0" w:space="0" w:color="auto"/>
          </w:divBdr>
        </w:div>
      </w:divsChild>
    </w:div>
    <w:div w:id="1075398086">
      <w:bodyDiv w:val="1"/>
      <w:marLeft w:val="0"/>
      <w:marRight w:val="0"/>
      <w:marTop w:val="0"/>
      <w:marBottom w:val="0"/>
      <w:divBdr>
        <w:top w:val="none" w:sz="0" w:space="0" w:color="auto"/>
        <w:left w:val="none" w:sz="0" w:space="0" w:color="auto"/>
        <w:bottom w:val="none" w:sz="0" w:space="0" w:color="auto"/>
        <w:right w:val="none" w:sz="0" w:space="0" w:color="auto"/>
      </w:divBdr>
      <w:divsChild>
        <w:div w:id="1997030786">
          <w:marLeft w:val="0"/>
          <w:marRight w:val="0"/>
          <w:marTop w:val="0"/>
          <w:marBottom w:val="0"/>
          <w:divBdr>
            <w:top w:val="none" w:sz="0" w:space="0" w:color="auto"/>
            <w:left w:val="none" w:sz="0" w:space="0" w:color="auto"/>
            <w:bottom w:val="none" w:sz="0" w:space="0" w:color="auto"/>
            <w:right w:val="none" w:sz="0" w:space="0" w:color="auto"/>
          </w:divBdr>
        </w:div>
        <w:div w:id="428087245">
          <w:marLeft w:val="0"/>
          <w:marRight w:val="0"/>
          <w:marTop w:val="0"/>
          <w:marBottom w:val="0"/>
          <w:divBdr>
            <w:top w:val="none" w:sz="0" w:space="0" w:color="auto"/>
            <w:left w:val="none" w:sz="0" w:space="0" w:color="auto"/>
            <w:bottom w:val="none" w:sz="0" w:space="0" w:color="auto"/>
            <w:right w:val="none" w:sz="0" w:space="0" w:color="auto"/>
          </w:divBdr>
        </w:div>
        <w:div w:id="531965486">
          <w:marLeft w:val="0"/>
          <w:marRight w:val="0"/>
          <w:marTop w:val="0"/>
          <w:marBottom w:val="0"/>
          <w:divBdr>
            <w:top w:val="none" w:sz="0" w:space="0" w:color="auto"/>
            <w:left w:val="none" w:sz="0" w:space="0" w:color="auto"/>
            <w:bottom w:val="none" w:sz="0" w:space="0" w:color="auto"/>
            <w:right w:val="none" w:sz="0" w:space="0" w:color="auto"/>
          </w:divBdr>
        </w:div>
        <w:div w:id="1302418786">
          <w:marLeft w:val="0"/>
          <w:marRight w:val="0"/>
          <w:marTop w:val="0"/>
          <w:marBottom w:val="0"/>
          <w:divBdr>
            <w:top w:val="none" w:sz="0" w:space="0" w:color="auto"/>
            <w:left w:val="none" w:sz="0" w:space="0" w:color="auto"/>
            <w:bottom w:val="none" w:sz="0" w:space="0" w:color="auto"/>
            <w:right w:val="none" w:sz="0" w:space="0" w:color="auto"/>
          </w:divBdr>
        </w:div>
        <w:div w:id="776757939">
          <w:marLeft w:val="0"/>
          <w:marRight w:val="0"/>
          <w:marTop w:val="0"/>
          <w:marBottom w:val="0"/>
          <w:divBdr>
            <w:top w:val="none" w:sz="0" w:space="0" w:color="auto"/>
            <w:left w:val="none" w:sz="0" w:space="0" w:color="auto"/>
            <w:bottom w:val="none" w:sz="0" w:space="0" w:color="auto"/>
            <w:right w:val="none" w:sz="0" w:space="0" w:color="auto"/>
          </w:divBdr>
        </w:div>
        <w:div w:id="163013353">
          <w:marLeft w:val="0"/>
          <w:marRight w:val="0"/>
          <w:marTop w:val="0"/>
          <w:marBottom w:val="0"/>
          <w:divBdr>
            <w:top w:val="none" w:sz="0" w:space="0" w:color="auto"/>
            <w:left w:val="none" w:sz="0" w:space="0" w:color="auto"/>
            <w:bottom w:val="none" w:sz="0" w:space="0" w:color="auto"/>
            <w:right w:val="none" w:sz="0" w:space="0" w:color="auto"/>
          </w:divBdr>
        </w:div>
        <w:div w:id="637297132">
          <w:marLeft w:val="0"/>
          <w:marRight w:val="0"/>
          <w:marTop w:val="0"/>
          <w:marBottom w:val="0"/>
          <w:divBdr>
            <w:top w:val="none" w:sz="0" w:space="0" w:color="auto"/>
            <w:left w:val="none" w:sz="0" w:space="0" w:color="auto"/>
            <w:bottom w:val="none" w:sz="0" w:space="0" w:color="auto"/>
            <w:right w:val="none" w:sz="0" w:space="0" w:color="auto"/>
          </w:divBdr>
        </w:div>
        <w:div w:id="1182863713">
          <w:marLeft w:val="0"/>
          <w:marRight w:val="0"/>
          <w:marTop w:val="0"/>
          <w:marBottom w:val="0"/>
          <w:divBdr>
            <w:top w:val="none" w:sz="0" w:space="0" w:color="auto"/>
            <w:left w:val="none" w:sz="0" w:space="0" w:color="auto"/>
            <w:bottom w:val="none" w:sz="0" w:space="0" w:color="auto"/>
            <w:right w:val="none" w:sz="0" w:space="0" w:color="auto"/>
          </w:divBdr>
        </w:div>
        <w:div w:id="905260807">
          <w:marLeft w:val="0"/>
          <w:marRight w:val="0"/>
          <w:marTop w:val="0"/>
          <w:marBottom w:val="0"/>
          <w:divBdr>
            <w:top w:val="none" w:sz="0" w:space="0" w:color="auto"/>
            <w:left w:val="none" w:sz="0" w:space="0" w:color="auto"/>
            <w:bottom w:val="none" w:sz="0" w:space="0" w:color="auto"/>
            <w:right w:val="none" w:sz="0" w:space="0" w:color="auto"/>
          </w:divBdr>
        </w:div>
      </w:divsChild>
    </w:div>
    <w:div w:id="1122188722">
      <w:bodyDiv w:val="1"/>
      <w:marLeft w:val="0"/>
      <w:marRight w:val="0"/>
      <w:marTop w:val="0"/>
      <w:marBottom w:val="0"/>
      <w:divBdr>
        <w:top w:val="none" w:sz="0" w:space="0" w:color="auto"/>
        <w:left w:val="none" w:sz="0" w:space="0" w:color="auto"/>
        <w:bottom w:val="none" w:sz="0" w:space="0" w:color="auto"/>
        <w:right w:val="none" w:sz="0" w:space="0" w:color="auto"/>
      </w:divBdr>
    </w:div>
    <w:div w:id="1204098784">
      <w:bodyDiv w:val="1"/>
      <w:marLeft w:val="0"/>
      <w:marRight w:val="0"/>
      <w:marTop w:val="0"/>
      <w:marBottom w:val="0"/>
      <w:divBdr>
        <w:top w:val="none" w:sz="0" w:space="0" w:color="auto"/>
        <w:left w:val="none" w:sz="0" w:space="0" w:color="auto"/>
        <w:bottom w:val="none" w:sz="0" w:space="0" w:color="auto"/>
        <w:right w:val="none" w:sz="0" w:space="0" w:color="auto"/>
      </w:divBdr>
    </w:div>
    <w:div w:id="1227034684">
      <w:bodyDiv w:val="1"/>
      <w:marLeft w:val="0"/>
      <w:marRight w:val="0"/>
      <w:marTop w:val="0"/>
      <w:marBottom w:val="0"/>
      <w:divBdr>
        <w:top w:val="none" w:sz="0" w:space="0" w:color="auto"/>
        <w:left w:val="none" w:sz="0" w:space="0" w:color="auto"/>
        <w:bottom w:val="none" w:sz="0" w:space="0" w:color="auto"/>
        <w:right w:val="none" w:sz="0" w:space="0" w:color="auto"/>
      </w:divBdr>
    </w:div>
    <w:div w:id="1301349919">
      <w:bodyDiv w:val="1"/>
      <w:marLeft w:val="0"/>
      <w:marRight w:val="0"/>
      <w:marTop w:val="0"/>
      <w:marBottom w:val="0"/>
      <w:divBdr>
        <w:top w:val="none" w:sz="0" w:space="0" w:color="auto"/>
        <w:left w:val="none" w:sz="0" w:space="0" w:color="auto"/>
        <w:bottom w:val="none" w:sz="0" w:space="0" w:color="auto"/>
        <w:right w:val="none" w:sz="0" w:space="0" w:color="auto"/>
      </w:divBdr>
    </w:div>
    <w:div w:id="1348406567">
      <w:bodyDiv w:val="1"/>
      <w:marLeft w:val="0"/>
      <w:marRight w:val="0"/>
      <w:marTop w:val="0"/>
      <w:marBottom w:val="0"/>
      <w:divBdr>
        <w:top w:val="none" w:sz="0" w:space="0" w:color="auto"/>
        <w:left w:val="none" w:sz="0" w:space="0" w:color="auto"/>
        <w:bottom w:val="none" w:sz="0" w:space="0" w:color="auto"/>
        <w:right w:val="none" w:sz="0" w:space="0" w:color="auto"/>
      </w:divBdr>
    </w:div>
    <w:div w:id="1417627460">
      <w:bodyDiv w:val="1"/>
      <w:marLeft w:val="0"/>
      <w:marRight w:val="0"/>
      <w:marTop w:val="0"/>
      <w:marBottom w:val="0"/>
      <w:divBdr>
        <w:top w:val="none" w:sz="0" w:space="0" w:color="auto"/>
        <w:left w:val="none" w:sz="0" w:space="0" w:color="auto"/>
        <w:bottom w:val="none" w:sz="0" w:space="0" w:color="auto"/>
        <w:right w:val="none" w:sz="0" w:space="0" w:color="auto"/>
      </w:divBdr>
    </w:div>
    <w:div w:id="1626500388">
      <w:bodyDiv w:val="1"/>
      <w:marLeft w:val="0"/>
      <w:marRight w:val="0"/>
      <w:marTop w:val="0"/>
      <w:marBottom w:val="0"/>
      <w:divBdr>
        <w:top w:val="none" w:sz="0" w:space="0" w:color="auto"/>
        <w:left w:val="none" w:sz="0" w:space="0" w:color="auto"/>
        <w:bottom w:val="none" w:sz="0" w:space="0" w:color="auto"/>
        <w:right w:val="none" w:sz="0" w:space="0" w:color="auto"/>
      </w:divBdr>
    </w:div>
    <w:div w:id="1632052546">
      <w:bodyDiv w:val="1"/>
      <w:marLeft w:val="0"/>
      <w:marRight w:val="0"/>
      <w:marTop w:val="0"/>
      <w:marBottom w:val="0"/>
      <w:divBdr>
        <w:top w:val="none" w:sz="0" w:space="0" w:color="auto"/>
        <w:left w:val="none" w:sz="0" w:space="0" w:color="auto"/>
        <w:bottom w:val="none" w:sz="0" w:space="0" w:color="auto"/>
        <w:right w:val="none" w:sz="0" w:space="0" w:color="auto"/>
      </w:divBdr>
    </w:div>
    <w:div w:id="1715229110">
      <w:bodyDiv w:val="1"/>
      <w:marLeft w:val="0"/>
      <w:marRight w:val="0"/>
      <w:marTop w:val="0"/>
      <w:marBottom w:val="0"/>
      <w:divBdr>
        <w:top w:val="none" w:sz="0" w:space="0" w:color="auto"/>
        <w:left w:val="none" w:sz="0" w:space="0" w:color="auto"/>
        <w:bottom w:val="none" w:sz="0" w:space="0" w:color="auto"/>
        <w:right w:val="none" w:sz="0" w:space="0" w:color="auto"/>
      </w:divBdr>
    </w:div>
    <w:div w:id="1727414439">
      <w:marLeft w:val="0"/>
      <w:marRight w:val="0"/>
      <w:marTop w:val="0"/>
      <w:marBottom w:val="0"/>
      <w:divBdr>
        <w:top w:val="none" w:sz="0" w:space="0" w:color="auto"/>
        <w:left w:val="none" w:sz="0" w:space="0" w:color="auto"/>
        <w:bottom w:val="none" w:sz="0" w:space="0" w:color="auto"/>
        <w:right w:val="none" w:sz="0" w:space="0" w:color="auto"/>
      </w:divBdr>
    </w:div>
    <w:div w:id="1727414441">
      <w:marLeft w:val="0"/>
      <w:marRight w:val="0"/>
      <w:marTop w:val="0"/>
      <w:marBottom w:val="0"/>
      <w:divBdr>
        <w:top w:val="none" w:sz="0" w:space="0" w:color="auto"/>
        <w:left w:val="none" w:sz="0" w:space="0" w:color="auto"/>
        <w:bottom w:val="none" w:sz="0" w:space="0" w:color="auto"/>
        <w:right w:val="none" w:sz="0" w:space="0" w:color="auto"/>
      </w:divBdr>
      <w:divsChild>
        <w:div w:id="1727414440">
          <w:marLeft w:val="0"/>
          <w:marRight w:val="0"/>
          <w:marTop w:val="0"/>
          <w:marBottom w:val="0"/>
          <w:divBdr>
            <w:top w:val="none" w:sz="0" w:space="0" w:color="auto"/>
            <w:left w:val="none" w:sz="0" w:space="0" w:color="auto"/>
            <w:bottom w:val="none" w:sz="0" w:space="0" w:color="auto"/>
            <w:right w:val="none" w:sz="0" w:space="0" w:color="auto"/>
          </w:divBdr>
        </w:div>
      </w:divsChild>
    </w:div>
    <w:div w:id="1727414442">
      <w:marLeft w:val="0"/>
      <w:marRight w:val="0"/>
      <w:marTop w:val="0"/>
      <w:marBottom w:val="0"/>
      <w:divBdr>
        <w:top w:val="none" w:sz="0" w:space="0" w:color="auto"/>
        <w:left w:val="none" w:sz="0" w:space="0" w:color="auto"/>
        <w:bottom w:val="none" w:sz="0" w:space="0" w:color="auto"/>
        <w:right w:val="none" w:sz="0" w:space="0" w:color="auto"/>
      </w:divBdr>
    </w:div>
    <w:div w:id="1727414443">
      <w:marLeft w:val="0"/>
      <w:marRight w:val="0"/>
      <w:marTop w:val="0"/>
      <w:marBottom w:val="0"/>
      <w:divBdr>
        <w:top w:val="none" w:sz="0" w:space="0" w:color="auto"/>
        <w:left w:val="none" w:sz="0" w:space="0" w:color="auto"/>
        <w:bottom w:val="none" w:sz="0" w:space="0" w:color="auto"/>
        <w:right w:val="none" w:sz="0" w:space="0" w:color="auto"/>
      </w:divBdr>
    </w:div>
    <w:div w:id="1727414444">
      <w:marLeft w:val="0"/>
      <w:marRight w:val="0"/>
      <w:marTop w:val="0"/>
      <w:marBottom w:val="0"/>
      <w:divBdr>
        <w:top w:val="none" w:sz="0" w:space="0" w:color="auto"/>
        <w:left w:val="none" w:sz="0" w:space="0" w:color="auto"/>
        <w:bottom w:val="none" w:sz="0" w:space="0" w:color="auto"/>
        <w:right w:val="none" w:sz="0" w:space="0" w:color="auto"/>
      </w:divBdr>
    </w:div>
    <w:div w:id="1789810332">
      <w:bodyDiv w:val="1"/>
      <w:marLeft w:val="0"/>
      <w:marRight w:val="0"/>
      <w:marTop w:val="0"/>
      <w:marBottom w:val="0"/>
      <w:divBdr>
        <w:top w:val="none" w:sz="0" w:space="0" w:color="auto"/>
        <w:left w:val="none" w:sz="0" w:space="0" w:color="auto"/>
        <w:bottom w:val="none" w:sz="0" w:space="0" w:color="auto"/>
        <w:right w:val="none" w:sz="0" w:space="0" w:color="auto"/>
      </w:divBdr>
    </w:div>
    <w:div w:id="1886717365">
      <w:bodyDiv w:val="1"/>
      <w:marLeft w:val="0"/>
      <w:marRight w:val="0"/>
      <w:marTop w:val="0"/>
      <w:marBottom w:val="0"/>
      <w:divBdr>
        <w:top w:val="none" w:sz="0" w:space="0" w:color="auto"/>
        <w:left w:val="none" w:sz="0" w:space="0" w:color="auto"/>
        <w:bottom w:val="none" w:sz="0" w:space="0" w:color="auto"/>
        <w:right w:val="none" w:sz="0" w:space="0" w:color="auto"/>
      </w:divBdr>
    </w:div>
    <w:div w:id="18969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C6BC7-1CAF-446D-9CC2-A496BC59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8</Pages>
  <Words>3154</Words>
  <Characters>17978</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Віталій Будченко</dc:creator>
  <cp:keywords/>
  <dc:description/>
  <cp:lastModifiedBy>Inna_Tarasenko</cp:lastModifiedBy>
  <cp:revision>22</cp:revision>
  <cp:lastPrinted>2023-03-23T13:47:00Z</cp:lastPrinted>
  <dcterms:created xsi:type="dcterms:W3CDTF">2023-04-11T05:46:00Z</dcterms:created>
  <dcterms:modified xsi:type="dcterms:W3CDTF">2024-04-24T05:18:00Z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KP "Kyivreklama"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