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ВИКОНАВЧИЙ КОМІТЕТ СЛАВУТИЦЬКОЇ МІСЬКОЇ РАДИ ВИШГОРОДСЬКОГО РАЙОНУ КИЇВСЬКОЇ ОБЛАСТІ</w:t>
      </w: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ind w:left="-1418"/>
        <w:jc w:val="right"/>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ind w:left="-1418"/>
        <w:jc w:val="right"/>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«ЗАТВЕРДЖЕНО»</w:t>
      </w:r>
    </w:p>
    <w:p w:rsidR="00101555" w:rsidRPr="007635B5" w:rsidRDefault="00B1186F">
      <w:pPr>
        <w:widowControl w:val="0"/>
        <w:spacing w:after="0" w:line="240" w:lineRule="auto"/>
        <w:ind w:left="-1418"/>
        <w:jc w:val="right"/>
        <w:rPr>
          <w:rFonts w:ascii="Times New Roman" w:eastAsia="Times New Roman" w:hAnsi="Times New Roman" w:cs="Times New Roman"/>
          <w:i/>
          <w:color w:val="000000"/>
          <w:sz w:val="24"/>
          <w:szCs w:val="24"/>
        </w:rPr>
      </w:pPr>
      <w:r w:rsidRPr="007635B5">
        <w:rPr>
          <w:rFonts w:ascii="Times New Roman" w:eastAsia="Times New Roman" w:hAnsi="Times New Roman" w:cs="Times New Roman"/>
          <w:color w:val="000000"/>
          <w:sz w:val="24"/>
          <w:szCs w:val="24"/>
        </w:rPr>
        <w:t xml:space="preserve">                                                                    </w:t>
      </w:r>
      <w:r w:rsidRPr="007635B5">
        <w:rPr>
          <w:rFonts w:ascii="Times New Roman" w:eastAsia="Times New Roman" w:hAnsi="Times New Roman" w:cs="Times New Roman"/>
          <w:b/>
          <w:color w:val="000000"/>
          <w:sz w:val="24"/>
          <w:szCs w:val="24"/>
        </w:rPr>
        <w:t>Протокол</w:t>
      </w:r>
      <w:r w:rsidRPr="007635B5">
        <w:rPr>
          <w:rFonts w:ascii="Times New Roman" w:eastAsia="Times New Roman" w:hAnsi="Times New Roman" w:cs="Times New Roman"/>
          <w:color w:val="000000"/>
          <w:sz w:val="24"/>
          <w:szCs w:val="24"/>
        </w:rPr>
        <w:t xml:space="preserve"> </w:t>
      </w:r>
      <w:r w:rsidRPr="007635B5">
        <w:rPr>
          <w:rFonts w:ascii="Times New Roman" w:eastAsia="Times New Roman" w:hAnsi="Times New Roman" w:cs="Times New Roman"/>
          <w:b/>
          <w:color w:val="000000"/>
          <w:sz w:val="24"/>
          <w:szCs w:val="24"/>
        </w:rPr>
        <w:t>Уповноваженої особи</w:t>
      </w:r>
      <w:r w:rsidRPr="007635B5">
        <w:rPr>
          <w:rFonts w:ascii="Times New Roman" w:eastAsia="Times New Roman" w:hAnsi="Times New Roman" w:cs="Times New Roman"/>
          <w:i/>
          <w:color w:val="000000"/>
          <w:sz w:val="24"/>
          <w:szCs w:val="24"/>
        </w:rPr>
        <w:t xml:space="preserve"> </w:t>
      </w:r>
    </w:p>
    <w:p w:rsidR="00101555" w:rsidRPr="007635B5" w:rsidRDefault="00B1186F">
      <w:pPr>
        <w:widowControl w:val="0"/>
        <w:spacing w:after="0" w:line="240" w:lineRule="auto"/>
        <w:jc w:val="right"/>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                                                          </w:t>
      </w:r>
      <w:r w:rsidR="0056767C">
        <w:rPr>
          <w:rFonts w:ascii="Times New Roman" w:eastAsia="Times New Roman" w:hAnsi="Times New Roman" w:cs="Times New Roman"/>
          <w:color w:val="000000"/>
          <w:sz w:val="24"/>
          <w:szCs w:val="24"/>
        </w:rPr>
        <w:t>01.12</w:t>
      </w:r>
      <w:r w:rsidR="00A8757E" w:rsidRPr="00F94013">
        <w:rPr>
          <w:rFonts w:ascii="Times New Roman" w:eastAsia="Times New Roman" w:hAnsi="Times New Roman" w:cs="Times New Roman"/>
          <w:color w:val="000000"/>
          <w:sz w:val="24"/>
          <w:szCs w:val="24"/>
        </w:rPr>
        <w:t>.</w:t>
      </w:r>
      <w:r w:rsidRPr="00F94013">
        <w:rPr>
          <w:rFonts w:ascii="Times New Roman" w:eastAsia="Times New Roman" w:hAnsi="Times New Roman" w:cs="Times New Roman"/>
          <w:color w:val="000000"/>
          <w:sz w:val="24"/>
          <w:szCs w:val="24"/>
        </w:rPr>
        <w:t xml:space="preserve">2022 № </w:t>
      </w:r>
      <w:r w:rsidR="0056767C">
        <w:rPr>
          <w:rFonts w:ascii="Times New Roman" w:eastAsia="Times New Roman" w:hAnsi="Times New Roman" w:cs="Times New Roman"/>
          <w:color w:val="000000"/>
          <w:sz w:val="24"/>
          <w:szCs w:val="24"/>
        </w:rPr>
        <w:t>187</w:t>
      </w: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ТЕНДЕРНА ДОКУМЕНТАЦІЯ</w:t>
      </w:r>
    </w:p>
    <w:p w:rsidR="00101555" w:rsidRPr="007635B5" w:rsidRDefault="00B1186F">
      <w:pPr>
        <w:widowControl w:val="0"/>
        <w:spacing w:after="0" w:line="240" w:lineRule="auto"/>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b/>
          <w:color w:val="000000"/>
          <w:sz w:val="24"/>
          <w:szCs w:val="24"/>
        </w:rPr>
        <w:t xml:space="preserve">на закупівлю </w:t>
      </w:r>
    </w:p>
    <w:p w:rsidR="00101555" w:rsidRPr="00203B03" w:rsidRDefault="00C40F79" w:rsidP="00203B03">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sidR="00203B03">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b/>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7635B5" w:rsidRDefault="00101555">
      <w:pPr>
        <w:widowControl w:val="0"/>
        <w:spacing w:after="0" w:line="240" w:lineRule="auto"/>
        <w:jc w:val="center"/>
        <w:rPr>
          <w:rFonts w:ascii="Times New Roman" w:eastAsia="Times New Roman" w:hAnsi="Times New Roman" w:cs="Times New Roman"/>
          <w:color w:val="000000"/>
          <w:sz w:val="24"/>
          <w:szCs w:val="24"/>
        </w:rPr>
      </w:pPr>
    </w:p>
    <w:p w:rsidR="00101555" w:rsidRPr="007635B5" w:rsidRDefault="00B1186F">
      <w:pPr>
        <w:widowControl w:val="0"/>
        <w:spacing w:after="0" w:line="240" w:lineRule="auto"/>
        <w:jc w:val="center"/>
        <w:rPr>
          <w:rFonts w:ascii="Times New Roman" w:eastAsia="Times New Roman" w:hAnsi="Times New Roman" w:cs="Times New Roman"/>
          <w:i/>
          <w:color w:val="000000"/>
          <w:sz w:val="24"/>
          <w:szCs w:val="24"/>
        </w:rPr>
      </w:pPr>
      <w:proofErr w:type="spellStart"/>
      <w:r w:rsidRPr="007635B5">
        <w:rPr>
          <w:rFonts w:ascii="Times New Roman" w:eastAsia="Times New Roman" w:hAnsi="Times New Roman" w:cs="Times New Roman"/>
          <w:color w:val="000000"/>
          <w:sz w:val="24"/>
          <w:szCs w:val="24"/>
        </w:rPr>
        <w:t>м.Славутич</w:t>
      </w:r>
      <w:proofErr w:type="spellEnd"/>
    </w:p>
    <w:p w:rsidR="003128BE" w:rsidRPr="007635B5" w:rsidRDefault="003128BE">
      <w:pP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br w:type="page"/>
      </w:r>
    </w:p>
    <w:p w:rsidR="00101555" w:rsidRPr="007635B5" w:rsidRDefault="00101555">
      <w:pPr>
        <w:rPr>
          <w:rFonts w:ascii="Times New Roman" w:eastAsia="Times New Roman" w:hAnsi="Times New Roman" w:cs="Times New Roman"/>
          <w:sz w:val="24"/>
          <w:szCs w:val="24"/>
        </w:rPr>
      </w:pPr>
    </w:p>
    <w:tbl>
      <w:tblPr>
        <w:tblStyle w:val="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101555" w:rsidRPr="007635B5">
        <w:tc>
          <w:tcPr>
            <w:tcW w:w="561" w:type="dxa"/>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w:t>
            </w:r>
          </w:p>
        </w:tc>
        <w:tc>
          <w:tcPr>
            <w:tcW w:w="8784" w:type="dxa"/>
            <w:gridSpan w:val="2"/>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Загальні положення</w:t>
            </w:r>
          </w:p>
        </w:tc>
      </w:tr>
      <w:tr w:rsidR="00101555" w:rsidRPr="007635B5">
        <w:trPr>
          <w:trHeight w:val="17"/>
        </w:trPr>
        <w:tc>
          <w:tcPr>
            <w:tcW w:w="561"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5887" w:type="dxa"/>
            <w:shd w:val="clear" w:color="auto" w:fill="FFFFFF"/>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повне найменування</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Виконавчий комітет </w:t>
            </w:r>
            <w:proofErr w:type="spellStart"/>
            <w:r w:rsidRPr="007635B5">
              <w:rPr>
                <w:rFonts w:ascii="Times New Roman" w:eastAsia="Times New Roman" w:hAnsi="Times New Roman" w:cs="Times New Roman"/>
                <w:sz w:val="24"/>
                <w:szCs w:val="24"/>
              </w:rPr>
              <w:t>Славутицької</w:t>
            </w:r>
            <w:proofErr w:type="spellEnd"/>
            <w:r w:rsidRPr="007635B5">
              <w:rPr>
                <w:rFonts w:ascii="Times New Roman" w:eastAsia="Times New Roman" w:hAnsi="Times New Roman" w:cs="Times New Roman"/>
                <w:sz w:val="24"/>
                <w:szCs w:val="24"/>
              </w:rPr>
              <w:t xml:space="preserve"> міської ради Вишгородського району Київської області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місцезнаходження</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07101, Київська область, </w:t>
            </w:r>
            <w:proofErr w:type="spellStart"/>
            <w:r w:rsidRPr="007635B5">
              <w:rPr>
                <w:rFonts w:ascii="Times New Roman" w:eastAsia="Times New Roman" w:hAnsi="Times New Roman" w:cs="Times New Roman"/>
                <w:sz w:val="24"/>
                <w:szCs w:val="24"/>
              </w:rPr>
              <w:t>м.Славутич</w:t>
            </w:r>
            <w:proofErr w:type="spellEnd"/>
            <w:r w:rsidRPr="007635B5">
              <w:rPr>
                <w:rFonts w:ascii="Times New Roman" w:eastAsia="Times New Roman" w:hAnsi="Times New Roman" w:cs="Times New Roman"/>
                <w:sz w:val="24"/>
                <w:szCs w:val="24"/>
              </w:rPr>
              <w:t>, Центральна площа, 7</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ПІБ: </w:t>
            </w:r>
            <w:r w:rsidRPr="007635B5">
              <w:rPr>
                <w:rFonts w:ascii="Times New Roman" w:eastAsia="Times New Roman" w:hAnsi="Times New Roman" w:cs="Times New Roman"/>
                <w:sz w:val="24"/>
                <w:szCs w:val="24"/>
                <w:u w:val="single"/>
              </w:rPr>
              <w:t>Бондарчук Олена Вікторівна</w:t>
            </w:r>
          </w:p>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посада: </w:t>
            </w:r>
            <w:r w:rsidRPr="007635B5">
              <w:rPr>
                <w:rFonts w:ascii="Times New Roman" w:eastAsia="Arial Unicode MS" w:hAnsi="Times New Roman" w:cs="Times New Roman"/>
                <w:sz w:val="24"/>
                <w:szCs w:val="24"/>
                <w:u w:val="single"/>
              </w:rPr>
              <w:t>головний спеціаліст, юрисконсульт, відповідальний секретар адміністративної комісії відділу правового забезпечення юридичного управління</w:t>
            </w:r>
          </w:p>
          <w:p w:rsidR="00101555" w:rsidRPr="007635B5" w:rsidRDefault="00B1186F">
            <w:pPr>
              <w:spacing w:before="150" w:after="150" w:line="240" w:lineRule="auto"/>
              <w:rPr>
                <w:rFonts w:ascii="Times New Roman" w:eastAsia="Times New Roman" w:hAnsi="Times New Roman" w:cs="Times New Roman"/>
                <w:sz w:val="24"/>
                <w:szCs w:val="24"/>
                <w:u w:val="single"/>
              </w:rPr>
            </w:pPr>
            <w:r w:rsidRPr="007635B5">
              <w:rPr>
                <w:rFonts w:ascii="Times New Roman" w:eastAsia="Times New Roman" w:hAnsi="Times New Roman" w:cs="Times New Roman"/>
                <w:sz w:val="24"/>
                <w:szCs w:val="24"/>
              </w:rPr>
              <w:t xml:space="preserve">електронна адреса: </w:t>
            </w:r>
            <w:proofErr w:type="spellStart"/>
            <w:r w:rsidRPr="007635B5">
              <w:rPr>
                <w:rFonts w:ascii="Times New Roman" w:eastAsia="Arial Unicode MS" w:hAnsi="Times New Roman" w:cs="Times New Roman"/>
                <w:sz w:val="24"/>
                <w:szCs w:val="24"/>
                <w:u w:val="single"/>
                <w:lang w:val="en-US"/>
              </w:rPr>
              <w:t>Bondarchuk</w:t>
            </w:r>
            <w:proofErr w:type="spellEnd"/>
            <w:r w:rsidRPr="007635B5">
              <w:rPr>
                <w:rFonts w:ascii="Times New Roman" w:eastAsia="Arial Unicode MS" w:hAnsi="Times New Roman" w:cs="Times New Roman"/>
                <w:sz w:val="24"/>
                <w:szCs w:val="24"/>
                <w:u w:val="single"/>
                <w:lang w:val="ru-RU"/>
              </w:rPr>
              <w:t>.</w:t>
            </w:r>
            <w:r w:rsidRPr="007635B5">
              <w:rPr>
                <w:rFonts w:ascii="Times New Roman" w:eastAsia="Arial Unicode MS" w:hAnsi="Times New Roman" w:cs="Times New Roman"/>
                <w:sz w:val="24"/>
                <w:szCs w:val="24"/>
                <w:u w:val="single"/>
                <w:lang w:val="en-US"/>
              </w:rPr>
              <w:t>O</w:t>
            </w:r>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slav</w:t>
            </w:r>
            <w:proofErr w:type="spellEnd"/>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gov</w:t>
            </w:r>
            <w:proofErr w:type="spellEnd"/>
            <w:r w:rsidRPr="007635B5">
              <w:rPr>
                <w:rFonts w:ascii="Times New Roman" w:eastAsia="Arial Unicode MS" w:hAnsi="Times New Roman" w:cs="Times New Roman"/>
                <w:sz w:val="24"/>
                <w:szCs w:val="24"/>
                <w:u w:val="single"/>
                <w:lang w:val="ru-RU"/>
              </w:rPr>
              <w:t>.</w:t>
            </w:r>
            <w:proofErr w:type="spellStart"/>
            <w:r w:rsidRPr="007635B5">
              <w:rPr>
                <w:rFonts w:ascii="Times New Roman" w:eastAsia="Arial Unicode MS" w:hAnsi="Times New Roman" w:cs="Times New Roman"/>
                <w:sz w:val="24"/>
                <w:szCs w:val="24"/>
                <w:u w:val="single"/>
                <w:lang w:val="en-US"/>
              </w:rPr>
              <w:t>ua</w:t>
            </w:r>
            <w:proofErr w:type="spellEnd"/>
          </w:p>
          <w:p w:rsidR="00101555" w:rsidRPr="007635B5" w:rsidRDefault="00B1186F">
            <w:pPr>
              <w:spacing w:before="150" w:after="150" w:line="240" w:lineRule="auto"/>
              <w:rPr>
                <w:rFonts w:ascii="Times New Roman" w:eastAsia="Times New Roman" w:hAnsi="Times New Roman" w:cs="Times New Roman"/>
                <w:i/>
                <w:sz w:val="24"/>
                <w:szCs w:val="24"/>
              </w:rPr>
            </w:pPr>
            <w:r w:rsidRPr="007635B5">
              <w:rPr>
                <w:rFonts w:ascii="Times New Roman" w:eastAsia="Times New Roman" w:hAnsi="Times New Roman" w:cs="Times New Roman"/>
                <w:sz w:val="24"/>
                <w:szCs w:val="24"/>
              </w:rPr>
              <w:t xml:space="preserve">телефон: </w:t>
            </w:r>
            <w:r w:rsidRPr="007635B5">
              <w:rPr>
                <w:rFonts w:ascii="Times New Roman" w:eastAsia="Arial Unicode MS" w:hAnsi="Times New Roman" w:cs="Times New Roman"/>
                <w:sz w:val="24"/>
                <w:szCs w:val="24"/>
                <w:u w:val="single"/>
                <w:lang w:val="ru-RU"/>
              </w:rPr>
              <w:t>(04579) 3-00-11*151</w:t>
            </w:r>
          </w:p>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закупівлі</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101555" w:rsidRPr="007635B5" w:rsidRDefault="00101555">
            <w:pPr>
              <w:spacing w:before="150" w:after="150" w:line="240" w:lineRule="auto"/>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назва предмета закупівлі</w:t>
            </w:r>
          </w:p>
        </w:tc>
        <w:tc>
          <w:tcPr>
            <w:tcW w:w="5887" w:type="dxa"/>
            <w:shd w:val="clear" w:color="auto" w:fill="FFFFFF"/>
          </w:tcPr>
          <w:p w:rsidR="00101555" w:rsidRPr="007635B5" w:rsidRDefault="00C40F79">
            <w:pPr>
              <w:spacing w:before="150" w:after="150" w:line="240" w:lineRule="auto"/>
              <w:rPr>
                <w:rFonts w:ascii="Times New Roman" w:eastAsia="Times New Roman" w:hAnsi="Times New Roman" w:cs="Times New Roman"/>
                <w:sz w:val="24"/>
                <w:szCs w:val="24"/>
                <w:u w:val="single"/>
              </w:rPr>
            </w:pPr>
            <w:r w:rsidRPr="007635B5">
              <w:rPr>
                <w:rFonts w:ascii="Times New Roman" w:eastAsia="Times New Roman" w:hAnsi="Times New Roman" w:cs="Times New Roman"/>
                <w:sz w:val="24"/>
                <w:szCs w:val="24"/>
                <w:u w:val="single"/>
                <w:lang w:eastAsia="ru-RU"/>
              </w:rPr>
              <w:t xml:space="preserve">Код ДК: 021:2015 </w:t>
            </w:r>
            <w:r w:rsidR="00203B03">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555" w:rsidRPr="007635B5" w:rsidRDefault="00B1186F" w:rsidP="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4.3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Кількість товару: </w:t>
            </w:r>
            <w:r w:rsidR="00203B03">
              <w:rPr>
                <w:rFonts w:ascii="Times New Roman" w:eastAsia="Times New Roman" w:hAnsi="Times New Roman" w:cs="Times New Roman"/>
                <w:sz w:val="24"/>
                <w:szCs w:val="24"/>
                <w:u w:val="single"/>
              </w:rPr>
              <w:t>290 штук</w:t>
            </w:r>
          </w:p>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Місце поставки: </w:t>
            </w:r>
            <w:r w:rsidR="00C40F79" w:rsidRPr="007635B5">
              <w:rPr>
                <w:rFonts w:ascii="Times New Roman" w:eastAsia="Times New Roman" w:hAnsi="Times New Roman" w:cs="Times New Roman"/>
                <w:sz w:val="24"/>
                <w:szCs w:val="24"/>
                <w:u w:val="single"/>
              </w:rPr>
              <w:t xml:space="preserve">07101, Київська область, </w:t>
            </w:r>
            <w:proofErr w:type="spellStart"/>
            <w:r w:rsidR="00C40F79" w:rsidRPr="007635B5">
              <w:rPr>
                <w:rFonts w:ascii="Times New Roman" w:eastAsia="Times New Roman" w:hAnsi="Times New Roman" w:cs="Times New Roman"/>
                <w:sz w:val="24"/>
                <w:szCs w:val="24"/>
                <w:u w:val="single"/>
              </w:rPr>
              <w:t>м.Славутич</w:t>
            </w:r>
            <w:proofErr w:type="spellEnd"/>
            <w:r w:rsidR="00C40F79" w:rsidRPr="007635B5">
              <w:rPr>
                <w:rFonts w:ascii="Times New Roman" w:eastAsia="Times New Roman" w:hAnsi="Times New Roman" w:cs="Times New Roman"/>
                <w:sz w:val="24"/>
                <w:szCs w:val="24"/>
                <w:u w:val="single"/>
              </w:rPr>
              <w:t>, Центральна площа, 7</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101555" w:rsidRPr="007635B5" w:rsidRDefault="00C40F79" w:rsidP="00CE4D72">
            <w:pPr>
              <w:spacing w:before="150" w:after="150" w:line="240" w:lineRule="auto"/>
              <w:rPr>
                <w:rFonts w:ascii="Times New Roman" w:eastAsia="Times New Roman" w:hAnsi="Times New Roman" w:cs="Times New Roman"/>
                <w:sz w:val="24"/>
                <w:szCs w:val="24"/>
                <w:u w:val="single"/>
              </w:rPr>
            </w:pPr>
            <w:r w:rsidRPr="007635B5">
              <w:rPr>
                <w:rFonts w:ascii="Times New Roman" w:hAnsi="Times New Roman"/>
                <w:color w:val="000000"/>
                <w:sz w:val="24"/>
                <w:szCs w:val="24"/>
                <w:lang w:eastAsia="ru-RU"/>
              </w:rPr>
              <w:t xml:space="preserve">протягом </w:t>
            </w:r>
            <w:r w:rsidR="00CE4D72">
              <w:rPr>
                <w:rFonts w:ascii="Times New Roman" w:hAnsi="Times New Roman"/>
                <w:color w:val="000000"/>
                <w:sz w:val="24"/>
                <w:szCs w:val="24"/>
                <w:lang w:eastAsia="ru-RU"/>
              </w:rPr>
              <w:t>7</w:t>
            </w:r>
            <w:r w:rsidRPr="007635B5">
              <w:rPr>
                <w:rFonts w:ascii="Times New Roman" w:hAnsi="Times New Roman"/>
                <w:color w:val="000000"/>
                <w:sz w:val="24"/>
                <w:szCs w:val="24"/>
                <w:lang w:eastAsia="ru-RU"/>
              </w:rPr>
              <w:t xml:space="preserve"> (</w:t>
            </w:r>
            <w:r w:rsidR="00CE4D72">
              <w:rPr>
                <w:rFonts w:ascii="Times New Roman" w:hAnsi="Times New Roman"/>
                <w:color w:val="000000"/>
                <w:sz w:val="24"/>
                <w:szCs w:val="24"/>
                <w:lang w:eastAsia="ru-RU"/>
              </w:rPr>
              <w:t>семи</w:t>
            </w:r>
            <w:r w:rsidRPr="007635B5">
              <w:rPr>
                <w:rFonts w:ascii="Times New Roman" w:hAnsi="Times New Roman"/>
                <w:color w:val="000000"/>
                <w:sz w:val="24"/>
                <w:szCs w:val="24"/>
                <w:lang w:eastAsia="ru-RU"/>
              </w:rPr>
              <w:t>) календарних днів з дати підписання договору, але не пізніше 31 грудня 2022 року.</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Недискримінація учасників</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на рівних умовах</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Валютою тендерної пропозиції є гривня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635B5">
              <w:rPr>
                <w:rFonts w:ascii="Times New Roman" w:eastAsia="Times New Roman" w:hAnsi="Times New Roman" w:cs="Times New Roman"/>
                <w:sz w:val="24"/>
                <w:szCs w:val="24"/>
              </w:rPr>
              <w:t>вимозі</w:t>
            </w:r>
            <w:proofErr w:type="spellEnd"/>
            <w:r w:rsidRPr="007635B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7635B5">
              <w:rPr>
                <w:rFonts w:ascii="Times New Roman" w:eastAsia="Times New Roman" w:hAnsi="Times New Roman" w:cs="Times New Roman"/>
                <w:sz w:val="24"/>
                <w:szCs w:val="24"/>
              </w:rPr>
              <w:lastRenderedPageBreak/>
              <w:t>замовником в оголошенні про проведення відкритих торгів</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Фізична/юридична особа має право </w:t>
            </w:r>
            <w:r w:rsidRPr="007635B5">
              <w:rPr>
                <w:rFonts w:ascii="Times New Roman" w:eastAsia="Times New Roman" w:hAnsi="Times New Roman" w:cs="Times New Roman"/>
                <w:b/>
                <w:sz w:val="24"/>
                <w:szCs w:val="24"/>
              </w:rPr>
              <w:t xml:space="preserve">не пізніше ніж за три дні </w:t>
            </w:r>
            <w:r w:rsidRPr="007635B5">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без ідентифікації особи, яка звернулася до замовника. </w:t>
            </w:r>
            <w:r w:rsidRPr="007635B5">
              <w:rPr>
                <w:rFonts w:ascii="Times New Roman" w:eastAsia="Times New Roman" w:hAnsi="Times New Roman" w:cs="Times New Roman"/>
                <w:b/>
                <w:sz w:val="24"/>
                <w:szCs w:val="24"/>
              </w:rPr>
              <w:t>Замовник повинен протягом трьох днів</w:t>
            </w:r>
            <w:r w:rsidRPr="007635B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автоматично зупиняє перебіг відкритих торгів.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b/>
                <w:sz w:val="24"/>
                <w:szCs w:val="24"/>
              </w:rPr>
            </w:pPr>
            <w:r w:rsidRPr="007635B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35B5">
              <w:rPr>
                <w:rFonts w:ascii="Times New Roman" w:eastAsia="Times New Roman" w:hAnsi="Times New Roman" w:cs="Times New Roman"/>
                <w:sz w:val="24"/>
                <w:szCs w:val="24"/>
              </w:rPr>
              <w:t>внести</w:t>
            </w:r>
            <w:proofErr w:type="spellEnd"/>
            <w:r w:rsidRPr="007635B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7635B5">
              <w:rPr>
                <w:rFonts w:ascii="Times New Roman" w:eastAsia="Times New Roman" w:hAnsi="Times New Roman" w:cs="Times New Roman"/>
                <w:b/>
                <w:sz w:val="24"/>
                <w:szCs w:val="24"/>
              </w:rPr>
              <w:t>не менше чотирьох днів.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635B5">
              <w:rPr>
                <w:rFonts w:ascii="Times New Roman" w:eastAsia="Times New Roman" w:hAnsi="Times New Roman" w:cs="Times New Roman"/>
                <w:sz w:val="24"/>
                <w:szCs w:val="24"/>
              </w:rPr>
              <w:t>машинозчитувальному</w:t>
            </w:r>
            <w:proofErr w:type="spellEnd"/>
            <w:r w:rsidRPr="007635B5">
              <w:rPr>
                <w:rFonts w:ascii="Times New Roman" w:eastAsia="Times New Roman" w:hAnsi="Times New Roman" w:cs="Times New Roman"/>
                <w:sz w:val="24"/>
                <w:szCs w:val="24"/>
              </w:rPr>
              <w:t xml:space="preserve"> форматі розміщуються в </w:t>
            </w:r>
            <w:r w:rsidRPr="007635B5">
              <w:rPr>
                <w:rFonts w:ascii="Times New Roman" w:eastAsia="Times New Roman" w:hAnsi="Times New Roman" w:cs="Times New Roman"/>
                <w:sz w:val="24"/>
                <w:szCs w:val="24"/>
              </w:rPr>
              <w:lastRenderedPageBreak/>
              <w:t xml:space="preserve">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Інструкція з підготовки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01555" w:rsidRPr="007635B5" w:rsidRDefault="00B1186F">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rsidR="00101555" w:rsidRPr="007635B5" w:rsidRDefault="00B1186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01555" w:rsidRPr="007635B5" w:rsidRDefault="00B1186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Arial Unicode MS" w:hAnsi="Times New Roman" w:cs="Times New Roman"/>
                <w:sz w:val="24"/>
                <w:szCs w:val="24"/>
              </w:rPr>
              <w:t>документ</w:t>
            </w:r>
            <w:r w:rsidR="00A8757E" w:rsidRPr="007635B5">
              <w:rPr>
                <w:rFonts w:ascii="Times New Roman" w:eastAsia="Arial Unicode MS" w:hAnsi="Times New Roman" w:cs="Times New Roman"/>
                <w:sz w:val="24"/>
                <w:szCs w:val="24"/>
              </w:rPr>
              <w:t>ів</w:t>
            </w:r>
            <w:r w:rsidRPr="007635B5">
              <w:rPr>
                <w:rFonts w:ascii="Times New Roman" w:eastAsia="Arial Unicode MS" w:hAnsi="Times New Roman" w:cs="Times New Roman"/>
                <w:sz w:val="24"/>
                <w:szCs w:val="24"/>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статут</w:t>
            </w:r>
            <w:r w:rsidR="00A8757E" w:rsidRPr="007635B5">
              <w:rPr>
                <w:rFonts w:ascii="Times New Roman" w:hAnsi="Times New Roman" w:cs="Times New Roman"/>
                <w:sz w:val="24"/>
                <w:szCs w:val="24"/>
              </w:rPr>
              <w:t>у</w:t>
            </w:r>
            <w:r w:rsidRPr="007635B5">
              <w:rPr>
                <w:rFonts w:ascii="Times New Roman" w:hAnsi="Times New Roman" w:cs="Times New Roman"/>
                <w:sz w:val="24"/>
                <w:szCs w:val="24"/>
              </w:rPr>
              <w:t xml:space="preserve"> підприємства з усіма додатками та змінами (остання редакція);</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shd w:val="clear" w:color="auto" w:fill="FFFFFF"/>
              </w:rPr>
              <w:t>довідк</w:t>
            </w:r>
            <w:r w:rsidR="00A8757E" w:rsidRPr="007635B5">
              <w:rPr>
                <w:rFonts w:ascii="Times New Roman" w:hAnsi="Times New Roman" w:cs="Times New Roman"/>
                <w:sz w:val="24"/>
                <w:szCs w:val="24"/>
                <w:shd w:val="clear" w:color="auto" w:fill="FFFFFF"/>
              </w:rPr>
              <w:t>и</w:t>
            </w:r>
            <w:r w:rsidRPr="007635B5">
              <w:rPr>
                <w:rFonts w:ascii="Times New Roman" w:hAnsi="Times New Roman" w:cs="Times New Roman"/>
                <w:sz w:val="24"/>
                <w:szCs w:val="24"/>
                <w:shd w:val="clear" w:color="auto" w:fill="FFFFFF"/>
              </w:rPr>
              <w:t>/лист</w:t>
            </w:r>
            <w:r w:rsidR="00A8757E" w:rsidRPr="007635B5">
              <w:rPr>
                <w:rFonts w:ascii="Times New Roman" w:hAnsi="Times New Roman" w:cs="Times New Roman"/>
                <w:sz w:val="24"/>
                <w:szCs w:val="24"/>
                <w:shd w:val="clear" w:color="auto" w:fill="FFFFFF"/>
              </w:rPr>
              <w:t>а</w:t>
            </w:r>
            <w:r w:rsidRPr="007635B5">
              <w:rPr>
                <w:rFonts w:ascii="Times New Roman" w:hAnsi="Times New Roman" w:cs="Times New Roman"/>
                <w:sz w:val="24"/>
                <w:szCs w:val="24"/>
                <w:shd w:val="clear" w:color="auto" w:fill="FFFFFF"/>
              </w:rPr>
              <w:t xml:space="preserve"> у довільній формі, яка/який підтверджує ознайомлення </w:t>
            </w:r>
            <w:r w:rsidRPr="007635B5">
              <w:rPr>
                <w:rFonts w:ascii="Times New Roman" w:hAnsi="Times New Roman" w:cs="Times New Roman"/>
                <w:sz w:val="24"/>
                <w:szCs w:val="24"/>
              </w:rPr>
              <w:t>у</w:t>
            </w:r>
            <w:r w:rsidRPr="007635B5">
              <w:rPr>
                <w:rFonts w:ascii="Times New Roman" w:hAnsi="Times New Roman" w:cs="Times New Roman"/>
                <w:sz w:val="24"/>
                <w:szCs w:val="24"/>
                <w:shd w:val="clear" w:color="auto" w:fill="FFFFFF"/>
              </w:rPr>
              <w:t xml:space="preserve">часника з проектом договору,  </w:t>
            </w:r>
            <w:r w:rsidRPr="007635B5">
              <w:rPr>
                <w:rFonts w:ascii="Times New Roman" w:hAnsi="Times New Roman" w:cs="Times New Roman"/>
                <w:sz w:val="24"/>
                <w:szCs w:val="24"/>
                <w:lang w:eastAsia="uk-UA"/>
              </w:rPr>
              <w:t xml:space="preserve">який наведено у </w:t>
            </w:r>
            <w:r w:rsidRPr="007635B5">
              <w:rPr>
                <w:rFonts w:ascii="Times New Roman" w:hAnsi="Times New Roman" w:cs="Times New Roman"/>
                <w:sz w:val="24"/>
                <w:szCs w:val="24"/>
                <w:shd w:val="clear" w:color="auto" w:fill="FFFFFF"/>
              </w:rPr>
              <w:t xml:space="preserve"> </w:t>
            </w:r>
            <w:r w:rsidRPr="007635B5">
              <w:rPr>
                <w:rFonts w:ascii="Times New Roman" w:hAnsi="Times New Roman" w:cs="Times New Roman"/>
                <w:sz w:val="24"/>
                <w:szCs w:val="24"/>
              </w:rPr>
              <w:t>д</w:t>
            </w:r>
            <w:r w:rsidRPr="007635B5">
              <w:rPr>
                <w:rFonts w:ascii="Times New Roman" w:hAnsi="Times New Roman" w:cs="Times New Roman"/>
                <w:sz w:val="24"/>
                <w:szCs w:val="24"/>
                <w:shd w:val="clear" w:color="auto" w:fill="FFFFFF"/>
              </w:rPr>
              <w:t xml:space="preserve">одатку № 4 </w:t>
            </w:r>
            <w:r w:rsidRPr="007635B5">
              <w:rPr>
                <w:rFonts w:ascii="Times New Roman" w:hAnsi="Times New Roman" w:cs="Times New Roman"/>
                <w:sz w:val="24"/>
                <w:szCs w:val="24"/>
                <w:lang w:eastAsia="uk-UA"/>
              </w:rPr>
              <w:t>до цієї тендерної документації</w:t>
            </w:r>
            <w:r w:rsidRPr="007635B5">
              <w:rPr>
                <w:rFonts w:ascii="Times New Roman" w:hAnsi="Times New Roman" w:cs="Times New Roman"/>
                <w:color w:val="FF0000"/>
                <w:sz w:val="24"/>
                <w:szCs w:val="24"/>
                <w:shd w:val="clear" w:color="auto" w:fill="FFFFFF"/>
              </w:rPr>
              <w:t xml:space="preserve"> </w:t>
            </w:r>
            <w:r w:rsidRPr="007635B5">
              <w:rPr>
                <w:rFonts w:ascii="Times New Roman" w:hAnsi="Times New Roman" w:cs="Times New Roman"/>
                <w:sz w:val="24"/>
                <w:szCs w:val="24"/>
                <w:shd w:val="clear" w:color="auto" w:fill="FFFFFF"/>
              </w:rPr>
              <w:t xml:space="preserve">та гарантує виконання своїх зобов’язань, у разі підписання з ним договору на основі зазначеного проекту </w:t>
            </w:r>
            <w:r w:rsidRPr="007635B5">
              <w:rPr>
                <w:rFonts w:ascii="Times New Roman" w:hAnsi="Times New Roman" w:cs="Times New Roman"/>
                <w:sz w:val="24"/>
                <w:szCs w:val="24"/>
              </w:rPr>
              <w:t>д</w:t>
            </w:r>
            <w:r w:rsidRPr="007635B5">
              <w:rPr>
                <w:rFonts w:ascii="Times New Roman" w:hAnsi="Times New Roman" w:cs="Times New Roman"/>
                <w:sz w:val="24"/>
                <w:szCs w:val="24"/>
                <w:shd w:val="clear" w:color="auto" w:fill="FFFFFF"/>
              </w:rPr>
              <w:t>оговору;</w:t>
            </w:r>
          </w:p>
          <w:p w:rsidR="00B75A88" w:rsidRPr="007635B5" w:rsidRDefault="00B75A88"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лист</w:t>
            </w:r>
            <w:r w:rsidR="00A8757E" w:rsidRPr="007635B5">
              <w:rPr>
                <w:rFonts w:ascii="Times New Roman" w:hAnsi="Times New Roman" w:cs="Times New Roman"/>
                <w:sz w:val="24"/>
                <w:szCs w:val="24"/>
              </w:rPr>
              <w:t>а-згоди</w:t>
            </w:r>
            <w:r w:rsidRPr="007635B5">
              <w:rPr>
                <w:rFonts w:ascii="Times New Roman" w:hAnsi="Times New Roman" w:cs="Times New Roman"/>
                <w:sz w:val="24"/>
                <w:szCs w:val="24"/>
              </w:rPr>
              <w:t xml:space="preserve"> відповідно до вимог додатку №5 до цієї тендерної документації;</w:t>
            </w:r>
          </w:p>
          <w:p w:rsidR="00CD173D" w:rsidRPr="007635B5" w:rsidRDefault="00CD173D" w:rsidP="00B75A8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hAnsi="Times New Roman" w:cs="Times New Roman"/>
                <w:sz w:val="24"/>
                <w:szCs w:val="24"/>
              </w:rPr>
              <w:t>заповненого учасником додатку №1 до цієї тендерної документації</w:t>
            </w:r>
            <w:r w:rsidRPr="007635B5">
              <w:rPr>
                <w:rStyle w:val="rvts0"/>
                <w:rFonts w:ascii="Times New Roman" w:hAnsi="Times New Roman" w:cs="Times New Roman"/>
                <w:sz w:val="24"/>
                <w:szCs w:val="24"/>
              </w:rPr>
              <w:t>;</w:t>
            </w:r>
          </w:p>
          <w:p w:rsidR="00101555" w:rsidRPr="007635B5" w:rsidRDefault="00B1186F">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635B5">
              <w:rPr>
                <w:rFonts w:ascii="Times New Roman" w:eastAsia="Times New Roman" w:hAnsi="Times New Roman" w:cs="Times New Roman"/>
                <w:sz w:val="24"/>
                <w:szCs w:val="24"/>
              </w:rPr>
              <w:lastRenderedPageBreak/>
              <w:t>закупівель</w:t>
            </w:r>
            <w:proofErr w:type="spellEnd"/>
            <w:r w:rsidRPr="007635B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час використання електронної системи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35B5">
              <w:rPr>
                <w:rFonts w:ascii="Times New Roman" w:eastAsia="Times New Roman" w:hAnsi="Times New Roman" w:cs="Times New Roman"/>
                <w:sz w:val="24"/>
                <w:szCs w:val="24"/>
              </w:rPr>
              <w:t>скан</w:t>
            </w:r>
            <w:proofErr w:type="spellEnd"/>
            <w:r w:rsidRPr="007635B5">
              <w:rPr>
                <w:rFonts w:ascii="Times New Roman" w:eastAsia="Times New Roman" w:hAnsi="Times New Roman" w:cs="Times New Roman"/>
                <w:sz w:val="24"/>
                <w:szCs w:val="24"/>
              </w:rPr>
              <w:t xml:space="preserve">-копій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Тендерна пропозиція учасника має відповідати ряду вимог:</w:t>
            </w:r>
            <w:r w:rsidRPr="007635B5">
              <w:rPr>
                <w:rFonts w:ascii="Times New Roman" w:eastAsia="Times New Roman" w:hAnsi="Times New Roman" w:cs="Times New Roman"/>
                <w:sz w:val="24"/>
                <w:szCs w:val="24"/>
              </w:rPr>
              <w:t xml:space="preserve">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документи мають бути чіткими та розбірливими для читання;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7635B5">
              <w:rPr>
                <w:rFonts w:ascii="Times New Roman" w:eastAsia="Times New Roman" w:hAnsi="Times New Roman" w:cs="Times New Roman"/>
                <w:sz w:val="24"/>
                <w:szCs w:val="24"/>
              </w:rPr>
              <w:t>засвідчувального</w:t>
            </w:r>
            <w:proofErr w:type="spellEnd"/>
            <w:r w:rsidRPr="007635B5">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635B5">
              <w:rPr>
                <w:rFonts w:ascii="Times New Roman" w:eastAsia="Times New Roman" w:hAnsi="Times New Roman" w:cs="Times New Roman"/>
                <w:sz w:val="24"/>
                <w:szCs w:val="24"/>
              </w:rPr>
              <w:t>відхилено</w:t>
            </w:r>
            <w:proofErr w:type="spellEnd"/>
            <w:r w:rsidRPr="007635B5">
              <w:rPr>
                <w:rFonts w:ascii="Times New Roman" w:eastAsia="Times New Roman" w:hAnsi="Times New Roman" w:cs="Times New Roman"/>
                <w:sz w:val="24"/>
                <w:szCs w:val="24"/>
              </w:rPr>
              <w:t xml:space="preserve"> на підставі пункту 1 частини 1 статті 31 Закону та з урахуванням пункту 41 Особливостей.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Опис формальних помилок:</w:t>
            </w:r>
            <w:r w:rsidRPr="007635B5">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101555" w:rsidRPr="007635B5" w:rsidRDefault="00B1186F">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уживання великої літери;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використання слова або </w:t>
            </w:r>
            <w:proofErr w:type="spellStart"/>
            <w:r w:rsidRPr="007635B5">
              <w:rPr>
                <w:rFonts w:ascii="Times New Roman" w:eastAsia="Times New Roman" w:hAnsi="Times New Roman" w:cs="Times New Roman"/>
                <w:color w:val="000000"/>
                <w:sz w:val="24"/>
                <w:szCs w:val="24"/>
              </w:rPr>
              <w:t>мовного</w:t>
            </w:r>
            <w:proofErr w:type="spellEnd"/>
            <w:r w:rsidRPr="007635B5">
              <w:rPr>
                <w:rFonts w:ascii="Times New Roman" w:eastAsia="Times New Roman" w:hAnsi="Times New Roman" w:cs="Times New Roman"/>
                <w:color w:val="000000"/>
                <w:sz w:val="24"/>
                <w:szCs w:val="24"/>
              </w:rPr>
              <w:t xml:space="preserve"> звороту, запозичених з іншої мови;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зазначення унікального номера оголошення про </w:t>
            </w:r>
            <w:r w:rsidRPr="007635B5">
              <w:rPr>
                <w:rFonts w:ascii="Times New Roman" w:eastAsia="Times New Roman" w:hAnsi="Times New Roman" w:cs="Times New Roman"/>
                <w:color w:val="000000"/>
                <w:sz w:val="24"/>
                <w:szCs w:val="24"/>
              </w:rPr>
              <w:lastRenderedPageBreak/>
              <w:t xml:space="preserve">проведення конкурентної процедури закупівлі, присвоєного електронною системою </w:t>
            </w:r>
            <w:proofErr w:type="spellStart"/>
            <w:r w:rsidRPr="007635B5">
              <w:rPr>
                <w:rFonts w:ascii="Times New Roman" w:eastAsia="Times New Roman" w:hAnsi="Times New Roman" w:cs="Times New Roman"/>
                <w:color w:val="000000"/>
                <w:sz w:val="24"/>
                <w:szCs w:val="24"/>
              </w:rPr>
              <w:t>закупівель</w:t>
            </w:r>
            <w:proofErr w:type="spellEnd"/>
            <w:r w:rsidRPr="007635B5">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101555" w:rsidRPr="007635B5" w:rsidRDefault="00B1186F">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101555" w:rsidRPr="007635B5" w:rsidRDefault="00B1186F">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w:t>
            </w:r>
            <w:r w:rsidRPr="007635B5">
              <w:rPr>
                <w:rFonts w:ascii="Times New Roman" w:eastAsia="Times New Roman" w:hAnsi="Times New Roman" w:cs="Times New Roman"/>
                <w:sz w:val="24"/>
                <w:szCs w:val="24"/>
              </w:rPr>
              <w:lastRenderedPageBreak/>
              <w:t xml:space="preserve">оригіналу документа/електронного документа.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Приклади формальних помилок:</w:t>
            </w:r>
          </w:p>
          <w:p w:rsidR="00101555" w:rsidRPr="007635B5" w:rsidRDefault="00B1186F">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7635B5">
              <w:rPr>
                <w:rFonts w:ascii="Times New Roman" w:eastAsia="Times New Roman" w:hAnsi="Times New Roman" w:cs="Times New Roman"/>
                <w:color w:val="000000"/>
                <w:sz w:val="24"/>
                <w:szCs w:val="24"/>
              </w:rPr>
              <w:t>львів</w:t>
            </w:r>
            <w:proofErr w:type="spellEnd"/>
            <w:r w:rsidRPr="007635B5">
              <w:rPr>
                <w:rFonts w:ascii="Times New Roman" w:eastAsia="Times New Roman" w:hAnsi="Times New Roman" w:cs="Times New Roman"/>
                <w:color w:val="000000"/>
                <w:sz w:val="24"/>
                <w:szCs w:val="24"/>
              </w:rPr>
              <w:t xml:space="preserve">» замість «місто Львів»; </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w:t>
            </w:r>
            <w:proofErr w:type="spellStart"/>
            <w:r w:rsidRPr="007635B5">
              <w:rPr>
                <w:rFonts w:ascii="Times New Roman" w:eastAsia="Times New Roman" w:hAnsi="Times New Roman" w:cs="Times New Roman"/>
                <w:color w:val="000000"/>
                <w:sz w:val="24"/>
                <w:szCs w:val="24"/>
              </w:rPr>
              <w:t>тендернапропозиція</w:t>
            </w:r>
            <w:proofErr w:type="spellEnd"/>
            <w:r w:rsidRPr="007635B5">
              <w:rPr>
                <w:rFonts w:ascii="Times New Roman" w:eastAsia="Times New Roman" w:hAnsi="Times New Roman" w:cs="Times New Roman"/>
                <w:color w:val="000000"/>
                <w:sz w:val="24"/>
                <w:szCs w:val="24"/>
              </w:rPr>
              <w:t>» замість «тендерна пропозиція»;</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w:t>
            </w:r>
            <w:proofErr w:type="spellStart"/>
            <w:r w:rsidRPr="007635B5">
              <w:rPr>
                <w:rFonts w:ascii="Times New Roman" w:eastAsia="Times New Roman" w:hAnsi="Times New Roman" w:cs="Times New Roman"/>
                <w:color w:val="000000"/>
                <w:sz w:val="24"/>
                <w:szCs w:val="24"/>
              </w:rPr>
              <w:t>срток</w:t>
            </w:r>
            <w:proofErr w:type="spellEnd"/>
            <w:r w:rsidRPr="007635B5">
              <w:rPr>
                <w:rFonts w:ascii="Times New Roman" w:eastAsia="Times New Roman" w:hAnsi="Times New Roman" w:cs="Times New Roman"/>
                <w:color w:val="000000"/>
                <w:sz w:val="24"/>
                <w:szCs w:val="24"/>
              </w:rPr>
              <w:t xml:space="preserve"> поставки» замість «строк поставки»;</w:t>
            </w:r>
          </w:p>
          <w:p w:rsidR="00101555" w:rsidRPr="007635B5" w:rsidRDefault="00B1186F">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101555" w:rsidRPr="007635B5" w:rsidRDefault="00B1186F">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вимагається </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 вимагається</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01555" w:rsidRPr="007635B5" w:rsidRDefault="00B1186F">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01555" w:rsidRPr="007635B5" w:rsidRDefault="00B1186F">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A1DA4" w:rsidRPr="007635B5" w:rsidRDefault="004A3228">
            <w:pPr>
              <w:spacing w:before="150" w:after="150" w:line="240" w:lineRule="auto"/>
              <w:jc w:val="both"/>
              <w:rPr>
                <w:rFonts w:ascii="Times New Roman" w:eastAsia="Times New Roman" w:hAnsi="Times New Roman" w:cs="Times New Roman"/>
                <w:sz w:val="24"/>
                <w:szCs w:val="24"/>
              </w:rPr>
            </w:pPr>
            <w:r w:rsidRPr="007635B5">
              <w:rPr>
                <w:rFonts w:ascii="Times New Roman" w:hAnsi="Times New Roman" w:cs="Times New Roman"/>
                <w:sz w:val="24"/>
                <w:szCs w:val="24"/>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0" w:anchor="n1250" w:tgtFrame="_blank" w:history="1">
              <w:r w:rsidRPr="007635B5">
                <w:rPr>
                  <w:rFonts w:ascii="Times New Roman" w:hAnsi="Times New Roman" w:cs="Times New Roman"/>
                  <w:sz w:val="24"/>
                  <w:szCs w:val="24"/>
                  <w:u w:val="single"/>
                  <w:shd w:val="clear" w:color="auto" w:fill="FFFFFF"/>
                </w:rPr>
                <w:t>статтею 16</w:t>
              </w:r>
            </w:hyperlink>
            <w:r w:rsidRPr="007635B5">
              <w:rPr>
                <w:rFonts w:ascii="Times New Roman" w:hAnsi="Times New Roman" w:cs="Times New Roman"/>
                <w:sz w:val="24"/>
                <w:szCs w:val="24"/>
                <w:shd w:val="clear" w:color="auto" w:fill="FFFFFF"/>
              </w:rPr>
              <w:t>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7</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має право </w:t>
            </w:r>
            <w:proofErr w:type="spellStart"/>
            <w:r w:rsidRPr="007635B5">
              <w:rPr>
                <w:rFonts w:ascii="Times New Roman" w:eastAsia="Times New Roman" w:hAnsi="Times New Roman" w:cs="Times New Roman"/>
                <w:sz w:val="24"/>
                <w:szCs w:val="24"/>
              </w:rPr>
              <w:t>внести</w:t>
            </w:r>
            <w:proofErr w:type="spellEnd"/>
            <w:r w:rsidRPr="007635B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Не застосовується </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Подання та розкриття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i/>
                <w:sz w:val="24"/>
                <w:szCs w:val="24"/>
              </w:rPr>
            </w:pPr>
            <w:r w:rsidRPr="003C4D41">
              <w:rPr>
                <w:rFonts w:ascii="Times New Roman" w:eastAsia="Times New Roman" w:hAnsi="Times New Roman" w:cs="Times New Roman"/>
                <w:sz w:val="24"/>
                <w:szCs w:val="24"/>
              </w:rPr>
              <w:t xml:space="preserve">Кінцевий строк подання тендерних пропозицій: </w:t>
            </w:r>
            <w:r w:rsidR="0056767C">
              <w:rPr>
                <w:rFonts w:ascii="Times New Roman" w:eastAsia="Times New Roman" w:hAnsi="Times New Roman" w:cs="Times New Roman"/>
                <w:sz w:val="24"/>
                <w:szCs w:val="24"/>
              </w:rPr>
              <w:t>09</w:t>
            </w:r>
            <w:r w:rsidR="007635B5" w:rsidRPr="003C4D41">
              <w:rPr>
                <w:rFonts w:ascii="Times New Roman" w:eastAsia="Times New Roman" w:hAnsi="Times New Roman" w:cs="Times New Roman"/>
                <w:sz w:val="24"/>
                <w:szCs w:val="24"/>
              </w:rPr>
              <w:t>.12.2022 10:00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одразу після завершення електронного аукціону.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Оцінка тендерної пропозиції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Єдиний критерій оцінки – Ціна – 100%.</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w:t>
            </w:r>
            <w:r w:rsidRPr="007635B5">
              <w:rPr>
                <w:rFonts w:ascii="Times New Roman" w:eastAsia="Times New Roman" w:hAnsi="Times New Roman" w:cs="Times New Roman"/>
                <w:sz w:val="24"/>
                <w:szCs w:val="24"/>
              </w:rPr>
              <w:lastRenderedPageBreak/>
              <w:t>зазначається без ПДВ.</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Інша інформація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складі тендерної пропозиції </w:t>
            </w:r>
            <w:r w:rsidRPr="007635B5">
              <w:rPr>
                <w:rFonts w:ascii="Times New Roman" w:eastAsia="Times New Roman" w:hAnsi="Times New Roman" w:cs="Times New Roman"/>
                <w:b/>
                <w:sz w:val="24"/>
                <w:szCs w:val="24"/>
              </w:rPr>
              <w:t xml:space="preserve">учасник надає інформацію в довільній формі </w:t>
            </w:r>
            <w:r w:rsidRPr="007635B5">
              <w:rPr>
                <w:rFonts w:ascii="Times New Roman" w:eastAsia="Times New Roman" w:hAnsi="Times New Roman" w:cs="Times New Roman"/>
                <w:sz w:val="24"/>
                <w:szCs w:val="24"/>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w:t>
            </w:r>
            <w:r w:rsidRPr="007635B5">
              <w:rPr>
                <w:rFonts w:ascii="Times New Roman" w:eastAsia="Times New Roman" w:hAnsi="Times New Roman" w:cs="Times New Roman"/>
                <w:b/>
                <w:sz w:val="24"/>
                <w:szCs w:val="24"/>
              </w:rPr>
              <w:t>учасник надає Витяг з Єдиного державного реєстру юридичних осіб, фізичних осіб - підприємців та громадських формувань.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35B5">
              <w:rPr>
                <w:rFonts w:ascii="Times New Roman" w:eastAsia="Times New Roman" w:hAnsi="Times New Roman" w:cs="Times New Roman"/>
                <w:sz w:val="24"/>
                <w:szCs w:val="24"/>
              </w:rPr>
              <w:lastRenderedPageBreak/>
              <w:t>закупівель</w:t>
            </w:r>
            <w:proofErr w:type="spellEnd"/>
            <w:r w:rsidRPr="007635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w:t>
            </w:r>
            <w:r w:rsidR="0098071A" w:rsidRPr="007635B5">
              <w:rPr>
                <w:rFonts w:ascii="Times New Roman" w:eastAsia="Times New Roman" w:hAnsi="Times New Roman" w:cs="Times New Roman"/>
                <w:sz w:val="24"/>
                <w:szCs w:val="24"/>
              </w:rPr>
              <w:t xml:space="preserve">часника на підставі </w:t>
            </w:r>
            <w:r w:rsidRPr="007635B5">
              <w:rPr>
                <w:rFonts w:ascii="Times New Roman" w:eastAsia="Times New Roman" w:hAnsi="Times New Roman" w:cs="Times New Roman"/>
                <w:sz w:val="24"/>
                <w:szCs w:val="24"/>
              </w:rPr>
              <w:t xml:space="preserve">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sz w:val="24"/>
                <w:szCs w:val="24"/>
              </w:rPr>
              <w:t>бенефіціарним</w:t>
            </w:r>
            <w:proofErr w:type="spellEnd"/>
            <w:r w:rsidRPr="007635B5">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у складі тендерної пропозиції має надати </w:t>
            </w:r>
            <w:r w:rsidRPr="007635B5">
              <w:rPr>
                <w:rFonts w:ascii="Times New Roman" w:eastAsia="Times New Roman" w:hAnsi="Times New Roman" w:cs="Times New Roman"/>
                <w:b/>
                <w:sz w:val="24"/>
                <w:szCs w:val="24"/>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7635B5">
              <w:rPr>
                <w:rFonts w:ascii="Times New Roman" w:eastAsia="Times New Roman" w:hAnsi="Times New Roman" w:cs="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sidRPr="007635B5">
              <w:rPr>
                <w:rFonts w:ascii="Times New Roman" w:eastAsia="Times New Roman" w:hAnsi="Times New Roman" w:cs="Times New Roman"/>
                <w:sz w:val="24"/>
                <w:szCs w:val="24"/>
              </w:rPr>
              <w:lastRenderedPageBreak/>
              <w:t>органом, замовник відхиляє його тендерну пропозицію на підставі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35B5">
              <w:rPr>
                <w:rFonts w:ascii="Times New Roman" w:eastAsia="Times New Roman" w:hAnsi="Times New Roman" w:cs="Times New Roman"/>
                <w:sz w:val="24"/>
                <w:szCs w:val="24"/>
              </w:rPr>
              <w:t>невідповідностей</w:t>
            </w:r>
            <w:proofErr w:type="spellEnd"/>
            <w:r w:rsidRPr="007635B5">
              <w:rPr>
                <w:rFonts w:ascii="Times New Roman" w:eastAsia="Times New Roman" w:hAnsi="Times New Roman" w:cs="Times New Roman"/>
                <w:sz w:val="24"/>
                <w:szCs w:val="24"/>
              </w:rPr>
              <w:t xml:space="preserve">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635B5">
              <w:rPr>
                <w:rFonts w:ascii="Times New Roman" w:eastAsia="Times New Roman" w:hAnsi="Times New Roman" w:cs="Times New Roman"/>
                <w:sz w:val="24"/>
                <w:szCs w:val="24"/>
              </w:rPr>
              <w:t>невідповідностей</w:t>
            </w:r>
            <w:proofErr w:type="spellEnd"/>
            <w:r w:rsidRPr="007635B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7635B5">
              <w:rPr>
                <w:rFonts w:ascii="Times New Roman" w:eastAsia="Times New Roman" w:hAnsi="Times New Roman" w:cs="Times New Roman"/>
                <w:sz w:val="24"/>
                <w:szCs w:val="24"/>
              </w:rPr>
              <w:lastRenderedPageBreak/>
              <w:t>відхиляє тендерну пропозицію такого учасника.</w:t>
            </w:r>
          </w:p>
          <w:p w:rsidR="00101555" w:rsidRPr="007635B5" w:rsidRDefault="00101555">
            <w:pPr>
              <w:spacing w:before="150" w:after="150" w:line="240" w:lineRule="auto"/>
              <w:jc w:val="both"/>
              <w:rPr>
                <w:rFonts w:ascii="Times New Roman" w:eastAsia="Times New Roman" w:hAnsi="Times New Roman" w:cs="Times New Roman"/>
                <w:sz w:val="24"/>
                <w:szCs w:val="24"/>
              </w:rPr>
            </w:pP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у разі, коли: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учасник процедури закупівлі:</w:t>
            </w:r>
          </w:p>
          <w:p w:rsidR="00101555" w:rsidRPr="007635B5" w:rsidRDefault="00B1186F">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1555" w:rsidRPr="007635B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1555" w:rsidRPr="007635B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35B5">
              <w:rPr>
                <w:rFonts w:ascii="Times New Roman" w:eastAsia="Times New Roman" w:hAnsi="Times New Roman" w:cs="Times New Roman"/>
                <w:color w:val="000000"/>
                <w:sz w:val="24"/>
                <w:szCs w:val="24"/>
              </w:rPr>
              <w:t>невідповідностей</w:t>
            </w:r>
            <w:proofErr w:type="spellEnd"/>
            <w:r w:rsidRPr="007635B5">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7635B5">
              <w:rPr>
                <w:rFonts w:ascii="Times New Roman" w:eastAsia="Times New Roman" w:hAnsi="Times New Roman" w:cs="Times New Roman"/>
                <w:color w:val="000000"/>
                <w:sz w:val="24"/>
                <w:szCs w:val="24"/>
              </w:rPr>
              <w:t>закупівель</w:t>
            </w:r>
            <w:proofErr w:type="spellEnd"/>
            <w:r w:rsidRPr="007635B5">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7635B5">
              <w:rPr>
                <w:rFonts w:ascii="Times New Roman" w:eastAsia="Times New Roman" w:hAnsi="Times New Roman" w:cs="Times New Roman"/>
                <w:color w:val="000000"/>
                <w:sz w:val="24"/>
                <w:szCs w:val="24"/>
              </w:rPr>
              <w:t>невідповідностей</w:t>
            </w:r>
            <w:proofErr w:type="spellEnd"/>
            <w:r w:rsidRPr="007635B5">
              <w:rPr>
                <w:rFonts w:ascii="Times New Roman" w:eastAsia="Times New Roman" w:hAnsi="Times New Roman" w:cs="Times New Roman"/>
                <w:color w:val="000000"/>
                <w:sz w:val="24"/>
                <w:szCs w:val="24"/>
              </w:rPr>
              <w:t>;</w:t>
            </w:r>
          </w:p>
          <w:p w:rsidR="00101555" w:rsidRPr="007635B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01555" w:rsidRPr="007635B5" w:rsidRDefault="00B1186F">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01555" w:rsidRPr="007635B5" w:rsidRDefault="00B1186F">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635B5">
              <w:rPr>
                <w:rFonts w:ascii="Times New Roman" w:eastAsia="Times New Roman" w:hAnsi="Times New Roman" w:cs="Times New Roman"/>
                <w:color w:val="000000"/>
                <w:sz w:val="24"/>
                <w:szCs w:val="24"/>
              </w:rPr>
              <w:t>бенефіціарним</w:t>
            </w:r>
            <w:proofErr w:type="spellEnd"/>
            <w:r w:rsidRPr="007635B5">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7635B5">
              <w:rPr>
                <w:rFonts w:ascii="Times New Roman" w:eastAsia="Times New Roman" w:hAnsi="Times New Roman" w:cs="Times New Roman"/>
                <w:color w:val="000000"/>
                <w:sz w:val="24"/>
                <w:szCs w:val="24"/>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35B5">
              <w:rPr>
                <w:rFonts w:ascii="Times New Roman" w:eastAsia="Times New Roman" w:hAnsi="Times New Roman" w:cs="Times New Roman"/>
                <w:color w:val="000000"/>
                <w:sz w:val="24"/>
                <w:szCs w:val="24"/>
              </w:rPr>
              <w:t>закупівель</w:t>
            </w:r>
            <w:proofErr w:type="spellEnd"/>
            <w:r w:rsidRPr="007635B5">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тендерна пропозиція:</w:t>
            </w:r>
          </w:p>
          <w:p w:rsidR="00101555" w:rsidRPr="007635B5" w:rsidRDefault="00B1186F">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101555" w:rsidRPr="007635B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101555" w:rsidRPr="007635B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строк дії якої закінчився;</w:t>
            </w:r>
          </w:p>
          <w:p w:rsidR="00101555" w:rsidRPr="007635B5" w:rsidRDefault="00B1186F">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1555" w:rsidRPr="007635B5" w:rsidRDefault="00B1186F">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переможець процедури закупівлі:</w:t>
            </w:r>
          </w:p>
          <w:p w:rsidR="00101555" w:rsidRPr="007635B5" w:rsidRDefault="00B1186F">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01555" w:rsidRPr="007635B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01555" w:rsidRPr="007635B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101555" w:rsidRPr="007635B5" w:rsidRDefault="00B1186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101555" w:rsidRPr="007635B5" w:rsidRDefault="00B1186F">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може відхилити тендерну пропозицію із </w:t>
            </w:r>
            <w:r w:rsidRPr="007635B5">
              <w:rPr>
                <w:rFonts w:ascii="Times New Roman" w:eastAsia="Times New Roman" w:hAnsi="Times New Roman" w:cs="Times New Roman"/>
                <w:sz w:val="24"/>
                <w:szCs w:val="24"/>
              </w:rPr>
              <w:lastRenderedPageBreak/>
              <w:t xml:space="preserve">зазначенням аргументації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у разі, коли:</w:t>
            </w:r>
          </w:p>
          <w:p w:rsidR="00101555" w:rsidRPr="007635B5" w:rsidRDefault="00B1186F">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1555" w:rsidRPr="007635B5" w:rsidRDefault="00B1186F">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w:t>
            </w:r>
          </w:p>
        </w:tc>
      </w:tr>
      <w:tr w:rsidR="00101555" w:rsidRPr="007635B5">
        <w:tc>
          <w:tcPr>
            <w:tcW w:w="9345" w:type="dxa"/>
            <w:gridSpan w:val="3"/>
            <w:shd w:val="clear" w:color="auto" w:fill="FFFFFF"/>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відміняє відкриті торги у разі: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відсутності подальшої потреби в закупівлі товарів, робіт чи послуг;</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з описом таких порушень;</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підстави прийняття такого рішення.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Відкриті торги автоматично відміняються електронною </w:t>
            </w:r>
            <w:r w:rsidRPr="007635B5">
              <w:rPr>
                <w:rFonts w:ascii="Times New Roman" w:eastAsia="Times New Roman" w:hAnsi="Times New Roman" w:cs="Times New Roman"/>
                <w:sz w:val="24"/>
                <w:szCs w:val="24"/>
              </w:rPr>
              <w:lastRenderedPageBreak/>
              <w:t xml:space="preserve">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у разі:</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Електронною 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Відкриті торги можуть бути відмінені частково (за лотом).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в день її оприлюднення.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2</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повідомлення про намір укласти договір про закупівлю.</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w:t>
            </w:r>
            <w:r w:rsidRPr="007635B5">
              <w:rPr>
                <w:rFonts w:ascii="Times New Roman" w:eastAsia="Times New Roman" w:hAnsi="Times New Roman" w:cs="Times New Roman"/>
                <w:sz w:val="24"/>
                <w:szCs w:val="24"/>
              </w:rPr>
              <w:lastRenderedPageBreak/>
              <w:t xml:space="preserve">крім випадків: </w:t>
            </w:r>
          </w:p>
          <w:p w:rsidR="00101555" w:rsidRPr="007635B5" w:rsidRDefault="00B1186F">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101555" w:rsidRPr="007635B5" w:rsidRDefault="00B1186F">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1555" w:rsidRPr="007635B5" w:rsidRDefault="00B1186F">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7635B5">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66EB8" w:rsidRPr="007635B5">
              <w:rPr>
                <w:rFonts w:ascii="Times New Roman" w:eastAsia="Times New Roman" w:hAnsi="Times New Roman" w:cs="Times New Roman"/>
                <w:sz w:val="24"/>
                <w:szCs w:val="24"/>
                <w:lang w:val="en-US"/>
              </w:rPr>
              <w:t>Bondarchuk</w:t>
            </w:r>
            <w:proofErr w:type="spellEnd"/>
            <w:r w:rsidR="00D66EB8" w:rsidRPr="007635B5">
              <w:rPr>
                <w:rFonts w:ascii="Times New Roman" w:eastAsia="Times New Roman" w:hAnsi="Times New Roman" w:cs="Times New Roman"/>
                <w:sz w:val="24"/>
                <w:szCs w:val="24"/>
                <w:lang w:val="ru-RU"/>
              </w:rPr>
              <w:t>.</w:t>
            </w:r>
            <w:r w:rsidR="00D66EB8" w:rsidRPr="007635B5">
              <w:rPr>
                <w:rFonts w:ascii="Times New Roman" w:eastAsia="Times New Roman" w:hAnsi="Times New Roman" w:cs="Times New Roman"/>
                <w:sz w:val="24"/>
                <w:szCs w:val="24"/>
                <w:lang w:val="en-US"/>
              </w:rPr>
              <w:t>O</w:t>
            </w:r>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slav</w:t>
            </w:r>
            <w:proofErr w:type="spellEnd"/>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gov</w:t>
            </w:r>
            <w:proofErr w:type="spellEnd"/>
            <w:r w:rsidR="00D66EB8" w:rsidRPr="007635B5">
              <w:rPr>
                <w:rFonts w:ascii="Times New Roman" w:eastAsia="Times New Roman" w:hAnsi="Times New Roman" w:cs="Times New Roman"/>
                <w:sz w:val="24"/>
                <w:szCs w:val="24"/>
                <w:lang w:val="ru-RU"/>
              </w:rPr>
              <w:t>.</w:t>
            </w:r>
            <w:proofErr w:type="spellStart"/>
            <w:r w:rsidR="00D66EB8" w:rsidRPr="007635B5">
              <w:rPr>
                <w:rFonts w:ascii="Times New Roman" w:eastAsia="Times New Roman" w:hAnsi="Times New Roman" w:cs="Times New Roman"/>
                <w:sz w:val="24"/>
                <w:szCs w:val="24"/>
                <w:lang w:val="en-US"/>
              </w:rPr>
              <w:t>ua</w:t>
            </w:r>
            <w:proofErr w:type="spellEnd"/>
            <w:r w:rsidRPr="007635B5">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66EB8" w:rsidRPr="007635B5">
              <w:rPr>
                <w:rFonts w:ascii="Times New Roman" w:eastAsia="Times New Roman" w:hAnsi="Times New Roman" w:cs="Times New Roman"/>
                <w:sz w:val="24"/>
                <w:szCs w:val="24"/>
                <w:lang w:val="ru-RU"/>
              </w:rPr>
              <w:t>07101</w:t>
            </w:r>
            <w:r w:rsidR="00D66EB8" w:rsidRPr="007635B5">
              <w:rPr>
                <w:rFonts w:ascii="Times New Roman" w:eastAsia="Times New Roman" w:hAnsi="Times New Roman" w:cs="Times New Roman"/>
                <w:sz w:val="24"/>
                <w:szCs w:val="24"/>
              </w:rPr>
              <w:t xml:space="preserve">, Київська область, </w:t>
            </w:r>
            <w:proofErr w:type="spellStart"/>
            <w:r w:rsidR="00D66EB8" w:rsidRPr="007635B5">
              <w:rPr>
                <w:rFonts w:ascii="Times New Roman" w:eastAsia="Times New Roman" w:hAnsi="Times New Roman" w:cs="Times New Roman"/>
                <w:sz w:val="24"/>
                <w:szCs w:val="24"/>
              </w:rPr>
              <w:t>м.Славутич</w:t>
            </w:r>
            <w:proofErr w:type="spellEnd"/>
            <w:r w:rsidR="00D66EB8" w:rsidRPr="007635B5">
              <w:rPr>
                <w:rFonts w:ascii="Times New Roman" w:eastAsia="Times New Roman" w:hAnsi="Times New Roman" w:cs="Times New Roman"/>
                <w:sz w:val="24"/>
                <w:szCs w:val="24"/>
              </w:rPr>
              <w:t>, Центральна площа, 7.</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5</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101555" w:rsidRPr="007635B5" w:rsidRDefault="00B1186F">
            <w:pPr>
              <w:spacing w:before="150"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01555" w:rsidRPr="007635B5">
        <w:tc>
          <w:tcPr>
            <w:tcW w:w="561" w:type="dxa"/>
            <w:shd w:val="clear" w:color="auto" w:fill="FFFFFF"/>
          </w:tcPr>
          <w:p w:rsidR="00101555" w:rsidRPr="007635B5" w:rsidRDefault="00B1186F">
            <w:pPr>
              <w:spacing w:before="150" w:after="15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6</w:t>
            </w:r>
          </w:p>
        </w:tc>
        <w:tc>
          <w:tcPr>
            <w:tcW w:w="289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101555" w:rsidRPr="007635B5" w:rsidRDefault="00B1186F">
            <w:pPr>
              <w:spacing w:before="150" w:after="150" w:line="240" w:lineRule="auto"/>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Не вимагається.</w:t>
            </w:r>
          </w:p>
          <w:p w:rsidR="00101555" w:rsidRPr="007635B5" w:rsidRDefault="00101555" w:rsidP="006A5C90">
            <w:pPr>
              <w:spacing w:before="150" w:after="150" w:line="240" w:lineRule="auto"/>
              <w:jc w:val="both"/>
              <w:rPr>
                <w:rFonts w:ascii="Times New Roman" w:eastAsia="Times New Roman" w:hAnsi="Times New Roman" w:cs="Times New Roman"/>
                <w:sz w:val="24"/>
                <w:szCs w:val="24"/>
              </w:rPr>
            </w:pPr>
          </w:p>
        </w:tc>
      </w:tr>
    </w:tbl>
    <w:p w:rsidR="00101555" w:rsidRPr="007635B5" w:rsidRDefault="00101555">
      <w:pPr>
        <w:rPr>
          <w:rFonts w:ascii="Times New Roman" w:eastAsia="Times New Roman" w:hAnsi="Times New Roman" w:cs="Times New Roman"/>
          <w:sz w:val="24"/>
          <w:szCs w:val="24"/>
        </w:rPr>
      </w:pPr>
    </w:p>
    <w:p w:rsidR="00101555" w:rsidRPr="007635B5" w:rsidRDefault="00101555" w:rsidP="002E151E">
      <w:pPr>
        <w:rPr>
          <w:rFonts w:ascii="Times New Roman" w:eastAsia="Times New Roman" w:hAnsi="Times New Roman" w:cs="Times New Roman"/>
          <w:b/>
          <w:sz w:val="24"/>
          <w:szCs w:val="24"/>
        </w:rPr>
      </w:pPr>
    </w:p>
    <w:p w:rsidR="00101555" w:rsidRPr="007635B5" w:rsidRDefault="00B1186F" w:rsidP="002E151E">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1 до тендерної документації</w:t>
      </w:r>
    </w:p>
    <w:p w:rsidR="002E151E" w:rsidRPr="007635B5" w:rsidRDefault="002E151E" w:rsidP="002E151E">
      <w:pPr>
        <w:widowControl w:val="0"/>
        <w:autoSpaceDE w:val="0"/>
        <w:autoSpaceDN w:val="0"/>
        <w:adjustRightInd w:val="0"/>
        <w:jc w:val="center"/>
        <w:rPr>
          <w:rFonts w:ascii="Times New Roman" w:hAnsi="Times New Roman" w:cs="Times New Roman"/>
          <w:b/>
          <w:bCs/>
        </w:rPr>
      </w:pPr>
      <w:r w:rsidRPr="007635B5">
        <w:rPr>
          <w:rFonts w:ascii="Times New Roman" w:hAnsi="Times New Roman" w:cs="Times New Roman"/>
          <w:b/>
          <w:bCs/>
        </w:rPr>
        <w:t>ФОРМА «ТЕНДЕРНА ПРОПОЗИЦІЯ»</w:t>
      </w:r>
    </w:p>
    <w:p w:rsidR="002E151E" w:rsidRPr="007635B5" w:rsidRDefault="002E151E" w:rsidP="002E151E">
      <w:pPr>
        <w:jc w:val="center"/>
        <w:outlineLvl w:val="0"/>
        <w:rPr>
          <w:rFonts w:ascii="Times New Roman" w:hAnsi="Times New Roman" w:cs="Times New Roman"/>
          <w:i/>
        </w:rPr>
      </w:pPr>
      <w:r w:rsidRPr="007635B5">
        <w:rPr>
          <w:rFonts w:ascii="Times New Roman" w:hAnsi="Times New Roman" w:cs="Times New Roman"/>
          <w:i/>
        </w:rPr>
        <w:t>(форма, яка подається Учасником)</w:t>
      </w:r>
    </w:p>
    <w:p w:rsidR="002E151E" w:rsidRPr="007635B5" w:rsidRDefault="002E151E" w:rsidP="006935CD">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Форма «Тендерна пропозиція» подається  Учасником на фірмовому бланку у вигляді, наведеному нижче.</w:t>
      </w:r>
    </w:p>
    <w:p w:rsidR="002E151E" w:rsidRPr="007635B5" w:rsidRDefault="002E151E" w:rsidP="006935CD">
      <w:pPr>
        <w:spacing w:after="0"/>
        <w:ind w:left="181" w:right="198" w:firstLine="102"/>
        <w:jc w:val="both"/>
        <w:rPr>
          <w:rFonts w:ascii="Times New Roman" w:hAnsi="Times New Roman" w:cs="Times New Roman"/>
          <w:i/>
          <w:iCs/>
          <w:sz w:val="20"/>
          <w:szCs w:val="20"/>
        </w:rPr>
      </w:pPr>
      <w:r w:rsidRPr="007635B5">
        <w:rPr>
          <w:rFonts w:ascii="Times New Roman" w:hAnsi="Times New Roman" w:cs="Times New Roman"/>
          <w:i/>
          <w:iCs/>
          <w:sz w:val="20"/>
          <w:szCs w:val="20"/>
        </w:rPr>
        <w:t xml:space="preserve">Учасник-переможець у строк, що не перевищує п’яти днів з дати оприлюднення на </w:t>
      </w:r>
      <w:proofErr w:type="spellStart"/>
      <w:r w:rsidRPr="007635B5">
        <w:rPr>
          <w:rFonts w:ascii="Times New Roman" w:hAnsi="Times New Roman" w:cs="Times New Roman"/>
          <w:i/>
          <w:iCs/>
          <w:sz w:val="20"/>
          <w:szCs w:val="20"/>
        </w:rPr>
        <w:t>вебпорталі</w:t>
      </w:r>
      <w:proofErr w:type="spellEnd"/>
      <w:r w:rsidRPr="007635B5">
        <w:rPr>
          <w:rFonts w:ascii="Times New Roman" w:hAnsi="Times New Roman" w:cs="Times New Roman"/>
          <w:i/>
          <w:iCs/>
          <w:sz w:val="20"/>
          <w:szCs w:val="20"/>
        </w:rPr>
        <w:t xml:space="preserve"> Уповноваженого органу повідомлення про намір укласти договір, повинен надати тендерну пропозицію приведену у відповідність до показників за результатами проведеного аукціону. </w:t>
      </w:r>
    </w:p>
    <w:p w:rsidR="002E151E" w:rsidRPr="007635B5" w:rsidRDefault="002E151E" w:rsidP="008B6796">
      <w:pPr>
        <w:jc w:val="both"/>
        <w:rPr>
          <w:rFonts w:ascii="Times New Roman" w:eastAsia="Times New Roman" w:hAnsi="Times New Roman" w:cs="Times New Roman"/>
          <w:b/>
          <w:bCs/>
          <w:color w:val="000000"/>
          <w:sz w:val="24"/>
          <w:szCs w:val="24"/>
          <w:u w:val="single"/>
          <w:lang w:eastAsia="uk-UA"/>
        </w:rPr>
      </w:pPr>
      <w:r w:rsidRPr="007635B5">
        <w:rPr>
          <w:rFonts w:ascii="Times New Roman" w:hAnsi="Times New Roman" w:cs="Times New Roman"/>
        </w:rPr>
        <w:t>Ми,</w:t>
      </w:r>
      <w:r w:rsidRPr="007635B5">
        <w:rPr>
          <w:rFonts w:ascii="Times New Roman" w:hAnsi="Times New Roman" w:cs="Times New Roman"/>
          <w:b/>
        </w:rPr>
        <w:t xml:space="preserve"> __________________________________________</w:t>
      </w:r>
      <w:r w:rsidRPr="007635B5">
        <w:rPr>
          <w:rFonts w:ascii="Times New Roman" w:hAnsi="Times New Roman" w:cs="Times New Roman"/>
          <w:i/>
        </w:rPr>
        <w:t>(в цьому місці зазначається повне найменування юридичної особи/ПІБ фізичної особи – Учасника)</w:t>
      </w:r>
      <w:r w:rsidRPr="007635B5">
        <w:rPr>
          <w:rFonts w:ascii="Times New Roman" w:hAnsi="Times New Roman" w:cs="Times New Roman"/>
        </w:rPr>
        <w:t xml:space="preserve"> надає свою пропозицію щодо участі у відкритих торгах на закупівлю за предметом:</w:t>
      </w:r>
      <w:r w:rsidRPr="007635B5">
        <w:rPr>
          <w:rFonts w:ascii="Arial" w:hAnsi="Arial" w:cs="Arial"/>
          <w:color w:val="454545"/>
          <w:sz w:val="21"/>
          <w:szCs w:val="21"/>
        </w:rPr>
        <w:t xml:space="preserve"> </w:t>
      </w:r>
      <w:r w:rsidR="003C4D41" w:rsidRPr="003C4D41">
        <w:rPr>
          <w:rFonts w:ascii="Times New Roman" w:eastAsia="Times New Roman" w:hAnsi="Times New Roman" w:cs="Times New Roman"/>
          <w:sz w:val="24"/>
          <w:szCs w:val="24"/>
          <w:u w:val="single"/>
          <w:lang w:eastAsia="ru-RU"/>
        </w:rPr>
        <w:t>Код ДК: 021:2015 15890000-3 «Продукти харчування та сушені продукти різні» (Добові польові набори продуктів харчування (сухі пайки))</w:t>
      </w:r>
    </w:p>
    <w:p w:rsidR="002E151E" w:rsidRPr="007635B5" w:rsidRDefault="002E151E" w:rsidP="002E151E">
      <w:pPr>
        <w:ind w:firstLine="284"/>
        <w:jc w:val="both"/>
        <w:rPr>
          <w:rFonts w:ascii="Times New Roman" w:hAnsi="Times New Roman" w:cs="Times New Roman"/>
        </w:rPr>
      </w:pPr>
      <w:r w:rsidRPr="007635B5">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
        <w:gridCol w:w="3014"/>
        <w:gridCol w:w="1276"/>
        <w:gridCol w:w="1276"/>
        <w:gridCol w:w="1984"/>
        <w:gridCol w:w="1134"/>
      </w:tblGrid>
      <w:tr w:rsidR="00415D76" w:rsidRPr="007635B5" w:rsidTr="00415D76">
        <w:trPr>
          <w:cantSplit/>
          <w:trHeight w:val="1156"/>
        </w:trPr>
        <w:tc>
          <w:tcPr>
            <w:tcW w:w="530"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w:t>
            </w:r>
          </w:p>
          <w:p w:rsidR="00415D76" w:rsidRPr="007635B5" w:rsidRDefault="00415D76" w:rsidP="001569E1">
            <w:pPr>
              <w:spacing w:line="276" w:lineRule="auto"/>
              <w:jc w:val="center"/>
              <w:rPr>
                <w:rFonts w:ascii="Times New Roman" w:hAnsi="Times New Roman" w:cs="Times New Roman"/>
              </w:rPr>
            </w:pP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Найменування</w:t>
            </w:r>
          </w:p>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bCs/>
              </w:rPr>
            </w:pPr>
            <w:r w:rsidRPr="007635B5">
              <w:rPr>
                <w:rFonts w:ascii="Times New Roman" w:hAnsi="Times New Roman" w:cs="Times New Roman"/>
                <w:bCs/>
              </w:rPr>
              <w:t>Одиниця</w:t>
            </w:r>
          </w:p>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bCs/>
              </w:rPr>
              <w:t>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Кількість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8B6796" w:rsidP="001569E1">
            <w:pPr>
              <w:spacing w:line="276" w:lineRule="auto"/>
              <w:jc w:val="center"/>
              <w:rPr>
                <w:rFonts w:ascii="Times New Roman" w:hAnsi="Times New Roman" w:cs="Times New Roman"/>
              </w:rPr>
            </w:pPr>
            <w:r w:rsidRPr="007635B5">
              <w:rPr>
                <w:rFonts w:ascii="Times New Roman" w:hAnsi="Times New Roman" w:cs="Times New Roman"/>
              </w:rPr>
              <w:t>Ціна за одиницю, грн.,</w:t>
            </w:r>
            <w:r w:rsidR="00415D76" w:rsidRPr="007635B5">
              <w:rPr>
                <w:rFonts w:ascii="Times New Roman" w:hAnsi="Times New Roman" w:cs="Times New Roman"/>
              </w:rPr>
              <w:t xml:space="preserve"> з ПДВ*</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415D76" w:rsidRPr="007635B5" w:rsidRDefault="008B6796" w:rsidP="001569E1">
            <w:pPr>
              <w:spacing w:line="276" w:lineRule="auto"/>
              <w:jc w:val="center"/>
              <w:rPr>
                <w:rFonts w:ascii="Times New Roman" w:hAnsi="Times New Roman" w:cs="Times New Roman"/>
              </w:rPr>
            </w:pPr>
            <w:r w:rsidRPr="007635B5">
              <w:rPr>
                <w:rFonts w:ascii="Times New Roman" w:hAnsi="Times New Roman" w:cs="Times New Roman"/>
              </w:rPr>
              <w:t>Всього, грн.</w:t>
            </w:r>
            <w:r w:rsidR="00415D76" w:rsidRPr="007635B5">
              <w:rPr>
                <w:rFonts w:ascii="Times New Roman" w:hAnsi="Times New Roman" w:cs="Times New Roman"/>
              </w:rPr>
              <w:t xml:space="preserve"> з ПДВ*</w:t>
            </w:r>
          </w:p>
        </w:tc>
      </w:tr>
      <w:tr w:rsidR="00415D76" w:rsidRPr="007635B5" w:rsidTr="003C4D41">
        <w:trPr>
          <w:cantSplit/>
          <w:trHeight w:val="477"/>
        </w:trPr>
        <w:tc>
          <w:tcPr>
            <w:tcW w:w="530"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415D76" w:rsidP="001569E1">
            <w:pPr>
              <w:spacing w:line="276" w:lineRule="auto"/>
              <w:jc w:val="center"/>
              <w:rPr>
                <w:rFonts w:ascii="Times New Roman" w:hAnsi="Times New Roman" w:cs="Times New Roman"/>
              </w:rPr>
            </w:pPr>
            <w:r w:rsidRPr="007635B5">
              <w:rPr>
                <w:rFonts w:ascii="Times New Roman" w:hAnsi="Times New Roman" w:cs="Times New Roman"/>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3C4D41" w:rsidP="001569E1">
            <w:pPr>
              <w:spacing w:line="276" w:lineRule="auto"/>
              <w:rPr>
                <w:rFonts w:ascii="Times New Roman" w:hAnsi="Times New Roman" w:cs="Times New Roman"/>
                <w:color w:val="000000"/>
                <w:lang w:eastAsia="uk-UA"/>
              </w:rPr>
            </w:pPr>
            <w:r>
              <w:rPr>
                <w:rFonts w:ascii="Times New Roman" w:hAnsi="Times New Roman" w:cs="Times New Roman"/>
                <w:color w:val="000000"/>
                <w:lang w:eastAsia="uk-UA"/>
              </w:rPr>
              <w:t>Добові польові набори продуктів харчування (сухі пайки))</w:t>
            </w:r>
          </w:p>
        </w:tc>
        <w:tc>
          <w:tcPr>
            <w:tcW w:w="1276" w:type="dxa"/>
            <w:tcBorders>
              <w:top w:val="single" w:sz="4" w:space="0" w:color="auto"/>
              <w:left w:val="single" w:sz="4" w:space="0" w:color="auto"/>
              <w:bottom w:val="single" w:sz="4" w:space="0" w:color="auto"/>
              <w:right w:val="single" w:sz="4" w:space="0" w:color="auto"/>
            </w:tcBorders>
            <w:vAlign w:val="center"/>
          </w:tcPr>
          <w:p w:rsidR="00415D76" w:rsidRPr="007635B5" w:rsidRDefault="008B6796" w:rsidP="003C4D41">
            <w:pPr>
              <w:spacing w:line="276" w:lineRule="auto"/>
              <w:jc w:val="center"/>
              <w:rPr>
                <w:rFonts w:ascii="Times New Roman" w:hAnsi="Times New Roman" w:cs="Times New Roman"/>
              </w:rPr>
            </w:pPr>
            <w:proofErr w:type="spellStart"/>
            <w:r w:rsidRPr="007635B5">
              <w:rPr>
                <w:rFonts w:ascii="Times New Roman" w:hAnsi="Times New Roman" w:cs="Times New Roman"/>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5D76" w:rsidRPr="007635B5" w:rsidRDefault="003C4D41" w:rsidP="001569E1">
            <w:pPr>
              <w:spacing w:line="276" w:lineRule="auto"/>
              <w:jc w:val="center"/>
              <w:rPr>
                <w:rFonts w:ascii="Times New Roman" w:hAnsi="Times New Roman" w:cs="Times New Roman"/>
                <w:bCs/>
                <w:color w:val="000000"/>
              </w:rPr>
            </w:pPr>
            <w:r>
              <w:rPr>
                <w:rFonts w:ascii="Times New Roman" w:hAnsi="Times New Roman" w:cs="Times New Roman"/>
                <w:bCs/>
                <w:color w:val="000000"/>
              </w:rPr>
              <w:t>290</w:t>
            </w:r>
          </w:p>
        </w:tc>
        <w:tc>
          <w:tcPr>
            <w:tcW w:w="1984" w:type="dxa"/>
            <w:tcBorders>
              <w:top w:val="single" w:sz="4" w:space="0" w:color="auto"/>
              <w:left w:val="single" w:sz="4" w:space="0" w:color="auto"/>
              <w:bottom w:val="single" w:sz="4" w:space="0" w:color="auto"/>
              <w:right w:val="single" w:sz="4" w:space="0" w:color="auto"/>
            </w:tcBorders>
            <w:vAlign w:val="center"/>
          </w:tcPr>
          <w:p w:rsidR="00415D76" w:rsidRPr="007635B5" w:rsidRDefault="00415D76" w:rsidP="001569E1">
            <w:pPr>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15D76" w:rsidRPr="007635B5" w:rsidRDefault="00415D76" w:rsidP="001569E1">
            <w:pPr>
              <w:spacing w:line="276" w:lineRule="auto"/>
              <w:jc w:val="center"/>
              <w:rPr>
                <w:rFonts w:ascii="Times New Roman" w:hAnsi="Times New Roman" w:cs="Times New Roman"/>
              </w:rPr>
            </w:pPr>
          </w:p>
        </w:tc>
      </w:tr>
      <w:tr w:rsidR="002E151E" w:rsidRPr="007635B5" w:rsidTr="001569E1">
        <w:trPr>
          <w:cantSplit/>
          <w:trHeight w:val="350"/>
        </w:trPr>
        <w:tc>
          <w:tcPr>
            <w:tcW w:w="9214" w:type="dxa"/>
            <w:gridSpan w:val="6"/>
            <w:tcBorders>
              <w:top w:val="single" w:sz="4" w:space="0" w:color="auto"/>
              <w:left w:val="single" w:sz="4" w:space="0" w:color="auto"/>
              <w:bottom w:val="single" w:sz="4" w:space="0" w:color="auto"/>
              <w:right w:val="single" w:sz="4" w:space="0" w:color="auto"/>
            </w:tcBorders>
          </w:tcPr>
          <w:p w:rsidR="002E151E" w:rsidRPr="007635B5" w:rsidRDefault="002E151E" w:rsidP="001569E1">
            <w:pPr>
              <w:spacing w:line="276" w:lineRule="auto"/>
              <w:rPr>
                <w:rFonts w:ascii="Times New Roman" w:hAnsi="Times New Roman" w:cs="Times New Roman"/>
              </w:rPr>
            </w:pPr>
            <w:r w:rsidRPr="007635B5">
              <w:rPr>
                <w:rFonts w:ascii="Times New Roman" w:hAnsi="Times New Roman" w:cs="Times New Roman"/>
                <w:b/>
              </w:rPr>
              <w:t xml:space="preserve">Загальна вартість тендерної пропозиції, грн. з ПДВ* </w:t>
            </w:r>
          </w:p>
          <w:p w:rsidR="002E151E" w:rsidRPr="007635B5" w:rsidRDefault="002E151E" w:rsidP="001569E1">
            <w:pPr>
              <w:spacing w:line="276" w:lineRule="auto"/>
              <w:jc w:val="center"/>
              <w:rPr>
                <w:rFonts w:ascii="Times New Roman" w:hAnsi="Times New Roman" w:cs="Times New Roman"/>
              </w:rPr>
            </w:pPr>
            <w:r w:rsidRPr="007635B5">
              <w:rPr>
                <w:rFonts w:ascii="Times New Roman" w:hAnsi="Times New Roman" w:cs="Times New Roman"/>
              </w:rPr>
              <w:t>(цифрами та словами)</w:t>
            </w:r>
          </w:p>
        </w:tc>
      </w:tr>
    </w:tbl>
    <w:p w:rsidR="002E151E" w:rsidRPr="007635B5" w:rsidRDefault="002E151E" w:rsidP="00415D76">
      <w:pPr>
        <w:tabs>
          <w:tab w:val="left" w:pos="540"/>
        </w:tabs>
        <w:jc w:val="both"/>
        <w:rPr>
          <w:rFonts w:ascii="Times New Roman" w:hAnsi="Times New Roman" w:cs="Times New Roman"/>
          <w:color w:val="000000"/>
        </w:rPr>
      </w:pP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2. Ми погоджуємося дотримуватися умов цієї пропозиції протягом</w:t>
      </w:r>
      <w:r w:rsidRPr="007635B5">
        <w:rPr>
          <w:rFonts w:ascii="Times New Roman" w:hAnsi="Times New Roman" w:cs="Times New Roman"/>
          <w:color w:val="FF0000"/>
        </w:rPr>
        <w:t xml:space="preserve"> </w:t>
      </w:r>
      <w:r w:rsidRPr="007635B5">
        <w:rPr>
          <w:rFonts w:ascii="Times New Roman" w:hAnsi="Times New Roman" w:cs="Times New Roman"/>
          <w:color w:val="000000"/>
        </w:rPr>
        <w:t>90</w:t>
      </w:r>
      <w:r w:rsidRPr="007635B5">
        <w:rPr>
          <w:rFonts w:ascii="Times New Roman" w:hAnsi="Times New Roman" w:cs="Times New Roman"/>
          <w:color w:val="FF0000"/>
        </w:rPr>
        <w:t xml:space="preserve"> </w:t>
      </w:r>
      <w:r w:rsidRPr="007635B5">
        <w:rPr>
          <w:rFonts w:ascii="Times New Roman" w:hAnsi="Times New Roman" w:cs="Times New Roman"/>
          <w:color w:val="000000"/>
        </w:rPr>
        <w:t xml:space="preserve">календарних днів з дня визначення переможця тендерних пропозицій.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5.</w:t>
      </w:r>
      <w:r w:rsidRPr="007635B5">
        <w:rPr>
          <w:rFonts w:ascii="Times New Roman" w:hAnsi="Times New Roman" w:cs="Times New Roman"/>
          <w:b/>
          <w:color w:val="000000"/>
        </w:rPr>
        <w:t xml:space="preserve"> </w:t>
      </w:r>
      <w:r w:rsidRPr="007635B5">
        <w:rPr>
          <w:rFonts w:ascii="Times New Roman" w:hAnsi="Times New Roman" w:cs="Times New Roman"/>
          <w:color w:val="000000"/>
        </w:rPr>
        <w:t xml:space="preserve">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7635B5">
        <w:rPr>
          <w:rFonts w:ascii="Times New Roman" w:hAnsi="Times New Roman" w:cs="Times New Roman"/>
          <w:color w:val="000000"/>
        </w:rPr>
        <w:t>закупівель</w:t>
      </w:r>
      <w:proofErr w:type="spellEnd"/>
      <w:r w:rsidRPr="007635B5">
        <w:rPr>
          <w:rFonts w:ascii="Times New Roman" w:hAnsi="Times New Roman" w:cs="Times New Roman"/>
          <w:color w:val="000000"/>
        </w:rPr>
        <w:t xml:space="preserve"> повідомлення про намір укласти договір про закупівлю</w:t>
      </w:r>
      <w:r w:rsidRPr="007635B5">
        <w:rPr>
          <w:rFonts w:ascii="Times New Roman" w:hAnsi="Times New Roman" w:cs="Times New Roman"/>
          <w:b/>
          <w:color w:val="000000"/>
        </w:rPr>
        <w:t>.</w:t>
      </w:r>
      <w:r w:rsidRPr="007635B5">
        <w:rPr>
          <w:rFonts w:ascii="Times New Roman" w:hAnsi="Times New Roman" w:cs="Times New Roman"/>
          <w:color w:val="000000"/>
        </w:rPr>
        <w:t xml:space="preserve"> </w:t>
      </w:r>
    </w:p>
    <w:p w:rsidR="002E151E" w:rsidRPr="007635B5" w:rsidRDefault="002E151E" w:rsidP="002E151E">
      <w:pPr>
        <w:tabs>
          <w:tab w:val="left" w:pos="540"/>
        </w:tabs>
        <w:ind w:firstLine="567"/>
        <w:jc w:val="both"/>
        <w:rPr>
          <w:rFonts w:ascii="Times New Roman" w:hAnsi="Times New Roman" w:cs="Times New Roman"/>
          <w:color w:val="000000"/>
        </w:rPr>
      </w:pPr>
      <w:r w:rsidRPr="007635B5">
        <w:rPr>
          <w:rFonts w:ascii="Times New Roman" w:hAnsi="Times New Roman" w:cs="Times New Roman"/>
          <w:color w:val="00000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5CD" w:rsidRPr="007635B5" w:rsidRDefault="006935CD" w:rsidP="002E151E">
      <w:pPr>
        <w:tabs>
          <w:tab w:val="left" w:pos="540"/>
        </w:tabs>
        <w:ind w:firstLine="567"/>
        <w:jc w:val="both"/>
        <w:rPr>
          <w:rFonts w:ascii="Times New Roman" w:hAnsi="Times New Roman" w:cs="Times New Roman"/>
          <w:color w:val="000000"/>
        </w:rPr>
      </w:pPr>
    </w:p>
    <w:p w:rsidR="006935CD" w:rsidRPr="007635B5" w:rsidRDefault="002E151E" w:rsidP="006935CD">
      <w:pPr>
        <w:ind w:firstLine="567"/>
        <w:jc w:val="center"/>
        <w:rPr>
          <w:rFonts w:ascii="Times New Roman" w:hAnsi="Times New Roman" w:cs="Times New Roman"/>
          <w:b/>
          <w:color w:val="000000"/>
        </w:rPr>
      </w:pPr>
      <w:r w:rsidRPr="007635B5">
        <w:rPr>
          <w:rFonts w:ascii="Times New Roman" w:hAnsi="Times New Roman" w:cs="Times New Roman"/>
          <w:b/>
          <w:i/>
          <w:color w:val="000000"/>
        </w:rPr>
        <w:t>Посада, прізвище, ініціали, підпис уповноваженої особи Учасника, завірені печаткою</w:t>
      </w:r>
      <w:r w:rsidR="006935CD" w:rsidRPr="007635B5">
        <w:rPr>
          <w:rFonts w:ascii="Times New Roman" w:hAnsi="Times New Roman" w:cs="Times New Roman"/>
          <w:b/>
          <w:i/>
          <w:color w:val="000000"/>
        </w:rPr>
        <w:t>**</w:t>
      </w:r>
      <w:r w:rsidRPr="007635B5">
        <w:rPr>
          <w:rFonts w:ascii="Times New Roman" w:hAnsi="Times New Roman" w:cs="Times New Roman"/>
          <w:b/>
          <w:i/>
          <w:color w:val="000000"/>
        </w:rPr>
        <w:t xml:space="preserve">. </w:t>
      </w:r>
      <w:r w:rsidRPr="007635B5">
        <w:rPr>
          <w:rFonts w:ascii="Times New Roman" w:hAnsi="Times New Roman" w:cs="Times New Roman"/>
          <w:b/>
          <w:color w:val="000000"/>
        </w:rPr>
        <w:t>_________________________________________________________</w:t>
      </w:r>
    </w:p>
    <w:p w:rsidR="006935CD" w:rsidRPr="007635B5" w:rsidRDefault="006935CD" w:rsidP="006935CD">
      <w:pPr>
        <w:suppressAutoHyphens/>
        <w:spacing w:after="0" w:line="276" w:lineRule="auto"/>
        <w:ind w:firstLine="425"/>
        <w:rPr>
          <w:rFonts w:ascii="Times New Roman" w:eastAsia="Times New Roman" w:hAnsi="Times New Roman" w:cs="Times New Roman"/>
          <w:i/>
          <w:sz w:val="16"/>
          <w:szCs w:val="16"/>
          <w:lang w:val="ru-RU" w:eastAsia="ru-RU"/>
        </w:rPr>
      </w:pPr>
      <w:r w:rsidRPr="007635B5">
        <w:rPr>
          <w:rFonts w:ascii="Times New Roman" w:eastAsia="Times New Roman" w:hAnsi="Times New Roman" w:cs="Times New Roman"/>
          <w:b/>
          <w:i/>
          <w:sz w:val="16"/>
          <w:szCs w:val="16"/>
          <w:lang w:val="ru-RU" w:eastAsia="ru-RU"/>
        </w:rPr>
        <w:t>*</w:t>
      </w:r>
      <w:r w:rsidRPr="007635B5">
        <w:rPr>
          <w:rFonts w:ascii="Times New Roman" w:eastAsia="Times New Roman" w:hAnsi="Times New Roman" w:cs="Times New Roman"/>
          <w:i/>
          <w:sz w:val="16"/>
          <w:szCs w:val="16"/>
          <w:lang w:val="ru-RU" w:eastAsia="ru-RU"/>
        </w:rPr>
        <w:t xml:space="preserve"> </w:t>
      </w:r>
      <w:proofErr w:type="gramStart"/>
      <w:r w:rsidRPr="007635B5">
        <w:rPr>
          <w:rFonts w:ascii="Times New Roman" w:eastAsia="Times New Roman" w:hAnsi="Times New Roman" w:cs="Times New Roman"/>
          <w:i/>
          <w:sz w:val="16"/>
          <w:szCs w:val="16"/>
          <w:lang w:val="ru-RU" w:eastAsia="ru-RU"/>
        </w:rPr>
        <w:t>у</w:t>
      </w:r>
      <w:proofErr w:type="gram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разі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якщо</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Учасник</w:t>
      </w:r>
      <w:proofErr w:type="spellEnd"/>
      <w:r w:rsidRPr="007635B5">
        <w:rPr>
          <w:rFonts w:ascii="Times New Roman" w:eastAsia="Times New Roman" w:hAnsi="Times New Roman" w:cs="Times New Roman"/>
          <w:i/>
          <w:sz w:val="16"/>
          <w:szCs w:val="16"/>
          <w:lang w:val="ru-RU" w:eastAsia="ru-RU"/>
        </w:rPr>
        <w:t xml:space="preserve"> є </w:t>
      </w:r>
      <w:proofErr w:type="spellStart"/>
      <w:r w:rsidRPr="007635B5">
        <w:rPr>
          <w:rFonts w:ascii="Times New Roman" w:eastAsia="Times New Roman" w:hAnsi="Times New Roman" w:cs="Times New Roman"/>
          <w:i/>
          <w:sz w:val="16"/>
          <w:szCs w:val="16"/>
          <w:lang w:val="ru-RU" w:eastAsia="ru-RU"/>
        </w:rPr>
        <w:t>платником</w:t>
      </w:r>
      <w:proofErr w:type="spellEnd"/>
      <w:r w:rsidRPr="007635B5">
        <w:rPr>
          <w:rFonts w:ascii="Times New Roman" w:eastAsia="Times New Roman" w:hAnsi="Times New Roman" w:cs="Times New Roman"/>
          <w:i/>
          <w:sz w:val="16"/>
          <w:szCs w:val="16"/>
          <w:lang w:val="ru-RU" w:eastAsia="ru-RU"/>
        </w:rPr>
        <w:t xml:space="preserve"> ПДВ (</w:t>
      </w:r>
      <w:r w:rsidRPr="007635B5">
        <w:rPr>
          <w:rFonts w:ascii="Times New Roman" w:hAnsi="Times New Roman" w:cs="Times New Roman"/>
          <w:i/>
          <w:sz w:val="16"/>
          <w:szCs w:val="16"/>
        </w:rPr>
        <w:t>(якщо учасник не є платником ПДВ поруч з ціною має бути зазначено: «без ПДВ»)</w:t>
      </w:r>
      <w:r w:rsidRPr="007635B5">
        <w:rPr>
          <w:rFonts w:ascii="Times New Roman" w:eastAsia="Times New Roman" w:hAnsi="Times New Roman" w:cs="Times New Roman"/>
          <w:i/>
          <w:sz w:val="16"/>
          <w:szCs w:val="16"/>
          <w:lang w:val="ru-RU" w:eastAsia="ru-RU"/>
        </w:rPr>
        <w:t>;</w:t>
      </w:r>
    </w:p>
    <w:p w:rsidR="00123D8B" w:rsidRPr="007635B5"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r w:rsidRPr="007635B5">
        <w:rPr>
          <w:rFonts w:ascii="Times New Roman" w:eastAsia="Times New Roman" w:hAnsi="Times New Roman" w:cs="Times New Roman"/>
          <w:i/>
          <w:sz w:val="16"/>
          <w:szCs w:val="16"/>
          <w:lang w:val="ru-RU" w:eastAsia="ru-RU"/>
        </w:rPr>
        <w:t xml:space="preserve">** </w:t>
      </w:r>
      <w:proofErr w:type="spellStart"/>
      <w:proofErr w:type="gramStart"/>
      <w:r w:rsidRPr="007635B5">
        <w:rPr>
          <w:rFonts w:ascii="Times New Roman" w:eastAsia="Times New Roman" w:hAnsi="Times New Roman" w:cs="Times New Roman"/>
          <w:i/>
          <w:sz w:val="16"/>
          <w:szCs w:val="16"/>
          <w:lang w:val="ru-RU" w:eastAsia="ru-RU"/>
        </w:rPr>
        <w:t>кр</w:t>
      </w:r>
      <w:proofErr w:type="gramEnd"/>
      <w:r w:rsidRPr="007635B5">
        <w:rPr>
          <w:rFonts w:ascii="Times New Roman" w:eastAsia="Times New Roman" w:hAnsi="Times New Roman" w:cs="Times New Roman"/>
          <w:i/>
          <w:sz w:val="16"/>
          <w:szCs w:val="16"/>
          <w:lang w:val="ru-RU" w:eastAsia="ru-RU"/>
        </w:rPr>
        <w:t>ім</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осіб</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здійснюють</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діяльність</w:t>
      </w:r>
      <w:proofErr w:type="spellEnd"/>
      <w:r w:rsidRPr="007635B5">
        <w:rPr>
          <w:rFonts w:ascii="Times New Roman" w:eastAsia="Times New Roman" w:hAnsi="Times New Roman" w:cs="Times New Roman"/>
          <w:i/>
          <w:sz w:val="16"/>
          <w:szCs w:val="16"/>
          <w:lang w:val="ru-RU" w:eastAsia="ru-RU"/>
        </w:rPr>
        <w:t xml:space="preserve"> без печатки </w:t>
      </w:r>
      <w:proofErr w:type="spellStart"/>
      <w:r w:rsidRPr="007635B5">
        <w:rPr>
          <w:rFonts w:ascii="Times New Roman" w:eastAsia="Times New Roman" w:hAnsi="Times New Roman" w:cs="Times New Roman"/>
          <w:i/>
          <w:sz w:val="16"/>
          <w:szCs w:val="16"/>
          <w:lang w:val="ru-RU" w:eastAsia="ru-RU"/>
        </w:rPr>
        <w:t>згідно</w:t>
      </w:r>
      <w:proofErr w:type="spellEnd"/>
      <w:r w:rsidRPr="007635B5">
        <w:rPr>
          <w:rFonts w:ascii="Times New Roman" w:eastAsia="Times New Roman" w:hAnsi="Times New Roman" w:cs="Times New Roman"/>
          <w:i/>
          <w:sz w:val="16"/>
          <w:szCs w:val="16"/>
          <w:lang w:val="ru-RU" w:eastAsia="ru-RU"/>
        </w:rPr>
        <w:t xml:space="preserve"> з </w:t>
      </w:r>
      <w:proofErr w:type="spellStart"/>
      <w:r w:rsidRPr="007635B5">
        <w:rPr>
          <w:rFonts w:ascii="Times New Roman" w:eastAsia="Times New Roman" w:hAnsi="Times New Roman" w:cs="Times New Roman"/>
          <w:i/>
          <w:sz w:val="16"/>
          <w:szCs w:val="16"/>
          <w:lang w:val="ru-RU" w:eastAsia="ru-RU"/>
        </w:rPr>
        <w:t>чинним</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законодавством</w:t>
      </w:r>
      <w:proofErr w:type="spellEnd"/>
      <w:r w:rsidR="000F57E7" w:rsidRPr="007635B5">
        <w:rPr>
          <w:rFonts w:ascii="Times New Roman" w:eastAsia="Times New Roman" w:hAnsi="Times New Roman" w:cs="Times New Roman"/>
          <w:i/>
          <w:sz w:val="16"/>
          <w:szCs w:val="16"/>
          <w:lang w:eastAsia="ru-RU"/>
        </w:rPr>
        <w:t>.</w:t>
      </w:r>
    </w:p>
    <w:p w:rsidR="00123D8B" w:rsidRPr="007635B5" w:rsidRDefault="00123D8B">
      <w:pPr>
        <w:rPr>
          <w:rFonts w:ascii="Times New Roman" w:eastAsia="Times New Roman" w:hAnsi="Times New Roman" w:cs="Times New Roman"/>
          <w:i/>
          <w:sz w:val="16"/>
          <w:szCs w:val="16"/>
          <w:lang w:eastAsia="ru-RU"/>
        </w:rPr>
      </w:pPr>
    </w:p>
    <w:p w:rsidR="006935CD" w:rsidRPr="007635B5" w:rsidRDefault="006935CD" w:rsidP="000F57E7">
      <w:pPr>
        <w:suppressAutoHyphens/>
        <w:spacing w:after="0" w:line="276" w:lineRule="auto"/>
        <w:ind w:firstLine="425"/>
        <w:rPr>
          <w:rFonts w:ascii="Times New Roman" w:eastAsia="Times New Roman" w:hAnsi="Times New Roman" w:cs="Times New Roman"/>
          <w:i/>
          <w:sz w:val="16"/>
          <w:szCs w:val="16"/>
          <w:lang w:eastAsia="ru-RU"/>
        </w:rPr>
      </w:pPr>
    </w:p>
    <w:p w:rsidR="00101555" w:rsidRPr="007635B5" w:rsidRDefault="00B1186F" w:rsidP="000F57E7">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2 до тендерної документації</w:t>
      </w:r>
    </w:p>
    <w:p w:rsidR="00101555" w:rsidRPr="007635B5" w:rsidRDefault="00B1186F">
      <w:pPr>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20"/>
        <w:tblW w:w="9675" w:type="dxa"/>
        <w:tblInd w:w="-96" w:type="dxa"/>
        <w:tblLayout w:type="fixed"/>
        <w:tblLook w:val="0400" w:firstRow="0" w:lastRow="0" w:firstColumn="0" w:lastColumn="0" w:noHBand="0" w:noVBand="1"/>
      </w:tblPr>
      <w:tblGrid>
        <w:gridCol w:w="645"/>
        <w:gridCol w:w="4995"/>
        <w:gridCol w:w="4035"/>
      </w:tblGrid>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1555" w:rsidRPr="007635B5" w:rsidRDefault="00B1186F">
            <w:pPr>
              <w:spacing w:after="0" w:line="240" w:lineRule="auto"/>
              <w:jc w:val="center"/>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t>Підстави для відмови в участі у процедурі закупівлі</w:t>
            </w:r>
          </w:p>
          <w:p w:rsidR="00101555" w:rsidRPr="007635B5" w:rsidRDefault="00101555">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01555" w:rsidRPr="007635B5" w:rsidRDefault="00B1186F">
            <w:pPr>
              <w:spacing w:after="0" w:line="240" w:lineRule="auto"/>
              <w:jc w:val="cente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Спосіб підтвердження</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sidRPr="007635B5">
              <w:rPr>
                <w:rFonts w:ascii="Times New Roman" w:eastAsia="Times New Roman" w:hAnsi="Times New Roman" w:cs="Times New Roman"/>
                <w:sz w:val="24"/>
                <w:szCs w:val="24"/>
              </w:rPr>
              <w:t>внесено</w:t>
            </w:r>
            <w:proofErr w:type="spellEnd"/>
            <w:r w:rsidRPr="007635B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r w:rsidRPr="007635B5">
                <w:rPr>
                  <w:rFonts w:ascii="Times New Roman" w:eastAsia="Times New Roman" w:hAnsi="Times New Roman" w:cs="Times New Roman"/>
                  <w:sz w:val="24"/>
                  <w:szCs w:val="24"/>
                </w:rPr>
                <w:t>пунктом 1 статті 50</w:t>
              </w:r>
            </w:hyperlink>
            <w:r w:rsidRPr="007635B5">
              <w:rPr>
                <w:rFonts w:ascii="Times New Roman" w:eastAsia="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7635B5">
              <w:rPr>
                <w:rFonts w:ascii="Times New Roman" w:eastAsia="Times New Roman" w:hAnsi="Times New Roman" w:cs="Times New Roman"/>
                <w:sz w:val="24"/>
                <w:szCs w:val="24"/>
              </w:rPr>
              <w:t>антиконкурентних</w:t>
            </w:r>
            <w:proofErr w:type="spellEnd"/>
            <w:r w:rsidRPr="007635B5">
              <w:rPr>
                <w:rFonts w:ascii="Times New Roman" w:eastAsia="Times New Roman" w:hAnsi="Times New Roman" w:cs="Times New Roman"/>
                <w:sz w:val="24"/>
                <w:szCs w:val="24"/>
              </w:rPr>
              <w:t xml:space="preserve"> узгоджених дій, що стосуються спотворення результатів тендерів (пункт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є особою, до якої застосовано санкцію у виді заборони на здійснення у неї публічних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товарів, робіт і послуг згідно із Законом України «Про санкції» (пункт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w:t>
            </w:r>
            <w:r w:rsidRPr="007635B5">
              <w:rPr>
                <w:rFonts w:ascii="Times New Roman" w:eastAsia="Times New Roman" w:hAnsi="Times New Roman" w:cs="Times New Roman"/>
                <w:sz w:val="24"/>
                <w:szCs w:val="24"/>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w:t>
            </w:r>
            <w:r w:rsidRPr="007635B5">
              <w:rPr>
                <w:rFonts w:ascii="Times New Roman" w:eastAsia="Times New Roman" w:hAnsi="Times New Roman" w:cs="Times New Roman"/>
                <w:sz w:val="24"/>
                <w:szCs w:val="24"/>
              </w:rPr>
              <w:lastRenderedPageBreak/>
              <w:t xml:space="preserve">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24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101555" w:rsidRPr="007635B5">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1555" w:rsidRPr="007635B5" w:rsidRDefault="00B1186F">
            <w:pPr>
              <w:shd w:val="clear" w:color="auto" w:fill="FFFFFF"/>
              <w:spacing w:after="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01555" w:rsidRPr="007635B5" w:rsidRDefault="00B1186F">
            <w:pPr>
              <w:shd w:val="clear" w:color="auto" w:fill="FFFFFF"/>
              <w:spacing w:after="150" w:line="240" w:lineRule="auto"/>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rsidR="00101555" w:rsidRPr="007635B5" w:rsidRDefault="00B1186F">
            <w:pPr>
              <w:spacing w:before="120" w:after="240" w:line="240" w:lineRule="auto"/>
              <w:ind w:left="141" w:right="178"/>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під час подання тендерної пропозиції</w:t>
            </w:r>
          </w:p>
        </w:tc>
      </w:tr>
    </w:tbl>
    <w:p w:rsidR="00101555" w:rsidRPr="007635B5" w:rsidRDefault="00101555" w:rsidP="00F23D0E">
      <w:pPr>
        <w:rPr>
          <w:rFonts w:ascii="Times New Roman" w:eastAsia="Times New Roman" w:hAnsi="Times New Roman" w:cs="Times New Roman"/>
          <w:b/>
          <w:sz w:val="24"/>
          <w:szCs w:val="24"/>
        </w:rPr>
      </w:pPr>
    </w:p>
    <w:p w:rsidR="00F23D0E" w:rsidRPr="007635B5" w:rsidRDefault="00F23D0E" w:rsidP="00F23D0E">
      <w:pPr>
        <w:rPr>
          <w:rFonts w:ascii="Times New Roman" w:eastAsia="Times New Roman" w:hAnsi="Times New Roman" w:cs="Times New Roman"/>
          <w:b/>
          <w:sz w:val="24"/>
          <w:szCs w:val="24"/>
        </w:rPr>
      </w:pPr>
    </w:p>
    <w:p w:rsidR="00F23D0E" w:rsidRPr="007635B5" w:rsidRDefault="00F23D0E" w:rsidP="00F23D0E">
      <w:pPr>
        <w:rPr>
          <w:rFonts w:ascii="Times New Roman" w:eastAsia="Times New Roman" w:hAnsi="Times New Roman" w:cs="Times New Roman"/>
          <w:b/>
          <w:sz w:val="24"/>
          <w:szCs w:val="24"/>
        </w:rPr>
      </w:pPr>
    </w:p>
    <w:p w:rsidR="000F57E7" w:rsidRPr="007635B5" w:rsidRDefault="000F57E7" w:rsidP="00F23D0E">
      <w:pPr>
        <w:rPr>
          <w:rFonts w:ascii="Times New Roman" w:eastAsia="Times New Roman" w:hAnsi="Times New Roman" w:cs="Times New Roman"/>
          <w:b/>
          <w:sz w:val="24"/>
          <w:szCs w:val="24"/>
        </w:rPr>
      </w:pPr>
    </w:p>
    <w:p w:rsidR="000F57E7" w:rsidRPr="007635B5" w:rsidRDefault="000F57E7" w:rsidP="00F23D0E">
      <w:pPr>
        <w:rPr>
          <w:rFonts w:ascii="Times New Roman" w:eastAsia="Times New Roman" w:hAnsi="Times New Roman" w:cs="Times New Roman"/>
          <w:b/>
          <w:sz w:val="24"/>
          <w:szCs w:val="24"/>
        </w:rPr>
      </w:pPr>
    </w:p>
    <w:p w:rsidR="00B75A88" w:rsidRPr="007635B5" w:rsidRDefault="00B75A88">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br w:type="page"/>
      </w:r>
    </w:p>
    <w:p w:rsidR="00101555" w:rsidRPr="007635B5" w:rsidRDefault="00B1186F" w:rsidP="00B75A88">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lastRenderedPageBreak/>
        <w:t>Підстави для відмови в участі у процедурі закупівлі (для переможців)</w:t>
      </w:r>
    </w:p>
    <w:p w:rsidR="000F57E7" w:rsidRPr="007635B5" w:rsidRDefault="000F57E7" w:rsidP="000F57E7">
      <w:pPr>
        <w:spacing w:after="0" w:line="240" w:lineRule="auto"/>
        <w:rPr>
          <w:rFonts w:ascii="Times New Roman" w:eastAsia="Times New Roman" w:hAnsi="Times New Roman" w:cs="Times New Roman"/>
          <w:b/>
          <w:color w:val="000000"/>
          <w:sz w:val="20"/>
          <w:szCs w:val="20"/>
          <w:lang w:eastAsia="uk-UA"/>
        </w:rPr>
      </w:pPr>
      <w:r w:rsidRPr="007635B5">
        <w:rPr>
          <w:rFonts w:ascii="Times New Roman" w:eastAsia="Times New Roman" w:hAnsi="Times New Roman" w:cs="Times New Roman"/>
          <w:b/>
          <w:color w:val="000000"/>
          <w:sz w:val="20"/>
          <w:szCs w:val="20"/>
          <w:lang w:eastAsia="uk-UA"/>
        </w:rPr>
        <w:t>Документи, які надаються  ПЕРЕМОЖЦЕМ (юридичною особою):</w:t>
      </w:r>
    </w:p>
    <w:tbl>
      <w:tblPr>
        <w:tblW w:w="9615" w:type="dxa"/>
        <w:tblLayout w:type="fixed"/>
        <w:tblLook w:val="0400" w:firstRow="0" w:lastRow="0" w:firstColumn="0" w:lastColumn="0" w:noHBand="0" w:noVBand="1"/>
      </w:tblPr>
      <w:tblGrid>
        <w:gridCol w:w="526"/>
        <w:gridCol w:w="5386"/>
        <w:gridCol w:w="3703"/>
      </w:tblGrid>
      <w:tr w:rsidR="000F57E7" w:rsidRPr="007635B5" w:rsidTr="000F57E7">
        <w:trPr>
          <w:trHeight w:val="14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w:t>
            </w:r>
          </w:p>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п/п</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Вимоги статті 17 Закону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7635B5" w:rsidTr="000F57E7">
        <w:trPr>
          <w:trHeight w:val="172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1</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3 частини 1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7635B5" w:rsidTr="000F57E7">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2</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37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jc w:val="both"/>
              <w:rPr>
                <w:rFonts w:ascii="Times New Roman" w:eastAsia="Times New Roman" w:hAnsi="Times New Roman" w:cs="Times New Roman"/>
                <w:color w:val="000000"/>
                <w:sz w:val="24"/>
                <w:szCs w:val="24"/>
                <w:lang w:eastAsia="uk-UA"/>
              </w:rPr>
            </w:pPr>
            <w:r w:rsidRPr="007635B5">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635B5">
              <w:rPr>
                <w:rFonts w:ascii="Times New Roman" w:eastAsia="Times New Roman" w:hAnsi="Times New Roman" w:cs="Times New Roman"/>
                <w:color w:val="000000"/>
                <w:sz w:val="24"/>
                <w:szCs w:val="24"/>
                <w:lang w:eastAsia="uk-UA"/>
              </w:rPr>
              <w:t>тридцятиденної</w:t>
            </w:r>
            <w:proofErr w:type="spellEnd"/>
            <w:r w:rsidRPr="007635B5">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7635B5" w:rsidTr="000F57E7">
        <w:trPr>
          <w:trHeight w:val="268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t>3</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3703" w:type="dxa"/>
            <w:vMerge/>
            <w:tcBorders>
              <w:top w:val="single" w:sz="8" w:space="0" w:color="000000"/>
              <w:left w:val="single" w:sz="8" w:space="0" w:color="000000"/>
              <w:bottom w:val="nil"/>
              <w:right w:val="single" w:sz="8" w:space="0" w:color="000000"/>
            </w:tcBorders>
            <w:vAlign w:val="center"/>
            <w:hideMark/>
          </w:tcPr>
          <w:p w:rsidR="000F57E7" w:rsidRPr="007635B5" w:rsidRDefault="000F57E7" w:rsidP="000F57E7">
            <w:pPr>
              <w:spacing w:after="0" w:line="256" w:lineRule="auto"/>
              <w:rPr>
                <w:rFonts w:ascii="Times New Roman" w:eastAsia="Times New Roman" w:hAnsi="Times New Roman" w:cs="Times New Roman"/>
                <w:sz w:val="24"/>
                <w:szCs w:val="24"/>
                <w:lang w:eastAsia="uk-UA"/>
              </w:rPr>
            </w:pPr>
          </w:p>
        </w:tc>
      </w:tr>
      <w:tr w:rsidR="000F57E7" w:rsidRPr="007635B5" w:rsidTr="009B4098">
        <w:trPr>
          <w:trHeight w:val="5125"/>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sz w:val="24"/>
                <w:szCs w:val="24"/>
                <w:lang w:eastAsia="uk-UA"/>
              </w:rPr>
              <w:lastRenderedPageBreak/>
              <w:t>4</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(частина 2 статті 17 Закону)</w:t>
            </w:r>
          </w:p>
        </w:tc>
        <w:tc>
          <w:tcPr>
            <w:tcW w:w="37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7635B5" w:rsidRDefault="000F57E7" w:rsidP="000F57E7">
      <w:pPr>
        <w:spacing w:after="0" w:line="240" w:lineRule="auto"/>
        <w:rPr>
          <w:rFonts w:ascii="Times New Roman" w:eastAsia="Times New Roman" w:hAnsi="Times New Roman" w:cs="Times New Roman"/>
          <w:b/>
          <w:color w:val="000000"/>
          <w:sz w:val="20"/>
          <w:szCs w:val="20"/>
          <w:lang w:eastAsia="uk-UA"/>
        </w:rPr>
      </w:pPr>
    </w:p>
    <w:p w:rsidR="000F57E7" w:rsidRPr="007635B5" w:rsidRDefault="000F57E7" w:rsidP="003F4623">
      <w:pPr>
        <w:spacing w:before="240" w:after="0" w:line="240" w:lineRule="auto"/>
        <w:rPr>
          <w:rFonts w:ascii="Times New Roman" w:eastAsia="Times New Roman" w:hAnsi="Times New Roman" w:cs="Times New Roman"/>
          <w:sz w:val="20"/>
          <w:szCs w:val="20"/>
          <w:lang w:eastAsia="uk-UA"/>
        </w:rPr>
      </w:pPr>
      <w:r w:rsidRPr="007635B5">
        <w:rPr>
          <w:rFonts w:ascii="Times New Roman" w:eastAsia="Times New Roman" w:hAnsi="Times New Roman" w:cs="Times New Roman"/>
          <w:b/>
          <w:color w:val="000000"/>
          <w:sz w:val="20"/>
          <w:szCs w:val="20"/>
          <w:lang w:eastAsia="uk-UA"/>
        </w:rPr>
        <w:t>Документи, які надаються ПЕРЕМОЖЦЕМ (фізичною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0F57E7" w:rsidRPr="007635B5" w:rsidTr="003F4623">
        <w:trPr>
          <w:trHeight w:val="13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w:t>
            </w:r>
          </w:p>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Вимоги статті 17 Закону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Переможець торгів на виконання вимоги статті 17 Закону (підтвердження відсутності підстав) повинен надати таку інформацію:</w:t>
            </w:r>
          </w:p>
        </w:tc>
      </w:tr>
      <w:tr w:rsidR="000F57E7" w:rsidRPr="007635B5" w:rsidTr="001569E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57E7" w:rsidRPr="007635B5" w:rsidTr="001569E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7E7" w:rsidRPr="007635B5" w:rsidRDefault="000F57E7" w:rsidP="000F57E7">
            <w:pPr>
              <w:spacing w:after="0" w:line="240" w:lineRule="auto"/>
              <w:ind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7635B5">
              <w:rPr>
                <w:rFonts w:ascii="Times New Roman" w:eastAsia="Times New Roman" w:hAnsi="Times New Roman" w:cs="Times New Roman"/>
                <w:color w:val="000000"/>
                <w:sz w:val="24"/>
                <w:szCs w:val="24"/>
                <w:lang w:eastAsia="uk-UA"/>
              </w:rPr>
              <w:t>тридцятиденної</w:t>
            </w:r>
            <w:proofErr w:type="spellEnd"/>
            <w:r w:rsidRPr="007635B5">
              <w:rPr>
                <w:rFonts w:ascii="Times New Roman" w:eastAsia="Times New Roman" w:hAnsi="Times New Roman" w:cs="Times New Roman"/>
                <w:color w:val="000000"/>
                <w:sz w:val="24"/>
                <w:szCs w:val="24"/>
                <w:lang w:eastAsia="uk-UA"/>
              </w:rPr>
              <w:t xml:space="preserve"> давнини від дати подання документа. </w:t>
            </w:r>
          </w:p>
        </w:tc>
      </w:tr>
      <w:tr w:rsidR="000F57E7" w:rsidRPr="007635B5" w:rsidTr="001569E1">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3F4623" w:rsidP="000F57E7">
            <w:pPr>
              <w:spacing w:after="0" w:line="240" w:lineRule="auto"/>
              <w:ind w:left="100"/>
              <w:jc w:val="center"/>
              <w:rPr>
                <w:rFonts w:ascii="Times New Roman" w:eastAsia="Times New Roman" w:hAnsi="Times New Roman" w:cs="Times New Roman"/>
                <w:sz w:val="24"/>
                <w:szCs w:val="24"/>
                <w:lang w:eastAsia="uk-UA"/>
              </w:rPr>
            </w:pPr>
            <w:r w:rsidRPr="007635B5">
              <w:rPr>
                <w:rFonts w:ascii="Times New Roman" w:eastAsia="Times New Roman" w:hAnsi="Times New Roman" w:cs="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F57E7" w:rsidRPr="007635B5" w:rsidRDefault="000F57E7" w:rsidP="000F57E7">
            <w:pPr>
              <w:spacing w:after="0" w:line="256" w:lineRule="auto"/>
              <w:rPr>
                <w:rFonts w:ascii="Times New Roman" w:eastAsia="Times New Roman" w:hAnsi="Times New Roman" w:cs="Times New Roman"/>
                <w:sz w:val="24"/>
                <w:szCs w:val="24"/>
                <w:lang w:eastAsia="uk-UA"/>
              </w:rPr>
            </w:pPr>
          </w:p>
        </w:tc>
      </w:tr>
      <w:tr w:rsidR="000F57E7" w:rsidRPr="007635B5" w:rsidTr="001569E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3F4623" w:rsidP="000F57E7">
            <w:pPr>
              <w:spacing w:after="0" w:line="240" w:lineRule="auto"/>
              <w:ind w:left="100"/>
              <w:jc w:val="center"/>
              <w:rPr>
                <w:rFonts w:ascii="Times New Roman" w:eastAsia="Times New Roman" w:hAnsi="Times New Roman" w:cs="Times New Roman"/>
                <w:b/>
                <w:sz w:val="24"/>
                <w:szCs w:val="24"/>
                <w:lang w:eastAsia="uk-UA"/>
              </w:rPr>
            </w:pPr>
            <w:r w:rsidRPr="007635B5">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F57E7" w:rsidRPr="007635B5" w:rsidRDefault="000F57E7" w:rsidP="000F57E7">
            <w:pPr>
              <w:spacing w:after="0" w:line="240" w:lineRule="auto"/>
              <w:ind w:left="10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7E7" w:rsidRPr="007635B5" w:rsidRDefault="000F57E7" w:rsidP="000F57E7">
            <w:pPr>
              <w:spacing w:after="0" w:line="240" w:lineRule="auto"/>
              <w:ind w:left="140" w:right="140"/>
              <w:jc w:val="both"/>
              <w:rPr>
                <w:rFonts w:ascii="Times New Roman" w:eastAsia="Times New Roman" w:hAnsi="Times New Roman" w:cs="Times New Roman"/>
                <w:sz w:val="24"/>
                <w:szCs w:val="24"/>
                <w:lang w:eastAsia="uk-UA"/>
              </w:rPr>
            </w:pPr>
            <w:r w:rsidRPr="007635B5">
              <w:rPr>
                <w:rFonts w:ascii="Times New Roman" w:eastAsia="Times New Roman" w:hAnsi="Times New Roman" w:cs="Times New Roman"/>
                <w:color w:val="000000"/>
                <w:sz w:val="24"/>
                <w:szCs w:val="24"/>
                <w:lang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7E7" w:rsidRPr="007635B5" w:rsidRDefault="000F57E7" w:rsidP="003F4623">
      <w:pPr>
        <w:shd w:val="clear" w:color="auto" w:fill="FFFFFF"/>
        <w:spacing w:before="120" w:after="0" w:line="240" w:lineRule="auto"/>
        <w:jc w:val="both"/>
        <w:rPr>
          <w:rFonts w:ascii="Times New Roman" w:eastAsia="Times New Roman" w:hAnsi="Times New Roman" w:cs="Times New Roman"/>
          <w:sz w:val="20"/>
          <w:szCs w:val="20"/>
          <w:lang w:eastAsia="uk-UA"/>
        </w:rPr>
      </w:pPr>
      <w:r w:rsidRPr="007635B5">
        <w:rPr>
          <w:rFonts w:ascii="Times New Roman" w:eastAsia="Times New Roman" w:hAnsi="Times New Roman" w:cs="Times New Roman"/>
          <w:b/>
          <w:i/>
          <w:sz w:val="20"/>
          <w:szCs w:val="20"/>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01555" w:rsidRPr="007635B5" w:rsidRDefault="00B1186F" w:rsidP="00A8757E">
      <w:pPr>
        <w:spacing w:after="0"/>
        <w:ind w:firstLine="720"/>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635B5">
        <w:rPr>
          <w:rFonts w:ascii="Times New Roman" w:eastAsia="Times New Roman" w:hAnsi="Times New Roman" w:cs="Times New Roman"/>
          <w:sz w:val="24"/>
          <w:szCs w:val="24"/>
        </w:rPr>
        <w:t>закупівель</w:t>
      </w:r>
      <w:proofErr w:type="spellEnd"/>
      <w:r w:rsidRPr="007635B5">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3F4623" w:rsidRPr="007635B5" w:rsidRDefault="00B1186F" w:rsidP="003F4623">
      <w:pPr>
        <w:ind w:firstLine="720"/>
        <w:jc w:val="both"/>
        <w:rPr>
          <w:rFonts w:ascii="Times New Roman" w:eastAsia="Times New Roman" w:hAnsi="Times New Roman" w:cs="Times New Roman"/>
          <w:sz w:val="24"/>
          <w:szCs w:val="24"/>
        </w:rPr>
      </w:pPr>
      <w:r w:rsidRPr="007635B5">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23D8B" w:rsidRPr="007635B5" w:rsidRDefault="00123D8B">
      <w:pPr>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br w:type="page"/>
      </w:r>
    </w:p>
    <w:p w:rsidR="00101555" w:rsidRPr="007635B5" w:rsidRDefault="003F4623" w:rsidP="003F4623">
      <w:pPr>
        <w:ind w:firstLine="720"/>
        <w:jc w:val="right"/>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lastRenderedPageBreak/>
        <w:t>Д</w:t>
      </w:r>
      <w:r w:rsidR="00B1186F" w:rsidRPr="007635B5">
        <w:rPr>
          <w:rFonts w:ascii="Times New Roman" w:eastAsia="Times New Roman" w:hAnsi="Times New Roman" w:cs="Times New Roman"/>
          <w:b/>
          <w:sz w:val="24"/>
          <w:szCs w:val="24"/>
        </w:rPr>
        <w:t>одаток № 3 до тендерної документації</w:t>
      </w:r>
    </w:p>
    <w:p w:rsidR="00101555" w:rsidRPr="007635B5" w:rsidRDefault="00B1186F" w:rsidP="001569E1">
      <w:pPr>
        <w:spacing w:after="0"/>
        <w:jc w:val="center"/>
        <w:rPr>
          <w:rFonts w:ascii="Times New Roman" w:eastAsia="Times New Roman" w:hAnsi="Times New Roman" w:cs="Times New Roman"/>
          <w:b/>
          <w:i/>
          <w:sz w:val="24"/>
          <w:szCs w:val="24"/>
        </w:rPr>
      </w:pPr>
      <w:r w:rsidRPr="007635B5">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635B5">
        <w:rPr>
          <w:rFonts w:ascii="Times New Roman" w:eastAsia="Times New Roman" w:hAnsi="Times New Roman" w:cs="Times New Roman"/>
          <w:b/>
          <w:i/>
          <w:sz w:val="24"/>
          <w:szCs w:val="24"/>
        </w:rPr>
        <w:t xml:space="preserve"> </w:t>
      </w:r>
    </w:p>
    <w:p w:rsidR="003C4D41" w:rsidRDefault="003C4D41" w:rsidP="005F6252">
      <w:pPr>
        <w:widowControl w:val="0"/>
        <w:spacing w:after="200"/>
        <w:ind w:firstLine="505"/>
        <w:jc w:val="both"/>
        <w:rPr>
          <w:rFonts w:ascii="Times New Roman" w:eastAsia="Times New Roman" w:hAnsi="Times New Roman" w:cs="Times New Roman"/>
          <w:sz w:val="24"/>
          <w:szCs w:val="24"/>
          <w:u w:val="single"/>
          <w:lang w:eastAsia="ru-RU"/>
        </w:rPr>
      </w:pPr>
      <w:r w:rsidRPr="003C4D41">
        <w:rPr>
          <w:rFonts w:ascii="Times New Roman" w:eastAsia="Times New Roman" w:hAnsi="Times New Roman" w:cs="Times New Roman"/>
          <w:sz w:val="24"/>
          <w:szCs w:val="24"/>
          <w:u w:val="single"/>
          <w:lang w:eastAsia="ru-RU"/>
        </w:rPr>
        <w:t>Код ДК: 021:2015 15890000-3 «Продукти харчування та сушені продукти різні» (Добові польові набори продуктів харчування (сухі пайки))</w:t>
      </w:r>
    </w:p>
    <w:p w:rsidR="008B6796" w:rsidRPr="007635B5" w:rsidRDefault="003F4623" w:rsidP="005F6252">
      <w:pPr>
        <w:widowControl w:val="0"/>
        <w:spacing w:after="200"/>
        <w:ind w:firstLine="505"/>
        <w:jc w:val="both"/>
        <w:rPr>
          <w:rFonts w:ascii="Times New Roman" w:hAnsi="Times New Roman" w:cs="Times New Roman"/>
          <w:i/>
          <w:sz w:val="24"/>
          <w:szCs w:val="24"/>
          <w:lang w:eastAsia="uk-UA"/>
        </w:rPr>
      </w:pPr>
      <w:r w:rsidRPr="007635B5">
        <w:rPr>
          <w:rFonts w:ascii="Times New Roman" w:hAnsi="Times New Roman" w:cs="Times New Roman"/>
          <w:i/>
          <w:sz w:val="24"/>
          <w:szCs w:val="24"/>
          <w:lang w:eastAsia="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bl>
      <w:tblPr>
        <w:tblStyle w:val="a9"/>
        <w:tblW w:w="0" w:type="auto"/>
        <w:tblLayout w:type="fixed"/>
        <w:tblLook w:val="04A0" w:firstRow="1" w:lastRow="0" w:firstColumn="1" w:lastColumn="0" w:noHBand="0" w:noVBand="1"/>
      </w:tblPr>
      <w:tblGrid>
        <w:gridCol w:w="2235"/>
        <w:gridCol w:w="5386"/>
        <w:gridCol w:w="1276"/>
        <w:gridCol w:w="1524"/>
      </w:tblGrid>
      <w:tr w:rsidR="003C4D41" w:rsidTr="0056767C">
        <w:tc>
          <w:tcPr>
            <w:tcW w:w="2235"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Найменування предмета закупівлі</w:t>
            </w:r>
          </w:p>
        </w:tc>
        <w:tc>
          <w:tcPr>
            <w:tcW w:w="5386" w:type="dxa"/>
          </w:tcPr>
          <w:p w:rsidR="003C4D41" w:rsidRDefault="0056767C" w:rsidP="003C4D41">
            <w:pPr>
              <w:jc w:val="center"/>
              <w:rPr>
                <w:rFonts w:ascii="Times New Roman" w:hAnsi="Times New Roman" w:cs="Times New Roman"/>
                <w:b/>
                <w:bCs/>
                <w:i/>
                <w:sz w:val="24"/>
                <w:szCs w:val="24"/>
              </w:rPr>
            </w:pPr>
            <w:r w:rsidRPr="0056767C">
              <w:rPr>
                <w:rFonts w:ascii="Times New Roman" w:eastAsia="Arial Unicode MS" w:hAnsi="Times New Roman" w:cs="Times New Roman"/>
                <w:b/>
                <w:color w:val="000000"/>
                <w:sz w:val="24"/>
                <w:szCs w:val="24"/>
                <w:lang w:eastAsia="uk-UA"/>
              </w:rPr>
              <w:t>Технічні та якісні характеристики для: Раціони наборів до ТУ У 10.8-00034022-153:2016</w:t>
            </w:r>
          </w:p>
        </w:tc>
        <w:tc>
          <w:tcPr>
            <w:tcW w:w="1276"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Кількість наборів, шт.</w:t>
            </w:r>
          </w:p>
        </w:tc>
        <w:tc>
          <w:tcPr>
            <w:tcW w:w="1524" w:type="dxa"/>
          </w:tcPr>
          <w:p w:rsidR="003C4D41" w:rsidRDefault="003C4D41" w:rsidP="003C4D41">
            <w:pPr>
              <w:jc w:val="center"/>
              <w:rPr>
                <w:rFonts w:ascii="Times New Roman" w:hAnsi="Times New Roman" w:cs="Times New Roman"/>
                <w:b/>
                <w:bCs/>
                <w:i/>
                <w:sz w:val="24"/>
                <w:szCs w:val="24"/>
              </w:rPr>
            </w:pPr>
            <w:r>
              <w:rPr>
                <w:rFonts w:ascii="Times New Roman" w:hAnsi="Times New Roman" w:cs="Times New Roman"/>
                <w:b/>
                <w:bCs/>
                <w:i/>
                <w:sz w:val="24"/>
                <w:szCs w:val="24"/>
              </w:rPr>
              <w:t>Місце поставки</w:t>
            </w:r>
          </w:p>
        </w:tc>
      </w:tr>
      <w:tr w:rsidR="003C4D41" w:rsidTr="0056767C">
        <w:tc>
          <w:tcPr>
            <w:tcW w:w="2235" w:type="dxa"/>
          </w:tcPr>
          <w:p w:rsidR="003C4D41" w:rsidRPr="003C4D41" w:rsidRDefault="003C4D41" w:rsidP="001569E1">
            <w:pPr>
              <w:jc w:val="both"/>
              <w:rPr>
                <w:rFonts w:ascii="Times New Roman" w:hAnsi="Times New Roman" w:cs="Times New Roman"/>
                <w:bCs/>
                <w:sz w:val="24"/>
                <w:szCs w:val="24"/>
              </w:rPr>
            </w:pPr>
            <w:r w:rsidRPr="003C4D41">
              <w:rPr>
                <w:rFonts w:ascii="Times New Roman" w:hAnsi="Times New Roman" w:cs="Times New Roman"/>
                <w:bCs/>
                <w:sz w:val="24"/>
                <w:szCs w:val="24"/>
              </w:rPr>
              <w:t>Сухі пайки (добові) для добровольчого формування територіальної громади (або еквівалент)</w:t>
            </w:r>
          </w:p>
        </w:tc>
        <w:tc>
          <w:tcPr>
            <w:tcW w:w="5386" w:type="dxa"/>
          </w:tcPr>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Добовий польовий набір продуктів ДПНП-5 Інша назва: Сухий пайок по Нормі № 15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(ДПНП) 2,1кг.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Меню № 5</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Вага брутто: не менше 2100 г.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Термін зберігання - не менше 18 місяців з дати поставки товару.</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Енергетична цінність - не менше 3500 ккал.</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Стерилізовані кулінарні вироби тривалого терміну зберігання, розраховані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на повноцінний раціон дорослої людини.</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Набір складається з (упаковка/г):</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галети з пшеничного борошна   - 3/150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сухарі з пшеничного борошна   - 1/50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сухарі з житнього борошна        - 1/50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каша гречана з м'ясом курки      - 1/350</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борщ на м'ясному бульйоні </w:t>
            </w:r>
          </w:p>
          <w:p w:rsidR="0056767C" w:rsidRPr="0056767C" w:rsidRDefault="0056767C" w:rsidP="0056767C">
            <w:pPr>
              <w:spacing w:after="0" w:line="240" w:lineRule="auto"/>
              <w:ind w:left="142"/>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з яловичиною                              - 1/500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квасоля з овочами та м'ясом курки – 1/350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каша перлова з яловичиною – 1/350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кава розчинна – 1/2</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чай чорний – /4</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цукор – /30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мед натуральний – 1/20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джем фруктовий – 1/20</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перець чорний мелений – 1/0.3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-сіль – 3/3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 ложка пластикова столова одноразова – 3/3</w:t>
            </w:r>
          </w:p>
          <w:p w:rsidR="0056767C" w:rsidRPr="0056767C" w:rsidRDefault="0056767C" w:rsidP="0056767C">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-серветка паперова – 3/3</w:t>
            </w:r>
          </w:p>
          <w:p w:rsidR="003C4D41" w:rsidRPr="00E216D5" w:rsidRDefault="0056767C" w:rsidP="00E216D5">
            <w:pPr>
              <w:spacing w:after="0" w:line="240" w:lineRule="auto"/>
              <w:jc w:val="both"/>
              <w:rPr>
                <w:rFonts w:ascii="Times New Roman" w:eastAsia="Arial Unicode MS" w:hAnsi="Times New Roman" w:cs="Times New Roman"/>
                <w:color w:val="000000"/>
                <w:sz w:val="24"/>
                <w:szCs w:val="24"/>
                <w:lang w:eastAsia="uk-UA"/>
              </w:rPr>
            </w:pPr>
            <w:r w:rsidRPr="0056767C">
              <w:rPr>
                <w:rFonts w:ascii="Times New Roman" w:eastAsia="Arial Unicode MS" w:hAnsi="Times New Roman" w:cs="Times New Roman"/>
                <w:color w:val="000000"/>
                <w:sz w:val="24"/>
                <w:szCs w:val="24"/>
                <w:lang w:eastAsia="uk-UA"/>
              </w:rPr>
              <w:t xml:space="preserve"> -серветка волога – 3/3</w:t>
            </w:r>
          </w:p>
        </w:tc>
        <w:tc>
          <w:tcPr>
            <w:tcW w:w="1276" w:type="dxa"/>
            <w:vAlign w:val="center"/>
          </w:tcPr>
          <w:p w:rsidR="003C4D41" w:rsidRPr="003C4D41" w:rsidRDefault="003C4D41" w:rsidP="003C4D41">
            <w:pPr>
              <w:jc w:val="center"/>
              <w:rPr>
                <w:rFonts w:ascii="Times New Roman" w:hAnsi="Times New Roman" w:cs="Times New Roman"/>
                <w:bCs/>
                <w:sz w:val="24"/>
                <w:szCs w:val="24"/>
              </w:rPr>
            </w:pPr>
            <w:r w:rsidRPr="003C4D41">
              <w:rPr>
                <w:rFonts w:ascii="Times New Roman" w:hAnsi="Times New Roman" w:cs="Times New Roman"/>
                <w:bCs/>
                <w:sz w:val="24"/>
                <w:szCs w:val="24"/>
              </w:rPr>
              <w:t>290</w:t>
            </w:r>
          </w:p>
        </w:tc>
        <w:tc>
          <w:tcPr>
            <w:tcW w:w="1524" w:type="dxa"/>
            <w:vAlign w:val="center"/>
          </w:tcPr>
          <w:p w:rsidR="003C4D41" w:rsidRPr="003C4D41" w:rsidRDefault="003C4D41" w:rsidP="003C4D41">
            <w:pPr>
              <w:jc w:val="center"/>
              <w:rPr>
                <w:rFonts w:ascii="Times New Roman" w:hAnsi="Times New Roman" w:cs="Times New Roman"/>
                <w:bCs/>
                <w:sz w:val="24"/>
                <w:szCs w:val="24"/>
              </w:rPr>
            </w:pPr>
            <w:r w:rsidRPr="003C4D41">
              <w:rPr>
                <w:rFonts w:ascii="Times New Roman" w:hAnsi="Times New Roman" w:cs="Times New Roman"/>
                <w:bCs/>
                <w:sz w:val="24"/>
                <w:szCs w:val="24"/>
              </w:rPr>
              <w:t xml:space="preserve">07101, Київська обл., </w:t>
            </w:r>
            <w:proofErr w:type="spellStart"/>
            <w:r w:rsidRPr="003C4D41">
              <w:rPr>
                <w:rFonts w:ascii="Times New Roman" w:hAnsi="Times New Roman" w:cs="Times New Roman"/>
                <w:bCs/>
                <w:sz w:val="24"/>
                <w:szCs w:val="24"/>
              </w:rPr>
              <w:t>м.Славутич</w:t>
            </w:r>
            <w:proofErr w:type="spellEnd"/>
            <w:r w:rsidRPr="003C4D41">
              <w:rPr>
                <w:rFonts w:ascii="Times New Roman" w:hAnsi="Times New Roman" w:cs="Times New Roman"/>
                <w:bCs/>
                <w:sz w:val="24"/>
                <w:szCs w:val="24"/>
              </w:rPr>
              <w:t>, Центральна площа, 7</w:t>
            </w:r>
          </w:p>
        </w:tc>
      </w:tr>
    </w:tbl>
    <w:p w:rsidR="00E216D5" w:rsidRDefault="00E216D5" w:rsidP="00E216D5">
      <w:pPr>
        <w:ind w:firstLine="720"/>
        <w:jc w:val="both"/>
        <w:rPr>
          <w:rFonts w:ascii="Times New Roman" w:hAnsi="Times New Roman" w:cs="Times New Roman"/>
        </w:rPr>
      </w:pPr>
    </w:p>
    <w:p w:rsidR="00E216D5" w:rsidRPr="00E216D5" w:rsidRDefault="00E216D5" w:rsidP="00E216D5">
      <w:pPr>
        <w:ind w:firstLine="720"/>
        <w:jc w:val="both"/>
        <w:rPr>
          <w:rFonts w:ascii="Times New Roman" w:hAnsi="Times New Roman" w:cs="Times New Roman"/>
        </w:rPr>
      </w:pPr>
      <w:bookmarkStart w:id="0" w:name="_GoBack"/>
      <w:bookmarkEnd w:id="0"/>
      <w:r w:rsidRPr="000976BA">
        <w:rPr>
          <w:rFonts w:ascii="Times New Roman" w:hAnsi="Times New Roman" w:cs="Times New Roman"/>
        </w:rPr>
        <w:t>Вміст ДПНП може відрізнятися, не істотно, та бути еквівалентним. Тобто, замість борщу, може бути суп. Замість каші перлової, гречана. Відповідати кількісному та якісному набору згідно вимог.</w:t>
      </w:r>
    </w:p>
    <w:p w:rsidR="003F4623" w:rsidRPr="007635B5" w:rsidRDefault="003F4623" w:rsidP="001569E1">
      <w:pPr>
        <w:jc w:val="both"/>
        <w:rPr>
          <w:rFonts w:ascii="Times New Roman" w:hAnsi="Times New Roman" w:cs="Times New Roman"/>
          <w:b/>
          <w:bCs/>
          <w:i/>
          <w:sz w:val="24"/>
          <w:szCs w:val="24"/>
        </w:rPr>
      </w:pPr>
      <w:r w:rsidRPr="007635B5">
        <w:rPr>
          <w:rFonts w:ascii="Times New Roman" w:hAnsi="Times New Roman" w:cs="Times New Roman"/>
          <w:b/>
          <w:bCs/>
          <w:i/>
          <w:sz w:val="24"/>
          <w:szCs w:val="24"/>
        </w:rPr>
        <w:t>Примітка:</w:t>
      </w:r>
    </w:p>
    <w:p w:rsidR="003F4623" w:rsidRPr="007635B5" w:rsidRDefault="003F4623" w:rsidP="001569E1">
      <w:pPr>
        <w:jc w:val="both"/>
        <w:rPr>
          <w:rFonts w:ascii="Times New Roman" w:hAnsi="Times New Roman" w:cs="Times New Roman"/>
          <w:b/>
          <w:i/>
          <w:sz w:val="24"/>
          <w:szCs w:val="24"/>
          <w:u w:val="single"/>
          <w:lang w:eastAsia="uk-UA"/>
        </w:rPr>
      </w:pPr>
      <w:r w:rsidRPr="007635B5">
        <w:rPr>
          <w:rFonts w:ascii="Times New Roman" w:hAnsi="Times New Roman" w:cs="Times New Roman"/>
          <w:b/>
          <w:i/>
          <w:sz w:val="24"/>
          <w:szCs w:val="24"/>
        </w:rPr>
        <w:t xml:space="preserve"> Інформацію про необхідні технічні, якісні та кількісні характеристики предмета закупівлі заповнюються на фірмовому бланку Учасника і повинні містити підпис керівника і відбиток печатки, у разі використання.</w:t>
      </w:r>
    </w:p>
    <w:p w:rsidR="00224196" w:rsidRPr="007635B5" w:rsidRDefault="00224196" w:rsidP="00224196">
      <w:pPr>
        <w:rPr>
          <w:rFonts w:ascii="Times New Roman" w:eastAsia="Times New Roman" w:hAnsi="Times New Roman" w:cs="Times New Roman"/>
          <w:b/>
          <w:sz w:val="24"/>
          <w:szCs w:val="24"/>
        </w:rPr>
        <w:sectPr w:rsidR="00224196" w:rsidRPr="007635B5" w:rsidSect="004A2A53">
          <w:footerReference w:type="even" r:id="rId12"/>
          <w:footerReference w:type="default" r:id="rId13"/>
          <w:pgSz w:w="11906" w:h="16838"/>
          <w:pgMar w:top="567" w:right="567" w:bottom="426" w:left="1134" w:header="709" w:footer="709" w:gutter="0"/>
          <w:cols w:space="708"/>
          <w:titlePg/>
          <w:docGrid w:linePitch="360"/>
        </w:sectPr>
      </w:pPr>
    </w:p>
    <w:p w:rsidR="00224196" w:rsidRPr="007635B5" w:rsidRDefault="00224196" w:rsidP="00224196">
      <w:pPr>
        <w:rPr>
          <w:rFonts w:ascii="Times New Roman" w:eastAsia="Times New Roman" w:hAnsi="Times New Roman" w:cs="Times New Roman"/>
          <w:b/>
          <w:sz w:val="24"/>
          <w:szCs w:val="24"/>
        </w:rPr>
      </w:pPr>
    </w:p>
    <w:p w:rsidR="00101555" w:rsidRPr="007635B5" w:rsidRDefault="00B1186F" w:rsidP="00224196">
      <w:pPr>
        <w:jc w:val="right"/>
        <w:rPr>
          <w:rFonts w:ascii="Times New Roman" w:eastAsia="Times New Roman" w:hAnsi="Times New Roman" w:cs="Times New Roman"/>
          <w:b/>
          <w:sz w:val="24"/>
          <w:szCs w:val="24"/>
        </w:rPr>
      </w:pPr>
      <w:r w:rsidRPr="007635B5">
        <w:rPr>
          <w:rFonts w:ascii="Times New Roman" w:eastAsia="Times New Roman" w:hAnsi="Times New Roman" w:cs="Times New Roman"/>
          <w:b/>
          <w:sz w:val="24"/>
          <w:szCs w:val="24"/>
        </w:rPr>
        <w:t>Додаток № 4 до тендерної документації</w:t>
      </w: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ПРОЕКТ ДОГОВОРУ № ____</w:t>
      </w: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про закупівлю товарів</w:t>
      </w:r>
    </w:p>
    <w:p w:rsidR="005C3E0D" w:rsidRPr="007635B5" w:rsidRDefault="005C3E0D" w:rsidP="005C3E0D">
      <w:pPr>
        <w:spacing w:after="0" w:line="240" w:lineRule="auto"/>
        <w:rPr>
          <w:rFonts w:ascii="Times New Roman" w:hAnsi="Times New Roman" w:cs="Times New Roman"/>
          <w:b/>
          <w:sz w:val="24"/>
          <w:szCs w:val="24"/>
        </w:rPr>
      </w:pPr>
      <w:r w:rsidRPr="007635B5">
        <w:rPr>
          <w:rFonts w:ascii="Times New Roman" w:hAnsi="Times New Roman" w:cs="Times New Roman"/>
          <w:b/>
          <w:sz w:val="24"/>
          <w:szCs w:val="24"/>
        </w:rPr>
        <w:t>м. Славутич                                                                                        «___»  __________2022 року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b/>
          <w:sz w:val="24"/>
          <w:szCs w:val="24"/>
        </w:rPr>
        <w:t xml:space="preserve">Виконавчий комітет </w:t>
      </w:r>
      <w:proofErr w:type="spellStart"/>
      <w:r w:rsidRPr="007635B5">
        <w:rPr>
          <w:rFonts w:ascii="Times New Roman" w:hAnsi="Times New Roman" w:cs="Times New Roman"/>
          <w:b/>
          <w:sz w:val="24"/>
          <w:szCs w:val="24"/>
        </w:rPr>
        <w:t>Славутицької</w:t>
      </w:r>
      <w:proofErr w:type="spellEnd"/>
      <w:r w:rsidRPr="007635B5">
        <w:rPr>
          <w:rFonts w:ascii="Times New Roman" w:hAnsi="Times New Roman" w:cs="Times New Roman"/>
          <w:b/>
          <w:sz w:val="24"/>
          <w:szCs w:val="24"/>
        </w:rPr>
        <w:t xml:space="preserve"> міської ради Вишгородського району Київської області</w:t>
      </w:r>
      <w:r w:rsidRPr="007635B5">
        <w:rPr>
          <w:rFonts w:ascii="Times New Roman" w:hAnsi="Times New Roman" w:cs="Times New Roman"/>
          <w:sz w:val="24"/>
          <w:szCs w:val="24"/>
        </w:rPr>
        <w:t>, далі – Покупець, в особі першого заступника міського голови з питань діяльності виконавчих органів ради Шевченка Віктора Васильовича, який діє на підставі Закону України «Про місцеве самоврядування в Україні» (із змінами), з однієї сторони, та _______________________ далі - Постачальник, в особі__________________, який/яка діє на _______________________________, з іншої сторони, які разом у подальшому іменуються Сторони, а кожен окремо – Сторона, уклали цей договір (далі – Договір) про таке:</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Предмет договору</w:t>
      </w:r>
    </w:p>
    <w:p w:rsidR="005C3E0D" w:rsidRPr="007635B5" w:rsidRDefault="00961077"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У рамках реалізації Програми підтримки добровольчих формувань </w:t>
      </w:r>
      <w:proofErr w:type="spellStart"/>
      <w:r w:rsidRPr="007635B5">
        <w:rPr>
          <w:rFonts w:ascii="Times New Roman" w:hAnsi="Times New Roman"/>
          <w:sz w:val="24"/>
          <w:szCs w:val="24"/>
        </w:rPr>
        <w:t>Славутицької</w:t>
      </w:r>
      <w:proofErr w:type="spellEnd"/>
      <w:r w:rsidRPr="007635B5">
        <w:rPr>
          <w:rFonts w:ascii="Times New Roman" w:hAnsi="Times New Roman"/>
          <w:sz w:val="24"/>
          <w:szCs w:val="24"/>
        </w:rPr>
        <w:t xml:space="preserve"> міської територіальної громади до виконання завдань територіальної оборони на 2022 рік, затвердженої рішенням </w:t>
      </w:r>
      <w:proofErr w:type="spellStart"/>
      <w:r w:rsidRPr="007635B5">
        <w:rPr>
          <w:rFonts w:ascii="Times New Roman" w:hAnsi="Times New Roman"/>
          <w:sz w:val="24"/>
          <w:szCs w:val="24"/>
        </w:rPr>
        <w:t>Славутицької</w:t>
      </w:r>
      <w:proofErr w:type="spellEnd"/>
      <w:r w:rsidRPr="007635B5">
        <w:rPr>
          <w:rFonts w:ascii="Times New Roman" w:hAnsi="Times New Roman"/>
          <w:sz w:val="24"/>
          <w:szCs w:val="24"/>
        </w:rPr>
        <w:t xml:space="preserve"> міської ради Вишгородського району Київської області від 25.07.2022 № 625-13-VIII (зі змінами), </w:t>
      </w:r>
      <w:r w:rsidR="005C3E0D" w:rsidRPr="007635B5">
        <w:rPr>
          <w:rFonts w:ascii="Times New Roman" w:hAnsi="Times New Roman"/>
          <w:sz w:val="24"/>
          <w:szCs w:val="24"/>
        </w:rPr>
        <w:t xml:space="preserve">Постачальник зобов’язується у 2022 році поставити Покупцеві </w:t>
      </w:r>
      <w:r w:rsidR="003C4D41">
        <w:rPr>
          <w:rFonts w:ascii="Times New Roman" w:hAnsi="Times New Roman"/>
          <w:sz w:val="24"/>
          <w:szCs w:val="24"/>
        </w:rPr>
        <w:t>добові польові набори продуктів харчування (сухі пайки)</w:t>
      </w:r>
      <w:r w:rsidR="005C3E0D" w:rsidRPr="007635B5">
        <w:rPr>
          <w:rFonts w:ascii="Times New Roman" w:hAnsi="Times New Roman"/>
          <w:sz w:val="24"/>
          <w:szCs w:val="24"/>
        </w:rPr>
        <w:t xml:space="preserve"> відповідно до </w:t>
      </w:r>
      <w:r w:rsidR="003865B2" w:rsidRPr="007635B5">
        <w:rPr>
          <w:rFonts w:ascii="Times New Roman" w:eastAsia="Times New Roman" w:hAnsi="Times New Roman" w:cs="Times New Roman"/>
          <w:sz w:val="24"/>
          <w:szCs w:val="24"/>
          <w:lang w:eastAsia="ru-RU"/>
        </w:rPr>
        <w:t xml:space="preserve">Код ДК: 021:2015 </w:t>
      </w:r>
      <w:r w:rsidR="003C4D41" w:rsidRPr="003C4D41">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r w:rsidR="003C4D41" w:rsidRPr="007635B5">
        <w:rPr>
          <w:rFonts w:ascii="Times New Roman" w:hAnsi="Times New Roman"/>
          <w:sz w:val="24"/>
          <w:szCs w:val="24"/>
        </w:rPr>
        <w:t xml:space="preserve"> </w:t>
      </w:r>
      <w:r w:rsidR="005C3E0D" w:rsidRPr="007635B5">
        <w:rPr>
          <w:rFonts w:ascii="Times New Roman" w:hAnsi="Times New Roman"/>
          <w:sz w:val="24"/>
          <w:szCs w:val="24"/>
        </w:rPr>
        <w:t>(далі – товар), а Покупець – прийняти і оплатити такий товар.</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Повне найменування, одиниці виміру, загальна кількість, та ціна (вартість) товару визначаються у додатку 1 до Договору, технічні характеристики у додатку 2 до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Обсяги закупівлі товару можуть бути зменшені залежно від реального фінансування видатків та потреб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Постачальник стверджує, що на момент укладення цього договору товар не перебуває під арештом чи забороною відчуження, щодо нього не ведуться судові спори,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в Україні законодавством. Треті особи не мають прав на товар. Правочин не суперечить правам та інтересам інших осіб.</w:t>
      </w:r>
    </w:p>
    <w:p w:rsidR="005C3E0D" w:rsidRPr="007635B5" w:rsidRDefault="005C3E0D" w:rsidP="005C3E0D">
      <w:pPr>
        <w:spacing w:after="0" w:line="240" w:lineRule="auto"/>
        <w:jc w:val="both"/>
        <w:rPr>
          <w:rFonts w:ascii="Times New Roman" w:hAnsi="Times New Roman"/>
          <w:b/>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Умови поставки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Термін поставки: </w:t>
      </w:r>
      <w:r w:rsidR="003865B2" w:rsidRPr="007635B5">
        <w:rPr>
          <w:rFonts w:ascii="Times New Roman" w:hAnsi="Times New Roman"/>
          <w:color w:val="000000"/>
          <w:sz w:val="24"/>
          <w:szCs w:val="24"/>
          <w:lang w:eastAsia="ru-RU"/>
        </w:rPr>
        <w:t xml:space="preserve">протягом </w:t>
      </w:r>
      <w:r w:rsidR="00CE4D72">
        <w:rPr>
          <w:rFonts w:ascii="Times New Roman" w:hAnsi="Times New Roman"/>
          <w:color w:val="000000"/>
          <w:sz w:val="24"/>
          <w:szCs w:val="24"/>
          <w:lang w:eastAsia="ru-RU"/>
        </w:rPr>
        <w:t>7</w:t>
      </w:r>
      <w:r w:rsidR="003865B2" w:rsidRPr="007635B5">
        <w:rPr>
          <w:rFonts w:ascii="Times New Roman" w:hAnsi="Times New Roman"/>
          <w:color w:val="000000"/>
          <w:sz w:val="24"/>
          <w:szCs w:val="24"/>
          <w:lang w:eastAsia="ru-RU"/>
        </w:rPr>
        <w:t xml:space="preserve"> (</w:t>
      </w:r>
      <w:r w:rsidR="00CE4D72">
        <w:rPr>
          <w:rFonts w:ascii="Times New Roman" w:hAnsi="Times New Roman"/>
          <w:color w:val="000000"/>
          <w:sz w:val="24"/>
          <w:szCs w:val="24"/>
          <w:lang w:eastAsia="ru-RU"/>
        </w:rPr>
        <w:t>семи</w:t>
      </w:r>
      <w:r w:rsidR="003865B2" w:rsidRPr="007635B5">
        <w:rPr>
          <w:rFonts w:ascii="Times New Roman" w:hAnsi="Times New Roman"/>
          <w:color w:val="000000"/>
          <w:sz w:val="24"/>
          <w:szCs w:val="24"/>
          <w:lang w:eastAsia="ru-RU"/>
        </w:rPr>
        <w:t>) календарних днів з дати підписання договору, але не пізніше 31 грудня 2022 року.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Місце поставки товару за </w:t>
      </w:r>
      <w:proofErr w:type="spellStart"/>
      <w:r w:rsidRPr="007635B5">
        <w:rPr>
          <w:rFonts w:ascii="Times New Roman" w:hAnsi="Times New Roman"/>
          <w:sz w:val="24"/>
          <w:szCs w:val="24"/>
        </w:rPr>
        <w:t>адресою</w:t>
      </w:r>
      <w:proofErr w:type="spellEnd"/>
      <w:r w:rsidRPr="007635B5">
        <w:rPr>
          <w:rFonts w:ascii="Times New Roman" w:hAnsi="Times New Roman"/>
          <w:sz w:val="24"/>
          <w:szCs w:val="24"/>
        </w:rPr>
        <w:t xml:space="preserve"> 07101, Україна, Київська область, Вишгородський район, місто Славутич, Центральна площа, 7.</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При передачі товару Постачальник повинен передати Покупцю видаткову накладну оформлену належним чином. </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Передача-приймання товару здійснюється у присутності представників Постачальника та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Факт приймання-передачі товару засвідчується Покупцем та Постачальником шляхом підписання видаткової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Підписана Сторонами видаткова накладна є підставою для проведення остаточних розрахунків за поставлений Постачальником товар.</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здійснює контроль за якістю, обсягами та вартістю товару, відповідністю умовам цього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Право власності на поставлений товар переходить від Постачальника до Покупця в момент підписання останнім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Ризик випадкового псування відчужуваного товару переходить від Постачальника до Покупця одночасно з виникненням у останнього права власності.</w:t>
      </w:r>
    </w:p>
    <w:p w:rsidR="0025217F" w:rsidRPr="0025217F" w:rsidRDefault="0025217F" w:rsidP="005C3E0D">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0"/>
          <w:sz w:val="24"/>
          <w:szCs w:val="24"/>
          <w:lang w:eastAsia="ru-RU"/>
        </w:rPr>
        <w:lastRenderedPageBreak/>
        <w:t xml:space="preserve">Пакування Товару </w:t>
      </w:r>
      <w:r w:rsidRPr="0025217F">
        <w:rPr>
          <w:rFonts w:ascii="Times New Roman" w:eastAsia="Times New Roman" w:hAnsi="Times New Roman" w:cs="Times New Roman"/>
          <w:color w:val="00000A"/>
          <w:sz w:val="24"/>
          <w:szCs w:val="24"/>
          <w:lang w:eastAsia="ru-RU"/>
        </w:rPr>
        <w:t>повинно забезпечувати збереження Товару та незмінність його властивостей на час терміну зберігання, бути зручним та безпечним під час використання, безпечним для навколишнього середовища тощо; маркування – чітке, українською мовою, добре помітне</w:t>
      </w:r>
      <w:r w:rsidRPr="0025217F">
        <w:rPr>
          <w:rFonts w:ascii="Times New Roman" w:eastAsia="Times New Roman" w:hAnsi="Times New Roman" w:cs="Times New Roman"/>
          <w:color w:val="000000"/>
          <w:sz w:val="24"/>
          <w:szCs w:val="24"/>
          <w:lang w:eastAsia="ru-RU"/>
        </w:rPr>
        <w:t>,</w:t>
      </w:r>
      <w:r w:rsidRPr="0025217F">
        <w:rPr>
          <w:rFonts w:ascii="Times New Roman" w:eastAsia="Times New Roman" w:hAnsi="Times New Roman" w:cs="Times New Roman"/>
          <w:color w:val="00000A"/>
          <w:sz w:val="24"/>
          <w:szCs w:val="24"/>
          <w:lang w:eastAsia="ru-RU"/>
        </w:rPr>
        <w:t xml:space="preserve"> доступне для прочитання, з зазначенням штрих-коду, інформації щодо Товару (як-то: опису Товару та (або) складу, інформацію про гарантію якості / придатності (дату виготовлення) / терміну зберігання, правила та умови використання / зберігання, найменування (адресу) виробництва тощо); для маркування можуть застосовуватись графічні зображення (піктограми), що відповідають міжнародним стандартам.</w:t>
      </w:r>
      <w:r>
        <w:rPr>
          <w:rFonts w:ascii="Times New Roman" w:eastAsia="Times New Roman" w:hAnsi="Times New Roman" w:cs="Times New Roman"/>
          <w:color w:val="00000A"/>
          <w:sz w:val="24"/>
          <w:szCs w:val="24"/>
          <w:lang w:eastAsia="ru-RU"/>
        </w:rPr>
        <w:t xml:space="preserve"> </w:t>
      </w:r>
    </w:p>
    <w:p w:rsid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При виявленні невідповідності документів, якими супроводжується поставка, умовам договору/рахунку-фактури та вимогам щодо якості та/або комплектності, Покупець призупиняє прийман</w:t>
      </w:r>
      <w:r>
        <w:rPr>
          <w:rFonts w:ascii="Times New Roman" w:eastAsia="Times New Roman" w:hAnsi="Times New Roman" w:cs="Times New Roman"/>
          <w:color w:val="00000A"/>
          <w:sz w:val="24"/>
          <w:szCs w:val="24"/>
          <w:lang w:eastAsia="ru-RU"/>
        </w:rPr>
        <w:t xml:space="preserve">ня </w:t>
      </w:r>
      <w:r w:rsidRPr="0025217F">
        <w:rPr>
          <w:rFonts w:ascii="Times New Roman" w:eastAsia="Times New Roman" w:hAnsi="Times New Roman" w:cs="Times New Roman"/>
          <w:color w:val="00000A"/>
          <w:sz w:val="24"/>
          <w:szCs w:val="24"/>
          <w:lang w:eastAsia="ru-RU"/>
        </w:rPr>
        <w:t xml:space="preserve">і відображає такі невідповідності в Акті виявлених недоліків. </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Відповідальний представник Покупця негайно повідомляє (електронною поштою, в телефонному режимі, тощо) Постачальника про необхідність виправлення недоліків. При цьому видаткова накладна зі сторони Покупця не підписується до моменту виправлення Постачальником недоліків. </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В акті про недоліки зазначається перелік виявлених недоліків (невідповідність Товару умовам Договору, перелік відсутніх документів тощо), а також порядок заміни Товару, що не відповідає вимогам Договору, та усунення інших недоліків.</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Документ про недоліки надається/направляється </w:t>
      </w:r>
      <w:r>
        <w:rPr>
          <w:rFonts w:ascii="Times New Roman" w:eastAsia="Times New Roman" w:hAnsi="Times New Roman" w:cs="Times New Roman"/>
          <w:color w:val="00000A"/>
          <w:sz w:val="24"/>
          <w:szCs w:val="24"/>
          <w:lang w:eastAsia="ru-RU"/>
        </w:rPr>
        <w:t>Постачальнику</w:t>
      </w:r>
      <w:r w:rsidRPr="0025217F">
        <w:rPr>
          <w:rFonts w:ascii="Times New Roman" w:eastAsia="Times New Roman" w:hAnsi="Times New Roman" w:cs="Times New Roman"/>
          <w:color w:val="00000A"/>
          <w:sz w:val="24"/>
          <w:szCs w:val="24"/>
          <w:lang w:eastAsia="ru-RU"/>
        </w:rPr>
        <w:t xml:space="preserve"> для виконання.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в тому числі його заміна, а також усунення ним інших недоліків здійснюється протягом строку, визначеного в документі про недоліки; право визначати строк усунення недоліків належить </w:t>
      </w:r>
      <w:r>
        <w:rPr>
          <w:rFonts w:ascii="Times New Roman" w:eastAsia="Times New Roman" w:hAnsi="Times New Roman" w:cs="Times New Roman"/>
          <w:color w:val="00000A"/>
          <w:sz w:val="24"/>
          <w:szCs w:val="24"/>
          <w:lang w:eastAsia="ru-RU"/>
        </w:rPr>
        <w:t>Покупцю</w:t>
      </w:r>
      <w:r w:rsidRPr="0025217F">
        <w:rPr>
          <w:rFonts w:ascii="Times New Roman" w:eastAsia="Times New Roman" w:hAnsi="Times New Roman" w:cs="Times New Roman"/>
          <w:color w:val="00000A"/>
          <w:sz w:val="24"/>
          <w:szCs w:val="24"/>
          <w:lang w:eastAsia="ru-RU"/>
        </w:rPr>
        <w:t>.</w:t>
      </w:r>
    </w:p>
    <w:p w:rsidR="0025217F" w:rsidRPr="0025217F" w:rsidRDefault="0025217F" w:rsidP="0025217F">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 xml:space="preserve">Після усунення </w:t>
      </w:r>
      <w:r>
        <w:rPr>
          <w:rFonts w:ascii="Times New Roman" w:eastAsia="Times New Roman" w:hAnsi="Times New Roman" w:cs="Times New Roman"/>
          <w:color w:val="00000A"/>
          <w:sz w:val="24"/>
          <w:szCs w:val="24"/>
          <w:lang w:eastAsia="ru-RU"/>
        </w:rPr>
        <w:t>Постачальником</w:t>
      </w:r>
      <w:r w:rsidRPr="0025217F">
        <w:rPr>
          <w:rFonts w:ascii="Times New Roman" w:eastAsia="Times New Roman" w:hAnsi="Times New Roman" w:cs="Times New Roman"/>
          <w:color w:val="00000A"/>
          <w:sz w:val="24"/>
          <w:szCs w:val="24"/>
          <w:lang w:eastAsia="ru-RU"/>
        </w:rPr>
        <w:t xml:space="preserve"> недоліків Товару </w:t>
      </w:r>
      <w:r>
        <w:rPr>
          <w:rFonts w:ascii="Times New Roman" w:eastAsia="Times New Roman" w:hAnsi="Times New Roman" w:cs="Times New Roman"/>
          <w:color w:val="00000A"/>
          <w:sz w:val="24"/>
          <w:szCs w:val="24"/>
          <w:lang w:eastAsia="ru-RU"/>
        </w:rPr>
        <w:t>Покупець</w:t>
      </w:r>
      <w:r w:rsidRPr="0025217F">
        <w:rPr>
          <w:rFonts w:ascii="Times New Roman" w:eastAsia="Times New Roman" w:hAnsi="Times New Roman" w:cs="Times New Roman"/>
          <w:color w:val="00000A"/>
          <w:sz w:val="24"/>
          <w:szCs w:val="24"/>
          <w:lang w:eastAsia="ru-RU"/>
        </w:rPr>
        <w:t xml:space="preserve"> підписує видаткову накладну відповідно до умов Договору.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Ціна договору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становить </w:t>
      </w:r>
      <w:r w:rsidRPr="007635B5">
        <w:rPr>
          <w:rFonts w:ascii="Times New Roman" w:hAnsi="Times New Roman"/>
          <w:sz w:val="24"/>
          <w:szCs w:val="24"/>
        </w:rPr>
        <w:tab/>
        <w:t>_______ грн. (_____________ грн. ____ коп.), в тому числі ПДВ (якщо передбачено) - _______________ грн. (_____________ грн. ____ коп.).</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Ціни встановлюються у національній грошовій одиниці України - гривні.</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 Ціна цього Договору може бути зменшена за взаємною згодою Сторін, шляхом укладання Додаткової угоди.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Ціна даного Договору включає вартість товару, вартість усіх супутніх робіт/послуг, які пов’язані з поставкою товару ( в тому числі вантажно-розвантажувальні роботи), сплату податків і зборів (обов’язкових платежів) та усіх інших витрат, необхідних для виконання умов даного Договору. Не враховані у ціні цього Договору витрати, необхідні для виконання умов за цим Договором, відшкодовуються за рахунок Постачальника.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Покращення якості предмета закупівлі не є підставою для збільшення ціни, визначеної в Договорі.</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Зобов'язання Покупця за цим Договором виникають у разі наявності та виключно в межах затверджених бюджетних призначень, виділених бюджетних асигнувань та фактично отриманих бюджетних коштів, а оплата здійснюється в межах виділених бюджетних асигнувань та фактичного надходження бюджетних коштів.</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sz w:val="24"/>
          <w:szCs w:val="24"/>
        </w:rPr>
      </w:pPr>
      <w:r w:rsidRPr="007635B5">
        <w:rPr>
          <w:rFonts w:ascii="Times New Roman" w:hAnsi="Times New Roman"/>
          <w:b/>
          <w:sz w:val="24"/>
          <w:szCs w:val="24"/>
        </w:rPr>
        <w:t>Якість та кількість товару</w:t>
      </w: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Якість товару, що поставляються за цим Договором, має відповідати державним стандартам та технічним умовам, що діють на території України для даного виду товару.</w:t>
      </w:r>
    </w:p>
    <w:p w:rsidR="00A7406E" w:rsidRPr="0025217F" w:rsidRDefault="00A7406E" w:rsidP="00A7406E">
      <w:pPr>
        <w:pStyle w:val="a5"/>
        <w:numPr>
          <w:ilvl w:val="1"/>
          <w:numId w:val="33"/>
        </w:numPr>
        <w:spacing w:after="0" w:line="240" w:lineRule="auto"/>
        <w:ind w:left="0" w:firstLine="0"/>
        <w:jc w:val="both"/>
        <w:rPr>
          <w:rFonts w:ascii="Times New Roman" w:eastAsia="Times New Roman" w:hAnsi="Times New Roman" w:cs="Times New Roman"/>
          <w:color w:val="00000A"/>
          <w:sz w:val="24"/>
          <w:szCs w:val="24"/>
          <w:lang w:eastAsia="ru-RU"/>
        </w:rPr>
      </w:pPr>
      <w:r w:rsidRPr="0025217F">
        <w:rPr>
          <w:rFonts w:ascii="Times New Roman" w:eastAsia="Times New Roman" w:hAnsi="Times New Roman" w:cs="Times New Roman"/>
          <w:color w:val="00000A"/>
          <w:sz w:val="24"/>
          <w:szCs w:val="24"/>
          <w:lang w:eastAsia="ru-RU"/>
        </w:rPr>
        <w:t>Товар повинен бути новим, невживаним, не бути обтяженим правами третіх осіб</w:t>
      </w:r>
      <w:r w:rsidR="00A86B79">
        <w:rPr>
          <w:rFonts w:ascii="Times New Roman" w:eastAsia="Times New Roman" w:hAnsi="Times New Roman" w:cs="Times New Roman"/>
          <w:color w:val="00000A"/>
          <w:sz w:val="24"/>
          <w:szCs w:val="24"/>
          <w:lang w:eastAsia="ru-RU"/>
        </w:rPr>
        <w:t>.</w:t>
      </w: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bCs/>
          <w:iCs/>
          <w:color w:val="212121"/>
          <w:sz w:val="24"/>
          <w:szCs w:val="24"/>
          <w:lang w:eastAsia="uk-UA"/>
        </w:rPr>
        <w:t>Постачальник</w:t>
      </w:r>
      <w:r w:rsidRPr="007635B5">
        <w:rPr>
          <w:rFonts w:ascii="Times New Roman" w:hAnsi="Times New Roman"/>
          <w:b/>
          <w:bCs/>
          <w:i/>
          <w:iCs/>
          <w:color w:val="212121"/>
          <w:sz w:val="24"/>
          <w:szCs w:val="24"/>
          <w:lang w:eastAsia="uk-UA"/>
        </w:rPr>
        <w:t xml:space="preserve"> </w:t>
      </w:r>
      <w:r w:rsidRPr="007635B5">
        <w:rPr>
          <w:rFonts w:ascii="Times New Roman" w:hAnsi="Times New Roman"/>
          <w:color w:val="212121"/>
          <w:sz w:val="24"/>
          <w:szCs w:val="24"/>
          <w:lang w:eastAsia="uk-UA"/>
        </w:rPr>
        <w:t xml:space="preserve">гарантує </w:t>
      </w:r>
      <w:r w:rsidR="00A7406E">
        <w:rPr>
          <w:rFonts w:ascii="Times New Roman" w:hAnsi="Times New Roman"/>
          <w:color w:val="212121"/>
          <w:sz w:val="24"/>
          <w:szCs w:val="24"/>
          <w:lang w:eastAsia="uk-UA"/>
        </w:rPr>
        <w:t>якість товару протягом терміну зберігання (не менше 18 місяців</w:t>
      </w:r>
      <w:r w:rsidR="00A86B79">
        <w:rPr>
          <w:rFonts w:ascii="Times New Roman" w:hAnsi="Times New Roman"/>
          <w:color w:val="212121"/>
          <w:sz w:val="24"/>
          <w:szCs w:val="24"/>
          <w:lang w:eastAsia="uk-UA"/>
        </w:rPr>
        <w:t xml:space="preserve"> з дати поставки товару</w:t>
      </w:r>
      <w:r w:rsidR="00A7406E">
        <w:rPr>
          <w:rFonts w:ascii="Times New Roman" w:hAnsi="Times New Roman"/>
          <w:color w:val="212121"/>
          <w:sz w:val="24"/>
          <w:szCs w:val="24"/>
          <w:lang w:eastAsia="uk-UA"/>
        </w:rPr>
        <w:t>).</w:t>
      </w:r>
    </w:p>
    <w:p w:rsidR="005C3E0D"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t>Якість та кількість товару, що підлягає поставці, перевіряється Постачальником до дати поставки товару Покупцю та, на вимогу Покупця під час його приймання.</w:t>
      </w:r>
    </w:p>
    <w:p w:rsidR="00A86B79" w:rsidRPr="007635B5" w:rsidRDefault="00A86B79" w:rsidP="00A86B79">
      <w:pPr>
        <w:pStyle w:val="a5"/>
        <w:spacing w:after="0" w:line="240" w:lineRule="auto"/>
        <w:ind w:left="0"/>
        <w:jc w:val="both"/>
        <w:rPr>
          <w:rFonts w:ascii="Times New Roman" w:hAnsi="Times New Roman"/>
          <w:sz w:val="24"/>
          <w:szCs w:val="24"/>
        </w:rPr>
      </w:pPr>
    </w:p>
    <w:p w:rsidR="005C3E0D" w:rsidRPr="007635B5" w:rsidRDefault="005C3E0D" w:rsidP="005C3E0D">
      <w:pPr>
        <w:pStyle w:val="a5"/>
        <w:numPr>
          <w:ilvl w:val="1"/>
          <w:numId w:val="33"/>
        </w:numPr>
        <w:spacing w:after="0" w:line="240" w:lineRule="auto"/>
        <w:ind w:left="0" w:firstLine="0"/>
        <w:jc w:val="both"/>
        <w:rPr>
          <w:rFonts w:ascii="Times New Roman" w:hAnsi="Times New Roman"/>
          <w:sz w:val="24"/>
          <w:szCs w:val="24"/>
        </w:rPr>
      </w:pPr>
      <w:r w:rsidRPr="007635B5">
        <w:rPr>
          <w:rFonts w:ascii="Times New Roman" w:hAnsi="Times New Roman"/>
          <w:sz w:val="24"/>
          <w:szCs w:val="24"/>
        </w:rPr>
        <w:lastRenderedPageBreak/>
        <w:t>Постачальник відповідає за всі недоліки товару, які не могли бути виявлені Покупцем.</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Порядок здійснення оплати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Розрахунки за Договором здійснюються Покупцем за фактично поставлений товар після підписання уповноваженими представниками Сторін видаткової накладної.</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Розрахунки здійснюються у формі </w:t>
      </w:r>
      <w:proofErr w:type="spellStart"/>
      <w:r w:rsidRPr="007635B5">
        <w:rPr>
          <w:rFonts w:ascii="Times New Roman" w:hAnsi="Times New Roman"/>
          <w:sz w:val="24"/>
          <w:szCs w:val="24"/>
        </w:rPr>
        <w:t>післяоплати</w:t>
      </w:r>
      <w:proofErr w:type="spellEnd"/>
      <w:r w:rsidRPr="007635B5">
        <w:rPr>
          <w:rFonts w:ascii="Times New Roman" w:hAnsi="Times New Roman"/>
          <w:sz w:val="24"/>
          <w:szCs w:val="24"/>
        </w:rPr>
        <w:t xml:space="preserve"> протягом 30 (тридцяти) календарних днів з моменту підписання документів, зазначених у п. 5.1 договору, у разі якщо відповідні бюджетні кошти надійшли на рахунок Покупця.</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здійснює оплату за поставлений товар у  безготівковій формі шляхом перерахування коштів на розрахунковий рахунок Постачальника.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Для здійснення оплати видаткова накладна, що надається Постачальником Покупцю, повинна бути належним чином оформлена.</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повернути Постачальнику видаткову накладну на доопрацювання без здійснення оплати в разі неналежного її оформлення (відсутність підписів, печатки тощо).</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 xml:space="preserve">Оплата здійснюється за рахунок бюджету </w:t>
      </w:r>
      <w:proofErr w:type="spellStart"/>
      <w:r w:rsidRPr="007635B5">
        <w:rPr>
          <w:rFonts w:ascii="Times New Roman" w:hAnsi="Times New Roman"/>
          <w:sz w:val="24"/>
          <w:szCs w:val="24"/>
        </w:rPr>
        <w:t>Славутицької</w:t>
      </w:r>
      <w:proofErr w:type="spellEnd"/>
      <w:r w:rsidRPr="007635B5">
        <w:rPr>
          <w:rFonts w:ascii="Times New Roman" w:hAnsi="Times New Roman"/>
          <w:sz w:val="24"/>
          <w:szCs w:val="24"/>
        </w:rPr>
        <w:t xml:space="preserve"> міської територіальної громади.</w:t>
      </w:r>
    </w:p>
    <w:p w:rsidR="005C3E0D" w:rsidRPr="007635B5" w:rsidRDefault="005C3E0D" w:rsidP="005C3E0D">
      <w:pPr>
        <w:pStyle w:val="a5"/>
        <w:numPr>
          <w:ilvl w:val="1"/>
          <w:numId w:val="33"/>
        </w:numPr>
        <w:spacing w:after="0" w:line="240" w:lineRule="auto"/>
        <w:ind w:left="0" w:firstLine="0"/>
        <w:jc w:val="both"/>
        <w:rPr>
          <w:rFonts w:ascii="Times New Roman" w:hAnsi="Times New Roman"/>
          <w:b/>
          <w:sz w:val="24"/>
          <w:szCs w:val="24"/>
        </w:rPr>
      </w:pPr>
      <w:r w:rsidRPr="007635B5">
        <w:rPr>
          <w:rFonts w:ascii="Times New Roman" w:hAnsi="Times New Roman"/>
          <w:sz w:val="24"/>
          <w:szCs w:val="24"/>
        </w:rPr>
        <w:t>Покупець має право на відстрочку платежу у разі відсутності бюджетного фінансування. У разі 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Покупця.</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Права та обов’язки сторін</w:t>
      </w:r>
    </w:p>
    <w:p w:rsidR="005C3E0D" w:rsidRPr="007635B5" w:rsidRDefault="005C3E0D" w:rsidP="005C3E0D">
      <w:pPr>
        <w:pStyle w:val="a5"/>
        <w:numPr>
          <w:ilvl w:val="1"/>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Покупець зобов’язаний:</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Своєчасно та в повному обсязі сплачувати (за наявності бюджетного фінансування) за поставлений товар на підставі підписаних Сторонами видаткових накладних.</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Приймати поставлений товар відповідно до видаткової накладної.</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Прийняти товар, відвантажений Постачальником, крім випадків, коли він має право вимагати усунення недоліків в оформленні супровідних документів.</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Перевіряти наявність та відповідність супровідних документів до товару.</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При виявленні недоліків складати відповідний акт за участю Постачальника, в якому вказувати характер недоліків, їх обсяги, термін і спосіб їх усунення.</w:t>
      </w:r>
    </w:p>
    <w:p w:rsidR="005C3E0D" w:rsidRPr="007635B5" w:rsidRDefault="005C3E0D" w:rsidP="005C3E0D">
      <w:pPr>
        <w:pStyle w:val="a5"/>
        <w:numPr>
          <w:ilvl w:val="2"/>
          <w:numId w:val="33"/>
        </w:numPr>
        <w:spacing w:after="0" w:line="240" w:lineRule="auto"/>
        <w:jc w:val="both"/>
        <w:rPr>
          <w:rFonts w:ascii="Times New Roman" w:hAnsi="Times New Roman"/>
          <w:b/>
          <w:sz w:val="24"/>
          <w:szCs w:val="24"/>
        </w:rPr>
      </w:pPr>
      <w:r w:rsidRPr="007635B5">
        <w:rPr>
          <w:rFonts w:ascii="Times New Roman" w:hAnsi="Times New Roman"/>
          <w:sz w:val="24"/>
          <w:szCs w:val="24"/>
        </w:rPr>
        <w:t>Попередити про можливість зменшення обсягів закупівлі та зменшити обсяги закупівлі товару залежно від реального фінансування видатків.</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rPr>
          <w:rFonts w:ascii="Times New Roman" w:hAnsi="Times New Roman"/>
          <w:sz w:val="24"/>
          <w:szCs w:val="24"/>
        </w:rPr>
      </w:pPr>
      <w:r w:rsidRPr="007635B5">
        <w:rPr>
          <w:rFonts w:ascii="Times New Roman" w:hAnsi="Times New Roman"/>
          <w:sz w:val="24"/>
          <w:szCs w:val="24"/>
        </w:rPr>
        <w:t>Покупець має право: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Контролювати поставку товару у строки, встановлені цим Договором.</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Зменшувати обсяг закупівлі товару та загальну суму цього Договору в залежності від потреб та реального фінансування видатків на зазначені цілі. У такому разі Сторони вносять відповідні зміни до цього Договору шляхом укладання додаткових угод.</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Повернути видаткову накладну Постачальнику на доопрацювання без здійснення оплати у разі неналежного її оформлення (відсутність печатки, підписів тощо).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Відмовитися від прийняття товару та/або вимагати безоплатно здійснити заміну товару на товар належної якості в разі виявлення недоліків, зазначених у відповідному дефектному акті, що складається та підписується Сторонами.</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Постачальником, повідомивши про це його у строк 15 днів до дати розірвання цього Договору.</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jc w:val="both"/>
        <w:rPr>
          <w:rFonts w:ascii="Times New Roman" w:hAnsi="Times New Roman"/>
          <w:sz w:val="24"/>
          <w:szCs w:val="24"/>
        </w:rPr>
      </w:pPr>
      <w:r w:rsidRPr="007635B5">
        <w:rPr>
          <w:rFonts w:ascii="Times New Roman" w:hAnsi="Times New Roman"/>
          <w:sz w:val="24"/>
          <w:szCs w:val="24"/>
        </w:rPr>
        <w:t>Постачальник зобов’язаний:</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lastRenderedPageBreak/>
        <w:t>Забезпечити поставку товару у строки, встановлені цим Договором, разом з усіма документами, необхідними для прийняття товару.</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Забезпечити поставку товару якість, кількість якого відповідає умовам  Договору.</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Нести відповідальність перед Покупцем за псування товару внаслідок неякісної чи неналежної тари і пакування.</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Замінити неякісний Товар на Товар належної якості.</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У разі отримання повідомлення від Покупця про виявлення неякісного товару та/або товару, що не відповідає умовам даного Договору, з’являтися для складання дефектного акту.</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1"/>
          <w:numId w:val="33"/>
        </w:numPr>
        <w:spacing w:after="0" w:line="240" w:lineRule="auto"/>
        <w:jc w:val="both"/>
        <w:rPr>
          <w:rFonts w:ascii="Times New Roman" w:hAnsi="Times New Roman"/>
          <w:sz w:val="24"/>
          <w:szCs w:val="24"/>
        </w:rPr>
      </w:pPr>
      <w:r w:rsidRPr="007635B5">
        <w:rPr>
          <w:rFonts w:ascii="Times New Roman" w:hAnsi="Times New Roman"/>
          <w:sz w:val="24"/>
          <w:szCs w:val="24"/>
        </w:rPr>
        <w:t>Постачальник має право:</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Своєчасно та в повному обсязі отримувати плату за поставлений товар.</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На дострокову поставку товару за погодженням Покупця.</w:t>
      </w:r>
    </w:p>
    <w:p w:rsidR="005C3E0D" w:rsidRPr="007635B5" w:rsidRDefault="005C3E0D" w:rsidP="005C3E0D">
      <w:pPr>
        <w:pStyle w:val="a5"/>
        <w:numPr>
          <w:ilvl w:val="2"/>
          <w:numId w:val="33"/>
        </w:numPr>
        <w:spacing w:after="0" w:line="240" w:lineRule="auto"/>
        <w:jc w:val="both"/>
        <w:rPr>
          <w:rFonts w:ascii="Times New Roman" w:hAnsi="Times New Roman"/>
          <w:sz w:val="24"/>
          <w:szCs w:val="24"/>
        </w:rPr>
      </w:pPr>
      <w:r w:rsidRPr="007635B5">
        <w:rPr>
          <w:rFonts w:ascii="Times New Roman" w:hAnsi="Times New Roman"/>
          <w:sz w:val="24"/>
          <w:szCs w:val="24"/>
        </w:rPr>
        <w:t>Достроково розірвати цей Договір у разі невиконання зобов’язань Покупцем, повідомивши про це його у строк 15 днів до дати розірвання цього Договору.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Відповідальність Сторін</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За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Сплата пені не звільняє Сторони від виконання прийнятих на себе зобов`язань по даному Договору.</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Постачальник у порядку, визначеному нормативними документами та Договором, веде і передає Покупцю документи про виконання Договору, при цьому Постачальник є відповідальним перед Покупцем за достовірність наданих ним Покупцю документів та інформації, що в них міститься.</w:t>
      </w:r>
    </w:p>
    <w:p w:rsidR="005C3E0D" w:rsidRPr="007635B5" w:rsidRDefault="005C3E0D" w:rsidP="005C3E0D">
      <w:pPr>
        <w:pStyle w:val="a5"/>
        <w:numPr>
          <w:ilvl w:val="1"/>
          <w:numId w:val="33"/>
        </w:numPr>
        <w:tabs>
          <w:tab w:val="left" w:pos="1134"/>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Покупець звільняється від відповідальності за прострочення виконання грошового зобов'язання за цим Договором, якщо це сталося внаслідок скорочення обсягу фінансування Покупця та/або несвоєчасного надходження бюджетних коштів на реєстраційний рахунок Покупця в органах Державного казначейства.</w:t>
      </w:r>
    </w:p>
    <w:p w:rsidR="005C3E0D" w:rsidRPr="007635B5" w:rsidRDefault="005C3E0D" w:rsidP="005C3E0D">
      <w:pPr>
        <w:spacing w:after="0" w:line="240" w:lineRule="auto"/>
        <w:rPr>
          <w:rFonts w:ascii="Times New Roman" w:hAnsi="Times New Roman" w:cs="Times New Roman"/>
          <w:sz w:val="24"/>
          <w:szCs w:val="24"/>
        </w:rPr>
      </w:pPr>
    </w:p>
    <w:p w:rsidR="004A3228" w:rsidRPr="007635B5" w:rsidRDefault="004A3228"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Обставини непереборної сили</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 </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 xml:space="preserve">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w:t>
      </w:r>
    </w:p>
    <w:p w:rsidR="005C3E0D" w:rsidRPr="007635B5" w:rsidRDefault="005C3E0D" w:rsidP="005C3E0D">
      <w:pPr>
        <w:pStyle w:val="a5"/>
        <w:numPr>
          <w:ilvl w:val="1"/>
          <w:numId w:val="33"/>
        </w:numPr>
        <w:tabs>
          <w:tab w:val="left" w:pos="993"/>
        </w:tabs>
        <w:spacing w:after="0" w:line="240" w:lineRule="auto"/>
        <w:ind w:left="0" w:firstLine="426"/>
        <w:jc w:val="both"/>
        <w:rPr>
          <w:rFonts w:ascii="Times New Roman" w:hAnsi="Times New Roman"/>
          <w:b/>
          <w:sz w:val="24"/>
          <w:szCs w:val="24"/>
        </w:rPr>
      </w:pPr>
      <w:r w:rsidRPr="007635B5">
        <w:rPr>
          <w:rFonts w:ascii="Times New Roman" w:hAnsi="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Вирішення спорів</w:t>
      </w:r>
    </w:p>
    <w:p w:rsidR="005C3E0D" w:rsidRPr="007635B5" w:rsidRDefault="005C3E0D" w:rsidP="005C3E0D">
      <w:pPr>
        <w:pStyle w:val="a5"/>
        <w:numPr>
          <w:ilvl w:val="1"/>
          <w:numId w:val="33"/>
        </w:numPr>
        <w:tabs>
          <w:tab w:val="left" w:pos="993"/>
        </w:tabs>
        <w:spacing w:after="0" w:line="240" w:lineRule="auto"/>
        <w:ind w:left="0" w:firstLine="360"/>
        <w:jc w:val="both"/>
        <w:rPr>
          <w:rFonts w:ascii="Times New Roman" w:hAnsi="Times New Roman"/>
          <w:sz w:val="24"/>
          <w:szCs w:val="24"/>
        </w:rPr>
      </w:pPr>
      <w:r w:rsidRPr="007635B5">
        <w:rPr>
          <w:rFonts w:ascii="Times New Roman" w:hAnsi="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C3E0D" w:rsidRPr="007635B5" w:rsidRDefault="005C3E0D" w:rsidP="005C3E0D">
      <w:pPr>
        <w:pStyle w:val="a5"/>
        <w:numPr>
          <w:ilvl w:val="1"/>
          <w:numId w:val="33"/>
        </w:numPr>
        <w:tabs>
          <w:tab w:val="left" w:pos="993"/>
        </w:tabs>
        <w:spacing w:after="0" w:line="240" w:lineRule="auto"/>
        <w:ind w:left="0" w:firstLine="360"/>
        <w:jc w:val="both"/>
        <w:rPr>
          <w:rFonts w:ascii="Times New Roman" w:hAnsi="Times New Roman"/>
          <w:sz w:val="24"/>
          <w:szCs w:val="24"/>
        </w:rPr>
      </w:pPr>
      <w:r w:rsidRPr="007635B5">
        <w:rPr>
          <w:rFonts w:ascii="Times New Roman" w:hAnsi="Times New Roman"/>
          <w:sz w:val="24"/>
          <w:szCs w:val="24"/>
        </w:rPr>
        <w:t>У разі недосягнення Сторонами згоди спори (розбіжності) вирішуються у судовому порядку.</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Антикорупційне застереження</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Строк дії договору</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 xml:space="preserve">Цей Договір набирає чинності з дати його підписання Сторонами (їх повноважними представниками) та скріплення печатками Сторін. Строк дії цього Договору – до </w:t>
      </w:r>
      <w:r w:rsidR="00D33D13" w:rsidRPr="007635B5">
        <w:rPr>
          <w:rFonts w:ascii="Times New Roman" w:hAnsi="Times New Roman"/>
          <w:sz w:val="24"/>
          <w:szCs w:val="24"/>
        </w:rPr>
        <w:t>31 грудня 2022 року</w:t>
      </w:r>
      <w:r w:rsidRPr="007635B5">
        <w:rPr>
          <w:rFonts w:ascii="Times New Roman" w:hAnsi="Times New Roman"/>
          <w:sz w:val="24"/>
          <w:szCs w:val="24"/>
        </w:rPr>
        <w:t>. У частині оплати — до повного виконання сторонами взятих на себе зобов’язань за цим Договором.</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Закінчення строку цього Договору не звільняє Сторони від відповідальності за його порушення, яке мало місце під час дії цього Договору.</w:t>
      </w:r>
    </w:p>
    <w:p w:rsidR="005C3E0D" w:rsidRPr="007635B5" w:rsidRDefault="005C3E0D" w:rsidP="005C3E0D">
      <w:pPr>
        <w:spacing w:after="0" w:line="240" w:lineRule="auto"/>
        <w:rPr>
          <w:rFonts w:ascii="Times New Roman" w:hAnsi="Times New Roman" w:cs="Times New Roman"/>
          <w:sz w:val="24"/>
          <w:szCs w:val="24"/>
        </w:rPr>
      </w:pPr>
    </w:p>
    <w:p w:rsidR="00D33D13" w:rsidRPr="007635B5" w:rsidRDefault="005C3E0D" w:rsidP="00D33D13">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Інші умови</w:t>
      </w:r>
    </w:p>
    <w:p w:rsidR="00D33D13" w:rsidRPr="007635B5" w:rsidRDefault="00D33D13" w:rsidP="00D33D13">
      <w:pPr>
        <w:pStyle w:val="a5"/>
        <w:numPr>
          <w:ilvl w:val="1"/>
          <w:numId w:val="33"/>
        </w:numPr>
        <w:tabs>
          <w:tab w:val="left" w:pos="1134"/>
        </w:tabs>
        <w:spacing w:after="0" w:line="240" w:lineRule="auto"/>
        <w:ind w:left="0" w:firstLine="284"/>
        <w:jc w:val="both"/>
        <w:rPr>
          <w:rFonts w:ascii="Times New Roman" w:hAnsi="Times New Roman"/>
          <w:b/>
          <w:sz w:val="24"/>
          <w:szCs w:val="24"/>
        </w:rPr>
      </w:pPr>
      <w:r w:rsidRPr="007635B5">
        <w:rPr>
          <w:rFonts w:ascii="Times New Roman" w:eastAsia="Times New Roman" w:hAnsi="Times New Roman" w:cs="Times New Roman"/>
          <w:sz w:val="24"/>
          <w:szCs w:val="24"/>
          <w:lang w:eastAsia="ru-RU"/>
        </w:rPr>
        <w:t>Усі зміни та доповнення до Договору вносяться шляхом підписання Сторонами Додаткової угоди, яка є невід`ємною частиною цього Договору.</w:t>
      </w:r>
    </w:p>
    <w:p w:rsidR="005C3E0D" w:rsidRPr="007635B5" w:rsidRDefault="005C3E0D" w:rsidP="00D33D13">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Жодна зі Сторін не має права передавати свої права чи обов’язки за даним Договором третій особі без письмової згоди на це іншої Сторони.</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Сторони підтверджують, що вони добровільно уклали Договір, що кожна з них має необхідний і достатній обсяг дієздатності для його укладення, а особи, які його підписали, мають необхідний і достатній обсяг повноважень.</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Сторони несуть повну відповідальність за правильність вказаних у цьому Договорі реквізитів та зобов’язуються письмово сповіщати одна іншу у випадку ухвалення рішення в порядку Цивільного кодексу України про ліквідацію, реорганізацію або про початок процедури банкрутства, передбаченої Кодексом України з процедур банкрутства однієї Сторони, у період не пізніше 3 (трьох) робочих днів від дня прийняття такого рішення. У ті ж строки Сторони сповіщають одна іншу про зміни поштової, юридичної адреси або банківських реквізитів, системи оподаткування, а у разі неповідомлення несуть ризик настання пов’язаних з цим несприятливих наслідків.</w:t>
      </w:r>
    </w:p>
    <w:p w:rsidR="00D33D13" w:rsidRPr="007635B5" w:rsidRDefault="00D33D13"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eastAsia="Times New Roman" w:hAnsi="Times New Roman" w:cs="Times New Roman"/>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ч.3-5, 7, 8 статті 41 Закону України «Про публічні закупівлі», та п.19 «Особливостей здійснення публічних </w:t>
      </w:r>
      <w:proofErr w:type="spellStart"/>
      <w:r w:rsidRPr="007635B5">
        <w:rPr>
          <w:rFonts w:ascii="Times New Roman" w:eastAsia="Times New Roman" w:hAnsi="Times New Roman" w:cs="Times New Roman"/>
          <w:sz w:val="24"/>
          <w:szCs w:val="24"/>
          <w:lang w:eastAsia="ru-RU"/>
        </w:rPr>
        <w:t>закупівель</w:t>
      </w:r>
      <w:proofErr w:type="spellEnd"/>
      <w:r w:rsidRPr="007635B5">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Pr="007635B5">
        <w:rPr>
          <w:rFonts w:ascii="Times New Roman" w:eastAsia="Times New Roman" w:hAnsi="Times New Roman" w:cs="Times New Roman"/>
          <w:sz w:val="24"/>
          <w:szCs w:val="24"/>
          <w:lang w:eastAsia="ru-RU"/>
        </w:rPr>
        <w:lastRenderedPageBreak/>
        <w:t>дня його припинення або скасування», затверджених постановою Кабінету Міністрів України від 12 жовтня 2022 р. №1178.</w:t>
      </w:r>
    </w:p>
    <w:p w:rsidR="005C3E0D" w:rsidRPr="007635B5" w:rsidRDefault="005C3E0D" w:rsidP="005C3E0D">
      <w:pPr>
        <w:pStyle w:val="a5"/>
        <w:numPr>
          <w:ilvl w:val="1"/>
          <w:numId w:val="33"/>
        </w:numPr>
        <w:tabs>
          <w:tab w:val="left" w:pos="993"/>
        </w:tabs>
        <w:spacing w:after="0" w:line="240" w:lineRule="auto"/>
        <w:ind w:left="0" w:firstLine="284"/>
        <w:jc w:val="both"/>
        <w:rPr>
          <w:rFonts w:ascii="Times New Roman" w:hAnsi="Times New Roman"/>
          <w:b/>
          <w:sz w:val="24"/>
          <w:szCs w:val="24"/>
        </w:rPr>
      </w:pPr>
      <w:r w:rsidRPr="007635B5">
        <w:rPr>
          <w:rFonts w:ascii="Times New Roman" w:hAnsi="Times New Roman"/>
          <w:sz w:val="24"/>
          <w:szCs w:val="24"/>
        </w:rPr>
        <w:t>Відносини між Сторонами, не врегульовані Договором, регулюються чинним законодавством України.</w:t>
      </w:r>
    </w:p>
    <w:p w:rsidR="005C3E0D" w:rsidRPr="007635B5" w:rsidRDefault="005C3E0D" w:rsidP="005C3E0D">
      <w:pPr>
        <w:pStyle w:val="a5"/>
        <w:tabs>
          <w:tab w:val="left" w:pos="993"/>
        </w:tabs>
        <w:spacing w:after="0" w:line="240" w:lineRule="auto"/>
        <w:ind w:left="284"/>
        <w:jc w:val="both"/>
        <w:rPr>
          <w:rFonts w:ascii="Times New Roman" w:hAnsi="Times New Roman"/>
          <w:b/>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Додатки до договору</w:t>
      </w:r>
    </w:p>
    <w:p w:rsidR="005C3E0D" w:rsidRPr="007635B5" w:rsidRDefault="005C3E0D" w:rsidP="005C3E0D">
      <w:pPr>
        <w:pStyle w:val="a5"/>
        <w:numPr>
          <w:ilvl w:val="1"/>
          <w:numId w:val="33"/>
        </w:numPr>
        <w:tabs>
          <w:tab w:val="left" w:pos="567"/>
          <w:tab w:val="left" w:pos="709"/>
          <w:tab w:val="left" w:pos="993"/>
        </w:tabs>
        <w:spacing w:after="0" w:line="240" w:lineRule="auto"/>
        <w:ind w:left="284" w:firstLine="0"/>
        <w:rPr>
          <w:rFonts w:ascii="Times New Roman" w:hAnsi="Times New Roman"/>
          <w:b/>
          <w:sz w:val="24"/>
          <w:szCs w:val="24"/>
        </w:rPr>
      </w:pPr>
      <w:r w:rsidRPr="007635B5">
        <w:rPr>
          <w:rFonts w:ascii="Times New Roman" w:hAnsi="Times New Roman"/>
          <w:sz w:val="24"/>
          <w:szCs w:val="24"/>
        </w:rPr>
        <w:t>Невід’ємною частиною цього Договору є:</w:t>
      </w:r>
    </w:p>
    <w:p w:rsidR="005C3E0D" w:rsidRPr="007635B5" w:rsidRDefault="005C3E0D" w:rsidP="005C3E0D">
      <w:pPr>
        <w:pStyle w:val="a5"/>
        <w:numPr>
          <w:ilvl w:val="2"/>
          <w:numId w:val="33"/>
        </w:numPr>
        <w:tabs>
          <w:tab w:val="left" w:pos="567"/>
          <w:tab w:val="left" w:pos="709"/>
          <w:tab w:val="left" w:pos="993"/>
        </w:tabs>
        <w:spacing w:after="0" w:line="240" w:lineRule="auto"/>
        <w:rPr>
          <w:rFonts w:ascii="Times New Roman" w:hAnsi="Times New Roman"/>
          <w:b/>
          <w:sz w:val="24"/>
          <w:szCs w:val="24"/>
        </w:rPr>
      </w:pPr>
      <w:r w:rsidRPr="007635B5">
        <w:rPr>
          <w:rFonts w:ascii="Times New Roman" w:hAnsi="Times New Roman"/>
          <w:sz w:val="24"/>
          <w:szCs w:val="24"/>
        </w:rPr>
        <w:t xml:space="preserve"> Додаток № 1 «Специфікація».</w:t>
      </w:r>
    </w:p>
    <w:p w:rsidR="005C3E0D" w:rsidRPr="007635B5" w:rsidRDefault="005C3E0D" w:rsidP="005C3E0D">
      <w:pPr>
        <w:pStyle w:val="a5"/>
        <w:numPr>
          <w:ilvl w:val="2"/>
          <w:numId w:val="33"/>
        </w:numPr>
        <w:tabs>
          <w:tab w:val="left" w:pos="567"/>
          <w:tab w:val="left" w:pos="709"/>
          <w:tab w:val="left" w:pos="993"/>
        </w:tabs>
        <w:spacing w:after="0" w:line="240" w:lineRule="auto"/>
        <w:rPr>
          <w:rFonts w:ascii="Times New Roman" w:hAnsi="Times New Roman"/>
          <w:b/>
          <w:sz w:val="24"/>
          <w:szCs w:val="24"/>
        </w:rPr>
      </w:pPr>
      <w:r w:rsidRPr="007635B5">
        <w:rPr>
          <w:rFonts w:ascii="Times New Roman" w:hAnsi="Times New Roman"/>
          <w:sz w:val="24"/>
          <w:szCs w:val="24"/>
        </w:rPr>
        <w:t>Додаток №2 «Технічні, якісні та кількісні характеристики».</w:t>
      </w:r>
    </w:p>
    <w:p w:rsidR="005C3E0D" w:rsidRPr="007635B5" w:rsidRDefault="005C3E0D" w:rsidP="005C3E0D">
      <w:pPr>
        <w:spacing w:after="0" w:line="240" w:lineRule="auto"/>
        <w:jc w:val="both"/>
        <w:rPr>
          <w:rFonts w:ascii="Times New Roman" w:hAnsi="Times New Roman" w:cs="Times New Roman"/>
          <w:sz w:val="24"/>
          <w:szCs w:val="24"/>
        </w:rPr>
      </w:pPr>
    </w:p>
    <w:p w:rsidR="005C3E0D" w:rsidRPr="007635B5" w:rsidRDefault="005C3E0D" w:rsidP="005C3E0D">
      <w:pPr>
        <w:pStyle w:val="a5"/>
        <w:numPr>
          <w:ilvl w:val="0"/>
          <w:numId w:val="33"/>
        </w:numPr>
        <w:spacing w:after="0" w:line="240" w:lineRule="auto"/>
        <w:jc w:val="center"/>
        <w:rPr>
          <w:rFonts w:ascii="Times New Roman" w:hAnsi="Times New Roman"/>
          <w:b/>
          <w:sz w:val="24"/>
          <w:szCs w:val="24"/>
        </w:rPr>
      </w:pPr>
      <w:r w:rsidRPr="007635B5">
        <w:rPr>
          <w:rFonts w:ascii="Times New Roman" w:hAnsi="Times New Roman"/>
          <w:b/>
          <w:sz w:val="24"/>
          <w:szCs w:val="24"/>
        </w:rPr>
        <w:t>Місцезнаходження та банківські реквізити Сторін</w:t>
      </w:r>
    </w:p>
    <w:p w:rsidR="005C3E0D" w:rsidRPr="007635B5" w:rsidRDefault="005C3E0D" w:rsidP="005C3E0D">
      <w:pPr>
        <w:spacing w:after="0" w:line="240" w:lineRule="auto"/>
        <w:rPr>
          <w:rFonts w:ascii="Times New Roman" w:hAnsi="Times New Roman" w:cs="Times New Roman"/>
          <w:sz w:val="24"/>
          <w:szCs w:val="24"/>
        </w:rPr>
      </w:pPr>
      <w:r w:rsidRPr="007635B5">
        <w:rPr>
          <w:rFonts w:ascii="Times New Roman" w:hAnsi="Times New Roman" w:cs="Times New Roman"/>
          <w:sz w:val="24"/>
          <w:szCs w:val="24"/>
        </w:rPr>
        <w:t xml:space="preserve">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proofErr w:type="spellStart"/>
            <w:r w:rsidRPr="007635B5">
              <w:rPr>
                <w:rFonts w:ascii="Times New Roman" w:hAnsi="Times New Roman" w:cs="Times New Roman"/>
                <w:b/>
                <w:color w:val="00000A"/>
                <w:sz w:val="24"/>
                <w:szCs w:val="24"/>
              </w:rPr>
              <w:t>Славутицької</w:t>
            </w:r>
            <w:proofErr w:type="spellEnd"/>
            <w:r w:rsidRPr="007635B5">
              <w:rPr>
                <w:rFonts w:ascii="Times New Roman" w:hAnsi="Times New Roman" w:cs="Times New Roman"/>
                <w:b/>
                <w:color w:val="00000A"/>
                <w:sz w:val="24"/>
                <w:szCs w:val="24"/>
              </w:rPr>
              <w:t xml:space="preserve">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3C3981">
            <w:pPr>
              <w:ind w:right="-1"/>
              <w:contextualSpacing/>
              <w:rPr>
                <w:rFonts w:ascii="Times New Roman" w:hAnsi="Times New Roman" w:cs="Times New Roman"/>
                <w:color w:val="00000A"/>
                <w:sz w:val="24"/>
                <w:szCs w:val="24"/>
              </w:rPr>
            </w:pPr>
            <w:r w:rsidRPr="007635B5">
              <w:rPr>
                <w:rFonts w:ascii="Times New Roman" w:hAnsi="Times New Roman" w:cs="Times New Roman"/>
                <w:sz w:val="24"/>
                <w:szCs w:val="24"/>
              </w:rPr>
              <w:t xml:space="preserve">р/р </w:t>
            </w:r>
            <w:r w:rsidR="007635B5" w:rsidRPr="007635B5">
              <w:rPr>
                <w:rFonts w:ascii="Times New Roman" w:hAnsi="Times New Roman" w:cs="Times New Roman"/>
                <w:color w:val="00000A"/>
                <w:sz w:val="24"/>
                <w:szCs w:val="24"/>
              </w:rPr>
              <w:t>UA198201720344290061000053937</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Державна казначейська служба України,         м. Київ</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_________________</w:t>
            </w:r>
          </w:p>
          <w:p w:rsidR="005C3E0D" w:rsidRPr="007635B5" w:rsidRDefault="005C3E0D" w:rsidP="003C3981">
            <w:pPr>
              <w:ind w:right="-1"/>
              <w:contextualSpacing/>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r>
    </w:tbl>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rPr>
          <w:rFonts w:ascii="Times New Roman" w:hAnsi="Times New Roman" w:cs="Times New Roman"/>
          <w:sz w:val="24"/>
          <w:szCs w:val="24"/>
        </w:rPr>
        <w:sectPr w:rsidR="005C3E0D" w:rsidRPr="007635B5">
          <w:pgSz w:w="11906" w:h="16838"/>
          <w:pgMar w:top="850" w:right="850" w:bottom="850" w:left="1417" w:header="708" w:footer="708" w:gutter="0"/>
          <w:cols w:space="708"/>
          <w:docGrid w:linePitch="360"/>
        </w:sectPr>
      </w:pPr>
    </w:p>
    <w:p w:rsidR="005C3E0D" w:rsidRPr="007635B5" w:rsidRDefault="005C3E0D" w:rsidP="005C3E0D">
      <w:pPr>
        <w:spacing w:after="0"/>
        <w:jc w:val="right"/>
        <w:rPr>
          <w:rFonts w:ascii="Times New Roman" w:hAnsi="Times New Roman"/>
        </w:rPr>
      </w:pPr>
      <w:r w:rsidRPr="007635B5">
        <w:rPr>
          <w:rFonts w:ascii="Times New Roman" w:hAnsi="Times New Roman"/>
        </w:rPr>
        <w:lastRenderedPageBreak/>
        <w:t>Додаток  1</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до Договору № _______</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від "___" ___________2022 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Специфікація</w:t>
      </w:r>
    </w:p>
    <w:p w:rsidR="00A7406E" w:rsidRPr="00203B03" w:rsidRDefault="00A7406E" w:rsidP="00A7406E">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5C3E0D" w:rsidRPr="00A7406E" w:rsidRDefault="005C3E0D" w:rsidP="005C3E0D">
      <w:pPr>
        <w:spacing w:after="0" w:line="240" w:lineRule="auto"/>
        <w:rPr>
          <w:rFonts w:ascii="Times New Roman" w:hAnsi="Times New Roman" w:cs="Times New Roman"/>
          <w:sz w:val="24"/>
          <w:szCs w:val="24"/>
        </w:rPr>
      </w:pPr>
    </w:p>
    <w:tbl>
      <w:tblPr>
        <w:tblW w:w="10490" w:type="dxa"/>
        <w:jc w:val="center"/>
        <w:tblInd w:w="93" w:type="dxa"/>
        <w:tblLayout w:type="fixed"/>
        <w:tblLook w:val="00A0" w:firstRow="1" w:lastRow="0" w:firstColumn="1" w:lastColumn="0" w:noHBand="0" w:noVBand="0"/>
      </w:tblPr>
      <w:tblGrid>
        <w:gridCol w:w="475"/>
        <w:gridCol w:w="1936"/>
        <w:gridCol w:w="1559"/>
        <w:gridCol w:w="851"/>
        <w:gridCol w:w="992"/>
        <w:gridCol w:w="1559"/>
        <w:gridCol w:w="1418"/>
        <w:gridCol w:w="1700"/>
      </w:tblGrid>
      <w:tr w:rsidR="005C3E0D" w:rsidRPr="007635B5" w:rsidTr="003C3981">
        <w:trPr>
          <w:trHeight w:val="3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w:t>
            </w:r>
          </w:p>
        </w:tc>
        <w:tc>
          <w:tcPr>
            <w:tcW w:w="1936" w:type="dxa"/>
            <w:tcBorders>
              <w:top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Найменування товару</w:t>
            </w:r>
          </w:p>
        </w:tc>
        <w:tc>
          <w:tcPr>
            <w:tcW w:w="1559" w:type="dxa"/>
            <w:tcBorders>
              <w:top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Країна походження товару</w:t>
            </w:r>
          </w:p>
        </w:tc>
        <w:tc>
          <w:tcPr>
            <w:tcW w:w="851"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 xml:space="preserve">Од. </w:t>
            </w:r>
            <w:proofErr w:type="spellStart"/>
            <w:r w:rsidRPr="007635B5">
              <w:rPr>
                <w:rFonts w:ascii="Times New Roman" w:hAnsi="Times New Roman"/>
                <w:b/>
                <w:bCs/>
                <w:sz w:val="24"/>
                <w:szCs w:val="24"/>
              </w:rPr>
              <w:t>вим</w:t>
            </w:r>
            <w:proofErr w:type="spellEnd"/>
            <w:r w:rsidRPr="007635B5">
              <w:rPr>
                <w:rFonts w:ascii="Times New Roman" w:hAnsi="Times New Roman"/>
                <w:b/>
                <w:bCs/>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Ціна за одиницю,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hAnsi="Times New Roman"/>
                <w:b/>
                <w:bCs/>
                <w:sz w:val="24"/>
                <w:szCs w:val="24"/>
              </w:rPr>
              <w:t>Ціна за одиницю, з ПДВ*, грн.</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7635B5">
              <w:rPr>
                <w:rFonts w:ascii="Times New Roman" w:eastAsia="Times New Roman" w:hAnsi="Times New Roman"/>
                <w:b/>
                <w:bCs/>
                <w:lang w:eastAsia="ru-RU"/>
              </w:rPr>
              <w:t>Загальна вартість, грн., з ПДВ*</w:t>
            </w:r>
          </w:p>
        </w:tc>
      </w:tr>
      <w:tr w:rsidR="005C3E0D" w:rsidRPr="007635B5" w:rsidTr="003C3981">
        <w:trPr>
          <w:trHeight w:val="902"/>
          <w:jc w:val="center"/>
        </w:trPr>
        <w:tc>
          <w:tcPr>
            <w:tcW w:w="475"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1</w:t>
            </w:r>
          </w:p>
        </w:tc>
        <w:tc>
          <w:tcPr>
            <w:tcW w:w="1936" w:type="dxa"/>
            <w:tcBorders>
              <w:top w:val="single" w:sz="4" w:space="0" w:color="000000"/>
              <w:bottom w:val="single" w:sz="4" w:space="0" w:color="000000"/>
              <w:right w:val="single" w:sz="4" w:space="0" w:color="000000"/>
            </w:tcBorders>
            <w:vAlign w:val="center"/>
          </w:tcPr>
          <w:p w:rsidR="005C3E0D" w:rsidRPr="00A7406E" w:rsidRDefault="00A7406E" w:rsidP="00A740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7406E">
              <w:rPr>
                <w:rFonts w:ascii="Times New Roman" w:eastAsia="Times New Roman" w:hAnsi="Times New Roman" w:cs="Times New Roman"/>
                <w:sz w:val="24"/>
                <w:szCs w:val="24"/>
                <w:lang w:eastAsia="ru-RU"/>
              </w:rPr>
              <w:t>Добові польові набори продуктів харчування (сухі пайки)</w:t>
            </w:r>
          </w:p>
        </w:tc>
        <w:tc>
          <w:tcPr>
            <w:tcW w:w="1559" w:type="dxa"/>
            <w:tcBorders>
              <w:top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7635B5">
              <w:rPr>
                <w:rFonts w:ascii="Times New Roman" w:hAnsi="Times New Roman"/>
                <w:sz w:val="24"/>
                <w:szCs w:val="24"/>
              </w:rPr>
              <w:t>штук</w:t>
            </w:r>
          </w:p>
        </w:tc>
        <w:tc>
          <w:tcPr>
            <w:tcW w:w="992"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A7406E"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290</w:t>
            </w:r>
          </w:p>
        </w:tc>
        <w:tc>
          <w:tcPr>
            <w:tcW w:w="1559"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spacing w:after="0" w:line="240" w:lineRule="auto"/>
              <w:rPr>
                <w:rFonts w:ascii="Times New Roman" w:hAnsi="Times New Roman"/>
                <w:sz w:val="24"/>
                <w:szCs w:val="24"/>
              </w:rPr>
            </w:pPr>
          </w:p>
        </w:tc>
      </w:tr>
      <w:tr w:rsidR="005C3E0D" w:rsidRPr="007635B5" w:rsidTr="003C3981">
        <w:trPr>
          <w:trHeight w:val="257"/>
          <w:jc w:val="center"/>
        </w:trPr>
        <w:tc>
          <w:tcPr>
            <w:tcW w:w="7372" w:type="dxa"/>
            <w:gridSpan w:val="6"/>
            <w:vMerge w:val="restart"/>
            <w:tcBorders>
              <w:top w:val="single" w:sz="4" w:space="0" w:color="auto"/>
              <w:right w:val="single" w:sz="4" w:space="0" w:color="000000"/>
            </w:tcBorders>
          </w:tcPr>
          <w:p w:rsidR="005C3E0D" w:rsidRPr="007635B5" w:rsidRDefault="005C3E0D" w:rsidP="003C3981">
            <w:pPr>
              <w:tabs>
                <w:tab w:val="left" w:pos="5496"/>
              </w:tabs>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Разом</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5C3E0D" w:rsidRPr="007635B5" w:rsidTr="003C3981">
        <w:trPr>
          <w:trHeight w:val="257"/>
          <w:jc w:val="center"/>
        </w:trPr>
        <w:tc>
          <w:tcPr>
            <w:tcW w:w="7372" w:type="dxa"/>
            <w:gridSpan w:val="6"/>
            <w:vMerge/>
            <w:tcBorders>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ПДВ - 20%</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5C3E0D" w:rsidRPr="007635B5" w:rsidTr="003C3981">
        <w:trPr>
          <w:trHeight w:val="257"/>
          <w:jc w:val="center"/>
        </w:trPr>
        <w:tc>
          <w:tcPr>
            <w:tcW w:w="7372" w:type="dxa"/>
            <w:gridSpan w:val="6"/>
            <w:vMerge/>
            <w:tcBorders>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635B5">
              <w:rPr>
                <w:rFonts w:ascii="Times New Roman" w:hAnsi="Times New Roman"/>
                <w:sz w:val="24"/>
                <w:szCs w:val="24"/>
              </w:rPr>
              <w:t>Всього з ПДВ</w:t>
            </w:r>
          </w:p>
        </w:tc>
        <w:tc>
          <w:tcPr>
            <w:tcW w:w="1700" w:type="dxa"/>
            <w:tcBorders>
              <w:top w:val="single" w:sz="4" w:space="0" w:color="000000"/>
              <w:left w:val="single" w:sz="4" w:space="0" w:color="000000"/>
              <w:bottom w:val="single" w:sz="4" w:space="0" w:color="000000"/>
              <w:right w:val="single" w:sz="4" w:space="0" w:color="000000"/>
            </w:tcBorders>
          </w:tcPr>
          <w:p w:rsidR="005C3E0D" w:rsidRPr="007635B5" w:rsidRDefault="005C3E0D" w:rsidP="003C39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bl>
    <w:p w:rsidR="005C3E0D" w:rsidRPr="007635B5" w:rsidRDefault="005C3E0D" w:rsidP="005C3E0D">
      <w:pPr>
        <w:spacing w:after="0" w:line="240" w:lineRule="auto"/>
        <w:rPr>
          <w:rFonts w:ascii="Times New Roman" w:hAnsi="Times New Roman" w:cs="Times New Roman"/>
          <w:sz w:val="24"/>
          <w:szCs w:val="24"/>
        </w:rPr>
      </w:pPr>
    </w:p>
    <w:p w:rsidR="00DF1C71" w:rsidRPr="007635B5" w:rsidRDefault="00DF1C71" w:rsidP="00DF1C71">
      <w:pPr>
        <w:suppressAutoHyphens/>
        <w:spacing w:after="0" w:line="276" w:lineRule="auto"/>
        <w:ind w:firstLine="425"/>
        <w:rPr>
          <w:rFonts w:ascii="Times New Roman" w:eastAsia="Times New Roman" w:hAnsi="Times New Roman" w:cs="Times New Roman"/>
          <w:i/>
          <w:sz w:val="16"/>
          <w:szCs w:val="16"/>
          <w:lang w:val="ru-RU" w:eastAsia="ru-RU"/>
        </w:rPr>
      </w:pPr>
      <w:proofErr w:type="gramStart"/>
      <w:r w:rsidRPr="007635B5">
        <w:rPr>
          <w:rFonts w:ascii="Times New Roman" w:eastAsia="Times New Roman" w:hAnsi="Times New Roman" w:cs="Times New Roman"/>
          <w:b/>
          <w:i/>
          <w:sz w:val="16"/>
          <w:szCs w:val="16"/>
          <w:lang w:val="ru-RU" w:eastAsia="ru-RU"/>
        </w:rPr>
        <w:t>*</w:t>
      </w:r>
      <w:r w:rsidRPr="007635B5">
        <w:rPr>
          <w:rFonts w:ascii="Times New Roman" w:eastAsia="Times New Roman" w:hAnsi="Times New Roman" w:cs="Times New Roman"/>
          <w:i/>
          <w:sz w:val="16"/>
          <w:szCs w:val="16"/>
          <w:lang w:val="ru-RU" w:eastAsia="ru-RU"/>
        </w:rPr>
        <w:t xml:space="preserve"> у </w:t>
      </w:r>
      <w:proofErr w:type="spellStart"/>
      <w:r w:rsidRPr="007635B5">
        <w:rPr>
          <w:rFonts w:ascii="Times New Roman" w:eastAsia="Times New Roman" w:hAnsi="Times New Roman" w:cs="Times New Roman"/>
          <w:i/>
          <w:sz w:val="16"/>
          <w:szCs w:val="16"/>
          <w:lang w:val="ru-RU" w:eastAsia="ru-RU"/>
        </w:rPr>
        <w:t>разі</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якщо</w:t>
      </w:r>
      <w:proofErr w:type="spellEnd"/>
      <w:r w:rsidRPr="007635B5">
        <w:rPr>
          <w:rFonts w:ascii="Times New Roman" w:eastAsia="Times New Roman" w:hAnsi="Times New Roman" w:cs="Times New Roman"/>
          <w:i/>
          <w:sz w:val="16"/>
          <w:szCs w:val="16"/>
          <w:lang w:val="ru-RU" w:eastAsia="ru-RU"/>
        </w:rPr>
        <w:t xml:space="preserve"> </w:t>
      </w:r>
      <w:proofErr w:type="spellStart"/>
      <w:r w:rsidRPr="007635B5">
        <w:rPr>
          <w:rFonts w:ascii="Times New Roman" w:eastAsia="Times New Roman" w:hAnsi="Times New Roman" w:cs="Times New Roman"/>
          <w:i/>
          <w:sz w:val="16"/>
          <w:szCs w:val="16"/>
          <w:lang w:val="ru-RU" w:eastAsia="ru-RU"/>
        </w:rPr>
        <w:t>Учасник</w:t>
      </w:r>
      <w:proofErr w:type="spellEnd"/>
      <w:r w:rsidRPr="007635B5">
        <w:rPr>
          <w:rFonts w:ascii="Times New Roman" w:eastAsia="Times New Roman" w:hAnsi="Times New Roman" w:cs="Times New Roman"/>
          <w:i/>
          <w:sz w:val="16"/>
          <w:szCs w:val="16"/>
          <w:lang w:val="ru-RU" w:eastAsia="ru-RU"/>
        </w:rPr>
        <w:t xml:space="preserve"> є </w:t>
      </w:r>
      <w:proofErr w:type="spellStart"/>
      <w:r w:rsidRPr="007635B5">
        <w:rPr>
          <w:rFonts w:ascii="Times New Roman" w:eastAsia="Times New Roman" w:hAnsi="Times New Roman" w:cs="Times New Roman"/>
          <w:i/>
          <w:sz w:val="16"/>
          <w:szCs w:val="16"/>
          <w:lang w:val="ru-RU" w:eastAsia="ru-RU"/>
        </w:rPr>
        <w:t>платником</w:t>
      </w:r>
      <w:proofErr w:type="spellEnd"/>
      <w:r w:rsidRPr="007635B5">
        <w:rPr>
          <w:rFonts w:ascii="Times New Roman" w:eastAsia="Times New Roman" w:hAnsi="Times New Roman" w:cs="Times New Roman"/>
          <w:i/>
          <w:sz w:val="16"/>
          <w:szCs w:val="16"/>
          <w:lang w:val="ru-RU" w:eastAsia="ru-RU"/>
        </w:rPr>
        <w:t xml:space="preserve"> ПДВ (</w:t>
      </w:r>
      <w:r w:rsidRPr="007635B5">
        <w:rPr>
          <w:rFonts w:ascii="Times New Roman" w:hAnsi="Times New Roman" w:cs="Times New Roman"/>
          <w:i/>
          <w:sz w:val="16"/>
          <w:szCs w:val="16"/>
        </w:rPr>
        <w:t>(якщо учасник не є платником ПДВ поруч з ціною має бути зазначено: «без ПДВ»)</w:t>
      </w:r>
      <w:r w:rsidRPr="007635B5">
        <w:rPr>
          <w:rFonts w:ascii="Times New Roman" w:eastAsia="Times New Roman" w:hAnsi="Times New Roman" w:cs="Times New Roman"/>
          <w:i/>
          <w:sz w:val="16"/>
          <w:szCs w:val="16"/>
          <w:lang w:val="ru-RU" w:eastAsia="ru-RU"/>
        </w:rPr>
        <w:t>.</w:t>
      </w:r>
      <w:proofErr w:type="gramEnd"/>
    </w:p>
    <w:p w:rsidR="00DF1C71" w:rsidRPr="007635B5" w:rsidRDefault="00DF1C71" w:rsidP="005C3E0D">
      <w:pPr>
        <w:spacing w:after="0" w:line="240" w:lineRule="auto"/>
        <w:rPr>
          <w:rFonts w:ascii="Times New Roman" w:hAnsi="Times New Roman" w:cs="Times New Roman"/>
          <w:sz w:val="24"/>
          <w:szCs w:val="24"/>
          <w:lang w:val="ru-RU"/>
        </w:rPr>
      </w:pPr>
    </w:p>
    <w:p w:rsidR="00DF1C71" w:rsidRPr="007635B5" w:rsidRDefault="00DF1C71"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Загальна вартість Специфікації становить __________грн. ____ коп. (______________грн. ____ коп.), у тому числі ПДВ – _______грн. _____ коп.</w:t>
      </w:r>
    </w:p>
    <w:p w:rsidR="005C3E0D" w:rsidRPr="007635B5" w:rsidRDefault="005C3E0D" w:rsidP="005C3E0D">
      <w:pPr>
        <w:spacing w:after="0" w:line="240" w:lineRule="auto"/>
        <w:ind w:firstLine="708"/>
        <w:jc w:val="both"/>
        <w:rPr>
          <w:rFonts w:ascii="Times New Roman" w:hAnsi="Times New Roman" w:cs="Times New Roman"/>
          <w:sz w:val="24"/>
          <w:szCs w:val="24"/>
        </w:rPr>
      </w:pPr>
      <w:r w:rsidRPr="007635B5">
        <w:rPr>
          <w:rFonts w:ascii="Times New Roman" w:hAnsi="Times New Roman" w:cs="Times New Roman"/>
          <w:sz w:val="24"/>
          <w:szCs w:val="24"/>
        </w:rPr>
        <w:t>Дана Специфікація вступає в силу з моменту її підписання та є невід’ємною частиною Договору.</w:t>
      </w:r>
    </w:p>
    <w:p w:rsidR="005C3E0D" w:rsidRPr="007635B5" w:rsidRDefault="005C3E0D" w:rsidP="005C3E0D">
      <w:pPr>
        <w:spacing w:after="0" w:line="240" w:lineRule="auto"/>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proofErr w:type="spellStart"/>
            <w:r w:rsidRPr="007635B5">
              <w:rPr>
                <w:rFonts w:ascii="Times New Roman" w:hAnsi="Times New Roman" w:cs="Times New Roman"/>
                <w:b/>
                <w:color w:val="00000A"/>
                <w:sz w:val="24"/>
                <w:szCs w:val="24"/>
              </w:rPr>
              <w:t>Славутицької</w:t>
            </w:r>
            <w:proofErr w:type="spellEnd"/>
            <w:r w:rsidRPr="007635B5">
              <w:rPr>
                <w:rFonts w:ascii="Times New Roman" w:hAnsi="Times New Roman" w:cs="Times New Roman"/>
                <w:b/>
                <w:color w:val="00000A"/>
                <w:sz w:val="24"/>
                <w:szCs w:val="24"/>
              </w:rPr>
              <w:t xml:space="preserve">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3C3981">
            <w:pPr>
              <w:ind w:right="-1"/>
              <w:contextualSpacing/>
              <w:rPr>
                <w:rFonts w:ascii="Times New Roman" w:hAnsi="Times New Roman" w:cs="Times New Roman"/>
                <w:color w:val="00000A"/>
                <w:sz w:val="24"/>
                <w:szCs w:val="24"/>
              </w:rPr>
            </w:pPr>
            <w:r w:rsidRPr="007635B5">
              <w:rPr>
                <w:rFonts w:ascii="Times New Roman" w:hAnsi="Times New Roman" w:cs="Times New Roman"/>
                <w:sz w:val="24"/>
                <w:szCs w:val="24"/>
              </w:rPr>
              <w:t xml:space="preserve">р/р </w:t>
            </w:r>
            <w:r w:rsidR="007635B5" w:rsidRPr="007635B5">
              <w:rPr>
                <w:rFonts w:ascii="Times New Roman" w:hAnsi="Times New Roman" w:cs="Times New Roman"/>
                <w:color w:val="00000A"/>
                <w:sz w:val="24"/>
                <w:szCs w:val="24"/>
              </w:rPr>
              <w:t>UA198201720344290061000053937</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Державна казначейська служба України,         м. Київ</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_________________</w:t>
            </w:r>
          </w:p>
          <w:p w:rsidR="005C3E0D" w:rsidRPr="007635B5" w:rsidRDefault="005C3E0D" w:rsidP="003C3981">
            <w:pPr>
              <w:ind w:right="-1"/>
              <w:contextualSpacing/>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p w:rsidR="005C3E0D" w:rsidRPr="007635B5" w:rsidRDefault="005C3E0D" w:rsidP="003C3981">
            <w:pPr>
              <w:rPr>
                <w:rFonts w:ascii="Times New Roman" w:hAnsi="Times New Roman" w:cs="Times New Roman"/>
                <w:color w:val="000000"/>
                <w:sz w:val="24"/>
                <w:szCs w:val="24"/>
              </w:rPr>
            </w:pPr>
          </w:p>
        </w:tc>
      </w:tr>
    </w:tbl>
    <w:p w:rsidR="005C3E0D" w:rsidRPr="007635B5" w:rsidRDefault="005C3E0D" w:rsidP="005C3E0D">
      <w:pPr>
        <w:spacing w:after="0" w:line="240" w:lineRule="auto"/>
        <w:rPr>
          <w:rFonts w:ascii="Times New Roman" w:hAnsi="Times New Roman" w:cs="Times New Roman"/>
          <w:sz w:val="24"/>
          <w:szCs w:val="24"/>
        </w:rPr>
        <w:sectPr w:rsidR="005C3E0D" w:rsidRPr="007635B5">
          <w:pgSz w:w="11906" w:h="16838"/>
          <w:pgMar w:top="850" w:right="850" w:bottom="850" w:left="1417" w:header="708" w:footer="708" w:gutter="0"/>
          <w:cols w:space="708"/>
          <w:docGrid w:linePitch="360"/>
        </w:sectPr>
      </w:pPr>
    </w:p>
    <w:p w:rsidR="005C3E0D" w:rsidRPr="007635B5" w:rsidRDefault="005C3E0D" w:rsidP="005C3E0D">
      <w:pPr>
        <w:spacing w:after="0"/>
        <w:jc w:val="right"/>
        <w:rPr>
          <w:rFonts w:ascii="Times New Roman" w:hAnsi="Times New Roman"/>
        </w:rPr>
      </w:pPr>
      <w:r w:rsidRPr="007635B5">
        <w:rPr>
          <w:rFonts w:ascii="Times New Roman" w:hAnsi="Times New Roman"/>
        </w:rPr>
        <w:lastRenderedPageBreak/>
        <w:t>Додаток  2</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до Договору № _______</w:t>
      </w:r>
    </w:p>
    <w:p w:rsidR="005C3E0D" w:rsidRPr="007635B5" w:rsidRDefault="005C3E0D" w:rsidP="005C3E0D">
      <w:pPr>
        <w:spacing w:after="0"/>
        <w:jc w:val="right"/>
        <w:rPr>
          <w:rFonts w:ascii="Times New Roman" w:hAnsi="Times New Roman"/>
        </w:rPr>
      </w:pPr>
      <w:r w:rsidRPr="007635B5">
        <w:rPr>
          <w:rFonts w:ascii="Times New Roman" w:hAnsi="Times New Roman"/>
        </w:rPr>
        <w:t xml:space="preserve"> від "___" ___________2022 р.</w:t>
      </w:r>
    </w:p>
    <w:p w:rsidR="005C3E0D" w:rsidRPr="007635B5" w:rsidRDefault="005C3E0D" w:rsidP="005C3E0D">
      <w:pPr>
        <w:spacing w:after="0" w:line="240" w:lineRule="auto"/>
        <w:rPr>
          <w:rFonts w:ascii="Times New Roman" w:hAnsi="Times New Roman" w:cs="Times New Roman"/>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r w:rsidRPr="007635B5">
        <w:rPr>
          <w:rFonts w:ascii="Times New Roman" w:hAnsi="Times New Roman" w:cs="Times New Roman"/>
          <w:b/>
          <w:sz w:val="24"/>
          <w:szCs w:val="24"/>
        </w:rPr>
        <w:t>Технічні, якісні та кількісні характеристики</w:t>
      </w:r>
    </w:p>
    <w:p w:rsidR="00A7406E" w:rsidRPr="00203B03" w:rsidRDefault="00A7406E" w:rsidP="00A7406E">
      <w:pPr>
        <w:jc w:val="center"/>
        <w:rPr>
          <w:rFonts w:ascii="Times New Roman" w:eastAsia="Times New Roman" w:hAnsi="Times New Roman" w:cs="Times New Roman"/>
          <w:b/>
          <w:color w:val="000000"/>
          <w:sz w:val="24"/>
          <w:szCs w:val="24"/>
        </w:rPr>
      </w:pPr>
      <w:r w:rsidRPr="007635B5">
        <w:rPr>
          <w:rFonts w:ascii="Times New Roman" w:eastAsia="Times New Roman" w:hAnsi="Times New Roman" w:cs="Times New Roman"/>
          <w:sz w:val="24"/>
          <w:szCs w:val="24"/>
          <w:u w:val="single"/>
          <w:lang w:eastAsia="ru-RU"/>
        </w:rPr>
        <w:t xml:space="preserve">Код ДК: 021:2015 </w:t>
      </w:r>
      <w:r>
        <w:rPr>
          <w:rFonts w:ascii="Times New Roman" w:eastAsia="Times New Roman" w:hAnsi="Times New Roman" w:cs="Times New Roman"/>
          <w:sz w:val="24"/>
          <w:szCs w:val="24"/>
          <w:u w:val="single"/>
          <w:lang w:eastAsia="ru-RU"/>
        </w:rPr>
        <w:t>15890000-3 «Продукти харчування та сушені продукти різні» (Добові польові набори продуктів харчування (сухі пайки))</w:t>
      </w:r>
    </w:p>
    <w:p w:rsidR="005C3E0D" w:rsidRPr="00A7406E" w:rsidRDefault="005C3E0D" w:rsidP="005C3E0D">
      <w:pPr>
        <w:spacing w:after="0" w:line="240" w:lineRule="auto"/>
        <w:jc w:val="center"/>
        <w:rPr>
          <w:rFonts w:ascii="Times New Roman" w:hAnsi="Times New Roman" w:cs="Times New Roman"/>
          <w:b/>
          <w:sz w:val="24"/>
          <w:szCs w:val="24"/>
        </w:rPr>
      </w:pPr>
    </w:p>
    <w:p w:rsidR="005C3E0D" w:rsidRPr="007635B5" w:rsidRDefault="005C3E0D" w:rsidP="005C3E0D">
      <w:pPr>
        <w:spacing w:after="0" w:line="240" w:lineRule="auto"/>
        <w:jc w:val="center"/>
        <w:rPr>
          <w:rFonts w:ascii="Times New Roman" w:hAnsi="Times New Roman" w:cs="Times New Roman"/>
          <w:b/>
          <w:sz w:val="24"/>
          <w:szCs w:val="24"/>
        </w:rPr>
      </w:pPr>
    </w:p>
    <w:p w:rsidR="005C3E0D" w:rsidRPr="007635B5" w:rsidRDefault="005C3E0D" w:rsidP="005C3E0D">
      <w:pPr>
        <w:spacing w:after="0" w:line="240" w:lineRule="auto"/>
        <w:jc w:val="center"/>
        <w:rPr>
          <w:rFonts w:ascii="Times New Roman" w:hAnsi="Times New Roman" w:cs="Times New Roman"/>
          <w:sz w:val="24"/>
          <w:szCs w:val="24"/>
        </w:rPr>
      </w:pPr>
      <w:r w:rsidRPr="007635B5">
        <w:rPr>
          <w:rFonts w:ascii="Times New Roman" w:hAnsi="Times New Roman" w:cs="Times New Roman"/>
          <w:sz w:val="24"/>
          <w:szCs w:val="24"/>
        </w:rPr>
        <w:t>(відповідно до Додатку №</w:t>
      </w:r>
      <w:r w:rsidR="00DF1C71" w:rsidRPr="007635B5">
        <w:rPr>
          <w:rFonts w:ascii="Times New Roman" w:hAnsi="Times New Roman" w:cs="Times New Roman"/>
          <w:sz w:val="24"/>
          <w:szCs w:val="24"/>
        </w:rPr>
        <w:t>3</w:t>
      </w:r>
      <w:r w:rsidRPr="007635B5">
        <w:rPr>
          <w:rFonts w:ascii="Times New Roman" w:hAnsi="Times New Roman" w:cs="Times New Roman"/>
          <w:sz w:val="24"/>
          <w:szCs w:val="24"/>
        </w:rPr>
        <w:t xml:space="preserve"> до </w:t>
      </w:r>
      <w:r w:rsidR="00DF1C71" w:rsidRPr="007635B5">
        <w:rPr>
          <w:rFonts w:ascii="Times New Roman" w:hAnsi="Times New Roman" w:cs="Times New Roman"/>
          <w:sz w:val="24"/>
          <w:szCs w:val="24"/>
        </w:rPr>
        <w:t>тендерної документації</w:t>
      </w:r>
      <w:r w:rsidRPr="007635B5">
        <w:rPr>
          <w:rFonts w:ascii="Times New Roman" w:hAnsi="Times New Roman" w:cs="Times New Roman"/>
          <w:sz w:val="24"/>
          <w:szCs w:val="24"/>
        </w:rPr>
        <w:t>)</w:t>
      </w: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p w:rsidR="005C3E0D" w:rsidRPr="007635B5" w:rsidRDefault="005C3E0D" w:rsidP="005C3E0D">
      <w:pPr>
        <w:spacing w:after="0" w:line="240" w:lineRule="auto"/>
        <w:rPr>
          <w:rFonts w:ascii="Times New Roman" w:hAnsi="Times New Roman" w:cs="Times New Roman"/>
          <w:b/>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5"/>
        <w:gridCol w:w="4645"/>
      </w:tblGrid>
      <w:tr w:rsidR="005C3E0D" w:rsidRPr="007635B5" w:rsidTr="003C3981">
        <w:trPr>
          <w:trHeight w:val="286"/>
        </w:trPr>
        <w:tc>
          <w:tcPr>
            <w:tcW w:w="498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sz w:val="24"/>
                <w:szCs w:val="24"/>
              </w:rPr>
              <w:t>ПОКУПЕЦЬ</w:t>
            </w:r>
          </w:p>
        </w:tc>
        <w:tc>
          <w:tcPr>
            <w:tcW w:w="4645" w:type="dxa"/>
            <w:shd w:val="clear" w:color="auto" w:fill="FFFFFF"/>
          </w:tcPr>
          <w:p w:rsidR="005C3E0D" w:rsidRPr="007635B5" w:rsidRDefault="005C3E0D" w:rsidP="003C3981">
            <w:pPr>
              <w:jc w:val="center"/>
              <w:rPr>
                <w:rFonts w:ascii="Times New Roman" w:hAnsi="Times New Roman" w:cs="Times New Roman"/>
                <w:b/>
                <w:color w:val="000000"/>
                <w:sz w:val="24"/>
                <w:szCs w:val="24"/>
              </w:rPr>
            </w:pPr>
            <w:r w:rsidRPr="007635B5">
              <w:rPr>
                <w:rFonts w:ascii="Times New Roman" w:hAnsi="Times New Roman" w:cs="Times New Roman"/>
                <w:b/>
                <w:color w:val="000000"/>
                <w:sz w:val="24"/>
                <w:szCs w:val="24"/>
              </w:rPr>
              <w:t>ПОСТАЧАЛЬНИК</w:t>
            </w:r>
          </w:p>
        </w:tc>
      </w:tr>
      <w:tr w:rsidR="005C3E0D" w:rsidRPr="007635B5" w:rsidTr="003C3981">
        <w:tc>
          <w:tcPr>
            <w:tcW w:w="4985" w:type="dxa"/>
            <w:shd w:val="clear" w:color="auto" w:fill="FFFFFF"/>
          </w:tcPr>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Виконавчий комітет</w:t>
            </w:r>
          </w:p>
          <w:p w:rsidR="005C3E0D" w:rsidRPr="007635B5" w:rsidRDefault="005C3E0D" w:rsidP="003C3981">
            <w:pPr>
              <w:ind w:right="-1"/>
              <w:contextualSpacing/>
              <w:jc w:val="center"/>
              <w:rPr>
                <w:rFonts w:ascii="Times New Roman" w:hAnsi="Times New Roman" w:cs="Times New Roman"/>
                <w:b/>
                <w:color w:val="00000A"/>
                <w:sz w:val="24"/>
                <w:szCs w:val="24"/>
              </w:rPr>
            </w:pPr>
            <w:proofErr w:type="spellStart"/>
            <w:r w:rsidRPr="007635B5">
              <w:rPr>
                <w:rFonts w:ascii="Times New Roman" w:hAnsi="Times New Roman" w:cs="Times New Roman"/>
                <w:b/>
                <w:color w:val="00000A"/>
                <w:sz w:val="24"/>
                <w:szCs w:val="24"/>
              </w:rPr>
              <w:t>Славутицької</w:t>
            </w:r>
            <w:proofErr w:type="spellEnd"/>
            <w:r w:rsidRPr="007635B5">
              <w:rPr>
                <w:rFonts w:ascii="Times New Roman" w:hAnsi="Times New Roman" w:cs="Times New Roman"/>
                <w:b/>
                <w:color w:val="00000A"/>
                <w:sz w:val="24"/>
                <w:szCs w:val="24"/>
              </w:rPr>
              <w:t xml:space="preserve"> міської ради</w:t>
            </w:r>
          </w:p>
          <w:p w:rsidR="005C3E0D" w:rsidRPr="007635B5" w:rsidRDefault="005C3E0D" w:rsidP="003C3981">
            <w:pPr>
              <w:ind w:right="-1"/>
              <w:contextualSpacing/>
              <w:jc w:val="center"/>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Вишгородського району Київської області</w:t>
            </w:r>
          </w:p>
          <w:p w:rsidR="005C3E0D" w:rsidRPr="007635B5" w:rsidRDefault="005C3E0D" w:rsidP="003C3981">
            <w:pPr>
              <w:ind w:right="-1"/>
              <w:contextualSpacing/>
              <w:rPr>
                <w:rFonts w:ascii="Times New Roman" w:hAnsi="Times New Roman" w:cs="Times New Roman"/>
                <w:b/>
                <w:color w:val="00000A"/>
                <w:sz w:val="24"/>
                <w:szCs w:val="24"/>
              </w:rPr>
            </w:pPr>
            <w:r w:rsidRPr="007635B5">
              <w:rPr>
                <w:rFonts w:ascii="Times New Roman" w:hAnsi="Times New Roman" w:cs="Times New Roman"/>
                <w:color w:val="00000A"/>
                <w:sz w:val="24"/>
                <w:szCs w:val="24"/>
              </w:rPr>
              <w:t>07101, Україна, Київська область, м. Славутич, Центральна площа, 7</w:t>
            </w:r>
          </w:p>
          <w:p w:rsidR="005C3E0D" w:rsidRPr="007635B5" w:rsidRDefault="005C3E0D" w:rsidP="003C3981">
            <w:pPr>
              <w:ind w:right="-1"/>
              <w:contextualSpacing/>
              <w:rPr>
                <w:rFonts w:ascii="Times New Roman" w:hAnsi="Times New Roman" w:cs="Times New Roman"/>
                <w:b/>
                <w:color w:val="00000A"/>
                <w:sz w:val="24"/>
                <w:szCs w:val="24"/>
              </w:rPr>
            </w:pPr>
            <w:proofErr w:type="spellStart"/>
            <w:r w:rsidRPr="007635B5">
              <w:rPr>
                <w:rFonts w:ascii="Times New Roman" w:hAnsi="Times New Roman" w:cs="Times New Roman"/>
                <w:color w:val="00000A"/>
                <w:sz w:val="24"/>
                <w:szCs w:val="24"/>
              </w:rPr>
              <w:t>тел</w:t>
            </w:r>
            <w:proofErr w:type="spellEnd"/>
            <w:r w:rsidRPr="007635B5">
              <w:rPr>
                <w:rFonts w:ascii="Times New Roman" w:hAnsi="Times New Roman" w:cs="Times New Roman"/>
                <w:color w:val="00000A"/>
                <w:sz w:val="24"/>
                <w:szCs w:val="24"/>
              </w:rPr>
              <w:t>. 0457930011</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Код ЄДРПОУ 04527684</w:t>
            </w:r>
          </w:p>
          <w:p w:rsidR="005C3E0D" w:rsidRPr="007635B5" w:rsidRDefault="005C3E0D" w:rsidP="003C3981">
            <w:pPr>
              <w:ind w:right="-1"/>
              <w:contextualSpacing/>
              <w:rPr>
                <w:rFonts w:ascii="Times New Roman" w:hAnsi="Times New Roman" w:cs="Times New Roman"/>
                <w:color w:val="00000A"/>
                <w:sz w:val="24"/>
                <w:szCs w:val="24"/>
              </w:rPr>
            </w:pPr>
            <w:r w:rsidRPr="007635B5">
              <w:rPr>
                <w:rFonts w:ascii="Times New Roman" w:hAnsi="Times New Roman" w:cs="Times New Roman"/>
                <w:sz w:val="24"/>
                <w:szCs w:val="24"/>
              </w:rPr>
              <w:t xml:space="preserve">р/р </w:t>
            </w:r>
            <w:r w:rsidR="007635B5" w:rsidRPr="007635B5">
              <w:rPr>
                <w:rFonts w:ascii="Times New Roman" w:hAnsi="Times New Roman" w:cs="Times New Roman"/>
                <w:color w:val="00000A"/>
                <w:sz w:val="24"/>
                <w:szCs w:val="24"/>
              </w:rPr>
              <w:t>UA198201720344290061000053937</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Державна казначейська служба України,         м. Київ</w:t>
            </w:r>
          </w:p>
          <w:p w:rsidR="005C3E0D" w:rsidRPr="007635B5" w:rsidRDefault="005C3E0D" w:rsidP="003C3981">
            <w:pPr>
              <w:ind w:right="-1"/>
              <w:contextualSpacing/>
              <w:rPr>
                <w:rFonts w:ascii="Times New Roman" w:hAnsi="Times New Roman" w:cs="Times New Roman"/>
                <w:b/>
                <w:sz w:val="24"/>
                <w:szCs w:val="24"/>
              </w:rPr>
            </w:pPr>
            <w:r w:rsidRPr="007635B5">
              <w:rPr>
                <w:rFonts w:ascii="Times New Roman" w:hAnsi="Times New Roman" w:cs="Times New Roman"/>
                <w:sz w:val="24"/>
                <w:szCs w:val="24"/>
              </w:rPr>
              <w:t xml:space="preserve"> </w:t>
            </w: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Перший заступник міського голови з питань діяльності виконавчих органів ради</w:t>
            </w:r>
          </w:p>
          <w:p w:rsidR="005C3E0D" w:rsidRPr="007635B5" w:rsidRDefault="005C3E0D" w:rsidP="003C3981">
            <w:pPr>
              <w:ind w:right="-1"/>
              <w:contextualSpacing/>
              <w:jc w:val="both"/>
              <w:rPr>
                <w:rFonts w:ascii="Times New Roman" w:hAnsi="Times New Roman" w:cs="Times New Roman"/>
                <w:b/>
                <w:color w:val="00000A"/>
                <w:sz w:val="24"/>
                <w:szCs w:val="24"/>
              </w:rPr>
            </w:pPr>
          </w:p>
          <w:p w:rsidR="005C3E0D" w:rsidRPr="007635B5" w:rsidRDefault="005C3E0D" w:rsidP="003C3981">
            <w:pPr>
              <w:ind w:right="-1"/>
              <w:contextualSpacing/>
              <w:jc w:val="both"/>
              <w:rPr>
                <w:rFonts w:ascii="Times New Roman" w:hAnsi="Times New Roman" w:cs="Times New Roman"/>
                <w:b/>
                <w:color w:val="00000A"/>
                <w:sz w:val="24"/>
                <w:szCs w:val="24"/>
              </w:rPr>
            </w:pPr>
            <w:r w:rsidRPr="007635B5">
              <w:rPr>
                <w:rFonts w:ascii="Times New Roman" w:hAnsi="Times New Roman" w:cs="Times New Roman"/>
                <w:b/>
                <w:color w:val="00000A"/>
                <w:sz w:val="24"/>
                <w:szCs w:val="24"/>
              </w:rPr>
              <w:t>________________________В.В. Шевченко</w:t>
            </w:r>
          </w:p>
          <w:p w:rsidR="005C3E0D" w:rsidRPr="007635B5" w:rsidRDefault="005C3E0D" w:rsidP="003C3981">
            <w:pPr>
              <w:ind w:right="-1" w:firstLine="567"/>
              <w:contextualSpacing/>
              <w:jc w:val="both"/>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tc>
        <w:tc>
          <w:tcPr>
            <w:tcW w:w="4645" w:type="dxa"/>
            <w:shd w:val="clear" w:color="auto" w:fill="FFFFFF"/>
          </w:tcPr>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b/>
                <w:color w:val="00000A"/>
                <w:sz w:val="24"/>
                <w:szCs w:val="24"/>
              </w:rPr>
            </w:pPr>
          </w:p>
          <w:p w:rsidR="005C3E0D" w:rsidRPr="007635B5" w:rsidRDefault="005C3E0D" w:rsidP="003C3981">
            <w:pPr>
              <w:rPr>
                <w:rFonts w:ascii="Times New Roman" w:hAnsi="Times New Roman" w:cs="Times New Roman"/>
                <w:color w:val="000000"/>
                <w:sz w:val="24"/>
                <w:szCs w:val="24"/>
              </w:rPr>
            </w:pPr>
            <w:r w:rsidRPr="007635B5">
              <w:rPr>
                <w:rFonts w:ascii="Times New Roman" w:hAnsi="Times New Roman" w:cs="Times New Roman"/>
                <w:color w:val="000000"/>
                <w:sz w:val="24"/>
                <w:szCs w:val="24"/>
              </w:rPr>
              <w:t xml:space="preserve">                    _________________</w:t>
            </w:r>
          </w:p>
          <w:p w:rsidR="005C3E0D" w:rsidRPr="007635B5" w:rsidRDefault="005C3E0D" w:rsidP="003C3981">
            <w:pPr>
              <w:ind w:right="-1"/>
              <w:contextualSpacing/>
              <w:rPr>
                <w:rFonts w:ascii="Times New Roman" w:hAnsi="Times New Roman" w:cs="Times New Roman"/>
                <w:color w:val="00000A"/>
                <w:sz w:val="24"/>
                <w:szCs w:val="24"/>
              </w:rPr>
            </w:pPr>
            <w:proofErr w:type="spellStart"/>
            <w:r w:rsidRPr="007635B5">
              <w:rPr>
                <w:rFonts w:ascii="Times New Roman" w:hAnsi="Times New Roman" w:cs="Times New Roman"/>
                <w:color w:val="00000A"/>
                <w:sz w:val="24"/>
                <w:szCs w:val="24"/>
              </w:rPr>
              <w:t>м.п</w:t>
            </w:r>
            <w:proofErr w:type="spellEnd"/>
            <w:r w:rsidRPr="007635B5">
              <w:rPr>
                <w:rFonts w:ascii="Times New Roman" w:hAnsi="Times New Roman" w:cs="Times New Roman"/>
                <w:color w:val="00000A"/>
                <w:sz w:val="24"/>
                <w:szCs w:val="24"/>
              </w:rPr>
              <w:t>.</w:t>
            </w:r>
          </w:p>
          <w:p w:rsidR="005C3E0D" w:rsidRPr="007635B5" w:rsidRDefault="005C3E0D" w:rsidP="003C3981">
            <w:pPr>
              <w:rPr>
                <w:rFonts w:ascii="Times New Roman" w:hAnsi="Times New Roman" w:cs="Times New Roman"/>
                <w:color w:val="000000"/>
                <w:sz w:val="24"/>
                <w:szCs w:val="24"/>
              </w:rPr>
            </w:pPr>
          </w:p>
        </w:tc>
      </w:tr>
    </w:tbl>
    <w:p w:rsidR="00101555" w:rsidRPr="007635B5" w:rsidRDefault="00101555" w:rsidP="00DA5764">
      <w:pPr>
        <w:spacing w:after="0"/>
        <w:rPr>
          <w:rFonts w:ascii="Times New Roman" w:eastAsia="Times New Roman" w:hAnsi="Times New Roman" w:cs="Times New Roman"/>
          <w:b/>
          <w:sz w:val="24"/>
          <w:szCs w:val="24"/>
        </w:rPr>
      </w:pPr>
    </w:p>
    <w:p w:rsidR="00B75A88" w:rsidRPr="007635B5" w:rsidRDefault="00B75A88">
      <w:pPr>
        <w:spacing w:after="0"/>
        <w:jc w:val="right"/>
        <w:rPr>
          <w:rFonts w:ascii="Times New Roman" w:eastAsia="Times New Roman" w:hAnsi="Times New Roman" w:cs="Times New Roman"/>
          <w:b/>
          <w:sz w:val="24"/>
          <w:szCs w:val="24"/>
        </w:rPr>
        <w:sectPr w:rsidR="00B75A88" w:rsidRPr="007635B5">
          <w:pgSz w:w="11906" w:h="16838"/>
          <w:pgMar w:top="1134" w:right="850" w:bottom="1134" w:left="1701" w:header="708" w:footer="708" w:gutter="0"/>
          <w:pgNumType w:start="1"/>
          <w:cols w:space="720"/>
        </w:sectPr>
      </w:pPr>
    </w:p>
    <w:p w:rsidR="00B75A88" w:rsidRPr="007635B5" w:rsidRDefault="00B75A88" w:rsidP="00B75A88">
      <w:pPr>
        <w:ind w:firstLine="720"/>
        <w:jc w:val="right"/>
        <w:rPr>
          <w:rFonts w:ascii="Times New Roman" w:eastAsia="Times New Roman" w:hAnsi="Times New Roman" w:cs="Times New Roman"/>
          <w:sz w:val="24"/>
          <w:szCs w:val="24"/>
        </w:rPr>
      </w:pPr>
      <w:r w:rsidRPr="007635B5">
        <w:rPr>
          <w:rFonts w:ascii="Times New Roman" w:eastAsia="Times New Roman" w:hAnsi="Times New Roman" w:cs="Times New Roman"/>
          <w:b/>
          <w:sz w:val="24"/>
          <w:szCs w:val="24"/>
        </w:rPr>
        <w:lastRenderedPageBreak/>
        <w:t>Додаток № 5 до тендерної документації</w:t>
      </w:r>
    </w:p>
    <w:p w:rsidR="00B75A88" w:rsidRPr="007635B5" w:rsidRDefault="00B75A88" w:rsidP="00B75A88">
      <w:pPr>
        <w:spacing w:after="0" w:line="240" w:lineRule="auto"/>
        <w:jc w:val="right"/>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453"/>
        <w:gridCol w:w="5118"/>
      </w:tblGrid>
      <w:tr w:rsidR="00B75A88" w:rsidRPr="007635B5" w:rsidTr="004A2A53">
        <w:tc>
          <w:tcPr>
            <w:tcW w:w="4785" w:type="dxa"/>
          </w:tcPr>
          <w:p w:rsidR="00B75A88" w:rsidRPr="007635B5" w:rsidRDefault="00B75A88" w:rsidP="004A2A53">
            <w:pPr>
              <w:spacing w:after="0" w:line="240" w:lineRule="auto"/>
              <w:jc w:val="center"/>
              <w:rPr>
                <w:rFonts w:ascii="Times New Roman" w:eastAsia="Times New Roman" w:hAnsi="Times New Roman" w:cs="Times New Roman"/>
                <w:b/>
                <w:sz w:val="24"/>
                <w:szCs w:val="24"/>
                <w:lang w:eastAsia="ru-RU"/>
              </w:rPr>
            </w:pPr>
          </w:p>
        </w:tc>
        <w:tc>
          <w:tcPr>
            <w:tcW w:w="4786" w:type="dxa"/>
            <w:hideMark/>
          </w:tcPr>
          <w:p w:rsidR="00B75A88" w:rsidRPr="007635B5" w:rsidRDefault="00B75A88" w:rsidP="004A2A53">
            <w:pPr>
              <w:spacing w:after="0" w:line="240" w:lineRule="auto"/>
              <w:rPr>
                <w:rFonts w:ascii="Times New Roman" w:eastAsia="Times New Roman" w:hAnsi="Times New Roman" w:cs="Times New Roman"/>
                <w:b/>
                <w:sz w:val="24"/>
                <w:szCs w:val="24"/>
                <w:lang w:eastAsia="ru-RU"/>
              </w:rPr>
            </w:pPr>
            <w:r w:rsidRPr="007635B5">
              <w:rPr>
                <w:rFonts w:ascii="Times New Roman" w:eastAsia="Times New Roman" w:hAnsi="Times New Roman" w:cs="Times New Roman"/>
                <w:b/>
                <w:sz w:val="24"/>
                <w:szCs w:val="24"/>
                <w:lang w:eastAsia="ru-RU"/>
              </w:rPr>
              <w:t>Кому__________________________(замовник)</w:t>
            </w:r>
          </w:p>
        </w:tc>
      </w:tr>
    </w:tbl>
    <w:p w:rsidR="00B75A88" w:rsidRPr="007635B5" w:rsidRDefault="00B75A88" w:rsidP="00B75A88">
      <w:pPr>
        <w:spacing w:after="0" w:line="240" w:lineRule="auto"/>
        <w:jc w:val="center"/>
        <w:rPr>
          <w:rFonts w:ascii="Times New Roman" w:eastAsia="Times New Roman" w:hAnsi="Times New Roman" w:cs="Times New Roman"/>
          <w:b/>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Pr="007635B5" w:rsidRDefault="00B75A88" w:rsidP="00B75A88">
      <w:pPr>
        <w:shd w:val="clear" w:color="auto" w:fill="FFFFFF"/>
        <w:spacing w:after="0" w:line="240" w:lineRule="auto"/>
        <w:jc w:val="center"/>
        <w:rPr>
          <w:rFonts w:ascii="Times New Roman" w:eastAsia="Times New Roman" w:hAnsi="Times New Roman" w:cs="Times New Roman"/>
          <w:b/>
          <w:bCs/>
          <w:sz w:val="24"/>
          <w:szCs w:val="24"/>
          <w:lang w:eastAsia="ru-RU"/>
        </w:rPr>
      </w:pPr>
      <w:r w:rsidRPr="007635B5">
        <w:rPr>
          <w:rFonts w:ascii="Times New Roman" w:eastAsia="Times New Roman" w:hAnsi="Times New Roman" w:cs="Times New Roman"/>
          <w:b/>
          <w:bCs/>
          <w:sz w:val="24"/>
          <w:szCs w:val="24"/>
          <w:lang w:eastAsia="ru-RU"/>
        </w:rPr>
        <w:t>ЛИСТ-ЗГОДА</w:t>
      </w:r>
    </w:p>
    <w:p w:rsidR="00B75A88" w:rsidRPr="007635B5" w:rsidRDefault="00B75A88" w:rsidP="00B75A88">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7635B5">
        <w:rPr>
          <w:rFonts w:ascii="Times New Roman" w:eastAsia="Times New Roman" w:hAnsi="Times New Roman" w:cs="Times New Roman"/>
          <w:bCs/>
          <w:sz w:val="24"/>
          <w:szCs w:val="24"/>
          <w:lang w:eastAsia="ru-RU"/>
        </w:rPr>
        <w:t>Відповідно до Закону України «Про захист персональних даних</w:t>
      </w:r>
      <w:r w:rsidRPr="007635B5">
        <w:rPr>
          <w:rFonts w:ascii="Times New Roman" w:eastAsia="Times New Roman" w:hAnsi="Times New Roman" w:cs="Times New Roman"/>
          <w:bCs/>
          <w:sz w:val="24"/>
          <w:szCs w:val="24"/>
          <w:lang w:val="ru-RU" w:eastAsia="ru-RU"/>
        </w:rPr>
        <w:t xml:space="preserve">» </w:t>
      </w:r>
      <w:r w:rsidRPr="007635B5">
        <w:rPr>
          <w:rFonts w:ascii="Times New Roman" w:eastAsia="Times New Roman" w:hAnsi="Times New Roman" w:cs="Times New Roman"/>
          <w:bCs/>
          <w:sz w:val="24"/>
          <w:szCs w:val="24"/>
          <w:lang w:eastAsia="ru-RU"/>
        </w:rPr>
        <w:t xml:space="preserve">Я__________________________ (прізвище, ім’я, по-батькові посадової особи </w:t>
      </w:r>
      <w:r w:rsidRPr="007635B5">
        <w:rPr>
          <w:rFonts w:ascii="Times New Roman" w:eastAsia="Times New Roman" w:hAnsi="Times New Roman" w:cs="Times New Roman"/>
          <w:sz w:val="24"/>
          <w:szCs w:val="24"/>
          <w:lang w:eastAsia="ru-RU"/>
        </w:rPr>
        <w:t>Учасника, чиї персональні дані згадуються у пропозиції Учасника</w:t>
      </w:r>
      <w:r w:rsidRPr="007635B5">
        <w:rPr>
          <w:rFonts w:ascii="Times New Roman" w:eastAsia="Times New Roman" w:hAnsi="Times New Roman" w:cs="Times New Roman"/>
          <w:bCs/>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Pr="007635B5">
        <w:rPr>
          <w:rFonts w:ascii="Times New Roman" w:eastAsia="Times New Roman" w:hAnsi="Times New Roman" w:cs="Times New Roman"/>
          <w:bCs/>
          <w:sz w:val="24"/>
          <w:szCs w:val="24"/>
          <w:lang w:val="ru-RU" w:eastAsia="ru-RU"/>
        </w:rPr>
        <w:t>“</w:t>
      </w:r>
      <w:r w:rsidRPr="007635B5">
        <w:rPr>
          <w:rFonts w:ascii="Times New Roman" w:eastAsia="Times New Roman" w:hAnsi="Times New Roman" w:cs="Times New Roman"/>
          <w:bCs/>
          <w:sz w:val="24"/>
          <w:szCs w:val="24"/>
          <w:lang w:eastAsia="ru-RU"/>
        </w:rPr>
        <w:t>Про публічні закупівлі</w:t>
      </w:r>
      <w:r w:rsidRPr="007635B5">
        <w:rPr>
          <w:rFonts w:ascii="Times New Roman" w:eastAsia="Times New Roman" w:hAnsi="Times New Roman" w:cs="Times New Roman"/>
          <w:bCs/>
          <w:sz w:val="24"/>
          <w:szCs w:val="24"/>
          <w:lang w:val="ru-RU" w:eastAsia="ru-RU"/>
        </w:rPr>
        <w:t>”</w:t>
      </w:r>
      <w:r w:rsidRPr="007635B5">
        <w:rPr>
          <w:rFonts w:ascii="Times New Roman" w:eastAsia="Times New Roman" w:hAnsi="Times New Roman" w:cs="Times New Roman"/>
          <w:bCs/>
          <w:sz w:val="24"/>
          <w:szCs w:val="24"/>
          <w:lang w:eastAsia="ru-RU"/>
        </w:rPr>
        <w:t xml:space="preserve">, а також згідно з нормами чинного законодавства, моїх персональних даних (у </w:t>
      </w:r>
      <w:proofErr w:type="spellStart"/>
      <w:r w:rsidRPr="007635B5">
        <w:rPr>
          <w:rFonts w:ascii="Times New Roman" w:eastAsia="Times New Roman" w:hAnsi="Times New Roman" w:cs="Times New Roman"/>
          <w:bCs/>
          <w:sz w:val="24"/>
          <w:szCs w:val="24"/>
          <w:lang w:eastAsia="ru-RU"/>
        </w:rPr>
        <w:t>т.ч</w:t>
      </w:r>
      <w:proofErr w:type="spellEnd"/>
      <w:r w:rsidRPr="007635B5">
        <w:rPr>
          <w:rFonts w:ascii="Times New Roman" w:eastAsia="Times New Roman" w:hAnsi="Times New Roman" w:cs="Times New Roman"/>
          <w:bCs/>
          <w:sz w:val="24"/>
          <w:szCs w:val="24"/>
          <w:lang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bCs/>
          <w:sz w:val="24"/>
          <w:szCs w:val="24"/>
          <w:lang w:eastAsia="ru-RU"/>
        </w:rPr>
      </w:pPr>
    </w:p>
    <w:p w:rsidR="00B75A88" w:rsidRPr="007635B5" w:rsidRDefault="00B75A88" w:rsidP="00B75A88">
      <w:pPr>
        <w:shd w:val="clear" w:color="auto" w:fill="FFFFFF"/>
        <w:spacing w:after="0" w:line="240" w:lineRule="auto"/>
        <w:ind w:firstLine="851"/>
        <w:jc w:val="both"/>
        <w:rPr>
          <w:rFonts w:ascii="Times New Roman" w:eastAsia="Times New Roman" w:hAnsi="Times New Roman" w:cs="Times New Roman"/>
          <w:sz w:val="24"/>
          <w:szCs w:val="24"/>
          <w:lang w:eastAsia="ru-RU"/>
        </w:rPr>
      </w:pPr>
    </w:p>
    <w:p w:rsidR="00B75A88" w:rsidRPr="007635B5" w:rsidRDefault="00B75A88" w:rsidP="00B75A88">
      <w:pPr>
        <w:spacing w:after="0" w:line="240" w:lineRule="auto"/>
        <w:ind w:firstLine="851"/>
        <w:rPr>
          <w:rFonts w:ascii="Times New Roman" w:eastAsia="Times New Roman" w:hAnsi="Times New Roman" w:cs="Times New Roman"/>
          <w:sz w:val="24"/>
          <w:szCs w:val="24"/>
          <w:lang w:eastAsia="ru-RU"/>
        </w:rPr>
      </w:pPr>
    </w:p>
    <w:p w:rsidR="00B75A88" w:rsidRPr="007635B5" w:rsidRDefault="00B75A88" w:rsidP="00B75A88">
      <w:pPr>
        <w:spacing w:after="0" w:line="240" w:lineRule="auto"/>
        <w:rPr>
          <w:rFonts w:ascii="Times New Roman" w:eastAsia="Times New Roman" w:hAnsi="Times New Roman" w:cs="Times New Roman"/>
          <w:sz w:val="24"/>
          <w:szCs w:val="24"/>
          <w:lang w:eastAsia="ru-RU"/>
        </w:rPr>
      </w:pPr>
      <w:r w:rsidRPr="007635B5">
        <w:rPr>
          <w:rFonts w:ascii="Times New Roman" w:eastAsia="Times New Roman" w:hAnsi="Times New Roman" w:cs="Times New Roman"/>
          <w:sz w:val="24"/>
          <w:szCs w:val="24"/>
          <w:lang w:eastAsia="ru-RU"/>
        </w:rPr>
        <w:t xml:space="preserve"> _______________________          ________________    </w:t>
      </w:r>
      <w:r w:rsidRPr="007635B5">
        <w:rPr>
          <w:rFonts w:ascii="Times New Roman" w:eastAsia="Times New Roman" w:hAnsi="Times New Roman" w:cs="Times New Roman"/>
          <w:sz w:val="24"/>
          <w:szCs w:val="24"/>
          <w:lang w:eastAsia="ru-RU"/>
        </w:rPr>
        <w:tab/>
        <w:t>____________________</w:t>
      </w:r>
    </w:p>
    <w:p w:rsidR="00B75A88" w:rsidRDefault="00B75A88" w:rsidP="00B75A88">
      <w:pPr>
        <w:spacing w:after="0" w:line="240" w:lineRule="auto"/>
        <w:rPr>
          <w:rFonts w:ascii="Times New Roman" w:eastAsia="Times New Roman" w:hAnsi="Times New Roman" w:cs="Times New Roman"/>
          <w:sz w:val="24"/>
          <w:szCs w:val="24"/>
          <w:lang w:eastAsia="ru-RU"/>
        </w:rPr>
      </w:pPr>
      <w:r w:rsidRPr="007635B5">
        <w:rPr>
          <w:rFonts w:ascii="Times New Roman" w:eastAsia="Times New Roman" w:hAnsi="Times New Roman" w:cs="Times New Roman"/>
          <w:sz w:val="24"/>
          <w:szCs w:val="24"/>
          <w:lang w:eastAsia="ru-RU"/>
        </w:rPr>
        <w:t xml:space="preserve">          Дата                         </w:t>
      </w:r>
      <w:r w:rsidRPr="007635B5">
        <w:rPr>
          <w:rFonts w:ascii="Times New Roman" w:eastAsia="Times New Roman" w:hAnsi="Times New Roman" w:cs="Times New Roman"/>
          <w:sz w:val="24"/>
          <w:szCs w:val="24"/>
          <w:lang w:eastAsia="ru-RU"/>
        </w:rPr>
        <w:tab/>
      </w:r>
      <w:r w:rsidRPr="007635B5">
        <w:rPr>
          <w:rFonts w:ascii="Times New Roman" w:eastAsia="Times New Roman" w:hAnsi="Times New Roman" w:cs="Times New Roman"/>
          <w:sz w:val="24"/>
          <w:szCs w:val="24"/>
          <w:lang w:eastAsia="ru-RU"/>
        </w:rPr>
        <w:tab/>
      </w:r>
      <w:r w:rsidRPr="007635B5">
        <w:rPr>
          <w:rFonts w:ascii="Times New Roman" w:eastAsia="Times New Roman" w:hAnsi="Times New Roman" w:cs="Times New Roman"/>
          <w:sz w:val="24"/>
          <w:szCs w:val="24"/>
          <w:lang w:eastAsia="ru-RU"/>
        </w:rPr>
        <w:tab/>
        <w:t xml:space="preserve">Підпис          </w:t>
      </w:r>
      <w:r w:rsidRPr="007635B5">
        <w:rPr>
          <w:rFonts w:ascii="Times New Roman" w:eastAsia="Times New Roman" w:hAnsi="Times New Roman" w:cs="Times New Roman"/>
          <w:sz w:val="24"/>
          <w:szCs w:val="24"/>
          <w:lang w:eastAsia="ru-RU"/>
        </w:rPr>
        <w:tab/>
        <w:t xml:space="preserve">  Прізвище та ініціали</w:t>
      </w: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B75A88" w:rsidRDefault="00B75A88" w:rsidP="00B75A88">
      <w:pPr>
        <w:spacing w:after="0"/>
        <w:ind w:firstLine="567"/>
        <w:jc w:val="both"/>
        <w:rPr>
          <w:rFonts w:ascii="Times New Roman" w:eastAsia="Times New Roman" w:hAnsi="Times New Roman" w:cs="Times New Roman"/>
          <w:sz w:val="24"/>
          <w:szCs w:val="24"/>
          <w:lang w:eastAsia="zh-CN"/>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spacing w:after="0"/>
        <w:jc w:val="right"/>
        <w:rPr>
          <w:rFonts w:ascii="Times New Roman" w:eastAsia="Times New Roman" w:hAnsi="Times New Roman" w:cs="Times New Roman"/>
          <w:b/>
          <w:sz w:val="24"/>
          <w:szCs w:val="24"/>
        </w:rPr>
      </w:pPr>
    </w:p>
    <w:p w:rsidR="00101555" w:rsidRDefault="00101555">
      <w:pPr>
        <w:jc w:val="center"/>
        <w:rPr>
          <w:rFonts w:ascii="Times New Roman" w:eastAsia="Times New Roman" w:hAnsi="Times New Roman" w:cs="Times New Roman"/>
          <w:b/>
          <w:sz w:val="24"/>
          <w:szCs w:val="24"/>
        </w:rPr>
      </w:pPr>
    </w:p>
    <w:sectPr w:rsidR="0010155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D6" w:rsidRDefault="008F77D6" w:rsidP="00B1186F">
      <w:pPr>
        <w:spacing w:after="0" w:line="240" w:lineRule="auto"/>
      </w:pPr>
      <w:r>
        <w:separator/>
      </w:r>
    </w:p>
  </w:endnote>
  <w:endnote w:type="continuationSeparator" w:id="0">
    <w:p w:rsidR="008F77D6" w:rsidRDefault="008F77D6"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41" w:rsidRDefault="003C4D41"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C4D41" w:rsidRDefault="003C4D4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41" w:rsidRDefault="003C4D41" w:rsidP="004A2A53">
    <w:pPr>
      <w:pStyle w:val="af4"/>
      <w:framePr w:wrap="around" w:vAnchor="text" w:hAnchor="page" w:x="6175" w:y="198"/>
      <w:rPr>
        <w:rStyle w:val="af6"/>
      </w:rPr>
    </w:pPr>
  </w:p>
  <w:p w:rsidR="003C4D41" w:rsidRDefault="003C4D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D6" w:rsidRDefault="008F77D6" w:rsidP="00B1186F">
      <w:pPr>
        <w:spacing w:after="0" w:line="240" w:lineRule="auto"/>
      </w:pPr>
      <w:r>
        <w:separator/>
      </w:r>
    </w:p>
  </w:footnote>
  <w:footnote w:type="continuationSeparator" w:id="0">
    <w:p w:rsidR="008F77D6" w:rsidRDefault="008F77D6"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18">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32"/>
  </w:num>
  <w:num w:numId="3">
    <w:abstractNumId w:val="18"/>
  </w:num>
  <w:num w:numId="4">
    <w:abstractNumId w:val="26"/>
  </w:num>
  <w:num w:numId="5">
    <w:abstractNumId w:val="31"/>
  </w:num>
  <w:num w:numId="6">
    <w:abstractNumId w:val="11"/>
  </w:num>
  <w:num w:numId="7">
    <w:abstractNumId w:val="1"/>
  </w:num>
  <w:num w:numId="8">
    <w:abstractNumId w:val="14"/>
  </w:num>
  <w:num w:numId="9">
    <w:abstractNumId w:val="30"/>
  </w:num>
  <w:num w:numId="10">
    <w:abstractNumId w:val="13"/>
  </w:num>
  <w:num w:numId="11">
    <w:abstractNumId w:val="8"/>
  </w:num>
  <w:num w:numId="12">
    <w:abstractNumId w:val="9"/>
  </w:num>
  <w:num w:numId="13">
    <w:abstractNumId w:val="5"/>
  </w:num>
  <w:num w:numId="14">
    <w:abstractNumId w:val="27"/>
  </w:num>
  <w:num w:numId="15">
    <w:abstractNumId w:val="7"/>
  </w:num>
  <w:num w:numId="16">
    <w:abstractNumId w:val="24"/>
  </w:num>
  <w:num w:numId="17">
    <w:abstractNumId w:val="16"/>
  </w:num>
  <w:num w:numId="18">
    <w:abstractNumId w:val="12"/>
  </w:num>
  <w:num w:numId="19">
    <w:abstractNumId w:val="2"/>
  </w:num>
  <w:num w:numId="20">
    <w:abstractNumId w:val="15"/>
  </w:num>
  <w:num w:numId="21">
    <w:abstractNumId w:val="6"/>
  </w:num>
  <w:num w:numId="22">
    <w:abstractNumId w:val="19"/>
  </w:num>
  <w:num w:numId="23">
    <w:abstractNumId w:val="29"/>
  </w:num>
  <w:num w:numId="24">
    <w:abstractNumId w:val="20"/>
  </w:num>
  <w:num w:numId="25">
    <w:abstractNumId w:val="4"/>
  </w:num>
  <w:num w:numId="26">
    <w:abstractNumId w:val="10"/>
  </w:num>
  <w:num w:numId="27">
    <w:abstractNumId w:val="21"/>
  </w:num>
  <w:num w:numId="28">
    <w:abstractNumId w:val="23"/>
  </w:num>
  <w:num w:numId="29">
    <w:abstractNumId w:val="3"/>
  </w:num>
  <w:num w:numId="30">
    <w:abstractNumId w:val="25"/>
  </w:num>
  <w:num w:numId="31">
    <w:abstractNumId w:val="0"/>
  </w:num>
  <w:num w:numId="32">
    <w:abstractNumId w:val="2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01555"/>
    <w:rsid w:val="000039EB"/>
    <w:rsid w:val="000802A9"/>
    <w:rsid w:val="00092530"/>
    <w:rsid w:val="000A429A"/>
    <w:rsid w:val="000F57E7"/>
    <w:rsid w:val="00101555"/>
    <w:rsid w:val="00123D8B"/>
    <w:rsid w:val="00140A4D"/>
    <w:rsid w:val="001569E1"/>
    <w:rsid w:val="001D5E51"/>
    <w:rsid w:val="00203B03"/>
    <w:rsid w:val="00212830"/>
    <w:rsid w:val="00224196"/>
    <w:rsid w:val="0025217F"/>
    <w:rsid w:val="00276585"/>
    <w:rsid w:val="002E151E"/>
    <w:rsid w:val="003075B9"/>
    <w:rsid w:val="003128BE"/>
    <w:rsid w:val="0031293F"/>
    <w:rsid w:val="00342EAA"/>
    <w:rsid w:val="003833DF"/>
    <w:rsid w:val="00383A28"/>
    <w:rsid w:val="003865B2"/>
    <w:rsid w:val="003C3981"/>
    <w:rsid w:val="003C4D41"/>
    <w:rsid w:val="003F4623"/>
    <w:rsid w:val="00415D76"/>
    <w:rsid w:val="0043478F"/>
    <w:rsid w:val="0044657B"/>
    <w:rsid w:val="00455D7D"/>
    <w:rsid w:val="00472A78"/>
    <w:rsid w:val="004A2A53"/>
    <w:rsid w:val="004A3228"/>
    <w:rsid w:val="00517B46"/>
    <w:rsid w:val="005234DF"/>
    <w:rsid w:val="0053617D"/>
    <w:rsid w:val="0056767C"/>
    <w:rsid w:val="005C3CCC"/>
    <w:rsid w:val="005C3E0D"/>
    <w:rsid w:val="005E59C7"/>
    <w:rsid w:val="005E7D3E"/>
    <w:rsid w:val="005F1985"/>
    <w:rsid w:val="005F6252"/>
    <w:rsid w:val="006615F6"/>
    <w:rsid w:val="00682F7A"/>
    <w:rsid w:val="006935CD"/>
    <w:rsid w:val="006A5C90"/>
    <w:rsid w:val="006D0B08"/>
    <w:rsid w:val="006F1A77"/>
    <w:rsid w:val="00703A67"/>
    <w:rsid w:val="00725E60"/>
    <w:rsid w:val="007635B5"/>
    <w:rsid w:val="00797432"/>
    <w:rsid w:val="00837022"/>
    <w:rsid w:val="008462F0"/>
    <w:rsid w:val="008B6796"/>
    <w:rsid w:val="008C5268"/>
    <w:rsid w:val="008D480A"/>
    <w:rsid w:val="008F77D6"/>
    <w:rsid w:val="00961077"/>
    <w:rsid w:val="0098071A"/>
    <w:rsid w:val="009A46D1"/>
    <w:rsid w:val="009A471F"/>
    <w:rsid w:val="009B4098"/>
    <w:rsid w:val="009C7ACF"/>
    <w:rsid w:val="00A43D5B"/>
    <w:rsid w:val="00A6249B"/>
    <w:rsid w:val="00A7406E"/>
    <w:rsid w:val="00A86B79"/>
    <w:rsid w:val="00A8757E"/>
    <w:rsid w:val="00AA1DA4"/>
    <w:rsid w:val="00AA76A3"/>
    <w:rsid w:val="00AB41CA"/>
    <w:rsid w:val="00B005C5"/>
    <w:rsid w:val="00B1186F"/>
    <w:rsid w:val="00B75A88"/>
    <w:rsid w:val="00BB543D"/>
    <w:rsid w:val="00BC04A3"/>
    <w:rsid w:val="00BC3988"/>
    <w:rsid w:val="00C04E9F"/>
    <w:rsid w:val="00C40F79"/>
    <w:rsid w:val="00CD173D"/>
    <w:rsid w:val="00CE4D72"/>
    <w:rsid w:val="00D30AC0"/>
    <w:rsid w:val="00D33D13"/>
    <w:rsid w:val="00D41DE7"/>
    <w:rsid w:val="00D66EB8"/>
    <w:rsid w:val="00D72D79"/>
    <w:rsid w:val="00DA5764"/>
    <w:rsid w:val="00DE200B"/>
    <w:rsid w:val="00DF1C71"/>
    <w:rsid w:val="00E14E98"/>
    <w:rsid w:val="00E216D5"/>
    <w:rsid w:val="00E43EA3"/>
    <w:rsid w:val="00E527BB"/>
    <w:rsid w:val="00ED4A38"/>
    <w:rsid w:val="00EF1191"/>
    <w:rsid w:val="00F23D0E"/>
    <w:rsid w:val="00F53F29"/>
    <w:rsid w:val="00F94013"/>
    <w:rsid w:val="00FB2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uiPriority w:val="99"/>
    <w:rsid w:val="005E59C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D8821E-C789-4FDE-94F7-03A58587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36</Pages>
  <Words>51521</Words>
  <Characters>29367</Characters>
  <Application>Microsoft Office Word</Application>
  <DocSecurity>0</DocSecurity>
  <Lines>244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В. Бондарчук</cp:lastModifiedBy>
  <cp:revision>67</cp:revision>
  <cp:lastPrinted>2022-12-01T15:57:00Z</cp:lastPrinted>
  <dcterms:created xsi:type="dcterms:W3CDTF">2022-10-19T15:48:00Z</dcterms:created>
  <dcterms:modified xsi:type="dcterms:W3CDTF">2022-12-01T16:12:00Z</dcterms:modified>
</cp:coreProperties>
</file>