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3CA" w:rsidRDefault="006E23CA" w:rsidP="00E36A2A">
      <w:pPr>
        <w:pStyle w:val="a4"/>
        <w:spacing w:before="0" w:beforeAutospacing="0" w:after="0" w:afterAutospacing="0"/>
        <w:ind w:firstLine="567"/>
        <w:jc w:val="center"/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Додаток №6</w:t>
      </w:r>
    </w:p>
    <w:p w:rsidR="006E23CA" w:rsidRDefault="006E23CA" w:rsidP="00E36A2A">
      <w:pPr>
        <w:pStyle w:val="a4"/>
        <w:spacing w:before="0" w:beforeAutospacing="0" w:after="0" w:afterAutospacing="0"/>
        <w:ind w:firstLine="567"/>
        <w:jc w:val="center"/>
        <w:rPr>
          <w:b/>
          <w:lang w:val="uk-UA"/>
        </w:rPr>
      </w:pPr>
    </w:p>
    <w:p w:rsidR="006E23CA" w:rsidRDefault="006E23CA" w:rsidP="00E36A2A">
      <w:pPr>
        <w:pStyle w:val="a4"/>
        <w:spacing w:before="0" w:beforeAutospacing="0" w:after="0" w:afterAutospacing="0"/>
        <w:ind w:firstLine="567"/>
        <w:jc w:val="center"/>
        <w:rPr>
          <w:b/>
          <w:lang w:val="uk-UA"/>
        </w:rPr>
      </w:pPr>
    </w:p>
    <w:p w:rsidR="00E36A2A" w:rsidRPr="00E36A2A" w:rsidRDefault="00E36A2A" w:rsidP="00E36A2A">
      <w:pPr>
        <w:pStyle w:val="a4"/>
        <w:spacing w:before="0" w:beforeAutospacing="0" w:after="0" w:afterAutospacing="0"/>
        <w:ind w:firstLine="567"/>
        <w:jc w:val="center"/>
        <w:rPr>
          <w:b/>
          <w:lang w:val="uk-UA"/>
        </w:rPr>
      </w:pPr>
      <w:r w:rsidRPr="00E36A2A">
        <w:rPr>
          <w:b/>
          <w:lang w:val="uk-UA"/>
        </w:rPr>
        <w:t>Роз’яснення</w:t>
      </w:r>
      <w:r w:rsidR="006E23CA">
        <w:rPr>
          <w:b/>
          <w:lang w:val="uk-UA"/>
        </w:rPr>
        <w:t xml:space="preserve"> щодо пропозиції еквівалентно</w:t>
      </w:r>
      <w:r w:rsidR="00207DE0">
        <w:rPr>
          <w:b/>
          <w:lang w:val="uk-UA"/>
        </w:rPr>
        <w:t>го</w:t>
      </w:r>
      <w:bookmarkStart w:id="0" w:name="_GoBack"/>
      <w:bookmarkEnd w:id="0"/>
      <w:r w:rsidR="006E23CA">
        <w:rPr>
          <w:b/>
          <w:lang w:val="uk-UA"/>
        </w:rPr>
        <w:t xml:space="preserve"> товару</w:t>
      </w:r>
    </w:p>
    <w:p w:rsidR="00E36A2A" w:rsidRDefault="00E36A2A" w:rsidP="002C5BCE">
      <w:pPr>
        <w:pStyle w:val="a4"/>
        <w:spacing w:before="0" w:beforeAutospacing="0" w:after="0" w:afterAutospacing="0"/>
        <w:ind w:firstLine="567"/>
        <w:jc w:val="both"/>
        <w:rPr>
          <w:lang w:val="uk-UA"/>
        </w:rPr>
      </w:pPr>
    </w:p>
    <w:p w:rsidR="002C5BCE" w:rsidRDefault="00E42007" w:rsidP="002C5BCE">
      <w:pPr>
        <w:pStyle w:val="a4"/>
        <w:spacing w:before="0" w:beforeAutospacing="0" w:after="0" w:afterAutospacing="0"/>
        <w:ind w:firstLine="567"/>
        <w:jc w:val="both"/>
        <w:rPr>
          <w:lang w:val="uk-UA"/>
        </w:rPr>
      </w:pPr>
      <w:r w:rsidRPr="002C5BCE">
        <w:rPr>
          <w:lang w:val="uk-UA"/>
        </w:rPr>
        <w:t xml:space="preserve">У відповідь на запитання по закупівлі товару -  код CPV 24310000-0 Основні неорганічні хімічні речовини (Антискалант), ідентифікатор закупівлі </w:t>
      </w:r>
      <w:hyperlink r:id="rId6" w:history="1">
        <w:r w:rsidRPr="002C5BCE">
          <w:rPr>
            <w:rStyle w:val="a5"/>
            <w:color w:val="auto"/>
            <w:lang w:val="uk-UA"/>
          </w:rPr>
          <w:t>UA-2024-02-27-010146-a</w:t>
        </w:r>
      </w:hyperlink>
      <w:r w:rsidRPr="002C5BCE">
        <w:rPr>
          <w:lang w:val="uk-UA"/>
        </w:rPr>
        <w:t xml:space="preserve">,  а саме: “Шановний Замовник, наша компанія виявила бажання взяти участь у цій закупівлі. Але однією з умов є: результати випробувань в конкретних умовах АЕС, або лист-узгодження з компанією-постачальником нових технологій та відповідного обладнання з урахуванням специфічності умов їх застосування на майданчику замовника. Просимо повідомити, яким чином ми можемо провести випробування нашого продукту в умовах АЕС? Просимо надати адресу для надсилання зразка та контакти відповідальної особи за проведення випробувань” повідомляю, що філія ВП ПАЕС не заперечує надання пропозиції еквівалентної продукції, </w:t>
      </w:r>
      <w:r w:rsidR="002C5BCE">
        <w:rPr>
          <w:lang w:val="uk-UA"/>
        </w:rPr>
        <w:t>але</w:t>
      </w:r>
      <w:r w:rsidRPr="002C5BCE">
        <w:rPr>
          <w:lang w:val="uk-UA"/>
        </w:rPr>
        <w:t xml:space="preserve"> згідно з вимогами СОУ НАЕК 041:2022 «Інженерна, наукова і технічна підтримка. Хімічна продукція для АЕС. Вимоги до якості, закупівлі</w:t>
      </w:r>
      <w:r w:rsidR="002C5BCE">
        <w:rPr>
          <w:lang w:val="uk-UA"/>
        </w:rPr>
        <w:t>, вхідного контролю, зберігання</w:t>
      </w:r>
      <w:r w:rsidRPr="002C5BCE">
        <w:rPr>
          <w:lang w:val="uk-UA"/>
        </w:rPr>
        <w:t>»</w:t>
      </w:r>
      <w:r w:rsidR="002C5BCE">
        <w:rPr>
          <w:lang w:val="uk-UA"/>
        </w:rPr>
        <w:t>:</w:t>
      </w:r>
      <w:r w:rsidRPr="002C5BCE">
        <w:rPr>
          <w:lang w:val="uk-UA"/>
        </w:rPr>
        <w:t>  </w:t>
      </w:r>
    </w:p>
    <w:p w:rsidR="00FE551D" w:rsidRDefault="002C5BCE" w:rsidP="002C5BCE">
      <w:pPr>
        <w:pStyle w:val="a4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п. 8.2.1 </w:t>
      </w:r>
      <w:r w:rsidR="00E42007" w:rsidRPr="002C5BCE">
        <w:rPr>
          <w:lang w:val="uk-UA"/>
        </w:rPr>
        <w:t>Для хімічних реагентів, які складаються з суміші хімічних речовин і випускаються під торговими марками (флокулянти, антискаланти, дисперсанти, біоциди, промивні агенти тощо), еквівалентом замовленому реагенту є реагент, споживчі властивості якого не гірше замовленого реагенту, що повинно бути підтверджено виробниками еквіваленту за ре</w:t>
      </w:r>
      <w:r w:rsidR="00FE551D">
        <w:rPr>
          <w:lang w:val="uk-UA"/>
        </w:rPr>
        <w:t xml:space="preserve">зультатами його випробувань, що </w:t>
      </w:r>
      <w:r w:rsidR="00E42007" w:rsidRPr="002C5BCE">
        <w:rPr>
          <w:lang w:val="uk-UA"/>
        </w:rPr>
        <w:t>модулюють умови за якими вик</w:t>
      </w:r>
      <w:r w:rsidR="00FE551D">
        <w:rPr>
          <w:lang w:val="uk-UA"/>
        </w:rPr>
        <w:t xml:space="preserve">ористовується продукція на АЕС. </w:t>
      </w:r>
    </w:p>
    <w:p w:rsidR="00E42007" w:rsidRPr="002C5BCE" w:rsidRDefault="00E42007" w:rsidP="002C5BCE">
      <w:pPr>
        <w:pStyle w:val="a4"/>
        <w:spacing w:before="0" w:beforeAutospacing="0" w:after="0" w:afterAutospacing="0"/>
        <w:ind w:firstLine="567"/>
        <w:jc w:val="both"/>
        <w:rPr>
          <w:lang w:val="uk-UA"/>
        </w:rPr>
      </w:pPr>
      <w:r w:rsidRPr="002C5BCE">
        <w:rPr>
          <w:lang w:val="uk-UA"/>
        </w:rPr>
        <w:t>При отриманні позитивних результатів реа</w:t>
      </w:r>
      <w:r w:rsidR="00FE551D">
        <w:rPr>
          <w:lang w:val="uk-UA"/>
        </w:rPr>
        <w:t xml:space="preserve">генти, що пройшли випробування, </w:t>
      </w:r>
      <w:r w:rsidRPr="002C5BCE">
        <w:rPr>
          <w:lang w:val="uk-UA"/>
        </w:rPr>
        <w:t>вносяться у «Перечень фильтрующих материало</w:t>
      </w:r>
      <w:r w:rsidR="00FE551D">
        <w:rPr>
          <w:lang w:val="uk-UA"/>
        </w:rPr>
        <w:t xml:space="preserve">в и реагентов сложного состава, </w:t>
      </w:r>
      <w:r w:rsidRPr="002C5BCE">
        <w:rPr>
          <w:lang w:val="uk-UA"/>
        </w:rPr>
        <w:t>успешно прошедших промышленные испытания на АЭС «ГП «НАЭК «Энергоатом».  </w:t>
      </w:r>
    </w:p>
    <w:p w:rsidR="00CB4F90" w:rsidRDefault="00E42007" w:rsidP="002C5BCE">
      <w:pPr>
        <w:pStyle w:val="a4"/>
        <w:spacing w:before="0" w:beforeAutospacing="0" w:after="0" w:afterAutospacing="0"/>
        <w:ind w:firstLine="567"/>
        <w:jc w:val="both"/>
        <w:rPr>
          <w:lang w:val="uk-UA"/>
        </w:rPr>
      </w:pPr>
      <w:r w:rsidRPr="002C5BCE">
        <w:rPr>
          <w:lang w:val="uk-UA"/>
        </w:rPr>
        <w:t>Також повідомляю, що філія ВП ПАЕС не є науково-дос</w:t>
      </w:r>
      <w:r w:rsidR="00FE551D">
        <w:rPr>
          <w:lang w:val="uk-UA"/>
        </w:rPr>
        <w:t>лідною організацією, інститутом чи лабораторією</w:t>
      </w:r>
      <w:r w:rsidRPr="002C5BCE">
        <w:rPr>
          <w:lang w:val="uk-UA"/>
        </w:rPr>
        <w:t xml:space="preserve"> як</w:t>
      </w:r>
      <w:r w:rsidR="00FE551D">
        <w:rPr>
          <w:lang w:val="uk-UA"/>
        </w:rPr>
        <w:t>а</w:t>
      </w:r>
      <w:r w:rsidRPr="002C5BCE">
        <w:rPr>
          <w:lang w:val="uk-UA"/>
        </w:rPr>
        <w:t xml:space="preserve"> може </w:t>
      </w:r>
      <w:r w:rsidR="00FE551D">
        <w:rPr>
          <w:lang w:val="uk-UA"/>
        </w:rPr>
        <w:t>проводити такі випробування</w:t>
      </w:r>
      <w:r w:rsidR="00CB4F90">
        <w:rPr>
          <w:lang w:val="uk-UA"/>
        </w:rPr>
        <w:t>. Також замовнику не відомо</w:t>
      </w:r>
      <w:r w:rsidRPr="002C5BCE">
        <w:rPr>
          <w:lang w:val="uk-UA"/>
        </w:rPr>
        <w:t xml:space="preserve"> яким чином виробник еквіваленту може провести випробування свого продукту у змодельованих умовах</w:t>
      </w:r>
      <w:r w:rsidR="00FE551D">
        <w:rPr>
          <w:lang w:val="uk-UA"/>
        </w:rPr>
        <w:t xml:space="preserve"> </w:t>
      </w:r>
      <w:r w:rsidRPr="002C5BCE">
        <w:rPr>
          <w:lang w:val="uk-UA"/>
        </w:rPr>
        <w:t>за якими використовується продукція на АЕС.</w:t>
      </w:r>
    </w:p>
    <w:p w:rsidR="00E42007" w:rsidRDefault="00CB4F90" w:rsidP="002C5BCE">
      <w:pPr>
        <w:pStyle w:val="a4"/>
        <w:spacing w:before="0" w:beforeAutospacing="0" w:after="0" w:afterAutospacing="0"/>
        <w:ind w:firstLine="567"/>
        <w:jc w:val="both"/>
        <w:rPr>
          <w:lang w:val="uk-UA"/>
        </w:rPr>
      </w:pPr>
      <w:r w:rsidRPr="00CB4F90">
        <w:rPr>
          <w:lang w:val="uk-UA"/>
        </w:rPr>
        <w:t>Для вирішення вищезазначеного питання пропонуємо виробнику звернутися до фахівців відповідного напрямку враховуючи специфіку сфери діяльності</w:t>
      </w:r>
      <w:r>
        <w:rPr>
          <w:lang w:val="uk-UA"/>
        </w:rPr>
        <w:t>.</w:t>
      </w:r>
    </w:p>
    <w:p w:rsidR="00CB4F90" w:rsidRDefault="00CB4F90" w:rsidP="002C5BCE">
      <w:pPr>
        <w:pStyle w:val="a4"/>
        <w:spacing w:before="0" w:beforeAutospacing="0" w:after="0" w:afterAutospacing="0"/>
        <w:ind w:firstLine="567"/>
        <w:jc w:val="both"/>
        <w:rPr>
          <w:lang w:val="uk-UA"/>
        </w:rPr>
      </w:pPr>
    </w:p>
    <w:p w:rsidR="00CB4F90" w:rsidRDefault="00CB4F90" w:rsidP="002C5BCE">
      <w:pPr>
        <w:pStyle w:val="a4"/>
        <w:spacing w:before="0" w:beforeAutospacing="0" w:after="0" w:afterAutospacing="0"/>
        <w:ind w:firstLine="567"/>
        <w:jc w:val="both"/>
        <w:rPr>
          <w:lang w:val="uk-UA"/>
        </w:rPr>
      </w:pPr>
    </w:p>
    <w:sectPr w:rsidR="00CB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695" w:rsidRDefault="00575695" w:rsidP="00E36A2A">
      <w:pPr>
        <w:spacing w:after="0" w:line="240" w:lineRule="auto"/>
      </w:pPr>
      <w:r>
        <w:separator/>
      </w:r>
    </w:p>
  </w:endnote>
  <w:endnote w:type="continuationSeparator" w:id="0">
    <w:p w:rsidR="00575695" w:rsidRDefault="00575695" w:rsidP="00E3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695" w:rsidRDefault="00575695" w:rsidP="00E36A2A">
      <w:pPr>
        <w:spacing w:after="0" w:line="240" w:lineRule="auto"/>
      </w:pPr>
      <w:r>
        <w:separator/>
      </w:r>
    </w:p>
  </w:footnote>
  <w:footnote w:type="continuationSeparator" w:id="0">
    <w:p w:rsidR="00575695" w:rsidRDefault="00575695" w:rsidP="00E36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F0"/>
    <w:rsid w:val="00104EB0"/>
    <w:rsid w:val="001D3DF0"/>
    <w:rsid w:val="00207DE0"/>
    <w:rsid w:val="002C5BCE"/>
    <w:rsid w:val="00575695"/>
    <w:rsid w:val="00626AD0"/>
    <w:rsid w:val="006E23CA"/>
    <w:rsid w:val="00753DCE"/>
    <w:rsid w:val="00820A11"/>
    <w:rsid w:val="008F4862"/>
    <w:rsid w:val="00A7138B"/>
    <w:rsid w:val="00CB4F90"/>
    <w:rsid w:val="00E36A2A"/>
    <w:rsid w:val="00E42007"/>
    <w:rsid w:val="00F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F3300-E066-43D2-9730-AEE4D65E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AD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justify">
    <w:name w:val="ql-align-justify"/>
    <w:basedOn w:val="a"/>
    <w:rsid w:val="001D3DF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1D3DF0"/>
    <w:rPr>
      <w:b/>
      <w:bCs/>
    </w:rPr>
  </w:style>
  <w:style w:type="paragraph" w:styleId="a4">
    <w:name w:val="Normal (Web)"/>
    <w:basedOn w:val="a"/>
    <w:uiPriority w:val="99"/>
    <w:semiHidden/>
    <w:unhideWhenUsed/>
    <w:rsid w:val="001D3DF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4200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C5BCE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36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36A2A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E36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36A2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9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4-02-27-010146-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2024-03-18T09:42:00Z</dcterms:created>
  <dcterms:modified xsi:type="dcterms:W3CDTF">2024-03-19T08:02:00Z</dcterms:modified>
</cp:coreProperties>
</file>