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E6B" w:rsidRPr="008F1E6B" w:rsidRDefault="008F1E6B" w:rsidP="008F1E6B">
      <w:pPr>
        <w:ind w:left="5670" w:firstLine="0"/>
        <w:jc w:val="right"/>
        <w:rPr>
          <w:i/>
          <w:color w:val="000000"/>
          <w:szCs w:val="24"/>
        </w:rPr>
      </w:pPr>
      <w:r w:rsidRPr="008F1E6B">
        <w:rPr>
          <w:i/>
          <w:color w:val="000000"/>
          <w:szCs w:val="24"/>
        </w:rPr>
        <w:t xml:space="preserve">Додаток 4 </w:t>
      </w:r>
      <w:r w:rsidRPr="008F1E6B">
        <w:rPr>
          <w:i/>
          <w:szCs w:val="24"/>
        </w:rPr>
        <w:t>до оголошення</w:t>
      </w:r>
    </w:p>
    <w:p w:rsidR="008F1E6B" w:rsidRDefault="008F1E6B" w:rsidP="008F1E6B">
      <w:pPr>
        <w:ind w:firstLine="0"/>
        <w:jc w:val="right"/>
        <w:rPr>
          <w:color w:val="000000"/>
          <w:sz w:val="20"/>
        </w:rPr>
      </w:pPr>
      <w:r>
        <w:rPr>
          <w:b/>
          <w:color w:val="000000"/>
          <w:sz w:val="20"/>
        </w:rPr>
        <w:t xml:space="preserve">                                                                       </w:t>
      </w:r>
    </w:p>
    <w:p w:rsidR="008F1E6B" w:rsidRDefault="008F1E6B" w:rsidP="008F1E6B">
      <w:pPr>
        <w:suppressAutoHyphens/>
        <w:autoSpaceDE w:val="0"/>
        <w:ind w:firstLine="0"/>
        <w:rPr>
          <w:sz w:val="20"/>
          <w:lang w:eastAsia="en-US"/>
        </w:rPr>
      </w:pPr>
      <w:r>
        <w:rPr>
          <w:rFonts w:eastAsia="Arial"/>
          <w:sz w:val="20"/>
          <w:lang w:eastAsia="en-US" w:bidi="en-US"/>
        </w:rPr>
        <w:t xml:space="preserve">(Учасник вносить в проект договору власні реквізити (без внесення в нього будь-яких цінових показників), </w:t>
      </w:r>
      <w:proofErr w:type="spellStart"/>
      <w:r>
        <w:rPr>
          <w:rFonts w:eastAsia="Arial"/>
          <w:sz w:val="20"/>
          <w:lang w:eastAsia="en-US" w:bidi="en-US"/>
        </w:rPr>
        <w:t>видруковує</w:t>
      </w:r>
      <w:proofErr w:type="spellEnd"/>
      <w:r>
        <w:rPr>
          <w:rFonts w:eastAsia="Arial"/>
          <w:sz w:val="20"/>
          <w:lang w:eastAsia="en-US" w:bidi="en-US"/>
        </w:rPr>
        <w:t xml:space="preserve"> проект договору, кожну сторінку засвідчує написом «З умовами договору згідні», підписом уповноваженої особи із зазначенням посади, прізвища та ініціалів, скріплює печаткою (у разі її використання), </w:t>
      </w:r>
      <w:proofErr w:type="spellStart"/>
      <w:r>
        <w:rPr>
          <w:rFonts w:eastAsia="Arial"/>
          <w:sz w:val="20"/>
          <w:lang w:eastAsia="en-US" w:bidi="en-US"/>
        </w:rPr>
        <w:t>зіскановує</w:t>
      </w:r>
      <w:proofErr w:type="spellEnd"/>
      <w:r>
        <w:rPr>
          <w:rFonts w:eastAsia="Arial"/>
          <w:sz w:val="20"/>
          <w:lang w:eastAsia="en-US" w:bidi="en-US"/>
        </w:rPr>
        <w:t xml:space="preserve"> в PDF-форматі та завантажує у складі документі</w:t>
      </w:r>
      <w:r w:rsidR="0097219E">
        <w:rPr>
          <w:rFonts w:eastAsia="Arial"/>
          <w:sz w:val="20"/>
          <w:lang w:eastAsia="en-US" w:bidi="en-US"/>
        </w:rPr>
        <w:t>в</w:t>
      </w:r>
      <w:r>
        <w:rPr>
          <w:rFonts w:eastAsia="Arial"/>
          <w:sz w:val="20"/>
          <w:lang w:eastAsia="en-US" w:bidi="en-US"/>
        </w:rPr>
        <w:t xml:space="preserve"> пропозиції як згоду на істотні умови договору в розділ «Документи, що підтверджують відповідність»)</w:t>
      </w:r>
    </w:p>
    <w:p w:rsidR="008F1E6B" w:rsidRDefault="008F1E6B" w:rsidP="008F1E6B">
      <w:pPr>
        <w:suppressAutoHyphens/>
        <w:autoSpaceDE w:val="0"/>
        <w:ind w:firstLine="0"/>
        <w:rPr>
          <w:rFonts w:eastAsia="Arial"/>
          <w:sz w:val="20"/>
          <w:lang w:eastAsia="en-US" w:bidi="en-US"/>
        </w:rPr>
      </w:pPr>
      <w:r>
        <w:rPr>
          <w:rFonts w:eastAsia="Arial"/>
          <w:sz w:val="20"/>
          <w:lang w:eastAsia="en-US" w:bidi="en-US"/>
        </w:rPr>
        <w:t xml:space="preserve">       Примітка:</w:t>
      </w:r>
    </w:p>
    <w:p w:rsidR="008F1E6B" w:rsidRDefault="008F1E6B" w:rsidP="008F1E6B">
      <w:pPr>
        <w:suppressAutoHyphens/>
        <w:autoSpaceDE w:val="0"/>
        <w:ind w:firstLine="0"/>
        <w:rPr>
          <w:rFonts w:eastAsia="Arial"/>
          <w:sz w:val="20"/>
          <w:lang w:eastAsia="en-US" w:bidi="en-US"/>
        </w:rPr>
      </w:pPr>
      <w:r>
        <w:rPr>
          <w:rFonts w:eastAsia="Arial"/>
          <w:sz w:val="20"/>
          <w:lang w:eastAsia="en-US" w:bidi="en-US"/>
        </w:rPr>
        <w:t>Зазначені нижче істотні (основні) умови договору не є остаточними і вичерпними і можуть бути доповнені і скориговані під час укладання договору з Учасником ― переможцем процедури закупівель.</w:t>
      </w:r>
    </w:p>
    <w:p w:rsidR="008F1E6B" w:rsidRDefault="008F1E6B" w:rsidP="008F1E6B">
      <w:pPr>
        <w:suppressAutoHyphens/>
        <w:autoSpaceDE w:val="0"/>
        <w:ind w:firstLine="0"/>
        <w:rPr>
          <w:rFonts w:eastAsia="Arial"/>
          <w:sz w:val="20"/>
          <w:lang w:eastAsia="en-US" w:bidi="en-US"/>
        </w:rPr>
      </w:pPr>
      <w:r>
        <w:rPr>
          <w:rFonts w:eastAsia="Arial"/>
          <w:sz w:val="20"/>
          <w:lang w:eastAsia="en-US" w:bidi="en-US"/>
        </w:rPr>
        <w:t xml:space="preserve">Замовник залишає за собою право змінювати умови договору у випадку зміни діючого цивільного, </w:t>
      </w:r>
      <w:proofErr w:type="spellStart"/>
      <w:r>
        <w:rPr>
          <w:rFonts w:eastAsia="Arial"/>
          <w:sz w:val="20"/>
          <w:lang w:eastAsia="en-US" w:bidi="en-US"/>
        </w:rPr>
        <w:t>гоподарського</w:t>
      </w:r>
      <w:proofErr w:type="spellEnd"/>
      <w:r>
        <w:rPr>
          <w:rFonts w:eastAsia="Arial"/>
          <w:sz w:val="20"/>
          <w:lang w:eastAsia="en-US" w:bidi="en-US"/>
        </w:rPr>
        <w:t xml:space="preserve"> законодавства і законодавства у сфері державних закупівель.</w:t>
      </w:r>
    </w:p>
    <w:p w:rsidR="008F1E6B" w:rsidRDefault="008F1E6B" w:rsidP="008F1E6B">
      <w:pPr>
        <w:tabs>
          <w:tab w:val="left" w:pos="2565"/>
          <w:tab w:val="center" w:pos="4678"/>
        </w:tabs>
        <w:autoSpaceDN w:val="0"/>
        <w:ind w:right="-2" w:firstLine="0"/>
        <w:outlineLvl w:val="0"/>
        <w:rPr>
          <w:rFonts w:eastAsia="Calibri"/>
          <w:b/>
          <w:i/>
          <w:sz w:val="20"/>
          <w:lang w:eastAsia="en-US"/>
        </w:rPr>
      </w:pPr>
      <w:r>
        <w:rPr>
          <w:rFonts w:eastAsia="Calibri"/>
          <w:b/>
          <w:i/>
          <w:sz w:val="20"/>
          <w:lang w:eastAsia="en-US"/>
        </w:rPr>
        <w:tab/>
      </w:r>
      <w:r>
        <w:rPr>
          <w:rFonts w:eastAsia="Calibri"/>
          <w:b/>
          <w:i/>
          <w:sz w:val="20"/>
          <w:lang w:eastAsia="en-US"/>
        </w:rPr>
        <w:tab/>
      </w:r>
      <w:r>
        <w:rPr>
          <w:rFonts w:eastAsia="Calibri"/>
          <w:b/>
          <w:i/>
          <w:sz w:val="20"/>
          <w:lang w:eastAsia="en-US"/>
        </w:rPr>
        <w:tab/>
      </w:r>
    </w:p>
    <w:p w:rsidR="008F1E6B" w:rsidRDefault="008F1E6B" w:rsidP="008F1E6B">
      <w:pPr>
        <w:shd w:val="clear" w:color="auto" w:fill="D9E2F3"/>
        <w:autoSpaceDN w:val="0"/>
        <w:ind w:firstLine="0"/>
        <w:jc w:val="center"/>
        <w:rPr>
          <w:b/>
          <w:i/>
          <w:szCs w:val="24"/>
          <w:lang w:eastAsia="uk-UA"/>
        </w:rPr>
      </w:pPr>
      <w:r>
        <w:rPr>
          <w:b/>
          <w:i/>
          <w:szCs w:val="24"/>
          <w:lang w:eastAsia="uk-UA"/>
        </w:rPr>
        <w:t>ПРОЕКТ</w:t>
      </w:r>
    </w:p>
    <w:p w:rsidR="008F1E6B" w:rsidRDefault="008F1E6B" w:rsidP="008F1E6B">
      <w:pPr>
        <w:shd w:val="clear" w:color="auto" w:fill="FFFFFF"/>
        <w:autoSpaceDN w:val="0"/>
        <w:ind w:firstLine="0"/>
        <w:jc w:val="center"/>
        <w:outlineLvl w:val="5"/>
        <w:rPr>
          <w:b/>
          <w:bCs/>
          <w:color w:val="000000"/>
          <w:szCs w:val="24"/>
        </w:rPr>
      </w:pPr>
      <w:r>
        <w:rPr>
          <w:b/>
          <w:color w:val="000000"/>
          <w:szCs w:val="24"/>
        </w:rPr>
        <w:t>ДОГОВІР №___</w:t>
      </w:r>
    </w:p>
    <w:p w:rsidR="008F1E6B" w:rsidRDefault="008F1E6B" w:rsidP="008F1E6B">
      <w:pPr>
        <w:tabs>
          <w:tab w:val="left" w:pos="7938"/>
        </w:tabs>
        <w:autoSpaceDN w:val="0"/>
        <w:ind w:firstLine="0"/>
        <w:rPr>
          <w:b/>
          <w:bCs/>
          <w:szCs w:val="24"/>
        </w:rPr>
      </w:pPr>
    </w:p>
    <w:p w:rsidR="008F1E6B" w:rsidRDefault="008F1E6B" w:rsidP="008F1E6B">
      <w:pPr>
        <w:tabs>
          <w:tab w:val="left" w:pos="7938"/>
        </w:tabs>
        <w:autoSpaceDN w:val="0"/>
        <w:ind w:firstLine="0"/>
        <w:rPr>
          <w:b/>
          <w:bCs/>
          <w:szCs w:val="24"/>
        </w:rPr>
      </w:pPr>
    </w:p>
    <w:p w:rsidR="008F1E6B" w:rsidRDefault="008F1E6B" w:rsidP="008F1E6B">
      <w:pPr>
        <w:tabs>
          <w:tab w:val="left" w:pos="7938"/>
        </w:tabs>
        <w:autoSpaceDN w:val="0"/>
        <w:ind w:firstLine="0"/>
        <w:rPr>
          <w:b/>
          <w:bCs/>
          <w:szCs w:val="24"/>
        </w:rPr>
      </w:pPr>
      <w:r>
        <w:rPr>
          <w:b/>
          <w:bCs/>
          <w:szCs w:val="24"/>
        </w:rPr>
        <w:t>м. Львів                                                                                               ___</w:t>
      </w:r>
      <w:r>
        <w:rPr>
          <w:b/>
          <w:szCs w:val="24"/>
        </w:rPr>
        <w:fldChar w:fldCharType="begin">
          <w:ffData>
            <w:name w:val="ТекстовеПоле3"/>
            <w:enabled/>
            <w:calcOnExit w:val="0"/>
            <w:textInput/>
          </w:ffData>
        </w:fldChar>
      </w:r>
      <w:r>
        <w:rPr>
          <w:b/>
          <w:szCs w:val="24"/>
        </w:rPr>
        <w:instrText xml:space="preserve"> FORMTEXT </w:instrText>
      </w:r>
      <w:r w:rsidR="0097219E">
        <w:rPr>
          <w:b/>
          <w:szCs w:val="24"/>
        </w:rPr>
      </w:r>
      <w:r w:rsidR="0097219E"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>
        <w:rPr>
          <w:b/>
          <w:szCs w:val="24"/>
        </w:rPr>
        <w:t xml:space="preserve">_ __________ </w:t>
      </w:r>
      <w:r>
        <w:rPr>
          <w:b/>
          <w:bCs/>
          <w:szCs w:val="24"/>
        </w:rPr>
        <w:t>2022р.</w:t>
      </w:r>
    </w:p>
    <w:p w:rsidR="008F1E6B" w:rsidRDefault="008F1E6B" w:rsidP="008F1E6B">
      <w:pPr>
        <w:tabs>
          <w:tab w:val="left" w:pos="7938"/>
        </w:tabs>
        <w:autoSpaceDN w:val="0"/>
        <w:ind w:firstLine="0"/>
        <w:rPr>
          <w:bCs/>
          <w:szCs w:val="24"/>
        </w:rPr>
      </w:pPr>
    </w:p>
    <w:p w:rsidR="008F1E6B" w:rsidRDefault="008F1E6B" w:rsidP="008F1E6B">
      <w:pPr>
        <w:autoSpaceDN w:val="0"/>
        <w:ind w:firstLine="0"/>
        <w:rPr>
          <w:szCs w:val="24"/>
        </w:rPr>
      </w:pPr>
      <w:r>
        <w:rPr>
          <w:b/>
          <w:szCs w:val="24"/>
        </w:rPr>
        <w:t>«_________________»,</w:t>
      </w:r>
      <w:r>
        <w:rPr>
          <w:szCs w:val="24"/>
        </w:rPr>
        <w:t xml:space="preserve"> в особі __________________________________</w:t>
      </w:r>
      <w:r>
        <w:rPr>
          <w:rFonts w:eastAsia="Calibri"/>
          <w:szCs w:val="24"/>
          <w:shd w:val="clear" w:color="auto" w:fill="FFFFFF"/>
        </w:rPr>
        <w:t>,</w:t>
      </w:r>
      <w:r>
        <w:rPr>
          <w:szCs w:val="24"/>
          <w:shd w:val="clear" w:color="auto" w:fill="FFFFFF"/>
        </w:rPr>
        <w:t xml:space="preserve"> що діє на підставі Статуту(далі – </w:t>
      </w:r>
      <w:r>
        <w:rPr>
          <w:b/>
          <w:bCs/>
          <w:szCs w:val="24"/>
          <w:shd w:val="clear" w:color="auto" w:fill="FFFFFF"/>
        </w:rPr>
        <w:t>Замовник</w:t>
      </w:r>
      <w:r>
        <w:rPr>
          <w:szCs w:val="24"/>
          <w:shd w:val="clear" w:color="auto" w:fill="FFFFFF"/>
        </w:rPr>
        <w:t>)</w:t>
      </w:r>
      <w:r>
        <w:rPr>
          <w:szCs w:val="24"/>
          <w:lang w:eastAsia="ar-SA"/>
        </w:rPr>
        <w:t xml:space="preserve"> з однієї сторони, та ________________________________________, в особі __________________________ (далі - </w:t>
      </w:r>
      <w:r>
        <w:rPr>
          <w:b/>
          <w:szCs w:val="24"/>
          <w:lang w:eastAsia="ar-SA"/>
        </w:rPr>
        <w:t>Виконавець</w:t>
      </w:r>
      <w:r>
        <w:rPr>
          <w:szCs w:val="24"/>
          <w:lang w:eastAsia="ar-SA"/>
        </w:rPr>
        <w:t xml:space="preserve">), діє на підставі ____________________ , з другої сторони, надалі разом іменовані «Сторони» погодивши усі істотні умови, за </w:t>
      </w:r>
      <w:r w:rsidR="0097219E">
        <w:rPr>
          <w:szCs w:val="24"/>
          <w:lang w:eastAsia="ar-SA"/>
        </w:rPr>
        <w:t>результатами проведеної закупівлі</w:t>
      </w:r>
      <w:bookmarkStart w:id="0" w:name="_GoBack"/>
      <w:bookmarkEnd w:id="0"/>
      <w:r>
        <w:rPr>
          <w:szCs w:val="24"/>
          <w:lang w:eastAsia="ar-SA"/>
        </w:rPr>
        <w:t>, уклали цей Договір про наступне:</w:t>
      </w:r>
    </w:p>
    <w:p w:rsidR="008F1E6B" w:rsidRDefault="008F1E6B" w:rsidP="008F1E6B">
      <w:pPr>
        <w:shd w:val="clear" w:color="auto" w:fill="FFFFFF"/>
        <w:autoSpaceDN w:val="0"/>
        <w:ind w:firstLine="0"/>
        <w:rPr>
          <w:color w:val="000000"/>
          <w:szCs w:val="24"/>
        </w:rPr>
      </w:pPr>
    </w:p>
    <w:p w:rsidR="008F1E6B" w:rsidRDefault="008F1E6B" w:rsidP="008F1E6B">
      <w:pPr>
        <w:autoSpaceDN w:val="0"/>
        <w:ind w:firstLine="0"/>
        <w:jc w:val="center"/>
        <w:rPr>
          <w:b/>
          <w:szCs w:val="24"/>
        </w:rPr>
      </w:pPr>
      <w:r>
        <w:rPr>
          <w:b/>
          <w:szCs w:val="24"/>
        </w:rPr>
        <w:t>1. Предмет договору</w:t>
      </w:r>
    </w:p>
    <w:p w:rsidR="008F1E6B" w:rsidRDefault="008F1E6B" w:rsidP="008F1E6B">
      <w:pPr>
        <w:autoSpaceDN w:val="0"/>
        <w:ind w:firstLine="0"/>
        <w:rPr>
          <w:szCs w:val="24"/>
        </w:rPr>
      </w:pPr>
      <w:r>
        <w:rPr>
          <w:szCs w:val="24"/>
        </w:rPr>
        <w:t xml:space="preserve">1.1.  Замовник доручає, а Виконавець приймає на себе зобов’язання по виконанню робіт з </w:t>
      </w:r>
      <w:r>
        <w:rPr>
          <w:b/>
          <w:color w:val="000000"/>
          <w:szCs w:val="24"/>
        </w:rPr>
        <w:t>_________________________________________________________________</w:t>
      </w:r>
      <w:r>
        <w:rPr>
          <w:szCs w:val="24"/>
        </w:rPr>
        <w:t>(далі «Робота»).</w:t>
      </w:r>
    </w:p>
    <w:p w:rsidR="008F1E6B" w:rsidRDefault="008F1E6B" w:rsidP="008F1E6B">
      <w:pPr>
        <w:autoSpaceDN w:val="0"/>
        <w:ind w:firstLine="0"/>
        <w:rPr>
          <w:b/>
          <w:szCs w:val="24"/>
        </w:rPr>
      </w:pPr>
      <w:r>
        <w:rPr>
          <w:b/>
          <w:szCs w:val="24"/>
        </w:rPr>
        <w:t>- _______________________________________________________________</w:t>
      </w:r>
      <w:r>
        <w:rPr>
          <w:szCs w:val="24"/>
        </w:rPr>
        <w:t>.</w:t>
      </w:r>
    </w:p>
    <w:p w:rsidR="008F1E6B" w:rsidRDefault="008F1E6B" w:rsidP="008F1E6B">
      <w:pPr>
        <w:autoSpaceDN w:val="0"/>
        <w:ind w:firstLine="0"/>
        <w:rPr>
          <w:szCs w:val="24"/>
        </w:rPr>
      </w:pPr>
      <w:r>
        <w:rPr>
          <w:szCs w:val="24"/>
        </w:rPr>
        <w:t>1.2. Робота виконується  Виконавцем відповідно до Договору  та в термін вказаний в п.5.1.</w:t>
      </w:r>
    </w:p>
    <w:p w:rsidR="008F1E6B" w:rsidRDefault="008F1E6B" w:rsidP="008F1E6B">
      <w:pPr>
        <w:autoSpaceDN w:val="0"/>
        <w:ind w:firstLine="0"/>
        <w:rPr>
          <w:szCs w:val="24"/>
        </w:rPr>
      </w:pPr>
    </w:p>
    <w:p w:rsidR="008F1E6B" w:rsidRDefault="008F1E6B" w:rsidP="008F1E6B">
      <w:pPr>
        <w:autoSpaceDN w:val="0"/>
        <w:ind w:firstLine="0"/>
        <w:jc w:val="center"/>
        <w:rPr>
          <w:b/>
          <w:szCs w:val="24"/>
        </w:rPr>
      </w:pPr>
    </w:p>
    <w:p w:rsidR="008F1E6B" w:rsidRDefault="008F1E6B" w:rsidP="008F1E6B">
      <w:pPr>
        <w:autoSpaceDN w:val="0"/>
        <w:ind w:firstLine="0"/>
        <w:jc w:val="center"/>
        <w:rPr>
          <w:b/>
          <w:szCs w:val="24"/>
        </w:rPr>
      </w:pPr>
      <w:r>
        <w:rPr>
          <w:b/>
          <w:szCs w:val="24"/>
        </w:rPr>
        <w:t>2. Якість виконання робіт.</w:t>
      </w:r>
    </w:p>
    <w:p w:rsidR="008F1E6B" w:rsidRDefault="008F1E6B" w:rsidP="008F1E6B">
      <w:pPr>
        <w:autoSpaceDN w:val="0"/>
        <w:ind w:firstLine="0"/>
        <w:rPr>
          <w:szCs w:val="24"/>
        </w:rPr>
      </w:pPr>
      <w:r>
        <w:rPr>
          <w:szCs w:val="24"/>
        </w:rPr>
        <w:t>2.1. Якість Робіт повинна відповідати нормам чинного законодавства, затверджених стандартів, нормативів, порядків, правил та вимог.</w:t>
      </w:r>
    </w:p>
    <w:p w:rsidR="008F1E6B" w:rsidRDefault="008F1E6B" w:rsidP="008F1E6B">
      <w:pPr>
        <w:autoSpaceDN w:val="0"/>
        <w:ind w:firstLine="0"/>
        <w:rPr>
          <w:szCs w:val="24"/>
        </w:rPr>
      </w:pPr>
      <w:r>
        <w:rPr>
          <w:szCs w:val="24"/>
        </w:rPr>
        <w:t>2.2. ЗАМОВНИК з власної ініціативи або за зверненням здійснює контроль за якістю виконання Робіт шляхом проведення перевірки.</w:t>
      </w:r>
    </w:p>
    <w:p w:rsidR="008F1E6B" w:rsidRDefault="008F1E6B" w:rsidP="008F1E6B">
      <w:pPr>
        <w:autoSpaceDN w:val="0"/>
        <w:ind w:firstLine="0"/>
        <w:rPr>
          <w:szCs w:val="24"/>
        </w:rPr>
      </w:pPr>
      <w:r>
        <w:rPr>
          <w:szCs w:val="24"/>
        </w:rPr>
        <w:t>2.3.  Робота може бути визнана неналежною, якщо результати перевірки свідчать, що:</w:t>
      </w:r>
    </w:p>
    <w:p w:rsidR="008F1E6B" w:rsidRDefault="008F1E6B" w:rsidP="008F1E6B">
      <w:pPr>
        <w:autoSpaceDN w:val="0"/>
        <w:ind w:firstLine="0"/>
        <w:rPr>
          <w:szCs w:val="24"/>
        </w:rPr>
      </w:pPr>
      <w:r>
        <w:rPr>
          <w:szCs w:val="24"/>
        </w:rPr>
        <w:t>- ВИКОНАВЕЦЬ фактично не виконує Роботу або виконує її не в повному обсязі;</w:t>
      </w:r>
    </w:p>
    <w:p w:rsidR="008F1E6B" w:rsidRDefault="008F1E6B" w:rsidP="008F1E6B">
      <w:pPr>
        <w:autoSpaceDN w:val="0"/>
        <w:ind w:firstLine="0"/>
        <w:rPr>
          <w:szCs w:val="24"/>
        </w:rPr>
      </w:pPr>
      <w:r>
        <w:rPr>
          <w:szCs w:val="24"/>
        </w:rPr>
        <w:t>- Робота виконується не у відповідності зі стандартами, нормативами, нормами, порядками, правилами, вимогами, затвердженої структури, періодичності та строків її надання, передбаченими законодавством та умовами цієї угоди.</w:t>
      </w:r>
    </w:p>
    <w:p w:rsidR="008F1E6B" w:rsidRDefault="008F1E6B" w:rsidP="008F1E6B">
      <w:pPr>
        <w:autoSpaceDN w:val="0"/>
        <w:ind w:firstLine="0"/>
        <w:jc w:val="center"/>
        <w:rPr>
          <w:b/>
          <w:szCs w:val="24"/>
        </w:rPr>
      </w:pPr>
    </w:p>
    <w:p w:rsidR="008F1E6B" w:rsidRDefault="008F1E6B" w:rsidP="008F1E6B">
      <w:pPr>
        <w:autoSpaceDN w:val="0"/>
        <w:ind w:firstLine="0"/>
        <w:jc w:val="center"/>
        <w:rPr>
          <w:b/>
          <w:szCs w:val="24"/>
        </w:rPr>
      </w:pPr>
      <w:r>
        <w:rPr>
          <w:b/>
          <w:szCs w:val="24"/>
        </w:rPr>
        <w:t>3. Ціна договору</w:t>
      </w:r>
    </w:p>
    <w:p w:rsidR="008F1E6B" w:rsidRDefault="008F1E6B" w:rsidP="008F1E6B">
      <w:pPr>
        <w:autoSpaceDN w:val="0"/>
        <w:ind w:firstLine="0"/>
        <w:rPr>
          <w:szCs w:val="24"/>
        </w:rPr>
      </w:pPr>
      <w:r>
        <w:rPr>
          <w:szCs w:val="24"/>
        </w:rPr>
        <w:t>3.1. Ціна цього Договору становить ________________________</w:t>
      </w:r>
      <w:r>
        <w:rPr>
          <w:b/>
          <w:szCs w:val="24"/>
        </w:rPr>
        <w:t>__</w:t>
      </w:r>
      <w:r>
        <w:rPr>
          <w:szCs w:val="24"/>
        </w:rPr>
        <w:t>грн. (________________________________________________________), у тому числі ПДВ: ______</w:t>
      </w:r>
      <w:r>
        <w:rPr>
          <w:b/>
          <w:szCs w:val="24"/>
        </w:rPr>
        <w:t>_____</w:t>
      </w:r>
      <w:r>
        <w:rPr>
          <w:szCs w:val="24"/>
        </w:rPr>
        <w:t xml:space="preserve"> грн. </w:t>
      </w:r>
    </w:p>
    <w:p w:rsidR="008F1E6B" w:rsidRDefault="008F1E6B" w:rsidP="008F1E6B">
      <w:pPr>
        <w:widowControl w:val="0"/>
        <w:ind w:firstLine="0"/>
        <w:rPr>
          <w:rFonts w:eastAsia="Courier New"/>
          <w:lang w:eastAsia="uk-UA" w:bidi="uk-UA"/>
        </w:rPr>
      </w:pPr>
      <w:r>
        <w:rPr>
          <w:rFonts w:eastAsia="Courier New"/>
          <w:lang w:eastAsia="uk-UA" w:bidi="uk-UA"/>
        </w:rPr>
        <w:t>3.2. Вартість (ціна) послуг обґрунтовується відповідно до Настанови з визначення вартості проектних, науково-проектних, вишукувальних робіт та експертизи проектної документації на будівництво з усіма змінами і доповненнями та згідно інших діючих нормативно-кошторисних документів.</w:t>
      </w:r>
    </w:p>
    <w:p w:rsidR="008F1E6B" w:rsidRDefault="008F1E6B" w:rsidP="008F1E6B">
      <w:pPr>
        <w:spacing w:after="0"/>
        <w:ind w:firstLine="0"/>
        <w:rPr>
          <w:rFonts w:eastAsiaTheme="minorEastAsia"/>
        </w:rPr>
      </w:pPr>
      <w:r>
        <w:rPr>
          <w:rFonts w:eastAsiaTheme="minorEastAsia"/>
        </w:rPr>
        <w:t xml:space="preserve">3.3.  Вартість робіт згідно з Договором може бути зменшена або збільшена за взаємною згодою сторін, якщо в процесі виконання робіт виникне необхідність у зменшенні або збільшенні </w:t>
      </w:r>
      <w:r>
        <w:rPr>
          <w:rFonts w:eastAsiaTheme="minorEastAsia"/>
        </w:rPr>
        <w:lastRenderedPageBreak/>
        <w:t>обсягів проектних робіт по Договору, в тому числі на підставі отриманих від замовника технічних умов.</w:t>
      </w:r>
    </w:p>
    <w:p w:rsidR="008F1E6B" w:rsidRDefault="008F1E6B" w:rsidP="008F1E6B">
      <w:pPr>
        <w:autoSpaceDN w:val="0"/>
        <w:ind w:firstLine="0"/>
        <w:jc w:val="center"/>
        <w:rPr>
          <w:b/>
          <w:szCs w:val="24"/>
        </w:rPr>
      </w:pPr>
    </w:p>
    <w:p w:rsidR="008F1E6B" w:rsidRDefault="008F1E6B" w:rsidP="008F1E6B">
      <w:pPr>
        <w:autoSpaceDN w:val="0"/>
        <w:ind w:firstLine="0"/>
        <w:jc w:val="center"/>
        <w:rPr>
          <w:b/>
          <w:szCs w:val="24"/>
        </w:rPr>
      </w:pPr>
      <w:r>
        <w:rPr>
          <w:b/>
          <w:szCs w:val="24"/>
        </w:rPr>
        <w:t>4. Порядок здійснення оплати</w:t>
      </w:r>
    </w:p>
    <w:p w:rsidR="008F1E6B" w:rsidRDefault="008F1E6B" w:rsidP="008F1E6B">
      <w:pPr>
        <w:autoSpaceDN w:val="0"/>
        <w:ind w:firstLine="0"/>
        <w:rPr>
          <w:szCs w:val="24"/>
        </w:rPr>
      </w:pPr>
      <w:r>
        <w:rPr>
          <w:szCs w:val="24"/>
        </w:rPr>
        <w:t>4.1. Оплата Робіт здійснюється після їх виконання, на підставі актів виконаних робіт (далі – Акт) та рахунків, по мірі виконання Робіт.</w:t>
      </w:r>
    </w:p>
    <w:p w:rsidR="008F1E6B" w:rsidRDefault="008F1E6B" w:rsidP="008F1E6B">
      <w:pPr>
        <w:autoSpaceDN w:val="0"/>
        <w:ind w:firstLine="0"/>
        <w:rPr>
          <w:szCs w:val="24"/>
        </w:rPr>
      </w:pPr>
      <w:r>
        <w:rPr>
          <w:szCs w:val="24"/>
        </w:rPr>
        <w:t xml:space="preserve">4.2. Усі розрахунки за Договором проводяться у гривні в безготівковій формі </w:t>
      </w:r>
    </w:p>
    <w:p w:rsidR="008F1E6B" w:rsidRDefault="008F1E6B" w:rsidP="008F1E6B">
      <w:pPr>
        <w:autoSpaceDN w:val="0"/>
        <w:ind w:firstLine="0"/>
        <w:rPr>
          <w:szCs w:val="24"/>
        </w:rPr>
      </w:pPr>
      <w:r>
        <w:rPr>
          <w:szCs w:val="24"/>
        </w:rPr>
        <w:t>4.3. Розрахунки проводяться шляхом оплати  Замовником  грошових коштів на поточний рахунок Виконавця після пред’явлення Виконавцем рахунка на оплату робіт на умовах відстрочки платежу на термін не більше 30 календарних днів з моменту виконання Робіт.</w:t>
      </w:r>
    </w:p>
    <w:p w:rsidR="008F1E6B" w:rsidRDefault="008F1E6B" w:rsidP="008F1E6B">
      <w:pPr>
        <w:autoSpaceDN w:val="0"/>
        <w:ind w:firstLine="0"/>
        <w:rPr>
          <w:szCs w:val="24"/>
        </w:rPr>
      </w:pPr>
      <w:r>
        <w:rPr>
          <w:szCs w:val="24"/>
        </w:rPr>
        <w:t>4.4. У разі затримки фінансування розрахунки за виконання робіт здійснюються при отриманні Замовником призначення коштів на свій реєстраційний рахунок.</w:t>
      </w:r>
    </w:p>
    <w:p w:rsidR="008F1E6B" w:rsidRDefault="008F1E6B" w:rsidP="008F1E6B">
      <w:pPr>
        <w:autoSpaceDN w:val="0"/>
        <w:ind w:firstLine="0"/>
        <w:jc w:val="center"/>
        <w:rPr>
          <w:b/>
          <w:szCs w:val="24"/>
        </w:rPr>
      </w:pPr>
    </w:p>
    <w:p w:rsidR="008F1E6B" w:rsidRDefault="008F1E6B" w:rsidP="008F1E6B">
      <w:pPr>
        <w:autoSpaceDN w:val="0"/>
        <w:ind w:firstLine="0"/>
        <w:jc w:val="center"/>
        <w:rPr>
          <w:b/>
          <w:szCs w:val="24"/>
        </w:rPr>
      </w:pPr>
      <w:r>
        <w:rPr>
          <w:b/>
          <w:szCs w:val="24"/>
        </w:rPr>
        <w:t>5. Термін виконання робіт</w:t>
      </w:r>
    </w:p>
    <w:p w:rsidR="008F1E6B" w:rsidRDefault="008F1E6B" w:rsidP="008F1E6B">
      <w:pPr>
        <w:autoSpaceDN w:val="0"/>
        <w:ind w:firstLine="0"/>
        <w:rPr>
          <w:szCs w:val="24"/>
        </w:rPr>
      </w:pPr>
      <w:r>
        <w:rPr>
          <w:szCs w:val="24"/>
        </w:rPr>
        <w:t>5.1. Термін виконання робіт: з дати підписання договору: 5 днів з дня підписання договору. Виконавець  має надати на погодження Замовнику проект, в об'ємі достатньому для позитивного проходження експертизи та отримання відповідного висновку.</w:t>
      </w:r>
    </w:p>
    <w:p w:rsidR="008F1E6B" w:rsidRDefault="008F1E6B" w:rsidP="008F1E6B">
      <w:pPr>
        <w:autoSpaceDN w:val="0"/>
        <w:ind w:firstLine="0"/>
        <w:rPr>
          <w:szCs w:val="24"/>
        </w:rPr>
      </w:pPr>
      <w:r>
        <w:rPr>
          <w:szCs w:val="24"/>
        </w:rPr>
        <w:t xml:space="preserve">5.2. Місце виконання робіт: </w:t>
      </w:r>
      <w:r>
        <w:rPr>
          <w:color w:val="000000"/>
          <w:szCs w:val="24"/>
        </w:rPr>
        <w:t>за адресами ведення діяльності замовника.</w:t>
      </w:r>
    </w:p>
    <w:p w:rsidR="008F1E6B" w:rsidRDefault="008F1E6B" w:rsidP="008F1E6B">
      <w:pPr>
        <w:autoSpaceDN w:val="0"/>
        <w:ind w:firstLine="0"/>
        <w:rPr>
          <w:szCs w:val="24"/>
        </w:rPr>
      </w:pPr>
      <w:r>
        <w:rPr>
          <w:szCs w:val="24"/>
        </w:rPr>
        <w:t>5.3. Транспортні витрати оплачуються за рахунок Виконавця робіт.</w:t>
      </w:r>
    </w:p>
    <w:p w:rsidR="008F1E6B" w:rsidRDefault="008F1E6B" w:rsidP="008F1E6B">
      <w:pPr>
        <w:autoSpaceDN w:val="0"/>
        <w:ind w:firstLine="0"/>
        <w:jc w:val="center"/>
        <w:rPr>
          <w:b/>
          <w:szCs w:val="24"/>
        </w:rPr>
      </w:pPr>
    </w:p>
    <w:p w:rsidR="008F1E6B" w:rsidRDefault="008F1E6B" w:rsidP="008F1E6B">
      <w:pPr>
        <w:autoSpaceDN w:val="0"/>
        <w:ind w:firstLine="0"/>
        <w:jc w:val="center"/>
        <w:rPr>
          <w:b/>
          <w:szCs w:val="24"/>
        </w:rPr>
      </w:pPr>
      <w:r>
        <w:rPr>
          <w:b/>
          <w:szCs w:val="24"/>
        </w:rPr>
        <w:t>6. Права та обов'язки сторін</w:t>
      </w:r>
    </w:p>
    <w:p w:rsidR="008F1E6B" w:rsidRDefault="008F1E6B" w:rsidP="008F1E6B">
      <w:pPr>
        <w:autoSpaceDN w:val="0"/>
        <w:ind w:firstLine="0"/>
        <w:rPr>
          <w:szCs w:val="24"/>
        </w:rPr>
      </w:pPr>
      <w:r>
        <w:rPr>
          <w:szCs w:val="24"/>
        </w:rPr>
        <w:t>6.1. Замовник зобов'язаний:</w:t>
      </w:r>
    </w:p>
    <w:p w:rsidR="008F1E6B" w:rsidRDefault="008F1E6B" w:rsidP="008F1E6B">
      <w:pPr>
        <w:autoSpaceDN w:val="0"/>
        <w:ind w:firstLine="0"/>
        <w:rPr>
          <w:szCs w:val="24"/>
        </w:rPr>
      </w:pPr>
      <w:r>
        <w:rPr>
          <w:szCs w:val="24"/>
        </w:rPr>
        <w:t>6.1.1. Своєчасно та в повному обсязі сплачувати за виконані Роботи;</w:t>
      </w:r>
    </w:p>
    <w:p w:rsidR="008F1E6B" w:rsidRDefault="008F1E6B" w:rsidP="008F1E6B">
      <w:pPr>
        <w:autoSpaceDN w:val="0"/>
        <w:ind w:firstLine="0"/>
        <w:rPr>
          <w:szCs w:val="24"/>
        </w:rPr>
      </w:pPr>
      <w:r>
        <w:rPr>
          <w:szCs w:val="24"/>
        </w:rPr>
        <w:t>6.2. Замовник має право:</w:t>
      </w:r>
    </w:p>
    <w:p w:rsidR="008F1E6B" w:rsidRDefault="008F1E6B" w:rsidP="008F1E6B">
      <w:pPr>
        <w:autoSpaceDN w:val="0"/>
        <w:ind w:firstLine="0"/>
        <w:rPr>
          <w:szCs w:val="24"/>
        </w:rPr>
      </w:pPr>
      <w:r>
        <w:rPr>
          <w:szCs w:val="24"/>
        </w:rPr>
        <w:t>6.2.1. Достроково розірвати цей Договір у разі невиконання зобов'язань Виконавцем, повідомивши про це його у місячний строк;</w:t>
      </w:r>
    </w:p>
    <w:p w:rsidR="008F1E6B" w:rsidRDefault="008F1E6B" w:rsidP="008F1E6B">
      <w:pPr>
        <w:autoSpaceDN w:val="0"/>
        <w:ind w:firstLine="0"/>
        <w:rPr>
          <w:szCs w:val="24"/>
        </w:rPr>
      </w:pPr>
      <w:r>
        <w:rPr>
          <w:szCs w:val="24"/>
        </w:rPr>
        <w:t>6.2.2. Повернути рахунок Виконавцю без здійснення оплати в разі неналежного оформлення документів (відсутність печатки, підписів тощо);</w:t>
      </w:r>
    </w:p>
    <w:p w:rsidR="008F1E6B" w:rsidRDefault="008F1E6B" w:rsidP="008F1E6B">
      <w:pPr>
        <w:autoSpaceDN w:val="0"/>
        <w:ind w:firstLine="0"/>
        <w:rPr>
          <w:szCs w:val="24"/>
        </w:rPr>
      </w:pPr>
      <w:r>
        <w:rPr>
          <w:szCs w:val="24"/>
        </w:rPr>
        <w:t>6.3. Виконавець зобов'язаний:</w:t>
      </w:r>
    </w:p>
    <w:p w:rsidR="008F1E6B" w:rsidRDefault="008F1E6B" w:rsidP="008F1E6B">
      <w:pPr>
        <w:autoSpaceDN w:val="0"/>
        <w:ind w:firstLine="0"/>
        <w:rPr>
          <w:szCs w:val="24"/>
        </w:rPr>
      </w:pPr>
      <w:r>
        <w:rPr>
          <w:szCs w:val="24"/>
        </w:rPr>
        <w:t>6.3.1. Забезпечити виконання Робіт у строки, встановлені цим Договором.</w:t>
      </w:r>
    </w:p>
    <w:p w:rsidR="008F1E6B" w:rsidRDefault="008F1E6B" w:rsidP="008F1E6B">
      <w:pPr>
        <w:autoSpaceDN w:val="0"/>
        <w:ind w:firstLine="0"/>
        <w:rPr>
          <w:szCs w:val="24"/>
        </w:rPr>
      </w:pPr>
      <w:r>
        <w:rPr>
          <w:szCs w:val="24"/>
        </w:rPr>
        <w:t>6.3.2. За всі роботи, що виконані по даному договору, включаючи дотримання правил техніки безпеки, Виконавець несе повну відповідальність.</w:t>
      </w:r>
    </w:p>
    <w:p w:rsidR="008F1E6B" w:rsidRDefault="008F1E6B" w:rsidP="008F1E6B">
      <w:pPr>
        <w:autoSpaceDN w:val="0"/>
        <w:ind w:firstLine="0"/>
        <w:rPr>
          <w:szCs w:val="24"/>
        </w:rPr>
      </w:pPr>
      <w:r>
        <w:rPr>
          <w:szCs w:val="24"/>
        </w:rPr>
        <w:t>6.3.3. Виконавець має право залучати до виконання Робіт, що є предметом договору, третіх осіб, залишаючись при цьому відповідальним перед Замовником за якість їх виконання.</w:t>
      </w:r>
    </w:p>
    <w:p w:rsidR="008F1E6B" w:rsidRDefault="008F1E6B" w:rsidP="008F1E6B">
      <w:pPr>
        <w:autoSpaceDN w:val="0"/>
        <w:ind w:firstLine="0"/>
        <w:rPr>
          <w:szCs w:val="24"/>
        </w:rPr>
      </w:pPr>
      <w:r>
        <w:rPr>
          <w:szCs w:val="24"/>
        </w:rPr>
        <w:t>6.3.4. Виконавець несе відповідальність за:</w:t>
      </w:r>
    </w:p>
    <w:p w:rsidR="008F1E6B" w:rsidRDefault="008F1E6B" w:rsidP="008F1E6B">
      <w:pPr>
        <w:autoSpaceDN w:val="0"/>
        <w:ind w:firstLine="0"/>
        <w:rPr>
          <w:szCs w:val="24"/>
        </w:rPr>
      </w:pPr>
      <w:r>
        <w:rPr>
          <w:szCs w:val="24"/>
        </w:rPr>
        <w:t>- безпечне виконання робіт та дотримання Правил улаштування;</w:t>
      </w:r>
    </w:p>
    <w:p w:rsidR="008F1E6B" w:rsidRDefault="008F1E6B" w:rsidP="008F1E6B">
      <w:pPr>
        <w:autoSpaceDN w:val="0"/>
        <w:ind w:firstLine="0"/>
        <w:rPr>
          <w:szCs w:val="24"/>
        </w:rPr>
      </w:pPr>
      <w:r>
        <w:rPr>
          <w:szCs w:val="24"/>
        </w:rPr>
        <w:t>- дотримання пожежної безпеки;</w:t>
      </w:r>
    </w:p>
    <w:p w:rsidR="008F1E6B" w:rsidRDefault="008F1E6B" w:rsidP="008F1E6B">
      <w:pPr>
        <w:autoSpaceDN w:val="0"/>
        <w:ind w:firstLine="0"/>
        <w:rPr>
          <w:szCs w:val="24"/>
        </w:rPr>
      </w:pPr>
      <w:r>
        <w:rPr>
          <w:szCs w:val="24"/>
        </w:rPr>
        <w:t>- дотримання нормативних актів з охорони праці в процесі діяльності підприємства.</w:t>
      </w:r>
    </w:p>
    <w:p w:rsidR="008F1E6B" w:rsidRDefault="008F1E6B" w:rsidP="008F1E6B">
      <w:pPr>
        <w:autoSpaceDN w:val="0"/>
        <w:ind w:firstLine="0"/>
        <w:rPr>
          <w:szCs w:val="24"/>
        </w:rPr>
      </w:pPr>
      <w:r>
        <w:rPr>
          <w:szCs w:val="24"/>
        </w:rPr>
        <w:t>6.4. Виконавець має право:</w:t>
      </w:r>
    </w:p>
    <w:p w:rsidR="008F1E6B" w:rsidRDefault="008F1E6B" w:rsidP="008F1E6B">
      <w:pPr>
        <w:autoSpaceDN w:val="0"/>
        <w:ind w:firstLine="0"/>
        <w:rPr>
          <w:szCs w:val="24"/>
        </w:rPr>
      </w:pPr>
      <w:r>
        <w:rPr>
          <w:szCs w:val="24"/>
        </w:rPr>
        <w:t>6.4.1. Своєчасно та в повному обсязі отримувати плату за виконані Роботи;</w:t>
      </w:r>
    </w:p>
    <w:p w:rsidR="008F1E6B" w:rsidRDefault="008F1E6B" w:rsidP="008F1E6B">
      <w:pPr>
        <w:autoSpaceDN w:val="0"/>
        <w:ind w:firstLine="0"/>
        <w:rPr>
          <w:szCs w:val="24"/>
        </w:rPr>
      </w:pPr>
      <w:r>
        <w:rPr>
          <w:szCs w:val="24"/>
        </w:rPr>
        <w:t>6.4.2. На дострокове виконання Робіт за письмовим погодженням Замовника;</w:t>
      </w:r>
    </w:p>
    <w:p w:rsidR="008F1E6B" w:rsidRDefault="008F1E6B" w:rsidP="008F1E6B">
      <w:pPr>
        <w:autoSpaceDN w:val="0"/>
        <w:ind w:firstLine="0"/>
        <w:rPr>
          <w:szCs w:val="24"/>
        </w:rPr>
      </w:pPr>
      <w:r>
        <w:rPr>
          <w:szCs w:val="24"/>
        </w:rPr>
        <w:t>6.4.3. У разі невиконання зобов'язань Замовником Виконавець має право достроково розірвати цей Договір, повідомивши про це Замовника у місячний строк.</w:t>
      </w:r>
    </w:p>
    <w:p w:rsidR="008F1E6B" w:rsidRDefault="008F1E6B" w:rsidP="008F1E6B">
      <w:pPr>
        <w:autoSpaceDN w:val="0"/>
        <w:ind w:firstLine="0"/>
        <w:rPr>
          <w:szCs w:val="24"/>
        </w:rPr>
      </w:pPr>
    </w:p>
    <w:p w:rsidR="008F1E6B" w:rsidRDefault="008F1E6B" w:rsidP="008F1E6B">
      <w:pPr>
        <w:autoSpaceDN w:val="0"/>
        <w:ind w:firstLine="0"/>
        <w:jc w:val="center"/>
        <w:rPr>
          <w:b/>
          <w:szCs w:val="24"/>
        </w:rPr>
      </w:pPr>
      <w:r>
        <w:rPr>
          <w:b/>
          <w:szCs w:val="24"/>
        </w:rPr>
        <w:t>7. Відповідальність сторін</w:t>
      </w:r>
    </w:p>
    <w:p w:rsidR="008F1E6B" w:rsidRDefault="008F1E6B" w:rsidP="008F1E6B">
      <w:pPr>
        <w:autoSpaceDN w:val="0"/>
        <w:ind w:firstLine="0"/>
        <w:rPr>
          <w:rFonts w:eastAsia="Courier New"/>
          <w:szCs w:val="24"/>
        </w:rPr>
      </w:pPr>
      <w:r>
        <w:rPr>
          <w:rFonts w:eastAsia="Courier New"/>
          <w:szCs w:val="24"/>
        </w:rPr>
        <w:t xml:space="preserve">7.1. У  разі  невиконання  або  неналежного  виконання  своїх зобов'язань  за Договором   Сторони   несуть   відповідальність, передбачену законами України та цим Договором. </w:t>
      </w:r>
    </w:p>
    <w:p w:rsidR="008F1E6B" w:rsidRDefault="008F1E6B" w:rsidP="008F1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ind w:firstLine="0"/>
        <w:rPr>
          <w:szCs w:val="24"/>
        </w:rPr>
      </w:pPr>
      <w:bookmarkStart w:id="1" w:name="BM85"/>
      <w:bookmarkEnd w:id="1"/>
      <w:r>
        <w:rPr>
          <w:szCs w:val="24"/>
        </w:rPr>
        <w:t xml:space="preserve">7.2. У разі затримки виконання робіт або виконання їх не в повному обсязі, заявленому Замовником, Виконавець сплачує пеню у розмірі 0,1 відсотка від вартості необхідних робіт за кожний день прострочення виконання робіт, а за прострочення понад 30 календарних днів з Виконавця додатково стягується штраф у розмірі 7 % від вартості не виконаних робіт.      </w:t>
      </w:r>
    </w:p>
    <w:p w:rsidR="008F1E6B" w:rsidRDefault="008F1E6B" w:rsidP="008F1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ind w:firstLine="0"/>
        <w:rPr>
          <w:szCs w:val="24"/>
        </w:rPr>
      </w:pPr>
      <w:r>
        <w:rPr>
          <w:szCs w:val="24"/>
        </w:rPr>
        <w:lastRenderedPageBreak/>
        <w:t xml:space="preserve">7.3. За порушення виконання зобов’язань за даним Договором, зокрема за відмову у виконанні робіт чи виконанню неякісних робіт, Виконавець сплачує </w:t>
      </w:r>
      <w:bookmarkStart w:id="2" w:name="BM86"/>
      <w:bookmarkEnd w:id="2"/>
      <w:r>
        <w:rPr>
          <w:szCs w:val="24"/>
        </w:rPr>
        <w:t xml:space="preserve">штраф у розмірі 20 % вартості передбачених для виконання робіт. </w:t>
      </w:r>
    </w:p>
    <w:p w:rsidR="008F1E6B" w:rsidRDefault="008F1E6B" w:rsidP="008F1E6B">
      <w:pPr>
        <w:autoSpaceDN w:val="0"/>
        <w:ind w:firstLine="0"/>
        <w:jc w:val="center"/>
        <w:rPr>
          <w:szCs w:val="24"/>
        </w:rPr>
      </w:pPr>
      <w:r>
        <w:rPr>
          <w:b/>
          <w:szCs w:val="24"/>
        </w:rPr>
        <w:t>8. Обставини непереборної сили</w:t>
      </w:r>
    </w:p>
    <w:p w:rsidR="008F1E6B" w:rsidRDefault="008F1E6B" w:rsidP="008F1E6B">
      <w:pPr>
        <w:autoSpaceDN w:val="0"/>
        <w:ind w:firstLine="0"/>
        <w:rPr>
          <w:szCs w:val="24"/>
        </w:rPr>
      </w:pPr>
      <w:r>
        <w:rPr>
          <w:szCs w:val="24"/>
        </w:rPr>
        <w:t>8.1. Сторони звільняються від відповідальності за невиконання або неналежне виконання зобов'язань за цим Договором у разі виникнення обставин непереборної сили, які не існували під час укладання Договору та виникли поза волею Сторін (аварія, катастрофа, стихійне лихо, епідемія, епізоотія, війна тощо).</w:t>
      </w:r>
    </w:p>
    <w:p w:rsidR="008F1E6B" w:rsidRDefault="008F1E6B" w:rsidP="008F1E6B">
      <w:pPr>
        <w:autoSpaceDN w:val="0"/>
        <w:ind w:firstLine="0"/>
        <w:rPr>
          <w:szCs w:val="24"/>
        </w:rPr>
      </w:pPr>
      <w:r>
        <w:rPr>
          <w:szCs w:val="24"/>
        </w:rPr>
        <w:t xml:space="preserve">8.2. Сторона, що не може виконувати зобов'язання за цим Договором унаслідок дії обставин непереборної сили, повинна не пізніше ніж протягом трьох днів з моменту їх виникнення повідомити про це іншу Сторону у письмовій формі. </w:t>
      </w:r>
    </w:p>
    <w:p w:rsidR="008F1E6B" w:rsidRDefault="008F1E6B" w:rsidP="008F1E6B">
      <w:pPr>
        <w:autoSpaceDN w:val="0"/>
        <w:ind w:firstLine="0"/>
        <w:rPr>
          <w:szCs w:val="24"/>
        </w:rPr>
      </w:pPr>
      <w:r>
        <w:rPr>
          <w:szCs w:val="24"/>
        </w:rPr>
        <w:t>8.3. Доказом виникнення обставин непереборної сили та строку їх дії є відповідні документи, які видаються Торгово-промисловою палатою України.</w:t>
      </w:r>
    </w:p>
    <w:p w:rsidR="008F1E6B" w:rsidRDefault="008F1E6B" w:rsidP="008F1E6B">
      <w:pPr>
        <w:autoSpaceDN w:val="0"/>
        <w:ind w:firstLine="0"/>
        <w:rPr>
          <w:szCs w:val="24"/>
        </w:rPr>
      </w:pPr>
      <w:r>
        <w:rPr>
          <w:szCs w:val="24"/>
        </w:rPr>
        <w:t xml:space="preserve">8.4. У разі коли строк дії обставин непереборної сили продовжується більше ніж 30 днів, кожна із Сторін в установленому порядку має право розірвати цей Договір. У разі попередньої оплати Виконавець повертає Замовнику кошти протягом трьох днів з дня розірвання цього Договору. </w:t>
      </w:r>
    </w:p>
    <w:p w:rsidR="008F1E6B" w:rsidRDefault="008F1E6B" w:rsidP="008F1E6B">
      <w:pPr>
        <w:autoSpaceDN w:val="0"/>
        <w:ind w:firstLine="0"/>
        <w:jc w:val="center"/>
        <w:rPr>
          <w:b/>
          <w:szCs w:val="24"/>
        </w:rPr>
      </w:pPr>
      <w:r>
        <w:rPr>
          <w:b/>
          <w:szCs w:val="24"/>
        </w:rPr>
        <w:t>9. Вирішення спорів</w:t>
      </w:r>
    </w:p>
    <w:p w:rsidR="008F1E6B" w:rsidRDefault="008F1E6B" w:rsidP="008F1E6B">
      <w:pPr>
        <w:autoSpaceDN w:val="0"/>
        <w:ind w:firstLine="0"/>
        <w:rPr>
          <w:szCs w:val="24"/>
        </w:rPr>
      </w:pPr>
      <w:r>
        <w:rPr>
          <w:szCs w:val="24"/>
        </w:rPr>
        <w:t xml:space="preserve">9.1. У випадку виникнення спорів або розбіжностей Сторони зобов'язуються вирішувати їх шляхом взаємних переговорів та консультацій. </w:t>
      </w:r>
    </w:p>
    <w:p w:rsidR="008F1E6B" w:rsidRDefault="008F1E6B" w:rsidP="008F1E6B">
      <w:pPr>
        <w:autoSpaceDN w:val="0"/>
        <w:ind w:firstLine="0"/>
        <w:rPr>
          <w:szCs w:val="24"/>
        </w:rPr>
      </w:pPr>
      <w:r>
        <w:rPr>
          <w:szCs w:val="24"/>
        </w:rPr>
        <w:t>9.2. У разі недосягнення Сторонами згоди спори (розбіжності) вирішуються у судовому порядку.</w:t>
      </w:r>
    </w:p>
    <w:p w:rsidR="008F1E6B" w:rsidRDefault="008F1E6B" w:rsidP="008F1E6B">
      <w:pPr>
        <w:autoSpaceDN w:val="0"/>
        <w:ind w:firstLine="0"/>
        <w:jc w:val="center"/>
        <w:rPr>
          <w:b/>
          <w:szCs w:val="24"/>
        </w:rPr>
      </w:pPr>
      <w:r>
        <w:rPr>
          <w:b/>
          <w:szCs w:val="24"/>
        </w:rPr>
        <w:t>10. Строк дії договору</w:t>
      </w:r>
    </w:p>
    <w:p w:rsidR="008F1E6B" w:rsidRDefault="008F1E6B" w:rsidP="008F1E6B">
      <w:pPr>
        <w:autoSpaceDN w:val="0"/>
        <w:ind w:firstLine="0"/>
        <w:rPr>
          <w:szCs w:val="24"/>
        </w:rPr>
      </w:pPr>
      <w:r>
        <w:rPr>
          <w:szCs w:val="24"/>
        </w:rPr>
        <w:t>10.1. Цей Договір набирає чинності з моменту його підписання і діє до 31.12.2022 року, а в частині проведення розрахунків – до повного його виконання.</w:t>
      </w:r>
    </w:p>
    <w:p w:rsidR="008F1E6B" w:rsidRDefault="008F1E6B" w:rsidP="008F1E6B">
      <w:pPr>
        <w:autoSpaceDN w:val="0"/>
        <w:ind w:firstLine="0"/>
        <w:rPr>
          <w:szCs w:val="24"/>
        </w:rPr>
      </w:pPr>
      <w:r>
        <w:rPr>
          <w:szCs w:val="24"/>
        </w:rPr>
        <w:t xml:space="preserve">10.2. Цей Договір укладено у двох примірниках, що мають однакову юридичну силу. </w:t>
      </w:r>
    </w:p>
    <w:p w:rsidR="008F1E6B" w:rsidRDefault="008F1E6B" w:rsidP="008F1E6B">
      <w:pPr>
        <w:autoSpaceDN w:val="0"/>
        <w:ind w:firstLine="0"/>
        <w:jc w:val="center"/>
        <w:rPr>
          <w:b/>
          <w:szCs w:val="24"/>
        </w:rPr>
      </w:pPr>
      <w:r>
        <w:rPr>
          <w:b/>
          <w:szCs w:val="24"/>
        </w:rPr>
        <w:t>11. Інші умови</w:t>
      </w:r>
    </w:p>
    <w:p w:rsidR="008F1E6B" w:rsidRDefault="008F1E6B" w:rsidP="008F1E6B">
      <w:pPr>
        <w:autoSpaceDN w:val="0"/>
        <w:ind w:firstLine="0"/>
        <w:rPr>
          <w:szCs w:val="24"/>
        </w:rPr>
      </w:pPr>
      <w:r>
        <w:rPr>
          <w:szCs w:val="24"/>
        </w:rPr>
        <w:t>11.1. Усі зміни і доповнення до цього Договору упорядковуються Сторонами шляхом підписання додаткових угод між ними, які є невід’ємною частиною Договору.</w:t>
      </w:r>
    </w:p>
    <w:p w:rsidR="008F1E6B" w:rsidRDefault="008F1E6B" w:rsidP="008F1E6B">
      <w:pPr>
        <w:autoSpaceDN w:val="0"/>
        <w:ind w:firstLine="0"/>
        <w:rPr>
          <w:szCs w:val="24"/>
        </w:rPr>
      </w:pPr>
      <w:r>
        <w:rPr>
          <w:szCs w:val="24"/>
        </w:rPr>
        <w:t>11.2.</w:t>
      </w:r>
      <w:r>
        <w:rPr>
          <w:szCs w:val="24"/>
        </w:rPr>
        <w:tab/>
        <w:t>Розірвання Договору здійснюється за взаємною згодою сторін, одностороння відмова від виконання Договору (цілком або частково) допускається тільки у випадку істотного порушення умов договору однією зі сторін (якщо інше не передбачено самим Договором).</w:t>
      </w:r>
    </w:p>
    <w:p w:rsidR="008F1E6B" w:rsidRDefault="008F1E6B" w:rsidP="008F1E6B">
      <w:pPr>
        <w:autoSpaceDN w:val="0"/>
        <w:ind w:firstLine="0"/>
        <w:jc w:val="center"/>
        <w:rPr>
          <w:b/>
          <w:szCs w:val="24"/>
        </w:rPr>
      </w:pPr>
      <w:r>
        <w:rPr>
          <w:b/>
          <w:szCs w:val="24"/>
        </w:rPr>
        <w:t>12. Додатки до договору</w:t>
      </w:r>
    </w:p>
    <w:p w:rsidR="008F1E6B" w:rsidRDefault="008F1E6B" w:rsidP="008F1E6B">
      <w:pPr>
        <w:spacing w:after="0"/>
        <w:ind w:firstLine="0"/>
        <w:rPr>
          <w:rFonts w:eastAsiaTheme="minorEastAsia"/>
          <w:b/>
        </w:rPr>
      </w:pPr>
      <w:r>
        <w:rPr>
          <w:rFonts w:eastAsiaTheme="minorEastAsia"/>
        </w:rPr>
        <w:t xml:space="preserve">12.1. Календарний графік </w:t>
      </w:r>
    </w:p>
    <w:p w:rsidR="008F1E6B" w:rsidRDefault="008F1E6B" w:rsidP="008F1E6B">
      <w:pPr>
        <w:spacing w:after="0"/>
        <w:ind w:firstLine="0"/>
        <w:rPr>
          <w:rFonts w:eastAsiaTheme="minorEastAsia"/>
          <w:b/>
        </w:rPr>
      </w:pPr>
      <w:r>
        <w:rPr>
          <w:rFonts w:eastAsiaTheme="minorEastAsia"/>
        </w:rPr>
        <w:t xml:space="preserve">12.2. Завдання на </w:t>
      </w:r>
      <w:proofErr w:type="spellStart"/>
      <w:r>
        <w:rPr>
          <w:rFonts w:eastAsiaTheme="minorEastAsia"/>
        </w:rPr>
        <w:t>проєктування</w:t>
      </w:r>
      <w:proofErr w:type="spellEnd"/>
    </w:p>
    <w:p w:rsidR="008F1E6B" w:rsidRDefault="008F1E6B" w:rsidP="008F1E6B">
      <w:pPr>
        <w:spacing w:after="0"/>
        <w:ind w:firstLine="0"/>
        <w:rPr>
          <w:rFonts w:eastAsiaTheme="minorEastAsia"/>
          <w:b/>
        </w:rPr>
      </w:pPr>
      <w:r>
        <w:rPr>
          <w:rFonts w:eastAsiaTheme="minorEastAsia"/>
        </w:rPr>
        <w:t>12.3. Протокол погодження ціни</w:t>
      </w:r>
    </w:p>
    <w:p w:rsidR="008F1E6B" w:rsidRDefault="008F1E6B" w:rsidP="008F1E6B">
      <w:pPr>
        <w:spacing w:after="0"/>
        <w:ind w:firstLine="0"/>
        <w:rPr>
          <w:rFonts w:eastAsiaTheme="minorEastAsia"/>
          <w:b/>
        </w:rPr>
      </w:pPr>
      <w:r>
        <w:rPr>
          <w:rFonts w:eastAsiaTheme="minorEastAsia"/>
        </w:rPr>
        <w:t xml:space="preserve">12.4  Кошторисний розрахунок </w:t>
      </w:r>
    </w:p>
    <w:p w:rsidR="008F1E6B" w:rsidRDefault="008F1E6B" w:rsidP="008F1E6B">
      <w:pPr>
        <w:autoSpaceDN w:val="0"/>
        <w:ind w:firstLine="0"/>
        <w:rPr>
          <w:szCs w:val="24"/>
        </w:rPr>
      </w:pPr>
    </w:p>
    <w:p w:rsidR="008F1E6B" w:rsidRDefault="008F1E6B" w:rsidP="008F1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ind w:firstLine="0"/>
        <w:jc w:val="center"/>
        <w:rPr>
          <w:b/>
          <w:szCs w:val="24"/>
        </w:rPr>
      </w:pPr>
      <w:bookmarkStart w:id="3" w:name="bookmark11"/>
      <w:r>
        <w:rPr>
          <w:b/>
          <w:szCs w:val="24"/>
        </w:rPr>
        <w:t xml:space="preserve">13. Місцезнаходження та банківські реквізити сторін </w:t>
      </w:r>
      <w:bookmarkEnd w:id="3"/>
    </w:p>
    <w:tbl>
      <w:tblPr>
        <w:tblW w:w="0" w:type="auto"/>
        <w:tblLook w:val="01E0" w:firstRow="1" w:lastRow="1" w:firstColumn="1" w:lastColumn="1" w:noHBand="0" w:noVBand="0"/>
      </w:tblPr>
      <w:tblGrid>
        <w:gridCol w:w="4819"/>
        <w:gridCol w:w="4820"/>
      </w:tblGrid>
      <w:tr w:rsidR="008F1E6B" w:rsidTr="008F1E6B">
        <w:tc>
          <w:tcPr>
            <w:tcW w:w="4926" w:type="dxa"/>
          </w:tcPr>
          <w:p w:rsidR="008F1E6B" w:rsidRDefault="008F1E6B">
            <w:pPr>
              <w:autoSpaceDN w:val="0"/>
              <w:spacing w:line="276" w:lineRule="auto"/>
              <w:ind w:firstLine="0"/>
              <w:jc w:val="center"/>
              <w:rPr>
                <w:b/>
                <w:szCs w:val="24"/>
              </w:rPr>
            </w:pPr>
            <w:bookmarkStart w:id="4" w:name="114"/>
            <w:bookmarkEnd w:id="4"/>
          </w:p>
        </w:tc>
        <w:tc>
          <w:tcPr>
            <w:tcW w:w="4927" w:type="dxa"/>
          </w:tcPr>
          <w:p w:rsidR="008F1E6B" w:rsidRDefault="008F1E6B">
            <w:pPr>
              <w:autoSpaceDN w:val="0"/>
              <w:spacing w:line="276" w:lineRule="auto"/>
              <w:ind w:firstLine="0"/>
              <w:jc w:val="center"/>
              <w:rPr>
                <w:b/>
                <w:szCs w:val="24"/>
              </w:rPr>
            </w:pPr>
          </w:p>
        </w:tc>
      </w:tr>
      <w:tr w:rsidR="008F1E6B" w:rsidTr="008F1E6B">
        <w:tc>
          <w:tcPr>
            <w:tcW w:w="4926" w:type="dxa"/>
            <w:hideMark/>
          </w:tcPr>
          <w:p w:rsidR="008F1E6B" w:rsidRDefault="008F1E6B">
            <w:pPr>
              <w:autoSpaceDN w:val="0"/>
              <w:spacing w:line="276" w:lineRule="auto"/>
              <w:ind w:firstLine="0"/>
              <w:rPr>
                <w:b/>
                <w:bCs/>
                <w:szCs w:val="24"/>
              </w:rPr>
            </w:pPr>
            <w:r>
              <w:rPr>
                <w:b/>
                <w:szCs w:val="24"/>
              </w:rPr>
              <w:t xml:space="preserve">                    _________________</w:t>
            </w:r>
          </w:p>
          <w:p w:rsidR="008F1E6B" w:rsidRDefault="008F1E6B">
            <w:pPr>
              <w:autoSpaceDN w:val="0"/>
              <w:spacing w:line="276" w:lineRule="auto"/>
              <w:ind w:firstLine="0"/>
              <w:rPr>
                <w:szCs w:val="24"/>
              </w:rPr>
            </w:pPr>
            <w:r>
              <w:rPr>
                <w:b/>
                <w:szCs w:val="24"/>
              </w:rPr>
              <w:t>М.П.</w:t>
            </w:r>
          </w:p>
        </w:tc>
        <w:tc>
          <w:tcPr>
            <w:tcW w:w="4927" w:type="dxa"/>
            <w:hideMark/>
          </w:tcPr>
          <w:p w:rsidR="008F1E6B" w:rsidRDefault="008F1E6B">
            <w:pPr>
              <w:autoSpaceDN w:val="0"/>
              <w:spacing w:line="276" w:lineRule="auto"/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                    _________________</w:t>
            </w:r>
          </w:p>
          <w:p w:rsidR="008F1E6B" w:rsidRDefault="008F1E6B">
            <w:pPr>
              <w:autoSpaceDN w:val="0"/>
              <w:spacing w:line="276" w:lineRule="auto"/>
              <w:ind w:firstLine="0"/>
              <w:rPr>
                <w:szCs w:val="24"/>
              </w:rPr>
            </w:pPr>
            <w:r>
              <w:rPr>
                <w:b/>
                <w:szCs w:val="24"/>
              </w:rPr>
              <w:t>М.П.</w:t>
            </w:r>
          </w:p>
        </w:tc>
      </w:tr>
    </w:tbl>
    <w:p w:rsidR="00296849" w:rsidRDefault="00296849"/>
    <w:sectPr w:rsidR="0029684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E8A"/>
    <w:rsid w:val="001E2508"/>
    <w:rsid w:val="00296849"/>
    <w:rsid w:val="008F1E6B"/>
    <w:rsid w:val="0097219E"/>
    <w:rsid w:val="00D36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5EEF0"/>
  <w15:chartTrackingRefBased/>
  <w15:docId w15:val="{6A41D2FF-16FC-408D-A249-D87A5E238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E6B"/>
    <w:pPr>
      <w:snapToGrid w:val="0"/>
      <w:spacing w:before="20" w:after="20" w:line="240" w:lineRule="auto"/>
      <w:ind w:firstLine="73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08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5523</Words>
  <Characters>3149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Laduba</dc:creator>
  <cp:keywords/>
  <dc:description/>
  <cp:lastModifiedBy>Natalia Laduba</cp:lastModifiedBy>
  <cp:revision>3</cp:revision>
  <dcterms:created xsi:type="dcterms:W3CDTF">2022-09-08T13:50:00Z</dcterms:created>
  <dcterms:modified xsi:type="dcterms:W3CDTF">2022-09-19T07:47:00Z</dcterms:modified>
</cp:coreProperties>
</file>