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68A259" w14:textId="08E6DC1E" w:rsidR="00447BD7" w:rsidRPr="003C7B46" w:rsidRDefault="00024FDC" w:rsidP="009167E3">
      <w:pPr>
        <w:pStyle w:val="a3"/>
        <w:shd w:val="clear" w:color="auto" w:fill="FFFFFF" w:themeFill="background1"/>
        <w:tabs>
          <w:tab w:val="center" w:pos="4904"/>
        </w:tabs>
        <w:spacing w:before="0"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ВИКОНАВЧИЙ КОМІТЕТ НОВОСАНЖАРСЬКОЇ СЕЛИЩНОЇ РАДИ</w:t>
      </w:r>
    </w:p>
    <w:p w14:paraId="40983FA1" w14:textId="77777777" w:rsidR="002C08E6" w:rsidRPr="003C7B46" w:rsidRDefault="002C08E6" w:rsidP="002C08E6">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14:paraId="3642138E" w14:textId="77777777" w:rsidR="002C08E6" w:rsidRPr="003C7B46" w:rsidRDefault="002C08E6" w:rsidP="002C08E6">
      <w:pPr>
        <w:shd w:val="clear" w:color="auto" w:fill="FFFFFF" w:themeFill="background1"/>
        <w:jc w:val="center"/>
        <w:rPr>
          <w:b/>
          <w:bCs/>
          <w:lang w:val="uk-UA"/>
        </w:rPr>
      </w:pPr>
    </w:p>
    <w:tbl>
      <w:tblPr>
        <w:tblW w:w="9885" w:type="dxa"/>
        <w:tblInd w:w="288" w:type="dxa"/>
        <w:tblLayout w:type="fixed"/>
        <w:tblLook w:val="0000" w:firstRow="0" w:lastRow="0" w:firstColumn="0" w:lastColumn="0" w:noHBand="0" w:noVBand="0"/>
      </w:tblPr>
      <w:tblGrid>
        <w:gridCol w:w="4923"/>
        <w:gridCol w:w="4962"/>
      </w:tblGrid>
      <w:tr w:rsidR="00EF08B4" w:rsidRPr="003C7B46" w14:paraId="5F7D1920" w14:textId="77777777" w:rsidTr="00C369B2">
        <w:tc>
          <w:tcPr>
            <w:tcW w:w="4923" w:type="dxa"/>
          </w:tcPr>
          <w:p w14:paraId="06C9F7CF" w14:textId="77777777" w:rsidR="00EF08B4" w:rsidRPr="003C7B46" w:rsidRDefault="00EF08B4" w:rsidP="00C369B2">
            <w:pPr>
              <w:suppressAutoHyphens/>
              <w:jc w:val="right"/>
              <w:rPr>
                <w:bCs/>
                <w:lang w:val="uk-UA" w:eastAsia="zh-CN"/>
              </w:rPr>
            </w:pPr>
          </w:p>
        </w:tc>
        <w:tc>
          <w:tcPr>
            <w:tcW w:w="4962" w:type="dxa"/>
          </w:tcPr>
          <w:p w14:paraId="0D347793" w14:textId="77777777" w:rsidR="00EF08B4" w:rsidRPr="003C7B46" w:rsidRDefault="00EF08B4" w:rsidP="00C369B2">
            <w:pPr>
              <w:suppressAutoHyphens/>
              <w:rPr>
                <w:bCs/>
                <w:noProof/>
                <w:lang w:val="uk-UA" w:eastAsia="zh-CN"/>
              </w:rPr>
            </w:pPr>
          </w:p>
          <w:p w14:paraId="30DBFECC" w14:textId="77777777" w:rsidR="00EF08B4" w:rsidRPr="003C7B46" w:rsidRDefault="00EF08B4" w:rsidP="00C369B2">
            <w:pPr>
              <w:suppressAutoHyphens/>
              <w:rPr>
                <w:bCs/>
                <w:noProof/>
                <w:lang w:val="uk-UA" w:eastAsia="zh-CN"/>
              </w:rPr>
            </w:pPr>
          </w:p>
          <w:p w14:paraId="02CA9B06" w14:textId="77777777" w:rsidR="00EF08B4" w:rsidRPr="003C7B46" w:rsidRDefault="00EF08B4" w:rsidP="00C369B2">
            <w:pPr>
              <w:suppressAutoHyphens/>
              <w:rPr>
                <w:bCs/>
                <w:noProof/>
                <w:lang w:val="uk-UA" w:eastAsia="zh-CN"/>
              </w:rPr>
            </w:pPr>
          </w:p>
          <w:p w14:paraId="31A9F086" w14:textId="77777777" w:rsidR="00EF08B4" w:rsidRPr="003C7B46" w:rsidRDefault="00EF08B4" w:rsidP="00C369B2">
            <w:pPr>
              <w:suppressAutoHyphens/>
              <w:rPr>
                <w:b/>
                <w:bCs/>
                <w:noProof/>
                <w:lang w:val="uk-UA" w:eastAsia="zh-CN"/>
              </w:rPr>
            </w:pPr>
            <w:r w:rsidRPr="003C7B46">
              <w:rPr>
                <w:b/>
                <w:bCs/>
                <w:noProof/>
                <w:lang w:val="uk-UA" w:eastAsia="zh-CN"/>
              </w:rPr>
              <w:t xml:space="preserve">ЗАТВЕРДЖЕНО </w:t>
            </w:r>
          </w:p>
        </w:tc>
      </w:tr>
      <w:tr w:rsidR="00EF08B4" w:rsidRPr="003C7B46" w14:paraId="28102A09" w14:textId="77777777" w:rsidTr="00C369B2">
        <w:tc>
          <w:tcPr>
            <w:tcW w:w="4923" w:type="dxa"/>
          </w:tcPr>
          <w:p w14:paraId="5D39C64D" w14:textId="77777777" w:rsidR="00EF08B4" w:rsidRPr="003C7B46" w:rsidRDefault="00EF08B4" w:rsidP="00C369B2">
            <w:pPr>
              <w:suppressAutoHyphens/>
              <w:jc w:val="right"/>
              <w:rPr>
                <w:bCs/>
                <w:lang w:val="uk-UA" w:eastAsia="zh-CN"/>
              </w:rPr>
            </w:pPr>
            <w:r w:rsidRPr="003C7B46">
              <w:rPr>
                <w:bCs/>
                <w:lang w:val="uk-UA" w:eastAsia="zh-CN"/>
              </w:rPr>
              <w:t xml:space="preserve"> </w:t>
            </w:r>
          </w:p>
        </w:tc>
        <w:tc>
          <w:tcPr>
            <w:tcW w:w="4962" w:type="dxa"/>
          </w:tcPr>
          <w:p w14:paraId="0C796479" w14:textId="700EC93F" w:rsidR="00EF08B4" w:rsidRPr="003C7B46" w:rsidRDefault="00EF08B4" w:rsidP="00024FDC">
            <w:pPr>
              <w:suppressAutoHyphens/>
              <w:rPr>
                <w:b/>
                <w:bCs/>
                <w:lang w:val="uk-UA" w:eastAsia="zh-CN"/>
              </w:rPr>
            </w:pPr>
            <w:r w:rsidRPr="003C7B46">
              <w:rPr>
                <w:b/>
                <w:bCs/>
                <w:lang w:val="uk-UA" w:eastAsia="zh-CN"/>
              </w:rPr>
              <w:t xml:space="preserve">Протоколом </w:t>
            </w:r>
          </w:p>
        </w:tc>
      </w:tr>
      <w:tr w:rsidR="00EF08B4" w:rsidRPr="003C7B46" w14:paraId="770A3BF8" w14:textId="77777777" w:rsidTr="00C369B2">
        <w:tc>
          <w:tcPr>
            <w:tcW w:w="4923" w:type="dxa"/>
          </w:tcPr>
          <w:p w14:paraId="0F2957F7" w14:textId="77777777" w:rsidR="00EF08B4" w:rsidRPr="003C7B46" w:rsidRDefault="00EF08B4" w:rsidP="00C369B2">
            <w:pPr>
              <w:suppressAutoHyphens/>
              <w:jc w:val="right"/>
              <w:rPr>
                <w:bCs/>
                <w:lang w:val="uk-UA" w:eastAsia="zh-CN"/>
              </w:rPr>
            </w:pPr>
          </w:p>
        </w:tc>
        <w:tc>
          <w:tcPr>
            <w:tcW w:w="4962" w:type="dxa"/>
          </w:tcPr>
          <w:p w14:paraId="40205727" w14:textId="12CEF71F" w:rsidR="00EF08B4" w:rsidRPr="003C7B46" w:rsidRDefault="00EF08B4" w:rsidP="00C369B2">
            <w:pPr>
              <w:suppressAutoHyphens/>
              <w:rPr>
                <w:b/>
                <w:bCs/>
                <w:lang w:val="uk-UA" w:eastAsia="zh-CN"/>
              </w:rPr>
            </w:pPr>
            <w:r w:rsidRPr="003C7B46">
              <w:rPr>
                <w:b/>
                <w:bCs/>
                <w:lang w:val="uk-UA" w:eastAsia="zh-CN"/>
              </w:rPr>
              <w:t xml:space="preserve">від </w:t>
            </w:r>
            <w:r w:rsidR="009167E3">
              <w:rPr>
                <w:b/>
                <w:bCs/>
                <w:lang w:val="uk-UA" w:eastAsia="zh-CN"/>
              </w:rPr>
              <w:t>26</w:t>
            </w:r>
            <w:r w:rsidR="00060C87">
              <w:rPr>
                <w:b/>
                <w:bCs/>
                <w:lang w:val="uk-UA" w:eastAsia="zh-CN"/>
              </w:rPr>
              <w:t>.01</w:t>
            </w:r>
            <w:r w:rsidRPr="003C7B46">
              <w:rPr>
                <w:b/>
                <w:bCs/>
                <w:lang w:val="uk-UA" w:eastAsia="zh-CN"/>
              </w:rPr>
              <w:t>.202</w:t>
            </w:r>
            <w:r w:rsidR="00060C87">
              <w:rPr>
                <w:b/>
                <w:bCs/>
                <w:lang w:val="uk-UA" w:eastAsia="zh-CN"/>
              </w:rPr>
              <w:t>3</w:t>
            </w:r>
            <w:r w:rsidRPr="003C7B46">
              <w:rPr>
                <w:b/>
                <w:bCs/>
                <w:lang w:val="uk-UA" w:eastAsia="zh-CN"/>
              </w:rPr>
              <w:t xml:space="preserve"> року </w:t>
            </w:r>
          </w:p>
          <w:p w14:paraId="33BC4464" w14:textId="77777777" w:rsidR="00EF08B4" w:rsidRPr="003C7B46" w:rsidRDefault="00EF08B4" w:rsidP="00C369B2">
            <w:pPr>
              <w:suppressAutoHyphens/>
              <w:rPr>
                <w:b/>
                <w:bCs/>
                <w:lang w:val="uk-UA" w:eastAsia="zh-CN"/>
              </w:rPr>
            </w:pPr>
          </w:p>
          <w:p w14:paraId="58988645" w14:textId="77777777" w:rsidR="00EF08B4" w:rsidRPr="003C7B46" w:rsidRDefault="00EF08B4" w:rsidP="00C369B2">
            <w:pPr>
              <w:suppressAutoHyphens/>
              <w:rPr>
                <w:b/>
                <w:bCs/>
                <w:lang w:val="uk-UA" w:eastAsia="zh-CN"/>
              </w:rPr>
            </w:pPr>
            <w:r w:rsidRPr="003C7B46">
              <w:rPr>
                <w:b/>
                <w:bCs/>
                <w:lang w:val="uk-UA" w:eastAsia="zh-CN"/>
              </w:rPr>
              <w:t>Уповноважена особа</w:t>
            </w:r>
          </w:p>
          <w:p w14:paraId="0A624553" w14:textId="70B72A1E" w:rsidR="00EF08B4" w:rsidRPr="003C7B46" w:rsidRDefault="00024FDC" w:rsidP="00C369B2">
            <w:pPr>
              <w:suppressAutoHyphens/>
              <w:rPr>
                <w:b/>
                <w:bCs/>
                <w:lang w:val="uk-UA" w:eastAsia="zh-CN"/>
              </w:rPr>
            </w:pPr>
            <w:r>
              <w:rPr>
                <w:b/>
                <w:bCs/>
                <w:lang w:val="uk-UA" w:eastAsia="zh-CN"/>
              </w:rPr>
              <w:t>Олена ПАРХОМЕНКО</w:t>
            </w:r>
          </w:p>
        </w:tc>
      </w:tr>
    </w:tbl>
    <w:p w14:paraId="7A24EACF" w14:textId="77777777" w:rsidR="001E147A" w:rsidRPr="003C7B46" w:rsidRDefault="001E147A" w:rsidP="006447F8">
      <w:pPr>
        <w:shd w:val="clear" w:color="auto" w:fill="FFFFFF" w:themeFill="background1"/>
        <w:jc w:val="center"/>
        <w:rPr>
          <w:b/>
          <w:bCs/>
          <w:lang w:val="uk-UA"/>
        </w:rPr>
      </w:pPr>
    </w:p>
    <w:p w14:paraId="67B6EBF6" w14:textId="77777777" w:rsidR="00B952B2" w:rsidRPr="003C7B46" w:rsidRDefault="00B952B2" w:rsidP="006447F8">
      <w:pPr>
        <w:shd w:val="clear" w:color="auto" w:fill="FFFFFF" w:themeFill="background1"/>
        <w:jc w:val="center"/>
        <w:rPr>
          <w:b/>
          <w:bCs/>
          <w:lang w:val="uk-UA"/>
        </w:rPr>
      </w:pPr>
    </w:p>
    <w:p w14:paraId="6F871AB3" w14:textId="77777777" w:rsidR="00B952B2" w:rsidRPr="003C7B46" w:rsidRDefault="00B952B2" w:rsidP="006447F8">
      <w:pPr>
        <w:shd w:val="clear" w:color="auto" w:fill="FFFFFF" w:themeFill="background1"/>
        <w:jc w:val="center"/>
        <w:rPr>
          <w:b/>
          <w:bCs/>
          <w:lang w:val="uk-UA"/>
        </w:rPr>
      </w:pPr>
    </w:p>
    <w:p w14:paraId="2D18392B" w14:textId="77777777" w:rsidR="00B952B2" w:rsidRPr="003C7B46" w:rsidRDefault="00B952B2" w:rsidP="006447F8">
      <w:pPr>
        <w:shd w:val="clear" w:color="auto" w:fill="FFFFFF" w:themeFill="background1"/>
        <w:jc w:val="center"/>
        <w:rPr>
          <w:b/>
          <w:bCs/>
          <w:lang w:val="uk-UA"/>
        </w:rPr>
      </w:pPr>
    </w:p>
    <w:p w14:paraId="1555EF14" w14:textId="77777777" w:rsidR="00B952B2" w:rsidRPr="003C7B46" w:rsidRDefault="00B952B2" w:rsidP="006447F8">
      <w:pPr>
        <w:shd w:val="clear" w:color="auto" w:fill="FFFFFF" w:themeFill="background1"/>
        <w:jc w:val="center"/>
        <w:rPr>
          <w:b/>
          <w:bCs/>
          <w:lang w:val="uk-UA"/>
        </w:rPr>
      </w:pPr>
    </w:p>
    <w:p w14:paraId="1CC19E8C" w14:textId="77777777" w:rsidR="00B952B2" w:rsidRPr="003C7B46" w:rsidRDefault="00B952B2" w:rsidP="006447F8">
      <w:pPr>
        <w:shd w:val="clear" w:color="auto" w:fill="FFFFFF" w:themeFill="background1"/>
        <w:jc w:val="center"/>
        <w:rPr>
          <w:b/>
          <w:bCs/>
          <w:lang w:val="uk-UA"/>
        </w:rPr>
      </w:pPr>
    </w:p>
    <w:p w14:paraId="4AEC10E3" w14:textId="77777777" w:rsidR="00B952B2" w:rsidRPr="003C7B46" w:rsidRDefault="00B952B2" w:rsidP="006447F8">
      <w:pPr>
        <w:shd w:val="clear" w:color="auto" w:fill="FFFFFF" w:themeFill="background1"/>
        <w:jc w:val="center"/>
        <w:rPr>
          <w:b/>
          <w:bCs/>
          <w:lang w:val="uk-UA"/>
        </w:rPr>
      </w:pPr>
    </w:p>
    <w:p w14:paraId="5D50BEDD" w14:textId="2D2B5DBC" w:rsidR="00B952B2" w:rsidRPr="003C7B46" w:rsidRDefault="006447F8" w:rsidP="006447F8">
      <w:pPr>
        <w:pStyle w:val="Style1"/>
        <w:shd w:val="clear" w:color="auto" w:fill="FFFFFF" w:themeFill="background1"/>
        <w:spacing w:line="240" w:lineRule="auto"/>
        <w:jc w:val="center"/>
        <w:rPr>
          <w:b/>
          <w:bCs/>
        </w:rPr>
      </w:pPr>
      <w:r w:rsidRPr="003C7B46">
        <w:rPr>
          <w:b/>
          <w:bCs/>
        </w:rPr>
        <w:t>ТЕНДЕРНА</w:t>
      </w:r>
      <w:r w:rsidR="00B952B2" w:rsidRPr="003C7B46">
        <w:rPr>
          <w:b/>
          <w:bCs/>
        </w:rPr>
        <w:t xml:space="preserve"> ДОКУМЕНТАЦІЯ </w:t>
      </w:r>
    </w:p>
    <w:p w14:paraId="7DB6FB6C" w14:textId="77777777" w:rsidR="00B952B2" w:rsidRPr="003C7B46" w:rsidRDefault="00B952B2" w:rsidP="006447F8">
      <w:pPr>
        <w:shd w:val="clear" w:color="auto" w:fill="FFFFFF" w:themeFill="background1"/>
        <w:jc w:val="center"/>
        <w:rPr>
          <w:b/>
          <w:bCs/>
          <w:lang w:val="uk-UA"/>
        </w:rPr>
      </w:pPr>
    </w:p>
    <w:p w14:paraId="6FD867F3" w14:textId="40B38614" w:rsidR="00B952B2" w:rsidRPr="003C7B46" w:rsidRDefault="00B952B2" w:rsidP="006447F8">
      <w:pPr>
        <w:shd w:val="clear" w:color="auto" w:fill="FFFFFF" w:themeFill="background1"/>
        <w:jc w:val="center"/>
        <w:rPr>
          <w:lang w:val="uk-UA"/>
        </w:rPr>
      </w:pPr>
      <w:r w:rsidRPr="003C7B46">
        <w:rPr>
          <w:bCs/>
          <w:lang w:val="uk-UA"/>
        </w:rPr>
        <w:t>ВІДКРИТІ ТОРГИ</w:t>
      </w:r>
      <w:r w:rsidR="005B35F1" w:rsidRPr="003C7B46">
        <w:rPr>
          <w:bCs/>
          <w:lang w:val="uk-UA"/>
        </w:rPr>
        <w:t xml:space="preserve"> </w:t>
      </w:r>
      <w:r w:rsidR="00EF08B4" w:rsidRPr="003C7B46">
        <w:rPr>
          <w:bCs/>
          <w:lang w:val="uk-UA"/>
        </w:rPr>
        <w:t>З ОСОБЛИВОСТЯМИ</w:t>
      </w:r>
    </w:p>
    <w:p w14:paraId="5C18D015" w14:textId="77777777" w:rsidR="00291AD5" w:rsidRPr="003C7B46"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3EF3AABE" w14:textId="442D916E" w:rsidR="00B952B2"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3C7B46">
        <w:rPr>
          <w:rFonts w:ascii="Times New Roman" w:hAnsi="Times New Roman" w:cs="Times New Roman"/>
          <w:b w:val="0"/>
          <w:sz w:val="24"/>
          <w:szCs w:val="24"/>
          <w:lang w:val="uk-UA"/>
        </w:rPr>
        <w:t>НА ЗАКУПІВЛЮ</w:t>
      </w:r>
    </w:p>
    <w:p w14:paraId="23311456" w14:textId="5B0D635B" w:rsidR="003B3278" w:rsidRPr="003B3278" w:rsidRDefault="003B3278" w:rsidP="003B3278">
      <w:pPr>
        <w:jc w:val="center"/>
        <w:rPr>
          <w:lang w:val="uk-UA"/>
        </w:rPr>
      </w:pPr>
      <w:r>
        <w:rPr>
          <w:b/>
          <w:lang w:val="uk-UA"/>
        </w:rPr>
        <w:t>Газ</w:t>
      </w:r>
      <w:r>
        <w:rPr>
          <w:b/>
          <w:lang w:val="uk-UA"/>
        </w:rPr>
        <w:t>у</w:t>
      </w:r>
      <w:r>
        <w:rPr>
          <w:b/>
          <w:lang w:val="uk-UA"/>
        </w:rPr>
        <w:t xml:space="preserve"> скраплен</w:t>
      </w:r>
      <w:r>
        <w:rPr>
          <w:b/>
          <w:lang w:val="uk-UA"/>
        </w:rPr>
        <w:t>ого</w:t>
      </w:r>
      <w:r>
        <w:rPr>
          <w:b/>
          <w:lang w:val="uk-UA"/>
        </w:rPr>
        <w:t xml:space="preserve"> для заправки автомобілів</w:t>
      </w:r>
    </w:p>
    <w:p w14:paraId="56C77FC7" w14:textId="5DEC56EE" w:rsidR="00A44268" w:rsidRPr="003C7B46" w:rsidRDefault="003B3278" w:rsidP="008F09B9">
      <w:pPr>
        <w:ind w:firstLine="708"/>
        <w:jc w:val="center"/>
        <w:rPr>
          <w:b/>
          <w:lang w:val="uk-UA"/>
        </w:rPr>
      </w:pPr>
      <w:r w:rsidRPr="008F09B9">
        <w:rPr>
          <w:b/>
          <w:lang w:val="uk-UA"/>
        </w:rPr>
        <w:t xml:space="preserve"> </w:t>
      </w:r>
      <w:r w:rsidR="008F09B9" w:rsidRPr="008F09B9">
        <w:rPr>
          <w:b/>
          <w:lang w:val="uk-UA"/>
        </w:rPr>
        <w:t>(за кодом ДК 021:2015  - 091</w:t>
      </w:r>
      <w:r w:rsidR="009167E3">
        <w:rPr>
          <w:b/>
          <w:lang w:val="uk-UA"/>
        </w:rPr>
        <w:t>20</w:t>
      </w:r>
      <w:r w:rsidR="008F09B9" w:rsidRPr="008F09B9">
        <w:rPr>
          <w:b/>
          <w:lang w:val="uk-UA"/>
        </w:rPr>
        <w:t>000-</w:t>
      </w:r>
      <w:r w:rsidR="009167E3">
        <w:rPr>
          <w:b/>
          <w:lang w:val="uk-UA"/>
        </w:rPr>
        <w:t>6</w:t>
      </w:r>
      <w:r w:rsidR="008F09B9" w:rsidRPr="008F09B9">
        <w:rPr>
          <w:b/>
          <w:lang w:val="uk-UA"/>
        </w:rPr>
        <w:t xml:space="preserve"> – «</w:t>
      </w:r>
      <w:r>
        <w:rPr>
          <w:b/>
          <w:lang w:val="uk-UA"/>
        </w:rPr>
        <w:t>Газове паливо</w:t>
      </w:r>
      <w:bookmarkStart w:id="0" w:name="_GoBack"/>
      <w:bookmarkEnd w:id="0"/>
      <w:r w:rsidR="008F09B9" w:rsidRPr="008F09B9">
        <w:rPr>
          <w:b/>
          <w:lang w:val="uk-UA"/>
        </w:rPr>
        <w:t>»)</w:t>
      </w:r>
    </w:p>
    <w:p w14:paraId="5B97F1FB" w14:textId="26B29AFD" w:rsidR="00486906" w:rsidRPr="003C7B46" w:rsidRDefault="00486906" w:rsidP="00A44268">
      <w:pPr>
        <w:shd w:val="clear" w:color="auto" w:fill="FFFFFF" w:themeFill="background1"/>
        <w:jc w:val="center"/>
        <w:outlineLvl w:val="0"/>
        <w:rPr>
          <w:b/>
          <w:bCs/>
          <w:color w:val="C00000"/>
          <w:lang w:val="uk-UA"/>
        </w:rPr>
      </w:pPr>
    </w:p>
    <w:p w14:paraId="6F2B090A" w14:textId="77777777" w:rsidR="00B952B2" w:rsidRPr="003C7B46" w:rsidRDefault="00B952B2" w:rsidP="006447F8">
      <w:pPr>
        <w:shd w:val="clear" w:color="auto" w:fill="FFFFFF" w:themeFill="background1"/>
        <w:jc w:val="center"/>
        <w:rPr>
          <w:b/>
          <w:bCs/>
          <w:lang w:val="uk-UA"/>
        </w:rPr>
      </w:pPr>
    </w:p>
    <w:p w14:paraId="6106C32F" w14:textId="77777777" w:rsidR="00B952B2" w:rsidRPr="003C7B46" w:rsidRDefault="00B952B2" w:rsidP="006447F8">
      <w:pPr>
        <w:shd w:val="clear" w:color="auto" w:fill="FFFFFF" w:themeFill="background1"/>
        <w:jc w:val="center"/>
        <w:rPr>
          <w:b/>
          <w:bCs/>
          <w:lang w:val="uk-UA"/>
        </w:rPr>
      </w:pPr>
    </w:p>
    <w:p w14:paraId="5B7ADA55" w14:textId="77777777" w:rsidR="00B952B2" w:rsidRPr="003C7B46" w:rsidRDefault="00B952B2" w:rsidP="006447F8">
      <w:pPr>
        <w:shd w:val="clear" w:color="auto" w:fill="FFFFFF" w:themeFill="background1"/>
        <w:jc w:val="center"/>
        <w:rPr>
          <w:b/>
          <w:bCs/>
          <w:lang w:val="uk-UA"/>
        </w:rPr>
      </w:pPr>
    </w:p>
    <w:p w14:paraId="5FB8833E" w14:textId="77777777" w:rsidR="00B952B2" w:rsidRPr="003C7B46" w:rsidRDefault="00B952B2" w:rsidP="006447F8">
      <w:pPr>
        <w:shd w:val="clear" w:color="auto" w:fill="FFFFFF" w:themeFill="background1"/>
        <w:jc w:val="center"/>
        <w:outlineLvl w:val="0"/>
        <w:rPr>
          <w:b/>
          <w:lang w:val="uk-UA"/>
        </w:rPr>
      </w:pPr>
    </w:p>
    <w:p w14:paraId="448FD4C3" w14:textId="77777777" w:rsidR="00B952B2" w:rsidRPr="003C7B46" w:rsidRDefault="00B952B2" w:rsidP="006447F8">
      <w:pPr>
        <w:shd w:val="clear" w:color="auto" w:fill="FFFFFF" w:themeFill="background1"/>
        <w:jc w:val="center"/>
        <w:outlineLvl w:val="0"/>
        <w:rPr>
          <w:b/>
          <w:lang w:val="uk-UA"/>
        </w:rPr>
      </w:pPr>
    </w:p>
    <w:p w14:paraId="4DCE3BF7" w14:textId="77777777" w:rsidR="00D14F2A" w:rsidRPr="003C7B46" w:rsidRDefault="00D14F2A" w:rsidP="006447F8">
      <w:pPr>
        <w:shd w:val="clear" w:color="auto" w:fill="FFFFFF" w:themeFill="background1"/>
        <w:outlineLvl w:val="0"/>
        <w:rPr>
          <w:b/>
          <w:lang w:val="uk-UA"/>
        </w:rPr>
      </w:pPr>
    </w:p>
    <w:p w14:paraId="7BDF5F60" w14:textId="77777777" w:rsidR="00D14F2A" w:rsidRPr="003C7B46" w:rsidRDefault="00D14F2A" w:rsidP="006447F8">
      <w:pPr>
        <w:shd w:val="clear" w:color="auto" w:fill="FFFFFF" w:themeFill="background1"/>
        <w:outlineLvl w:val="0"/>
        <w:rPr>
          <w:b/>
          <w:lang w:val="uk-UA"/>
        </w:rPr>
      </w:pPr>
    </w:p>
    <w:p w14:paraId="435ACE40" w14:textId="77777777" w:rsidR="00D14F2A" w:rsidRPr="003C7B46" w:rsidRDefault="00D14F2A" w:rsidP="006447F8">
      <w:pPr>
        <w:shd w:val="clear" w:color="auto" w:fill="FFFFFF" w:themeFill="background1"/>
        <w:outlineLvl w:val="0"/>
        <w:rPr>
          <w:b/>
          <w:lang w:val="uk-UA"/>
        </w:rPr>
      </w:pPr>
    </w:p>
    <w:p w14:paraId="74A96467" w14:textId="77777777" w:rsidR="00CA00FD" w:rsidRPr="003C7B46" w:rsidRDefault="00CA00FD" w:rsidP="006447F8">
      <w:pPr>
        <w:shd w:val="clear" w:color="auto" w:fill="FFFFFF" w:themeFill="background1"/>
        <w:outlineLvl w:val="0"/>
        <w:rPr>
          <w:b/>
          <w:lang w:val="uk-UA"/>
        </w:rPr>
      </w:pPr>
    </w:p>
    <w:p w14:paraId="47A5D2C6" w14:textId="251224AE" w:rsidR="00652EE8" w:rsidRPr="00652EE8" w:rsidRDefault="00652EE8" w:rsidP="00652EE8">
      <w:pPr>
        <w:shd w:val="clear" w:color="auto" w:fill="FFFFFF" w:themeFill="background1"/>
        <w:jc w:val="center"/>
        <w:outlineLvl w:val="0"/>
        <w:rPr>
          <w:b/>
          <w:color w:val="FF0000"/>
          <w:lang w:val="uk-UA"/>
        </w:rPr>
      </w:pPr>
      <w:r w:rsidRPr="00652EE8">
        <w:rPr>
          <w:b/>
          <w:color w:val="FF0000"/>
          <w:lang w:val="uk-UA"/>
        </w:rPr>
        <w:t>УВАГА!</w:t>
      </w:r>
    </w:p>
    <w:p w14:paraId="217DBE74" w14:textId="3F93D2FE" w:rsidR="00CA00FD" w:rsidRPr="00652EE8" w:rsidRDefault="00652EE8" w:rsidP="00652EE8">
      <w:pPr>
        <w:shd w:val="clear" w:color="auto" w:fill="FFFFFF" w:themeFill="background1"/>
        <w:jc w:val="center"/>
        <w:outlineLvl w:val="0"/>
        <w:rPr>
          <w:b/>
          <w:color w:val="FF0000"/>
          <w:lang w:val="uk-UA"/>
        </w:rPr>
      </w:pPr>
      <w:r w:rsidRPr="00652EE8">
        <w:rPr>
          <w:b/>
          <w:color w:val="FF0000"/>
          <w:lang w:val="uk-UA"/>
        </w:rPr>
        <w:t>ТОРГИ БЕЗ АУКЦІОНУ</w:t>
      </w:r>
    </w:p>
    <w:p w14:paraId="293FDB03" w14:textId="3D681D12" w:rsidR="00EF08B4" w:rsidRPr="003C7B46" w:rsidRDefault="00EF08B4" w:rsidP="006447F8">
      <w:pPr>
        <w:shd w:val="clear" w:color="auto" w:fill="FFFFFF" w:themeFill="background1"/>
        <w:outlineLvl w:val="0"/>
        <w:rPr>
          <w:b/>
          <w:lang w:val="uk-UA"/>
        </w:rPr>
      </w:pPr>
    </w:p>
    <w:p w14:paraId="5E2FFDA0" w14:textId="7221C4E7" w:rsidR="00EF08B4" w:rsidRPr="003C7B46" w:rsidRDefault="00EF08B4" w:rsidP="006447F8">
      <w:pPr>
        <w:shd w:val="clear" w:color="auto" w:fill="FFFFFF" w:themeFill="background1"/>
        <w:outlineLvl w:val="0"/>
        <w:rPr>
          <w:b/>
          <w:lang w:val="uk-UA"/>
        </w:rPr>
      </w:pPr>
    </w:p>
    <w:p w14:paraId="148BD3B2" w14:textId="53451E38" w:rsidR="00EF08B4" w:rsidRPr="003C7B46" w:rsidRDefault="00EF08B4" w:rsidP="006447F8">
      <w:pPr>
        <w:shd w:val="clear" w:color="auto" w:fill="FFFFFF" w:themeFill="background1"/>
        <w:outlineLvl w:val="0"/>
        <w:rPr>
          <w:b/>
          <w:lang w:val="uk-UA"/>
        </w:rPr>
      </w:pPr>
    </w:p>
    <w:p w14:paraId="1DA519EC" w14:textId="61E02276" w:rsidR="00EF08B4" w:rsidRPr="003C7B46" w:rsidRDefault="00EF08B4" w:rsidP="006447F8">
      <w:pPr>
        <w:shd w:val="clear" w:color="auto" w:fill="FFFFFF" w:themeFill="background1"/>
        <w:outlineLvl w:val="0"/>
        <w:rPr>
          <w:b/>
          <w:lang w:val="uk-UA"/>
        </w:rPr>
      </w:pPr>
    </w:p>
    <w:p w14:paraId="6E96FDC1" w14:textId="77777777" w:rsidR="00EF08B4" w:rsidRPr="003C7B46" w:rsidRDefault="00EF08B4" w:rsidP="006447F8">
      <w:pPr>
        <w:shd w:val="clear" w:color="auto" w:fill="FFFFFF" w:themeFill="background1"/>
        <w:outlineLvl w:val="0"/>
        <w:rPr>
          <w:b/>
          <w:lang w:val="uk-UA"/>
        </w:rPr>
      </w:pPr>
    </w:p>
    <w:p w14:paraId="70002581" w14:textId="77777777" w:rsidR="00CA00FD" w:rsidRPr="003C7B46" w:rsidRDefault="00CA00FD" w:rsidP="006447F8">
      <w:pPr>
        <w:shd w:val="clear" w:color="auto" w:fill="FFFFFF" w:themeFill="background1"/>
        <w:outlineLvl w:val="0"/>
        <w:rPr>
          <w:b/>
          <w:lang w:val="uk-UA"/>
        </w:rPr>
      </w:pPr>
    </w:p>
    <w:p w14:paraId="0DA74824" w14:textId="77777777" w:rsidR="00B952B2" w:rsidRPr="003C7B46" w:rsidRDefault="00B952B2" w:rsidP="006447F8">
      <w:pPr>
        <w:shd w:val="clear" w:color="auto" w:fill="FFFFFF" w:themeFill="background1"/>
        <w:jc w:val="center"/>
        <w:outlineLvl w:val="0"/>
        <w:rPr>
          <w:b/>
          <w:lang w:val="uk-UA"/>
        </w:rPr>
      </w:pPr>
    </w:p>
    <w:p w14:paraId="65874D37" w14:textId="77777777" w:rsidR="00F119C0" w:rsidRPr="003C7B46" w:rsidRDefault="00F119C0" w:rsidP="006447F8">
      <w:pPr>
        <w:shd w:val="clear" w:color="auto" w:fill="FFFFFF" w:themeFill="background1"/>
        <w:jc w:val="center"/>
        <w:outlineLvl w:val="0"/>
        <w:rPr>
          <w:b/>
          <w:lang w:val="uk-UA"/>
        </w:rPr>
      </w:pPr>
    </w:p>
    <w:p w14:paraId="12AA2368" w14:textId="77777777" w:rsidR="00B952B2" w:rsidRPr="003C7B46" w:rsidRDefault="00B952B2" w:rsidP="006447F8">
      <w:pPr>
        <w:shd w:val="clear" w:color="auto" w:fill="FFFFFF" w:themeFill="background1"/>
        <w:jc w:val="center"/>
        <w:outlineLvl w:val="0"/>
        <w:rPr>
          <w:b/>
          <w:lang w:val="uk-UA"/>
        </w:rPr>
      </w:pPr>
    </w:p>
    <w:p w14:paraId="77A751FC" w14:textId="77777777" w:rsidR="00595869" w:rsidRPr="003C7B46" w:rsidRDefault="00595869" w:rsidP="00A571F4">
      <w:pPr>
        <w:shd w:val="clear" w:color="auto" w:fill="FFFFFF" w:themeFill="background1"/>
        <w:outlineLvl w:val="0"/>
        <w:rPr>
          <w:b/>
          <w:lang w:val="uk-UA"/>
        </w:rPr>
      </w:pPr>
    </w:p>
    <w:p w14:paraId="69012BA7" w14:textId="3D21F142" w:rsidR="00B952B2" w:rsidRPr="003C7B46" w:rsidRDefault="00AD199D" w:rsidP="006447F8">
      <w:pPr>
        <w:shd w:val="clear" w:color="auto" w:fill="FFFFFF" w:themeFill="background1"/>
        <w:tabs>
          <w:tab w:val="center" w:pos="4904"/>
          <w:tab w:val="right" w:pos="9808"/>
        </w:tabs>
        <w:outlineLvl w:val="0"/>
        <w:rPr>
          <w:b/>
          <w:lang w:val="uk-UA"/>
        </w:rPr>
      </w:pPr>
      <w:r w:rsidRPr="003C7B46">
        <w:rPr>
          <w:b/>
          <w:lang w:val="uk-UA"/>
        </w:rPr>
        <w:tab/>
      </w:r>
      <w:r w:rsidR="00B952B2" w:rsidRPr="003C7B46">
        <w:rPr>
          <w:b/>
          <w:lang w:val="uk-UA"/>
        </w:rPr>
        <w:t xml:space="preserve">Україна, </w:t>
      </w:r>
      <w:r w:rsidR="00024FDC">
        <w:rPr>
          <w:b/>
          <w:lang w:val="uk-UA"/>
        </w:rPr>
        <w:t>смт Нові Санжари</w:t>
      </w:r>
    </w:p>
    <w:p w14:paraId="6CF4904A" w14:textId="0B6E4A33" w:rsidR="00BB21B4" w:rsidRPr="003C7B46" w:rsidRDefault="00182EF2" w:rsidP="006447F8">
      <w:pPr>
        <w:shd w:val="clear" w:color="auto" w:fill="FFFFFF" w:themeFill="background1"/>
        <w:jc w:val="center"/>
        <w:outlineLvl w:val="0"/>
        <w:rPr>
          <w:b/>
          <w:lang w:val="uk-UA"/>
        </w:rPr>
      </w:pPr>
      <w:r w:rsidRPr="003C7B46">
        <w:rPr>
          <w:b/>
          <w:lang w:val="uk-UA"/>
        </w:rPr>
        <w:t>20</w:t>
      </w:r>
      <w:r w:rsidR="00A44268" w:rsidRPr="003C7B46">
        <w:rPr>
          <w:b/>
          <w:lang w:val="uk-UA"/>
        </w:rPr>
        <w:t>2</w:t>
      </w:r>
      <w:r w:rsidR="00060C87">
        <w:rPr>
          <w:b/>
          <w:lang w:val="uk-UA"/>
        </w:rPr>
        <w:t>3</w:t>
      </w:r>
      <w:r w:rsidR="00B952B2" w:rsidRPr="003C7B46">
        <w:rPr>
          <w:b/>
          <w:lang w:val="uk-UA"/>
        </w:rPr>
        <w:t xml:space="preserve"> р</w:t>
      </w:r>
      <w:r w:rsidR="004666CE" w:rsidRPr="003C7B46">
        <w:rPr>
          <w:b/>
          <w:lang w:val="uk-UA"/>
        </w:rPr>
        <w:t>ік</w:t>
      </w:r>
    </w:p>
    <w:p w14:paraId="7D5052ED" w14:textId="77777777" w:rsidR="00BB21B4" w:rsidRPr="003C7B46" w:rsidRDefault="00BB21B4" w:rsidP="006447F8">
      <w:pPr>
        <w:shd w:val="clear" w:color="auto" w:fill="FFFFFF" w:themeFill="background1"/>
        <w:spacing w:line="276" w:lineRule="auto"/>
        <w:rPr>
          <w:b/>
          <w:lang w:val="uk-UA"/>
        </w:rPr>
      </w:pPr>
      <w:r w:rsidRPr="003C7B46">
        <w:rPr>
          <w:b/>
          <w:lang w:val="uk-UA"/>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3C7B46" w14:paraId="7DC9DC22" w14:textId="77777777" w:rsidTr="00043C15">
        <w:trPr>
          <w:trHeight w:val="520"/>
          <w:jc w:val="center"/>
        </w:trPr>
        <w:tc>
          <w:tcPr>
            <w:tcW w:w="576" w:type="dxa"/>
            <w:shd w:val="clear" w:color="auto" w:fill="FFFFFF" w:themeFill="background1"/>
            <w:vAlign w:val="center"/>
          </w:tcPr>
          <w:p w14:paraId="0D8A4B9B" w14:textId="77777777" w:rsidR="00C72079" w:rsidRPr="003C7B46" w:rsidRDefault="00916EE5" w:rsidP="006447F8">
            <w:pPr>
              <w:widowControl w:val="0"/>
              <w:shd w:val="clear" w:color="auto" w:fill="FFFFFF" w:themeFill="background1"/>
              <w:jc w:val="center"/>
              <w:rPr>
                <w:lang w:val="uk-UA"/>
              </w:rPr>
            </w:pPr>
            <w:r w:rsidRPr="003C7B46">
              <w:rPr>
                <w:rFonts w:eastAsia="Times New Roman"/>
                <w:b/>
                <w:lang w:val="uk-UA"/>
              </w:rPr>
              <w:lastRenderedPageBreak/>
              <w:t>№</w:t>
            </w:r>
          </w:p>
        </w:tc>
        <w:tc>
          <w:tcPr>
            <w:tcW w:w="9884" w:type="dxa"/>
            <w:gridSpan w:val="2"/>
            <w:shd w:val="clear" w:color="auto" w:fill="FFFFFF" w:themeFill="background1"/>
            <w:vAlign w:val="center"/>
          </w:tcPr>
          <w:p w14:paraId="0D833661" w14:textId="77777777" w:rsidR="00C72079" w:rsidRPr="003C7B46" w:rsidRDefault="0003069F" w:rsidP="006447F8">
            <w:pPr>
              <w:widowControl w:val="0"/>
              <w:shd w:val="clear" w:color="auto" w:fill="FFFFFF" w:themeFill="background1"/>
              <w:ind w:left="-158"/>
              <w:contextualSpacing/>
              <w:jc w:val="center"/>
              <w:rPr>
                <w:rFonts w:eastAsia="Times New Roman"/>
                <w:b/>
                <w:lang w:val="uk-UA"/>
              </w:rPr>
            </w:pPr>
            <w:r w:rsidRPr="003C7B46">
              <w:rPr>
                <w:rFonts w:eastAsia="Times New Roman"/>
                <w:b/>
                <w:lang w:val="uk-UA"/>
              </w:rPr>
              <w:t xml:space="preserve">I. </w:t>
            </w:r>
            <w:r w:rsidR="00916EE5" w:rsidRPr="003C7B46">
              <w:rPr>
                <w:rFonts w:eastAsia="Times New Roman"/>
                <w:b/>
                <w:lang w:val="uk-UA"/>
              </w:rPr>
              <w:t>Загальні положення</w:t>
            </w:r>
          </w:p>
        </w:tc>
      </w:tr>
      <w:tr w:rsidR="00C72079" w:rsidRPr="003C7B46" w14:paraId="4FB5E500" w14:textId="77777777" w:rsidTr="00043C15">
        <w:trPr>
          <w:trHeight w:val="739"/>
          <w:jc w:val="center"/>
        </w:trPr>
        <w:tc>
          <w:tcPr>
            <w:tcW w:w="576" w:type="dxa"/>
            <w:shd w:val="clear" w:color="auto" w:fill="FFFFFF" w:themeFill="background1"/>
          </w:tcPr>
          <w:p w14:paraId="440F0DB2" w14:textId="77777777" w:rsidR="00C72079" w:rsidRPr="003C7B46" w:rsidRDefault="00916EE5" w:rsidP="006447F8">
            <w:pPr>
              <w:widowControl w:val="0"/>
              <w:shd w:val="clear" w:color="auto" w:fill="FFFFFF" w:themeFill="background1"/>
              <w:rPr>
                <w:lang w:val="uk-UA"/>
              </w:rPr>
            </w:pPr>
            <w:r w:rsidRPr="003C7B46">
              <w:rPr>
                <w:rFonts w:eastAsia="Times New Roman"/>
                <w:lang w:val="uk-UA"/>
              </w:rPr>
              <w:t>1</w:t>
            </w:r>
          </w:p>
        </w:tc>
        <w:tc>
          <w:tcPr>
            <w:tcW w:w="2797" w:type="dxa"/>
            <w:shd w:val="clear" w:color="auto" w:fill="FFFFFF" w:themeFill="background1"/>
          </w:tcPr>
          <w:p w14:paraId="108D3D8F" w14:textId="77777777" w:rsidR="00C72079" w:rsidRPr="003C7B46" w:rsidRDefault="00916EE5" w:rsidP="006447F8">
            <w:pPr>
              <w:widowControl w:val="0"/>
              <w:shd w:val="clear" w:color="auto" w:fill="FFFFFF" w:themeFill="background1"/>
              <w:rPr>
                <w:lang w:val="uk-UA"/>
              </w:rPr>
            </w:pPr>
            <w:r w:rsidRPr="003C7B46">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2FF6671B" w14:textId="67F83A13" w:rsidR="00C72079" w:rsidRPr="003C7B46" w:rsidRDefault="00916EE5" w:rsidP="00EE63B2">
            <w:pPr>
              <w:widowControl w:val="0"/>
              <w:shd w:val="clear" w:color="auto" w:fill="FFFFFF" w:themeFill="background1"/>
              <w:jc w:val="both"/>
              <w:rPr>
                <w:rFonts w:eastAsia="Times New Roman"/>
                <w:lang w:val="uk-UA"/>
              </w:rPr>
            </w:pPr>
            <w:r w:rsidRPr="003C7B46">
              <w:rPr>
                <w:rFonts w:eastAsia="Times New Roman"/>
                <w:lang w:val="uk-UA"/>
              </w:rPr>
              <w:t xml:space="preserve">Тендерну документацію розроблено відповідно до вимог </w:t>
            </w:r>
            <w:hyperlink r:id="rId8" w:history="1">
              <w:r w:rsidRPr="003C7B46">
                <w:rPr>
                  <w:rStyle w:val="affff1"/>
                  <w:rFonts w:eastAsia="Times New Roman"/>
                  <w:lang w:val="uk-UA"/>
                </w:rPr>
                <w:t xml:space="preserve">Закону України </w:t>
              </w:r>
              <w:r w:rsidR="003427BA" w:rsidRPr="003C7B46">
                <w:rPr>
                  <w:rStyle w:val="affff1"/>
                  <w:rFonts w:eastAsia="Times New Roman"/>
                  <w:lang w:val="uk-UA"/>
                </w:rPr>
                <w:t>«</w:t>
              </w:r>
              <w:r w:rsidRPr="003C7B46">
                <w:rPr>
                  <w:rStyle w:val="affff1"/>
                  <w:rFonts w:eastAsia="Times New Roman"/>
                  <w:lang w:val="uk-UA"/>
                </w:rPr>
                <w:t>Про публічні закупівлі</w:t>
              </w:r>
              <w:r w:rsidR="003427BA" w:rsidRPr="003C7B46">
                <w:rPr>
                  <w:rStyle w:val="affff1"/>
                  <w:rFonts w:eastAsia="Times New Roman"/>
                  <w:lang w:val="uk-UA"/>
                </w:rPr>
                <w:t>»</w:t>
              </w:r>
            </w:hyperlink>
            <w:r w:rsidRPr="003C7B46">
              <w:rPr>
                <w:rFonts w:eastAsia="Times New Roman"/>
                <w:lang w:val="uk-UA"/>
              </w:rPr>
              <w:t xml:space="preserve"> (далі - Закон)</w:t>
            </w:r>
            <w:r w:rsidR="00EE63B2" w:rsidRPr="003C7B46">
              <w:rPr>
                <w:rFonts w:eastAsia="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3C7B46">
              <w:rPr>
                <w:rFonts w:eastAsia="Times New Roman"/>
                <w:lang w:val="uk-UA"/>
              </w:rPr>
              <w:t>12</w:t>
            </w:r>
            <w:r w:rsidR="00EE63B2" w:rsidRPr="003C7B46">
              <w:rPr>
                <w:rFonts w:eastAsia="Times New Roman"/>
                <w:lang w:val="uk-UA"/>
              </w:rPr>
              <w:t>.10.202</w:t>
            </w:r>
            <w:r w:rsidR="00EE2DFB" w:rsidRPr="003C7B46">
              <w:rPr>
                <w:rFonts w:eastAsia="Times New Roman"/>
                <w:lang w:val="uk-UA"/>
              </w:rPr>
              <w:t>2</w:t>
            </w:r>
            <w:r w:rsidR="00EE63B2" w:rsidRPr="003C7B46">
              <w:rPr>
                <w:rFonts w:eastAsia="Times New Roman"/>
                <w:lang w:val="uk-UA"/>
              </w:rPr>
              <w:t xml:space="preserve"> №</w:t>
            </w:r>
            <w:r w:rsidR="00BA5031" w:rsidRPr="003C7B46">
              <w:rPr>
                <w:rFonts w:eastAsia="Times New Roman"/>
                <w:lang w:val="uk-UA"/>
              </w:rPr>
              <w:t>1178</w:t>
            </w:r>
            <w:r w:rsidR="00EE63B2" w:rsidRPr="003C7B46">
              <w:rPr>
                <w:rFonts w:eastAsia="Times New Roman"/>
                <w:lang w:val="uk-UA"/>
              </w:rPr>
              <w:t xml:space="preserve"> (далі – Особливості)</w:t>
            </w:r>
            <w:r w:rsidRPr="003C7B46">
              <w:rPr>
                <w:rFonts w:eastAsia="Times New Roman"/>
                <w:lang w:val="uk-UA"/>
              </w:rPr>
              <w:t>. Терміни вживаються у значенні, наведеному в Законі</w:t>
            </w:r>
            <w:r w:rsidR="00EE63B2" w:rsidRPr="003C7B46">
              <w:rPr>
                <w:rFonts w:eastAsia="Times New Roman"/>
                <w:lang w:val="uk-UA"/>
              </w:rPr>
              <w:t xml:space="preserve"> та Особливостях</w:t>
            </w:r>
            <w:r w:rsidRPr="003C7B46">
              <w:rPr>
                <w:rFonts w:eastAsia="Times New Roman"/>
                <w:lang w:val="uk-UA"/>
              </w:rPr>
              <w:t>.</w:t>
            </w:r>
          </w:p>
          <w:p w14:paraId="157F4CE7" w14:textId="075BC63D" w:rsidR="003A58A8" w:rsidRPr="003C7B46" w:rsidRDefault="003A58A8" w:rsidP="00EE63B2">
            <w:pPr>
              <w:widowControl w:val="0"/>
              <w:shd w:val="clear" w:color="auto" w:fill="FFFFFF" w:themeFill="background1"/>
              <w:jc w:val="both"/>
              <w:rPr>
                <w:lang w:val="uk-UA"/>
              </w:rPr>
            </w:pPr>
            <w:r w:rsidRPr="003C7B46">
              <w:rPr>
                <w:lang w:val="uk-UA"/>
              </w:rPr>
              <w:t xml:space="preserve">Тендерна документація формується замовником відповідно до вимог </w:t>
            </w:r>
            <w:hyperlink r:id="rId9" w:anchor="n1398" w:history="1">
              <w:r w:rsidRPr="003C7B46">
                <w:rPr>
                  <w:rStyle w:val="affff1"/>
                  <w:lang w:val="uk-UA"/>
                </w:rPr>
                <w:t>статті 22 Закону</w:t>
              </w:r>
            </w:hyperlink>
            <w:r w:rsidRPr="003C7B46">
              <w:rPr>
                <w:lang w:val="uk-UA"/>
              </w:rPr>
              <w:t xml:space="preserve"> з урахуванням Особливостей.</w:t>
            </w:r>
          </w:p>
        </w:tc>
      </w:tr>
      <w:tr w:rsidR="00C72079" w:rsidRPr="003C7B46" w14:paraId="572087D4" w14:textId="77777777" w:rsidTr="00043C15">
        <w:trPr>
          <w:trHeight w:val="520"/>
          <w:jc w:val="center"/>
        </w:trPr>
        <w:tc>
          <w:tcPr>
            <w:tcW w:w="576" w:type="dxa"/>
            <w:shd w:val="clear" w:color="auto" w:fill="FFFFFF" w:themeFill="background1"/>
          </w:tcPr>
          <w:p w14:paraId="101F1BDA" w14:textId="77777777" w:rsidR="00C72079" w:rsidRPr="003C7B46" w:rsidRDefault="00916EE5" w:rsidP="006447F8">
            <w:pPr>
              <w:widowControl w:val="0"/>
              <w:shd w:val="clear" w:color="auto" w:fill="FFFFFF" w:themeFill="background1"/>
              <w:rPr>
                <w:lang w:val="uk-UA"/>
              </w:rPr>
            </w:pPr>
            <w:r w:rsidRPr="003C7B46">
              <w:rPr>
                <w:rFonts w:eastAsia="Times New Roman"/>
                <w:lang w:val="uk-UA"/>
              </w:rPr>
              <w:t>2</w:t>
            </w:r>
          </w:p>
        </w:tc>
        <w:tc>
          <w:tcPr>
            <w:tcW w:w="2797" w:type="dxa"/>
            <w:shd w:val="clear" w:color="auto" w:fill="FFFFFF" w:themeFill="background1"/>
          </w:tcPr>
          <w:p w14:paraId="147C2E6C" w14:textId="77777777" w:rsidR="00C72079" w:rsidRPr="003C7B46" w:rsidRDefault="00916EE5" w:rsidP="006447F8">
            <w:pPr>
              <w:widowControl w:val="0"/>
              <w:shd w:val="clear" w:color="auto" w:fill="FFFFFF" w:themeFill="background1"/>
              <w:rPr>
                <w:lang w:val="uk-UA"/>
              </w:rPr>
            </w:pPr>
            <w:r w:rsidRPr="003C7B46">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3C7B46" w:rsidRDefault="00C72079" w:rsidP="006447F8">
            <w:pPr>
              <w:widowControl w:val="0"/>
              <w:shd w:val="clear" w:color="auto" w:fill="FFFFFF" w:themeFill="background1"/>
              <w:jc w:val="both"/>
              <w:rPr>
                <w:lang w:val="uk-UA"/>
              </w:rPr>
            </w:pPr>
          </w:p>
        </w:tc>
      </w:tr>
      <w:tr w:rsidR="00A44268" w:rsidRPr="003C7B46" w14:paraId="2D870FCB" w14:textId="77777777" w:rsidTr="00043C15">
        <w:trPr>
          <w:trHeight w:val="309"/>
          <w:jc w:val="center"/>
        </w:trPr>
        <w:tc>
          <w:tcPr>
            <w:tcW w:w="576" w:type="dxa"/>
            <w:shd w:val="clear" w:color="auto" w:fill="FFFFFF" w:themeFill="background1"/>
          </w:tcPr>
          <w:p w14:paraId="1607A211" w14:textId="77777777" w:rsidR="00A44268" w:rsidRPr="003C7B46" w:rsidRDefault="00A44268" w:rsidP="00A44268">
            <w:pPr>
              <w:widowControl w:val="0"/>
              <w:shd w:val="clear" w:color="auto" w:fill="FFFFFF" w:themeFill="background1"/>
              <w:rPr>
                <w:lang w:val="uk-UA"/>
              </w:rPr>
            </w:pPr>
            <w:r w:rsidRPr="003C7B46">
              <w:rPr>
                <w:rFonts w:eastAsia="Times New Roman"/>
                <w:lang w:val="uk-UA"/>
              </w:rPr>
              <w:t>2.1</w:t>
            </w:r>
          </w:p>
        </w:tc>
        <w:tc>
          <w:tcPr>
            <w:tcW w:w="2797" w:type="dxa"/>
            <w:shd w:val="clear" w:color="auto" w:fill="FFFFFF" w:themeFill="background1"/>
          </w:tcPr>
          <w:p w14:paraId="3DE115AE" w14:textId="77777777" w:rsidR="00A44268" w:rsidRPr="003C7B46" w:rsidRDefault="00A44268" w:rsidP="00A44268">
            <w:pPr>
              <w:widowControl w:val="0"/>
              <w:shd w:val="clear" w:color="auto" w:fill="FFFFFF" w:themeFill="background1"/>
              <w:rPr>
                <w:lang w:val="uk-UA"/>
              </w:rPr>
            </w:pPr>
            <w:r w:rsidRPr="003C7B46">
              <w:rPr>
                <w:rFonts w:eastAsia="Times New Roman"/>
                <w:lang w:val="uk-UA"/>
              </w:rPr>
              <w:t>повне найменування</w:t>
            </w:r>
          </w:p>
        </w:tc>
        <w:tc>
          <w:tcPr>
            <w:tcW w:w="7087" w:type="dxa"/>
            <w:shd w:val="clear" w:color="auto" w:fill="FFFFFF" w:themeFill="background1"/>
          </w:tcPr>
          <w:p w14:paraId="7F099431" w14:textId="08A974F5" w:rsidR="00A44268" w:rsidRPr="003C7B46" w:rsidRDefault="00024FDC" w:rsidP="00A44268">
            <w:pPr>
              <w:shd w:val="clear" w:color="auto" w:fill="FFFFFF" w:themeFill="background1"/>
              <w:rPr>
                <w:b/>
                <w:color w:val="C00000"/>
                <w:lang w:val="uk-UA"/>
              </w:rPr>
            </w:pPr>
            <w:r>
              <w:rPr>
                <w:rFonts w:eastAsia="Times New Roman"/>
                <w:color w:val="000000"/>
                <w:lang w:val="uk-UA" w:eastAsia="uk-UA"/>
              </w:rPr>
              <w:t xml:space="preserve">Виконавчий комітет </w:t>
            </w:r>
            <w:proofErr w:type="spellStart"/>
            <w:r>
              <w:rPr>
                <w:rFonts w:eastAsia="Times New Roman"/>
                <w:color w:val="000000"/>
                <w:lang w:val="uk-UA" w:eastAsia="uk-UA"/>
              </w:rPr>
              <w:t>Новосанжарської</w:t>
            </w:r>
            <w:proofErr w:type="spellEnd"/>
            <w:r>
              <w:rPr>
                <w:rFonts w:eastAsia="Times New Roman"/>
                <w:color w:val="000000"/>
                <w:lang w:val="uk-UA" w:eastAsia="uk-UA"/>
              </w:rPr>
              <w:t xml:space="preserve"> селищної ради</w:t>
            </w:r>
          </w:p>
        </w:tc>
      </w:tr>
      <w:tr w:rsidR="00A44268" w:rsidRPr="003C7B46" w14:paraId="081D715F" w14:textId="77777777" w:rsidTr="00043C15">
        <w:trPr>
          <w:trHeight w:val="317"/>
          <w:jc w:val="center"/>
        </w:trPr>
        <w:tc>
          <w:tcPr>
            <w:tcW w:w="576" w:type="dxa"/>
            <w:shd w:val="clear" w:color="auto" w:fill="FFFFFF" w:themeFill="background1"/>
          </w:tcPr>
          <w:p w14:paraId="3175991E" w14:textId="77777777" w:rsidR="00A44268" w:rsidRPr="003C7B46" w:rsidRDefault="00A44268" w:rsidP="00A44268">
            <w:pPr>
              <w:widowControl w:val="0"/>
              <w:shd w:val="clear" w:color="auto" w:fill="FFFFFF" w:themeFill="background1"/>
              <w:rPr>
                <w:lang w:val="uk-UA"/>
              </w:rPr>
            </w:pPr>
            <w:r w:rsidRPr="003C7B46">
              <w:rPr>
                <w:rFonts w:eastAsia="Times New Roman"/>
                <w:lang w:val="uk-UA"/>
              </w:rPr>
              <w:t>2.2</w:t>
            </w:r>
          </w:p>
        </w:tc>
        <w:tc>
          <w:tcPr>
            <w:tcW w:w="2797" w:type="dxa"/>
            <w:shd w:val="clear" w:color="auto" w:fill="FFFFFF" w:themeFill="background1"/>
          </w:tcPr>
          <w:p w14:paraId="077FDA7C" w14:textId="77777777" w:rsidR="00A44268" w:rsidRPr="003C7B46" w:rsidRDefault="00A44268" w:rsidP="00A44268">
            <w:pPr>
              <w:widowControl w:val="0"/>
              <w:shd w:val="clear" w:color="auto" w:fill="FFFFFF" w:themeFill="background1"/>
              <w:rPr>
                <w:lang w:val="uk-UA"/>
              </w:rPr>
            </w:pPr>
            <w:r w:rsidRPr="003C7B46">
              <w:rPr>
                <w:rFonts w:eastAsia="Times New Roman"/>
                <w:lang w:val="uk-UA"/>
              </w:rPr>
              <w:t>місцезнаходження</w:t>
            </w:r>
          </w:p>
        </w:tc>
        <w:tc>
          <w:tcPr>
            <w:tcW w:w="7087" w:type="dxa"/>
            <w:shd w:val="clear" w:color="auto" w:fill="FFFFFF" w:themeFill="background1"/>
          </w:tcPr>
          <w:p w14:paraId="4EED7E91" w14:textId="0657259A" w:rsidR="00A44268" w:rsidRPr="003C7B46" w:rsidRDefault="005D36BB" w:rsidP="00024FDC">
            <w:pPr>
              <w:shd w:val="clear" w:color="auto" w:fill="FFFFFF" w:themeFill="background1"/>
              <w:jc w:val="both"/>
              <w:rPr>
                <w:b/>
                <w:color w:val="C00000"/>
                <w:lang w:val="uk-UA"/>
              </w:rPr>
            </w:pPr>
            <w:r w:rsidRPr="003C7B46">
              <w:rPr>
                <w:lang w:val="uk-UA" w:eastAsia="ar-SA"/>
              </w:rPr>
              <w:t xml:space="preserve">Україна, </w:t>
            </w:r>
            <w:r w:rsidR="00024FDC">
              <w:rPr>
                <w:lang w:val="uk-UA" w:eastAsia="ar-SA"/>
              </w:rPr>
              <w:t xml:space="preserve">39300 Полтавська область смт Нові Санжари </w:t>
            </w:r>
            <w:proofErr w:type="spellStart"/>
            <w:r w:rsidR="00024FDC">
              <w:rPr>
                <w:lang w:val="uk-UA" w:eastAsia="ar-SA"/>
              </w:rPr>
              <w:t>вул.Центральна</w:t>
            </w:r>
            <w:proofErr w:type="spellEnd"/>
            <w:r w:rsidR="00024FDC">
              <w:rPr>
                <w:lang w:val="uk-UA" w:eastAsia="ar-SA"/>
              </w:rPr>
              <w:t>, 23</w:t>
            </w:r>
          </w:p>
        </w:tc>
      </w:tr>
      <w:tr w:rsidR="005D36BB" w:rsidRPr="003C7B46" w14:paraId="50C3138A" w14:textId="77777777" w:rsidTr="00043C15">
        <w:trPr>
          <w:trHeight w:val="317"/>
          <w:jc w:val="center"/>
        </w:trPr>
        <w:tc>
          <w:tcPr>
            <w:tcW w:w="576" w:type="dxa"/>
            <w:shd w:val="clear" w:color="auto" w:fill="FFFFFF" w:themeFill="background1"/>
          </w:tcPr>
          <w:p w14:paraId="5369C7E2" w14:textId="04759CFA" w:rsidR="005D36BB" w:rsidRPr="003C7B46" w:rsidRDefault="005D36BB" w:rsidP="00A44268">
            <w:pPr>
              <w:widowControl w:val="0"/>
              <w:shd w:val="clear" w:color="auto" w:fill="FFFFFF" w:themeFill="background1"/>
              <w:rPr>
                <w:rFonts w:eastAsia="Times New Roman"/>
                <w:lang w:val="uk-UA"/>
              </w:rPr>
            </w:pPr>
            <w:r w:rsidRPr="003C7B46">
              <w:rPr>
                <w:rFonts w:eastAsia="Times New Roman"/>
                <w:lang w:val="uk-UA"/>
              </w:rPr>
              <w:t>2.3</w:t>
            </w:r>
          </w:p>
        </w:tc>
        <w:tc>
          <w:tcPr>
            <w:tcW w:w="2797" w:type="dxa"/>
            <w:shd w:val="clear" w:color="auto" w:fill="FFFFFF" w:themeFill="background1"/>
          </w:tcPr>
          <w:p w14:paraId="1C260C3C" w14:textId="07527C69" w:rsidR="005D36BB" w:rsidRPr="003C7B46" w:rsidRDefault="005D36BB" w:rsidP="005D36BB">
            <w:pPr>
              <w:widowControl w:val="0"/>
              <w:shd w:val="clear" w:color="auto" w:fill="FFFFFF" w:themeFill="background1"/>
              <w:rPr>
                <w:rFonts w:eastAsia="Times New Roman"/>
                <w:lang w:val="uk-UA"/>
              </w:rPr>
            </w:pPr>
            <w:r w:rsidRPr="003C7B46">
              <w:rPr>
                <w:rFonts w:eastAsia="Times New Roman"/>
                <w:lang w:val="uk-UA"/>
              </w:rPr>
              <w:t>Ідентифікаційний код в Єдиному державному реєстрі юридичних осію, фізичних осіб-підприємців та громадських формувань</w:t>
            </w:r>
          </w:p>
        </w:tc>
        <w:tc>
          <w:tcPr>
            <w:tcW w:w="7087" w:type="dxa"/>
            <w:shd w:val="clear" w:color="auto" w:fill="FFFFFF" w:themeFill="background1"/>
          </w:tcPr>
          <w:p w14:paraId="7AB0192F" w14:textId="3D68F7F0" w:rsidR="005D36BB" w:rsidRPr="003C7B46" w:rsidRDefault="00024FDC" w:rsidP="005D36BB">
            <w:pPr>
              <w:shd w:val="clear" w:color="auto" w:fill="FFFFFF" w:themeFill="background1"/>
              <w:jc w:val="both"/>
              <w:rPr>
                <w:lang w:val="uk-UA" w:eastAsia="ar-SA"/>
              </w:rPr>
            </w:pPr>
            <w:r>
              <w:rPr>
                <w:lang w:val="uk-UA" w:eastAsia="ar-SA"/>
              </w:rPr>
              <w:t>04382553</w:t>
            </w:r>
          </w:p>
        </w:tc>
      </w:tr>
      <w:tr w:rsidR="00A44268" w:rsidRPr="009167E3" w14:paraId="67DCA7BF" w14:textId="77777777" w:rsidTr="00043C15">
        <w:trPr>
          <w:trHeight w:val="520"/>
          <w:jc w:val="center"/>
        </w:trPr>
        <w:tc>
          <w:tcPr>
            <w:tcW w:w="576" w:type="dxa"/>
            <w:shd w:val="clear" w:color="auto" w:fill="FFFFFF" w:themeFill="background1"/>
          </w:tcPr>
          <w:p w14:paraId="6C93042E" w14:textId="25C38249" w:rsidR="00A44268" w:rsidRPr="003C7B46" w:rsidRDefault="00A44268" w:rsidP="005D36BB">
            <w:pPr>
              <w:widowControl w:val="0"/>
              <w:shd w:val="clear" w:color="auto" w:fill="FFFFFF" w:themeFill="background1"/>
              <w:rPr>
                <w:lang w:val="uk-UA"/>
              </w:rPr>
            </w:pPr>
            <w:r w:rsidRPr="003C7B46">
              <w:rPr>
                <w:rFonts w:eastAsia="Times New Roman"/>
                <w:lang w:val="uk-UA"/>
              </w:rPr>
              <w:t>2.</w:t>
            </w:r>
            <w:r w:rsidR="005D36BB" w:rsidRPr="003C7B46">
              <w:rPr>
                <w:rFonts w:eastAsia="Times New Roman"/>
                <w:lang w:val="uk-UA"/>
              </w:rPr>
              <w:t>4</w:t>
            </w:r>
          </w:p>
        </w:tc>
        <w:tc>
          <w:tcPr>
            <w:tcW w:w="2797" w:type="dxa"/>
            <w:shd w:val="clear" w:color="auto" w:fill="FFFFFF" w:themeFill="background1"/>
          </w:tcPr>
          <w:p w14:paraId="5F143B2A" w14:textId="4FA5EF46" w:rsidR="00A44268" w:rsidRPr="003C7B46" w:rsidRDefault="00A44268" w:rsidP="00A44268">
            <w:pPr>
              <w:widowControl w:val="0"/>
              <w:shd w:val="clear" w:color="auto" w:fill="FFFFFF" w:themeFill="background1"/>
              <w:rPr>
                <w:lang w:val="uk-UA"/>
              </w:rPr>
            </w:pPr>
            <w:r w:rsidRPr="003C7B46">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0CA6992F" w14:textId="77777777" w:rsidR="00024FDC" w:rsidRPr="00AD5757" w:rsidRDefault="00024FDC" w:rsidP="00024FDC">
            <w:pPr>
              <w:jc w:val="both"/>
              <w:rPr>
                <w:lang w:val="uk-UA"/>
              </w:rPr>
            </w:pPr>
            <w:r>
              <w:rPr>
                <w:lang w:val="uk-UA"/>
              </w:rPr>
              <w:t>Пархоменко Олена</w:t>
            </w:r>
            <w:r w:rsidRPr="00AD5757">
              <w:rPr>
                <w:lang w:val="uk-UA"/>
              </w:rPr>
              <w:t xml:space="preserve">, </w:t>
            </w:r>
            <w:r>
              <w:rPr>
                <w:lang w:val="uk-UA"/>
              </w:rPr>
              <w:t xml:space="preserve">уповноважена особа  з публічних </w:t>
            </w:r>
            <w:proofErr w:type="spellStart"/>
            <w:r>
              <w:rPr>
                <w:lang w:val="uk-UA"/>
              </w:rPr>
              <w:t>закупівель</w:t>
            </w:r>
            <w:proofErr w:type="spellEnd"/>
            <w:r>
              <w:rPr>
                <w:lang w:val="uk-UA"/>
              </w:rPr>
              <w:t xml:space="preserve"> - провідний </w:t>
            </w:r>
            <w:r w:rsidRPr="00AD5757">
              <w:rPr>
                <w:lang w:val="uk-UA"/>
              </w:rPr>
              <w:t>спеціаліст</w:t>
            </w:r>
            <w:r>
              <w:rPr>
                <w:lang w:val="uk-UA"/>
              </w:rPr>
              <w:t xml:space="preserve"> відділу юридичного забезпечення та правової допомоги виконавчого комітету </w:t>
            </w:r>
            <w:proofErr w:type="spellStart"/>
            <w:r>
              <w:rPr>
                <w:lang w:val="uk-UA"/>
              </w:rPr>
              <w:t>Новосанжарської</w:t>
            </w:r>
            <w:proofErr w:type="spellEnd"/>
            <w:r>
              <w:rPr>
                <w:lang w:val="uk-UA"/>
              </w:rPr>
              <w:t xml:space="preserve"> селищної ради </w:t>
            </w:r>
            <w:r w:rsidRPr="00AD5757">
              <w:rPr>
                <w:lang w:val="uk-UA"/>
              </w:rPr>
              <w:t xml:space="preserve"> </w:t>
            </w:r>
          </w:p>
          <w:p w14:paraId="74E26DC7" w14:textId="77777777" w:rsidR="00A76582" w:rsidRDefault="00024FDC" w:rsidP="00024FDC">
            <w:pPr>
              <w:shd w:val="clear" w:color="auto" w:fill="FFFFFF" w:themeFill="background1"/>
              <w:rPr>
                <w:lang w:val="uk-UA"/>
              </w:rPr>
            </w:pPr>
            <w:proofErr w:type="spellStart"/>
            <w:r w:rsidRPr="00AD5757">
              <w:rPr>
                <w:lang w:val="uk-UA"/>
              </w:rPr>
              <w:t>тел</w:t>
            </w:r>
            <w:proofErr w:type="spellEnd"/>
            <w:r w:rsidRPr="00AD5757">
              <w:rPr>
                <w:lang w:val="uk-UA"/>
              </w:rPr>
              <w:t xml:space="preserve">.: </w:t>
            </w:r>
            <w:r>
              <w:rPr>
                <w:lang w:val="uk-UA"/>
              </w:rPr>
              <w:t>(05344)3-14-95</w:t>
            </w:r>
            <w:r w:rsidRPr="00AD5757">
              <w:rPr>
                <w:lang w:val="uk-UA"/>
              </w:rPr>
              <w:t xml:space="preserve">; </w:t>
            </w:r>
          </w:p>
          <w:p w14:paraId="262EAE2C" w14:textId="7B8693D6" w:rsidR="00A44268" w:rsidRPr="00024FDC" w:rsidRDefault="00024FDC" w:rsidP="00024FDC">
            <w:pPr>
              <w:shd w:val="clear" w:color="auto" w:fill="FFFFFF" w:themeFill="background1"/>
              <w:rPr>
                <w:b/>
                <w:color w:val="C00000"/>
                <w:lang w:val="en-US" w:eastAsia="ar-SA"/>
              </w:rPr>
            </w:pPr>
            <w:r w:rsidRPr="00AD5757">
              <w:rPr>
                <w:lang w:val="uk-UA"/>
              </w:rPr>
              <w:t>e-</w:t>
            </w:r>
            <w:proofErr w:type="spellStart"/>
            <w:r w:rsidRPr="00AD5757">
              <w:rPr>
                <w:lang w:val="uk-UA"/>
              </w:rPr>
              <w:t>mail</w:t>
            </w:r>
            <w:proofErr w:type="spellEnd"/>
            <w:r w:rsidRPr="00AD5757">
              <w:rPr>
                <w:lang w:val="uk-UA"/>
              </w:rPr>
              <w:t xml:space="preserve">: </w:t>
            </w:r>
            <w:r w:rsidRPr="00024FDC">
              <w:rPr>
                <w:rFonts w:eastAsia="Times New Roman"/>
                <w:lang w:val="en-US"/>
              </w:rPr>
              <w:t>mega</w:t>
            </w:r>
            <w:r w:rsidRPr="00305A46">
              <w:rPr>
                <w:rFonts w:eastAsia="Times New Roman"/>
                <w:lang w:val="uk-UA"/>
              </w:rPr>
              <w:t>-</w:t>
            </w:r>
            <w:proofErr w:type="spellStart"/>
            <w:r w:rsidRPr="00024FDC">
              <w:rPr>
                <w:rFonts w:eastAsia="Times New Roman"/>
                <w:lang w:val="en-US"/>
              </w:rPr>
              <w:t>upravlinnya</w:t>
            </w:r>
            <w:proofErr w:type="spellEnd"/>
            <w:r w:rsidRPr="00305A46">
              <w:rPr>
                <w:rFonts w:eastAsia="Times New Roman"/>
                <w:lang w:val="uk-UA"/>
              </w:rPr>
              <w:t>@</w:t>
            </w:r>
            <w:proofErr w:type="spellStart"/>
            <w:r w:rsidRPr="00024FDC">
              <w:rPr>
                <w:rFonts w:eastAsia="Times New Roman"/>
                <w:lang w:val="en-US"/>
              </w:rPr>
              <w:t>ukr</w:t>
            </w:r>
            <w:proofErr w:type="spellEnd"/>
            <w:r w:rsidRPr="00305A46">
              <w:rPr>
                <w:rFonts w:eastAsia="Times New Roman"/>
                <w:lang w:val="uk-UA"/>
              </w:rPr>
              <w:t>.</w:t>
            </w:r>
            <w:r w:rsidRPr="00024FDC">
              <w:rPr>
                <w:rFonts w:eastAsia="Times New Roman"/>
                <w:lang w:val="en-US"/>
              </w:rPr>
              <w:t>net</w:t>
            </w:r>
          </w:p>
        </w:tc>
      </w:tr>
      <w:tr w:rsidR="005D36BB" w:rsidRPr="003C7B46" w14:paraId="15090C13" w14:textId="77777777" w:rsidTr="00043C15">
        <w:trPr>
          <w:trHeight w:val="520"/>
          <w:jc w:val="center"/>
        </w:trPr>
        <w:tc>
          <w:tcPr>
            <w:tcW w:w="576" w:type="dxa"/>
            <w:shd w:val="clear" w:color="auto" w:fill="FFFFFF" w:themeFill="background1"/>
          </w:tcPr>
          <w:p w14:paraId="5A950204" w14:textId="12DE4474" w:rsidR="005D36BB" w:rsidRPr="003C7B46" w:rsidRDefault="005D36BB" w:rsidP="00A44268">
            <w:pPr>
              <w:widowControl w:val="0"/>
              <w:shd w:val="clear" w:color="auto" w:fill="FFFFFF" w:themeFill="background1"/>
              <w:rPr>
                <w:rFonts w:eastAsia="Times New Roman"/>
                <w:lang w:val="uk-UA"/>
              </w:rPr>
            </w:pPr>
            <w:r w:rsidRPr="003C7B46">
              <w:rPr>
                <w:rFonts w:eastAsia="Times New Roman"/>
                <w:lang w:val="uk-UA"/>
              </w:rPr>
              <w:t>2.5</w:t>
            </w:r>
          </w:p>
        </w:tc>
        <w:tc>
          <w:tcPr>
            <w:tcW w:w="2797" w:type="dxa"/>
            <w:shd w:val="clear" w:color="auto" w:fill="FFFFFF" w:themeFill="background1"/>
          </w:tcPr>
          <w:p w14:paraId="217B279A" w14:textId="27461A8D" w:rsidR="005D36BB" w:rsidRPr="003C7B46" w:rsidRDefault="005D36BB" w:rsidP="00A44268">
            <w:pPr>
              <w:widowControl w:val="0"/>
              <w:shd w:val="clear" w:color="auto" w:fill="FFFFFF" w:themeFill="background1"/>
              <w:rPr>
                <w:rFonts w:eastAsia="Times New Roman"/>
                <w:lang w:val="uk-UA"/>
              </w:rPr>
            </w:pPr>
            <w:r w:rsidRPr="003C7B46">
              <w:rPr>
                <w:rFonts w:eastAsia="Times New Roman"/>
                <w:lang w:val="uk-UA"/>
              </w:rPr>
              <w:t>категорія замовника</w:t>
            </w:r>
            <w:r w:rsidRPr="003C7B46">
              <w:rPr>
                <w:rFonts w:eastAsia="Times New Roman"/>
                <w:lang w:val="uk-UA"/>
              </w:rPr>
              <w:tab/>
            </w:r>
          </w:p>
        </w:tc>
        <w:tc>
          <w:tcPr>
            <w:tcW w:w="7087" w:type="dxa"/>
            <w:shd w:val="clear" w:color="auto" w:fill="FFFFFF" w:themeFill="background1"/>
          </w:tcPr>
          <w:p w14:paraId="0CAAF1C0" w14:textId="03384FF6" w:rsidR="005D36BB" w:rsidRPr="003C7B46" w:rsidRDefault="005D36BB" w:rsidP="005D36BB">
            <w:pPr>
              <w:suppressAutoHyphens/>
              <w:autoSpaceDN w:val="0"/>
              <w:adjustRightInd w:val="0"/>
              <w:rPr>
                <w:lang w:val="uk-UA" w:eastAsia="zh-CN"/>
              </w:rPr>
            </w:pPr>
            <w:r w:rsidRPr="003C7B46">
              <w:rPr>
                <w:rFonts w:eastAsia="Times New Roman"/>
                <w:lang w:val="uk-UA"/>
              </w:rPr>
              <w:t>органи державної влади та органи місцевого самоврядування (п.1 ч. 1 ст. 2 Закону)</w:t>
            </w:r>
          </w:p>
        </w:tc>
      </w:tr>
      <w:tr w:rsidR="00B952B2" w:rsidRPr="003C7B46" w14:paraId="583E5F97" w14:textId="77777777" w:rsidTr="00043C15">
        <w:trPr>
          <w:trHeight w:val="367"/>
          <w:jc w:val="center"/>
        </w:trPr>
        <w:tc>
          <w:tcPr>
            <w:tcW w:w="576" w:type="dxa"/>
            <w:shd w:val="clear" w:color="auto" w:fill="FFFFFF" w:themeFill="background1"/>
          </w:tcPr>
          <w:p w14:paraId="171C3B75" w14:textId="77777777" w:rsidR="00B952B2" w:rsidRPr="003C7B46" w:rsidRDefault="00B952B2" w:rsidP="006447F8">
            <w:pPr>
              <w:widowControl w:val="0"/>
              <w:shd w:val="clear" w:color="auto" w:fill="FFFFFF" w:themeFill="background1"/>
              <w:rPr>
                <w:lang w:val="uk-UA"/>
              </w:rPr>
            </w:pPr>
            <w:r w:rsidRPr="003C7B46">
              <w:rPr>
                <w:rFonts w:eastAsia="Times New Roman"/>
                <w:lang w:val="uk-UA"/>
              </w:rPr>
              <w:t>3</w:t>
            </w:r>
          </w:p>
        </w:tc>
        <w:tc>
          <w:tcPr>
            <w:tcW w:w="2797" w:type="dxa"/>
            <w:shd w:val="clear" w:color="auto" w:fill="FFFFFF" w:themeFill="background1"/>
          </w:tcPr>
          <w:p w14:paraId="3121AEA7" w14:textId="77777777" w:rsidR="00B952B2" w:rsidRPr="003C7B46" w:rsidRDefault="00B952B2" w:rsidP="006447F8">
            <w:pPr>
              <w:widowControl w:val="0"/>
              <w:shd w:val="clear" w:color="auto" w:fill="FFFFFF" w:themeFill="background1"/>
              <w:rPr>
                <w:lang w:val="uk-UA"/>
              </w:rPr>
            </w:pPr>
            <w:r w:rsidRPr="003C7B46">
              <w:rPr>
                <w:rFonts w:eastAsia="Times New Roman"/>
                <w:b/>
                <w:lang w:val="uk-UA"/>
              </w:rPr>
              <w:t>Процедура закупівлі</w:t>
            </w:r>
          </w:p>
        </w:tc>
        <w:tc>
          <w:tcPr>
            <w:tcW w:w="7087" w:type="dxa"/>
            <w:shd w:val="clear" w:color="auto" w:fill="FFFFFF" w:themeFill="background1"/>
          </w:tcPr>
          <w:p w14:paraId="74360A84" w14:textId="3CC9284A" w:rsidR="00B952B2" w:rsidRPr="003C7B46" w:rsidRDefault="00B952B2" w:rsidP="006447F8">
            <w:pPr>
              <w:widowControl w:val="0"/>
              <w:shd w:val="clear" w:color="auto" w:fill="FFFFFF" w:themeFill="background1"/>
              <w:jc w:val="both"/>
              <w:rPr>
                <w:lang w:val="uk-UA" w:eastAsia="uk-UA"/>
              </w:rPr>
            </w:pPr>
            <w:r w:rsidRPr="003C7B46">
              <w:rPr>
                <w:lang w:val="uk-UA" w:eastAsia="uk-UA"/>
              </w:rPr>
              <w:t>Відкриті торги</w:t>
            </w:r>
            <w:r w:rsidR="005D36BB" w:rsidRPr="003C7B46">
              <w:rPr>
                <w:lang w:val="uk-UA" w:eastAsia="uk-UA"/>
              </w:rPr>
              <w:t xml:space="preserve"> з особливостями</w:t>
            </w:r>
          </w:p>
        </w:tc>
      </w:tr>
      <w:tr w:rsidR="00C72079" w:rsidRPr="003C7B46" w14:paraId="4106D28C" w14:textId="77777777" w:rsidTr="00043C15">
        <w:trPr>
          <w:trHeight w:val="331"/>
          <w:jc w:val="center"/>
        </w:trPr>
        <w:tc>
          <w:tcPr>
            <w:tcW w:w="576" w:type="dxa"/>
            <w:shd w:val="clear" w:color="auto" w:fill="FFFFFF" w:themeFill="background1"/>
          </w:tcPr>
          <w:p w14:paraId="6BE60496" w14:textId="77777777" w:rsidR="00C72079" w:rsidRPr="003C7B46" w:rsidRDefault="00916EE5" w:rsidP="006447F8">
            <w:pPr>
              <w:widowControl w:val="0"/>
              <w:shd w:val="clear" w:color="auto" w:fill="FFFFFF" w:themeFill="background1"/>
              <w:rPr>
                <w:lang w:val="uk-UA"/>
              </w:rPr>
            </w:pPr>
            <w:r w:rsidRPr="003C7B46">
              <w:rPr>
                <w:rFonts w:eastAsia="Times New Roman"/>
                <w:lang w:val="uk-UA"/>
              </w:rPr>
              <w:t>4</w:t>
            </w:r>
          </w:p>
        </w:tc>
        <w:tc>
          <w:tcPr>
            <w:tcW w:w="2797" w:type="dxa"/>
            <w:shd w:val="clear" w:color="auto" w:fill="FFFFFF" w:themeFill="background1"/>
          </w:tcPr>
          <w:p w14:paraId="724ADB6F" w14:textId="77777777" w:rsidR="00C72079" w:rsidRPr="003C7B46" w:rsidRDefault="00916EE5" w:rsidP="006447F8">
            <w:pPr>
              <w:widowControl w:val="0"/>
              <w:shd w:val="clear" w:color="auto" w:fill="FFFFFF" w:themeFill="background1"/>
              <w:rPr>
                <w:lang w:val="uk-UA"/>
              </w:rPr>
            </w:pPr>
            <w:r w:rsidRPr="003C7B46">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72079" w:rsidRPr="003C7B46" w:rsidRDefault="00C72079" w:rsidP="006447F8">
            <w:pPr>
              <w:widowControl w:val="0"/>
              <w:shd w:val="clear" w:color="auto" w:fill="FFFFFF" w:themeFill="background1"/>
              <w:jc w:val="both"/>
              <w:rPr>
                <w:lang w:val="uk-UA"/>
              </w:rPr>
            </w:pPr>
          </w:p>
        </w:tc>
      </w:tr>
      <w:tr w:rsidR="00C369B2" w:rsidRPr="003C7B46" w14:paraId="2DE6B43B" w14:textId="77777777" w:rsidTr="00043C15">
        <w:trPr>
          <w:trHeight w:val="331"/>
          <w:jc w:val="center"/>
        </w:trPr>
        <w:tc>
          <w:tcPr>
            <w:tcW w:w="576" w:type="dxa"/>
            <w:shd w:val="clear" w:color="auto" w:fill="FFFFFF" w:themeFill="background1"/>
          </w:tcPr>
          <w:p w14:paraId="733A9844" w14:textId="2F6F09FB" w:rsidR="00C369B2" w:rsidRPr="003C7B46" w:rsidRDefault="00C369B2" w:rsidP="006447F8">
            <w:pPr>
              <w:widowControl w:val="0"/>
              <w:shd w:val="clear" w:color="auto" w:fill="FFFFFF" w:themeFill="background1"/>
              <w:rPr>
                <w:rFonts w:eastAsia="Times New Roman"/>
                <w:lang w:val="uk-UA"/>
              </w:rPr>
            </w:pPr>
            <w:r w:rsidRPr="003C7B46">
              <w:rPr>
                <w:rFonts w:eastAsia="Times New Roman"/>
                <w:lang w:val="uk-UA"/>
              </w:rPr>
              <w:t>4.1</w:t>
            </w:r>
          </w:p>
        </w:tc>
        <w:tc>
          <w:tcPr>
            <w:tcW w:w="2797" w:type="dxa"/>
            <w:shd w:val="clear" w:color="auto" w:fill="FFFFFF" w:themeFill="background1"/>
          </w:tcPr>
          <w:p w14:paraId="29F05E7E" w14:textId="5699ED3B" w:rsidR="00C369B2" w:rsidRPr="003C7B46" w:rsidRDefault="00C369B2" w:rsidP="006447F8">
            <w:pPr>
              <w:widowControl w:val="0"/>
              <w:shd w:val="clear" w:color="auto" w:fill="FFFFFF" w:themeFill="background1"/>
              <w:rPr>
                <w:rFonts w:eastAsia="Times New Roman"/>
                <w:lang w:val="uk-UA"/>
              </w:rPr>
            </w:pPr>
            <w:r w:rsidRPr="003C7B46">
              <w:rPr>
                <w:rFonts w:eastAsia="Times New Roman"/>
                <w:lang w:val="uk-UA"/>
              </w:rPr>
              <w:t>Очікувана вартість</w:t>
            </w:r>
          </w:p>
        </w:tc>
        <w:tc>
          <w:tcPr>
            <w:tcW w:w="7087" w:type="dxa"/>
            <w:shd w:val="clear" w:color="auto" w:fill="FFFFFF" w:themeFill="background1"/>
          </w:tcPr>
          <w:p w14:paraId="0565CFEF" w14:textId="1D46E502" w:rsidR="00C369B2" w:rsidRPr="003C7B46" w:rsidRDefault="00A76582" w:rsidP="00884878">
            <w:pPr>
              <w:widowControl w:val="0"/>
              <w:shd w:val="clear" w:color="auto" w:fill="FFFFFF" w:themeFill="background1"/>
              <w:jc w:val="both"/>
              <w:rPr>
                <w:lang w:val="uk-UA"/>
              </w:rPr>
            </w:pPr>
            <w:r>
              <w:rPr>
                <w:lang w:val="uk-UA"/>
              </w:rPr>
              <w:t>270000</w:t>
            </w:r>
            <w:r w:rsidR="008F09B9">
              <w:rPr>
                <w:lang w:val="uk-UA"/>
              </w:rPr>
              <w:t>,00</w:t>
            </w:r>
            <w:r w:rsidR="002A157D" w:rsidRPr="003C7B46">
              <w:rPr>
                <w:lang w:val="uk-UA"/>
              </w:rPr>
              <w:t xml:space="preserve"> г</w:t>
            </w:r>
            <w:r w:rsidR="00C369B2" w:rsidRPr="003C7B46">
              <w:rPr>
                <w:lang w:val="uk-UA"/>
              </w:rPr>
              <w:t>рн.</w:t>
            </w:r>
          </w:p>
        </w:tc>
      </w:tr>
      <w:tr w:rsidR="00B952B2" w:rsidRPr="003C7B46" w14:paraId="2E647A54" w14:textId="77777777" w:rsidTr="00A44268">
        <w:trPr>
          <w:trHeight w:val="906"/>
          <w:jc w:val="center"/>
        </w:trPr>
        <w:tc>
          <w:tcPr>
            <w:tcW w:w="576" w:type="dxa"/>
            <w:shd w:val="clear" w:color="auto" w:fill="FFFFFF" w:themeFill="background1"/>
          </w:tcPr>
          <w:p w14:paraId="3DC8249E" w14:textId="6453D83A" w:rsidR="00B952B2" w:rsidRPr="003C7B46" w:rsidRDefault="00B952B2" w:rsidP="00C369B2">
            <w:pPr>
              <w:widowControl w:val="0"/>
              <w:shd w:val="clear" w:color="auto" w:fill="FFFFFF" w:themeFill="background1"/>
              <w:rPr>
                <w:lang w:val="uk-UA"/>
              </w:rPr>
            </w:pPr>
            <w:r w:rsidRPr="003C7B46">
              <w:rPr>
                <w:rFonts w:eastAsia="Times New Roman"/>
                <w:lang w:val="uk-UA"/>
              </w:rPr>
              <w:t>4.</w:t>
            </w:r>
            <w:r w:rsidR="00C369B2" w:rsidRPr="003C7B46">
              <w:rPr>
                <w:rFonts w:eastAsia="Times New Roman"/>
                <w:lang w:val="uk-UA"/>
              </w:rPr>
              <w:t>2</w:t>
            </w:r>
          </w:p>
        </w:tc>
        <w:tc>
          <w:tcPr>
            <w:tcW w:w="2797" w:type="dxa"/>
            <w:shd w:val="clear" w:color="auto" w:fill="FFFFFF" w:themeFill="background1"/>
          </w:tcPr>
          <w:p w14:paraId="4231A07C" w14:textId="77777777" w:rsidR="00B952B2" w:rsidRPr="003C7B46" w:rsidRDefault="00B952B2" w:rsidP="006447F8">
            <w:pPr>
              <w:widowControl w:val="0"/>
              <w:shd w:val="clear" w:color="auto" w:fill="FFFFFF" w:themeFill="background1"/>
              <w:rPr>
                <w:lang w:val="uk-UA"/>
              </w:rPr>
            </w:pPr>
            <w:r w:rsidRPr="003C7B46">
              <w:rPr>
                <w:rFonts w:eastAsia="Times New Roman"/>
                <w:lang w:val="uk-UA"/>
              </w:rPr>
              <w:t>назва предмета закупівлі</w:t>
            </w:r>
          </w:p>
        </w:tc>
        <w:tc>
          <w:tcPr>
            <w:tcW w:w="7087" w:type="dxa"/>
            <w:shd w:val="clear" w:color="auto" w:fill="FFFFFF" w:themeFill="background1"/>
          </w:tcPr>
          <w:p w14:paraId="3DD4C5D3" w14:textId="06A64C1E" w:rsidR="008F09B9" w:rsidRPr="008F09B9" w:rsidRDefault="008A7264" w:rsidP="008F09B9">
            <w:pPr>
              <w:rPr>
                <w:lang w:val="uk-UA"/>
              </w:rPr>
            </w:pPr>
            <w:r>
              <w:rPr>
                <w:lang w:val="uk-UA"/>
              </w:rPr>
              <w:t>Газ скраплений для заправки автомобілів</w:t>
            </w:r>
          </w:p>
          <w:p w14:paraId="1891D9FD" w14:textId="30960764" w:rsidR="00B952B2" w:rsidRPr="003C7B46" w:rsidRDefault="008F09B9" w:rsidP="008A7264">
            <w:pPr>
              <w:shd w:val="clear" w:color="auto" w:fill="FFFFFF" w:themeFill="background1"/>
              <w:outlineLvl w:val="0"/>
              <w:rPr>
                <w:b/>
                <w:bCs/>
                <w:color w:val="C00000"/>
                <w:lang w:val="uk-UA"/>
              </w:rPr>
            </w:pPr>
            <w:r w:rsidRPr="008F09B9">
              <w:rPr>
                <w:lang w:val="uk-UA"/>
              </w:rPr>
              <w:t>(за кодом ДК 021:2015  - 091</w:t>
            </w:r>
            <w:r w:rsidR="008A7264">
              <w:rPr>
                <w:lang w:val="uk-UA"/>
              </w:rPr>
              <w:t>2</w:t>
            </w:r>
            <w:r w:rsidR="009167E3">
              <w:rPr>
                <w:lang w:val="uk-UA"/>
              </w:rPr>
              <w:t>0</w:t>
            </w:r>
            <w:r w:rsidRPr="008F09B9">
              <w:rPr>
                <w:lang w:val="uk-UA"/>
              </w:rPr>
              <w:t>000-</w:t>
            </w:r>
            <w:r w:rsidR="008A7264">
              <w:rPr>
                <w:lang w:val="uk-UA"/>
              </w:rPr>
              <w:t>6</w:t>
            </w:r>
            <w:r w:rsidRPr="008F09B9">
              <w:rPr>
                <w:lang w:val="uk-UA"/>
              </w:rPr>
              <w:t xml:space="preserve"> – «</w:t>
            </w:r>
            <w:r w:rsidR="008A7264">
              <w:rPr>
                <w:lang w:val="uk-UA"/>
              </w:rPr>
              <w:t>Газове паливо</w:t>
            </w:r>
            <w:r w:rsidR="009167E3">
              <w:rPr>
                <w:lang w:val="uk-UA"/>
              </w:rPr>
              <w:t>»</w:t>
            </w:r>
            <w:r w:rsidRPr="008F09B9">
              <w:rPr>
                <w:lang w:val="uk-UA"/>
              </w:rPr>
              <w:t>)</w:t>
            </w:r>
          </w:p>
        </w:tc>
      </w:tr>
      <w:tr w:rsidR="00B952B2" w:rsidRPr="003C7B46" w14:paraId="70FC42BD" w14:textId="77777777" w:rsidTr="00043C15">
        <w:trPr>
          <w:trHeight w:val="520"/>
          <w:jc w:val="center"/>
        </w:trPr>
        <w:tc>
          <w:tcPr>
            <w:tcW w:w="576" w:type="dxa"/>
            <w:shd w:val="clear" w:color="auto" w:fill="FFFFFF" w:themeFill="background1"/>
          </w:tcPr>
          <w:p w14:paraId="5FB5C3ED" w14:textId="2C1D813B" w:rsidR="00B952B2" w:rsidRPr="003C7B46" w:rsidRDefault="00C369B2" w:rsidP="006447F8">
            <w:pPr>
              <w:widowControl w:val="0"/>
              <w:shd w:val="clear" w:color="auto" w:fill="FFFFFF" w:themeFill="background1"/>
              <w:rPr>
                <w:lang w:val="uk-UA"/>
              </w:rPr>
            </w:pPr>
            <w:r w:rsidRPr="003C7B46">
              <w:rPr>
                <w:rFonts w:eastAsia="Times New Roman"/>
                <w:lang w:val="uk-UA"/>
              </w:rPr>
              <w:t>4.3</w:t>
            </w:r>
          </w:p>
        </w:tc>
        <w:tc>
          <w:tcPr>
            <w:tcW w:w="2797" w:type="dxa"/>
            <w:shd w:val="clear" w:color="auto" w:fill="FFFFFF" w:themeFill="background1"/>
          </w:tcPr>
          <w:p w14:paraId="5B2A4C03" w14:textId="23895A58" w:rsidR="00B952B2" w:rsidRPr="003C7B46" w:rsidRDefault="0066167E" w:rsidP="006447F8">
            <w:pPr>
              <w:widowControl w:val="0"/>
              <w:shd w:val="clear" w:color="auto" w:fill="FFFFFF" w:themeFill="background1"/>
              <w:rPr>
                <w:lang w:val="uk-UA"/>
              </w:rPr>
            </w:pPr>
            <w:r w:rsidRPr="003C7B46">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ED4B3A2" w14:textId="56B5152B" w:rsidR="00B952B2" w:rsidRPr="003C7B46" w:rsidRDefault="00B952B2" w:rsidP="00A44268">
            <w:pPr>
              <w:shd w:val="clear" w:color="auto" w:fill="FFFFFF" w:themeFill="background1"/>
              <w:jc w:val="both"/>
              <w:outlineLvl w:val="0"/>
              <w:rPr>
                <w:lang w:val="uk-UA"/>
              </w:rPr>
            </w:pPr>
            <w:r w:rsidRPr="003C7B46">
              <w:rPr>
                <w:lang w:val="uk-UA"/>
              </w:rPr>
              <w:t xml:space="preserve">Закупівля на лоти </w:t>
            </w:r>
            <w:r w:rsidRPr="003C7B46">
              <w:rPr>
                <w:color w:val="000000" w:themeColor="text1"/>
                <w:lang w:val="uk-UA"/>
              </w:rPr>
              <w:t>не поділяється</w:t>
            </w:r>
          </w:p>
        </w:tc>
      </w:tr>
      <w:tr w:rsidR="00B775E8" w:rsidRPr="003C7B46" w14:paraId="2782E81F" w14:textId="77777777" w:rsidTr="00043C15">
        <w:trPr>
          <w:trHeight w:val="520"/>
          <w:jc w:val="center"/>
        </w:trPr>
        <w:tc>
          <w:tcPr>
            <w:tcW w:w="576" w:type="dxa"/>
            <w:shd w:val="clear" w:color="auto" w:fill="FFFFFF" w:themeFill="background1"/>
          </w:tcPr>
          <w:p w14:paraId="18993FD4" w14:textId="78019C22" w:rsidR="00B775E8" w:rsidRPr="003C7B46" w:rsidRDefault="00C369B2" w:rsidP="006447F8">
            <w:pPr>
              <w:widowControl w:val="0"/>
              <w:shd w:val="clear" w:color="auto" w:fill="FFFFFF" w:themeFill="background1"/>
              <w:rPr>
                <w:lang w:val="uk-UA"/>
              </w:rPr>
            </w:pPr>
            <w:bookmarkStart w:id="1" w:name="_Hlk519004812"/>
            <w:r w:rsidRPr="003C7B46">
              <w:rPr>
                <w:rFonts w:eastAsia="Times New Roman"/>
                <w:lang w:val="uk-UA"/>
              </w:rPr>
              <w:t>4.4</w:t>
            </w:r>
          </w:p>
        </w:tc>
        <w:tc>
          <w:tcPr>
            <w:tcW w:w="2797" w:type="dxa"/>
            <w:shd w:val="clear" w:color="auto" w:fill="FFFFFF" w:themeFill="background1"/>
          </w:tcPr>
          <w:p w14:paraId="4A326289" w14:textId="0FF2E935" w:rsidR="00B775E8" w:rsidRPr="003C7B46" w:rsidRDefault="009F3972" w:rsidP="006447F8">
            <w:pPr>
              <w:widowControl w:val="0"/>
              <w:shd w:val="clear" w:color="auto" w:fill="FFFFFF" w:themeFill="background1"/>
              <w:rPr>
                <w:lang w:val="uk-UA"/>
              </w:rPr>
            </w:pPr>
            <w:r w:rsidRPr="003C7B46">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216D3488" w14:textId="5A3B38EC" w:rsidR="005D36BB" w:rsidRPr="003C7B46" w:rsidRDefault="005D36BB" w:rsidP="005D36BB">
            <w:pPr>
              <w:pStyle w:val="affd"/>
              <w:keepNext/>
              <w:keepLines/>
              <w:jc w:val="both"/>
              <w:rPr>
                <w:rFonts w:ascii="Times New Roman" w:hAnsi="Times New Roman"/>
                <w:bCs/>
                <w:sz w:val="24"/>
                <w:szCs w:val="24"/>
                <w:lang w:val="uk-UA"/>
              </w:rPr>
            </w:pPr>
            <w:r w:rsidRPr="003C7B46">
              <w:rPr>
                <w:rFonts w:ascii="Times New Roman" w:hAnsi="Times New Roman"/>
                <w:bCs/>
                <w:sz w:val="24"/>
                <w:szCs w:val="24"/>
                <w:lang w:val="uk-UA"/>
              </w:rPr>
              <w:t xml:space="preserve">Місце поставки товару – </w:t>
            </w:r>
            <w:r w:rsidR="00946AA8" w:rsidRPr="003C7B46">
              <w:rPr>
                <w:rFonts w:ascii="Times New Roman" w:hAnsi="Times New Roman"/>
                <w:bCs/>
                <w:sz w:val="24"/>
                <w:szCs w:val="24"/>
                <w:lang w:val="uk-UA"/>
              </w:rPr>
              <w:t>відповідно до Додатку 2 до тендерної документації</w:t>
            </w:r>
          </w:p>
          <w:p w14:paraId="29A590F7" w14:textId="77777777" w:rsidR="00F1177C" w:rsidRPr="003C7B46" w:rsidRDefault="00F1177C" w:rsidP="00544FB1">
            <w:pPr>
              <w:pStyle w:val="21"/>
              <w:shd w:val="clear" w:color="auto" w:fill="FFFFFF" w:themeFill="background1"/>
              <w:spacing w:after="0" w:line="240" w:lineRule="auto"/>
              <w:ind w:right="-1"/>
              <w:jc w:val="both"/>
              <w:rPr>
                <w:sz w:val="24"/>
                <w:szCs w:val="24"/>
              </w:rPr>
            </w:pPr>
            <w:r w:rsidRPr="003C7B46">
              <w:rPr>
                <w:sz w:val="24"/>
                <w:szCs w:val="24"/>
              </w:rPr>
              <w:t xml:space="preserve">Кількість товару: </w:t>
            </w:r>
          </w:p>
          <w:p w14:paraId="7BC74A86" w14:textId="17E4A48C" w:rsidR="00F1177C" w:rsidRPr="003C7B46" w:rsidRDefault="00FE0C27" w:rsidP="00A76582">
            <w:pPr>
              <w:pStyle w:val="21"/>
              <w:shd w:val="clear" w:color="auto" w:fill="FFFFFF" w:themeFill="background1"/>
              <w:spacing w:after="0" w:line="240" w:lineRule="auto"/>
              <w:ind w:right="-1"/>
              <w:jc w:val="both"/>
              <w:rPr>
                <w:bCs/>
                <w:sz w:val="24"/>
                <w:szCs w:val="24"/>
              </w:rPr>
            </w:pPr>
            <w:r>
              <w:rPr>
                <w:sz w:val="24"/>
                <w:szCs w:val="24"/>
              </w:rPr>
              <w:t>Газ скраплений для заправки автомобілів</w:t>
            </w:r>
            <w:r w:rsidR="008F09B9" w:rsidRPr="008F09B9">
              <w:rPr>
                <w:sz w:val="24"/>
                <w:szCs w:val="24"/>
              </w:rPr>
              <w:t xml:space="preserve"> – </w:t>
            </w:r>
            <w:r w:rsidR="00A76582">
              <w:rPr>
                <w:sz w:val="24"/>
                <w:szCs w:val="24"/>
              </w:rPr>
              <w:t>9</w:t>
            </w:r>
            <w:r w:rsidR="008F09B9" w:rsidRPr="008F09B9">
              <w:rPr>
                <w:sz w:val="24"/>
                <w:szCs w:val="24"/>
              </w:rPr>
              <w:t xml:space="preserve"> 000 літрів</w:t>
            </w:r>
          </w:p>
        </w:tc>
      </w:tr>
      <w:bookmarkEnd w:id="1"/>
      <w:tr w:rsidR="00B775E8" w:rsidRPr="003C7B46" w14:paraId="7DA7AFEA" w14:textId="77777777" w:rsidTr="00043C15">
        <w:trPr>
          <w:trHeight w:val="520"/>
          <w:jc w:val="center"/>
        </w:trPr>
        <w:tc>
          <w:tcPr>
            <w:tcW w:w="576" w:type="dxa"/>
            <w:shd w:val="clear" w:color="auto" w:fill="FFFFFF" w:themeFill="background1"/>
          </w:tcPr>
          <w:p w14:paraId="640FC766" w14:textId="6E04C9B6" w:rsidR="00B775E8" w:rsidRPr="003C7B46" w:rsidRDefault="00B775E8" w:rsidP="00C369B2">
            <w:pPr>
              <w:widowControl w:val="0"/>
              <w:shd w:val="clear" w:color="auto" w:fill="FFFFFF" w:themeFill="background1"/>
              <w:rPr>
                <w:lang w:val="uk-UA"/>
              </w:rPr>
            </w:pPr>
            <w:r w:rsidRPr="003C7B46">
              <w:rPr>
                <w:rFonts w:eastAsia="Times New Roman"/>
                <w:lang w:val="uk-UA"/>
              </w:rPr>
              <w:lastRenderedPageBreak/>
              <w:t>4.</w:t>
            </w:r>
            <w:r w:rsidR="00C369B2" w:rsidRPr="003C7B46">
              <w:rPr>
                <w:rFonts w:eastAsia="Times New Roman"/>
                <w:lang w:val="uk-UA"/>
              </w:rPr>
              <w:t>5</w:t>
            </w:r>
          </w:p>
        </w:tc>
        <w:tc>
          <w:tcPr>
            <w:tcW w:w="2797" w:type="dxa"/>
            <w:shd w:val="clear" w:color="auto" w:fill="FFFFFF" w:themeFill="background1"/>
          </w:tcPr>
          <w:p w14:paraId="4C618199" w14:textId="5DDB1750" w:rsidR="00B775E8" w:rsidRPr="003C7B46" w:rsidRDefault="009F3972" w:rsidP="006447F8">
            <w:pPr>
              <w:widowControl w:val="0"/>
              <w:shd w:val="clear" w:color="auto" w:fill="FFFFFF" w:themeFill="background1"/>
              <w:rPr>
                <w:lang w:val="uk-UA"/>
              </w:rPr>
            </w:pPr>
            <w:r w:rsidRPr="003C7B46">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11436933" w14:textId="77777777" w:rsidR="0074618C" w:rsidRDefault="0074618C" w:rsidP="00ED478F">
            <w:pPr>
              <w:pStyle w:val="ab"/>
              <w:shd w:val="clear" w:color="auto" w:fill="FFFFFF" w:themeFill="background1"/>
              <w:spacing w:before="0" w:beforeAutospacing="0" w:after="0" w:afterAutospacing="0"/>
              <w:jc w:val="both"/>
              <w:rPr>
                <w:lang w:val="uk-UA"/>
              </w:rPr>
            </w:pPr>
            <w:r>
              <w:rPr>
                <w:lang w:val="uk-UA"/>
              </w:rPr>
              <w:t xml:space="preserve">За заявкою Замовника </w:t>
            </w:r>
          </w:p>
          <w:p w14:paraId="53B5B9DA" w14:textId="00ECA35A" w:rsidR="00B775E8" w:rsidRPr="003C7B46" w:rsidRDefault="0074618C" w:rsidP="00ED478F">
            <w:pPr>
              <w:pStyle w:val="ab"/>
              <w:shd w:val="clear" w:color="auto" w:fill="FFFFFF" w:themeFill="background1"/>
              <w:spacing w:before="0" w:beforeAutospacing="0" w:after="0" w:afterAutospacing="0"/>
              <w:jc w:val="both"/>
              <w:rPr>
                <w:lang w:val="uk-UA"/>
              </w:rPr>
            </w:pPr>
            <w:r>
              <w:rPr>
                <w:lang w:val="uk-UA"/>
              </w:rPr>
              <w:t>До 31 грудня 2023 року</w:t>
            </w:r>
          </w:p>
        </w:tc>
      </w:tr>
      <w:tr w:rsidR="00B57D70" w:rsidRPr="003C7B46" w14:paraId="258C4387" w14:textId="77777777" w:rsidTr="00043C15">
        <w:trPr>
          <w:trHeight w:val="520"/>
          <w:jc w:val="center"/>
        </w:trPr>
        <w:tc>
          <w:tcPr>
            <w:tcW w:w="576" w:type="dxa"/>
            <w:shd w:val="clear" w:color="auto" w:fill="FFFFFF" w:themeFill="background1"/>
          </w:tcPr>
          <w:p w14:paraId="0D1710A6" w14:textId="0033F1BF" w:rsidR="00B57D70" w:rsidRPr="003C7B46" w:rsidRDefault="00B57D70" w:rsidP="00C369B2">
            <w:pPr>
              <w:widowControl w:val="0"/>
              <w:shd w:val="clear" w:color="auto" w:fill="FFFFFF" w:themeFill="background1"/>
              <w:rPr>
                <w:rFonts w:eastAsia="Times New Roman"/>
                <w:lang w:val="uk-UA"/>
              </w:rPr>
            </w:pPr>
            <w:r w:rsidRPr="003C7B46">
              <w:rPr>
                <w:rFonts w:eastAsia="Times New Roman"/>
                <w:lang w:val="uk-UA"/>
              </w:rPr>
              <w:t>4.6</w:t>
            </w:r>
          </w:p>
        </w:tc>
        <w:tc>
          <w:tcPr>
            <w:tcW w:w="2797" w:type="dxa"/>
            <w:shd w:val="clear" w:color="auto" w:fill="FFFFFF" w:themeFill="background1"/>
          </w:tcPr>
          <w:p w14:paraId="48E67949" w14:textId="796B9508" w:rsidR="00B57D70" w:rsidRPr="003C7B46" w:rsidRDefault="00B57D70" w:rsidP="006447F8">
            <w:pPr>
              <w:widowControl w:val="0"/>
              <w:shd w:val="clear" w:color="auto" w:fill="FFFFFF" w:themeFill="background1"/>
              <w:rPr>
                <w:rFonts w:eastAsia="Times New Roman"/>
                <w:lang w:val="uk-UA"/>
              </w:rPr>
            </w:pPr>
            <w:r w:rsidRPr="003C7B46">
              <w:rPr>
                <w:rFonts w:eastAsia="Times New Roman"/>
                <w:lang w:val="uk-UA"/>
              </w:rPr>
              <w:t>Кінцевий строк подання тендерних пропозицій</w:t>
            </w:r>
          </w:p>
        </w:tc>
        <w:tc>
          <w:tcPr>
            <w:tcW w:w="7087" w:type="dxa"/>
            <w:shd w:val="clear" w:color="auto" w:fill="FFFFFF" w:themeFill="background1"/>
          </w:tcPr>
          <w:p w14:paraId="4CC7BC36" w14:textId="16AA647A" w:rsidR="00B57D70" w:rsidRPr="003C7B46" w:rsidRDefault="0074618C" w:rsidP="00652EE8">
            <w:pPr>
              <w:pStyle w:val="ab"/>
              <w:shd w:val="clear" w:color="auto" w:fill="FFFFFF" w:themeFill="background1"/>
              <w:spacing w:before="0" w:beforeAutospacing="0" w:after="0" w:afterAutospacing="0"/>
              <w:jc w:val="both"/>
              <w:rPr>
                <w:lang w:val="uk-UA"/>
              </w:rPr>
            </w:pPr>
            <w:r>
              <w:rPr>
                <w:lang w:val="uk-UA"/>
              </w:rPr>
              <w:t>Визначається системою</w:t>
            </w:r>
          </w:p>
        </w:tc>
      </w:tr>
      <w:tr w:rsidR="00C369B2" w:rsidRPr="003C7B46" w14:paraId="3F31A61F" w14:textId="77777777" w:rsidTr="00043C15">
        <w:trPr>
          <w:trHeight w:val="520"/>
          <w:jc w:val="center"/>
        </w:trPr>
        <w:tc>
          <w:tcPr>
            <w:tcW w:w="576" w:type="dxa"/>
            <w:shd w:val="clear" w:color="auto" w:fill="FFFFFF" w:themeFill="background1"/>
          </w:tcPr>
          <w:p w14:paraId="2514AE67" w14:textId="43BB063A" w:rsidR="00C369B2" w:rsidRPr="003C7B46" w:rsidRDefault="0074618C" w:rsidP="00C369B2">
            <w:pPr>
              <w:widowControl w:val="0"/>
              <w:shd w:val="clear" w:color="auto" w:fill="FFFFFF" w:themeFill="background1"/>
              <w:rPr>
                <w:lang w:val="uk-UA"/>
              </w:rPr>
            </w:pPr>
            <w:r>
              <w:rPr>
                <w:rFonts w:eastAsia="Times New Roman"/>
                <w:lang w:val="uk-UA"/>
              </w:rPr>
              <w:t>5</w:t>
            </w:r>
          </w:p>
        </w:tc>
        <w:tc>
          <w:tcPr>
            <w:tcW w:w="2797" w:type="dxa"/>
            <w:shd w:val="clear" w:color="auto" w:fill="FFFFFF" w:themeFill="background1"/>
          </w:tcPr>
          <w:p w14:paraId="25736BC7" w14:textId="77777777" w:rsidR="00C369B2" w:rsidRPr="003C7B46" w:rsidRDefault="00C369B2" w:rsidP="00C369B2">
            <w:pPr>
              <w:widowControl w:val="0"/>
              <w:shd w:val="clear" w:color="auto" w:fill="FFFFFF" w:themeFill="background1"/>
              <w:rPr>
                <w:lang w:val="uk-UA"/>
              </w:rPr>
            </w:pPr>
            <w:r w:rsidRPr="003C7B46">
              <w:rPr>
                <w:rFonts w:eastAsia="Times New Roman"/>
                <w:lang w:val="uk-UA"/>
              </w:rPr>
              <w:t>Недискримінація учасників</w:t>
            </w:r>
          </w:p>
        </w:tc>
        <w:tc>
          <w:tcPr>
            <w:tcW w:w="7087" w:type="dxa"/>
            <w:shd w:val="clear" w:color="auto" w:fill="FFFFFF" w:themeFill="background1"/>
          </w:tcPr>
          <w:p w14:paraId="5AAB794C"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7FA7A46" w14:textId="7C59CB19" w:rsidR="00C369B2" w:rsidRPr="003C7B46" w:rsidRDefault="00C369B2" w:rsidP="00C369B2">
            <w:pPr>
              <w:widowControl w:val="0"/>
              <w:shd w:val="clear" w:color="auto" w:fill="FFFFFF" w:themeFill="background1"/>
              <w:jc w:val="both"/>
              <w:rPr>
                <w:lang w:val="uk-UA"/>
              </w:rPr>
            </w:pPr>
            <w:r w:rsidRPr="003C7B46">
              <w:rPr>
                <w:lang w:val="uk-UA"/>
              </w:rPr>
              <w:t>Під час проведення відкритих торгів тендерні пропозиції мають право подавати всі заінтересовані особи.</w:t>
            </w:r>
          </w:p>
        </w:tc>
      </w:tr>
      <w:tr w:rsidR="00C369B2" w:rsidRPr="003C7B46" w14:paraId="6FF269B2" w14:textId="77777777" w:rsidTr="00043C15">
        <w:trPr>
          <w:trHeight w:val="520"/>
          <w:jc w:val="center"/>
        </w:trPr>
        <w:tc>
          <w:tcPr>
            <w:tcW w:w="576" w:type="dxa"/>
            <w:shd w:val="clear" w:color="auto" w:fill="FFFFFF" w:themeFill="background1"/>
          </w:tcPr>
          <w:p w14:paraId="6EBED32B" w14:textId="61234489" w:rsidR="00C369B2" w:rsidRPr="003C7B46" w:rsidRDefault="0074618C" w:rsidP="00C369B2">
            <w:pPr>
              <w:widowControl w:val="0"/>
              <w:shd w:val="clear" w:color="auto" w:fill="FFFFFF" w:themeFill="background1"/>
              <w:rPr>
                <w:lang w:val="uk-UA"/>
              </w:rPr>
            </w:pPr>
            <w:r>
              <w:rPr>
                <w:rFonts w:eastAsia="Times New Roman"/>
                <w:lang w:val="uk-UA"/>
              </w:rPr>
              <w:t>6</w:t>
            </w:r>
          </w:p>
        </w:tc>
        <w:tc>
          <w:tcPr>
            <w:tcW w:w="2797" w:type="dxa"/>
            <w:shd w:val="clear" w:color="auto" w:fill="FFFFFF" w:themeFill="background1"/>
          </w:tcPr>
          <w:p w14:paraId="29B805A5" w14:textId="27E25682" w:rsidR="00C369B2" w:rsidRPr="003C7B46" w:rsidRDefault="00C369B2" w:rsidP="00C369B2">
            <w:pPr>
              <w:widowControl w:val="0"/>
              <w:shd w:val="clear" w:color="auto" w:fill="FFFFFF" w:themeFill="background1"/>
              <w:rPr>
                <w:lang w:val="uk-UA"/>
              </w:rPr>
            </w:pPr>
            <w:r w:rsidRPr="003C7B46">
              <w:rPr>
                <w:rFonts w:eastAsia="Times New Roman"/>
                <w:lang w:val="uk-UA"/>
              </w:rPr>
              <w:t>Інформація про валюту, у якій повинна бути зазначена ціна тендерної пропозиції</w:t>
            </w:r>
          </w:p>
        </w:tc>
        <w:tc>
          <w:tcPr>
            <w:tcW w:w="7087" w:type="dxa"/>
            <w:shd w:val="clear" w:color="auto" w:fill="FFFFFF" w:themeFill="background1"/>
          </w:tcPr>
          <w:p w14:paraId="7609C5B3" w14:textId="25B61387" w:rsidR="00C369B2" w:rsidRPr="003C7B46" w:rsidRDefault="00C369B2" w:rsidP="00C369B2">
            <w:pPr>
              <w:shd w:val="clear" w:color="auto" w:fill="FFFFFF" w:themeFill="background1"/>
              <w:jc w:val="both"/>
              <w:rPr>
                <w:rFonts w:eastAsia="Times New Roman"/>
                <w:i/>
                <w:color w:val="70AD47" w:themeColor="accent6"/>
                <w:lang w:val="uk-UA"/>
              </w:rPr>
            </w:pPr>
            <w:r w:rsidRPr="003C7B46">
              <w:rPr>
                <w:rFonts w:eastAsia="Times New Roman"/>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C369B2" w:rsidRPr="009167E3" w14:paraId="2139574A" w14:textId="77777777" w:rsidTr="00043C15">
        <w:trPr>
          <w:trHeight w:val="520"/>
          <w:jc w:val="center"/>
        </w:trPr>
        <w:tc>
          <w:tcPr>
            <w:tcW w:w="576" w:type="dxa"/>
            <w:shd w:val="clear" w:color="auto" w:fill="FFFFFF" w:themeFill="background1"/>
          </w:tcPr>
          <w:p w14:paraId="3677EE08" w14:textId="15EFD9B8" w:rsidR="00C369B2" w:rsidRPr="003C7B46" w:rsidRDefault="0074618C" w:rsidP="00C369B2">
            <w:pPr>
              <w:widowControl w:val="0"/>
              <w:shd w:val="clear" w:color="auto" w:fill="FFFFFF" w:themeFill="background1"/>
              <w:rPr>
                <w:rFonts w:eastAsia="Times New Roman"/>
                <w:lang w:val="uk-UA"/>
              </w:rPr>
            </w:pPr>
            <w:r>
              <w:rPr>
                <w:rFonts w:eastAsia="Times New Roman"/>
                <w:lang w:val="uk-UA"/>
              </w:rPr>
              <w:t>7</w:t>
            </w:r>
          </w:p>
        </w:tc>
        <w:tc>
          <w:tcPr>
            <w:tcW w:w="2797" w:type="dxa"/>
            <w:shd w:val="clear" w:color="auto" w:fill="FFFFFF" w:themeFill="background1"/>
          </w:tcPr>
          <w:p w14:paraId="31F37988" w14:textId="6854E886" w:rsidR="00C369B2" w:rsidRPr="003C7B46" w:rsidRDefault="00C369B2" w:rsidP="00C369B2">
            <w:pPr>
              <w:widowControl w:val="0"/>
              <w:shd w:val="clear" w:color="auto" w:fill="FFFFFF" w:themeFill="background1"/>
              <w:rPr>
                <w:rFonts w:eastAsia="Times New Roman"/>
                <w:lang w:val="uk-UA"/>
              </w:rPr>
            </w:pPr>
            <w:r w:rsidRPr="003C7B46">
              <w:rPr>
                <w:rFonts w:eastAsia="Times New Roman"/>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62F82D4A" w14:textId="70BD5E65" w:rsidR="00C369B2" w:rsidRPr="003C7B46" w:rsidRDefault="00C369B2" w:rsidP="00C369B2">
            <w:pPr>
              <w:shd w:val="clear" w:color="auto" w:fill="FFFFFF" w:themeFill="background1"/>
              <w:jc w:val="both"/>
              <w:rPr>
                <w:rFonts w:eastAsia="Calibri"/>
                <w:lang w:val="uk-UA"/>
              </w:rPr>
            </w:pPr>
            <w:r w:rsidRPr="003C7B46">
              <w:rPr>
                <w:rFonts w:eastAsia="Times New Roman"/>
                <w:color w:val="000000" w:themeColor="text1"/>
                <w:lang w:val="uk-UA"/>
              </w:rPr>
              <w:t>Мова тендерної пропозиції українська.</w:t>
            </w:r>
            <w:r w:rsidRPr="003C7B46">
              <w:rPr>
                <w:rFonts w:eastAsia="Times New Roman"/>
                <w:color w:val="FF0000"/>
                <w:lang w:val="uk-UA"/>
              </w:rPr>
              <w:t xml:space="preserve"> </w:t>
            </w:r>
            <w:r w:rsidRPr="003C7B46">
              <w:rPr>
                <w:rFonts w:eastAsia="Times New Roman"/>
                <w:lang w:val="uk-UA"/>
              </w:rPr>
              <w:t>Всі документи, що готуються учасником, викладаються українською мовою. Якщо в складі тендерної пропозиції надається документ на іншій мові ніж українська, учасник надає переклад цього документа.</w:t>
            </w:r>
            <w:r w:rsidRPr="003C7B46">
              <w:rPr>
                <w:rFonts w:eastAsia="Calibri"/>
                <w:lang w:val="uk-UA"/>
              </w:rPr>
              <w:t xml:space="preserve"> Відповідальність за якість та достовірність перекладу несе учасник.</w:t>
            </w:r>
          </w:p>
          <w:p w14:paraId="6824ADDF" w14:textId="77777777" w:rsidR="00C369B2" w:rsidRPr="003C7B46" w:rsidRDefault="00C369B2" w:rsidP="00C369B2">
            <w:pPr>
              <w:pStyle w:val="1ff6"/>
              <w:keepNext/>
              <w:keepLines/>
              <w:suppressAutoHyphens/>
              <w:spacing w:line="240" w:lineRule="auto"/>
              <w:ind w:right="-30"/>
              <w:jc w:val="both"/>
              <w:rPr>
                <w:rFonts w:ascii="Times New Roman" w:eastAsia="Calibri" w:hAnsi="Times New Roman" w:cs="Times New Roman"/>
                <w:color w:val="auto"/>
                <w:sz w:val="24"/>
                <w:szCs w:val="24"/>
                <w:lang w:val="uk-UA" w:eastAsia="en-US"/>
              </w:rPr>
            </w:pPr>
            <w:r w:rsidRPr="003C7B46">
              <w:rPr>
                <w:rFonts w:ascii="Times New Roman" w:eastAsia="Calibri" w:hAnsi="Times New Roman" w:cs="Times New Roman"/>
                <w:color w:val="auto"/>
                <w:sz w:val="24"/>
                <w:szCs w:val="24"/>
                <w:lang w:val="uk-UA" w:eastAsia="en-US"/>
              </w:rPr>
              <w:t>Тексти повинні бути автентичними, визначальним є текст, викладений українською мовою.</w:t>
            </w:r>
          </w:p>
          <w:p w14:paraId="622F280A" w14:textId="77777777" w:rsidR="00C369B2" w:rsidRPr="003C7B46" w:rsidRDefault="00C369B2" w:rsidP="00C369B2">
            <w:pPr>
              <w:jc w:val="both"/>
              <w:rPr>
                <w:rFonts w:eastAsia="Times New Roman"/>
                <w:lang w:val="uk-UA"/>
              </w:rPr>
            </w:pPr>
            <w:r w:rsidRPr="003C7B46">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48A1AF7" w14:textId="23A3BC70" w:rsidR="00C369B2" w:rsidRPr="003C7B46" w:rsidRDefault="00C369B2" w:rsidP="00C369B2">
            <w:pPr>
              <w:shd w:val="clear" w:color="auto" w:fill="FFFFFF" w:themeFill="background1"/>
              <w:jc w:val="both"/>
              <w:rPr>
                <w:rFonts w:eastAsia="Times New Roman"/>
                <w:lang w:val="uk-UA"/>
              </w:rPr>
            </w:pPr>
            <w:r w:rsidRPr="003C7B46">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C369B2" w:rsidRPr="003C7B46" w14:paraId="78D1CCDF" w14:textId="77777777" w:rsidTr="00043C15">
        <w:trPr>
          <w:trHeight w:val="520"/>
          <w:jc w:val="center"/>
        </w:trPr>
        <w:tc>
          <w:tcPr>
            <w:tcW w:w="576" w:type="dxa"/>
            <w:shd w:val="clear" w:color="auto" w:fill="FFFFFF" w:themeFill="background1"/>
          </w:tcPr>
          <w:p w14:paraId="3BCA63A2" w14:textId="25407A80" w:rsidR="00C369B2" w:rsidRPr="003C7B46" w:rsidRDefault="0074618C" w:rsidP="00C369B2">
            <w:pPr>
              <w:widowControl w:val="0"/>
              <w:shd w:val="clear" w:color="auto" w:fill="FFFFFF" w:themeFill="background1"/>
              <w:rPr>
                <w:rFonts w:eastAsia="Times New Roman"/>
                <w:lang w:val="uk-UA"/>
              </w:rPr>
            </w:pPr>
            <w:r>
              <w:rPr>
                <w:rFonts w:eastAsia="Times New Roman"/>
                <w:lang w:val="uk-UA"/>
              </w:rPr>
              <w:t>8</w:t>
            </w:r>
          </w:p>
        </w:tc>
        <w:tc>
          <w:tcPr>
            <w:tcW w:w="2797" w:type="dxa"/>
            <w:shd w:val="clear" w:color="auto" w:fill="FFFFFF" w:themeFill="background1"/>
          </w:tcPr>
          <w:p w14:paraId="5E5D143E" w14:textId="48F0C9AF" w:rsidR="00C369B2" w:rsidRPr="003C7B46" w:rsidRDefault="00C369B2" w:rsidP="00C369B2">
            <w:pPr>
              <w:widowControl w:val="0"/>
              <w:shd w:val="clear" w:color="auto" w:fill="FFFFFF" w:themeFill="background1"/>
              <w:rPr>
                <w:rFonts w:eastAsia="Times New Roman"/>
                <w:lang w:val="uk-UA"/>
              </w:rPr>
            </w:pPr>
            <w:r w:rsidRPr="003C7B46">
              <w:rPr>
                <w:rFonts w:eastAsia="Times New Roman"/>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C369B2" w:rsidRPr="003C7B46" w:rsidRDefault="00C369B2" w:rsidP="00C369B2">
            <w:pPr>
              <w:shd w:val="clear" w:color="auto" w:fill="FFFFFF" w:themeFill="background1"/>
              <w:jc w:val="both"/>
              <w:rPr>
                <w:rFonts w:eastAsia="Times New Roman"/>
                <w:lang w:val="uk-UA"/>
              </w:rPr>
            </w:pPr>
            <w:r w:rsidRPr="003C7B46">
              <w:rPr>
                <w:rFonts w:eastAsia="Times New Roman"/>
                <w:lang w:val="uk-UA"/>
              </w:rPr>
              <w:t xml:space="preserve">Замовник </w:t>
            </w:r>
            <w:r w:rsidRPr="003C7B46">
              <w:rPr>
                <w:rFonts w:eastAsia="Times New Roman"/>
                <w:b/>
                <w:bCs/>
                <w:color w:val="C00000"/>
                <w:lang w:val="uk-UA"/>
              </w:rPr>
              <w:t xml:space="preserve">не приймає </w:t>
            </w:r>
            <w:r w:rsidRPr="003C7B46">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369B2" w:rsidRPr="003C7B46" w:rsidRDefault="00C369B2" w:rsidP="00C369B2">
            <w:pPr>
              <w:shd w:val="clear" w:color="auto" w:fill="FFFFFF" w:themeFill="background1"/>
              <w:jc w:val="center"/>
              <w:rPr>
                <w:rFonts w:eastAsia="Times New Roman"/>
                <w:lang w:val="uk-UA"/>
              </w:rPr>
            </w:pPr>
            <w:r w:rsidRPr="003C7B46">
              <w:rPr>
                <w:rFonts w:eastAsia="Times New Roman"/>
                <w:lang w:val="uk-UA"/>
              </w:rPr>
              <w:t>------------------------------------------------------------------------------</w:t>
            </w:r>
          </w:p>
          <w:p w14:paraId="33DE78EC" w14:textId="329A07D5" w:rsidR="00C369B2" w:rsidRPr="003C7B46" w:rsidRDefault="00C369B2" w:rsidP="00C369B2">
            <w:pPr>
              <w:shd w:val="clear" w:color="auto" w:fill="FFFFFF" w:themeFill="background1"/>
              <w:jc w:val="both"/>
              <w:rPr>
                <w:rFonts w:eastAsia="Times New Roman"/>
                <w:lang w:val="uk-UA"/>
              </w:rPr>
            </w:pPr>
            <w:r w:rsidRPr="003C7B46">
              <w:rPr>
                <w:rFonts w:eastAsia="Times New Roman"/>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C369B2" w:rsidRPr="003C7B46" w14:paraId="4150104A" w14:textId="77777777" w:rsidTr="00043C15">
        <w:trPr>
          <w:trHeight w:val="520"/>
          <w:jc w:val="center"/>
        </w:trPr>
        <w:tc>
          <w:tcPr>
            <w:tcW w:w="576" w:type="dxa"/>
            <w:shd w:val="clear" w:color="auto" w:fill="FFFFFF" w:themeFill="background1"/>
          </w:tcPr>
          <w:p w14:paraId="2957C3E8" w14:textId="12A4FB10" w:rsidR="00C369B2" w:rsidRPr="003C7B46" w:rsidRDefault="0074618C" w:rsidP="00C369B2">
            <w:pPr>
              <w:widowControl w:val="0"/>
              <w:shd w:val="clear" w:color="auto" w:fill="FFFFFF" w:themeFill="background1"/>
              <w:rPr>
                <w:rFonts w:eastAsia="Times New Roman"/>
                <w:lang w:val="uk-UA"/>
              </w:rPr>
            </w:pPr>
            <w:r>
              <w:rPr>
                <w:rFonts w:eastAsia="Times New Roman"/>
                <w:lang w:val="uk-UA"/>
              </w:rPr>
              <w:t>9</w:t>
            </w:r>
          </w:p>
        </w:tc>
        <w:tc>
          <w:tcPr>
            <w:tcW w:w="2797" w:type="dxa"/>
            <w:shd w:val="clear" w:color="auto" w:fill="FFFFFF" w:themeFill="background1"/>
          </w:tcPr>
          <w:p w14:paraId="27036EE7" w14:textId="634DAAAC" w:rsidR="00C369B2" w:rsidRPr="003C7B46" w:rsidRDefault="00C369B2" w:rsidP="00C369B2">
            <w:pPr>
              <w:widowControl w:val="0"/>
              <w:shd w:val="clear" w:color="auto" w:fill="FFFFFF" w:themeFill="background1"/>
              <w:rPr>
                <w:rFonts w:eastAsia="Times New Roman"/>
                <w:lang w:val="uk-UA"/>
              </w:rPr>
            </w:pPr>
            <w:r w:rsidRPr="003C7B46">
              <w:rPr>
                <w:rFonts w:eastAsia="Times New Roman"/>
                <w:lang w:val="uk-UA"/>
              </w:rPr>
              <w:t>Розмір, вид та умови надання забезпечення тендерних пропозицій</w:t>
            </w:r>
          </w:p>
        </w:tc>
        <w:tc>
          <w:tcPr>
            <w:tcW w:w="7087" w:type="dxa"/>
            <w:shd w:val="clear" w:color="auto" w:fill="FFFFFF" w:themeFill="background1"/>
          </w:tcPr>
          <w:p w14:paraId="49C262AB" w14:textId="3DDFB4D0" w:rsidR="00C369B2" w:rsidRPr="003C7B46" w:rsidRDefault="00C369B2" w:rsidP="00C369B2">
            <w:pPr>
              <w:shd w:val="clear" w:color="auto" w:fill="FFFFFF" w:themeFill="background1"/>
              <w:jc w:val="both"/>
              <w:rPr>
                <w:rFonts w:eastAsia="Times New Roman"/>
                <w:lang w:val="uk-UA"/>
              </w:rPr>
            </w:pPr>
            <w:r w:rsidRPr="003C7B46">
              <w:rPr>
                <w:rFonts w:eastAsia="Times New Roman"/>
                <w:lang w:val="uk-UA"/>
              </w:rPr>
              <w:t>Не вимагається</w:t>
            </w:r>
          </w:p>
        </w:tc>
      </w:tr>
      <w:tr w:rsidR="00C369B2" w:rsidRPr="003C7B46" w14:paraId="422164A7" w14:textId="77777777" w:rsidTr="00043C15">
        <w:trPr>
          <w:trHeight w:val="520"/>
          <w:jc w:val="center"/>
        </w:trPr>
        <w:tc>
          <w:tcPr>
            <w:tcW w:w="10460" w:type="dxa"/>
            <w:gridSpan w:val="3"/>
            <w:shd w:val="clear" w:color="auto" w:fill="FFFFFF" w:themeFill="background1"/>
            <w:vAlign w:val="center"/>
          </w:tcPr>
          <w:p w14:paraId="45ED7800" w14:textId="07C8C40F" w:rsidR="00C369B2" w:rsidRPr="003C7B46" w:rsidRDefault="00C369B2" w:rsidP="00C369B2">
            <w:pPr>
              <w:widowControl w:val="0"/>
              <w:shd w:val="clear" w:color="auto" w:fill="FFFFFF" w:themeFill="background1"/>
              <w:jc w:val="center"/>
              <w:rPr>
                <w:lang w:val="uk-UA"/>
              </w:rPr>
            </w:pPr>
            <w:r w:rsidRPr="003C7B46">
              <w:rPr>
                <w:rFonts w:eastAsia="Times New Roman"/>
                <w:b/>
                <w:lang w:val="uk-UA"/>
              </w:rPr>
              <w:t>II. Порядок унесення змін та надання роз’яснень до тендерної документації.</w:t>
            </w:r>
          </w:p>
        </w:tc>
      </w:tr>
      <w:tr w:rsidR="00C369B2" w:rsidRPr="009167E3" w14:paraId="523BAF48" w14:textId="77777777" w:rsidTr="00043C15">
        <w:trPr>
          <w:trHeight w:val="3291"/>
          <w:jc w:val="center"/>
        </w:trPr>
        <w:tc>
          <w:tcPr>
            <w:tcW w:w="576" w:type="dxa"/>
            <w:tcBorders>
              <w:bottom w:val="single" w:sz="4" w:space="0" w:color="auto"/>
            </w:tcBorders>
            <w:shd w:val="clear" w:color="auto" w:fill="FFFFFF" w:themeFill="background1"/>
          </w:tcPr>
          <w:p w14:paraId="161F2D8B" w14:textId="77777777" w:rsidR="00C369B2" w:rsidRPr="003C7B46" w:rsidRDefault="00C369B2" w:rsidP="00C369B2">
            <w:pPr>
              <w:widowControl w:val="0"/>
              <w:shd w:val="clear" w:color="auto" w:fill="FFFFFF" w:themeFill="background1"/>
              <w:rPr>
                <w:lang w:val="uk-UA"/>
              </w:rPr>
            </w:pPr>
            <w:r w:rsidRPr="003C7B46">
              <w:rPr>
                <w:rFonts w:eastAsia="Times New Roman"/>
                <w:lang w:val="uk-UA"/>
              </w:rPr>
              <w:lastRenderedPageBreak/>
              <w:t>1</w:t>
            </w:r>
          </w:p>
        </w:tc>
        <w:tc>
          <w:tcPr>
            <w:tcW w:w="2797" w:type="dxa"/>
            <w:tcBorders>
              <w:bottom w:val="single" w:sz="4" w:space="0" w:color="auto"/>
            </w:tcBorders>
            <w:shd w:val="clear" w:color="auto" w:fill="FFFFFF" w:themeFill="background1"/>
          </w:tcPr>
          <w:p w14:paraId="4522DCED" w14:textId="4BEACBAC" w:rsidR="00C369B2" w:rsidRPr="003C7B46" w:rsidRDefault="00C369B2" w:rsidP="00C369B2">
            <w:pPr>
              <w:widowControl w:val="0"/>
              <w:shd w:val="clear" w:color="auto" w:fill="FFFFFF" w:themeFill="background1"/>
              <w:rPr>
                <w:lang w:val="uk-UA"/>
              </w:rPr>
            </w:pPr>
            <w:r w:rsidRPr="003C7B46">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Фізична/юридична особа має право </w:t>
            </w:r>
            <w:r w:rsidRPr="003C7B46">
              <w:rPr>
                <w:rFonts w:eastAsia="Times New Roman"/>
                <w:bCs/>
                <w:lang w:val="uk-UA"/>
              </w:rPr>
              <w:t>не пізніше ніж за три дні</w:t>
            </w:r>
            <w:r w:rsidRPr="003C7B46">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6F64E5"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82491C" w14:textId="13951167" w:rsidR="00C369B2" w:rsidRPr="003C7B46" w:rsidRDefault="00C369B2" w:rsidP="00C369B2">
            <w:pPr>
              <w:widowControl w:val="0"/>
              <w:shd w:val="clear" w:color="auto" w:fill="FFFFFF" w:themeFill="background1"/>
              <w:jc w:val="both"/>
              <w:rPr>
                <w:rFonts w:eastAsia="Times New Roman"/>
                <w:highlight w:val="yellow"/>
                <w:lang w:val="uk-UA"/>
              </w:rPr>
            </w:pPr>
            <w:r w:rsidRPr="003C7B46">
              <w:rPr>
                <w:rFonts w:eastAsia="Times New Roman"/>
                <w:lang w:val="uk-UA"/>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369B2" w:rsidRPr="003C7B46"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C369B2" w:rsidRPr="003C7B46" w:rsidRDefault="00C369B2" w:rsidP="00C369B2">
            <w:pPr>
              <w:widowControl w:val="0"/>
              <w:shd w:val="clear" w:color="auto" w:fill="FFFFFF" w:themeFill="background1"/>
              <w:rPr>
                <w:rFonts w:eastAsia="Times New Roman"/>
                <w:lang w:val="uk-UA"/>
              </w:rPr>
            </w:pPr>
            <w:r w:rsidRPr="003C7B46">
              <w:rPr>
                <w:rFonts w:eastAsia="Times New Roman"/>
                <w:lang w:val="uk-UA"/>
              </w:rPr>
              <w:t>2</w:t>
            </w:r>
          </w:p>
        </w:tc>
        <w:tc>
          <w:tcPr>
            <w:tcW w:w="2797" w:type="dxa"/>
            <w:tcBorders>
              <w:top w:val="single" w:sz="4" w:space="0" w:color="auto"/>
            </w:tcBorders>
            <w:shd w:val="clear" w:color="auto" w:fill="FFFFFF" w:themeFill="background1"/>
          </w:tcPr>
          <w:p w14:paraId="54595F4B" w14:textId="5B448F0A" w:rsidR="00C369B2" w:rsidRPr="003C7B46" w:rsidRDefault="00C369B2" w:rsidP="00C369B2">
            <w:pPr>
              <w:widowControl w:val="0"/>
              <w:shd w:val="clear" w:color="auto" w:fill="FFFFFF" w:themeFill="background1"/>
              <w:rPr>
                <w:rFonts w:eastAsia="Times New Roman"/>
                <w:b/>
                <w:lang w:val="uk-UA"/>
              </w:rPr>
            </w:pPr>
            <w:r w:rsidRPr="003C7B46">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4E0F2594"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C7B46">
              <w:rPr>
                <w:rFonts w:eastAsia="Times New Roman"/>
                <w:lang w:val="uk-UA"/>
              </w:rPr>
              <w:t>внести</w:t>
            </w:r>
            <w:proofErr w:type="spellEnd"/>
            <w:r w:rsidRPr="003C7B46">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C369B2" w:rsidRPr="003C7B46" w:rsidRDefault="00C369B2" w:rsidP="00C369B2">
            <w:pPr>
              <w:widowControl w:val="0"/>
              <w:shd w:val="clear" w:color="auto" w:fill="FFFFFF" w:themeFill="background1"/>
              <w:jc w:val="both"/>
              <w:rPr>
                <w:rFonts w:eastAsia="Times New Roman"/>
                <w:highlight w:val="yellow"/>
                <w:lang w:val="uk-UA"/>
              </w:rPr>
            </w:pPr>
            <w:r w:rsidRPr="003C7B46">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C7B46">
              <w:rPr>
                <w:rFonts w:eastAsia="Times New Roman"/>
                <w:lang w:val="uk-UA"/>
              </w:rPr>
              <w:t>машинозчитувальному</w:t>
            </w:r>
            <w:proofErr w:type="spellEnd"/>
            <w:r w:rsidRPr="003C7B46">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C369B2" w:rsidRPr="003C7B46" w14:paraId="218125A3" w14:textId="77777777" w:rsidTr="00043C15">
        <w:trPr>
          <w:trHeight w:val="520"/>
          <w:jc w:val="center"/>
        </w:trPr>
        <w:tc>
          <w:tcPr>
            <w:tcW w:w="10460" w:type="dxa"/>
            <w:gridSpan w:val="3"/>
            <w:shd w:val="clear" w:color="auto" w:fill="FFFFFF" w:themeFill="background1"/>
            <w:vAlign w:val="center"/>
          </w:tcPr>
          <w:p w14:paraId="6BCFE495" w14:textId="42E9769C" w:rsidR="00C369B2" w:rsidRPr="003C7B46" w:rsidRDefault="00C369B2" w:rsidP="00C369B2">
            <w:pPr>
              <w:widowControl w:val="0"/>
              <w:shd w:val="clear" w:color="auto" w:fill="FFFFFF" w:themeFill="background1"/>
              <w:jc w:val="center"/>
              <w:rPr>
                <w:lang w:val="uk-UA"/>
              </w:rPr>
            </w:pPr>
            <w:r w:rsidRPr="003C7B46">
              <w:rPr>
                <w:rFonts w:eastAsia="Times New Roman"/>
                <w:b/>
                <w:lang w:val="uk-UA"/>
              </w:rPr>
              <w:t>III. Інструкція з підготовки тендерних пропозицій.</w:t>
            </w:r>
          </w:p>
        </w:tc>
      </w:tr>
      <w:tr w:rsidR="00C369B2" w:rsidRPr="003C7B46" w14:paraId="68BDA5DE" w14:textId="77777777" w:rsidTr="00043C15">
        <w:trPr>
          <w:trHeight w:val="520"/>
          <w:jc w:val="center"/>
        </w:trPr>
        <w:tc>
          <w:tcPr>
            <w:tcW w:w="576" w:type="dxa"/>
            <w:shd w:val="clear" w:color="auto" w:fill="FFFFFF" w:themeFill="background1"/>
          </w:tcPr>
          <w:p w14:paraId="728D9B47" w14:textId="77777777" w:rsidR="00C369B2" w:rsidRPr="003C7B46" w:rsidRDefault="00C369B2" w:rsidP="00C369B2">
            <w:pPr>
              <w:widowControl w:val="0"/>
              <w:shd w:val="clear" w:color="auto" w:fill="FFFFFF" w:themeFill="background1"/>
              <w:jc w:val="center"/>
              <w:rPr>
                <w:lang w:val="uk-UA"/>
              </w:rPr>
            </w:pPr>
            <w:r w:rsidRPr="003C7B46">
              <w:rPr>
                <w:rFonts w:eastAsia="Times New Roman"/>
                <w:lang w:val="uk-UA"/>
              </w:rPr>
              <w:t>1</w:t>
            </w:r>
          </w:p>
        </w:tc>
        <w:tc>
          <w:tcPr>
            <w:tcW w:w="2797" w:type="dxa"/>
            <w:shd w:val="clear" w:color="auto" w:fill="FFFFFF" w:themeFill="background1"/>
          </w:tcPr>
          <w:p w14:paraId="3D8AF46B" w14:textId="5DED9E67" w:rsidR="00C369B2" w:rsidRPr="003C7B46" w:rsidRDefault="00C369B2" w:rsidP="00C369B2">
            <w:pPr>
              <w:widowControl w:val="0"/>
              <w:shd w:val="clear" w:color="auto" w:fill="FFFFFF" w:themeFill="background1"/>
              <w:jc w:val="both"/>
              <w:rPr>
                <w:lang w:val="uk-UA"/>
              </w:rPr>
            </w:pPr>
            <w:r w:rsidRPr="003C7B46">
              <w:rPr>
                <w:rFonts w:eastAsia="Times New Roman"/>
                <w:b/>
                <w:lang w:val="uk-UA"/>
              </w:rPr>
              <w:t>Зміст і спосіб подання тендерної пропозиції</w:t>
            </w:r>
          </w:p>
        </w:tc>
        <w:tc>
          <w:tcPr>
            <w:tcW w:w="7087" w:type="dxa"/>
            <w:shd w:val="clear" w:color="auto" w:fill="FFFFFF" w:themeFill="background1"/>
          </w:tcPr>
          <w:p w14:paraId="7030668B" w14:textId="68F911B9" w:rsidR="00C369B2" w:rsidRPr="003C7B46" w:rsidRDefault="00C369B2" w:rsidP="00C369B2">
            <w:pPr>
              <w:widowControl w:val="0"/>
              <w:tabs>
                <w:tab w:val="left" w:pos="542"/>
              </w:tabs>
              <w:jc w:val="both"/>
              <w:rPr>
                <w:rFonts w:eastAsia="Times New Roman"/>
                <w:lang w:val="uk-UA"/>
              </w:rPr>
            </w:pPr>
            <w:r w:rsidRPr="003C7B46">
              <w:rPr>
                <w:rFonts w:eastAsia="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статті 17 Закону.</w:t>
            </w:r>
          </w:p>
          <w:p w14:paraId="3825BB0E" w14:textId="0E9B312B" w:rsidR="00C369B2" w:rsidRPr="003C7B46" w:rsidRDefault="00C369B2" w:rsidP="00C369B2">
            <w:pPr>
              <w:widowControl w:val="0"/>
              <w:tabs>
                <w:tab w:val="left" w:pos="542"/>
              </w:tabs>
              <w:jc w:val="both"/>
              <w:rPr>
                <w:rFonts w:eastAsia="Times New Roman"/>
                <w:lang w:val="uk-UA"/>
              </w:rPr>
            </w:pPr>
            <w:r w:rsidRPr="003C7B46">
              <w:rPr>
                <w:rFonts w:eastAsia="Times New Roman"/>
                <w:lang w:val="uk-UA"/>
              </w:rPr>
              <w:t>--------------------------------------------------------------------------------</w:t>
            </w:r>
          </w:p>
          <w:p w14:paraId="0403FE23" w14:textId="3C579F64" w:rsidR="00C369B2" w:rsidRPr="003C7B46" w:rsidRDefault="00C369B2" w:rsidP="00C369B2">
            <w:pPr>
              <w:widowControl w:val="0"/>
              <w:tabs>
                <w:tab w:val="left" w:pos="542"/>
              </w:tabs>
              <w:jc w:val="both"/>
              <w:rPr>
                <w:rFonts w:eastAsia="Times New Roman"/>
                <w:lang w:val="uk-UA"/>
              </w:rPr>
            </w:pPr>
            <w:r w:rsidRPr="003C7B46">
              <w:rPr>
                <w:rFonts w:eastAsia="Times New Roman"/>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sidR="002A157D" w:rsidRPr="003C7B46">
              <w:rPr>
                <w:rFonts w:eastAsia="Times New Roman"/>
                <w:lang w:val="uk-UA"/>
              </w:rPr>
              <w:t>цій т</w:t>
            </w:r>
            <w:r w:rsidRPr="003C7B46">
              <w:rPr>
                <w:rFonts w:eastAsia="Times New Roman"/>
                <w:lang w:val="uk-UA"/>
              </w:rPr>
              <w:t>ендерн</w:t>
            </w:r>
            <w:r w:rsidR="002A157D" w:rsidRPr="003C7B46">
              <w:rPr>
                <w:rFonts w:eastAsia="Times New Roman"/>
                <w:lang w:val="uk-UA"/>
              </w:rPr>
              <w:t>ій</w:t>
            </w:r>
            <w:r w:rsidRPr="003C7B46">
              <w:rPr>
                <w:rFonts w:eastAsia="Times New Roman"/>
                <w:lang w:val="uk-UA"/>
              </w:rPr>
              <w:t xml:space="preserve"> документації, та дані створюються та подаються з урахуванням вимог законів України «Про електронні документи та електронний документообіг», «Про </w:t>
            </w:r>
            <w:r w:rsidRPr="003C7B46">
              <w:rPr>
                <w:rFonts w:eastAsia="Times New Roman"/>
                <w:lang w:val="uk-UA"/>
              </w:rPr>
              <w:lastRenderedPageBreak/>
              <w:t xml:space="preserve">електронні довірчі послуги», та іншого діючого законодавства. </w:t>
            </w:r>
          </w:p>
          <w:p w14:paraId="0B5D4664" w14:textId="00366BB9" w:rsidR="00C369B2" w:rsidRPr="003C7B46" w:rsidRDefault="00C369B2" w:rsidP="00C369B2">
            <w:pPr>
              <w:widowControl w:val="0"/>
              <w:tabs>
                <w:tab w:val="left" w:pos="542"/>
              </w:tabs>
              <w:jc w:val="both"/>
              <w:rPr>
                <w:rFonts w:eastAsia="Times New Roman"/>
                <w:lang w:val="uk-UA"/>
              </w:rPr>
            </w:pPr>
            <w:r w:rsidRPr="003C7B46">
              <w:rPr>
                <w:rFonts w:eastAsia="Times New Roman"/>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w:t>
            </w:r>
          </w:p>
          <w:p w14:paraId="73BC75E8" w14:textId="4A2866B4" w:rsidR="00C369B2" w:rsidRPr="003C7B46" w:rsidRDefault="00C369B2" w:rsidP="00C369B2">
            <w:pPr>
              <w:widowControl w:val="0"/>
              <w:tabs>
                <w:tab w:val="left" w:pos="542"/>
              </w:tabs>
              <w:jc w:val="both"/>
              <w:rPr>
                <w:rFonts w:eastAsia="Times New Roman"/>
                <w:i/>
                <w:lang w:val="uk-UA"/>
              </w:rPr>
            </w:pPr>
            <w:r w:rsidRPr="003C7B46">
              <w:rPr>
                <w:rFonts w:eastAsia="Times New Roman"/>
                <w:lang w:val="uk-UA"/>
              </w:rPr>
              <w:t xml:space="preserve"> </w:t>
            </w:r>
            <w:r w:rsidRPr="003C7B46">
              <w:rPr>
                <w:rFonts w:eastAsia="Times New Roman"/>
                <w:i/>
                <w:lang w:val="uk-UA"/>
              </w:rPr>
              <w:t>Якщо учасником є юридична особа:</w:t>
            </w:r>
          </w:p>
          <w:p w14:paraId="2004402A" w14:textId="42CF4264" w:rsidR="00C369B2" w:rsidRPr="003C7B46" w:rsidRDefault="00C369B2" w:rsidP="00C369B2">
            <w:pPr>
              <w:widowControl w:val="0"/>
              <w:tabs>
                <w:tab w:val="left" w:pos="542"/>
              </w:tabs>
              <w:jc w:val="both"/>
              <w:rPr>
                <w:rFonts w:eastAsia="Times New Roman"/>
                <w:lang w:val="uk-UA"/>
              </w:rPr>
            </w:pPr>
            <w:r w:rsidRPr="003C7B46">
              <w:rPr>
                <w:rFonts w:eastAsia="Times New Roman"/>
                <w:lang w:val="uk-UA"/>
              </w:rPr>
              <w:t xml:space="preserve">- КЕП службової (посадової) особи учасника процедури закупівлі, </w:t>
            </w:r>
          </w:p>
          <w:p w14:paraId="5E1E60E6" w14:textId="77777777" w:rsidR="00C369B2" w:rsidRPr="003C7B46" w:rsidRDefault="00C369B2" w:rsidP="00C369B2">
            <w:pPr>
              <w:widowControl w:val="0"/>
              <w:tabs>
                <w:tab w:val="left" w:pos="542"/>
              </w:tabs>
              <w:jc w:val="both"/>
              <w:rPr>
                <w:rFonts w:eastAsia="Times New Roman"/>
                <w:lang w:val="uk-UA"/>
              </w:rPr>
            </w:pPr>
            <w:r w:rsidRPr="003C7B46">
              <w:rPr>
                <w:rFonts w:eastAsia="Times New Roman"/>
                <w:lang w:val="uk-UA"/>
              </w:rPr>
              <w:t xml:space="preserve">або </w:t>
            </w:r>
          </w:p>
          <w:p w14:paraId="4E7848FF" w14:textId="5A35AF09" w:rsidR="00C369B2" w:rsidRPr="003C7B46" w:rsidRDefault="00C369B2" w:rsidP="00C369B2">
            <w:pPr>
              <w:widowControl w:val="0"/>
              <w:tabs>
                <w:tab w:val="left" w:pos="542"/>
              </w:tabs>
              <w:jc w:val="both"/>
              <w:rPr>
                <w:rFonts w:eastAsia="Times New Roman"/>
                <w:lang w:val="uk-UA"/>
              </w:rPr>
            </w:pPr>
            <w:r w:rsidRPr="003C7B46">
              <w:rPr>
                <w:rFonts w:eastAsia="Times New Roman"/>
                <w:lang w:val="uk-UA"/>
              </w:rPr>
              <w:t xml:space="preserve">- КЕП </w:t>
            </w:r>
            <w:r w:rsidR="00544FB1" w:rsidRPr="003C7B46">
              <w:rPr>
                <w:rFonts w:eastAsia="Times New Roman"/>
                <w:lang w:val="uk-UA"/>
              </w:rPr>
              <w:t>ф</w:t>
            </w:r>
            <w:r w:rsidRPr="003C7B46">
              <w:rPr>
                <w:rFonts w:eastAsia="Times New Roman"/>
                <w:lang w:val="uk-UA"/>
              </w:rPr>
              <w:t xml:space="preserve">ізичної особи - </w:t>
            </w:r>
            <w:r w:rsidRPr="003C7B46">
              <w:rPr>
                <w:bCs/>
                <w:color w:val="212121"/>
                <w:lang w:val="uk-UA"/>
              </w:rPr>
              <w:t>представника </w:t>
            </w:r>
            <w:r w:rsidRPr="003C7B46">
              <w:rPr>
                <w:rFonts w:eastAsia="Times New Roman"/>
                <w:lang w:val="uk-UA"/>
              </w:rPr>
              <w:t>учасника процедури закупівлі</w:t>
            </w:r>
            <w:r w:rsidRPr="003C7B46">
              <w:rPr>
                <w:bCs/>
                <w:color w:val="212121"/>
                <w:lang w:val="uk-UA"/>
              </w:rPr>
              <w:t> за довіреністю, дорученням або іншим документом, що уповноважує її.</w:t>
            </w:r>
          </w:p>
          <w:p w14:paraId="32AA31BC" w14:textId="77777777" w:rsidR="00C369B2" w:rsidRPr="003C7B46" w:rsidRDefault="00C369B2" w:rsidP="00C369B2">
            <w:pPr>
              <w:widowControl w:val="0"/>
              <w:tabs>
                <w:tab w:val="left" w:pos="542"/>
              </w:tabs>
              <w:rPr>
                <w:rFonts w:eastAsia="Times New Roman"/>
                <w:i/>
                <w:lang w:val="uk-UA"/>
              </w:rPr>
            </w:pPr>
            <w:r w:rsidRPr="003C7B46">
              <w:rPr>
                <w:rFonts w:eastAsia="Times New Roman"/>
                <w:i/>
                <w:lang w:val="uk-UA"/>
              </w:rPr>
              <w:t>Якщо учасником є фізична особа-підприємець:</w:t>
            </w:r>
          </w:p>
          <w:p w14:paraId="4642CA72" w14:textId="09505C2B" w:rsidR="00C369B2" w:rsidRPr="003C7B46" w:rsidRDefault="00C369B2" w:rsidP="00C369B2">
            <w:pPr>
              <w:widowControl w:val="0"/>
              <w:tabs>
                <w:tab w:val="left" w:pos="542"/>
              </w:tabs>
              <w:jc w:val="both"/>
              <w:rPr>
                <w:rFonts w:eastAsia="Times New Roman"/>
                <w:lang w:val="uk-UA"/>
              </w:rPr>
            </w:pPr>
            <w:r w:rsidRPr="003C7B46">
              <w:rPr>
                <w:rFonts w:eastAsia="Times New Roman"/>
                <w:lang w:val="uk-UA"/>
              </w:rPr>
              <w:t xml:space="preserve">- КЕП фізичної особи </w:t>
            </w:r>
          </w:p>
          <w:p w14:paraId="3BB0E069" w14:textId="46EFA1D7" w:rsidR="00C369B2" w:rsidRPr="003C7B46" w:rsidRDefault="00C369B2" w:rsidP="00C369B2">
            <w:pPr>
              <w:widowControl w:val="0"/>
              <w:jc w:val="both"/>
              <w:rPr>
                <w:rFonts w:eastAsia="Times New Roman"/>
                <w:lang w:val="uk-UA"/>
              </w:rPr>
            </w:pPr>
            <w:r w:rsidRPr="003C7B46">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Pr="003C7B46">
                <w:rPr>
                  <w:rStyle w:val="affff1"/>
                  <w:lang w:val="uk-UA"/>
                </w:rPr>
                <w:t>https://acskidd.gov.ua/sign</w:t>
              </w:r>
            </w:hyperlink>
            <w:r w:rsidRPr="003C7B46">
              <w:rPr>
                <w:lang w:val="uk-UA"/>
              </w:rPr>
              <w:t>.</w:t>
            </w:r>
          </w:p>
          <w:p w14:paraId="1A85CE99" w14:textId="72B9F8EA" w:rsidR="00C369B2" w:rsidRPr="003C7B46" w:rsidRDefault="00C369B2" w:rsidP="00C369B2">
            <w:pPr>
              <w:widowControl w:val="0"/>
              <w:shd w:val="clear" w:color="auto" w:fill="FFFFFF" w:themeFill="background1"/>
              <w:jc w:val="both"/>
              <w:rPr>
                <w:color w:val="000000"/>
                <w:shd w:val="clear" w:color="auto" w:fill="FFFFFF"/>
                <w:lang w:val="uk-UA"/>
              </w:rPr>
            </w:pPr>
            <w:r w:rsidRPr="003C7B46">
              <w:rPr>
                <w:color w:val="000000"/>
                <w:shd w:val="clear" w:color="auto" w:fill="FFFFFF"/>
                <w:lang w:val="uk-UA"/>
              </w:rPr>
              <w:t>--------------------------------------------------------------------------------</w:t>
            </w:r>
          </w:p>
          <w:p w14:paraId="61B5D1CF" w14:textId="59C162CB" w:rsidR="00C369B2" w:rsidRPr="003C7B46" w:rsidRDefault="00C369B2" w:rsidP="00C369B2">
            <w:pPr>
              <w:widowControl w:val="0"/>
              <w:jc w:val="both"/>
              <w:rPr>
                <w:rFonts w:eastAsia="Times New Roman"/>
                <w:lang w:val="uk-UA"/>
              </w:rPr>
            </w:pPr>
            <w:r w:rsidRPr="003C7B46">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3C7B46">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1" w:tgtFrame="_blank" w:history="1">
              <w:r w:rsidRPr="003C7B46">
                <w:rPr>
                  <w:rStyle w:val="affff1"/>
                  <w:color w:val="000099"/>
                  <w:shd w:val="clear" w:color="auto" w:fill="FFFFFF"/>
                  <w:lang w:val="uk-UA"/>
                </w:rPr>
                <w:t>Закону України</w:t>
              </w:r>
            </w:hyperlink>
            <w:r w:rsidRPr="003C7B46">
              <w:rPr>
                <w:color w:val="333333"/>
                <w:shd w:val="clear" w:color="auto" w:fill="FFFFFF"/>
                <w:lang w:val="uk-UA"/>
              </w:rPr>
              <w:t> "Про електронні довірчі послуги"</w:t>
            </w:r>
            <w:r w:rsidRPr="003C7B46">
              <w:rPr>
                <w:color w:val="000000"/>
                <w:shd w:val="clear" w:color="auto" w:fill="FFFFFF"/>
                <w:lang w:val="uk-UA"/>
              </w:rPr>
              <w:t xml:space="preserve">. </w:t>
            </w:r>
          </w:p>
          <w:p w14:paraId="1A537423" w14:textId="638F0EFC" w:rsidR="00C369B2" w:rsidRPr="003C7B46" w:rsidRDefault="00C369B2" w:rsidP="00C369B2">
            <w:pPr>
              <w:widowControl w:val="0"/>
              <w:jc w:val="both"/>
              <w:rPr>
                <w:rFonts w:eastAsia="Times New Roman"/>
                <w:lang w:val="uk-UA"/>
              </w:rPr>
            </w:pPr>
            <w:r w:rsidRPr="003C7B46">
              <w:rPr>
                <w:rFonts w:eastAsia="Times New Roman"/>
                <w:lang w:val="uk-UA"/>
              </w:rPr>
              <w:t>--------------------------------------------------------------------------------</w:t>
            </w:r>
          </w:p>
          <w:p w14:paraId="4A0D186C" w14:textId="45235AD3"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w:t>
            </w:r>
            <w:r w:rsidR="002A157D" w:rsidRPr="003C7B46">
              <w:rPr>
                <w:rFonts w:eastAsia="Times New Roman"/>
                <w:lang w:val="uk-UA"/>
              </w:rPr>
              <w:t>3</w:t>
            </w:r>
            <w:r w:rsidRPr="003C7B46">
              <w:rPr>
                <w:rFonts w:eastAsia="Times New Roman"/>
                <w:lang w:val="uk-UA"/>
              </w:rPr>
              <w:t xml:space="preserve"> до Тендерної документації. </w:t>
            </w:r>
          </w:p>
          <w:p w14:paraId="72209A68" w14:textId="736ECABD"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w:t>
            </w:r>
          </w:p>
          <w:p w14:paraId="110709FC"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67A8D6C0" w14:textId="64A5852C"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Учасник процедури закупівлі має право </w:t>
            </w:r>
            <w:proofErr w:type="spellStart"/>
            <w:r w:rsidRPr="003C7B46">
              <w:rPr>
                <w:rFonts w:eastAsia="Times New Roman"/>
                <w:lang w:val="uk-UA"/>
              </w:rPr>
              <w:t>внести</w:t>
            </w:r>
            <w:proofErr w:type="spellEnd"/>
            <w:r w:rsidRPr="003C7B46">
              <w:rPr>
                <w:rFonts w:eastAsia="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0BC3A" w14:textId="2291E539"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w:t>
            </w:r>
          </w:p>
          <w:p w14:paraId="0EEFAB9B" w14:textId="571530F2"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w:t>
            </w:r>
          </w:p>
          <w:p w14:paraId="4E666995"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w:t>
            </w:r>
            <w:r w:rsidRPr="003C7B46">
              <w:rPr>
                <w:rFonts w:eastAsia="Times New Roman"/>
                <w:lang w:val="uk-UA"/>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FAF016C" w14:textId="77777777" w:rsidR="002A157D" w:rsidRPr="003C7B46" w:rsidRDefault="002A157D" w:rsidP="002A157D">
            <w:pPr>
              <w:widowControl w:val="0"/>
              <w:shd w:val="clear" w:color="auto" w:fill="FFFFFF" w:themeFill="background1"/>
              <w:jc w:val="both"/>
              <w:rPr>
                <w:rFonts w:eastAsia="Times New Roman"/>
                <w:lang w:val="uk-UA"/>
              </w:rPr>
            </w:pPr>
            <w:r w:rsidRPr="003C7B46">
              <w:rPr>
                <w:rFonts w:eastAsia="Times New Roman"/>
                <w:lang w:val="uk-UA"/>
              </w:rPr>
              <w:t>--------------------------------------------------------------------------------</w:t>
            </w:r>
          </w:p>
          <w:p w14:paraId="1ABE9669" w14:textId="5B6B2E5B" w:rsidR="002A157D" w:rsidRPr="003C7B46" w:rsidRDefault="002A157D" w:rsidP="002A157D">
            <w:pPr>
              <w:widowControl w:val="0"/>
              <w:shd w:val="clear" w:color="auto" w:fill="FFFFFF" w:themeFill="background1"/>
              <w:jc w:val="both"/>
              <w:rPr>
                <w:rFonts w:eastAsia="Times New Roman"/>
                <w:lang w:val="uk-UA"/>
              </w:rPr>
            </w:pPr>
            <w:r w:rsidRPr="003C7B46">
              <w:rPr>
                <w:rFonts w:eastAsia="Times New Roman"/>
                <w:color w:val="FF0000"/>
                <w:lang w:val="uk-UA"/>
              </w:rPr>
              <w:t>Поданням своєї тендерної пропозиції учасник</w:t>
            </w:r>
            <w:r w:rsidR="00E2167A" w:rsidRPr="003C7B46">
              <w:rPr>
                <w:rFonts w:eastAsia="Times New Roman"/>
                <w:color w:val="FF0000"/>
                <w:lang w:val="uk-UA"/>
              </w:rPr>
              <w:t xml:space="preserve"> шляхом надання гарантійного листа</w:t>
            </w:r>
            <w:r w:rsidRPr="003C7B46">
              <w:rPr>
                <w:rFonts w:eastAsia="Times New Roman"/>
                <w:lang w:val="uk-UA"/>
              </w:rPr>
              <w:t>:</w:t>
            </w:r>
          </w:p>
          <w:p w14:paraId="1C9D0081" w14:textId="77777777" w:rsidR="002A157D" w:rsidRPr="003C7B46" w:rsidRDefault="002A157D" w:rsidP="002A157D">
            <w:pPr>
              <w:widowControl w:val="0"/>
              <w:shd w:val="clear" w:color="auto" w:fill="FFFFFF" w:themeFill="background1"/>
              <w:jc w:val="both"/>
              <w:rPr>
                <w:rFonts w:eastAsia="Times New Roman"/>
                <w:lang w:val="uk-UA"/>
              </w:rPr>
            </w:pPr>
            <w:r w:rsidRPr="003C7B46">
              <w:rPr>
                <w:rFonts w:eastAsia="Times New Roman"/>
                <w:lang w:val="uk-UA"/>
              </w:rPr>
              <w:t>- підтверджує, що інформація у тендерній пропозиції, яка є суттєвою для визначення результатів відкритих торгів є достовірною;</w:t>
            </w:r>
          </w:p>
          <w:p w14:paraId="4E291DD8" w14:textId="77777777" w:rsidR="002A157D" w:rsidRPr="003C7B46" w:rsidRDefault="002A157D" w:rsidP="002A157D">
            <w:pPr>
              <w:widowControl w:val="0"/>
              <w:shd w:val="clear" w:color="auto" w:fill="FFFFFF" w:themeFill="background1"/>
              <w:jc w:val="both"/>
              <w:rPr>
                <w:rFonts w:eastAsia="Times New Roman"/>
                <w:lang w:val="uk-UA"/>
              </w:rPr>
            </w:pPr>
            <w:r w:rsidRPr="003C7B46">
              <w:rPr>
                <w:rFonts w:eastAsia="Times New Roman"/>
                <w:lang w:val="uk-UA"/>
              </w:rPr>
              <w:t>- підтверджує, що тендерна пропозиція подається з дотриманням чинного законодавства та нормативних актів України;</w:t>
            </w:r>
          </w:p>
          <w:p w14:paraId="1A6ABE2A" w14:textId="7A4CD3A9" w:rsidR="002A157D" w:rsidRPr="003C7B46" w:rsidRDefault="002A157D" w:rsidP="002A157D">
            <w:pPr>
              <w:widowControl w:val="0"/>
              <w:shd w:val="clear" w:color="auto" w:fill="FFFFFF" w:themeFill="background1"/>
              <w:jc w:val="both"/>
              <w:rPr>
                <w:rFonts w:eastAsia="Times New Roman"/>
                <w:lang w:val="uk-UA"/>
              </w:rPr>
            </w:pPr>
            <w:r w:rsidRPr="003C7B46">
              <w:rPr>
                <w:rFonts w:eastAsia="Times New Roman"/>
                <w:lang w:val="uk-UA"/>
              </w:rPr>
              <w:t>- підтверджує повну і беззаперечну згоду з усіма умовами, що вказані в проекті договору згідно вимог Додатку 5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C0E0ACE" w14:textId="77777777" w:rsidR="002A157D" w:rsidRPr="003C7B46" w:rsidRDefault="002A157D" w:rsidP="002A157D">
            <w:pPr>
              <w:widowControl w:val="0"/>
              <w:shd w:val="clear" w:color="auto" w:fill="FFFFFF" w:themeFill="background1"/>
              <w:jc w:val="both"/>
              <w:rPr>
                <w:rFonts w:eastAsia="Times New Roman"/>
                <w:lang w:val="uk-UA"/>
              </w:rPr>
            </w:pPr>
            <w:r w:rsidRPr="003C7B46">
              <w:rPr>
                <w:rFonts w:eastAsia="Times New Roman"/>
                <w:lang w:val="uk-UA"/>
              </w:rPr>
              <w:t>- підтверджує, що його тендерна пропозиція буде дійсною, протягом терміну, визначеного в п. 4 даного розділу;</w:t>
            </w:r>
          </w:p>
          <w:p w14:paraId="11C1477F" w14:textId="77777777" w:rsidR="002A157D" w:rsidRPr="003C7B46" w:rsidRDefault="002A157D" w:rsidP="002A157D">
            <w:pPr>
              <w:widowControl w:val="0"/>
              <w:shd w:val="clear" w:color="auto" w:fill="FFFFFF" w:themeFill="background1"/>
              <w:jc w:val="both"/>
              <w:rPr>
                <w:rFonts w:eastAsia="Times New Roman"/>
                <w:lang w:val="uk-UA"/>
              </w:rPr>
            </w:pPr>
            <w:r w:rsidRPr="003C7B46">
              <w:rPr>
                <w:rFonts w:eastAsia="Times New Roman"/>
                <w:lang w:val="uk-UA"/>
              </w:rPr>
              <w:t xml:space="preserve">- підтверджує, що він не має жодних обмежень для здійснення видів діяльності, що визначені договором про закупівлю (в </w:t>
            </w:r>
            <w:proofErr w:type="spellStart"/>
            <w:r w:rsidRPr="003C7B46">
              <w:rPr>
                <w:rFonts w:eastAsia="Times New Roman"/>
                <w:lang w:val="uk-UA"/>
              </w:rPr>
              <w:t>т.ч</w:t>
            </w:r>
            <w:proofErr w:type="spellEnd"/>
            <w:r w:rsidRPr="003C7B46">
              <w:rPr>
                <w:rFonts w:eastAsia="Times New Roman"/>
                <w:lang w:val="uk-UA"/>
              </w:rPr>
              <w:t>. щодо установчих документів);</w:t>
            </w:r>
          </w:p>
          <w:p w14:paraId="3EE091A1" w14:textId="30581A38" w:rsidR="002A157D" w:rsidRPr="003C7B46" w:rsidRDefault="002A157D" w:rsidP="00E2167A">
            <w:pPr>
              <w:widowControl w:val="0"/>
              <w:shd w:val="clear" w:color="auto" w:fill="FFFFFF" w:themeFill="background1"/>
              <w:jc w:val="both"/>
              <w:rPr>
                <w:rFonts w:eastAsia="Times New Roman"/>
                <w:lang w:val="uk-UA"/>
              </w:rPr>
            </w:pPr>
            <w:r w:rsidRPr="003C7B46">
              <w:rPr>
                <w:rFonts w:eastAsia="Times New Roman"/>
                <w:lang w:val="uk-UA"/>
              </w:rPr>
              <w:t xml:space="preserve">- підтверджує, </w:t>
            </w:r>
            <w:r w:rsidR="00E2167A" w:rsidRPr="003C7B46">
              <w:rPr>
                <w:rFonts w:eastAsia="Times New Roman"/>
                <w:lang w:val="uk-UA"/>
              </w:rPr>
              <w:t>учасник не перебуває під дією спеціальних економічних та інших обмежувальних заходів, встановлених: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r w:rsidRPr="003C7B46">
              <w:rPr>
                <w:rFonts w:eastAsia="Times New Roman"/>
                <w:lang w:val="uk-UA"/>
              </w:rPr>
              <w:t>;</w:t>
            </w:r>
          </w:p>
          <w:p w14:paraId="483F93B2" w14:textId="0C4BD164" w:rsidR="002A157D" w:rsidRPr="003C7B46" w:rsidRDefault="002A157D" w:rsidP="002A157D">
            <w:pPr>
              <w:widowControl w:val="0"/>
              <w:shd w:val="clear" w:color="auto" w:fill="FFFFFF" w:themeFill="background1"/>
              <w:jc w:val="both"/>
              <w:rPr>
                <w:rFonts w:eastAsia="Times New Roman"/>
                <w:lang w:val="uk-UA"/>
              </w:rPr>
            </w:pPr>
            <w:r w:rsidRPr="003C7B46">
              <w:rPr>
                <w:rFonts w:eastAsia="Times New Roman"/>
                <w:lang w:val="uk-UA"/>
              </w:rPr>
              <w:t xml:space="preserve">-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w:t>
            </w:r>
            <w:r w:rsidRPr="003C7B46">
              <w:rPr>
                <w:rFonts w:eastAsia="Times New Roman"/>
                <w:lang w:val="uk-UA"/>
              </w:rPr>
              <w:lastRenderedPageBreak/>
              <w:t>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3AC91DD" w14:textId="22AF40DB" w:rsidR="00E2167A" w:rsidRPr="003C7B46" w:rsidRDefault="00E2167A" w:rsidP="002A157D">
            <w:pPr>
              <w:widowControl w:val="0"/>
              <w:shd w:val="clear" w:color="auto" w:fill="FFFFFF" w:themeFill="background1"/>
              <w:jc w:val="both"/>
              <w:rPr>
                <w:rFonts w:eastAsia="Times New Roman"/>
                <w:lang w:val="uk-UA"/>
              </w:rPr>
            </w:pPr>
            <w:r w:rsidRPr="003C7B46">
              <w:rPr>
                <w:rFonts w:eastAsia="Times New Roman"/>
                <w:lang w:val="uk-UA"/>
              </w:rPr>
              <w:t>- підтверджує</w:t>
            </w:r>
            <w:r w:rsidRPr="003C7B46">
              <w:rPr>
                <w:rFonts w:eastAsia="Times New Roman"/>
                <w:color w:val="000000"/>
                <w:lang w:val="uk-UA"/>
              </w:rPr>
              <w:t xml:space="preserve">, що на нього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3C7B46">
              <w:rPr>
                <w:rFonts w:eastAsia="Times New Roman"/>
                <w:color w:val="000000"/>
                <w:lang w:val="uk-UA"/>
              </w:rPr>
              <w:t>бенефіціарними</w:t>
            </w:r>
            <w:proofErr w:type="spellEnd"/>
            <w:r w:rsidRPr="003C7B46">
              <w:rPr>
                <w:rFonts w:eastAsia="Times New Roman"/>
                <w:color w:val="000000"/>
                <w:lang w:val="uk-UA"/>
              </w:rPr>
              <w:t xml:space="preserve"> власниками яких є резиденти Російської Федерації/Республіки Білорусь);</w:t>
            </w:r>
          </w:p>
          <w:p w14:paraId="4A11F512" w14:textId="77777777" w:rsidR="002A157D" w:rsidRPr="003C7B46" w:rsidRDefault="002A157D" w:rsidP="002A157D">
            <w:pPr>
              <w:widowControl w:val="0"/>
              <w:shd w:val="clear" w:color="auto" w:fill="FFFFFF" w:themeFill="background1"/>
              <w:jc w:val="both"/>
              <w:rPr>
                <w:rFonts w:eastAsia="Times New Roman"/>
                <w:lang w:val="uk-UA"/>
              </w:rPr>
            </w:pPr>
            <w:r w:rsidRPr="003C7B46">
              <w:rPr>
                <w:rFonts w:eastAsia="Times New Roman"/>
                <w:lang w:val="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2DF3927A" w14:textId="569178A3" w:rsidR="002A157D" w:rsidRPr="003C7B46" w:rsidRDefault="002A157D" w:rsidP="002A157D">
            <w:pPr>
              <w:widowControl w:val="0"/>
              <w:shd w:val="clear" w:color="auto" w:fill="FFFFFF" w:themeFill="background1"/>
              <w:jc w:val="both"/>
              <w:rPr>
                <w:rFonts w:eastAsia="Times New Roman"/>
                <w:lang w:val="uk-UA"/>
              </w:rPr>
            </w:pPr>
            <w:r w:rsidRPr="003C7B46">
              <w:rPr>
                <w:rFonts w:eastAsia="Times New Roman"/>
                <w:lang w:val="uk-UA"/>
              </w:rPr>
              <w:t xml:space="preserve">- підтверджує, що Замовником не застосовувались встановлені господарським договором </w:t>
            </w:r>
            <w:proofErr w:type="spellStart"/>
            <w:r w:rsidRPr="003C7B46">
              <w:rPr>
                <w:rFonts w:eastAsia="Times New Roman"/>
                <w:lang w:val="uk-UA"/>
              </w:rPr>
              <w:t>оперативно</w:t>
            </w:r>
            <w:proofErr w:type="spellEnd"/>
            <w:r w:rsidRPr="003C7B46">
              <w:rPr>
                <w:rFonts w:eastAsia="Times New Roman"/>
                <w:lang w:val="uk-UA"/>
              </w:rPr>
              <w:t>-господарські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667447F0" w14:textId="77777777" w:rsidR="001A1947" w:rsidRPr="003C7B46" w:rsidRDefault="001A1947" w:rsidP="001A1947">
            <w:pPr>
              <w:widowControl w:val="0"/>
              <w:shd w:val="clear" w:color="auto" w:fill="FFFFFF" w:themeFill="background1"/>
              <w:jc w:val="both"/>
              <w:rPr>
                <w:rFonts w:eastAsia="Times New Roman"/>
                <w:lang w:val="uk-UA"/>
              </w:rPr>
            </w:pPr>
            <w:r w:rsidRPr="003C7B46">
              <w:rPr>
                <w:rFonts w:eastAsia="Times New Roman"/>
                <w:lang w:val="uk-UA"/>
              </w:rPr>
              <w:t>--------------------------------------------------------------------------------</w:t>
            </w:r>
          </w:p>
          <w:p w14:paraId="1737B78B" w14:textId="5804678A" w:rsidR="001A1947" w:rsidRPr="003C7B46" w:rsidRDefault="001A1947" w:rsidP="001A1947">
            <w:pPr>
              <w:widowControl w:val="0"/>
              <w:jc w:val="both"/>
              <w:rPr>
                <w:rFonts w:eastAsia="Times New Roman"/>
                <w:lang w:val="uk-UA"/>
              </w:rPr>
            </w:pPr>
            <w:r w:rsidRPr="003C7B46">
              <w:rPr>
                <w:rFonts w:eastAsia="Times New Roman"/>
                <w:b/>
                <w:i/>
                <w:highlight w:val="white"/>
                <w:lang w:val="uk-UA"/>
              </w:rPr>
              <w:t>Переможець процедури закупівлі</w:t>
            </w:r>
            <w:r w:rsidRPr="003C7B46">
              <w:rPr>
                <w:rFonts w:eastAsia="Times New Roman"/>
                <w:highlight w:val="white"/>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визначені в Додатку 6 до тендерної документації.</w:t>
            </w:r>
          </w:p>
          <w:p w14:paraId="63EBD0FF" w14:textId="7EC6576D" w:rsidR="002A157D" w:rsidRPr="003C7B46" w:rsidRDefault="002A157D" w:rsidP="002A157D">
            <w:pPr>
              <w:widowControl w:val="0"/>
              <w:shd w:val="clear" w:color="auto" w:fill="FFFFFF" w:themeFill="background1"/>
              <w:jc w:val="both"/>
              <w:rPr>
                <w:rFonts w:eastAsia="Times New Roman"/>
                <w:lang w:val="uk-UA"/>
              </w:rPr>
            </w:pPr>
          </w:p>
        </w:tc>
      </w:tr>
      <w:tr w:rsidR="00C369B2" w:rsidRPr="003C7B46" w14:paraId="1B672DC2" w14:textId="77777777" w:rsidTr="00043C15">
        <w:trPr>
          <w:trHeight w:val="400"/>
          <w:jc w:val="center"/>
        </w:trPr>
        <w:tc>
          <w:tcPr>
            <w:tcW w:w="576" w:type="dxa"/>
            <w:shd w:val="clear" w:color="auto" w:fill="FFFFFF" w:themeFill="background1"/>
          </w:tcPr>
          <w:p w14:paraId="4E9130AE" w14:textId="059BD714" w:rsidR="00C369B2" w:rsidRPr="003C7B46" w:rsidRDefault="00C369B2" w:rsidP="00C369B2">
            <w:pPr>
              <w:widowControl w:val="0"/>
              <w:shd w:val="clear" w:color="auto" w:fill="FFFFFF" w:themeFill="background1"/>
              <w:spacing w:after="240"/>
              <w:rPr>
                <w:lang w:val="uk-UA"/>
              </w:rPr>
            </w:pPr>
            <w:r w:rsidRPr="003C7B46">
              <w:rPr>
                <w:rFonts w:eastAsia="Times New Roman"/>
                <w:lang w:val="uk-UA"/>
              </w:rPr>
              <w:lastRenderedPageBreak/>
              <w:t>2</w:t>
            </w:r>
          </w:p>
        </w:tc>
        <w:tc>
          <w:tcPr>
            <w:tcW w:w="2797" w:type="dxa"/>
            <w:shd w:val="clear" w:color="auto" w:fill="FFFFFF" w:themeFill="background1"/>
          </w:tcPr>
          <w:p w14:paraId="330566CB" w14:textId="65427C37" w:rsidR="00C369B2" w:rsidRPr="003C7B46" w:rsidRDefault="00C369B2" w:rsidP="00C369B2">
            <w:pPr>
              <w:widowControl w:val="0"/>
              <w:shd w:val="clear" w:color="auto" w:fill="FFFFFF" w:themeFill="background1"/>
              <w:spacing w:after="240"/>
              <w:rPr>
                <w:lang w:val="uk-UA"/>
              </w:rPr>
            </w:pPr>
            <w:r w:rsidRPr="003C7B46">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02F79891" w14:textId="2688ED6C" w:rsidR="00C369B2" w:rsidRPr="003C7B46" w:rsidRDefault="00C369B2" w:rsidP="00C369B2">
            <w:pPr>
              <w:shd w:val="clear" w:color="auto" w:fill="FFFFFF" w:themeFill="background1"/>
              <w:tabs>
                <w:tab w:val="left" w:pos="271"/>
                <w:tab w:val="left" w:pos="542"/>
              </w:tabs>
              <w:snapToGrid w:val="0"/>
              <w:jc w:val="both"/>
              <w:rPr>
                <w:rFonts w:eastAsia="Times New Roman"/>
                <w:bCs/>
                <w:lang w:val="uk-UA"/>
              </w:rPr>
            </w:pPr>
            <w:r w:rsidRPr="003C7B46">
              <w:rPr>
                <w:rFonts w:eastAsia="Times New Roman"/>
                <w:bCs/>
                <w:lang w:val="uk-UA"/>
              </w:rPr>
              <w:t>Не вимагається</w:t>
            </w:r>
          </w:p>
          <w:p w14:paraId="6FA4ABFE" w14:textId="2E49005A" w:rsidR="00C369B2" w:rsidRPr="003C7B46" w:rsidRDefault="00C369B2" w:rsidP="00C369B2">
            <w:pPr>
              <w:shd w:val="clear" w:color="auto" w:fill="FFFFFF" w:themeFill="background1"/>
              <w:tabs>
                <w:tab w:val="left" w:pos="271"/>
                <w:tab w:val="left" w:pos="542"/>
              </w:tabs>
              <w:snapToGrid w:val="0"/>
              <w:ind w:firstLine="454"/>
              <w:jc w:val="both"/>
              <w:rPr>
                <w:rFonts w:eastAsia="Times New Roman"/>
                <w:lang w:val="uk-UA"/>
              </w:rPr>
            </w:pPr>
          </w:p>
        </w:tc>
      </w:tr>
      <w:tr w:rsidR="00C369B2" w:rsidRPr="003C7B46" w14:paraId="7A459E56" w14:textId="77777777" w:rsidTr="00043C15">
        <w:trPr>
          <w:trHeight w:val="520"/>
          <w:jc w:val="center"/>
        </w:trPr>
        <w:tc>
          <w:tcPr>
            <w:tcW w:w="576" w:type="dxa"/>
            <w:shd w:val="clear" w:color="auto" w:fill="FFFFFF" w:themeFill="background1"/>
          </w:tcPr>
          <w:p w14:paraId="6053270B" w14:textId="77777777" w:rsidR="00C369B2" w:rsidRPr="003C7B46" w:rsidRDefault="00C369B2" w:rsidP="00C369B2">
            <w:pPr>
              <w:widowControl w:val="0"/>
              <w:shd w:val="clear" w:color="auto" w:fill="FFFFFF" w:themeFill="background1"/>
              <w:rPr>
                <w:lang w:val="uk-UA"/>
              </w:rPr>
            </w:pPr>
            <w:r w:rsidRPr="003C7B46">
              <w:rPr>
                <w:rFonts w:eastAsia="Times New Roman"/>
                <w:lang w:val="uk-UA"/>
              </w:rPr>
              <w:t>3</w:t>
            </w:r>
          </w:p>
        </w:tc>
        <w:tc>
          <w:tcPr>
            <w:tcW w:w="2797" w:type="dxa"/>
            <w:shd w:val="clear" w:color="auto" w:fill="FFFFFF" w:themeFill="background1"/>
          </w:tcPr>
          <w:p w14:paraId="710DBA58" w14:textId="1DA56934" w:rsidR="00C369B2" w:rsidRPr="003C7B46" w:rsidRDefault="00C369B2" w:rsidP="00C369B2">
            <w:pPr>
              <w:widowControl w:val="0"/>
              <w:shd w:val="clear" w:color="auto" w:fill="FFFFFF" w:themeFill="background1"/>
              <w:rPr>
                <w:lang w:val="uk-UA"/>
              </w:rPr>
            </w:pPr>
            <w:r w:rsidRPr="003C7B46">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4AB76FB7" w14:textId="7C8D1857" w:rsidR="00C369B2" w:rsidRPr="003C7B46" w:rsidRDefault="00C369B2" w:rsidP="00C369B2">
            <w:pPr>
              <w:widowControl w:val="0"/>
              <w:shd w:val="clear" w:color="auto" w:fill="FFFFFF" w:themeFill="background1"/>
              <w:tabs>
                <w:tab w:val="left" w:pos="271"/>
                <w:tab w:val="left" w:pos="542"/>
              </w:tabs>
              <w:jc w:val="both"/>
              <w:rPr>
                <w:bCs/>
                <w:lang w:val="uk-UA"/>
              </w:rPr>
            </w:pPr>
            <w:bookmarkStart w:id="2" w:name="gjdgxs" w:colFirst="0" w:colLast="0"/>
            <w:bookmarkEnd w:id="2"/>
            <w:r w:rsidRPr="003C7B46">
              <w:rPr>
                <w:bCs/>
                <w:lang w:val="uk-UA"/>
              </w:rPr>
              <w:t>Не застосовуються</w:t>
            </w:r>
          </w:p>
        </w:tc>
      </w:tr>
      <w:tr w:rsidR="00C369B2" w:rsidRPr="003C7B46" w14:paraId="147693E4" w14:textId="77777777" w:rsidTr="00043C15">
        <w:trPr>
          <w:trHeight w:val="520"/>
          <w:jc w:val="center"/>
        </w:trPr>
        <w:tc>
          <w:tcPr>
            <w:tcW w:w="576" w:type="dxa"/>
            <w:shd w:val="clear" w:color="auto" w:fill="FFFFFF" w:themeFill="background1"/>
          </w:tcPr>
          <w:p w14:paraId="5BD847CB" w14:textId="77777777" w:rsidR="00C369B2" w:rsidRPr="003C7B46" w:rsidRDefault="00C369B2" w:rsidP="00C369B2">
            <w:pPr>
              <w:widowControl w:val="0"/>
              <w:shd w:val="clear" w:color="auto" w:fill="FFFFFF" w:themeFill="background1"/>
              <w:rPr>
                <w:lang w:val="uk-UA"/>
              </w:rPr>
            </w:pPr>
            <w:r w:rsidRPr="003C7B46">
              <w:rPr>
                <w:rFonts w:eastAsia="Times New Roman"/>
                <w:lang w:val="uk-UA"/>
              </w:rPr>
              <w:t>4</w:t>
            </w:r>
          </w:p>
        </w:tc>
        <w:tc>
          <w:tcPr>
            <w:tcW w:w="2797" w:type="dxa"/>
            <w:shd w:val="clear" w:color="auto" w:fill="FFFFFF" w:themeFill="background1"/>
          </w:tcPr>
          <w:p w14:paraId="13472F02" w14:textId="2E1FA125" w:rsidR="00C369B2" w:rsidRPr="003C7B46" w:rsidRDefault="00C369B2" w:rsidP="00C369B2">
            <w:pPr>
              <w:widowControl w:val="0"/>
              <w:shd w:val="clear" w:color="auto" w:fill="FFFFFF" w:themeFill="background1"/>
              <w:rPr>
                <w:lang w:val="uk-UA"/>
              </w:rPr>
            </w:pPr>
            <w:r w:rsidRPr="003C7B46">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3120A645"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Тендерні пропозиції вважаються дійсними </w:t>
            </w:r>
            <w:r w:rsidR="00357B22">
              <w:rPr>
                <w:rFonts w:eastAsia="Times New Roman"/>
                <w:lang w:val="uk-UA"/>
              </w:rPr>
              <w:t>протягом</w:t>
            </w:r>
            <w:r w:rsidRPr="003C7B46">
              <w:rPr>
                <w:rFonts w:eastAsia="Times New Roman"/>
                <w:lang w:val="uk-UA"/>
              </w:rPr>
              <w:t xml:space="preserve">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C369B2" w:rsidRPr="003C7B46" w:rsidRDefault="00C369B2" w:rsidP="00C369B2">
            <w:pPr>
              <w:widowControl w:val="0"/>
              <w:shd w:val="clear" w:color="auto" w:fill="FFFFFF" w:themeFill="background1"/>
              <w:jc w:val="center"/>
              <w:rPr>
                <w:rFonts w:eastAsia="Times New Roman"/>
                <w:lang w:val="uk-UA"/>
              </w:rPr>
            </w:pPr>
            <w:r w:rsidRPr="003C7B46">
              <w:rPr>
                <w:rFonts w:eastAsia="Times New Roman"/>
                <w:lang w:val="uk-UA"/>
              </w:rPr>
              <w:t>--------------------------------------------------------------------------------</w:t>
            </w:r>
          </w:p>
          <w:p w14:paraId="4CB02C8E" w14:textId="77777777" w:rsidR="00C369B2" w:rsidRPr="003C7B46" w:rsidRDefault="00C369B2" w:rsidP="00C369B2">
            <w:pPr>
              <w:widowControl w:val="0"/>
              <w:shd w:val="clear" w:color="auto" w:fill="FFFFFF" w:themeFill="background1"/>
              <w:jc w:val="both"/>
              <w:rPr>
                <w:lang w:val="uk-UA"/>
              </w:rPr>
            </w:pPr>
            <w:r w:rsidRPr="003C7B46">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C369B2" w:rsidRPr="003C7B46" w:rsidRDefault="00C369B2" w:rsidP="00C369B2">
            <w:pPr>
              <w:widowControl w:val="0"/>
              <w:shd w:val="clear" w:color="auto" w:fill="FFFFFF" w:themeFill="background1"/>
              <w:jc w:val="both"/>
              <w:rPr>
                <w:lang w:val="uk-UA"/>
              </w:rPr>
            </w:pPr>
            <w:r w:rsidRPr="003C7B46">
              <w:rPr>
                <w:lang w:val="uk-UA"/>
              </w:rPr>
              <w:t>- відхилити таку вимогу, не втрачаючи при цьому наданого ним забезпечення тендерної пропозиції;</w:t>
            </w:r>
          </w:p>
          <w:p w14:paraId="2379A1C9" w14:textId="4326C37F" w:rsidR="00C369B2" w:rsidRPr="003C7B46" w:rsidRDefault="00C369B2" w:rsidP="00C369B2">
            <w:pPr>
              <w:widowControl w:val="0"/>
              <w:shd w:val="clear" w:color="auto" w:fill="FFFFFF" w:themeFill="background1"/>
              <w:jc w:val="both"/>
              <w:rPr>
                <w:lang w:val="uk-UA"/>
              </w:rPr>
            </w:pPr>
            <w:r w:rsidRPr="003C7B46">
              <w:rPr>
                <w:lang w:val="uk-UA"/>
              </w:rPr>
              <w:t>- 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C369B2" w:rsidRPr="003C7B46" w:rsidRDefault="00C369B2" w:rsidP="00C369B2">
            <w:pPr>
              <w:widowControl w:val="0"/>
              <w:shd w:val="clear" w:color="auto" w:fill="FFFFFF" w:themeFill="background1"/>
              <w:jc w:val="center"/>
              <w:rPr>
                <w:rFonts w:eastAsia="Times New Roman"/>
                <w:lang w:val="uk-UA"/>
              </w:rPr>
            </w:pPr>
            <w:r w:rsidRPr="003C7B46">
              <w:rPr>
                <w:rFonts w:eastAsia="Times New Roman"/>
                <w:lang w:val="uk-UA"/>
              </w:rPr>
              <w:t>--------------------------------------------------------------------------------</w:t>
            </w:r>
          </w:p>
          <w:p w14:paraId="64210E4F" w14:textId="240B9683" w:rsidR="00C369B2" w:rsidRPr="003C7B46" w:rsidRDefault="00C369B2" w:rsidP="00C369B2">
            <w:pPr>
              <w:widowControl w:val="0"/>
              <w:shd w:val="clear" w:color="auto" w:fill="FFFFFF" w:themeFill="background1"/>
              <w:jc w:val="both"/>
              <w:rPr>
                <w:lang w:val="uk-UA"/>
              </w:rPr>
            </w:pPr>
            <w:r w:rsidRPr="003C7B46">
              <w:rPr>
                <w:lang w:val="uk-UA"/>
              </w:rPr>
              <w:t xml:space="preserve">У разі необхідності учасник процедури закупівлі має право з </w:t>
            </w:r>
            <w:r w:rsidRPr="003C7B46">
              <w:rPr>
                <w:lang w:val="uk-UA"/>
              </w:rPr>
              <w:lastRenderedPageBreak/>
              <w:t>власної ініціативи продовжити строк дії своєї тендерної пропозиції, повідомивши про це замовника через електронну систему закупівель.</w:t>
            </w:r>
          </w:p>
          <w:p w14:paraId="0776C286" w14:textId="77777777" w:rsidR="00B57D70" w:rsidRPr="003C7B46" w:rsidRDefault="00B57D70" w:rsidP="00B57D70">
            <w:pPr>
              <w:widowControl w:val="0"/>
              <w:shd w:val="clear" w:color="auto" w:fill="FFFFFF" w:themeFill="background1"/>
              <w:jc w:val="center"/>
              <w:rPr>
                <w:rFonts w:eastAsia="Times New Roman"/>
                <w:lang w:val="uk-UA"/>
              </w:rPr>
            </w:pPr>
            <w:r w:rsidRPr="003C7B46">
              <w:rPr>
                <w:rFonts w:eastAsia="Times New Roman"/>
                <w:lang w:val="uk-UA"/>
              </w:rPr>
              <w:t>--------------------------------------------------------------------------------</w:t>
            </w:r>
          </w:p>
          <w:p w14:paraId="65DAC2F8" w14:textId="632EE1F6" w:rsidR="00B57D70" w:rsidRPr="003C7B46" w:rsidRDefault="00B57D70" w:rsidP="00C369B2">
            <w:pPr>
              <w:widowControl w:val="0"/>
              <w:shd w:val="clear" w:color="auto" w:fill="FFFFFF" w:themeFill="background1"/>
              <w:jc w:val="both"/>
              <w:rPr>
                <w:lang w:val="uk-UA"/>
              </w:rPr>
            </w:pPr>
            <w:r w:rsidRPr="003C7B46">
              <w:rPr>
                <w:color w:val="000000" w:themeColor="text1"/>
                <w:lang w:val="uk-UA" w:eastAsia="uk-UA"/>
              </w:rPr>
              <w:t>Всі строки, які визначені цією тендерною документацією рахуються відповідно до ст. 253,</w:t>
            </w:r>
            <w:r w:rsidRPr="003C7B46">
              <w:rPr>
                <w:lang w:val="uk-UA" w:eastAsia="uk-UA"/>
              </w:rPr>
              <w:t xml:space="preserve"> 254 </w:t>
            </w:r>
            <w:r w:rsidRPr="003C7B46">
              <w:rPr>
                <w:color w:val="000000" w:themeColor="text1"/>
                <w:lang w:val="uk-UA" w:eastAsia="uk-UA"/>
              </w:rPr>
              <w:t>Цивільного Кодексу України.</w:t>
            </w:r>
          </w:p>
        </w:tc>
      </w:tr>
      <w:tr w:rsidR="00C369B2" w:rsidRPr="003C7B46" w14:paraId="11118A17" w14:textId="77777777" w:rsidTr="00043C15">
        <w:trPr>
          <w:trHeight w:val="520"/>
          <w:jc w:val="center"/>
        </w:trPr>
        <w:tc>
          <w:tcPr>
            <w:tcW w:w="576" w:type="dxa"/>
            <w:shd w:val="clear" w:color="auto" w:fill="FFFFFF" w:themeFill="background1"/>
          </w:tcPr>
          <w:p w14:paraId="6A8BFE1B" w14:textId="3C163A1B" w:rsidR="00C369B2" w:rsidRPr="003C7B46" w:rsidRDefault="00C369B2" w:rsidP="00C369B2">
            <w:pPr>
              <w:widowControl w:val="0"/>
              <w:shd w:val="clear" w:color="auto" w:fill="FFFFFF" w:themeFill="background1"/>
              <w:rPr>
                <w:rFonts w:eastAsia="Times New Roman"/>
                <w:lang w:val="uk-UA"/>
              </w:rPr>
            </w:pPr>
            <w:r w:rsidRPr="003C7B46">
              <w:rPr>
                <w:rFonts w:eastAsia="Times New Roman"/>
                <w:lang w:val="uk-UA"/>
              </w:rPr>
              <w:lastRenderedPageBreak/>
              <w:t>5</w:t>
            </w:r>
          </w:p>
        </w:tc>
        <w:tc>
          <w:tcPr>
            <w:tcW w:w="2797" w:type="dxa"/>
            <w:shd w:val="clear" w:color="auto" w:fill="FFFFFF" w:themeFill="background1"/>
          </w:tcPr>
          <w:p w14:paraId="17A02FD9" w14:textId="13AA01E5" w:rsidR="00C369B2" w:rsidRPr="003C7B46" w:rsidRDefault="00C369B2" w:rsidP="00C369B2">
            <w:pPr>
              <w:widowControl w:val="0"/>
              <w:shd w:val="clear" w:color="auto" w:fill="FFFFFF" w:themeFill="background1"/>
              <w:rPr>
                <w:rFonts w:eastAsia="Times New Roman"/>
                <w:b/>
                <w:lang w:val="uk-UA"/>
              </w:rPr>
            </w:pPr>
            <w:r w:rsidRPr="003C7B46">
              <w:rPr>
                <w:rFonts w:eastAsia="Times New Roman"/>
                <w:b/>
                <w:lang w:val="uk-UA"/>
              </w:rPr>
              <w:t>Кваліфікаційні критерії процедури закупівлі</w:t>
            </w:r>
          </w:p>
        </w:tc>
        <w:tc>
          <w:tcPr>
            <w:tcW w:w="7087" w:type="dxa"/>
            <w:shd w:val="clear" w:color="auto" w:fill="FFFFFF" w:themeFill="background1"/>
          </w:tcPr>
          <w:p w14:paraId="665ABE6A"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p>
          <w:p w14:paraId="32623916" w14:textId="15BF48DB" w:rsidR="00C369B2" w:rsidRPr="003C7B46" w:rsidRDefault="00C369B2" w:rsidP="00C369B2">
            <w:pPr>
              <w:widowControl w:val="0"/>
              <w:shd w:val="clear" w:color="auto" w:fill="FFFFFF" w:themeFill="background1"/>
              <w:jc w:val="both"/>
              <w:rPr>
                <w:color w:val="000000"/>
                <w:shd w:val="clear" w:color="auto" w:fill="FFFFFF"/>
                <w:lang w:val="uk-UA"/>
              </w:rPr>
            </w:pPr>
            <w:r w:rsidRPr="003C7B46">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77777777" w:rsidR="00C369B2" w:rsidRPr="003C7B46" w:rsidRDefault="00C369B2" w:rsidP="00C369B2">
            <w:pPr>
              <w:widowControl w:val="0"/>
              <w:shd w:val="clear" w:color="auto" w:fill="FFFFFF" w:themeFill="background1"/>
              <w:jc w:val="center"/>
              <w:rPr>
                <w:rFonts w:eastAsia="Times New Roman"/>
                <w:lang w:val="uk-UA"/>
              </w:rPr>
            </w:pPr>
            <w:r w:rsidRPr="003C7B46">
              <w:rPr>
                <w:rFonts w:eastAsia="Times New Roman"/>
                <w:lang w:val="uk-UA"/>
              </w:rPr>
              <w:t>--------------------------------------------------------------------------------</w:t>
            </w:r>
          </w:p>
          <w:p w14:paraId="47303220" w14:textId="20B80C62"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22307F75" w14:textId="6570095A"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74652B23" w14:textId="77777777" w:rsidR="009511B6" w:rsidRPr="003C7B46" w:rsidRDefault="009511B6" w:rsidP="009511B6">
            <w:pPr>
              <w:widowControl w:val="0"/>
              <w:shd w:val="clear" w:color="auto" w:fill="FFFFFF" w:themeFill="background1"/>
              <w:jc w:val="center"/>
              <w:rPr>
                <w:rFonts w:eastAsia="Times New Roman"/>
                <w:lang w:val="uk-UA"/>
              </w:rPr>
            </w:pPr>
            <w:r w:rsidRPr="003C7B46">
              <w:rPr>
                <w:rFonts w:eastAsia="Times New Roman"/>
                <w:lang w:val="uk-UA"/>
              </w:rPr>
              <w:t>--------------------------------------------------------------------------------</w:t>
            </w:r>
          </w:p>
          <w:p w14:paraId="775849BB" w14:textId="418ECC35" w:rsidR="009511B6" w:rsidRPr="003C7B46" w:rsidRDefault="009511B6" w:rsidP="00C369B2">
            <w:pPr>
              <w:widowControl w:val="0"/>
              <w:shd w:val="clear" w:color="auto" w:fill="FFFFFF" w:themeFill="background1"/>
              <w:jc w:val="both"/>
              <w:rPr>
                <w:rFonts w:eastAsia="Times New Roman"/>
                <w:lang w:val="uk-UA"/>
              </w:rPr>
            </w:pPr>
            <w:r w:rsidRPr="003C7B46">
              <w:rPr>
                <w:rFonts w:eastAsia="Times New Roman"/>
                <w:lang w:val="uk-UA"/>
              </w:rPr>
              <w:t xml:space="preserve">У разі проведення відкритих торгів згідно з Особливостями </w:t>
            </w:r>
            <w:r w:rsidRPr="003C7B46">
              <w:rPr>
                <w:rFonts w:eastAsia="Times New Roman"/>
                <w:i/>
                <w:iCs/>
                <w:lang w:val="uk-UA"/>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3C7B46">
              <w:rPr>
                <w:rFonts w:eastAsia="Times New Roman"/>
                <w:lang w:val="uk-UA"/>
              </w:rPr>
              <w:t xml:space="preserve"> положення пунктів 1 і 2 частини другої статті 16 Закону замовником не застосовуються.</w:t>
            </w:r>
          </w:p>
        </w:tc>
      </w:tr>
      <w:tr w:rsidR="00C369B2" w:rsidRPr="003C7B46" w14:paraId="31A271D8" w14:textId="77777777" w:rsidTr="00043C15">
        <w:trPr>
          <w:trHeight w:val="282"/>
          <w:jc w:val="center"/>
        </w:trPr>
        <w:tc>
          <w:tcPr>
            <w:tcW w:w="576" w:type="dxa"/>
            <w:shd w:val="clear" w:color="auto" w:fill="FFFFFF" w:themeFill="background1"/>
          </w:tcPr>
          <w:p w14:paraId="2414459B" w14:textId="5032F9F7" w:rsidR="00C369B2" w:rsidRPr="003C7B46" w:rsidRDefault="00C369B2" w:rsidP="00C369B2">
            <w:pPr>
              <w:widowControl w:val="0"/>
              <w:shd w:val="clear" w:color="auto" w:fill="FFFFFF" w:themeFill="background1"/>
              <w:rPr>
                <w:lang w:val="uk-UA"/>
              </w:rPr>
            </w:pPr>
            <w:r w:rsidRPr="003C7B46">
              <w:rPr>
                <w:rFonts w:eastAsia="Times New Roman"/>
                <w:lang w:val="uk-UA"/>
              </w:rPr>
              <w:t>6</w:t>
            </w:r>
          </w:p>
        </w:tc>
        <w:tc>
          <w:tcPr>
            <w:tcW w:w="2797" w:type="dxa"/>
            <w:shd w:val="clear" w:color="auto" w:fill="FFFFFF" w:themeFill="background1"/>
          </w:tcPr>
          <w:p w14:paraId="38BF127E" w14:textId="637BE025" w:rsidR="00C369B2" w:rsidRPr="003C7B46" w:rsidRDefault="00C369B2" w:rsidP="00C369B2">
            <w:pPr>
              <w:widowControl w:val="0"/>
              <w:shd w:val="clear" w:color="auto" w:fill="FFFFFF" w:themeFill="background1"/>
              <w:rPr>
                <w:lang w:val="uk-UA"/>
              </w:rPr>
            </w:pPr>
            <w:r w:rsidRPr="003C7B46">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7E3F3AA6" w14:textId="65A70BF5"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Підстави для відмови в участі у процедурі закупівлі, встановлені </w:t>
            </w:r>
            <w:hyperlink r:id="rId12" w:anchor="n1261" w:history="1">
              <w:r w:rsidRPr="003C7B46">
                <w:rPr>
                  <w:rStyle w:val="affff1"/>
                  <w:rFonts w:eastAsia="Times New Roman"/>
                  <w:color w:val="auto"/>
                  <w:lang w:val="uk-UA"/>
                </w:rPr>
                <w:t>статтею 17 Закону</w:t>
              </w:r>
            </w:hyperlink>
            <w:r w:rsidRPr="003C7B46">
              <w:rPr>
                <w:rFonts w:eastAsia="Times New Roman"/>
                <w:lang w:val="uk-UA"/>
              </w:rPr>
              <w:t>:</w:t>
            </w:r>
          </w:p>
          <w:p w14:paraId="59024F4C"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8A8F924"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2) відомості про юридичну особу, яка є учасником процедури закупівлі, </w:t>
            </w:r>
            <w:proofErr w:type="spellStart"/>
            <w:r w:rsidRPr="003C7B46">
              <w:rPr>
                <w:rFonts w:eastAsia="Times New Roman"/>
                <w:lang w:val="uk-UA"/>
              </w:rPr>
              <w:t>внесено</w:t>
            </w:r>
            <w:proofErr w:type="spellEnd"/>
            <w:r w:rsidRPr="003C7B46">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156AAE73"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8B3397C"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C7B46">
              <w:rPr>
                <w:rFonts w:eastAsia="Times New Roman"/>
                <w:lang w:val="uk-UA"/>
              </w:rPr>
              <w:lastRenderedPageBreak/>
              <w:t>антиконкурентних</w:t>
            </w:r>
            <w:proofErr w:type="spellEnd"/>
            <w:r w:rsidRPr="003C7B46">
              <w:rPr>
                <w:rFonts w:eastAsia="Times New Roman"/>
                <w:lang w:val="uk-UA"/>
              </w:rPr>
              <w:t xml:space="preserve"> узгоджених дій, що стосуються спотворення результатів тендерів;</w:t>
            </w:r>
          </w:p>
          <w:p w14:paraId="4EB11D5E"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BC07862"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1D7549E"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CD6058B"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99F7EAA"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6CAF915"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3C24C63"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FF91674"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DF4B97" w14:textId="2B8E6C94"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8A9880D"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w:t>
            </w:r>
            <w:r w:rsidRPr="003C7B46">
              <w:rPr>
                <w:lang w:val="uk-UA"/>
              </w:rPr>
              <w:t xml:space="preserve"> </w:t>
            </w:r>
            <w:r w:rsidRPr="003C7B46">
              <w:rPr>
                <w:rFonts w:eastAsia="Times New Roman"/>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E63A578" w14:textId="2AD52B1F"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Замовник може прийняти рішення про відмову учаснику в участі у процедурі закупівлі та може відхилити тендерну пропозицію </w:t>
            </w:r>
            <w:r w:rsidRPr="003C7B46">
              <w:rPr>
                <w:rFonts w:eastAsia="Times New Roman"/>
                <w:lang w:val="uk-UA"/>
              </w:rPr>
              <w:lastRenderedPageBreak/>
              <w:t>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4B76726" w14:textId="1FCF9642" w:rsidR="00C369B2" w:rsidRPr="003C7B46" w:rsidRDefault="00C369B2" w:rsidP="00C369B2">
            <w:pPr>
              <w:widowControl w:val="0"/>
              <w:shd w:val="clear" w:color="auto" w:fill="FFFFFF" w:themeFill="background1"/>
              <w:jc w:val="both"/>
              <w:rPr>
                <w:rFonts w:eastAsia="Times New Roman"/>
                <w:highlight w:val="yellow"/>
                <w:lang w:val="uk-UA"/>
              </w:rPr>
            </w:pPr>
            <w:r w:rsidRPr="003C7B46">
              <w:rPr>
                <w:rFonts w:eastAsia="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AB9EE4F" w14:textId="77777777" w:rsidR="00C369B2" w:rsidRPr="003C7B46" w:rsidRDefault="00C369B2" w:rsidP="00C369B2">
            <w:pPr>
              <w:widowControl w:val="0"/>
              <w:shd w:val="clear" w:color="auto" w:fill="FFFFFF" w:themeFill="background1"/>
              <w:jc w:val="center"/>
              <w:rPr>
                <w:rFonts w:eastAsia="Times New Roman"/>
                <w:lang w:val="uk-UA"/>
              </w:rPr>
            </w:pPr>
            <w:r w:rsidRPr="003C7B46">
              <w:rPr>
                <w:rFonts w:eastAsia="Times New Roman"/>
                <w:lang w:val="uk-UA"/>
              </w:rPr>
              <w:t>--------------------------------------------------------------------------------</w:t>
            </w:r>
          </w:p>
          <w:p w14:paraId="5B4D0493" w14:textId="382B64A2" w:rsidR="00C369B2" w:rsidRPr="003C7B46" w:rsidRDefault="00C369B2" w:rsidP="00C369B2">
            <w:pPr>
              <w:widowControl w:val="0"/>
              <w:shd w:val="clear" w:color="auto" w:fill="FFFFFF" w:themeFill="background1"/>
              <w:jc w:val="both"/>
              <w:rPr>
                <w:rFonts w:eastAsia="Times New Roman"/>
                <w:b/>
                <w:color w:val="C00000"/>
                <w:lang w:val="uk-UA"/>
              </w:rPr>
            </w:pPr>
            <w:r w:rsidRPr="003C7B46">
              <w:rPr>
                <w:rFonts w:eastAsia="Times New Roman"/>
                <w:b/>
                <w:color w:val="C00000"/>
                <w:lang w:val="uk-UA"/>
              </w:rPr>
              <w:t>Для учасників:</w:t>
            </w:r>
          </w:p>
          <w:p w14:paraId="2C3B4CFF" w14:textId="77777777" w:rsidR="00B57D70" w:rsidRPr="003C7B46" w:rsidRDefault="00B57D70" w:rsidP="00B57D70">
            <w:pPr>
              <w:widowControl w:val="0"/>
              <w:shd w:val="clear" w:color="auto" w:fill="FFFFFF" w:themeFill="background1"/>
              <w:jc w:val="both"/>
              <w:rPr>
                <w:rFonts w:eastAsia="Times New Roman"/>
                <w:lang w:val="uk-UA"/>
              </w:rPr>
            </w:pPr>
            <w:r w:rsidRPr="003C7B46">
              <w:rPr>
                <w:rFonts w:eastAsia="Times New Roman"/>
                <w:lang w:val="uk-UA"/>
              </w:rPr>
              <w:t>Поданням своєї тендерної пропозиції та шляхом самостійного декларування в електронній системі закупівель під час подання тендерної пропозиції учасник підтверджує:</w:t>
            </w:r>
          </w:p>
          <w:p w14:paraId="7A0597CB" w14:textId="77777777" w:rsidR="00B57D70" w:rsidRPr="003C7B46" w:rsidRDefault="00B57D70" w:rsidP="00B57D70">
            <w:pPr>
              <w:widowControl w:val="0"/>
              <w:shd w:val="clear" w:color="auto" w:fill="FFFFFF" w:themeFill="background1"/>
              <w:jc w:val="both"/>
              <w:rPr>
                <w:rFonts w:eastAsia="Times New Roman"/>
                <w:lang w:val="uk-UA"/>
              </w:rPr>
            </w:pPr>
            <w:r w:rsidRPr="003C7B46">
              <w:rPr>
                <w:rFonts w:eastAsia="Times New Roman"/>
                <w:lang w:val="uk-UA"/>
              </w:rPr>
              <w:t>- відсутність підстав, визначені статтею 17 Закону (крім пункту 13 частини першої статті 17 Закону) .</w:t>
            </w:r>
          </w:p>
          <w:p w14:paraId="795631C2" w14:textId="77777777" w:rsidR="00B57D70" w:rsidRPr="003C7B46" w:rsidRDefault="00B57D70" w:rsidP="00B57D70">
            <w:pPr>
              <w:widowControl w:val="0"/>
              <w:pBdr>
                <w:bottom w:val="single" w:sz="6" w:space="1" w:color="auto"/>
              </w:pBdr>
              <w:shd w:val="clear" w:color="auto" w:fill="FFFFFF" w:themeFill="background1"/>
              <w:jc w:val="both"/>
              <w:rPr>
                <w:rFonts w:eastAsia="Times New Roman"/>
                <w:lang w:val="uk-UA"/>
              </w:rPr>
            </w:pPr>
            <w:r w:rsidRPr="003C7B46">
              <w:rPr>
                <w:rFonts w:eastAsia="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w:t>
            </w:r>
          </w:p>
          <w:p w14:paraId="08C35027" w14:textId="47E69DE4" w:rsidR="00B40257" w:rsidRPr="003C7B46" w:rsidRDefault="00B40257" w:rsidP="00C369B2">
            <w:pPr>
              <w:widowControl w:val="0"/>
              <w:shd w:val="clear" w:color="auto" w:fill="FFFFFF" w:themeFill="background1"/>
              <w:jc w:val="center"/>
              <w:rPr>
                <w:rFonts w:eastAsia="Times New Roman"/>
                <w:lang w:val="uk-UA"/>
              </w:rPr>
            </w:pPr>
          </w:p>
          <w:p w14:paraId="41475191" w14:textId="573FB995" w:rsidR="00C369B2" w:rsidRPr="003C7B46" w:rsidRDefault="00C369B2" w:rsidP="00C369B2">
            <w:pPr>
              <w:widowControl w:val="0"/>
              <w:shd w:val="clear" w:color="auto" w:fill="FFFFFF" w:themeFill="background1"/>
              <w:jc w:val="both"/>
              <w:rPr>
                <w:rFonts w:eastAsia="Times New Roman"/>
                <w:b/>
                <w:color w:val="C00000"/>
                <w:lang w:val="uk-UA"/>
              </w:rPr>
            </w:pPr>
            <w:r w:rsidRPr="003C7B46">
              <w:rPr>
                <w:rFonts w:eastAsia="Times New Roman"/>
                <w:b/>
                <w:color w:val="C00000"/>
                <w:lang w:val="uk-UA"/>
              </w:rPr>
              <w:t>Для переможця процедури закупівлі:</w:t>
            </w:r>
          </w:p>
          <w:p w14:paraId="7AA9E34F"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Переможець процедури закупівлі у строк, що не перевищує </w:t>
            </w:r>
            <w:r w:rsidRPr="003C7B46">
              <w:rPr>
                <w:rFonts w:eastAsia="Times New Roman"/>
                <w:b/>
                <w:bCs/>
                <w:lang w:val="uk-UA"/>
              </w:rPr>
              <w:t xml:space="preserve">чотири дні </w:t>
            </w:r>
            <w:r w:rsidRPr="003C7B46">
              <w:rPr>
                <w:rFonts w:eastAsia="Times New Roman"/>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3C7B46">
              <w:rPr>
                <w:rFonts w:eastAsia="Times New Roman"/>
                <w:b/>
                <w:bCs/>
                <w:lang w:val="uk-UA"/>
              </w:rPr>
              <w:t>документи, що підтверджують відсутність підстав, визначених пунктами 3, 5, 6 і 12 частини першої та частиною другою статті 17 Закону</w:t>
            </w:r>
            <w:r w:rsidRPr="003C7B46">
              <w:rPr>
                <w:rFonts w:eastAsia="Times New Roman"/>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06A2DA" w14:textId="3DE75C7B"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Відповідно до пункту 44 Особливостей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C369B2" w:rsidRPr="003C7B46" w14:paraId="791BD497" w14:textId="77777777" w:rsidTr="009975F1">
        <w:trPr>
          <w:trHeight w:val="416"/>
          <w:jc w:val="center"/>
        </w:trPr>
        <w:tc>
          <w:tcPr>
            <w:tcW w:w="576" w:type="dxa"/>
            <w:shd w:val="clear" w:color="auto" w:fill="FFFFFF" w:themeFill="background1"/>
          </w:tcPr>
          <w:p w14:paraId="3FF62DA1" w14:textId="1CE9B1C5" w:rsidR="00C369B2" w:rsidRPr="003C7B46" w:rsidRDefault="00C369B2" w:rsidP="00C369B2">
            <w:pPr>
              <w:widowControl w:val="0"/>
              <w:shd w:val="clear" w:color="auto" w:fill="FFFFFF" w:themeFill="background1"/>
              <w:rPr>
                <w:lang w:val="uk-UA"/>
              </w:rPr>
            </w:pPr>
            <w:r w:rsidRPr="003C7B46">
              <w:rPr>
                <w:rFonts w:eastAsia="Times New Roman"/>
                <w:lang w:val="uk-UA"/>
              </w:rPr>
              <w:lastRenderedPageBreak/>
              <w:t>7</w:t>
            </w:r>
          </w:p>
        </w:tc>
        <w:tc>
          <w:tcPr>
            <w:tcW w:w="2797" w:type="dxa"/>
            <w:shd w:val="clear" w:color="auto" w:fill="FFFFFF" w:themeFill="background1"/>
          </w:tcPr>
          <w:p w14:paraId="6241623C" w14:textId="68211291" w:rsidR="00C369B2" w:rsidRPr="003C7B46" w:rsidRDefault="00C369B2" w:rsidP="00C369B2">
            <w:pPr>
              <w:widowControl w:val="0"/>
              <w:shd w:val="clear" w:color="auto" w:fill="FFFFFF" w:themeFill="background1"/>
              <w:rPr>
                <w:lang w:val="uk-UA"/>
              </w:rPr>
            </w:pPr>
            <w:r w:rsidRPr="003C7B46">
              <w:rPr>
                <w:rFonts w:eastAsia="Times New Roman"/>
                <w:b/>
                <w:lang w:val="uk-UA"/>
              </w:rPr>
              <w:t xml:space="preserve">Інформація про необхідні технічні, якісні та кількісні характеристики предмета закупівлі, у тому числі відповідна </w:t>
            </w:r>
            <w:r w:rsidRPr="003C7B46">
              <w:rPr>
                <w:rFonts w:eastAsia="Times New Roman"/>
                <w:b/>
                <w:lang w:val="uk-UA"/>
              </w:rPr>
              <w:lastRenderedPageBreak/>
              <w:t>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6D59E3C5" w14:textId="083B0D2D" w:rsidR="00B57D70" w:rsidRPr="003C7B46" w:rsidRDefault="00B57D70" w:rsidP="00B57D70">
            <w:pPr>
              <w:widowControl w:val="0"/>
              <w:shd w:val="clear" w:color="auto" w:fill="FFFFFF" w:themeFill="background1"/>
              <w:jc w:val="both"/>
              <w:rPr>
                <w:rFonts w:eastAsia="Times New Roman"/>
                <w:lang w:val="uk-UA"/>
              </w:rPr>
            </w:pPr>
            <w:r w:rsidRPr="003C7B46">
              <w:rPr>
                <w:rFonts w:eastAsia="Times New Roman"/>
                <w:lang w:val="uk-UA"/>
              </w:rPr>
              <w:lastRenderedPageBreak/>
              <w:t>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у Додатку 2 до тендерної документації.</w:t>
            </w:r>
          </w:p>
          <w:p w14:paraId="4412A002" w14:textId="4EDF39B2" w:rsidR="00B57D70" w:rsidRPr="003C7B46" w:rsidRDefault="00B57D70" w:rsidP="00B57D70">
            <w:pPr>
              <w:spacing w:line="256" w:lineRule="auto"/>
              <w:ind w:left="50"/>
              <w:jc w:val="both"/>
              <w:rPr>
                <w:rFonts w:eastAsia="Times New Roman"/>
                <w:lang w:val="uk-UA"/>
              </w:rPr>
            </w:pPr>
            <w:r w:rsidRPr="003C7B46">
              <w:rPr>
                <w:rFonts w:eastAsia="Times New Roman"/>
                <w:lang w:val="uk-UA"/>
              </w:rPr>
              <w:lastRenderedPageBreak/>
              <w:t xml:space="preserve">Документальне підтвердження технічних, якісних та кількісних характеристик зазначене в </w:t>
            </w:r>
            <w:r w:rsidR="00F85A55" w:rsidRPr="003C7B46">
              <w:rPr>
                <w:rFonts w:eastAsia="Times New Roman"/>
                <w:lang w:val="uk-UA"/>
              </w:rPr>
              <w:t xml:space="preserve">Додатку 2, </w:t>
            </w:r>
            <w:r w:rsidRPr="003C7B46">
              <w:rPr>
                <w:rFonts w:eastAsia="Times New Roman"/>
                <w:lang w:val="uk-UA"/>
              </w:rPr>
              <w:t>Додатку 3 до тендерної документації.</w:t>
            </w:r>
          </w:p>
          <w:p w14:paraId="537160CC" w14:textId="5B64C627" w:rsidR="00D30FDC" w:rsidRPr="003C7B46" w:rsidRDefault="00D30FDC" w:rsidP="00B57D70">
            <w:pPr>
              <w:spacing w:line="256" w:lineRule="auto"/>
              <w:ind w:left="50"/>
              <w:jc w:val="both"/>
              <w:rPr>
                <w:rFonts w:eastAsia="Calibri"/>
                <w:i/>
                <w:color w:val="000000"/>
                <w:lang w:val="uk-UA" w:eastAsia="en-US"/>
              </w:rPr>
            </w:pPr>
            <w:r w:rsidRPr="003C7B46">
              <w:rPr>
                <w:rFonts w:eastAsia="Calibri"/>
                <w:i/>
                <w:color w:val="000000"/>
                <w:lang w:val="uk-UA" w:eastAsia="en-US"/>
              </w:rPr>
              <w:t>Учасник в складі пропозиції не повинен пропонувати Товар та/або його компоненти, походження/виробництва:</w:t>
            </w:r>
          </w:p>
          <w:p w14:paraId="3F9B4EF2" w14:textId="77777777" w:rsidR="00D30FDC" w:rsidRPr="003C7B46" w:rsidRDefault="00D30FDC" w:rsidP="00D30FDC">
            <w:pPr>
              <w:spacing w:line="256" w:lineRule="auto"/>
              <w:ind w:left="50"/>
              <w:jc w:val="both"/>
              <w:rPr>
                <w:rFonts w:eastAsia="Calibri"/>
                <w:i/>
                <w:color w:val="000000"/>
                <w:lang w:val="uk-UA" w:eastAsia="en-US"/>
              </w:rPr>
            </w:pPr>
            <w:r w:rsidRPr="003C7B46">
              <w:rPr>
                <w:rFonts w:eastAsia="Calibri"/>
                <w:i/>
                <w:color w:val="000000"/>
                <w:lang w:val="uk-UA" w:eastAsia="en-US"/>
              </w:rPr>
              <w:t xml:space="preserve">•             підприємства, яке фізично розташоване на території Російської Федерації або Республіки Білорусь, або </w:t>
            </w:r>
          </w:p>
          <w:p w14:paraId="443075C7" w14:textId="77777777" w:rsidR="00D30FDC" w:rsidRPr="003C7B46" w:rsidRDefault="00D30FDC" w:rsidP="00D30FDC">
            <w:pPr>
              <w:spacing w:line="256" w:lineRule="auto"/>
              <w:ind w:left="50"/>
              <w:jc w:val="both"/>
              <w:rPr>
                <w:rFonts w:eastAsia="Calibri"/>
                <w:i/>
                <w:color w:val="000000"/>
                <w:lang w:val="uk-UA" w:eastAsia="en-US"/>
              </w:rPr>
            </w:pPr>
            <w:r w:rsidRPr="003C7B46">
              <w:rPr>
                <w:rFonts w:eastAsia="Calibri"/>
                <w:i/>
                <w:color w:val="000000"/>
                <w:lang w:val="uk-UA" w:eastAsia="en-US"/>
              </w:rPr>
              <w:t>•             підприємства, кінцевим бенефіціаром щонайменше 10% якого є громадянин або громадяни Російської Федерації або Республіки Білорусь, або</w:t>
            </w:r>
          </w:p>
          <w:p w14:paraId="0DD002D0" w14:textId="77777777" w:rsidR="00D30FDC" w:rsidRPr="003C7B46" w:rsidRDefault="00D30FDC" w:rsidP="00D30FDC">
            <w:pPr>
              <w:widowControl w:val="0"/>
              <w:autoSpaceDE w:val="0"/>
              <w:autoSpaceDN w:val="0"/>
              <w:adjustRightInd w:val="0"/>
              <w:spacing w:line="228" w:lineRule="auto"/>
              <w:ind w:left="50"/>
              <w:jc w:val="both"/>
              <w:rPr>
                <w:rFonts w:eastAsia="Calibri"/>
                <w:i/>
                <w:color w:val="000000"/>
                <w:lang w:val="uk-UA" w:eastAsia="en-US"/>
              </w:rPr>
            </w:pPr>
            <w:r w:rsidRPr="003C7B46">
              <w:rPr>
                <w:rFonts w:eastAsia="Calibri"/>
                <w:i/>
                <w:color w:val="000000"/>
                <w:lang w:val="uk-UA" w:eastAsia="en-US"/>
              </w:rPr>
              <w:t>•             підприємства, що входять в корпоративне об’єднання підприємств під одною юридичною особою (корпорація або група, або аналогічне об’єднання), кінцевим бенефіціаром щонайменше 10% якого є громадянин або громадяни Російської Федерації або Республіки Білорусь.</w:t>
            </w:r>
          </w:p>
          <w:p w14:paraId="3C415159" w14:textId="77777777" w:rsidR="00B40257" w:rsidRPr="003C7B46" w:rsidRDefault="00B40257" w:rsidP="00B40257">
            <w:pPr>
              <w:widowControl w:val="0"/>
              <w:autoSpaceDE w:val="0"/>
              <w:autoSpaceDN w:val="0"/>
              <w:adjustRightInd w:val="0"/>
              <w:spacing w:line="228" w:lineRule="auto"/>
              <w:ind w:left="50"/>
              <w:jc w:val="both"/>
              <w:rPr>
                <w:lang w:val="uk-UA"/>
              </w:rPr>
            </w:pPr>
            <w:r w:rsidRPr="003C7B46">
              <w:rPr>
                <w:lang w:val="uk-UA"/>
              </w:rPr>
              <w:t>--------------------------------------------------------------------------------</w:t>
            </w:r>
          </w:p>
          <w:p w14:paraId="3E0C4E12" w14:textId="30DA97A1" w:rsidR="00B40257" w:rsidRPr="003C7B46" w:rsidRDefault="00B40257" w:rsidP="00B40257">
            <w:pPr>
              <w:widowControl w:val="0"/>
              <w:autoSpaceDE w:val="0"/>
              <w:autoSpaceDN w:val="0"/>
              <w:adjustRightInd w:val="0"/>
              <w:spacing w:line="228" w:lineRule="auto"/>
              <w:ind w:left="50"/>
              <w:jc w:val="both"/>
              <w:rPr>
                <w:lang w:val="uk-UA"/>
              </w:rPr>
            </w:pPr>
            <w:r w:rsidRPr="003C7B46">
              <w:rPr>
                <w:lang w:val="uk-UA"/>
              </w:rPr>
              <w:t xml:space="preserve">У разі здійснення закупівель, визначених абзацом першим  пункту 29 Особливостей </w:t>
            </w:r>
            <w:r w:rsidRPr="003C7B46">
              <w:rPr>
                <w:i/>
                <w:lang w:val="uk-UA"/>
              </w:rPr>
              <w:t>(закупівлі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3C7B46">
              <w:rPr>
                <w:lang w:val="uk-UA"/>
              </w:rPr>
              <w:t>),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C369B2" w:rsidRPr="009167E3" w14:paraId="3E75C084" w14:textId="77777777" w:rsidTr="00043C15">
        <w:trPr>
          <w:trHeight w:val="520"/>
          <w:jc w:val="center"/>
        </w:trPr>
        <w:tc>
          <w:tcPr>
            <w:tcW w:w="576" w:type="dxa"/>
            <w:shd w:val="clear" w:color="auto" w:fill="FFFFFF" w:themeFill="background1"/>
          </w:tcPr>
          <w:p w14:paraId="5861E7B2" w14:textId="46459C17" w:rsidR="00C369B2" w:rsidRPr="003C7B46" w:rsidRDefault="00C369B2" w:rsidP="00C369B2">
            <w:pPr>
              <w:widowControl w:val="0"/>
              <w:shd w:val="clear" w:color="auto" w:fill="FFFFFF" w:themeFill="background1"/>
              <w:rPr>
                <w:rFonts w:eastAsia="Times New Roman"/>
                <w:lang w:val="uk-UA"/>
              </w:rPr>
            </w:pPr>
            <w:r w:rsidRPr="003C7B46">
              <w:rPr>
                <w:rFonts w:eastAsia="Times New Roman"/>
                <w:lang w:val="uk-UA"/>
              </w:rPr>
              <w:lastRenderedPageBreak/>
              <w:t>8</w:t>
            </w:r>
          </w:p>
        </w:tc>
        <w:tc>
          <w:tcPr>
            <w:tcW w:w="2797" w:type="dxa"/>
            <w:shd w:val="clear" w:color="auto" w:fill="FFFFFF" w:themeFill="background1"/>
          </w:tcPr>
          <w:p w14:paraId="3F0289EE" w14:textId="2442E3CD" w:rsidR="00C369B2" w:rsidRPr="003C7B46" w:rsidRDefault="00C369B2" w:rsidP="00C369B2">
            <w:pPr>
              <w:widowControl w:val="0"/>
              <w:shd w:val="clear" w:color="auto" w:fill="FFFFFF" w:themeFill="background1"/>
              <w:rPr>
                <w:rFonts w:eastAsia="Times New Roman"/>
                <w:b/>
                <w:lang w:val="uk-UA"/>
              </w:rPr>
            </w:pPr>
            <w:r w:rsidRPr="003C7B46">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06DEAE9E" w14:textId="41F3F1FB" w:rsidR="00C369B2" w:rsidRPr="003C7B46" w:rsidRDefault="00BC4142" w:rsidP="00C369B2">
            <w:pPr>
              <w:widowControl w:val="0"/>
              <w:ind w:right="120"/>
              <w:jc w:val="both"/>
              <w:rPr>
                <w:rFonts w:eastAsia="Times New Roman"/>
                <w:lang w:val="uk-UA"/>
              </w:rPr>
            </w:pPr>
            <w:r w:rsidRPr="003C7B46">
              <w:rPr>
                <w:rFonts w:eastAsia="Times New Roman"/>
                <w:lang w:val="uk-UA"/>
              </w:rPr>
              <w:t>8</w:t>
            </w:r>
            <w:r w:rsidR="00C369B2" w:rsidRPr="003C7B46">
              <w:rPr>
                <w:rFonts w:eastAsia="Times New Roman"/>
                <w:lang w:val="uk-UA"/>
              </w:rPr>
              <w:t xml:space="preserve">.1.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7DD9215" w14:textId="2C651620" w:rsidR="00C369B2" w:rsidRPr="003C7B46" w:rsidRDefault="00BC4142" w:rsidP="00C369B2">
            <w:pPr>
              <w:widowControl w:val="0"/>
              <w:ind w:right="120"/>
              <w:jc w:val="both"/>
              <w:rPr>
                <w:rFonts w:eastAsia="Times New Roman"/>
                <w:lang w:val="uk-UA"/>
              </w:rPr>
            </w:pPr>
            <w:r w:rsidRPr="003C7B46">
              <w:rPr>
                <w:rFonts w:eastAsia="Times New Roman"/>
                <w:lang w:val="uk-UA"/>
              </w:rPr>
              <w:t>8</w:t>
            </w:r>
            <w:r w:rsidR="00C369B2" w:rsidRPr="003C7B46">
              <w:rPr>
                <w:rFonts w:eastAsia="Times New Roman"/>
                <w:lang w:val="uk-UA"/>
              </w:rPr>
              <w:t xml:space="preserve">.2.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w:t>
            </w:r>
            <w:proofErr w:type="spellStart"/>
            <w:r w:rsidR="00C369B2" w:rsidRPr="003C7B46">
              <w:rPr>
                <w:rFonts w:eastAsia="Times New Roman"/>
                <w:lang w:val="uk-UA"/>
              </w:rPr>
              <w:t>розʼяснення</w:t>
            </w:r>
            <w:proofErr w:type="spellEnd"/>
            <w:r w:rsidR="00C369B2" w:rsidRPr="003C7B46">
              <w:rPr>
                <w:rFonts w:eastAsia="Times New Roman"/>
                <w:lang w:val="uk-UA"/>
              </w:rPr>
              <w:t xml:space="preserve">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5F724960" w14:textId="754BA1C7" w:rsidR="00C369B2" w:rsidRPr="003C7B46" w:rsidRDefault="00BC4142" w:rsidP="00BC4142">
            <w:pPr>
              <w:widowControl w:val="0"/>
              <w:shd w:val="clear" w:color="auto" w:fill="FFFFFF" w:themeFill="background1"/>
              <w:jc w:val="both"/>
              <w:rPr>
                <w:rFonts w:eastAsia="Times New Roman"/>
                <w:lang w:val="uk-UA"/>
              </w:rPr>
            </w:pPr>
            <w:r w:rsidRPr="003C7B46">
              <w:rPr>
                <w:rFonts w:eastAsia="Times New Roman"/>
                <w:lang w:val="uk-UA"/>
              </w:rPr>
              <w:t>8</w:t>
            </w:r>
            <w:r w:rsidR="00C369B2" w:rsidRPr="003C7B46">
              <w:rPr>
                <w:rFonts w:eastAsia="Times New Roman"/>
                <w:lang w:val="uk-UA"/>
              </w:rPr>
              <w:t>.3.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369B2" w:rsidRPr="009167E3" w14:paraId="7014B3E8" w14:textId="77777777" w:rsidTr="00043C15">
        <w:trPr>
          <w:trHeight w:val="520"/>
          <w:jc w:val="center"/>
        </w:trPr>
        <w:tc>
          <w:tcPr>
            <w:tcW w:w="576" w:type="dxa"/>
            <w:shd w:val="clear" w:color="auto" w:fill="FFFFFF" w:themeFill="background1"/>
          </w:tcPr>
          <w:p w14:paraId="3BB7982C" w14:textId="18F16E2A" w:rsidR="00C369B2" w:rsidRPr="003C7B46" w:rsidRDefault="00C369B2" w:rsidP="00C369B2">
            <w:pPr>
              <w:widowControl w:val="0"/>
              <w:shd w:val="clear" w:color="auto" w:fill="FFFFFF" w:themeFill="background1"/>
              <w:rPr>
                <w:lang w:val="uk-UA"/>
              </w:rPr>
            </w:pPr>
            <w:r w:rsidRPr="003C7B46">
              <w:rPr>
                <w:rFonts w:eastAsia="Times New Roman"/>
                <w:lang w:val="uk-UA"/>
              </w:rPr>
              <w:t>9</w:t>
            </w:r>
          </w:p>
        </w:tc>
        <w:tc>
          <w:tcPr>
            <w:tcW w:w="2797" w:type="dxa"/>
            <w:shd w:val="clear" w:color="auto" w:fill="FFFFFF" w:themeFill="background1"/>
          </w:tcPr>
          <w:p w14:paraId="76E36A1A" w14:textId="77777777" w:rsidR="00C369B2" w:rsidRPr="003C7B46" w:rsidRDefault="00C369B2" w:rsidP="00C369B2">
            <w:pPr>
              <w:widowControl w:val="0"/>
              <w:shd w:val="clear" w:color="auto" w:fill="FFFFFF" w:themeFill="background1"/>
              <w:rPr>
                <w:rFonts w:eastAsia="Times New Roman"/>
                <w:b/>
                <w:lang w:val="uk-UA"/>
              </w:rPr>
            </w:pPr>
            <w:r w:rsidRPr="003C7B46">
              <w:rPr>
                <w:rFonts w:eastAsia="Times New Roman"/>
                <w:b/>
                <w:lang w:val="uk-UA"/>
              </w:rPr>
              <w:t>Інформація про субпідрядника/</w:t>
            </w:r>
          </w:p>
          <w:p w14:paraId="0D559872" w14:textId="0D6A706C" w:rsidR="00C369B2" w:rsidRPr="003C7B46" w:rsidRDefault="00C369B2" w:rsidP="00C369B2">
            <w:pPr>
              <w:widowControl w:val="0"/>
              <w:shd w:val="clear" w:color="auto" w:fill="FFFFFF" w:themeFill="background1"/>
              <w:rPr>
                <w:lang w:val="uk-UA"/>
              </w:rPr>
            </w:pPr>
            <w:r w:rsidRPr="003C7B46">
              <w:rPr>
                <w:rFonts w:eastAsia="Times New Roman"/>
                <w:b/>
                <w:lang w:val="uk-UA"/>
              </w:rPr>
              <w:t>співвиконавця</w:t>
            </w:r>
          </w:p>
        </w:tc>
        <w:tc>
          <w:tcPr>
            <w:tcW w:w="7087" w:type="dxa"/>
            <w:shd w:val="clear" w:color="auto" w:fill="FFFFFF" w:themeFill="background1"/>
          </w:tcPr>
          <w:p w14:paraId="27C5F354" w14:textId="56A964F0" w:rsidR="00C369B2" w:rsidRPr="003C7B46" w:rsidRDefault="00C369B2" w:rsidP="00C369B2">
            <w:pPr>
              <w:widowControl w:val="0"/>
              <w:shd w:val="clear" w:color="auto" w:fill="FFFFFF" w:themeFill="background1"/>
              <w:jc w:val="both"/>
              <w:rPr>
                <w:lang w:val="uk-UA"/>
              </w:rPr>
            </w:pPr>
            <w:r w:rsidRPr="003C7B46">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3C7B46">
              <w:rPr>
                <w:lang w:val="uk-UA"/>
              </w:rPr>
              <w:t>та код ЄДРПОУ</w:t>
            </w:r>
            <w:r w:rsidRPr="003C7B46">
              <w:rPr>
                <w:rFonts w:eastAsia="Times New Roman"/>
                <w:lang w:val="uk-UA"/>
              </w:rPr>
              <w:t xml:space="preserve">) щодо кожного суб’єкта господарювання, якого учасник </w:t>
            </w:r>
            <w:r w:rsidRPr="003C7B46">
              <w:rPr>
                <w:rFonts w:eastAsia="Times New Roman"/>
                <w:lang w:val="uk-UA"/>
              </w:rPr>
              <w:lastRenderedPageBreak/>
              <w:t>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C369B2" w:rsidRPr="003C7B46" w14:paraId="66FCEA04" w14:textId="77777777" w:rsidTr="00043C15">
        <w:trPr>
          <w:trHeight w:val="520"/>
          <w:jc w:val="center"/>
        </w:trPr>
        <w:tc>
          <w:tcPr>
            <w:tcW w:w="576" w:type="dxa"/>
            <w:shd w:val="clear" w:color="auto" w:fill="FFFFFF" w:themeFill="background1"/>
          </w:tcPr>
          <w:p w14:paraId="6546B5AD" w14:textId="2AC7881B" w:rsidR="00C369B2" w:rsidRPr="003C7B46" w:rsidRDefault="00C369B2" w:rsidP="00C369B2">
            <w:pPr>
              <w:widowControl w:val="0"/>
              <w:shd w:val="clear" w:color="auto" w:fill="FFFFFF" w:themeFill="background1"/>
              <w:rPr>
                <w:lang w:val="uk-UA"/>
              </w:rPr>
            </w:pPr>
            <w:r w:rsidRPr="003C7B46">
              <w:rPr>
                <w:rFonts w:eastAsia="Times New Roman"/>
                <w:lang w:val="uk-UA"/>
              </w:rPr>
              <w:lastRenderedPageBreak/>
              <w:t>10</w:t>
            </w:r>
          </w:p>
        </w:tc>
        <w:tc>
          <w:tcPr>
            <w:tcW w:w="2797" w:type="dxa"/>
            <w:shd w:val="clear" w:color="auto" w:fill="FFFFFF" w:themeFill="background1"/>
          </w:tcPr>
          <w:p w14:paraId="64B4AB5A" w14:textId="6CAB26C6" w:rsidR="00C369B2" w:rsidRPr="003C7B46" w:rsidRDefault="00C369B2" w:rsidP="00C369B2">
            <w:pPr>
              <w:widowControl w:val="0"/>
              <w:shd w:val="clear" w:color="auto" w:fill="FFFFFF" w:themeFill="background1"/>
              <w:rPr>
                <w:lang w:val="uk-UA"/>
              </w:rPr>
            </w:pPr>
            <w:r w:rsidRPr="003C7B46">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021E7F0E" w14:textId="4C363296" w:rsidR="00C369B2" w:rsidRPr="003C7B46" w:rsidRDefault="00C369B2" w:rsidP="00C369B2">
            <w:pPr>
              <w:widowControl w:val="0"/>
              <w:shd w:val="clear" w:color="auto" w:fill="FFFFFF" w:themeFill="background1"/>
              <w:jc w:val="both"/>
              <w:rPr>
                <w:lang w:val="uk-UA"/>
              </w:rPr>
            </w:pPr>
            <w:r w:rsidRPr="003C7B46">
              <w:rPr>
                <w:rFonts w:eastAsia="Times New Roman"/>
                <w:lang w:val="uk-UA"/>
              </w:rPr>
              <w:t xml:space="preserve">Учасник має право </w:t>
            </w:r>
            <w:proofErr w:type="spellStart"/>
            <w:r w:rsidRPr="003C7B46">
              <w:rPr>
                <w:rFonts w:eastAsia="Times New Roman"/>
                <w:lang w:val="uk-UA"/>
              </w:rPr>
              <w:t>внести</w:t>
            </w:r>
            <w:proofErr w:type="spellEnd"/>
            <w:r w:rsidRPr="003C7B46">
              <w:rPr>
                <w:rFonts w:eastAsia="Times New Roman"/>
                <w:lang w:val="uk-UA"/>
              </w:rPr>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C369B2" w:rsidRPr="003C7B46" w14:paraId="1B5F7008" w14:textId="77777777" w:rsidTr="00043C15">
        <w:trPr>
          <w:trHeight w:val="520"/>
          <w:jc w:val="center"/>
        </w:trPr>
        <w:tc>
          <w:tcPr>
            <w:tcW w:w="10460" w:type="dxa"/>
            <w:gridSpan w:val="3"/>
            <w:shd w:val="clear" w:color="auto" w:fill="FFFFFF" w:themeFill="background1"/>
            <w:vAlign w:val="center"/>
          </w:tcPr>
          <w:p w14:paraId="0FAA828F" w14:textId="52A3DFFA" w:rsidR="00C369B2" w:rsidRPr="003C7B46" w:rsidRDefault="00C369B2" w:rsidP="00C369B2">
            <w:pPr>
              <w:widowControl w:val="0"/>
              <w:shd w:val="clear" w:color="auto" w:fill="FFFFFF" w:themeFill="background1"/>
              <w:ind w:hanging="23"/>
              <w:jc w:val="center"/>
              <w:rPr>
                <w:lang w:val="uk-UA"/>
              </w:rPr>
            </w:pPr>
            <w:r w:rsidRPr="003C7B46">
              <w:rPr>
                <w:rFonts w:eastAsia="Times New Roman"/>
                <w:b/>
                <w:lang w:val="uk-UA"/>
              </w:rPr>
              <w:t>IV. Подання, розкриття, розгляд та оцінка тендерної пропозиції</w:t>
            </w:r>
          </w:p>
        </w:tc>
      </w:tr>
      <w:tr w:rsidR="00C369B2" w:rsidRPr="003C7B46" w14:paraId="53501233" w14:textId="77777777" w:rsidTr="00043C15">
        <w:trPr>
          <w:trHeight w:val="520"/>
          <w:jc w:val="center"/>
        </w:trPr>
        <w:tc>
          <w:tcPr>
            <w:tcW w:w="576" w:type="dxa"/>
            <w:shd w:val="clear" w:color="auto" w:fill="FFFFFF" w:themeFill="background1"/>
          </w:tcPr>
          <w:p w14:paraId="3759B2B5" w14:textId="77777777" w:rsidR="00C369B2" w:rsidRPr="003C7B46" w:rsidRDefault="00C369B2" w:rsidP="00C369B2">
            <w:pPr>
              <w:widowControl w:val="0"/>
              <w:shd w:val="clear" w:color="auto" w:fill="FFFFFF" w:themeFill="background1"/>
              <w:rPr>
                <w:lang w:val="uk-UA"/>
              </w:rPr>
            </w:pPr>
            <w:r w:rsidRPr="003C7B46">
              <w:rPr>
                <w:rFonts w:eastAsia="Times New Roman"/>
                <w:lang w:val="uk-UA"/>
              </w:rPr>
              <w:t>1</w:t>
            </w:r>
          </w:p>
        </w:tc>
        <w:tc>
          <w:tcPr>
            <w:tcW w:w="2797" w:type="dxa"/>
            <w:shd w:val="clear" w:color="auto" w:fill="FFFFFF" w:themeFill="background1"/>
          </w:tcPr>
          <w:p w14:paraId="07298E64" w14:textId="637E08B9" w:rsidR="00C369B2" w:rsidRPr="003C7B46" w:rsidRDefault="00C369B2" w:rsidP="00C369B2">
            <w:pPr>
              <w:widowControl w:val="0"/>
              <w:shd w:val="clear" w:color="auto" w:fill="FFFFFF" w:themeFill="background1"/>
              <w:rPr>
                <w:lang w:val="uk-UA"/>
              </w:rPr>
            </w:pPr>
            <w:r w:rsidRPr="003C7B46">
              <w:rPr>
                <w:rFonts w:eastAsia="Times New Roman"/>
                <w:b/>
                <w:lang w:val="uk-UA"/>
              </w:rPr>
              <w:t>Кінцевий строк подання тендерних пропозицій</w:t>
            </w:r>
          </w:p>
        </w:tc>
        <w:tc>
          <w:tcPr>
            <w:tcW w:w="7087" w:type="dxa"/>
            <w:shd w:val="clear" w:color="auto" w:fill="FFFFFF" w:themeFill="background1"/>
          </w:tcPr>
          <w:p w14:paraId="6E41DC47" w14:textId="2CBC1825" w:rsidR="00C369B2" w:rsidRPr="003C7B46" w:rsidRDefault="00B57D70" w:rsidP="00C369B2">
            <w:pPr>
              <w:widowControl w:val="0"/>
              <w:shd w:val="clear" w:color="auto" w:fill="FFFFFF" w:themeFill="background1"/>
              <w:jc w:val="both"/>
              <w:rPr>
                <w:rFonts w:eastAsia="Times New Roman"/>
                <w:lang w:val="uk-UA"/>
              </w:rPr>
            </w:pPr>
            <w:r w:rsidRPr="003C7B46">
              <w:rPr>
                <w:rFonts w:eastAsia="Times New Roman"/>
                <w:lang w:val="uk-UA"/>
              </w:rPr>
              <w:t>Кінцевий строк подання тендерних пропозицій: інформацію зазначено в п. 4.9 Розділу І Загальні положення.</w:t>
            </w:r>
          </w:p>
          <w:p w14:paraId="54504CC6" w14:textId="279E388C" w:rsidR="00C369B2" w:rsidRPr="003C7B46" w:rsidRDefault="00C369B2" w:rsidP="00C369B2">
            <w:pPr>
              <w:widowControl w:val="0"/>
              <w:shd w:val="clear" w:color="auto" w:fill="FFFFFF" w:themeFill="background1"/>
              <w:jc w:val="center"/>
              <w:rPr>
                <w:lang w:val="uk-UA"/>
              </w:rPr>
            </w:pPr>
            <w:r w:rsidRPr="003C7B46">
              <w:rPr>
                <w:rFonts w:eastAsia="Times New Roman"/>
                <w:lang w:val="uk-UA"/>
              </w:rPr>
              <w:t>--------------------------------------------------------------------------------</w:t>
            </w:r>
          </w:p>
          <w:p w14:paraId="6E7FC4A3" w14:textId="1304E34E"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A297EBA"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3) дата та час подання тендерної пропозиції.</w:t>
            </w:r>
          </w:p>
          <w:p w14:paraId="7BEC2CEB" w14:textId="2E844050" w:rsidR="00C369B2" w:rsidRPr="003C7B46" w:rsidRDefault="00C369B2" w:rsidP="00C369B2">
            <w:pPr>
              <w:widowControl w:val="0"/>
              <w:shd w:val="clear" w:color="auto" w:fill="FFFFFF" w:themeFill="background1"/>
              <w:jc w:val="center"/>
              <w:rPr>
                <w:rFonts w:eastAsia="Times New Roman"/>
                <w:lang w:val="uk-UA"/>
              </w:rPr>
            </w:pPr>
            <w:r w:rsidRPr="003C7B46">
              <w:rPr>
                <w:rFonts w:eastAsia="Times New Roman"/>
                <w:lang w:val="uk-UA"/>
              </w:rPr>
              <w:t>--------------------------------------------------------------------------------</w:t>
            </w:r>
          </w:p>
          <w:p w14:paraId="6556F05D" w14:textId="40454446" w:rsidR="00C369B2" w:rsidRPr="003C7B46" w:rsidRDefault="00C369B2" w:rsidP="00C369B2">
            <w:pPr>
              <w:widowControl w:val="0"/>
              <w:shd w:val="clear" w:color="auto" w:fill="FFFFFF" w:themeFill="background1"/>
              <w:jc w:val="both"/>
              <w:rPr>
                <w:lang w:val="uk-UA"/>
              </w:rPr>
            </w:pPr>
            <w:r w:rsidRPr="003C7B46">
              <w:rPr>
                <w:lang w:val="uk-UA"/>
              </w:rPr>
              <w:t>Тендерні пропозиції після закінчення кінцевого строку їх подання не приймаються електронною системою закупівель.</w:t>
            </w:r>
          </w:p>
        </w:tc>
      </w:tr>
      <w:tr w:rsidR="00C369B2" w:rsidRPr="003C7B46" w14:paraId="54226B5A" w14:textId="77777777" w:rsidTr="00043C15">
        <w:trPr>
          <w:trHeight w:val="278"/>
          <w:jc w:val="center"/>
        </w:trPr>
        <w:tc>
          <w:tcPr>
            <w:tcW w:w="576" w:type="dxa"/>
            <w:shd w:val="clear" w:color="auto" w:fill="FFFFFF" w:themeFill="background1"/>
          </w:tcPr>
          <w:p w14:paraId="41D71661" w14:textId="77777777" w:rsidR="00C369B2" w:rsidRPr="003C7B46" w:rsidRDefault="00C369B2" w:rsidP="00C369B2">
            <w:pPr>
              <w:widowControl w:val="0"/>
              <w:shd w:val="clear" w:color="auto" w:fill="FFFFFF" w:themeFill="background1"/>
              <w:rPr>
                <w:lang w:val="uk-UA"/>
              </w:rPr>
            </w:pPr>
            <w:r w:rsidRPr="003C7B46">
              <w:rPr>
                <w:rFonts w:eastAsia="Times New Roman"/>
                <w:lang w:val="uk-UA"/>
              </w:rPr>
              <w:t>2</w:t>
            </w:r>
          </w:p>
        </w:tc>
        <w:tc>
          <w:tcPr>
            <w:tcW w:w="2797" w:type="dxa"/>
            <w:shd w:val="clear" w:color="auto" w:fill="FFFFFF" w:themeFill="background1"/>
          </w:tcPr>
          <w:p w14:paraId="738257A2" w14:textId="3F317B8B" w:rsidR="00C369B2" w:rsidRPr="003C7B46" w:rsidRDefault="00C369B2" w:rsidP="00C369B2">
            <w:pPr>
              <w:widowControl w:val="0"/>
              <w:shd w:val="clear" w:color="auto" w:fill="FFFFFF" w:themeFill="background1"/>
              <w:rPr>
                <w:lang w:val="uk-UA"/>
              </w:rPr>
            </w:pPr>
            <w:r w:rsidRPr="003C7B46">
              <w:rPr>
                <w:rFonts w:eastAsia="Times New Roman"/>
                <w:b/>
                <w:lang w:val="uk-UA"/>
              </w:rPr>
              <w:t>Дата і час розкриття тендерної пропозиції</w:t>
            </w:r>
          </w:p>
        </w:tc>
        <w:tc>
          <w:tcPr>
            <w:tcW w:w="7087" w:type="dxa"/>
            <w:shd w:val="clear" w:color="auto" w:fill="FFFFFF" w:themeFill="background1"/>
          </w:tcPr>
          <w:p w14:paraId="585460AE" w14:textId="77777777" w:rsidR="00357B22" w:rsidRPr="00357B22" w:rsidRDefault="00357B22" w:rsidP="00357B22">
            <w:pPr>
              <w:widowControl w:val="0"/>
              <w:shd w:val="clear" w:color="auto" w:fill="FFFFFF" w:themeFill="background1"/>
              <w:jc w:val="both"/>
              <w:rPr>
                <w:lang w:val="uk-UA"/>
              </w:rPr>
            </w:pPr>
            <w:r w:rsidRPr="00357B22">
              <w:rPr>
                <w:lang w:val="uk-UA"/>
              </w:rPr>
              <w:t>Відкриті торги проводяться без застосування електронного аукціону.</w:t>
            </w:r>
          </w:p>
          <w:p w14:paraId="380DCC27" w14:textId="77777777" w:rsidR="00357B22" w:rsidRPr="00357B22" w:rsidRDefault="00357B22" w:rsidP="00357B22">
            <w:pPr>
              <w:widowControl w:val="0"/>
              <w:shd w:val="clear" w:color="auto" w:fill="FFFFFF" w:themeFill="background1"/>
              <w:jc w:val="both"/>
              <w:rPr>
                <w:lang w:val="uk-UA"/>
              </w:rPr>
            </w:pPr>
            <w:r w:rsidRPr="00357B22">
              <w:rPr>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045DBEF3" w14:textId="77777777" w:rsidR="00357B22" w:rsidRPr="00357B22" w:rsidRDefault="00357B22" w:rsidP="00357B22">
            <w:pPr>
              <w:widowControl w:val="0"/>
              <w:shd w:val="clear" w:color="auto" w:fill="FFFFFF" w:themeFill="background1"/>
              <w:jc w:val="both"/>
              <w:rPr>
                <w:lang w:val="uk-UA"/>
              </w:rPr>
            </w:pPr>
            <w:r w:rsidRPr="00357B22">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357B22">
              <w:rPr>
                <w:lang w:val="uk-UA"/>
              </w:rPr>
              <w:t>Держаудитслужба</w:t>
            </w:r>
            <w:proofErr w:type="spellEnd"/>
            <w:r w:rsidRPr="00357B22">
              <w:rPr>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6A68DE3B" w14:textId="1B732E65" w:rsidR="00C369B2" w:rsidRPr="003C7B46" w:rsidRDefault="00357B22" w:rsidP="00357B22">
            <w:pPr>
              <w:widowControl w:val="0"/>
              <w:shd w:val="clear" w:color="auto" w:fill="FFFFFF" w:themeFill="background1"/>
              <w:jc w:val="both"/>
              <w:rPr>
                <w:lang w:val="uk-UA"/>
              </w:rPr>
            </w:pPr>
            <w:r w:rsidRPr="00357B22">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369B2" w:rsidRPr="003C7B46" w14:paraId="2C2A9B89" w14:textId="77777777" w:rsidTr="00043C15">
        <w:trPr>
          <w:trHeight w:val="520"/>
          <w:jc w:val="center"/>
        </w:trPr>
        <w:tc>
          <w:tcPr>
            <w:tcW w:w="10460" w:type="dxa"/>
            <w:gridSpan w:val="3"/>
            <w:shd w:val="clear" w:color="auto" w:fill="FFFFFF" w:themeFill="background1"/>
            <w:vAlign w:val="center"/>
          </w:tcPr>
          <w:p w14:paraId="477D4771" w14:textId="5DF85EC3" w:rsidR="00C369B2" w:rsidRPr="003C7B46" w:rsidRDefault="00C369B2" w:rsidP="00C369B2">
            <w:pPr>
              <w:widowControl w:val="0"/>
              <w:shd w:val="clear" w:color="auto" w:fill="FFFFFF" w:themeFill="background1"/>
              <w:jc w:val="center"/>
              <w:rPr>
                <w:lang w:val="uk-UA"/>
              </w:rPr>
            </w:pPr>
            <w:r w:rsidRPr="003C7B46">
              <w:rPr>
                <w:rFonts w:eastAsia="Times New Roman"/>
                <w:b/>
                <w:lang w:val="uk-UA"/>
              </w:rPr>
              <w:t>V. Оцінка тендерної пропозиції</w:t>
            </w:r>
          </w:p>
        </w:tc>
      </w:tr>
      <w:tr w:rsidR="00C369B2" w:rsidRPr="003C7B46" w14:paraId="2547F91A" w14:textId="77777777" w:rsidTr="00043C15">
        <w:trPr>
          <w:trHeight w:val="520"/>
          <w:jc w:val="center"/>
        </w:trPr>
        <w:tc>
          <w:tcPr>
            <w:tcW w:w="576" w:type="dxa"/>
            <w:shd w:val="clear" w:color="auto" w:fill="FFFFFF" w:themeFill="background1"/>
          </w:tcPr>
          <w:p w14:paraId="799D964E" w14:textId="77777777" w:rsidR="00C369B2" w:rsidRPr="003C7B46" w:rsidRDefault="00C369B2" w:rsidP="00C369B2">
            <w:pPr>
              <w:widowControl w:val="0"/>
              <w:shd w:val="clear" w:color="auto" w:fill="FFFFFF" w:themeFill="background1"/>
              <w:rPr>
                <w:lang w:val="uk-UA"/>
              </w:rPr>
            </w:pPr>
            <w:r w:rsidRPr="003C7B46">
              <w:rPr>
                <w:rFonts w:eastAsia="Times New Roman"/>
                <w:lang w:val="uk-UA"/>
              </w:rPr>
              <w:t>1</w:t>
            </w:r>
          </w:p>
        </w:tc>
        <w:tc>
          <w:tcPr>
            <w:tcW w:w="2797" w:type="dxa"/>
            <w:shd w:val="clear" w:color="auto" w:fill="FFFFFF" w:themeFill="background1"/>
          </w:tcPr>
          <w:p w14:paraId="2D9C2FBD" w14:textId="0115AAC8" w:rsidR="00C369B2" w:rsidRPr="003C7B46" w:rsidRDefault="00C369B2" w:rsidP="00C369B2">
            <w:pPr>
              <w:widowControl w:val="0"/>
              <w:shd w:val="clear" w:color="auto" w:fill="FFFFFF" w:themeFill="background1"/>
              <w:rPr>
                <w:lang w:val="uk-UA"/>
              </w:rPr>
            </w:pPr>
            <w:r w:rsidRPr="003C7B46">
              <w:rPr>
                <w:rFonts w:eastAsia="Times New Roman"/>
                <w:b/>
                <w:lang w:val="uk-UA"/>
              </w:rPr>
              <w:t xml:space="preserve">Перелік критеріїв та методика оцінки тендерної пропозиції із зазначенням питомої </w:t>
            </w:r>
            <w:r w:rsidRPr="003C7B46">
              <w:rPr>
                <w:rFonts w:eastAsia="Times New Roman"/>
                <w:b/>
                <w:lang w:val="uk-UA"/>
              </w:rPr>
              <w:lastRenderedPageBreak/>
              <w:t>ваги критерію</w:t>
            </w:r>
          </w:p>
        </w:tc>
        <w:tc>
          <w:tcPr>
            <w:tcW w:w="7087" w:type="dxa"/>
            <w:shd w:val="clear" w:color="auto" w:fill="FFFFFF" w:themeFill="background1"/>
          </w:tcPr>
          <w:p w14:paraId="5BEB01DB" w14:textId="77777777" w:rsidR="00357B22" w:rsidRPr="00357B22" w:rsidRDefault="00357B22" w:rsidP="00357B22">
            <w:pPr>
              <w:widowControl w:val="0"/>
              <w:shd w:val="clear" w:color="auto" w:fill="FFFFFF" w:themeFill="background1"/>
              <w:jc w:val="both"/>
              <w:rPr>
                <w:rFonts w:eastAsia="Times New Roman"/>
                <w:lang w:val="uk-UA"/>
              </w:rPr>
            </w:pPr>
            <w:r w:rsidRPr="00357B22">
              <w:rPr>
                <w:rFonts w:eastAsia="Times New Roman"/>
                <w:lang w:val="uk-UA"/>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14:paraId="61B32398" w14:textId="77777777" w:rsidR="00357B22" w:rsidRPr="00357B22" w:rsidRDefault="00357B22" w:rsidP="00357B22">
            <w:pPr>
              <w:widowControl w:val="0"/>
              <w:shd w:val="clear" w:color="auto" w:fill="FFFFFF" w:themeFill="background1"/>
              <w:jc w:val="both"/>
              <w:rPr>
                <w:rFonts w:eastAsia="Times New Roman"/>
                <w:lang w:val="uk-UA"/>
              </w:rPr>
            </w:pPr>
            <w:r w:rsidRPr="00357B22">
              <w:rPr>
                <w:rFonts w:eastAsia="Times New Roman"/>
                <w:lang w:val="uk-UA"/>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1B342EB" w14:textId="306973C8" w:rsidR="00C369B2" w:rsidRPr="003C7B46" w:rsidRDefault="00357B22" w:rsidP="00357B22">
            <w:pPr>
              <w:widowControl w:val="0"/>
              <w:shd w:val="clear" w:color="auto" w:fill="FFFFFF" w:themeFill="background1"/>
              <w:jc w:val="center"/>
              <w:rPr>
                <w:rFonts w:eastAsia="Times New Roman"/>
                <w:lang w:val="uk-UA"/>
              </w:rPr>
            </w:pPr>
            <w:r w:rsidRPr="00357B22">
              <w:rPr>
                <w:rFonts w:eastAsia="Times New Roman"/>
                <w:lang w:val="uk-UA"/>
              </w:rPr>
              <w:t>Критеріями оцінки є ціна. Питома вага критерію – 100%.</w:t>
            </w:r>
            <w:r w:rsidR="00C369B2" w:rsidRPr="003C7B46">
              <w:rPr>
                <w:rFonts w:eastAsia="Times New Roman"/>
                <w:lang w:val="uk-UA"/>
              </w:rPr>
              <w:t>--------------------------------------------------------------------------------</w:t>
            </w:r>
          </w:p>
          <w:p w14:paraId="251AFB54" w14:textId="3D8BDB92" w:rsidR="00C369B2" w:rsidRPr="003C7B46" w:rsidRDefault="00357B22" w:rsidP="00C369B2">
            <w:pPr>
              <w:widowControl w:val="0"/>
              <w:shd w:val="clear" w:color="auto" w:fill="FFFFFF" w:themeFill="background1"/>
              <w:jc w:val="both"/>
              <w:rPr>
                <w:rFonts w:eastAsia="Times New Roman"/>
                <w:lang w:val="uk-UA"/>
              </w:rPr>
            </w:pPr>
            <w:r w:rsidRPr="00357B22">
              <w:rPr>
                <w:rFonts w:eastAsia="Times New Roman"/>
                <w:lang w:val="uk-UA"/>
              </w:rPr>
              <w:t>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w:t>
            </w:r>
          </w:p>
          <w:p w14:paraId="172883B5"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8518775" w14:textId="0FEE4B9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632F5376" w14:textId="77777777" w:rsidR="00C369B2" w:rsidRPr="003C7B46" w:rsidRDefault="00C369B2" w:rsidP="00C369B2">
            <w:pPr>
              <w:widowControl w:val="0"/>
              <w:shd w:val="clear" w:color="auto" w:fill="FFFFFF" w:themeFill="background1"/>
              <w:jc w:val="center"/>
              <w:rPr>
                <w:rFonts w:eastAsia="Times New Roman"/>
                <w:lang w:val="uk-UA"/>
              </w:rPr>
            </w:pPr>
            <w:r w:rsidRPr="003C7B46">
              <w:rPr>
                <w:rFonts w:eastAsia="Times New Roman"/>
                <w:lang w:val="uk-UA"/>
              </w:rPr>
              <w:t>--------------------------------------------------------------------------------</w:t>
            </w:r>
          </w:p>
          <w:p w14:paraId="010DF327"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F35C0E4" w14:textId="77777777" w:rsidR="00C369B2" w:rsidRPr="003C7B46" w:rsidRDefault="00C369B2" w:rsidP="00C369B2">
            <w:pPr>
              <w:widowControl w:val="0"/>
              <w:shd w:val="clear" w:color="auto" w:fill="FFFFFF" w:themeFill="background1"/>
              <w:jc w:val="center"/>
              <w:rPr>
                <w:rFonts w:eastAsia="Times New Roman"/>
                <w:lang w:val="uk-UA"/>
              </w:rPr>
            </w:pPr>
            <w:r w:rsidRPr="003C7B46">
              <w:rPr>
                <w:rFonts w:eastAsia="Times New Roman"/>
                <w:lang w:val="uk-UA"/>
              </w:rPr>
              <w:t>--------------------------------------------------------------------------------</w:t>
            </w:r>
          </w:p>
          <w:p w14:paraId="2E4E125B" w14:textId="77777777" w:rsidR="00144ED2" w:rsidRDefault="00144ED2" w:rsidP="00C369B2">
            <w:pPr>
              <w:widowControl w:val="0"/>
              <w:shd w:val="clear" w:color="auto" w:fill="FFFFFF" w:themeFill="background1"/>
              <w:jc w:val="both"/>
              <w:rPr>
                <w:rFonts w:eastAsia="Times New Roman"/>
                <w:lang w:val="uk-UA"/>
              </w:rPr>
            </w:pPr>
            <w:r w:rsidRPr="00144ED2">
              <w:rPr>
                <w:rFonts w:eastAsia="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79F383C" w14:textId="38BC63D1"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3" w:anchor="n1611" w:history="1">
              <w:r w:rsidRPr="003C7B46">
                <w:rPr>
                  <w:rStyle w:val="affff1"/>
                  <w:rFonts w:eastAsia="Times New Roman"/>
                  <w:lang w:val="uk-UA"/>
                </w:rPr>
                <w:t>статтею 33 Закону</w:t>
              </w:r>
            </w:hyperlink>
            <w:r w:rsidRPr="003C7B46">
              <w:rPr>
                <w:rFonts w:eastAsia="Times New Roman"/>
                <w:lang w:val="uk-UA"/>
              </w:rPr>
              <w:t xml:space="preserve"> та пунктом 46 Особливостей.</w:t>
            </w:r>
          </w:p>
          <w:p w14:paraId="55BA2E4A"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A5D4088" w14:textId="33D03626" w:rsidR="00C369B2" w:rsidRPr="003C7B46" w:rsidRDefault="00C369B2" w:rsidP="00C369B2">
            <w:pPr>
              <w:widowControl w:val="0"/>
              <w:shd w:val="clear" w:color="auto" w:fill="FFFFFF" w:themeFill="background1"/>
              <w:jc w:val="center"/>
              <w:rPr>
                <w:rFonts w:eastAsia="Times New Roman"/>
                <w:lang w:val="uk-UA"/>
              </w:rPr>
            </w:pPr>
            <w:r w:rsidRPr="003C7B46">
              <w:rPr>
                <w:rFonts w:eastAsia="Times New Roman"/>
                <w:lang w:val="uk-UA"/>
              </w:rPr>
              <w:t>--------------------------------------------------------------------------------</w:t>
            </w:r>
          </w:p>
          <w:p w14:paraId="01F168A3" w14:textId="4ECC97B2" w:rsidR="00C369B2" w:rsidRPr="003C7B46" w:rsidRDefault="00C369B2" w:rsidP="00C369B2">
            <w:pPr>
              <w:widowControl w:val="0"/>
              <w:shd w:val="clear" w:color="auto" w:fill="FFFFFF" w:themeFill="background1"/>
              <w:jc w:val="both"/>
              <w:rPr>
                <w:lang w:val="uk-UA"/>
              </w:rPr>
            </w:pPr>
            <w:r w:rsidRPr="003C7B46">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C369B2" w:rsidRPr="003C7B46" w14:paraId="645532D3" w14:textId="77777777" w:rsidTr="00043C15">
        <w:trPr>
          <w:trHeight w:val="520"/>
          <w:jc w:val="center"/>
        </w:trPr>
        <w:tc>
          <w:tcPr>
            <w:tcW w:w="576" w:type="dxa"/>
            <w:shd w:val="clear" w:color="auto" w:fill="FFFFFF" w:themeFill="background1"/>
          </w:tcPr>
          <w:p w14:paraId="1CD09FEE" w14:textId="43BD3A9E" w:rsidR="00C369B2" w:rsidRPr="003C7B46" w:rsidRDefault="00C369B2" w:rsidP="00C369B2">
            <w:pPr>
              <w:widowControl w:val="0"/>
              <w:shd w:val="clear" w:color="auto" w:fill="FFFFFF" w:themeFill="background1"/>
              <w:rPr>
                <w:rFonts w:eastAsia="Times New Roman"/>
                <w:lang w:val="uk-UA"/>
              </w:rPr>
            </w:pPr>
            <w:r w:rsidRPr="003C7B46">
              <w:rPr>
                <w:rFonts w:eastAsia="Times New Roman"/>
                <w:lang w:val="uk-UA"/>
              </w:rPr>
              <w:lastRenderedPageBreak/>
              <w:t>2</w:t>
            </w:r>
          </w:p>
        </w:tc>
        <w:tc>
          <w:tcPr>
            <w:tcW w:w="2797" w:type="dxa"/>
            <w:shd w:val="clear" w:color="auto" w:fill="FFFFFF" w:themeFill="background1"/>
          </w:tcPr>
          <w:p w14:paraId="0A943B51" w14:textId="6DC9A305" w:rsidR="00C369B2" w:rsidRPr="003C7B46" w:rsidRDefault="00C369B2" w:rsidP="00C369B2">
            <w:pPr>
              <w:widowControl w:val="0"/>
              <w:shd w:val="clear" w:color="auto" w:fill="FFFFFF" w:themeFill="background1"/>
              <w:rPr>
                <w:rFonts w:eastAsia="Times New Roman"/>
                <w:b/>
                <w:lang w:val="uk-UA"/>
              </w:rPr>
            </w:pPr>
            <w:r w:rsidRPr="003C7B46">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36ACE563" w14:textId="34467268"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Учасник, який надав найбільш економічно вигідну тендерну пропозицію, що є аномально низькою, повинен надати </w:t>
            </w:r>
            <w:r w:rsidRPr="003C7B46">
              <w:rPr>
                <w:rFonts w:eastAsia="Times New Roman"/>
                <w:b/>
                <w:lang w:val="uk-UA"/>
              </w:rPr>
              <w:t>протягом одного робочого дня</w:t>
            </w:r>
            <w:r w:rsidRPr="003C7B46">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F698078" w14:textId="6FD3D138"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Замовник може відхилити аномально низьку тендерну пропозицію, у разі якщо учасник не </w:t>
            </w:r>
            <w:proofErr w:type="spellStart"/>
            <w:r w:rsidRPr="003C7B46">
              <w:rPr>
                <w:rFonts w:eastAsia="Times New Roman"/>
                <w:lang w:val="uk-UA"/>
              </w:rPr>
              <w:t>надасть</w:t>
            </w:r>
            <w:proofErr w:type="spellEnd"/>
            <w:r w:rsidRPr="003C7B46">
              <w:rPr>
                <w:rFonts w:eastAsia="Times New Roman"/>
                <w:lang w:val="uk-UA"/>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w:t>
            </w:r>
            <w:r w:rsidRPr="003C7B46">
              <w:rPr>
                <w:rFonts w:eastAsia="Times New Roman"/>
                <w:lang w:val="uk-UA"/>
              </w:rPr>
              <w:lastRenderedPageBreak/>
              <w:t>строку, визначеного цим пунктом.</w:t>
            </w:r>
          </w:p>
          <w:p w14:paraId="7A1B68D7" w14:textId="77A71942"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Обґрунтування аномально низької тендерної пропозиції може містити інформацію про:</w:t>
            </w:r>
          </w:p>
          <w:p w14:paraId="60DE2E01"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3B43B55" w14:textId="7D34345D"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3) отримання учасником державної допомоги згідно із законодавством.</w:t>
            </w:r>
          </w:p>
        </w:tc>
      </w:tr>
      <w:tr w:rsidR="00C369B2" w:rsidRPr="009167E3" w14:paraId="00E1716D" w14:textId="77777777" w:rsidTr="00043C15">
        <w:trPr>
          <w:trHeight w:val="520"/>
          <w:jc w:val="center"/>
        </w:trPr>
        <w:tc>
          <w:tcPr>
            <w:tcW w:w="576" w:type="dxa"/>
            <w:shd w:val="clear" w:color="auto" w:fill="FFFFFF" w:themeFill="background1"/>
          </w:tcPr>
          <w:p w14:paraId="68D7DDC5" w14:textId="4D7E9754" w:rsidR="00C369B2" w:rsidRPr="003C7B46" w:rsidRDefault="00C369B2" w:rsidP="00C369B2">
            <w:pPr>
              <w:widowControl w:val="0"/>
              <w:shd w:val="clear" w:color="auto" w:fill="FFFFFF" w:themeFill="background1"/>
              <w:rPr>
                <w:rFonts w:eastAsia="Times New Roman"/>
                <w:lang w:val="uk-UA"/>
              </w:rPr>
            </w:pPr>
            <w:r w:rsidRPr="003C7B46">
              <w:rPr>
                <w:rFonts w:eastAsia="Times New Roman"/>
                <w:lang w:val="uk-UA"/>
              </w:rPr>
              <w:lastRenderedPageBreak/>
              <w:t>3</w:t>
            </w:r>
          </w:p>
        </w:tc>
        <w:tc>
          <w:tcPr>
            <w:tcW w:w="2797" w:type="dxa"/>
            <w:shd w:val="clear" w:color="auto" w:fill="FFFFFF" w:themeFill="background1"/>
          </w:tcPr>
          <w:p w14:paraId="3C63AD47" w14:textId="25DCFD03" w:rsidR="00C369B2" w:rsidRPr="003C7B46" w:rsidRDefault="00C369B2" w:rsidP="00C369B2">
            <w:pPr>
              <w:widowControl w:val="0"/>
              <w:shd w:val="clear" w:color="auto" w:fill="FFFFFF" w:themeFill="background1"/>
              <w:rPr>
                <w:rFonts w:eastAsia="Times New Roman"/>
                <w:b/>
                <w:lang w:val="uk-UA"/>
              </w:rPr>
            </w:pPr>
            <w:r w:rsidRPr="003C7B46">
              <w:rPr>
                <w:rFonts w:eastAsia="Times New Roman"/>
                <w:b/>
                <w:lang w:val="uk-UA"/>
              </w:rPr>
              <w:t>Порядок підтвердження інформації</w:t>
            </w:r>
          </w:p>
        </w:tc>
        <w:tc>
          <w:tcPr>
            <w:tcW w:w="7087" w:type="dxa"/>
            <w:shd w:val="clear" w:color="auto" w:fill="FFFFFF" w:themeFill="background1"/>
          </w:tcPr>
          <w:p w14:paraId="68E4C55D"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6FB470C" w14:textId="0C428104"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369B2" w:rsidRPr="003C7B46" w14:paraId="719E02C1" w14:textId="77777777" w:rsidTr="00043C15">
        <w:trPr>
          <w:trHeight w:val="520"/>
          <w:jc w:val="center"/>
        </w:trPr>
        <w:tc>
          <w:tcPr>
            <w:tcW w:w="576" w:type="dxa"/>
            <w:shd w:val="clear" w:color="auto" w:fill="FFFFFF" w:themeFill="background1"/>
          </w:tcPr>
          <w:p w14:paraId="63BC03B6" w14:textId="0C803E19" w:rsidR="00C369B2" w:rsidRPr="003C7B46" w:rsidRDefault="00C369B2" w:rsidP="00C369B2">
            <w:pPr>
              <w:widowControl w:val="0"/>
              <w:shd w:val="clear" w:color="auto" w:fill="FFFFFF" w:themeFill="background1"/>
              <w:rPr>
                <w:rFonts w:eastAsia="Times New Roman"/>
                <w:lang w:val="uk-UA"/>
              </w:rPr>
            </w:pPr>
            <w:r w:rsidRPr="003C7B46">
              <w:rPr>
                <w:rFonts w:eastAsia="Times New Roman"/>
                <w:lang w:val="uk-UA"/>
              </w:rPr>
              <w:t>4</w:t>
            </w:r>
          </w:p>
        </w:tc>
        <w:tc>
          <w:tcPr>
            <w:tcW w:w="2797" w:type="dxa"/>
            <w:shd w:val="clear" w:color="auto" w:fill="FFFFFF" w:themeFill="background1"/>
          </w:tcPr>
          <w:p w14:paraId="3EE73ED3" w14:textId="611787A1" w:rsidR="00C369B2" w:rsidRPr="003C7B46" w:rsidRDefault="00C369B2" w:rsidP="00C369B2">
            <w:pPr>
              <w:widowControl w:val="0"/>
              <w:shd w:val="clear" w:color="auto" w:fill="FFFFFF" w:themeFill="background1"/>
              <w:rPr>
                <w:rFonts w:eastAsia="Times New Roman"/>
                <w:b/>
                <w:lang w:val="uk-UA"/>
              </w:rPr>
            </w:pPr>
            <w:r w:rsidRPr="003C7B46">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14:paraId="4ED92A9F" w14:textId="77777777" w:rsidR="00C369B2" w:rsidRPr="003C7B46" w:rsidRDefault="00C369B2" w:rsidP="00C369B2">
            <w:pPr>
              <w:widowControl w:val="0"/>
              <w:shd w:val="clear" w:color="auto" w:fill="FFFFFF" w:themeFill="background1"/>
              <w:tabs>
                <w:tab w:val="left" w:pos="542"/>
              </w:tabs>
              <w:jc w:val="both"/>
              <w:rPr>
                <w:rFonts w:eastAsia="Times New Roman"/>
                <w:lang w:val="uk-UA"/>
              </w:rPr>
            </w:pPr>
            <w:r w:rsidRPr="003C7B46">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44F3CB" w14:textId="77777777" w:rsidR="00C369B2" w:rsidRPr="003C7B46" w:rsidRDefault="00C369B2" w:rsidP="00C369B2">
            <w:pPr>
              <w:widowControl w:val="0"/>
              <w:shd w:val="clear" w:color="auto" w:fill="FFFFFF" w:themeFill="background1"/>
              <w:tabs>
                <w:tab w:val="left" w:pos="542"/>
              </w:tabs>
              <w:jc w:val="both"/>
              <w:rPr>
                <w:rFonts w:eastAsia="Times New Roman"/>
                <w:lang w:val="uk-UA"/>
              </w:rPr>
            </w:pPr>
            <w:r w:rsidRPr="003C7B46">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E495F29" w14:textId="77777777" w:rsidR="00C369B2" w:rsidRPr="003C7B46" w:rsidRDefault="00C369B2" w:rsidP="00C369B2">
            <w:pPr>
              <w:widowControl w:val="0"/>
              <w:shd w:val="clear" w:color="auto" w:fill="FFFFFF" w:themeFill="background1"/>
              <w:tabs>
                <w:tab w:val="left" w:pos="542"/>
              </w:tabs>
              <w:jc w:val="both"/>
              <w:rPr>
                <w:rFonts w:eastAsia="Times New Roman"/>
                <w:lang w:val="uk-UA"/>
              </w:rPr>
            </w:pPr>
            <w:r w:rsidRPr="003C7B46">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861F919" w14:textId="41970F36" w:rsidR="00B57D70" w:rsidRPr="003C7B46" w:rsidRDefault="00B57D70" w:rsidP="00C369B2">
            <w:pPr>
              <w:widowControl w:val="0"/>
              <w:shd w:val="clear" w:color="auto" w:fill="FFFFFF" w:themeFill="background1"/>
              <w:tabs>
                <w:tab w:val="left" w:pos="542"/>
              </w:tabs>
              <w:jc w:val="both"/>
              <w:rPr>
                <w:rFonts w:eastAsia="Times New Roman"/>
                <w:lang w:val="uk-UA"/>
              </w:rPr>
            </w:pPr>
            <w:r w:rsidRPr="003C7B46">
              <w:rPr>
                <w:rFonts w:eastAsia="Times New Roman"/>
                <w:lang w:val="uk-UA"/>
              </w:rPr>
              <w:t xml:space="preserve">Замовник розглядає подані тендерні пропозиції з урахуванням виправлення або </w:t>
            </w:r>
            <w:proofErr w:type="spellStart"/>
            <w:r w:rsidRPr="003C7B46">
              <w:rPr>
                <w:rFonts w:eastAsia="Times New Roman"/>
                <w:lang w:val="uk-UA"/>
              </w:rPr>
              <w:t>невиправлення</w:t>
            </w:r>
            <w:proofErr w:type="spellEnd"/>
            <w:r w:rsidRPr="003C7B46">
              <w:rPr>
                <w:rFonts w:eastAsia="Times New Roman"/>
                <w:lang w:val="uk-UA"/>
              </w:rPr>
              <w:t xml:space="preserve"> учасниками виявлених </w:t>
            </w:r>
            <w:proofErr w:type="spellStart"/>
            <w:r w:rsidRPr="003C7B46">
              <w:rPr>
                <w:rFonts w:eastAsia="Times New Roman"/>
                <w:lang w:val="uk-UA"/>
              </w:rPr>
              <w:t>невідповідностей</w:t>
            </w:r>
            <w:proofErr w:type="spellEnd"/>
            <w:r w:rsidRPr="003C7B46">
              <w:rPr>
                <w:rFonts w:eastAsia="Times New Roman"/>
                <w:lang w:val="uk-UA"/>
              </w:rPr>
              <w:t>.</w:t>
            </w:r>
          </w:p>
        </w:tc>
      </w:tr>
      <w:tr w:rsidR="00C369B2" w:rsidRPr="009167E3" w14:paraId="0C4D695F" w14:textId="77777777" w:rsidTr="00043C15">
        <w:trPr>
          <w:trHeight w:val="520"/>
          <w:jc w:val="center"/>
        </w:trPr>
        <w:tc>
          <w:tcPr>
            <w:tcW w:w="576" w:type="dxa"/>
            <w:shd w:val="clear" w:color="auto" w:fill="FFFFFF" w:themeFill="background1"/>
          </w:tcPr>
          <w:p w14:paraId="552C23A7" w14:textId="1F67AFAE" w:rsidR="00C369B2" w:rsidRPr="003C7B46" w:rsidRDefault="00C369B2" w:rsidP="00C369B2">
            <w:pPr>
              <w:widowControl w:val="0"/>
              <w:shd w:val="clear" w:color="auto" w:fill="FFFFFF" w:themeFill="background1"/>
              <w:rPr>
                <w:lang w:val="uk-UA"/>
              </w:rPr>
            </w:pPr>
            <w:r w:rsidRPr="003C7B46">
              <w:rPr>
                <w:rFonts w:eastAsia="Times New Roman"/>
                <w:lang w:val="uk-UA"/>
              </w:rPr>
              <w:lastRenderedPageBreak/>
              <w:t>5</w:t>
            </w:r>
          </w:p>
        </w:tc>
        <w:tc>
          <w:tcPr>
            <w:tcW w:w="2797" w:type="dxa"/>
            <w:shd w:val="clear" w:color="auto" w:fill="FFFFFF" w:themeFill="background1"/>
          </w:tcPr>
          <w:p w14:paraId="196099E8" w14:textId="19F5ACB2" w:rsidR="00C369B2" w:rsidRPr="003C7B46" w:rsidRDefault="00C369B2" w:rsidP="00C369B2">
            <w:pPr>
              <w:widowControl w:val="0"/>
              <w:shd w:val="clear" w:color="auto" w:fill="FFFFFF" w:themeFill="background1"/>
              <w:rPr>
                <w:lang w:val="uk-UA"/>
              </w:rPr>
            </w:pPr>
            <w:r w:rsidRPr="003C7B46">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29FD23C3" w14:textId="20443C00" w:rsidR="00C369B2" w:rsidRPr="003C7B46" w:rsidRDefault="00C369B2" w:rsidP="00C369B2">
            <w:pPr>
              <w:shd w:val="clear" w:color="auto" w:fill="FFFFFF" w:themeFill="background1"/>
              <w:jc w:val="both"/>
              <w:rPr>
                <w:rFonts w:eastAsia="Times New Roman"/>
                <w:lang w:val="uk-UA"/>
              </w:rPr>
            </w:pPr>
            <w:r w:rsidRPr="003C7B46">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C369B2" w:rsidRPr="003C7B46" w:rsidRDefault="00C369B2" w:rsidP="00C369B2">
            <w:pPr>
              <w:shd w:val="clear" w:color="auto" w:fill="FFFFFF" w:themeFill="background1"/>
              <w:jc w:val="center"/>
              <w:rPr>
                <w:lang w:val="uk-UA"/>
              </w:rPr>
            </w:pPr>
            <w:r w:rsidRPr="003C7B46">
              <w:rPr>
                <w:rFonts w:eastAsia="Times New Roman"/>
                <w:lang w:val="uk-UA"/>
              </w:rPr>
              <w:t>--------------------------------------------------------------------------------</w:t>
            </w:r>
          </w:p>
          <w:p w14:paraId="1D65609F" w14:textId="77777777" w:rsidR="001A1947" w:rsidRPr="003C7B46" w:rsidRDefault="001A1947" w:rsidP="00BC4142">
            <w:pPr>
              <w:jc w:val="both"/>
              <w:rPr>
                <w:rFonts w:eastAsia="Times New Roman"/>
                <w:lang w:val="uk-UA"/>
              </w:rPr>
            </w:pPr>
            <w:r w:rsidRPr="003C7B46">
              <w:rPr>
                <w:rFonts w:eastAsia="Times New Roman"/>
                <w:lang w:val="uk-UA"/>
              </w:rPr>
              <w:t>Перелік формальних помилок затверджений Наказом Мінекономіки № 710 від 15.04.2020 «Про затвердження Переліку формальних помилок».</w:t>
            </w:r>
          </w:p>
          <w:p w14:paraId="7CA86FEC" w14:textId="51B810B2" w:rsidR="00BC4142" w:rsidRPr="003C7B46" w:rsidRDefault="00C369B2" w:rsidP="00BC4142">
            <w:pPr>
              <w:jc w:val="both"/>
              <w:rPr>
                <w:lang w:val="uk-UA"/>
              </w:rPr>
            </w:pPr>
            <w:r w:rsidRPr="003C7B46">
              <w:rPr>
                <w:rFonts w:eastAsia="Times New Roman"/>
                <w:lang w:val="uk-UA"/>
              </w:rPr>
              <w:t xml:space="preserve">Допущення учасниками формальних (несуттєвих) помилок в тендерній пропозиції не призведе до відхилення їх пропозицій. </w:t>
            </w:r>
            <w:r w:rsidR="00BC4142" w:rsidRPr="003C7B46">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4DA9968" w14:textId="77777777" w:rsidR="00BC4142" w:rsidRPr="003C7B46" w:rsidRDefault="00BC4142" w:rsidP="00BC4142">
            <w:pPr>
              <w:jc w:val="both"/>
              <w:rPr>
                <w:i/>
                <w:iCs/>
                <w:u w:val="single"/>
                <w:lang w:val="uk-UA"/>
              </w:rPr>
            </w:pPr>
            <w:r w:rsidRPr="003C7B46">
              <w:rPr>
                <w:i/>
                <w:iCs/>
                <w:u w:val="single"/>
                <w:lang w:val="uk-UA"/>
              </w:rPr>
              <w:t>Опис формальних помилок:</w:t>
            </w:r>
          </w:p>
          <w:p w14:paraId="313C218B" w14:textId="77777777" w:rsidR="00BC4142" w:rsidRPr="003C7B46" w:rsidRDefault="00BC4142" w:rsidP="00BC4142">
            <w:pPr>
              <w:jc w:val="both"/>
              <w:rPr>
                <w:lang w:val="uk-UA"/>
              </w:rPr>
            </w:pPr>
            <w:r w:rsidRPr="003C7B46">
              <w:rPr>
                <w:lang w:val="uk-UA"/>
              </w:rPr>
              <w:t>1.</w:t>
            </w:r>
            <w:r w:rsidRPr="003C7B46">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DFA783" w14:textId="77777777" w:rsidR="00BC4142" w:rsidRPr="003C7B46" w:rsidRDefault="00BC4142" w:rsidP="00BC4142">
            <w:pPr>
              <w:jc w:val="both"/>
              <w:rPr>
                <w:lang w:val="uk-UA"/>
              </w:rPr>
            </w:pPr>
            <w:r w:rsidRPr="003C7B46">
              <w:rPr>
                <w:lang w:val="uk-UA"/>
              </w:rPr>
              <w:t>-</w:t>
            </w:r>
            <w:r w:rsidRPr="003C7B46">
              <w:rPr>
                <w:lang w:val="uk-UA"/>
              </w:rPr>
              <w:tab/>
              <w:t>уживання великої літери;</w:t>
            </w:r>
          </w:p>
          <w:p w14:paraId="212A3A83" w14:textId="77777777" w:rsidR="00BC4142" w:rsidRPr="003C7B46" w:rsidRDefault="00BC4142" w:rsidP="00BC4142">
            <w:pPr>
              <w:jc w:val="both"/>
              <w:rPr>
                <w:lang w:val="uk-UA"/>
              </w:rPr>
            </w:pPr>
            <w:r w:rsidRPr="003C7B46">
              <w:rPr>
                <w:lang w:val="uk-UA"/>
              </w:rPr>
              <w:t>-</w:t>
            </w:r>
            <w:r w:rsidRPr="003C7B46">
              <w:rPr>
                <w:lang w:val="uk-UA"/>
              </w:rPr>
              <w:tab/>
              <w:t>уживання розділових знаків та відмінювання слів у реченні;</w:t>
            </w:r>
          </w:p>
          <w:p w14:paraId="6C13790C" w14:textId="77777777" w:rsidR="00BC4142" w:rsidRPr="003C7B46" w:rsidRDefault="00BC4142" w:rsidP="00BC4142">
            <w:pPr>
              <w:jc w:val="both"/>
              <w:rPr>
                <w:lang w:val="uk-UA"/>
              </w:rPr>
            </w:pPr>
            <w:r w:rsidRPr="003C7B46">
              <w:rPr>
                <w:lang w:val="uk-UA"/>
              </w:rPr>
              <w:t>-</w:t>
            </w:r>
            <w:r w:rsidRPr="003C7B46">
              <w:rPr>
                <w:lang w:val="uk-UA"/>
              </w:rPr>
              <w:tab/>
              <w:t xml:space="preserve">використання слова або </w:t>
            </w:r>
            <w:proofErr w:type="spellStart"/>
            <w:r w:rsidRPr="003C7B46">
              <w:rPr>
                <w:lang w:val="uk-UA"/>
              </w:rPr>
              <w:t>мовного</w:t>
            </w:r>
            <w:proofErr w:type="spellEnd"/>
            <w:r w:rsidRPr="003C7B46">
              <w:rPr>
                <w:lang w:val="uk-UA"/>
              </w:rPr>
              <w:t xml:space="preserve"> звороту, запозичених з іншої мови;</w:t>
            </w:r>
          </w:p>
          <w:p w14:paraId="4217A9CF" w14:textId="77777777" w:rsidR="00BC4142" w:rsidRPr="003C7B46" w:rsidRDefault="00BC4142" w:rsidP="00BC4142">
            <w:pPr>
              <w:jc w:val="both"/>
              <w:rPr>
                <w:lang w:val="uk-UA"/>
              </w:rPr>
            </w:pPr>
            <w:r w:rsidRPr="003C7B46">
              <w:rPr>
                <w:lang w:val="uk-UA"/>
              </w:rPr>
              <w:t>-</w:t>
            </w:r>
            <w:r w:rsidRPr="003C7B46">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0DA4C22" w14:textId="77777777" w:rsidR="00BC4142" w:rsidRPr="003C7B46" w:rsidRDefault="00BC4142" w:rsidP="00BC4142">
            <w:pPr>
              <w:jc w:val="both"/>
              <w:rPr>
                <w:lang w:val="uk-UA"/>
              </w:rPr>
            </w:pPr>
            <w:r w:rsidRPr="003C7B46">
              <w:rPr>
                <w:lang w:val="uk-UA"/>
              </w:rPr>
              <w:t>-</w:t>
            </w:r>
            <w:r w:rsidRPr="003C7B46">
              <w:rPr>
                <w:lang w:val="uk-UA"/>
              </w:rPr>
              <w:tab/>
              <w:t>застосування правил переносу частини слова з рядка в рядок;</w:t>
            </w:r>
          </w:p>
          <w:p w14:paraId="71A77756" w14:textId="77777777" w:rsidR="00BC4142" w:rsidRPr="003C7B46" w:rsidRDefault="00BC4142" w:rsidP="00BC4142">
            <w:pPr>
              <w:jc w:val="both"/>
              <w:rPr>
                <w:lang w:val="uk-UA"/>
              </w:rPr>
            </w:pPr>
            <w:r w:rsidRPr="003C7B46">
              <w:rPr>
                <w:lang w:val="uk-UA"/>
              </w:rPr>
              <w:t>-</w:t>
            </w:r>
            <w:r w:rsidRPr="003C7B46">
              <w:rPr>
                <w:lang w:val="uk-UA"/>
              </w:rPr>
              <w:tab/>
              <w:t>написання слів разом та/або окремо, та/або через дефіс;</w:t>
            </w:r>
          </w:p>
          <w:p w14:paraId="409A06EB" w14:textId="77777777" w:rsidR="00BC4142" w:rsidRPr="003C7B46" w:rsidRDefault="00BC4142" w:rsidP="00BC4142">
            <w:pPr>
              <w:jc w:val="both"/>
              <w:rPr>
                <w:lang w:val="uk-UA"/>
              </w:rPr>
            </w:pPr>
            <w:r w:rsidRPr="003C7B46">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0835C4" w14:textId="77777777" w:rsidR="00BC4142" w:rsidRPr="003C7B46" w:rsidRDefault="00BC4142" w:rsidP="00BC4142">
            <w:pPr>
              <w:jc w:val="both"/>
              <w:rPr>
                <w:lang w:val="uk-UA"/>
              </w:rPr>
            </w:pPr>
            <w:r w:rsidRPr="003C7B46">
              <w:rPr>
                <w:lang w:val="uk-UA"/>
              </w:rPr>
              <w:t>2.</w:t>
            </w:r>
            <w:r w:rsidRPr="003C7B46">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6039C97" w14:textId="77777777" w:rsidR="00BC4142" w:rsidRPr="003C7B46" w:rsidRDefault="00BC4142" w:rsidP="00BC4142">
            <w:pPr>
              <w:jc w:val="both"/>
              <w:rPr>
                <w:lang w:val="uk-UA"/>
              </w:rPr>
            </w:pPr>
            <w:r w:rsidRPr="003C7B46">
              <w:rPr>
                <w:lang w:val="uk-UA"/>
              </w:rPr>
              <w:t>3.</w:t>
            </w:r>
            <w:r w:rsidRPr="003C7B46">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39AEE0C" w14:textId="77777777" w:rsidR="00BC4142" w:rsidRPr="003C7B46" w:rsidRDefault="00BC4142" w:rsidP="00BC4142">
            <w:pPr>
              <w:jc w:val="both"/>
              <w:rPr>
                <w:lang w:val="uk-UA"/>
              </w:rPr>
            </w:pPr>
            <w:r w:rsidRPr="003C7B46">
              <w:rPr>
                <w:lang w:val="uk-UA"/>
              </w:rPr>
              <w:t>4.</w:t>
            </w:r>
            <w:r w:rsidRPr="003C7B46">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9AB2E1A" w14:textId="77777777" w:rsidR="00BC4142" w:rsidRPr="003C7B46" w:rsidRDefault="00BC4142" w:rsidP="00BC4142">
            <w:pPr>
              <w:jc w:val="both"/>
              <w:rPr>
                <w:lang w:val="uk-UA"/>
              </w:rPr>
            </w:pPr>
            <w:r w:rsidRPr="003C7B46">
              <w:rPr>
                <w:lang w:val="uk-UA"/>
              </w:rPr>
              <w:lastRenderedPageBreak/>
              <w:t>5.</w:t>
            </w:r>
            <w:r w:rsidRPr="003C7B46">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714A34B" w14:textId="77777777" w:rsidR="00BC4142" w:rsidRPr="003C7B46" w:rsidRDefault="00BC4142" w:rsidP="00BC4142">
            <w:pPr>
              <w:jc w:val="both"/>
              <w:rPr>
                <w:lang w:val="uk-UA"/>
              </w:rPr>
            </w:pPr>
            <w:r w:rsidRPr="003C7B46">
              <w:rPr>
                <w:lang w:val="uk-UA"/>
              </w:rPr>
              <w:t>6.</w:t>
            </w:r>
            <w:r w:rsidRPr="003C7B46">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DC933DD" w14:textId="77777777" w:rsidR="00BC4142" w:rsidRPr="003C7B46" w:rsidRDefault="00BC4142" w:rsidP="00BC4142">
            <w:pPr>
              <w:jc w:val="both"/>
              <w:rPr>
                <w:lang w:val="uk-UA"/>
              </w:rPr>
            </w:pPr>
            <w:r w:rsidRPr="003C7B46">
              <w:rPr>
                <w:lang w:val="uk-UA"/>
              </w:rPr>
              <w:t>7.</w:t>
            </w:r>
            <w:r w:rsidRPr="003C7B46">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AD760EE" w14:textId="77777777" w:rsidR="00BC4142" w:rsidRPr="003C7B46" w:rsidRDefault="00BC4142" w:rsidP="00BC4142">
            <w:pPr>
              <w:jc w:val="both"/>
              <w:rPr>
                <w:lang w:val="uk-UA"/>
              </w:rPr>
            </w:pPr>
            <w:r w:rsidRPr="003C7B46">
              <w:rPr>
                <w:lang w:val="uk-UA"/>
              </w:rPr>
              <w:t>8.</w:t>
            </w:r>
            <w:r w:rsidRPr="003C7B46">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AE546A" w14:textId="77777777" w:rsidR="00BC4142" w:rsidRPr="003C7B46" w:rsidRDefault="00BC4142" w:rsidP="00BC4142">
            <w:pPr>
              <w:jc w:val="both"/>
              <w:rPr>
                <w:lang w:val="uk-UA"/>
              </w:rPr>
            </w:pPr>
            <w:r w:rsidRPr="003C7B46">
              <w:rPr>
                <w:lang w:val="uk-UA"/>
              </w:rPr>
              <w:t>9.</w:t>
            </w:r>
            <w:r w:rsidRPr="003C7B46">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1E94B0F" w14:textId="77777777" w:rsidR="00BC4142" w:rsidRPr="003C7B46" w:rsidRDefault="00BC4142" w:rsidP="00BC4142">
            <w:pPr>
              <w:jc w:val="both"/>
              <w:rPr>
                <w:lang w:val="uk-UA"/>
              </w:rPr>
            </w:pPr>
            <w:r w:rsidRPr="003C7B46">
              <w:rPr>
                <w:lang w:val="uk-UA"/>
              </w:rPr>
              <w:t>10.</w:t>
            </w:r>
            <w:r w:rsidRPr="003C7B46">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DF17582" w14:textId="77777777" w:rsidR="00BC4142" w:rsidRPr="003C7B46" w:rsidRDefault="00BC4142" w:rsidP="00BC4142">
            <w:pPr>
              <w:jc w:val="both"/>
              <w:rPr>
                <w:lang w:val="uk-UA"/>
              </w:rPr>
            </w:pPr>
            <w:r w:rsidRPr="003C7B46">
              <w:rPr>
                <w:lang w:val="uk-UA"/>
              </w:rPr>
              <w:t>11.</w:t>
            </w:r>
            <w:r w:rsidRPr="003C7B46">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335EE1E" w14:textId="77777777" w:rsidR="00BC4142" w:rsidRPr="003C7B46" w:rsidRDefault="00BC4142" w:rsidP="00BC4142">
            <w:pPr>
              <w:jc w:val="both"/>
              <w:rPr>
                <w:lang w:val="uk-UA"/>
              </w:rPr>
            </w:pPr>
            <w:r w:rsidRPr="003C7B46">
              <w:rPr>
                <w:lang w:val="uk-UA"/>
              </w:rPr>
              <w:t>12.</w:t>
            </w:r>
            <w:r w:rsidRPr="003C7B46">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32419E" w14:textId="06FCD256" w:rsidR="00C369B2" w:rsidRPr="003C7B46" w:rsidRDefault="00BC4142" w:rsidP="00BC4142">
            <w:pPr>
              <w:shd w:val="clear" w:color="auto" w:fill="FFFFFF" w:themeFill="background1"/>
              <w:jc w:val="both"/>
              <w:rPr>
                <w:rFonts w:eastAsia="Times New Roman"/>
                <w:lang w:val="uk-UA"/>
              </w:rPr>
            </w:pPr>
            <w:r w:rsidRPr="003C7B46">
              <w:rPr>
                <w:i/>
                <w:u w:val="single"/>
                <w:lang w:val="uk-UA"/>
              </w:rPr>
              <w:t>Приклад:</w:t>
            </w:r>
            <w:r w:rsidRPr="003C7B46">
              <w:rPr>
                <w:lang w:val="uk-UA"/>
              </w:rPr>
              <w:t xml:space="preserve"> Учасник розмістив (завантажив) документ у форматі «JPG» замість документа у форматі «PDF» (</w:t>
            </w:r>
            <w:proofErr w:type="spellStart"/>
            <w:r w:rsidRPr="003C7B46">
              <w:rPr>
                <w:lang w:val="uk-UA"/>
              </w:rPr>
              <w:t>Portable</w:t>
            </w:r>
            <w:proofErr w:type="spellEnd"/>
            <w:r w:rsidRPr="003C7B46">
              <w:rPr>
                <w:lang w:val="uk-UA"/>
              </w:rPr>
              <w:t xml:space="preserve"> </w:t>
            </w:r>
            <w:proofErr w:type="spellStart"/>
            <w:r w:rsidRPr="003C7B46">
              <w:rPr>
                <w:lang w:val="uk-UA"/>
              </w:rPr>
              <w:t>Document</w:t>
            </w:r>
            <w:proofErr w:type="spellEnd"/>
            <w:r w:rsidRPr="003C7B46">
              <w:rPr>
                <w:lang w:val="uk-UA"/>
              </w:rPr>
              <w:t xml:space="preserve"> </w:t>
            </w:r>
            <w:proofErr w:type="spellStart"/>
            <w:r w:rsidRPr="003C7B46">
              <w:rPr>
                <w:lang w:val="uk-UA"/>
              </w:rPr>
              <w:t>Format</w:t>
            </w:r>
            <w:proofErr w:type="spellEnd"/>
            <w:r w:rsidRPr="003C7B46">
              <w:rPr>
                <w:lang w:val="uk-UA"/>
              </w:rPr>
              <w:t>).</w:t>
            </w:r>
            <w:r w:rsidR="00C369B2" w:rsidRPr="003C7B46">
              <w:rPr>
                <w:rFonts w:eastAsia="Times New Roman"/>
                <w:lang w:val="uk-UA"/>
              </w:rPr>
              <w:t>.</w:t>
            </w:r>
          </w:p>
          <w:p w14:paraId="7CB9C468" w14:textId="428B2212" w:rsidR="00C369B2" w:rsidRPr="003C7B46" w:rsidRDefault="00C369B2" w:rsidP="00C369B2">
            <w:pPr>
              <w:shd w:val="clear" w:color="auto" w:fill="FFFFFF" w:themeFill="background1"/>
              <w:jc w:val="center"/>
              <w:rPr>
                <w:lang w:val="uk-UA"/>
              </w:rPr>
            </w:pPr>
            <w:r w:rsidRPr="003C7B46">
              <w:rPr>
                <w:rFonts w:eastAsia="Times New Roman"/>
                <w:lang w:val="uk-UA"/>
              </w:rPr>
              <w:t>--------------------------------------------------------------------------------</w:t>
            </w:r>
          </w:p>
          <w:p w14:paraId="0DAE7972" w14:textId="77777777" w:rsidR="00C369B2" w:rsidRPr="003C7B46" w:rsidRDefault="00C369B2" w:rsidP="00C369B2">
            <w:pPr>
              <w:widowControl w:val="0"/>
              <w:jc w:val="both"/>
              <w:rPr>
                <w:rFonts w:eastAsia="Times New Roman"/>
                <w:color w:val="FF0000"/>
                <w:lang w:val="uk-UA"/>
              </w:rPr>
            </w:pPr>
            <w:r w:rsidRPr="003C7B46">
              <w:rPr>
                <w:rFonts w:eastAsia="Times New Roman"/>
                <w:color w:val="FF0000"/>
                <w:lang w:val="uk-UA"/>
              </w:rPr>
              <w:t>Учасники процедури закупівлі при поданні тендерної пропозиції повинні враховувати норми:</w:t>
            </w:r>
          </w:p>
          <w:p w14:paraId="7975B50C" w14:textId="3F663A7A" w:rsidR="00C369B2" w:rsidRPr="003C7B46" w:rsidRDefault="00C369B2" w:rsidP="00C369B2">
            <w:pPr>
              <w:widowControl w:val="0"/>
              <w:jc w:val="both"/>
              <w:rPr>
                <w:rFonts w:eastAsia="Times New Roman"/>
                <w:lang w:val="uk-UA"/>
              </w:rPr>
            </w:pPr>
            <w:r w:rsidRPr="003C7B46">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33AF74C3" w14:textId="5B58EC9C" w:rsidR="00C369B2" w:rsidRPr="003C7B46" w:rsidRDefault="00C369B2" w:rsidP="00C369B2">
            <w:pPr>
              <w:widowControl w:val="0"/>
              <w:jc w:val="both"/>
              <w:rPr>
                <w:rFonts w:eastAsia="Times New Roman"/>
                <w:lang w:val="uk-UA"/>
              </w:rPr>
            </w:pPr>
            <w:r w:rsidRPr="003C7B46">
              <w:rPr>
                <w:rFonts w:eastAsia="Times New Roman"/>
                <w:lang w:val="uk-UA"/>
              </w:rPr>
              <w:t>- Постанови Кабінету Міністрів України «Про застосування заборони ввезення товарів з Російської Федерації» від 09.04.2022 № 426;</w:t>
            </w:r>
          </w:p>
          <w:p w14:paraId="6D1F29CA" w14:textId="58D003C2" w:rsidR="00C369B2" w:rsidRPr="003C7B46" w:rsidRDefault="00C369B2" w:rsidP="00C369B2">
            <w:pPr>
              <w:widowControl w:val="0"/>
              <w:jc w:val="both"/>
              <w:rPr>
                <w:rFonts w:eastAsia="Times New Roman"/>
                <w:strike/>
                <w:lang w:val="uk-UA"/>
              </w:rPr>
            </w:pPr>
            <w:r w:rsidRPr="003C7B46">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3EACF55B" w14:textId="5F931920" w:rsidR="00C369B2" w:rsidRPr="003C7B46" w:rsidRDefault="00C369B2" w:rsidP="00C369B2">
            <w:pPr>
              <w:shd w:val="clear" w:color="auto" w:fill="FFFFFF" w:themeFill="background1"/>
              <w:jc w:val="both"/>
              <w:rPr>
                <w:rFonts w:eastAsia="Times New Roman"/>
                <w:lang w:val="uk-UA"/>
              </w:rPr>
            </w:pPr>
            <w:r w:rsidRPr="003C7B46">
              <w:rPr>
                <w:rFonts w:eastAsia="Times New Roman"/>
                <w:lang w:val="uk-UA"/>
              </w:rPr>
              <w:t xml:space="preserve">У випадку неврахування учасником під час подання тендерної пропозиції, зокрема наявної невідповідності учасника чи товару, </w:t>
            </w:r>
            <w:r w:rsidRPr="003C7B46">
              <w:rPr>
                <w:rFonts w:eastAsia="Times New Roman"/>
                <w:lang w:val="uk-UA"/>
              </w:rPr>
              <w:lastRenderedPageBreak/>
              <w:t>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C369B2" w:rsidRPr="009167E3" w14:paraId="78DE663E" w14:textId="77777777" w:rsidTr="00043C15">
        <w:trPr>
          <w:trHeight w:val="520"/>
          <w:jc w:val="center"/>
        </w:trPr>
        <w:tc>
          <w:tcPr>
            <w:tcW w:w="576" w:type="dxa"/>
            <w:shd w:val="clear" w:color="auto" w:fill="FFFFFF" w:themeFill="background1"/>
          </w:tcPr>
          <w:p w14:paraId="10D015AA" w14:textId="7F0E88AD" w:rsidR="00C369B2" w:rsidRPr="003C7B46" w:rsidRDefault="00C369B2" w:rsidP="00C369B2">
            <w:pPr>
              <w:widowControl w:val="0"/>
              <w:shd w:val="clear" w:color="auto" w:fill="FFFFFF" w:themeFill="background1"/>
              <w:rPr>
                <w:lang w:val="uk-UA"/>
              </w:rPr>
            </w:pPr>
            <w:r w:rsidRPr="003C7B46">
              <w:rPr>
                <w:rFonts w:eastAsia="Times New Roman"/>
                <w:lang w:val="uk-UA"/>
              </w:rPr>
              <w:lastRenderedPageBreak/>
              <w:t>6</w:t>
            </w:r>
          </w:p>
        </w:tc>
        <w:tc>
          <w:tcPr>
            <w:tcW w:w="2797" w:type="dxa"/>
            <w:shd w:val="clear" w:color="auto" w:fill="FFFFFF" w:themeFill="background1"/>
          </w:tcPr>
          <w:p w14:paraId="19DBDE6C" w14:textId="77777777" w:rsidR="00C369B2" w:rsidRPr="003C7B46" w:rsidRDefault="00C369B2" w:rsidP="00C369B2">
            <w:pPr>
              <w:widowControl w:val="0"/>
              <w:shd w:val="clear" w:color="auto" w:fill="FFFFFF" w:themeFill="background1"/>
              <w:rPr>
                <w:lang w:val="uk-UA"/>
              </w:rPr>
            </w:pPr>
            <w:r w:rsidRPr="003C7B46">
              <w:rPr>
                <w:rFonts w:eastAsia="Times New Roman"/>
                <w:b/>
                <w:lang w:val="uk-UA"/>
              </w:rPr>
              <w:t>Відхилення тендерних пропозицій</w:t>
            </w:r>
          </w:p>
        </w:tc>
        <w:tc>
          <w:tcPr>
            <w:tcW w:w="7087" w:type="dxa"/>
            <w:shd w:val="clear" w:color="auto" w:fill="FFFFFF" w:themeFill="background1"/>
          </w:tcPr>
          <w:p w14:paraId="1AF06952" w14:textId="77777777" w:rsidR="00094C50" w:rsidRPr="00F276A6"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sidRPr="00F276A6">
              <w:rPr>
                <w:rFonts w:eastAsia="Times New Roman"/>
                <w:i/>
                <w:iCs/>
                <w:color w:val="000000"/>
                <w:bdr w:val="none" w:sz="0" w:space="0" w:color="auto" w:frame="1"/>
                <w:lang w:val="uk-UA" w:eastAsia="uk-UA"/>
              </w:rPr>
              <w:t>Замовник відхиляє тендерну пропозицію</w:t>
            </w:r>
            <w:r w:rsidRPr="00F276A6">
              <w:rPr>
                <w:rFonts w:eastAsia="Times New Roman"/>
                <w:color w:val="000000"/>
                <w:bdr w:val="none" w:sz="0" w:space="0" w:color="auto" w:frame="1"/>
                <w:lang w:val="uk-UA" w:eastAsia="uk-UA"/>
              </w:rPr>
              <w:t xml:space="preserve"> із зазначенням аргументації в електронній системі закупівель у разі, коли:</w:t>
            </w:r>
          </w:p>
          <w:p w14:paraId="14053A3F" w14:textId="77777777" w:rsidR="00094C50" w:rsidRPr="00F276A6" w:rsidRDefault="00094C50" w:rsidP="00094C50">
            <w:pPr>
              <w:shd w:val="clear" w:color="auto" w:fill="FFFFFF" w:themeFill="background1"/>
              <w:jc w:val="both"/>
              <w:textAlignment w:val="baseline"/>
              <w:rPr>
                <w:rFonts w:eastAsia="Times New Roman"/>
                <w:i/>
                <w:iCs/>
                <w:color w:val="000000"/>
                <w:bdr w:val="none" w:sz="0" w:space="0" w:color="auto" w:frame="1"/>
                <w:lang w:val="uk-UA" w:eastAsia="uk-UA"/>
              </w:rPr>
            </w:pPr>
            <w:r w:rsidRPr="00F276A6">
              <w:rPr>
                <w:rFonts w:eastAsia="Times New Roman"/>
                <w:i/>
                <w:iCs/>
                <w:color w:val="000000"/>
                <w:bdr w:val="none" w:sz="0" w:space="0" w:color="auto" w:frame="1"/>
                <w:lang w:val="uk-UA" w:eastAsia="uk-UA"/>
              </w:rPr>
              <w:t>1) учасник процедури закупівлі:</w:t>
            </w:r>
          </w:p>
          <w:p w14:paraId="279832FE" w14:textId="77777777" w:rsidR="00094C50" w:rsidRPr="00F276A6"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585B43">
              <w:rPr>
                <w:rFonts w:eastAsia="Times New Roman"/>
                <w:color w:val="000000"/>
                <w:bdr w:val="none" w:sz="0" w:space="0" w:color="auto" w:frame="1"/>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4E90548" w14:textId="77777777" w:rsidR="00094C50" w:rsidRPr="00F276A6"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A7C47D0" w14:textId="77777777" w:rsidR="00094C50" w:rsidRPr="00F276A6"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CDBDA4B" w14:textId="77777777" w:rsidR="00094C50" w:rsidRPr="00585B43"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585B43">
              <w:rPr>
                <w:rFonts w:eastAsia="Times New Roman"/>
                <w:color w:val="000000"/>
                <w:bdr w:val="none" w:sz="0" w:space="0" w:color="auto" w:frame="1"/>
                <w:lang w:val="uk-UA"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14:paraId="39524005" w14:textId="77777777" w:rsidR="00094C50" w:rsidRPr="00F276A6"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sidRPr="00585B43">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236ED251" w14:textId="77777777" w:rsidR="00094C50" w:rsidRPr="00F276A6"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276A6">
              <w:rPr>
                <w:rFonts w:eastAsia="Times New Roman"/>
                <w:color w:val="000000"/>
                <w:bdr w:val="none" w:sz="0" w:space="0" w:color="auto" w:frame="1"/>
                <w:lang w:val="uk-UA" w:eastAsia="uk-UA"/>
              </w:rPr>
              <w:t>бенефіціарним</w:t>
            </w:r>
            <w:proofErr w:type="spellEnd"/>
            <w:r w:rsidRPr="00F276A6">
              <w:rPr>
                <w:rFonts w:eastAsia="Times New Roman"/>
                <w:color w:val="000000"/>
                <w:bdr w:val="none" w:sz="0" w:space="0" w:color="auto" w:frame="1"/>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D872060" w14:textId="77777777" w:rsidR="00094C50" w:rsidRPr="00F276A6" w:rsidRDefault="00094C50" w:rsidP="00094C50">
            <w:pPr>
              <w:shd w:val="clear" w:color="auto" w:fill="FFFFFF" w:themeFill="background1"/>
              <w:jc w:val="both"/>
              <w:textAlignment w:val="baseline"/>
              <w:rPr>
                <w:rFonts w:eastAsia="Times New Roman"/>
                <w:i/>
                <w:iCs/>
                <w:color w:val="000000"/>
                <w:bdr w:val="none" w:sz="0" w:space="0" w:color="auto" w:frame="1"/>
                <w:lang w:val="uk-UA" w:eastAsia="uk-UA"/>
              </w:rPr>
            </w:pPr>
            <w:r w:rsidRPr="00F276A6">
              <w:rPr>
                <w:rFonts w:eastAsia="Times New Roman"/>
                <w:i/>
                <w:iCs/>
                <w:color w:val="000000"/>
                <w:bdr w:val="none" w:sz="0" w:space="0" w:color="auto" w:frame="1"/>
                <w:lang w:val="uk-UA" w:eastAsia="uk-UA"/>
              </w:rPr>
              <w:t>2) тендерна пропозиція:</w:t>
            </w:r>
          </w:p>
          <w:p w14:paraId="73F1F07E" w14:textId="77777777" w:rsidR="00094C50" w:rsidRPr="00F276A6"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не відповідає умовам технічної специфікації та іншим вимогам щодо предмета закупівлі тендерної документації;</w:t>
            </w:r>
          </w:p>
          <w:p w14:paraId="23A40816" w14:textId="77777777" w:rsidR="00094C50" w:rsidRPr="00F276A6"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lastRenderedPageBreak/>
              <w:t xml:space="preserve">- </w:t>
            </w:r>
            <w:r w:rsidRPr="00F276A6">
              <w:rPr>
                <w:rFonts w:eastAsia="Times New Roman"/>
                <w:color w:val="000000"/>
                <w:bdr w:val="none" w:sz="0" w:space="0" w:color="auto" w:frame="1"/>
                <w:lang w:val="uk-UA" w:eastAsia="uk-UA"/>
              </w:rPr>
              <w:t>викладена іншою мовою (мовами), ніж мова (мови), що передбачена тендерною документацією;</w:t>
            </w:r>
          </w:p>
          <w:p w14:paraId="66D706A3" w14:textId="77777777" w:rsidR="00094C50" w:rsidRPr="00F276A6"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є такою, строк дії якої закінчився;</w:t>
            </w:r>
          </w:p>
          <w:p w14:paraId="62268277" w14:textId="77777777" w:rsidR="00094C50" w:rsidRPr="00F276A6"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A67F49B" w14:textId="77777777" w:rsidR="00094C50" w:rsidRPr="00F276A6"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011FD54D" w14:textId="77777777" w:rsidR="00094C50" w:rsidRPr="00F276A6" w:rsidRDefault="00094C50" w:rsidP="00094C50">
            <w:pPr>
              <w:shd w:val="clear" w:color="auto" w:fill="FFFFFF" w:themeFill="background1"/>
              <w:jc w:val="both"/>
              <w:textAlignment w:val="baseline"/>
              <w:rPr>
                <w:rFonts w:eastAsia="Times New Roman"/>
                <w:i/>
                <w:iCs/>
                <w:color w:val="000000"/>
                <w:bdr w:val="none" w:sz="0" w:space="0" w:color="auto" w:frame="1"/>
                <w:lang w:val="uk-UA" w:eastAsia="uk-UA"/>
              </w:rPr>
            </w:pPr>
            <w:r w:rsidRPr="00F276A6">
              <w:rPr>
                <w:rFonts w:eastAsia="Times New Roman"/>
                <w:i/>
                <w:iCs/>
                <w:color w:val="000000"/>
                <w:bdr w:val="none" w:sz="0" w:space="0" w:color="auto" w:frame="1"/>
                <w:lang w:val="uk-UA" w:eastAsia="uk-UA"/>
              </w:rPr>
              <w:t>3) переможець процедури закупівлі:</w:t>
            </w:r>
          </w:p>
          <w:p w14:paraId="3D46892B" w14:textId="77777777" w:rsidR="00094C50" w:rsidRPr="00F276A6"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609182E" w14:textId="77777777" w:rsidR="00094C50" w:rsidRPr="00F276A6"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rFonts w:eastAsia="Times New Roman"/>
                <w:color w:val="000000"/>
                <w:bdr w:val="none" w:sz="0" w:space="0" w:color="auto" w:frame="1"/>
                <w:lang w:val="uk-UA" w:eastAsia="uk-UA"/>
              </w:rPr>
              <w:t>О</w:t>
            </w:r>
            <w:r w:rsidRPr="00F276A6">
              <w:rPr>
                <w:rFonts w:eastAsia="Times New Roman"/>
                <w:color w:val="000000"/>
                <w:bdr w:val="none" w:sz="0" w:space="0" w:color="auto" w:frame="1"/>
                <w:lang w:val="uk-UA" w:eastAsia="uk-UA"/>
              </w:rPr>
              <w:t>собливостей;</w:t>
            </w:r>
          </w:p>
          <w:p w14:paraId="35F16EAF" w14:textId="77777777" w:rsidR="00094C50" w:rsidRPr="00F276A6"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14:paraId="0A2FFE7A" w14:textId="77777777" w:rsidR="00094C50" w:rsidRPr="00F276A6"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не надав забезпечення виконання договору про закупівлю, якщо таке забезпечення вимагалося замовником;</w:t>
            </w:r>
          </w:p>
          <w:p w14:paraId="6E424C0F" w14:textId="77777777" w:rsidR="00094C50" w:rsidRDefault="00094C50" w:rsidP="00094C50">
            <w:pPr>
              <w:shd w:val="clear" w:color="auto" w:fill="FFFFFF" w:themeFill="background1"/>
              <w:jc w:val="both"/>
              <w:rPr>
                <w:rFonts w:eastAsia="Times New Roman"/>
                <w:color w:val="000000"/>
                <w:bdr w:val="none" w:sz="0" w:space="0" w:color="auto" w:frame="1"/>
                <w:lang w:val="uk-UA" w:eastAsia="uk-UA"/>
              </w:rPr>
            </w:pPr>
            <w:r w:rsidRPr="00585B43">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006CCF11" w14:textId="77777777" w:rsidR="00094C50" w:rsidRPr="008F5A52" w:rsidRDefault="00094C50" w:rsidP="00094C50">
            <w:pPr>
              <w:shd w:val="clear" w:color="auto" w:fill="FFFFFF" w:themeFill="background1"/>
              <w:jc w:val="center"/>
              <w:rPr>
                <w:lang w:val="uk-UA"/>
              </w:rPr>
            </w:pPr>
            <w:r w:rsidRPr="008F5A52">
              <w:rPr>
                <w:rFonts w:eastAsia="Times New Roman"/>
                <w:lang w:val="uk-UA"/>
              </w:rPr>
              <w:t>--------------------------------------------------------------------------------</w:t>
            </w:r>
          </w:p>
          <w:p w14:paraId="69507D24" w14:textId="77777777" w:rsidR="00094C50" w:rsidRPr="008F5A52"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sidRPr="008F5A52">
              <w:rPr>
                <w:rFonts w:eastAsia="Times New Roman"/>
                <w:i/>
                <w:iCs/>
                <w:color w:val="000000"/>
                <w:bdr w:val="none" w:sz="0" w:space="0" w:color="auto" w:frame="1"/>
                <w:lang w:val="uk-UA" w:eastAsia="uk-UA"/>
              </w:rPr>
              <w:t>Замовник може відхилити тендерну пропозицію</w:t>
            </w:r>
            <w:r w:rsidRPr="008F5A52">
              <w:rPr>
                <w:rFonts w:eastAsia="Times New Roman"/>
                <w:color w:val="000000"/>
                <w:bdr w:val="none" w:sz="0" w:space="0" w:color="auto" w:frame="1"/>
                <w:lang w:val="uk-UA" w:eastAsia="uk-UA"/>
              </w:rPr>
              <w:t xml:space="preserve"> із зазначенням аргументації в електронній системі закупівель у разі, коли:</w:t>
            </w:r>
          </w:p>
          <w:p w14:paraId="4FDDB03C" w14:textId="77777777" w:rsidR="00094C50"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sidRPr="00F276A6">
              <w:rPr>
                <w:rFonts w:eastAsia="Times New Roman"/>
                <w:color w:val="000000"/>
                <w:bdr w:val="none" w:sz="0" w:space="0" w:color="auto" w:frame="1"/>
                <w:lang w:val="uk-UA" w:eastAsia="uk-UA"/>
              </w:rPr>
              <w:t>1)</w:t>
            </w:r>
            <w:r w:rsidRPr="00F276A6">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6BED128" w14:textId="77777777" w:rsidR="00094C50"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sidRPr="00F276A6">
              <w:rPr>
                <w:rFonts w:eastAsia="Times New Roman"/>
                <w:color w:val="000000"/>
                <w:bdr w:val="none" w:sz="0" w:space="0" w:color="auto" w:frame="1"/>
                <w:lang w:val="uk-UA" w:eastAsia="uk-UA"/>
              </w:rPr>
              <w:t xml:space="preserve">2) </w:t>
            </w:r>
            <w:bookmarkStart w:id="3" w:name="_Hlk117018448"/>
            <w:r w:rsidRPr="00F276A6">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3"/>
            <w:r w:rsidRPr="00F276A6">
              <w:rPr>
                <w:rFonts w:eastAsia="Times New Roman"/>
                <w:color w:val="000000"/>
                <w:bdr w:val="none" w:sz="0" w:space="0" w:color="auto" w:frame="1"/>
                <w:lang w:val="uk-UA" w:eastAsia="uk-UA"/>
              </w:rPr>
              <w:t>.</w:t>
            </w:r>
          </w:p>
          <w:p w14:paraId="616A9976" w14:textId="77777777" w:rsidR="00094C50" w:rsidRPr="00F276A6" w:rsidRDefault="00094C50" w:rsidP="00094C50">
            <w:pPr>
              <w:shd w:val="clear" w:color="auto" w:fill="FFFFFF" w:themeFill="background1"/>
              <w:jc w:val="center"/>
              <w:textAlignment w:val="baseline"/>
              <w:rPr>
                <w:rFonts w:eastAsia="Times New Roman"/>
                <w:color w:val="000000"/>
                <w:bdr w:val="none" w:sz="0" w:space="0" w:color="auto" w:frame="1"/>
                <w:lang w:val="uk-UA" w:eastAsia="uk-UA"/>
              </w:rPr>
            </w:pPr>
            <w:r w:rsidRPr="00FE3A7D">
              <w:rPr>
                <w:rFonts w:eastAsia="Times New Roman"/>
                <w:lang w:val="uk-UA"/>
              </w:rPr>
              <w:t>--------------------------------------------------------------------------------</w:t>
            </w:r>
          </w:p>
          <w:p w14:paraId="518E2AF8" w14:textId="77777777" w:rsidR="00094C50"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sidRPr="00FE3A7D">
              <w:rPr>
                <w:rFonts w:eastAsia="Times New Roman"/>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eastAsia="Times New Roman"/>
                <w:color w:val="000000"/>
                <w:bdr w:val="none" w:sz="0" w:space="0" w:color="auto" w:frame="1"/>
                <w:lang w:val="uk-UA" w:eastAsia="uk-UA"/>
              </w:rPr>
              <w:t>О</w:t>
            </w:r>
            <w:r w:rsidRPr="00FE3A7D">
              <w:rPr>
                <w:rFonts w:eastAsia="Times New Roman"/>
                <w:color w:val="000000"/>
                <w:bdr w:val="none" w:sz="0" w:space="0" w:color="auto" w:frame="1"/>
                <w:lang w:val="uk-UA"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134389" w14:textId="77777777" w:rsidR="00094C50" w:rsidRPr="00F276A6" w:rsidRDefault="00094C50" w:rsidP="00094C50">
            <w:pPr>
              <w:shd w:val="clear" w:color="auto" w:fill="FFFFFF" w:themeFill="background1"/>
              <w:jc w:val="center"/>
              <w:textAlignment w:val="baseline"/>
              <w:rPr>
                <w:rFonts w:eastAsia="Times New Roman"/>
                <w:color w:val="000000"/>
                <w:bdr w:val="none" w:sz="0" w:space="0" w:color="auto" w:frame="1"/>
                <w:lang w:val="uk-UA" w:eastAsia="uk-UA"/>
              </w:rPr>
            </w:pPr>
            <w:r w:rsidRPr="00FE3A7D">
              <w:rPr>
                <w:rFonts w:eastAsia="Times New Roman"/>
                <w:lang w:val="uk-UA"/>
              </w:rPr>
              <w:t>--------------------------------------------------------------------------------</w:t>
            </w:r>
          </w:p>
          <w:p w14:paraId="7D9FDC96" w14:textId="7615D154" w:rsidR="00C369B2" w:rsidRPr="003C7B46" w:rsidRDefault="00094C50" w:rsidP="00094C50">
            <w:pPr>
              <w:shd w:val="clear" w:color="auto" w:fill="FFFFFF" w:themeFill="background1"/>
              <w:jc w:val="both"/>
              <w:rPr>
                <w:rFonts w:eastAsia="Times New Roman"/>
                <w:color w:val="000000"/>
                <w:bdr w:val="none" w:sz="0" w:space="0" w:color="auto" w:frame="1"/>
                <w:lang w:val="uk-UA" w:eastAsia="uk-UA"/>
              </w:rPr>
            </w:pPr>
            <w:r w:rsidRPr="00FE3A7D">
              <w:rPr>
                <w:rFonts w:eastAsia="Times New Roman"/>
                <w:color w:val="000000"/>
                <w:bdr w:val="none" w:sz="0" w:space="0" w:color="auto" w:frame="1"/>
                <w:lang w:val="uk-UA" w:eastAsia="uk-UA"/>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369B2" w:rsidRPr="003C7B46" w14:paraId="716EFD3B" w14:textId="77777777" w:rsidTr="00043C15">
        <w:trPr>
          <w:trHeight w:val="520"/>
          <w:jc w:val="center"/>
        </w:trPr>
        <w:tc>
          <w:tcPr>
            <w:tcW w:w="10460" w:type="dxa"/>
            <w:gridSpan w:val="3"/>
            <w:shd w:val="clear" w:color="auto" w:fill="FFFFFF" w:themeFill="background1"/>
            <w:vAlign w:val="center"/>
          </w:tcPr>
          <w:p w14:paraId="07054D31" w14:textId="77777777" w:rsidR="00C369B2" w:rsidRPr="003C7B46" w:rsidRDefault="00C369B2" w:rsidP="00C369B2">
            <w:pPr>
              <w:widowControl w:val="0"/>
              <w:shd w:val="clear" w:color="auto" w:fill="FFFFFF" w:themeFill="background1"/>
              <w:ind w:hanging="20"/>
              <w:jc w:val="center"/>
              <w:rPr>
                <w:lang w:val="uk-UA"/>
              </w:rPr>
            </w:pPr>
            <w:r w:rsidRPr="003C7B46">
              <w:rPr>
                <w:rFonts w:eastAsia="Times New Roman"/>
                <w:b/>
                <w:lang w:val="uk-UA"/>
              </w:rPr>
              <w:lastRenderedPageBreak/>
              <w:t>VI. Результати торгів та укладання договору про закупівлю</w:t>
            </w:r>
          </w:p>
        </w:tc>
      </w:tr>
      <w:tr w:rsidR="00C369B2" w:rsidRPr="003C7B46" w14:paraId="439C2453" w14:textId="77777777" w:rsidTr="00043C15">
        <w:trPr>
          <w:trHeight w:val="520"/>
          <w:jc w:val="center"/>
        </w:trPr>
        <w:tc>
          <w:tcPr>
            <w:tcW w:w="576" w:type="dxa"/>
            <w:shd w:val="clear" w:color="auto" w:fill="FFFFFF" w:themeFill="background1"/>
          </w:tcPr>
          <w:p w14:paraId="49F5B59F" w14:textId="77777777" w:rsidR="00C369B2" w:rsidRPr="003C7B46" w:rsidRDefault="00C369B2" w:rsidP="00C369B2">
            <w:pPr>
              <w:widowControl w:val="0"/>
              <w:shd w:val="clear" w:color="auto" w:fill="FFFFFF" w:themeFill="background1"/>
              <w:jc w:val="both"/>
              <w:rPr>
                <w:lang w:val="uk-UA"/>
              </w:rPr>
            </w:pPr>
            <w:r w:rsidRPr="003C7B46">
              <w:rPr>
                <w:rFonts w:eastAsia="Times New Roman"/>
                <w:lang w:val="uk-UA"/>
              </w:rPr>
              <w:t>1</w:t>
            </w:r>
          </w:p>
        </w:tc>
        <w:tc>
          <w:tcPr>
            <w:tcW w:w="2797" w:type="dxa"/>
            <w:shd w:val="clear" w:color="auto" w:fill="FFFFFF" w:themeFill="background1"/>
          </w:tcPr>
          <w:p w14:paraId="724571E5" w14:textId="3C8295C7" w:rsidR="00C369B2" w:rsidRPr="003C7B46" w:rsidRDefault="00C369B2" w:rsidP="00C369B2">
            <w:pPr>
              <w:widowControl w:val="0"/>
              <w:shd w:val="clear" w:color="auto" w:fill="FFFFFF" w:themeFill="background1"/>
              <w:rPr>
                <w:lang w:val="uk-UA"/>
              </w:rPr>
            </w:pPr>
            <w:r w:rsidRPr="003C7B46">
              <w:rPr>
                <w:rFonts w:eastAsia="Times New Roman"/>
                <w:b/>
                <w:lang w:val="uk-UA"/>
              </w:rPr>
              <w:t xml:space="preserve">Відміна тендеру </w:t>
            </w:r>
          </w:p>
        </w:tc>
        <w:tc>
          <w:tcPr>
            <w:tcW w:w="7087" w:type="dxa"/>
            <w:shd w:val="clear" w:color="auto" w:fill="FFFFFF" w:themeFill="background1"/>
          </w:tcPr>
          <w:p w14:paraId="5AD1284C" w14:textId="6828B820" w:rsidR="00C369B2" w:rsidRPr="003C7B46" w:rsidRDefault="00C369B2" w:rsidP="00C369B2">
            <w:pPr>
              <w:widowControl w:val="0"/>
              <w:shd w:val="clear" w:color="auto" w:fill="FFFFFF" w:themeFill="background1"/>
              <w:jc w:val="both"/>
              <w:rPr>
                <w:rFonts w:eastAsia="Times New Roman"/>
                <w:i/>
                <w:iCs/>
                <w:lang w:val="uk-UA"/>
              </w:rPr>
            </w:pPr>
            <w:bookmarkStart w:id="4" w:name="z337ya" w:colFirst="0" w:colLast="0"/>
            <w:bookmarkEnd w:id="4"/>
            <w:r w:rsidRPr="003C7B46">
              <w:rPr>
                <w:rFonts w:eastAsia="Times New Roman"/>
                <w:i/>
                <w:iCs/>
                <w:lang w:val="uk-UA"/>
              </w:rPr>
              <w:t>Відповідно до пункту 47 Особливостей Замовник відміняє відкриті торги у разі:</w:t>
            </w:r>
          </w:p>
          <w:p w14:paraId="022E8274"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1) відсутності подальшої потреби в закупівлі товарів, робіт чи послуг;</w:t>
            </w:r>
          </w:p>
          <w:p w14:paraId="4D4F4533"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EA40C"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3) скорочення обсягу видатків на здійснення закупівлі товарів, робіт чи послуг;</w:t>
            </w:r>
          </w:p>
          <w:p w14:paraId="33884E21"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4) коли здійснення закупівлі стало неможливим внаслідок дії обставин непереборної сили.</w:t>
            </w:r>
          </w:p>
          <w:p w14:paraId="7CE8F66B" w14:textId="77777777" w:rsidR="00C369B2" w:rsidRPr="003C7B46" w:rsidRDefault="00C369B2" w:rsidP="00C369B2">
            <w:pPr>
              <w:shd w:val="clear" w:color="auto" w:fill="FFFFFF" w:themeFill="background1"/>
              <w:jc w:val="both"/>
              <w:rPr>
                <w:rFonts w:eastAsia="Times New Roman"/>
                <w:lang w:val="uk-UA"/>
              </w:rPr>
            </w:pPr>
            <w:r w:rsidRPr="003C7B46">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8D322" w14:textId="5EFBCCB4" w:rsidR="00C369B2" w:rsidRPr="003C7B46" w:rsidRDefault="00C369B2" w:rsidP="00C369B2">
            <w:pPr>
              <w:shd w:val="clear" w:color="auto" w:fill="FFFFFF" w:themeFill="background1"/>
              <w:jc w:val="center"/>
              <w:rPr>
                <w:lang w:val="uk-UA"/>
              </w:rPr>
            </w:pPr>
            <w:r w:rsidRPr="003C7B46">
              <w:rPr>
                <w:rFonts w:eastAsia="Times New Roman"/>
                <w:lang w:val="uk-UA"/>
              </w:rPr>
              <w:t>--------------------------------------------------------------------------------</w:t>
            </w:r>
          </w:p>
          <w:p w14:paraId="71416334" w14:textId="5FC3A6DA" w:rsidR="00C369B2" w:rsidRPr="003C7B46" w:rsidRDefault="00C369B2" w:rsidP="00C369B2">
            <w:pPr>
              <w:widowControl w:val="0"/>
              <w:shd w:val="clear" w:color="auto" w:fill="FFFFFF" w:themeFill="background1"/>
              <w:jc w:val="both"/>
              <w:rPr>
                <w:rFonts w:eastAsia="Times New Roman"/>
                <w:i/>
                <w:iCs/>
                <w:lang w:val="uk-UA"/>
              </w:rPr>
            </w:pPr>
            <w:r w:rsidRPr="003C7B46">
              <w:rPr>
                <w:rFonts w:eastAsia="Times New Roman"/>
                <w:i/>
                <w:iCs/>
                <w:lang w:val="uk-UA"/>
              </w:rPr>
              <w:t>Відповідно до пункту 48 Особливостей відкриті торги автоматично відміняються електронною системою закупівель у разі:</w:t>
            </w:r>
          </w:p>
          <w:p w14:paraId="3DE83463" w14:textId="18A791C2"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02EA138" w14:textId="62986C9F"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53B522EB" w14:textId="77777777" w:rsidR="00C369B2" w:rsidRPr="003C7B46" w:rsidRDefault="00C369B2" w:rsidP="00C369B2">
            <w:pPr>
              <w:shd w:val="clear" w:color="auto" w:fill="FFFFFF" w:themeFill="background1"/>
              <w:jc w:val="both"/>
              <w:rPr>
                <w:rFonts w:eastAsia="Times New Roman"/>
                <w:lang w:val="uk-UA"/>
              </w:rPr>
            </w:pPr>
            <w:r w:rsidRPr="003C7B46">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8A016" w14:textId="5573BA0B" w:rsidR="00C369B2" w:rsidRPr="003C7B46" w:rsidRDefault="00C369B2" w:rsidP="00C369B2">
            <w:pPr>
              <w:shd w:val="clear" w:color="auto" w:fill="FFFFFF" w:themeFill="background1"/>
              <w:jc w:val="center"/>
              <w:rPr>
                <w:lang w:val="uk-UA"/>
              </w:rPr>
            </w:pPr>
            <w:r w:rsidRPr="003C7B46">
              <w:rPr>
                <w:rFonts w:eastAsia="Times New Roman"/>
                <w:lang w:val="uk-UA"/>
              </w:rPr>
              <w:t>--------------------------------------------------------------------------------</w:t>
            </w:r>
          </w:p>
          <w:p w14:paraId="32163301" w14:textId="61CB8799"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Відкриті торги можуть бути відмінені частково (за лотом).</w:t>
            </w:r>
          </w:p>
          <w:p w14:paraId="0B6BE76B" w14:textId="0D484D52" w:rsidR="00C369B2" w:rsidRPr="003C7B46" w:rsidRDefault="00C369B2" w:rsidP="00C369B2">
            <w:pPr>
              <w:widowControl w:val="0"/>
              <w:shd w:val="clear" w:color="auto" w:fill="FFFFFF" w:themeFill="background1"/>
              <w:jc w:val="center"/>
              <w:rPr>
                <w:rFonts w:eastAsia="Times New Roman"/>
                <w:lang w:val="uk-UA"/>
              </w:rPr>
            </w:pPr>
            <w:r w:rsidRPr="003C7B46">
              <w:rPr>
                <w:rFonts w:eastAsia="Times New Roman"/>
                <w:lang w:val="uk-UA"/>
              </w:rPr>
              <w:t>--------------------------------------------------------------------------------</w:t>
            </w:r>
          </w:p>
          <w:p w14:paraId="72C3262B" w14:textId="69B5679D"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369B2" w:rsidRPr="003C7B46" w14:paraId="5DB4F4A0" w14:textId="77777777" w:rsidTr="00043C15">
        <w:trPr>
          <w:trHeight w:val="520"/>
          <w:jc w:val="center"/>
        </w:trPr>
        <w:tc>
          <w:tcPr>
            <w:tcW w:w="576" w:type="dxa"/>
            <w:shd w:val="clear" w:color="auto" w:fill="FFFFFF" w:themeFill="background1"/>
          </w:tcPr>
          <w:p w14:paraId="582A62C9" w14:textId="77777777" w:rsidR="00C369B2" w:rsidRPr="003C7B46" w:rsidRDefault="00C369B2" w:rsidP="00C369B2">
            <w:pPr>
              <w:widowControl w:val="0"/>
              <w:shd w:val="clear" w:color="auto" w:fill="FFFFFF" w:themeFill="background1"/>
              <w:jc w:val="both"/>
              <w:rPr>
                <w:lang w:val="uk-UA"/>
              </w:rPr>
            </w:pPr>
            <w:r w:rsidRPr="003C7B46">
              <w:rPr>
                <w:rFonts w:eastAsia="Times New Roman"/>
                <w:lang w:val="uk-UA"/>
              </w:rPr>
              <w:t>2</w:t>
            </w:r>
          </w:p>
        </w:tc>
        <w:tc>
          <w:tcPr>
            <w:tcW w:w="2797" w:type="dxa"/>
            <w:shd w:val="clear" w:color="auto" w:fill="FFFFFF" w:themeFill="background1"/>
          </w:tcPr>
          <w:p w14:paraId="6D1CA2AA" w14:textId="77777777" w:rsidR="00C369B2" w:rsidRPr="003C7B46" w:rsidRDefault="00C369B2" w:rsidP="00C369B2">
            <w:pPr>
              <w:widowControl w:val="0"/>
              <w:shd w:val="clear" w:color="auto" w:fill="FFFFFF" w:themeFill="background1"/>
              <w:rPr>
                <w:lang w:val="uk-UA"/>
              </w:rPr>
            </w:pPr>
            <w:r w:rsidRPr="003C7B46">
              <w:rPr>
                <w:rFonts w:eastAsia="Times New Roman"/>
                <w:b/>
                <w:lang w:val="uk-UA"/>
              </w:rPr>
              <w:t xml:space="preserve">Строк укладання договору </w:t>
            </w:r>
          </w:p>
        </w:tc>
        <w:tc>
          <w:tcPr>
            <w:tcW w:w="7087" w:type="dxa"/>
            <w:shd w:val="clear" w:color="auto" w:fill="FFFFFF" w:themeFill="background1"/>
          </w:tcPr>
          <w:p w14:paraId="7122437C"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3C7B46">
              <w:rPr>
                <w:rFonts w:eastAsia="Times New Roman"/>
                <w:b/>
                <w:bCs/>
                <w:lang w:val="uk-UA"/>
              </w:rPr>
              <w:t>не може бути укладено раніше ніж через п’ять днів</w:t>
            </w:r>
            <w:r w:rsidRPr="003C7B46">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3A63DDEF"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w:t>
            </w:r>
            <w:r w:rsidRPr="003C7B46">
              <w:rPr>
                <w:rFonts w:eastAsia="Times New Roman"/>
                <w:lang w:val="uk-UA"/>
              </w:rPr>
              <w:lastRenderedPageBreak/>
              <w:t xml:space="preserve">його пропозиції, </w:t>
            </w:r>
            <w:r w:rsidRPr="003C7B46">
              <w:rPr>
                <w:rFonts w:eastAsia="Times New Roman"/>
                <w:b/>
                <w:bCs/>
                <w:lang w:val="uk-UA"/>
              </w:rPr>
              <w:t>не пізніше ніж через 15 днів</w:t>
            </w:r>
            <w:r w:rsidRPr="003C7B46">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C369B2" w:rsidRPr="003C7B46" w:rsidRDefault="00C369B2" w:rsidP="00C369B2">
            <w:pPr>
              <w:widowControl w:val="0"/>
              <w:shd w:val="clear" w:color="auto" w:fill="FFFFFF" w:themeFill="background1"/>
              <w:jc w:val="center"/>
              <w:rPr>
                <w:rFonts w:eastAsia="Times New Roman"/>
                <w:lang w:val="uk-UA"/>
              </w:rPr>
            </w:pPr>
            <w:r w:rsidRPr="003C7B46">
              <w:rPr>
                <w:rFonts w:eastAsia="Times New Roman"/>
                <w:lang w:val="uk-UA"/>
              </w:rPr>
              <w:t>--------------------------------------------------------------------------------</w:t>
            </w:r>
          </w:p>
          <w:p w14:paraId="58F926B5" w14:textId="00E3E2CF"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33E70D63" w14:textId="77777777" w:rsidR="00C369B2" w:rsidRPr="003C7B46" w:rsidRDefault="00C369B2" w:rsidP="00C369B2">
            <w:pPr>
              <w:widowControl w:val="0"/>
              <w:shd w:val="clear" w:color="auto" w:fill="FFFFFF" w:themeFill="background1"/>
              <w:jc w:val="center"/>
              <w:rPr>
                <w:rFonts w:eastAsia="Times New Roman"/>
                <w:lang w:val="uk-UA"/>
              </w:rPr>
            </w:pPr>
            <w:r w:rsidRPr="003C7B46">
              <w:rPr>
                <w:rFonts w:eastAsia="Times New Roman"/>
                <w:lang w:val="uk-UA"/>
              </w:rPr>
              <w:t>--------------------------------------------------------------------------------</w:t>
            </w:r>
          </w:p>
          <w:p w14:paraId="5BDD8E9D" w14:textId="6F4B4214" w:rsidR="00C369B2" w:rsidRPr="003C7B46" w:rsidRDefault="00C369B2" w:rsidP="00C369B2">
            <w:pPr>
              <w:widowControl w:val="0"/>
              <w:shd w:val="clear" w:color="auto" w:fill="FFFFFF" w:themeFill="background1"/>
              <w:jc w:val="both"/>
              <w:rPr>
                <w:rFonts w:eastAsia="Times New Roman"/>
                <w:highlight w:val="yellow"/>
                <w:lang w:val="uk-UA"/>
              </w:rPr>
            </w:pPr>
            <w:r w:rsidRPr="003C7B46">
              <w:rPr>
                <w:rFonts w:eastAsia="Times New Roman"/>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C369B2" w:rsidRPr="003C7B46" w14:paraId="758CD581" w14:textId="77777777" w:rsidTr="00043C15">
        <w:trPr>
          <w:trHeight w:val="520"/>
          <w:jc w:val="center"/>
        </w:trPr>
        <w:tc>
          <w:tcPr>
            <w:tcW w:w="576" w:type="dxa"/>
            <w:shd w:val="clear" w:color="auto" w:fill="FFFFFF" w:themeFill="background1"/>
          </w:tcPr>
          <w:p w14:paraId="021984EE" w14:textId="77777777" w:rsidR="00C369B2" w:rsidRPr="003C7B46" w:rsidRDefault="00C369B2" w:rsidP="00C369B2">
            <w:pPr>
              <w:widowControl w:val="0"/>
              <w:shd w:val="clear" w:color="auto" w:fill="FFFFFF" w:themeFill="background1"/>
              <w:jc w:val="both"/>
              <w:rPr>
                <w:lang w:val="uk-UA"/>
              </w:rPr>
            </w:pPr>
            <w:r w:rsidRPr="003C7B46">
              <w:rPr>
                <w:rFonts w:eastAsia="Times New Roman"/>
                <w:lang w:val="uk-UA"/>
              </w:rPr>
              <w:lastRenderedPageBreak/>
              <w:t>3</w:t>
            </w:r>
          </w:p>
        </w:tc>
        <w:tc>
          <w:tcPr>
            <w:tcW w:w="2797" w:type="dxa"/>
            <w:shd w:val="clear" w:color="auto" w:fill="FFFFFF" w:themeFill="background1"/>
          </w:tcPr>
          <w:p w14:paraId="280D5A08" w14:textId="2D238C38" w:rsidR="00C369B2" w:rsidRPr="003C7B46" w:rsidRDefault="00C369B2" w:rsidP="00C369B2">
            <w:pPr>
              <w:widowControl w:val="0"/>
              <w:shd w:val="clear" w:color="auto" w:fill="FFFFFF" w:themeFill="background1"/>
              <w:rPr>
                <w:lang w:val="uk-UA"/>
              </w:rPr>
            </w:pPr>
            <w:r w:rsidRPr="003C7B46">
              <w:rPr>
                <w:rFonts w:eastAsia="Times New Roman"/>
                <w:b/>
                <w:lang w:val="uk-UA"/>
              </w:rPr>
              <w:t>Проєкт договору про закупівлю з обов’язковим зазначенням порядку змін його умов</w:t>
            </w:r>
          </w:p>
        </w:tc>
        <w:tc>
          <w:tcPr>
            <w:tcW w:w="7087" w:type="dxa"/>
            <w:shd w:val="clear" w:color="auto" w:fill="FFFFFF" w:themeFill="background1"/>
          </w:tcPr>
          <w:p w14:paraId="5A71B657" w14:textId="77777777" w:rsidR="00C369B2" w:rsidRPr="003C7B46" w:rsidRDefault="00C369B2" w:rsidP="001A1947">
            <w:pPr>
              <w:widowControl w:val="0"/>
              <w:shd w:val="clear" w:color="auto" w:fill="FFFFFF" w:themeFill="background1"/>
              <w:jc w:val="both"/>
              <w:rPr>
                <w:rFonts w:eastAsia="Times New Roman"/>
                <w:lang w:val="uk-UA"/>
              </w:rPr>
            </w:pPr>
            <w:r w:rsidRPr="003C7B46">
              <w:rPr>
                <w:rFonts w:eastAsia="Times New Roman"/>
                <w:lang w:val="uk-UA"/>
              </w:rPr>
              <w:t xml:space="preserve">Проєкт договору про закупівлю з обов’язковим зазначенням порядку змін його умов наведений у додатку </w:t>
            </w:r>
            <w:r w:rsidR="001A1947" w:rsidRPr="003C7B46">
              <w:rPr>
                <w:rFonts w:eastAsia="Times New Roman"/>
                <w:lang w:val="uk-UA"/>
              </w:rPr>
              <w:t>5</w:t>
            </w:r>
            <w:r w:rsidRPr="003C7B46">
              <w:rPr>
                <w:rFonts w:eastAsia="Times New Roman"/>
                <w:lang w:val="uk-UA"/>
              </w:rPr>
              <w:t xml:space="preserve"> цієї тендерної документації. </w:t>
            </w:r>
          </w:p>
          <w:p w14:paraId="576D18B5" w14:textId="77777777" w:rsidR="001A1947" w:rsidRPr="003C7B46" w:rsidRDefault="001A1947" w:rsidP="001A1947">
            <w:pPr>
              <w:widowControl w:val="0"/>
              <w:jc w:val="both"/>
              <w:rPr>
                <w:rFonts w:eastAsia="Times New Roman"/>
                <w:lang w:val="uk-UA"/>
              </w:rPr>
            </w:pPr>
            <w:r w:rsidRPr="003C7B46">
              <w:rPr>
                <w:rFonts w:eastAsia="Times New Roman"/>
                <w:b/>
                <w:i/>
                <w:lang w:val="uk-UA"/>
              </w:rPr>
              <w:t>Переможець</w:t>
            </w:r>
            <w:r w:rsidRPr="003C7B46">
              <w:rPr>
                <w:rFonts w:eastAsia="Times New Roman"/>
                <w:lang w:val="uk-UA"/>
              </w:rPr>
              <w:t xml:space="preserve"> процедури закупівлі під час укладення договору про закупівлю повинен надати:</w:t>
            </w:r>
          </w:p>
          <w:p w14:paraId="0F59CBE5" w14:textId="77777777" w:rsidR="001A1947" w:rsidRPr="003C7B46" w:rsidRDefault="001A1947" w:rsidP="001A1947">
            <w:pPr>
              <w:widowControl w:val="0"/>
              <w:numPr>
                <w:ilvl w:val="0"/>
                <w:numId w:val="9"/>
              </w:numPr>
              <w:pBdr>
                <w:top w:val="nil"/>
                <w:left w:val="nil"/>
                <w:bottom w:val="nil"/>
                <w:right w:val="nil"/>
                <w:between w:val="nil"/>
              </w:pBdr>
              <w:ind w:left="27" w:firstLine="0"/>
              <w:jc w:val="both"/>
              <w:rPr>
                <w:rFonts w:eastAsia="Times New Roman"/>
                <w:lang w:val="uk-UA"/>
              </w:rPr>
            </w:pPr>
            <w:r w:rsidRPr="003C7B46">
              <w:rPr>
                <w:rFonts w:eastAsia="Times New Roman"/>
                <w:lang w:val="uk-UA"/>
              </w:rPr>
              <w:t>інформацію про право підписання договору про закупівлю;</w:t>
            </w:r>
          </w:p>
          <w:p w14:paraId="02EFD880" w14:textId="77777777" w:rsidR="001A1947" w:rsidRPr="003C7B46" w:rsidRDefault="001A1947" w:rsidP="001A1947">
            <w:pPr>
              <w:widowControl w:val="0"/>
              <w:numPr>
                <w:ilvl w:val="0"/>
                <w:numId w:val="9"/>
              </w:numPr>
              <w:pBdr>
                <w:top w:val="nil"/>
                <w:left w:val="nil"/>
                <w:bottom w:val="nil"/>
                <w:right w:val="nil"/>
                <w:between w:val="nil"/>
              </w:pBdr>
              <w:ind w:left="27" w:firstLine="0"/>
              <w:jc w:val="both"/>
              <w:rPr>
                <w:rFonts w:eastAsia="Times New Roman"/>
                <w:color w:val="000000"/>
                <w:lang w:val="uk-UA"/>
              </w:rPr>
            </w:pPr>
            <w:r w:rsidRPr="003C7B46">
              <w:rPr>
                <w:rFonts w:eastAsia="Times New Roman"/>
                <w:lang w:val="uk-UA"/>
              </w:rPr>
              <w:t>копію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3C7B46">
              <w:rPr>
                <w:rFonts w:eastAsia="Times New Roman"/>
                <w:color w:val="000000"/>
                <w:lang w:val="uk-UA"/>
              </w:rPr>
              <w:t>.</w:t>
            </w:r>
          </w:p>
          <w:p w14:paraId="2343A7E6" w14:textId="13F5DED1" w:rsidR="001A1947" w:rsidRPr="003C7B46" w:rsidRDefault="001A1947" w:rsidP="001A1947">
            <w:pPr>
              <w:widowControl w:val="0"/>
              <w:shd w:val="clear" w:color="auto" w:fill="FFFFFF" w:themeFill="background1"/>
              <w:jc w:val="both"/>
              <w:rPr>
                <w:lang w:val="uk-UA"/>
              </w:rPr>
            </w:pPr>
          </w:p>
        </w:tc>
      </w:tr>
      <w:tr w:rsidR="00C369B2" w:rsidRPr="003C7B46" w14:paraId="074CC9B1" w14:textId="77777777" w:rsidTr="00043C15">
        <w:trPr>
          <w:trHeight w:val="520"/>
          <w:jc w:val="center"/>
        </w:trPr>
        <w:tc>
          <w:tcPr>
            <w:tcW w:w="576" w:type="dxa"/>
            <w:shd w:val="clear" w:color="auto" w:fill="FFFFFF" w:themeFill="background1"/>
          </w:tcPr>
          <w:p w14:paraId="36E7A37C"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4</w:t>
            </w:r>
          </w:p>
        </w:tc>
        <w:tc>
          <w:tcPr>
            <w:tcW w:w="2797" w:type="dxa"/>
            <w:shd w:val="clear" w:color="auto" w:fill="FFFFFF" w:themeFill="background1"/>
          </w:tcPr>
          <w:p w14:paraId="6F779BFE" w14:textId="77777777" w:rsidR="00C369B2" w:rsidRPr="003C7B46" w:rsidRDefault="00C369B2" w:rsidP="00C369B2">
            <w:pPr>
              <w:widowControl w:val="0"/>
              <w:shd w:val="clear" w:color="auto" w:fill="FFFFFF" w:themeFill="background1"/>
              <w:rPr>
                <w:rFonts w:eastAsia="Times New Roman"/>
                <w:b/>
                <w:lang w:val="uk-UA"/>
              </w:rPr>
            </w:pPr>
            <w:bookmarkStart w:id="5" w:name="_Hlk494716740"/>
            <w:r w:rsidRPr="003C7B46">
              <w:rPr>
                <w:rFonts w:eastAsia="Times New Roman"/>
                <w:b/>
                <w:lang w:val="uk-UA"/>
              </w:rPr>
              <w:t>Істотні умови, що обов’язково включаються до договору про закупівлю</w:t>
            </w:r>
            <w:bookmarkEnd w:id="5"/>
          </w:p>
        </w:tc>
        <w:tc>
          <w:tcPr>
            <w:tcW w:w="7087" w:type="dxa"/>
            <w:shd w:val="clear" w:color="auto" w:fill="FFFFFF" w:themeFill="background1"/>
          </w:tcPr>
          <w:p w14:paraId="398D6992" w14:textId="4DE29E1E" w:rsidR="00C369B2" w:rsidRPr="003C7B46" w:rsidRDefault="00C369B2" w:rsidP="00C369B2">
            <w:pPr>
              <w:widowControl w:val="0"/>
              <w:shd w:val="clear" w:color="auto" w:fill="FFFFFF" w:themeFill="background1"/>
              <w:jc w:val="both"/>
              <w:rPr>
                <w:rFonts w:eastAsia="Times New Roman"/>
                <w:color w:val="000000" w:themeColor="text1"/>
                <w:highlight w:val="yellow"/>
                <w:lang w:val="uk-UA"/>
              </w:rPr>
            </w:pPr>
            <w:r w:rsidRPr="003C7B46">
              <w:rPr>
                <w:rFonts w:eastAsia="Times New Roman"/>
                <w:color w:val="000000" w:themeColor="text1"/>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9F93983" w14:textId="47996B13" w:rsidR="00C369B2" w:rsidRPr="003C7B46" w:rsidRDefault="00C369B2" w:rsidP="00C369B2">
            <w:pPr>
              <w:widowControl w:val="0"/>
              <w:shd w:val="clear" w:color="auto" w:fill="FFFFFF" w:themeFill="background1"/>
              <w:jc w:val="center"/>
              <w:rPr>
                <w:rFonts w:eastAsia="Times New Roman"/>
                <w:lang w:val="uk-UA"/>
              </w:rPr>
            </w:pPr>
            <w:r w:rsidRPr="003C7B46">
              <w:rPr>
                <w:rFonts w:eastAsia="Times New Roman"/>
                <w:lang w:val="uk-UA"/>
              </w:rPr>
              <w:t>--------------------------------------------------------------------------------</w:t>
            </w:r>
          </w:p>
          <w:p w14:paraId="344FF348"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253E7469" w:rsidR="00C369B2" w:rsidRPr="003C7B46" w:rsidRDefault="00C369B2" w:rsidP="001A1947">
            <w:pPr>
              <w:jc w:val="both"/>
              <w:rPr>
                <w:rFonts w:eastAsia="Times New Roman"/>
                <w:color w:val="000000" w:themeColor="text1"/>
                <w:lang w:val="uk-UA"/>
              </w:rPr>
            </w:pPr>
            <w:r w:rsidRPr="003C7B46">
              <w:rPr>
                <w:rFonts w:eastAsia="Times New Roman"/>
                <w:lang w:val="uk-UA"/>
              </w:rPr>
              <w:t xml:space="preserve">Істотними умовами, що обов’язково включаються до договору про закупівлю та викладені в проєкті, який наведений у додатку </w:t>
            </w:r>
            <w:r w:rsidR="001A1947" w:rsidRPr="003C7B46">
              <w:rPr>
                <w:rFonts w:eastAsia="Times New Roman"/>
                <w:lang w:val="uk-UA"/>
              </w:rPr>
              <w:t>5</w:t>
            </w:r>
            <w:r w:rsidRPr="003C7B46">
              <w:rPr>
                <w:rFonts w:eastAsia="Times New Roman"/>
                <w:lang w:val="uk-UA"/>
              </w:rPr>
              <w:t xml:space="preserve">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C369B2" w:rsidRPr="009167E3" w14:paraId="6EC845C3" w14:textId="77777777" w:rsidTr="00043C15">
        <w:trPr>
          <w:trHeight w:val="520"/>
          <w:jc w:val="center"/>
        </w:trPr>
        <w:tc>
          <w:tcPr>
            <w:tcW w:w="576" w:type="dxa"/>
            <w:shd w:val="clear" w:color="auto" w:fill="FFFFFF" w:themeFill="background1"/>
          </w:tcPr>
          <w:p w14:paraId="27E23603" w14:textId="77777777" w:rsidR="00C369B2" w:rsidRPr="003C7B46" w:rsidRDefault="00C369B2" w:rsidP="00C369B2">
            <w:pPr>
              <w:widowControl w:val="0"/>
              <w:shd w:val="clear" w:color="auto" w:fill="FFFFFF" w:themeFill="background1"/>
              <w:jc w:val="both"/>
              <w:rPr>
                <w:lang w:val="uk-UA"/>
              </w:rPr>
            </w:pPr>
            <w:r w:rsidRPr="003C7B46">
              <w:rPr>
                <w:rFonts w:eastAsia="Times New Roman"/>
                <w:lang w:val="uk-UA"/>
              </w:rPr>
              <w:t>5</w:t>
            </w:r>
          </w:p>
        </w:tc>
        <w:tc>
          <w:tcPr>
            <w:tcW w:w="2797" w:type="dxa"/>
            <w:shd w:val="clear" w:color="auto" w:fill="FFFFFF" w:themeFill="background1"/>
          </w:tcPr>
          <w:p w14:paraId="2C3ED919" w14:textId="77777777" w:rsidR="00C369B2" w:rsidRPr="003C7B46" w:rsidRDefault="00C369B2" w:rsidP="00C369B2">
            <w:pPr>
              <w:widowControl w:val="0"/>
              <w:shd w:val="clear" w:color="auto" w:fill="FFFFFF" w:themeFill="background1"/>
              <w:rPr>
                <w:lang w:val="uk-UA"/>
              </w:rPr>
            </w:pPr>
            <w:r w:rsidRPr="003C7B46">
              <w:rPr>
                <w:rFonts w:eastAsia="Times New Roman"/>
                <w:b/>
                <w:lang w:val="uk-UA"/>
              </w:rPr>
              <w:t xml:space="preserve">Дії замовника при відмові переможця </w:t>
            </w:r>
            <w:r w:rsidRPr="003C7B46">
              <w:rPr>
                <w:rFonts w:eastAsia="Times New Roman"/>
                <w:b/>
                <w:lang w:val="uk-UA"/>
              </w:rPr>
              <w:lastRenderedPageBreak/>
              <w:t>торгів підписати договір про закупівлю</w:t>
            </w:r>
          </w:p>
        </w:tc>
        <w:tc>
          <w:tcPr>
            <w:tcW w:w="7087" w:type="dxa"/>
            <w:shd w:val="clear" w:color="auto" w:fill="FFFFFF" w:themeFill="background1"/>
          </w:tcPr>
          <w:p w14:paraId="021B5CEB" w14:textId="5218D447" w:rsidR="00C369B2" w:rsidRPr="003C7B46" w:rsidRDefault="00C369B2" w:rsidP="00C369B2">
            <w:pPr>
              <w:widowControl w:val="0"/>
              <w:shd w:val="clear" w:color="auto" w:fill="FFFFFF" w:themeFill="background1"/>
              <w:jc w:val="both"/>
              <w:rPr>
                <w:lang w:val="uk-UA"/>
              </w:rPr>
            </w:pPr>
            <w:r w:rsidRPr="003C7B46">
              <w:rPr>
                <w:rFonts w:eastAsia="Times New Roman"/>
                <w:lang w:val="uk-UA"/>
              </w:rPr>
              <w:lastRenderedPageBreak/>
              <w:t xml:space="preserve">У разі якщо переможець процедури закупівлі відмовився від підписання договору про закупівлю відповідно до вимог тендерної </w:t>
            </w:r>
            <w:r w:rsidRPr="003C7B46">
              <w:rPr>
                <w:rFonts w:eastAsia="Times New Roman"/>
                <w:lang w:val="uk-UA"/>
              </w:rPr>
              <w:lastRenderedPageBreak/>
              <w:t xml:space="preserve">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C369B2" w:rsidRPr="003C7B46" w14:paraId="7DFC0090" w14:textId="77777777" w:rsidTr="00043C15">
        <w:trPr>
          <w:trHeight w:val="520"/>
          <w:jc w:val="center"/>
        </w:trPr>
        <w:tc>
          <w:tcPr>
            <w:tcW w:w="576" w:type="dxa"/>
            <w:shd w:val="clear" w:color="auto" w:fill="FFFFFF" w:themeFill="background1"/>
          </w:tcPr>
          <w:p w14:paraId="142931FF" w14:textId="77777777" w:rsidR="00C369B2" w:rsidRPr="003C7B46" w:rsidRDefault="00C369B2" w:rsidP="00C369B2">
            <w:pPr>
              <w:widowControl w:val="0"/>
              <w:shd w:val="clear" w:color="auto" w:fill="FFFFFF" w:themeFill="background1"/>
              <w:jc w:val="both"/>
              <w:rPr>
                <w:lang w:val="uk-UA"/>
              </w:rPr>
            </w:pPr>
            <w:r w:rsidRPr="003C7B46">
              <w:rPr>
                <w:rFonts w:eastAsia="Times New Roman"/>
                <w:lang w:val="uk-UA"/>
              </w:rPr>
              <w:lastRenderedPageBreak/>
              <w:t>6</w:t>
            </w:r>
          </w:p>
        </w:tc>
        <w:tc>
          <w:tcPr>
            <w:tcW w:w="2797" w:type="dxa"/>
            <w:shd w:val="clear" w:color="auto" w:fill="FFFFFF" w:themeFill="background1"/>
          </w:tcPr>
          <w:p w14:paraId="0B6FBA43" w14:textId="7DE67158" w:rsidR="00C369B2" w:rsidRPr="003C7B46" w:rsidRDefault="00C369B2" w:rsidP="00C369B2">
            <w:pPr>
              <w:widowControl w:val="0"/>
              <w:shd w:val="clear" w:color="auto" w:fill="FFFFFF" w:themeFill="background1"/>
              <w:rPr>
                <w:lang w:val="uk-UA"/>
              </w:rPr>
            </w:pPr>
            <w:r w:rsidRPr="003C7B46">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31BEC0ED" w14:textId="718E5945" w:rsidR="00C369B2" w:rsidRPr="003C7B46" w:rsidRDefault="00C369B2" w:rsidP="00C369B2">
            <w:pPr>
              <w:shd w:val="clear" w:color="auto" w:fill="FFFFFF" w:themeFill="background1"/>
              <w:jc w:val="both"/>
              <w:rPr>
                <w:rFonts w:eastAsia="Times New Roman"/>
                <w:bCs/>
                <w:lang w:val="uk-UA" w:eastAsia="uk-UA"/>
              </w:rPr>
            </w:pPr>
            <w:r w:rsidRPr="003C7B46">
              <w:rPr>
                <w:rFonts w:eastAsia="Times New Roman"/>
                <w:bCs/>
                <w:lang w:val="uk-UA" w:eastAsia="uk-UA"/>
              </w:rPr>
              <w:t>Не вимагається</w:t>
            </w:r>
          </w:p>
        </w:tc>
      </w:tr>
    </w:tbl>
    <w:p w14:paraId="47AE848E" w14:textId="77777777" w:rsidR="00C72079" w:rsidRPr="003C7B46" w:rsidRDefault="00382E35" w:rsidP="006447F8">
      <w:pPr>
        <w:shd w:val="clear" w:color="auto" w:fill="FFFFFF" w:themeFill="background1"/>
        <w:ind w:left="8364"/>
        <w:jc w:val="right"/>
        <w:rPr>
          <w:lang w:val="uk-UA"/>
        </w:rPr>
      </w:pPr>
      <w:r w:rsidRPr="003C7B46">
        <w:rPr>
          <w:lang w:val="uk-UA"/>
        </w:rPr>
        <w:br w:type="page"/>
      </w:r>
      <w:r w:rsidR="00916EE5" w:rsidRPr="003C7B46">
        <w:rPr>
          <w:rFonts w:eastAsia="Times New Roman"/>
          <w:b/>
          <w:lang w:val="uk-UA"/>
        </w:rPr>
        <w:lastRenderedPageBreak/>
        <w:t>Додаток</w:t>
      </w:r>
      <w:r w:rsidR="001A30D6" w:rsidRPr="003C7B46">
        <w:rPr>
          <w:rFonts w:eastAsia="Times New Roman"/>
          <w:b/>
          <w:lang w:val="uk-UA"/>
        </w:rPr>
        <w:t xml:space="preserve"> </w:t>
      </w:r>
      <w:r w:rsidR="00916EE5" w:rsidRPr="003C7B46">
        <w:rPr>
          <w:rFonts w:eastAsia="Times New Roman"/>
          <w:b/>
          <w:lang w:val="uk-UA"/>
        </w:rPr>
        <w:t>1</w:t>
      </w:r>
    </w:p>
    <w:p w14:paraId="0D201953" w14:textId="7D7AE27C" w:rsidR="00C72079" w:rsidRPr="003C7B46" w:rsidRDefault="00A14DBD" w:rsidP="006447F8">
      <w:pPr>
        <w:shd w:val="clear" w:color="auto" w:fill="FFFFFF" w:themeFill="background1"/>
        <w:jc w:val="right"/>
        <w:rPr>
          <w:lang w:val="uk-UA"/>
        </w:rPr>
      </w:pPr>
      <w:r w:rsidRPr="003C7B46">
        <w:rPr>
          <w:rFonts w:eastAsia="Times New Roman"/>
          <w:lang w:val="uk-UA"/>
        </w:rPr>
        <w:t xml:space="preserve">до </w:t>
      </w:r>
      <w:r w:rsidR="006447F8" w:rsidRPr="003C7B46">
        <w:rPr>
          <w:rFonts w:eastAsia="Times New Roman"/>
          <w:lang w:val="uk-UA"/>
        </w:rPr>
        <w:t>тендерної</w:t>
      </w:r>
      <w:r w:rsidR="00916EE5" w:rsidRPr="003C7B46">
        <w:rPr>
          <w:rFonts w:eastAsia="Times New Roman"/>
          <w:lang w:val="uk-UA"/>
        </w:rPr>
        <w:t xml:space="preserve"> документації</w:t>
      </w:r>
    </w:p>
    <w:p w14:paraId="57775AC5" w14:textId="1AA15286" w:rsidR="00C72079" w:rsidRPr="003C7B46" w:rsidRDefault="00C72079" w:rsidP="006447F8">
      <w:pPr>
        <w:shd w:val="clear" w:color="auto" w:fill="FFFFFF" w:themeFill="background1"/>
        <w:ind w:firstLine="425"/>
        <w:jc w:val="both"/>
        <w:rPr>
          <w:lang w:val="uk-UA"/>
        </w:rPr>
      </w:pPr>
    </w:p>
    <w:p w14:paraId="18E21947" w14:textId="77777777" w:rsidR="00486906" w:rsidRPr="003C7B46" w:rsidRDefault="00486906" w:rsidP="006447F8">
      <w:pPr>
        <w:shd w:val="clear" w:color="auto" w:fill="FFFFFF" w:themeFill="background1"/>
        <w:ind w:firstLine="425"/>
        <w:jc w:val="center"/>
        <w:rPr>
          <w:lang w:val="uk-UA"/>
        </w:rPr>
      </w:pPr>
      <w:r w:rsidRPr="003C7B46">
        <w:rPr>
          <w:rFonts w:eastAsia="Times New Roman"/>
          <w:b/>
          <w:lang w:val="uk-UA"/>
        </w:rPr>
        <w:t xml:space="preserve">Інформація та документи, що підтверджують відповідність учасника кваліфікаційним критеріям </w:t>
      </w:r>
    </w:p>
    <w:p w14:paraId="0B8C8438" w14:textId="77777777" w:rsidR="00A44268" w:rsidRPr="003C7B46" w:rsidRDefault="00A44268" w:rsidP="006447F8">
      <w:pPr>
        <w:shd w:val="clear" w:color="auto" w:fill="FFFFFF" w:themeFill="background1"/>
        <w:jc w:val="center"/>
        <w:rPr>
          <w:rFonts w:eastAsia="Times New Roman"/>
          <w:lang w:val="uk-UA"/>
        </w:rPr>
      </w:pPr>
    </w:p>
    <w:p w14:paraId="1F9D4EDA" w14:textId="77777777" w:rsidR="007A4B08" w:rsidRPr="003C7B46" w:rsidRDefault="007A4B08" w:rsidP="007A4B08">
      <w:pPr>
        <w:shd w:val="clear" w:color="auto" w:fill="FFFFFF" w:themeFill="background1"/>
        <w:jc w:val="center"/>
        <w:rPr>
          <w:rFonts w:eastAsia="Times New Roman"/>
          <w:lang w:val="uk-UA"/>
        </w:rPr>
      </w:pPr>
      <w:r w:rsidRPr="003C7B46">
        <w:rPr>
          <w:rFonts w:eastAsia="Times New Roman"/>
          <w:lang w:val="uk-UA"/>
        </w:rPr>
        <w:t xml:space="preserve">Замовник не застосовує до учасника процедури закупівлі кваліфікаційні критерії, </w:t>
      </w:r>
    </w:p>
    <w:p w14:paraId="70E6C680" w14:textId="2C0ED473" w:rsidR="007A4B08" w:rsidRPr="003C7B46" w:rsidRDefault="007A4B08" w:rsidP="007A4B08">
      <w:pPr>
        <w:shd w:val="clear" w:color="auto" w:fill="FFFFFF" w:themeFill="background1"/>
        <w:jc w:val="center"/>
        <w:rPr>
          <w:rFonts w:eastAsia="Times New Roman"/>
          <w:lang w:val="uk-UA"/>
        </w:rPr>
      </w:pPr>
      <w:r w:rsidRPr="003C7B46">
        <w:rPr>
          <w:rFonts w:eastAsia="Times New Roman"/>
          <w:lang w:val="uk-UA"/>
        </w:rPr>
        <w:t>визначені статтею 16 Закону</w:t>
      </w:r>
      <w:r w:rsidR="003C7B46" w:rsidRPr="003C7B46">
        <w:rPr>
          <w:rFonts w:eastAsia="Times New Roman"/>
          <w:lang w:val="uk-UA"/>
        </w:rPr>
        <w:t xml:space="preserve"> на підставі п 29, 45 Особливостей</w:t>
      </w:r>
      <w:r w:rsidRPr="003C7B46">
        <w:rPr>
          <w:rFonts w:eastAsia="Times New Roman"/>
          <w:lang w:val="uk-UA"/>
        </w:rPr>
        <w:t xml:space="preserve">. </w:t>
      </w:r>
    </w:p>
    <w:p w14:paraId="605A1D60" w14:textId="77777777" w:rsidR="007A4B08" w:rsidRPr="003C7B46" w:rsidRDefault="007A4B08" w:rsidP="007A4B08">
      <w:pPr>
        <w:shd w:val="clear" w:color="auto" w:fill="FFFFFF" w:themeFill="background1"/>
        <w:ind w:firstLine="709"/>
        <w:jc w:val="both"/>
        <w:rPr>
          <w:color w:val="000000"/>
          <w:lang w:val="uk-UA"/>
        </w:rPr>
      </w:pPr>
    </w:p>
    <w:p w14:paraId="6486AE25" w14:textId="77777777" w:rsidR="008408F6" w:rsidRPr="003C7B46" w:rsidRDefault="008408F6" w:rsidP="008408F6">
      <w:pPr>
        <w:pageBreakBefore/>
        <w:shd w:val="clear" w:color="auto" w:fill="FFFFFF" w:themeFill="background1"/>
        <w:jc w:val="right"/>
        <w:rPr>
          <w:lang w:val="uk-UA"/>
        </w:rPr>
      </w:pPr>
      <w:r w:rsidRPr="003C7B46">
        <w:rPr>
          <w:rFonts w:eastAsia="Times New Roman"/>
          <w:b/>
          <w:lang w:val="uk-UA"/>
        </w:rPr>
        <w:lastRenderedPageBreak/>
        <w:t>Додаток 2</w:t>
      </w:r>
    </w:p>
    <w:p w14:paraId="1DD3BEF3" w14:textId="77777777" w:rsidR="008408F6" w:rsidRPr="003C7B46" w:rsidRDefault="008408F6" w:rsidP="008408F6">
      <w:pPr>
        <w:shd w:val="clear" w:color="auto" w:fill="FFFFFF" w:themeFill="background1"/>
        <w:jc w:val="right"/>
        <w:rPr>
          <w:lang w:val="uk-UA"/>
        </w:rPr>
      </w:pPr>
      <w:r w:rsidRPr="003C7B46">
        <w:rPr>
          <w:rFonts w:eastAsia="Times New Roman"/>
          <w:lang w:val="uk-UA"/>
        </w:rPr>
        <w:t xml:space="preserve"> до тендерної документації</w:t>
      </w:r>
    </w:p>
    <w:p w14:paraId="08C66D78" w14:textId="77777777" w:rsidR="001A1947" w:rsidRPr="003C7B46" w:rsidRDefault="001A1947" w:rsidP="006447F8">
      <w:pPr>
        <w:shd w:val="clear" w:color="auto" w:fill="FFFFFF" w:themeFill="background1"/>
        <w:jc w:val="center"/>
        <w:rPr>
          <w:b/>
          <w:lang w:val="uk-UA"/>
        </w:rPr>
      </w:pPr>
    </w:p>
    <w:p w14:paraId="5755E36E" w14:textId="0D90B18E" w:rsidR="005E75A1" w:rsidRPr="003C7B46" w:rsidRDefault="005E75A1" w:rsidP="005E75A1">
      <w:pPr>
        <w:shd w:val="clear" w:color="auto" w:fill="FFFFFF" w:themeFill="background1"/>
        <w:jc w:val="center"/>
        <w:rPr>
          <w:b/>
          <w:lang w:val="uk-UA"/>
        </w:rPr>
      </w:pPr>
      <w:r w:rsidRPr="003C7B46">
        <w:rPr>
          <w:b/>
          <w:lang w:val="uk-UA"/>
        </w:rPr>
        <w:t xml:space="preserve">Інформація </w:t>
      </w:r>
    </w:p>
    <w:p w14:paraId="1CA74720" w14:textId="2BF361C0" w:rsidR="00600A3F" w:rsidRPr="003C7B46" w:rsidRDefault="005E75A1" w:rsidP="005E75A1">
      <w:pPr>
        <w:shd w:val="clear" w:color="auto" w:fill="FFFFFF" w:themeFill="background1"/>
        <w:jc w:val="center"/>
        <w:rPr>
          <w:b/>
          <w:lang w:val="uk-UA"/>
        </w:rPr>
      </w:pPr>
      <w:r w:rsidRPr="003C7B46">
        <w:rPr>
          <w:b/>
          <w:lang w:val="uk-UA"/>
        </w:rPr>
        <w:t>про необхідні технічні, якісні та кількісні характеристики предмета закупівлі</w:t>
      </w:r>
      <w:r w:rsidR="00E577C6" w:rsidRPr="003C7B46">
        <w:rPr>
          <w:b/>
          <w:lang w:val="uk-UA"/>
        </w:rPr>
        <w:t>*</w:t>
      </w:r>
    </w:p>
    <w:p w14:paraId="0A7B5948" w14:textId="7FAB75F8" w:rsidR="005E75A1" w:rsidRPr="003C7B46" w:rsidRDefault="005E75A1" w:rsidP="008116A6">
      <w:pPr>
        <w:shd w:val="clear" w:color="auto" w:fill="FFFFFF" w:themeFill="background1"/>
        <w:jc w:val="center"/>
        <w:rPr>
          <w:b/>
          <w:lang w:val="uk-UA"/>
        </w:rPr>
      </w:pPr>
      <w:r w:rsidRPr="003C7B46">
        <w:rPr>
          <w:b/>
          <w:lang w:val="uk-UA"/>
        </w:rPr>
        <w:t>Предмет закупівлі - «</w:t>
      </w:r>
      <w:r w:rsidR="0058783C">
        <w:rPr>
          <w:b/>
          <w:lang w:val="uk-UA"/>
        </w:rPr>
        <w:t>Газ скраплений для заправки автомобілів</w:t>
      </w:r>
      <w:r w:rsidRPr="003C7B46">
        <w:rPr>
          <w:b/>
          <w:lang w:val="uk-UA"/>
        </w:rPr>
        <w:t>»</w:t>
      </w:r>
    </w:p>
    <w:p w14:paraId="20D244A4" w14:textId="3DA011C2" w:rsidR="005E75A1" w:rsidRPr="003C7B46" w:rsidRDefault="005E75A1" w:rsidP="008116A6">
      <w:pPr>
        <w:shd w:val="clear" w:color="auto" w:fill="FFFFFF" w:themeFill="background1"/>
        <w:jc w:val="both"/>
        <w:rPr>
          <w:b/>
          <w:lang w:val="uk-UA"/>
        </w:rPr>
      </w:pPr>
    </w:p>
    <w:p w14:paraId="033750BB" w14:textId="2EE8FCC7" w:rsidR="000079F9" w:rsidRPr="003C7B46" w:rsidRDefault="008F09B9" w:rsidP="008F09B9">
      <w:pPr>
        <w:pStyle w:val="af1"/>
        <w:numPr>
          <w:ilvl w:val="3"/>
          <w:numId w:val="9"/>
        </w:numPr>
        <w:shd w:val="clear" w:color="auto" w:fill="FFFFFF" w:themeFill="background1"/>
        <w:spacing w:line="240" w:lineRule="auto"/>
        <w:ind w:left="0" w:firstLine="709"/>
        <w:jc w:val="both"/>
        <w:rPr>
          <w:rFonts w:ascii="Times New Roman" w:eastAsia="Arial Unicode MS" w:hAnsi="Times New Roman" w:cs="Times New Roman"/>
          <w:sz w:val="24"/>
          <w:szCs w:val="24"/>
          <w:lang w:val="uk-UA" w:eastAsia="uk-UA" w:bidi="uk-UA"/>
        </w:rPr>
      </w:pPr>
      <w:r w:rsidRPr="008F09B9">
        <w:rPr>
          <w:rFonts w:ascii="Times New Roman" w:eastAsia="Times New Roman" w:hAnsi="Times New Roman" w:cs="Times New Roman"/>
          <w:sz w:val="24"/>
          <w:szCs w:val="24"/>
          <w:lang w:val="uk-UA" w:eastAsia="zh-CN"/>
        </w:rPr>
        <w:t>Предмет закупівлі повинен відповідати Державним стандартам України: Газ  скраплений –  вимогам ДСТУ ЕN 589:2017</w:t>
      </w:r>
      <w:r w:rsidR="003C7B46" w:rsidRPr="003C7B46">
        <w:rPr>
          <w:rFonts w:ascii="Times New Roman" w:eastAsia="Arial Unicode MS" w:hAnsi="Times New Roman" w:cs="Times New Roman"/>
          <w:sz w:val="24"/>
          <w:szCs w:val="24"/>
          <w:lang w:val="uk-UA" w:eastAsia="uk-UA" w:bidi="uk-UA"/>
        </w:rPr>
        <w:t>.</w:t>
      </w:r>
    </w:p>
    <w:p w14:paraId="0C9A64D3" w14:textId="0CAAC079" w:rsidR="00ED38B2" w:rsidRPr="002C253F" w:rsidRDefault="008F09B9" w:rsidP="008F09B9">
      <w:pPr>
        <w:pStyle w:val="af1"/>
        <w:numPr>
          <w:ilvl w:val="3"/>
          <w:numId w:val="9"/>
        </w:numPr>
        <w:shd w:val="clear" w:color="auto" w:fill="FFFFFF" w:themeFill="background1"/>
        <w:spacing w:line="240" w:lineRule="auto"/>
        <w:ind w:left="0" w:firstLine="709"/>
        <w:jc w:val="both"/>
        <w:rPr>
          <w:rFonts w:ascii="Times New Roman" w:eastAsia="Arial Unicode MS" w:hAnsi="Times New Roman" w:cs="Times New Roman"/>
          <w:sz w:val="24"/>
          <w:szCs w:val="24"/>
          <w:lang w:val="uk-UA" w:eastAsia="uk-UA" w:bidi="uk-UA"/>
        </w:rPr>
      </w:pPr>
      <w:r w:rsidRPr="008F09B9">
        <w:rPr>
          <w:rFonts w:ascii="Times New Roman" w:hAnsi="Times New Roman" w:cs="Times New Roman"/>
          <w:sz w:val="24"/>
          <w:szCs w:val="24"/>
          <w:lang w:val="uk-UA"/>
        </w:rPr>
        <w:t xml:space="preserve">Постачання товару буде здійснюватися </w:t>
      </w:r>
      <w:r w:rsidRPr="002C253F">
        <w:rPr>
          <w:rFonts w:ascii="Times New Roman" w:hAnsi="Times New Roman" w:cs="Times New Roman"/>
          <w:sz w:val="24"/>
          <w:szCs w:val="24"/>
          <w:lang w:val="uk-UA"/>
        </w:rPr>
        <w:t>по талонам на власних або партнерських АГЗС</w:t>
      </w:r>
      <w:r w:rsidR="002C253F" w:rsidRPr="002C253F">
        <w:rPr>
          <w:rFonts w:ascii="Times New Roman" w:hAnsi="Times New Roman" w:cs="Times New Roman"/>
          <w:sz w:val="24"/>
          <w:szCs w:val="24"/>
          <w:lang w:val="uk-UA"/>
        </w:rPr>
        <w:t xml:space="preserve"> </w:t>
      </w:r>
      <w:proofErr w:type="spellStart"/>
      <w:r w:rsidR="002C253F" w:rsidRPr="002C253F">
        <w:rPr>
          <w:rFonts w:ascii="Times New Roman" w:hAnsi="Times New Roman" w:cs="Times New Roman"/>
          <w:sz w:val="24"/>
          <w:szCs w:val="24"/>
        </w:rPr>
        <w:t>учасника-переможця</w:t>
      </w:r>
      <w:proofErr w:type="spellEnd"/>
      <w:r w:rsidR="002C253F" w:rsidRPr="002C253F">
        <w:rPr>
          <w:rFonts w:ascii="Times New Roman" w:hAnsi="Times New Roman" w:cs="Times New Roman"/>
          <w:sz w:val="24"/>
          <w:szCs w:val="24"/>
        </w:rPr>
        <w:t>, але в будь-</w:t>
      </w:r>
      <w:proofErr w:type="spellStart"/>
      <w:r w:rsidR="002C253F" w:rsidRPr="002C253F">
        <w:rPr>
          <w:rFonts w:ascii="Times New Roman" w:hAnsi="Times New Roman" w:cs="Times New Roman"/>
          <w:sz w:val="24"/>
          <w:szCs w:val="24"/>
        </w:rPr>
        <w:t>якому</w:t>
      </w:r>
      <w:proofErr w:type="spellEnd"/>
      <w:r w:rsidR="002C253F" w:rsidRPr="002C253F">
        <w:rPr>
          <w:rFonts w:ascii="Times New Roman" w:hAnsi="Times New Roman" w:cs="Times New Roman"/>
          <w:sz w:val="24"/>
          <w:szCs w:val="24"/>
        </w:rPr>
        <w:t xml:space="preserve"> </w:t>
      </w:r>
      <w:proofErr w:type="spellStart"/>
      <w:r w:rsidR="002C253F" w:rsidRPr="002C253F">
        <w:rPr>
          <w:rFonts w:ascii="Times New Roman" w:hAnsi="Times New Roman" w:cs="Times New Roman"/>
          <w:sz w:val="24"/>
          <w:szCs w:val="24"/>
        </w:rPr>
        <w:t>випадку</w:t>
      </w:r>
      <w:proofErr w:type="spellEnd"/>
      <w:r w:rsidR="002C253F" w:rsidRPr="002C253F">
        <w:rPr>
          <w:rFonts w:ascii="Times New Roman" w:hAnsi="Times New Roman" w:cs="Times New Roman"/>
          <w:sz w:val="24"/>
          <w:szCs w:val="24"/>
        </w:rPr>
        <w:t xml:space="preserve"> на </w:t>
      </w:r>
      <w:proofErr w:type="spellStart"/>
      <w:r w:rsidR="002C253F" w:rsidRPr="002C253F">
        <w:rPr>
          <w:rFonts w:ascii="Times New Roman" w:hAnsi="Times New Roman" w:cs="Times New Roman"/>
          <w:sz w:val="24"/>
          <w:szCs w:val="24"/>
        </w:rPr>
        <w:t>відстані</w:t>
      </w:r>
      <w:proofErr w:type="spellEnd"/>
      <w:r w:rsidR="002C253F" w:rsidRPr="002C253F">
        <w:rPr>
          <w:rFonts w:ascii="Times New Roman" w:hAnsi="Times New Roman" w:cs="Times New Roman"/>
          <w:sz w:val="24"/>
          <w:szCs w:val="24"/>
        </w:rPr>
        <w:t xml:space="preserve"> не </w:t>
      </w:r>
      <w:proofErr w:type="spellStart"/>
      <w:r w:rsidR="002C253F" w:rsidRPr="002C253F">
        <w:rPr>
          <w:rFonts w:ascii="Times New Roman" w:hAnsi="Times New Roman" w:cs="Times New Roman"/>
          <w:sz w:val="24"/>
          <w:szCs w:val="24"/>
        </w:rPr>
        <w:t>більше</w:t>
      </w:r>
      <w:proofErr w:type="spellEnd"/>
      <w:r w:rsidR="002C253F" w:rsidRPr="002C253F">
        <w:rPr>
          <w:rFonts w:ascii="Times New Roman" w:hAnsi="Times New Roman" w:cs="Times New Roman"/>
          <w:sz w:val="24"/>
          <w:szCs w:val="24"/>
        </w:rPr>
        <w:t xml:space="preserve"> </w:t>
      </w:r>
      <w:proofErr w:type="spellStart"/>
      <w:r w:rsidR="002C253F" w:rsidRPr="002C253F">
        <w:rPr>
          <w:rFonts w:ascii="Times New Roman" w:hAnsi="Times New Roman" w:cs="Times New Roman"/>
          <w:sz w:val="24"/>
          <w:szCs w:val="24"/>
        </w:rPr>
        <w:t>ніж</w:t>
      </w:r>
      <w:proofErr w:type="spellEnd"/>
      <w:r w:rsidR="002C253F" w:rsidRPr="002C253F">
        <w:rPr>
          <w:rFonts w:ascii="Times New Roman" w:hAnsi="Times New Roman" w:cs="Times New Roman"/>
          <w:sz w:val="24"/>
          <w:szCs w:val="24"/>
        </w:rPr>
        <w:t xml:space="preserve"> </w:t>
      </w:r>
      <w:r w:rsidR="002C253F" w:rsidRPr="002C253F">
        <w:rPr>
          <w:rFonts w:ascii="Times New Roman" w:hAnsi="Times New Roman" w:cs="Times New Roman"/>
          <w:sz w:val="24"/>
          <w:szCs w:val="24"/>
          <w:lang w:val="uk-UA"/>
        </w:rPr>
        <w:t>3</w:t>
      </w:r>
      <w:r w:rsidR="002C253F" w:rsidRPr="002C253F">
        <w:rPr>
          <w:rFonts w:ascii="Times New Roman" w:hAnsi="Times New Roman" w:cs="Times New Roman"/>
          <w:sz w:val="24"/>
          <w:szCs w:val="24"/>
        </w:rPr>
        <w:t xml:space="preserve">0 км </w:t>
      </w:r>
      <w:proofErr w:type="spellStart"/>
      <w:r w:rsidR="002C253F" w:rsidRPr="002C253F">
        <w:rPr>
          <w:rFonts w:ascii="Times New Roman" w:hAnsi="Times New Roman" w:cs="Times New Roman"/>
          <w:sz w:val="24"/>
          <w:szCs w:val="24"/>
        </w:rPr>
        <w:t>від</w:t>
      </w:r>
      <w:proofErr w:type="spellEnd"/>
      <w:r w:rsidR="002C253F" w:rsidRPr="002C253F">
        <w:rPr>
          <w:rFonts w:ascii="Times New Roman" w:hAnsi="Times New Roman" w:cs="Times New Roman"/>
          <w:sz w:val="24"/>
          <w:szCs w:val="24"/>
        </w:rPr>
        <w:t xml:space="preserve"> </w:t>
      </w:r>
      <w:proofErr w:type="spellStart"/>
      <w:r w:rsidR="002C253F" w:rsidRPr="002C253F">
        <w:rPr>
          <w:rFonts w:ascii="Times New Roman" w:hAnsi="Times New Roman" w:cs="Times New Roman"/>
          <w:sz w:val="24"/>
          <w:szCs w:val="24"/>
        </w:rPr>
        <w:t>місця</w:t>
      </w:r>
      <w:proofErr w:type="spellEnd"/>
      <w:r w:rsidR="002C253F" w:rsidRPr="002C253F">
        <w:rPr>
          <w:rFonts w:ascii="Times New Roman" w:hAnsi="Times New Roman" w:cs="Times New Roman"/>
          <w:sz w:val="24"/>
          <w:szCs w:val="24"/>
        </w:rPr>
        <w:t xml:space="preserve"> </w:t>
      </w:r>
      <w:proofErr w:type="spellStart"/>
      <w:r w:rsidR="002C253F" w:rsidRPr="002C253F">
        <w:rPr>
          <w:rFonts w:ascii="Times New Roman" w:hAnsi="Times New Roman" w:cs="Times New Roman"/>
          <w:sz w:val="24"/>
          <w:szCs w:val="24"/>
        </w:rPr>
        <w:t>розташування</w:t>
      </w:r>
      <w:proofErr w:type="spellEnd"/>
      <w:r w:rsidR="002C253F" w:rsidRPr="002C253F">
        <w:rPr>
          <w:rFonts w:ascii="Times New Roman" w:hAnsi="Times New Roman" w:cs="Times New Roman"/>
          <w:sz w:val="24"/>
          <w:szCs w:val="24"/>
        </w:rPr>
        <w:t xml:space="preserve"> </w:t>
      </w:r>
      <w:proofErr w:type="spellStart"/>
      <w:r w:rsidR="002C253F" w:rsidRPr="002C253F">
        <w:rPr>
          <w:rFonts w:ascii="Times New Roman" w:hAnsi="Times New Roman" w:cs="Times New Roman"/>
          <w:sz w:val="24"/>
          <w:szCs w:val="24"/>
        </w:rPr>
        <w:t>Замовника</w:t>
      </w:r>
      <w:proofErr w:type="spellEnd"/>
      <w:r w:rsidR="00022193" w:rsidRPr="002C253F">
        <w:rPr>
          <w:rFonts w:ascii="Times New Roman" w:hAnsi="Times New Roman" w:cs="Times New Roman"/>
          <w:i/>
          <w:sz w:val="24"/>
          <w:szCs w:val="24"/>
          <w:lang w:val="uk-UA"/>
        </w:rPr>
        <w:t>.</w:t>
      </w:r>
    </w:p>
    <w:p w14:paraId="0333B703" w14:textId="66E7FD04" w:rsidR="00D44113" w:rsidRPr="003C7B46" w:rsidRDefault="00D44113" w:rsidP="008F09B9">
      <w:pPr>
        <w:pStyle w:val="af1"/>
        <w:numPr>
          <w:ilvl w:val="3"/>
          <w:numId w:val="9"/>
        </w:numPr>
        <w:shd w:val="clear" w:color="auto" w:fill="FFFFFF" w:themeFill="background1"/>
        <w:spacing w:line="240" w:lineRule="auto"/>
        <w:ind w:left="0" w:firstLine="709"/>
        <w:jc w:val="both"/>
        <w:rPr>
          <w:rFonts w:ascii="Times New Roman" w:eastAsia="Arial Unicode MS" w:hAnsi="Times New Roman" w:cs="Times New Roman"/>
          <w:sz w:val="24"/>
          <w:szCs w:val="24"/>
          <w:lang w:val="uk-UA" w:eastAsia="uk-UA" w:bidi="uk-UA"/>
        </w:rPr>
      </w:pPr>
      <w:r w:rsidRPr="003C7B46">
        <w:rPr>
          <w:rFonts w:ascii="Times New Roman" w:hAnsi="Times New Roman" w:cs="Times New Roman"/>
          <w:sz w:val="24"/>
          <w:szCs w:val="24"/>
          <w:lang w:val="uk-UA" w:eastAsia="ar-SA"/>
        </w:rPr>
        <w:t xml:space="preserve">Поставка </w:t>
      </w:r>
      <w:r w:rsidR="00025ECB">
        <w:rPr>
          <w:rFonts w:ascii="Times New Roman" w:hAnsi="Times New Roman" w:cs="Times New Roman"/>
          <w:sz w:val="24"/>
          <w:szCs w:val="24"/>
          <w:lang w:val="uk-UA" w:eastAsia="ar-SA"/>
        </w:rPr>
        <w:t>товару</w:t>
      </w:r>
      <w:r w:rsidR="00A66B3F" w:rsidRPr="003C7B46">
        <w:rPr>
          <w:rFonts w:ascii="Times New Roman" w:hAnsi="Times New Roman" w:cs="Times New Roman"/>
          <w:sz w:val="24"/>
          <w:szCs w:val="24"/>
          <w:lang w:val="uk-UA" w:eastAsia="ar-SA"/>
        </w:rPr>
        <w:t xml:space="preserve"> </w:t>
      </w:r>
      <w:r w:rsidRPr="003C7B46">
        <w:rPr>
          <w:rFonts w:ascii="Times New Roman" w:hAnsi="Times New Roman" w:cs="Times New Roman"/>
          <w:sz w:val="24"/>
          <w:szCs w:val="24"/>
          <w:lang w:val="uk-UA" w:eastAsia="ar-SA"/>
        </w:rPr>
        <w:t>може здійснюватися окремими партіями протягом 30 календарних днів з моменту укладання договору.</w:t>
      </w:r>
    </w:p>
    <w:p w14:paraId="3B7480C6" w14:textId="3FADB9CD" w:rsidR="008116A6" w:rsidRPr="003C7B46" w:rsidRDefault="00043A7F" w:rsidP="008F09B9">
      <w:pPr>
        <w:ind w:firstLine="709"/>
        <w:jc w:val="both"/>
        <w:rPr>
          <w:lang w:val="uk-UA"/>
        </w:rPr>
      </w:pPr>
      <w:r w:rsidRPr="003C7B46">
        <w:rPr>
          <w:lang w:val="uk-UA"/>
        </w:rPr>
        <w:t>5</w:t>
      </w:r>
      <w:r w:rsidR="008116A6" w:rsidRPr="003C7B46">
        <w:rPr>
          <w:lang w:val="uk-UA"/>
        </w:rPr>
        <w:t>. Товар, що закуповується, відповідає екологічним нормам</w:t>
      </w:r>
      <w:r w:rsidR="003C7B46" w:rsidRPr="003C7B46">
        <w:rPr>
          <w:lang w:val="uk-UA"/>
        </w:rPr>
        <w:t>.</w:t>
      </w:r>
      <w:r w:rsidR="008116A6" w:rsidRPr="003C7B46">
        <w:rPr>
          <w:lang w:val="uk-UA"/>
        </w:rPr>
        <w:t xml:space="preserve"> </w:t>
      </w:r>
    </w:p>
    <w:p w14:paraId="7F7D0025" w14:textId="799EB65D" w:rsidR="008116A6" w:rsidRPr="003C7B46" w:rsidRDefault="00043A7F" w:rsidP="00AD004F">
      <w:pPr>
        <w:ind w:firstLine="709"/>
        <w:jc w:val="both"/>
        <w:rPr>
          <w:lang w:val="uk-UA"/>
        </w:rPr>
      </w:pPr>
      <w:r w:rsidRPr="003C7B46">
        <w:rPr>
          <w:lang w:val="uk-UA"/>
        </w:rPr>
        <w:t>6</w:t>
      </w:r>
      <w:r w:rsidR="008116A6" w:rsidRPr="003C7B46">
        <w:rPr>
          <w:lang w:val="uk-UA"/>
        </w:rPr>
        <w:t xml:space="preserve">. Під час постачання товару Учасник </w:t>
      </w:r>
      <w:proofErr w:type="spellStart"/>
      <w:r w:rsidR="008116A6" w:rsidRPr="003C7B46">
        <w:rPr>
          <w:lang w:val="uk-UA"/>
        </w:rPr>
        <w:t>забов'язується</w:t>
      </w:r>
      <w:proofErr w:type="spellEnd"/>
      <w:r w:rsidR="008116A6" w:rsidRPr="003C7B46">
        <w:rPr>
          <w:lang w:val="uk-UA"/>
        </w:rPr>
        <w:t xml:space="preserve"> дотримуватися загальних засад цивільного законодавства та усіх вимог нормативно-правових актів, що регламентують господарську діяльність, у тому числі з питань захисту довкілля.</w:t>
      </w:r>
    </w:p>
    <w:p w14:paraId="797B91EF" w14:textId="7A21785E" w:rsidR="008116A6" w:rsidRPr="003C7B46" w:rsidRDefault="00043A7F" w:rsidP="00AD004F">
      <w:pPr>
        <w:ind w:firstLine="709"/>
        <w:jc w:val="both"/>
        <w:rPr>
          <w:lang w:val="uk-UA"/>
        </w:rPr>
      </w:pPr>
      <w:r w:rsidRPr="003C7B46">
        <w:rPr>
          <w:lang w:val="uk-UA"/>
        </w:rPr>
        <w:t>7</w:t>
      </w:r>
      <w:r w:rsidR="008116A6" w:rsidRPr="003C7B46">
        <w:rPr>
          <w:lang w:val="uk-UA"/>
        </w:rPr>
        <w:t>. Учасник має усі необхідні сертифікати відповідності Товару та паспорт якості на Товар.</w:t>
      </w:r>
    </w:p>
    <w:p w14:paraId="4183677B" w14:textId="1622827C" w:rsidR="00C500E9" w:rsidRPr="003C7B46" w:rsidRDefault="00043A7F" w:rsidP="00AD004F">
      <w:pPr>
        <w:ind w:firstLine="709"/>
        <w:jc w:val="both"/>
        <w:rPr>
          <w:lang w:val="uk-UA"/>
        </w:rPr>
      </w:pPr>
      <w:r w:rsidRPr="003C7B46">
        <w:rPr>
          <w:lang w:val="uk-UA"/>
        </w:rPr>
        <w:t xml:space="preserve">8. </w:t>
      </w:r>
      <w:r w:rsidR="00C500E9" w:rsidRPr="003C7B46">
        <w:rPr>
          <w:lang w:val="uk-UA"/>
        </w:rPr>
        <w:t>Термін дії талонів на паливо становить</w:t>
      </w:r>
      <w:r w:rsidR="000B09B3" w:rsidRPr="003C7B46">
        <w:rPr>
          <w:lang w:val="uk-UA"/>
        </w:rPr>
        <w:t xml:space="preserve"> не менше 90 днів</w:t>
      </w:r>
      <w:r w:rsidR="00C500E9" w:rsidRPr="003C7B46">
        <w:rPr>
          <w:lang w:val="uk-UA"/>
        </w:rPr>
        <w:t xml:space="preserve"> </w:t>
      </w:r>
      <w:sdt>
        <w:sdtPr>
          <w:rPr>
            <w:lang w:val="uk-UA"/>
          </w:rPr>
          <w:id w:val="1460989149"/>
          <w:placeholder>
            <w:docPart w:val="744CE67A6BDF4B81B3ADB0A7905820A1"/>
          </w:placeholder>
        </w:sdtPr>
        <w:sdtContent>
          <w:r w:rsidR="00C500E9" w:rsidRPr="003C7B46">
            <w:rPr>
              <w:lang w:val="uk-UA"/>
            </w:rPr>
            <w:t xml:space="preserve"> з моменту передачі відповідних талонів на паливо Покупцю</w:t>
          </w:r>
        </w:sdtContent>
      </w:sdt>
      <w:r w:rsidR="00C500E9" w:rsidRPr="003C7B46">
        <w:rPr>
          <w:lang w:val="uk-UA"/>
        </w:rPr>
        <w:t xml:space="preserve">, але в будь-якому випадку до повного відвантаження всього обсягу Товару поставленого за Договором. </w:t>
      </w:r>
    </w:p>
    <w:p w14:paraId="532B8B2B" w14:textId="4886E1D6" w:rsidR="0023548F" w:rsidRPr="003C7B46" w:rsidRDefault="0023548F" w:rsidP="008116A6">
      <w:pPr>
        <w:shd w:val="clear" w:color="auto" w:fill="FFFFFF" w:themeFill="background1"/>
        <w:jc w:val="both"/>
        <w:rPr>
          <w:rFonts w:eastAsia="Arial Unicode MS"/>
          <w:color w:val="000000"/>
          <w:lang w:val="uk-UA" w:eastAsia="uk-UA" w:bidi="uk-UA"/>
        </w:rPr>
      </w:pPr>
    </w:p>
    <w:p w14:paraId="0CFDAF6A" w14:textId="77777777" w:rsidR="0023548F" w:rsidRPr="003C7B46" w:rsidRDefault="0023548F" w:rsidP="0023548F">
      <w:pPr>
        <w:shd w:val="clear" w:color="auto" w:fill="FFFFFF" w:themeFill="background1"/>
        <w:jc w:val="both"/>
        <w:rPr>
          <w:rFonts w:eastAsia="Times New Roman"/>
          <w:i/>
          <w:sz w:val="20"/>
          <w:szCs w:val="20"/>
          <w:lang w:val="uk-UA"/>
        </w:rPr>
      </w:pPr>
      <w:r w:rsidRPr="003C7B46">
        <w:rPr>
          <w:rFonts w:eastAsia="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3C7B46">
        <w:rPr>
          <w:rFonts w:eastAsia="Times New Roman"/>
          <w:i/>
          <w:sz w:val="20"/>
          <w:szCs w:val="20"/>
          <w:u w:val="single"/>
          <w:lang w:val="uk-UA"/>
        </w:rPr>
        <w:t>Після кожного такого посилання слід вважати наявний вираз «або еквівалент».</w:t>
      </w:r>
      <w:r w:rsidRPr="003C7B46">
        <w:rPr>
          <w:rFonts w:eastAsia="Times New Roman"/>
          <w:i/>
          <w:sz w:val="20"/>
          <w:szCs w:val="20"/>
          <w:lang w:val="uk-UA"/>
        </w:rPr>
        <w:t xml:space="preserve"> </w:t>
      </w:r>
    </w:p>
    <w:p w14:paraId="7B3F1F3D" w14:textId="77777777" w:rsidR="0023548F" w:rsidRPr="003C7B46" w:rsidRDefault="0023548F" w:rsidP="0023548F">
      <w:pPr>
        <w:shd w:val="clear" w:color="auto" w:fill="FFFFFF" w:themeFill="background1"/>
        <w:jc w:val="both"/>
        <w:rPr>
          <w:rFonts w:eastAsia="Times New Roman"/>
          <w:i/>
          <w:sz w:val="20"/>
          <w:szCs w:val="20"/>
          <w:u w:val="single"/>
          <w:lang w:val="uk-UA"/>
        </w:rPr>
      </w:pPr>
      <w:r w:rsidRPr="003C7B46">
        <w:rPr>
          <w:rFonts w:eastAsia="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3C7B46">
        <w:rPr>
          <w:rFonts w:eastAsia="Times New Roman"/>
          <w:i/>
          <w:sz w:val="20"/>
          <w:szCs w:val="20"/>
          <w:u w:val="single"/>
          <w:lang w:val="uk-UA"/>
        </w:rPr>
        <w:t xml:space="preserve">Після кожного такого посилання слід вважати наявний вираз «або еквівалент». </w:t>
      </w:r>
    </w:p>
    <w:p w14:paraId="7992BA30" w14:textId="77777777" w:rsidR="0023548F" w:rsidRPr="003C7B46" w:rsidRDefault="0023548F" w:rsidP="008116A6">
      <w:pPr>
        <w:shd w:val="clear" w:color="auto" w:fill="FFFFFF" w:themeFill="background1"/>
        <w:jc w:val="both"/>
        <w:rPr>
          <w:rFonts w:eastAsia="Arial Unicode MS"/>
          <w:color w:val="000000"/>
          <w:lang w:val="uk-UA" w:eastAsia="uk-UA" w:bidi="uk-UA"/>
        </w:rPr>
      </w:pPr>
    </w:p>
    <w:p w14:paraId="72CD447D" w14:textId="77777777" w:rsidR="004C4F20" w:rsidRPr="003C7B46" w:rsidRDefault="004C4F20" w:rsidP="008116A6">
      <w:pPr>
        <w:shd w:val="clear" w:color="auto" w:fill="FFFFFF" w:themeFill="background1"/>
        <w:jc w:val="both"/>
        <w:rPr>
          <w:b/>
          <w:lang w:val="uk-UA"/>
        </w:rPr>
      </w:pPr>
    </w:p>
    <w:p w14:paraId="485E1DD0" w14:textId="77777777" w:rsidR="00477723" w:rsidRPr="003C7B46" w:rsidRDefault="00477723" w:rsidP="006447F8">
      <w:pPr>
        <w:shd w:val="clear" w:color="auto" w:fill="FFFFFF" w:themeFill="background1"/>
        <w:jc w:val="both"/>
        <w:rPr>
          <w:rFonts w:eastAsia="Times New Roman"/>
          <w:i/>
          <w:lang w:val="uk-UA"/>
        </w:rPr>
      </w:pPr>
    </w:p>
    <w:p w14:paraId="102219C7" w14:textId="49B87AA0" w:rsidR="00C72079" w:rsidRPr="003C7B46" w:rsidRDefault="00A361C7" w:rsidP="00AD004F">
      <w:pPr>
        <w:spacing w:line="276" w:lineRule="auto"/>
        <w:jc w:val="right"/>
        <w:rPr>
          <w:lang w:val="uk-UA"/>
        </w:rPr>
      </w:pPr>
      <w:r w:rsidRPr="003C7B46">
        <w:rPr>
          <w:rFonts w:eastAsia="Times New Roman"/>
          <w:b/>
          <w:lang w:val="uk-UA"/>
        </w:rPr>
        <w:br w:type="page"/>
      </w:r>
      <w:r w:rsidR="002466E3" w:rsidRPr="003C7B46">
        <w:rPr>
          <w:rFonts w:eastAsia="Times New Roman"/>
          <w:b/>
          <w:lang w:val="uk-UA"/>
        </w:rPr>
        <w:lastRenderedPageBreak/>
        <w:t>Д</w:t>
      </w:r>
      <w:r w:rsidR="00415C1D" w:rsidRPr="003C7B46">
        <w:rPr>
          <w:rFonts w:eastAsia="Times New Roman"/>
          <w:b/>
          <w:lang w:val="uk-UA"/>
        </w:rPr>
        <w:t xml:space="preserve">одаток </w:t>
      </w:r>
      <w:r w:rsidR="008408F6" w:rsidRPr="003C7B46">
        <w:rPr>
          <w:rFonts w:eastAsia="Times New Roman"/>
          <w:b/>
          <w:lang w:val="uk-UA"/>
        </w:rPr>
        <w:t>3</w:t>
      </w:r>
    </w:p>
    <w:p w14:paraId="0743B05A" w14:textId="6864BBE7" w:rsidR="00C72079" w:rsidRPr="003C7B46" w:rsidRDefault="00A14DBD" w:rsidP="00135F0B">
      <w:pPr>
        <w:shd w:val="clear" w:color="auto" w:fill="FFFFFF" w:themeFill="background1"/>
        <w:jc w:val="right"/>
        <w:rPr>
          <w:lang w:val="uk-UA"/>
        </w:rPr>
      </w:pPr>
      <w:r w:rsidRPr="003C7B46">
        <w:rPr>
          <w:rFonts w:eastAsia="Times New Roman"/>
          <w:lang w:val="uk-UA"/>
        </w:rPr>
        <w:t xml:space="preserve">до </w:t>
      </w:r>
      <w:r w:rsidR="00135F0B" w:rsidRPr="003C7B46">
        <w:rPr>
          <w:rFonts w:eastAsia="Times New Roman"/>
          <w:lang w:val="uk-UA"/>
        </w:rPr>
        <w:t>т</w:t>
      </w:r>
      <w:r w:rsidR="006447F8" w:rsidRPr="003C7B46">
        <w:rPr>
          <w:rFonts w:eastAsia="Times New Roman"/>
          <w:lang w:val="uk-UA"/>
        </w:rPr>
        <w:t>ендерної</w:t>
      </w:r>
      <w:r w:rsidR="00916EE5" w:rsidRPr="003C7B46">
        <w:rPr>
          <w:rFonts w:eastAsia="Times New Roman"/>
          <w:lang w:val="uk-UA"/>
        </w:rPr>
        <w:t xml:space="preserve"> документації</w:t>
      </w:r>
    </w:p>
    <w:p w14:paraId="545EA30F" w14:textId="77777777" w:rsidR="00C72079" w:rsidRPr="003C7B46" w:rsidRDefault="00916EE5" w:rsidP="006447F8">
      <w:pPr>
        <w:widowControl w:val="0"/>
        <w:shd w:val="clear" w:color="auto" w:fill="FFFFFF" w:themeFill="background1"/>
        <w:ind w:firstLine="425"/>
        <w:jc w:val="center"/>
        <w:rPr>
          <w:lang w:val="uk-UA"/>
        </w:rPr>
      </w:pPr>
      <w:r w:rsidRPr="003C7B46">
        <w:rPr>
          <w:rFonts w:eastAsia="Times New Roman"/>
          <w:b/>
          <w:lang w:val="uk-UA"/>
        </w:rPr>
        <w:t>Перелік документів,</w:t>
      </w:r>
    </w:p>
    <w:p w14:paraId="4DA263D8" w14:textId="11C779DF" w:rsidR="00C72079" w:rsidRPr="003C7B46" w:rsidRDefault="00916EE5" w:rsidP="006447F8">
      <w:pPr>
        <w:widowControl w:val="0"/>
        <w:shd w:val="clear" w:color="auto" w:fill="FFFFFF" w:themeFill="background1"/>
        <w:ind w:firstLine="425"/>
        <w:jc w:val="center"/>
        <w:rPr>
          <w:rFonts w:eastAsia="Times New Roman"/>
          <w:b/>
          <w:lang w:val="uk-UA"/>
        </w:rPr>
      </w:pPr>
      <w:r w:rsidRPr="003C7B46">
        <w:rPr>
          <w:rFonts w:eastAsia="Times New Roman"/>
          <w:b/>
          <w:lang w:val="uk-UA"/>
        </w:rPr>
        <w:t xml:space="preserve">які повинні бути завантажені учасником у складі </w:t>
      </w:r>
      <w:r w:rsidR="006447F8" w:rsidRPr="003C7B46">
        <w:rPr>
          <w:rFonts w:eastAsia="Times New Roman"/>
          <w:b/>
          <w:lang w:val="uk-UA"/>
        </w:rPr>
        <w:t>тендерної</w:t>
      </w:r>
      <w:r w:rsidRPr="003C7B46">
        <w:rPr>
          <w:rFonts w:eastAsia="Times New Roman"/>
          <w:b/>
          <w:lang w:val="uk-UA"/>
        </w:rPr>
        <w:t xml:space="preserve"> пропозиції</w:t>
      </w:r>
    </w:p>
    <w:p w14:paraId="60E4B3D4" w14:textId="77777777" w:rsidR="00190A96" w:rsidRPr="003C7B46" w:rsidRDefault="00190A96" w:rsidP="006447F8">
      <w:pPr>
        <w:widowControl w:val="0"/>
        <w:shd w:val="clear" w:color="auto" w:fill="FFFFFF" w:themeFill="background1"/>
        <w:ind w:firstLine="425"/>
        <w:jc w:val="center"/>
        <w:rPr>
          <w:rFonts w:eastAsia="Times New Roman"/>
          <w:b/>
          <w:lang w:val="uk-UA"/>
        </w:rPr>
      </w:pPr>
    </w:p>
    <w:p w14:paraId="4C82E7C9" w14:textId="55EDC4E2" w:rsidR="00B775E8" w:rsidRPr="003C7B46" w:rsidRDefault="00271250" w:rsidP="006447F8">
      <w:pPr>
        <w:widowControl w:val="0"/>
        <w:shd w:val="clear" w:color="auto" w:fill="FFFFFF" w:themeFill="background1"/>
        <w:ind w:firstLine="426"/>
        <w:jc w:val="both"/>
        <w:rPr>
          <w:rFonts w:eastAsia="Times New Roman"/>
          <w:lang w:val="uk-UA"/>
        </w:rPr>
      </w:pPr>
      <w:bookmarkStart w:id="6" w:name="_Hlk2607107"/>
      <w:r w:rsidRPr="003C7B46">
        <w:rPr>
          <w:rFonts w:eastAsia="Times New Roman"/>
          <w:bCs/>
          <w:lang w:val="uk-UA"/>
        </w:rPr>
        <w:t>1.</w:t>
      </w:r>
      <w:r w:rsidRPr="003C7B46">
        <w:rPr>
          <w:rFonts w:eastAsia="Times New Roman"/>
          <w:lang w:val="uk-UA"/>
        </w:rPr>
        <w:t xml:space="preserve"> </w:t>
      </w:r>
      <w:bookmarkEnd w:id="6"/>
      <w:r w:rsidR="00B775E8" w:rsidRPr="003C7B46">
        <w:rPr>
          <w:rFonts w:eastAsia="Times New Roman"/>
          <w:lang w:val="uk-UA"/>
        </w:rPr>
        <w:t>Інформація про необхідні технічні, якісні та кількісні характеристики предмета закупівлі, а саме:</w:t>
      </w:r>
    </w:p>
    <w:p w14:paraId="6AF1F03B" w14:textId="66701655" w:rsidR="002C30E4" w:rsidRPr="003C7B46" w:rsidRDefault="00A44268" w:rsidP="00135F0B">
      <w:pPr>
        <w:widowControl w:val="0"/>
        <w:ind w:firstLine="426"/>
        <w:jc w:val="both"/>
        <w:rPr>
          <w:lang w:val="uk-UA"/>
        </w:rPr>
      </w:pPr>
      <w:r w:rsidRPr="003C7B46">
        <w:rPr>
          <w:u w:val="single"/>
          <w:lang w:val="uk-UA"/>
        </w:rPr>
        <w:t xml:space="preserve">- </w:t>
      </w:r>
      <w:r w:rsidR="002C30E4" w:rsidRPr="003C7B46">
        <w:rPr>
          <w:u w:val="single"/>
          <w:lang w:val="uk-UA"/>
        </w:rPr>
        <w:t>згода з умовами та вимогами,</w:t>
      </w:r>
      <w:r w:rsidR="002C30E4" w:rsidRPr="003C7B46">
        <w:rPr>
          <w:lang w:val="uk-UA"/>
        </w:rPr>
        <w:t xml:space="preserve"> які визначені у технічній специфікації (додаток </w:t>
      </w:r>
      <w:r w:rsidR="001A1947" w:rsidRPr="003C7B46">
        <w:rPr>
          <w:lang w:val="uk-UA"/>
        </w:rPr>
        <w:t>2</w:t>
      </w:r>
      <w:r w:rsidR="00135F0B" w:rsidRPr="003C7B46">
        <w:rPr>
          <w:rFonts w:eastAsia="Times New Roman"/>
          <w:lang w:val="uk-UA"/>
        </w:rPr>
        <w:t xml:space="preserve"> до тендерної документації</w:t>
      </w:r>
      <w:r w:rsidR="002C30E4" w:rsidRPr="003C7B46">
        <w:rPr>
          <w:lang w:val="uk-UA"/>
        </w:rPr>
        <w:t xml:space="preserve">) </w:t>
      </w:r>
      <w:r w:rsidR="002C30E4" w:rsidRPr="003C7B46">
        <w:rPr>
          <w:bCs/>
          <w:u w:val="single"/>
          <w:lang w:val="uk-UA"/>
        </w:rPr>
        <w:t>та гарантування їх виконання</w:t>
      </w:r>
      <w:r w:rsidR="002C30E4" w:rsidRPr="003C7B46">
        <w:rPr>
          <w:lang w:val="uk-UA"/>
        </w:rPr>
        <w:t xml:space="preserve"> у вигляді підписаної технічної специфікації або у вигляді довідки в довільній формі</w:t>
      </w:r>
    </w:p>
    <w:p w14:paraId="639AADAA" w14:textId="77777777" w:rsidR="00214273" w:rsidRPr="003C7B46" w:rsidRDefault="00214273" w:rsidP="006447F8">
      <w:pPr>
        <w:widowControl w:val="0"/>
        <w:shd w:val="clear" w:color="auto" w:fill="FFFFFF" w:themeFill="background1"/>
        <w:ind w:firstLine="426"/>
        <w:jc w:val="both"/>
        <w:rPr>
          <w:rFonts w:eastAsia="Times New Roman"/>
          <w:lang w:val="uk-UA"/>
        </w:rPr>
      </w:pPr>
    </w:p>
    <w:p w14:paraId="29D0F0E4" w14:textId="2BCF7F05" w:rsidR="00486906" w:rsidRPr="003C7B46" w:rsidRDefault="00022193" w:rsidP="006447F8">
      <w:pPr>
        <w:widowControl w:val="0"/>
        <w:shd w:val="clear" w:color="auto" w:fill="FFFFFF" w:themeFill="background1"/>
        <w:ind w:firstLine="426"/>
        <w:jc w:val="both"/>
        <w:rPr>
          <w:lang w:val="uk-UA"/>
        </w:rPr>
      </w:pPr>
      <w:r w:rsidRPr="003C7B46">
        <w:rPr>
          <w:rFonts w:eastAsia="Times New Roman"/>
          <w:bCs/>
          <w:lang w:val="uk-UA"/>
        </w:rPr>
        <w:t>2</w:t>
      </w:r>
      <w:r w:rsidR="00B775E8" w:rsidRPr="003C7B46">
        <w:rPr>
          <w:rFonts w:eastAsia="Times New Roman"/>
          <w:bCs/>
          <w:lang w:val="uk-UA"/>
        </w:rPr>
        <w:t>.</w:t>
      </w:r>
      <w:r w:rsidR="00B775E8" w:rsidRPr="003C7B46">
        <w:rPr>
          <w:rFonts w:eastAsia="Times New Roman"/>
          <w:lang w:val="uk-UA"/>
        </w:rPr>
        <w:t xml:space="preserve"> </w:t>
      </w:r>
      <w:r w:rsidR="00486906" w:rsidRPr="003C7B46">
        <w:rPr>
          <w:rFonts w:eastAsia="Times New Roman"/>
          <w:lang w:val="uk-UA"/>
        </w:rPr>
        <w:t xml:space="preserve">Документи, що підтверджують </w:t>
      </w:r>
      <w:r w:rsidR="00486906" w:rsidRPr="003C7B46">
        <w:rPr>
          <w:rFonts w:eastAsia="Times New Roman"/>
          <w:bCs/>
          <w:lang w:val="uk-UA"/>
        </w:rPr>
        <w:t>повноваження щодо підпису</w:t>
      </w:r>
      <w:r w:rsidR="00486906" w:rsidRPr="003C7B46">
        <w:rPr>
          <w:rFonts w:eastAsia="Times New Roman"/>
          <w:lang w:val="uk-UA"/>
        </w:rPr>
        <w:t xml:space="preserve"> документів </w:t>
      </w:r>
      <w:r w:rsidR="006447F8" w:rsidRPr="003C7B46">
        <w:rPr>
          <w:rFonts w:eastAsia="Times New Roman"/>
          <w:lang w:val="uk-UA"/>
        </w:rPr>
        <w:t>тендерної</w:t>
      </w:r>
      <w:r w:rsidR="00486906" w:rsidRPr="003C7B46">
        <w:rPr>
          <w:rFonts w:eastAsia="Times New Roman"/>
          <w:lang w:val="uk-UA"/>
        </w:rPr>
        <w:t xml:space="preserve"> пропозиції</w:t>
      </w:r>
      <w:r w:rsidR="00214273" w:rsidRPr="003C7B46">
        <w:rPr>
          <w:rFonts w:eastAsia="Times New Roman"/>
          <w:lang w:val="uk-UA"/>
        </w:rPr>
        <w:t xml:space="preserve"> та</w:t>
      </w:r>
      <w:r w:rsidR="00E577C6" w:rsidRPr="003C7B46">
        <w:rPr>
          <w:rFonts w:eastAsia="Times New Roman"/>
          <w:lang w:val="uk-UA"/>
        </w:rPr>
        <w:t xml:space="preserve"> договору про закупівлю</w:t>
      </w:r>
      <w:r w:rsidR="00486906" w:rsidRPr="003C7B46">
        <w:rPr>
          <w:rFonts w:eastAsia="Times New Roman"/>
          <w:lang w:val="uk-UA"/>
        </w:rPr>
        <w:t>:</w:t>
      </w:r>
    </w:p>
    <w:p w14:paraId="3DB32C3B" w14:textId="007BF724" w:rsidR="00CE648B" w:rsidRPr="003C7B46" w:rsidRDefault="00022193" w:rsidP="00CE648B">
      <w:pPr>
        <w:widowControl w:val="0"/>
        <w:shd w:val="clear" w:color="auto" w:fill="FFFFFF" w:themeFill="background1"/>
        <w:ind w:firstLine="426"/>
        <w:jc w:val="both"/>
        <w:rPr>
          <w:rFonts w:eastAsia="Times New Roman"/>
          <w:lang w:val="uk-UA"/>
        </w:rPr>
      </w:pPr>
      <w:r w:rsidRPr="003C7B46">
        <w:rPr>
          <w:rFonts w:eastAsia="Times New Roman"/>
          <w:lang w:val="uk-UA"/>
        </w:rPr>
        <w:t>2</w:t>
      </w:r>
      <w:r w:rsidR="00525C9E" w:rsidRPr="003C7B46">
        <w:rPr>
          <w:rFonts w:eastAsia="Times New Roman"/>
          <w:lang w:val="uk-UA"/>
        </w:rPr>
        <w:t xml:space="preserve">.1. </w:t>
      </w:r>
      <w:r w:rsidR="00486906" w:rsidRPr="003C7B46">
        <w:rPr>
          <w:rFonts w:eastAsia="Times New Roman"/>
          <w:lang w:val="uk-UA"/>
        </w:rPr>
        <w:t xml:space="preserve"> </w:t>
      </w:r>
      <w:r w:rsidR="00CE648B" w:rsidRPr="003C7B46">
        <w:rPr>
          <w:rFonts w:eastAsia="Times New Roman"/>
          <w:b/>
          <w:bCs/>
          <w:i/>
          <w:iCs/>
          <w:lang w:val="uk-UA"/>
        </w:rPr>
        <w:t>для посадової особи або представника учасника процедури закупівлі</w:t>
      </w:r>
      <w:r w:rsidR="00CE648B" w:rsidRPr="003C7B46">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0A69543A" w14:textId="4D9EDB29" w:rsidR="00CE648B" w:rsidRPr="003C7B46" w:rsidRDefault="00022193" w:rsidP="00CE648B">
      <w:pPr>
        <w:widowControl w:val="0"/>
        <w:shd w:val="clear" w:color="auto" w:fill="FFFFFF" w:themeFill="background1"/>
        <w:ind w:firstLine="426"/>
        <w:jc w:val="both"/>
        <w:rPr>
          <w:rFonts w:eastAsia="Times New Roman"/>
          <w:b/>
          <w:bCs/>
          <w:i/>
          <w:iCs/>
          <w:lang w:val="uk-UA"/>
        </w:rPr>
      </w:pPr>
      <w:r w:rsidRPr="003C7B46">
        <w:rPr>
          <w:rFonts w:eastAsia="Times New Roman"/>
          <w:b/>
          <w:bCs/>
          <w:i/>
          <w:iCs/>
          <w:lang w:val="uk-UA"/>
        </w:rPr>
        <w:t>2</w:t>
      </w:r>
      <w:r w:rsidR="00CE648B" w:rsidRPr="003C7B46">
        <w:rPr>
          <w:rFonts w:eastAsia="Times New Roman"/>
          <w:b/>
          <w:bCs/>
          <w:i/>
          <w:iCs/>
          <w:lang w:val="uk-UA"/>
        </w:rPr>
        <w:t>.2.</w:t>
      </w:r>
      <w:r w:rsidR="00CE648B" w:rsidRPr="003C7B46">
        <w:rPr>
          <w:rFonts w:eastAsia="Times New Roman"/>
          <w:lang w:val="uk-UA"/>
        </w:rPr>
        <w:t xml:space="preserve"> Для юридичних осіб - оригінал та/або електронна копія та/або сканована копія Установчого/-</w:t>
      </w:r>
      <w:proofErr w:type="spellStart"/>
      <w:r w:rsidR="00CE648B" w:rsidRPr="003C7B46">
        <w:rPr>
          <w:rFonts w:eastAsia="Times New Roman"/>
          <w:lang w:val="uk-UA"/>
        </w:rPr>
        <w:t>их</w:t>
      </w:r>
      <w:proofErr w:type="spellEnd"/>
      <w:r w:rsidR="00CE648B" w:rsidRPr="003C7B46">
        <w:rPr>
          <w:rFonts w:eastAsia="Times New Roman"/>
          <w:lang w:val="uk-UA"/>
        </w:rPr>
        <w:t xml:space="preserve"> документу/-</w:t>
      </w:r>
      <w:proofErr w:type="spellStart"/>
      <w:r w:rsidR="00CE648B" w:rsidRPr="003C7B46">
        <w:rPr>
          <w:rFonts w:eastAsia="Times New Roman"/>
          <w:lang w:val="uk-UA"/>
        </w:rPr>
        <w:t>ів</w:t>
      </w:r>
      <w:proofErr w:type="spellEnd"/>
      <w:r w:rsidR="00CE648B" w:rsidRPr="003C7B46">
        <w:rPr>
          <w:rFonts w:eastAsia="Times New Roman"/>
          <w:lang w:val="uk-UA"/>
        </w:rPr>
        <w:t xml:space="preserve"> (статут або установчий договір, або засновницький договір, або положення).</w:t>
      </w:r>
    </w:p>
    <w:p w14:paraId="4F37F8DC" w14:textId="5F0E5F62" w:rsidR="00CE648B" w:rsidRPr="003C7B46" w:rsidRDefault="00022193" w:rsidP="00CE648B">
      <w:pPr>
        <w:widowControl w:val="0"/>
        <w:shd w:val="clear" w:color="auto" w:fill="FFFFFF" w:themeFill="background1"/>
        <w:ind w:firstLine="426"/>
        <w:jc w:val="both"/>
        <w:rPr>
          <w:rFonts w:eastAsia="Times New Roman"/>
          <w:lang w:val="uk-UA"/>
        </w:rPr>
      </w:pPr>
      <w:r w:rsidRPr="003C7B46">
        <w:rPr>
          <w:rFonts w:eastAsia="Times New Roman"/>
          <w:b/>
          <w:bCs/>
          <w:i/>
          <w:iCs/>
          <w:lang w:val="uk-UA"/>
        </w:rPr>
        <w:t>2</w:t>
      </w:r>
      <w:r w:rsidR="00CE648B" w:rsidRPr="003C7B46">
        <w:rPr>
          <w:rFonts w:eastAsia="Times New Roman"/>
          <w:b/>
          <w:bCs/>
          <w:i/>
          <w:iCs/>
          <w:lang w:val="uk-UA"/>
        </w:rPr>
        <w:t>.3. для фізичної особи, у тому числі фізичної особи-підприємця</w:t>
      </w:r>
      <w:r w:rsidR="00CE648B" w:rsidRPr="003C7B46">
        <w:rPr>
          <w:rFonts w:eastAsia="Times New Roman"/>
          <w:lang w:val="uk-UA"/>
        </w:rPr>
        <w:t>: копія паспорта та ідентифікаційного коду.</w:t>
      </w:r>
    </w:p>
    <w:p w14:paraId="5D8194D8" w14:textId="77777777" w:rsidR="00CE648B" w:rsidRPr="003C7B46" w:rsidRDefault="00CE648B" w:rsidP="00CE648B">
      <w:pPr>
        <w:widowControl w:val="0"/>
        <w:shd w:val="clear" w:color="auto" w:fill="FFFFFF" w:themeFill="background1"/>
        <w:ind w:firstLine="426"/>
        <w:jc w:val="both"/>
        <w:rPr>
          <w:rFonts w:eastAsia="Times New Roman"/>
          <w:lang w:val="uk-UA"/>
        </w:rPr>
      </w:pPr>
    </w:p>
    <w:p w14:paraId="5F97DE2F" w14:textId="2BC306FF" w:rsidR="00B775E8" w:rsidRPr="003C7B46" w:rsidRDefault="00022193" w:rsidP="006447F8">
      <w:pPr>
        <w:widowControl w:val="0"/>
        <w:shd w:val="clear" w:color="auto" w:fill="FFFFFF" w:themeFill="background1"/>
        <w:ind w:firstLine="426"/>
        <w:jc w:val="both"/>
        <w:rPr>
          <w:rFonts w:eastAsia="Times New Roman"/>
          <w:lang w:val="uk-UA"/>
        </w:rPr>
      </w:pPr>
      <w:r w:rsidRPr="003C7B46">
        <w:rPr>
          <w:rFonts w:eastAsia="Times New Roman"/>
          <w:bCs/>
          <w:lang w:val="uk-UA"/>
        </w:rPr>
        <w:t>3</w:t>
      </w:r>
      <w:r w:rsidR="00B775E8" w:rsidRPr="003C7B46">
        <w:rPr>
          <w:rFonts w:eastAsia="Times New Roman"/>
          <w:bCs/>
          <w:lang w:val="uk-UA"/>
        </w:rPr>
        <w:t>.</w:t>
      </w:r>
      <w:r w:rsidR="00B775E8" w:rsidRPr="003C7B46">
        <w:rPr>
          <w:rFonts w:eastAsia="Times New Roman"/>
          <w:lang w:val="uk-UA"/>
        </w:rPr>
        <w:t xml:space="preserve"> Відомості про учасника (згідно додатку </w:t>
      </w:r>
      <w:r w:rsidR="00525C9E" w:rsidRPr="003C7B46">
        <w:rPr>
          <w:rFonts w:eastAsia="Times New Roman"/>
          <w:lang w:val="uk-UA"/>
        </w:rPr>
        <w:t>4</w:t>
      </w:r>
      <w:r w:rsidR="00B775E8" w:rsidRPr="003C7B46">
        <w:rPr>
          <w:rFonts w:eastAsia="Times New Roman"/>
          <w:lang w:val="uk-UA"/>
        </w:rPr>
        <w:t>).</w:t>
      </w:r>
    </w:p>
    <w:p w14:paraId="2BD3D8E4" w14:textId="7934667C" w:rsidR="004B5A76" w:rsidRPr="003C7B46" w:rsidRDefault="004B5A76" w:rsidP="006447F8">
      <w:pPr>
        <w:widowControl w:val="0"/>
        <w:shd w:val="clear" w:color="auto" w:fill="FFFFFF" w:themeFill="background1"/>
        <w:ind w:firstLine="426"/>
        <w:jc w:val="both"/>
        <w:rPr>
          <w:rFonts w:eastAsia="Times New Roman"/>
          <w:lang w:val="uk-UA"/>
        </w:rPr>
      </w:pPr>
    </w:p>
    <w:p w14:paraId="042F9E5B" w14:textId="1D36EE3C" w:rsidR="00525C9E" w:rsidRPr="003C7B46" w:rsidRDefault="00022193" w:rsidP="00094C50">
      <w:pPr>
        <w:widowControl w:val="0"/>
        <w:shd w:val="clear" w:color="auto" w:fill="FFFFFF" w:themeFill="background1"/>
        <w:ind w:firstLine="426"/>
        <w:jc w:val="both"/>
        <w:rPr>
          <w:rFonts w:eastAsia="Times New Roman"/>
          <w:lang w:val="uk-UA" w:eastAsia="uk-UA"/>
        </w:rPr>
      </w:pPr>
      <w:r w:rsidRPr="003C7B46">
        <w:rPr>
          <w:rFonts w:eastAsia="Times New Roman"/>
          <w:bCs/>
          <w:lang w:val="uk-UA"/>
        </w:rPr>
        <w:t>4</w:t>
      </w:r>
      <w:r w:rsidR="004B5A76" w:rsidRPr="003C7B46">
        <w:rPr>
          <w:rFonts w:eastAsia="Times New Roman"/>
          <w:bCs/>
          <w:lang w:val="uk-UA"/>
        </w:rPr>
        <w:t>.</w:t>
      </w:r>
      <w:r w:rsidR="004B5A76" w:rsidRPr="003C7B46">
        <w:rPr>
          <w:rFonts w:eastAsia="Times New Roman"/>
          <w:lang w:val="uk-UA"/>
        </w:rPr>
        <w:t xml:space="preserve"> </w:t>
      </w:r>
      <w:r w:rsidR="00525C9E" w:rsidRPr="003C7B46">
        <w:rPr>
          <w:rFonts w:eastAsia="Times New Roman"/>
          <w:lang w:val="uk-UA" w:eastAsia="uk-UA"/>
        </w:rPr>
        <w:t>Витяг/свідоцтво з реєстру платників податку на додану вартіст</w:t>
      </w:r>
      <w:r w:rsidR="00CE648B" w:rsidRPr="003C7B46">
        <w:rPr>
          <w:rFonts w:eastAsia="Times New Roman"/>
          <w:lang w:val="uk-UA" w:eastAsia="uk-UA"/>
        </w:rPr>
        <w:t>ь або платників єдиного податку.</w:t>
      </w:r>
    </w:p>
    <w:p w14:paraId="7B16AFB8" w14:textId="77777777" w:rsidR="00022193" w:rsidRPr="003C7B46" w:rsidRDefault="00022193" w:rsidP="00525C9E">
      <w:pPr>
        <w:shd w:val="clear" w:color="auto" w:fill="FFFFFF" w:themeFill="background1"/>
        <w:ind w:firstLine="426"/>
        <w:jc w:val="both"/>
        <w:rPr>
          <w:rFonts w:eastAsia="Times New Roman"/>
          <w:lang w:val="uk-UA" w:eastAsia="uk-UA"/>
        </w:rPr>
      </w:pPr>
    </w:p>
    <w:p w14:paraId="103DA4E3" w14:textId="3C687F55" w:rsidR="00CE648B" w:rsidRPr="003C7B46" w:rsidRDefault="00094C50" w:rsidP="00525C9E">
      <w:pPr>
        <w:shd w:val="clear" w:color="auto" w:fill="FFFFFF" w:themeFill="background1"/>
        <w:ind w:firstLine="426"/>
        <w:jc w:val="both"/>
        <w:rPr>
          <w:spacing w:val="-4"/>
          <w:lang w:val="uk-UA"/>
        </w:rPr>
      </w:pPr>
      <w:r>
        <w:rPr>
          <w:rFonts w:eastAsia="Times New Roman"/>
          <w:lang w:val="uk-UA" w:eastAsia="uk-UA"/>
        </w:rPr>
        <w:t>5</w:t>
      </w:r>
      <w:r w:rsidR="0090404C" w:rsidRPr="003C7B46">
        <w:rPr>
          <w:rFonts w:eastAsia="Times New Roman"/>
          <w:lang w:val="uk-UA" w:eastAsia="uk-UA"/>
        </w:rPr>
        <w:t xml:space="preserve">. </w:t>
      </w:r>
      <w:r w:rsidR="00997CF8" w:rsidRPr="003C7B46">
        <w:rPr>
          <w:rFonts w:eastAsia="Times New Roman"/>
          <w:lang w:val="uk-UA" w:eastAsia="uk-UA"/>
        </w:rPr>
        <w:t xml:space="preserve"> Копію чинної ліцензії на право роздрібної торгівлі пальним </w:t>
      </w:r>
      <w:r w:rsidR="00997CF8" w:rsidRPr="003C7B46">
        <w:rPr>
          <w:rFonts w:eastAsia="Times New Roman"/>
          <w:color w:val="000000"/>
          <w:spacing w:val="-2"/>
          <w:lang w:val="uk-UA"/>
        </w:rPr>
        <w:t>або копію рішення органу ліцензування про видачу вказаних ліцензій</w:t>
      </w:r>
      <w:r w:rsidR="0090404C" w:rsidRPr="003C7B46">
        <w:rPr>
          <w:spacing w:val="-4"/>
          <w:lang w:val="uk-UA"/>
        </w:rPr>
        <w:t>.</w:t>
      </w:r>
    </w:p>
    <w:p w14:paraId="2C11F2BB" w14:textId="77777777" w:rsidR="00D44113" w:rsidRPr="003C7B46" w:rsidRDefault="00D44113" w:rsidP="00525C9E">
      <w:pPr>
        <w:shd w:val="clear" w:color="auto" w:fill="FFFFFF" w:themeFill="background1"/>
        <w:ind w:firstLine="426"/>
        <w:jc w:val="both"/>
        <w:rPr>
          <w:rFonts w:eastAsia="Times New Roman"/>
          <w:lang w:val="uk-UA" w:eastAsia="uk-UA"/>
        </w:rPr>
      </w:pPr>
    </w:p>
    <w:p w14:paraId="16C0F97B" w14:textId="51E5A371" w:rsidR="00525C9E" w:rsidRPr="003C7B46" w:rsidRDefault="00094C50" w:rsidP="00D44113">
      <w:pPr>
        <w:widowControl w:val="0"/>
        <w:shd w:val="clear" w:color="auto" w:fill="FFFFFF" w:themeFill="background1"/>
        <w:ind w:firstLine="426"/>
        <w:jc w:val="both"/>
        <w:rPr>
          <w:lang w:val="uk-UA"/>
        </w:rPr>
      </w:pPr>
      <w:r>
        <w:rPr>
          <w:color w:val="000000"/>
          <w:lang w:val="uk-UA"/>
        </w:rPr>
        <w:t>6</w:t>
      </w:r>
      <w:r w:rsidR="000079F9" w:rsidRPr="003C7B46">
        <w:rPr>
          <w:color w:val="000000"/>
          <w:lang w:val="uk-UA"/>
        </w:rPr>
        <w:t xml:space="preserve">. </w:t>
      </w:r>
      <w:r w:rsidR="00025ECB" w:rsidRPr="00025ECB">
        <w:rPr>
          <w:color w:val="000000"/>
          <w:lang w:val="uk-UA"/>
        </w:rPr>
        <w:t>Перелік АЗС, за якими буде здійснюватися заправка Замовника (партнерських АЗС, які будуть за</w:t>
      </w:r>
      <w:r w:rsidR="00F4213E">
        <w:rPr>
          <w:color w:val="000000"/>
          <w:lang w:val="uk-UA"/>
        </w:rPr>
        <w:t>лучатись до виконання договору)</w:t>
      </w:r>
      <w:r w:rsidR="00025ECB">
        <w:rPr>
          <w:color w:val="000000"/>
          <w:lang w:val="uk-UA"/>
        </w:rPr>
        <w:t>.</w:t>
      </w:r>
    </w:p>
    <w:p w14:paraId="31876FB6" w14:textId="40933049" w:rsidR="009975F1" w:rsidRPr="003C7B46" w:rsidRDefault="009975F1" w:rsidP="006447F8">
      <w:pPr>
        <w:widowControl w:val="0"/>
        <w:shd w:val="clear" w:color="auto" w:fill="FFFFFF" w:themeFill="background1"/>
        <w:ind w:firstLine="426"/>
        <w:jc w:val="both"/>
        <w:rPr>
          <w:rFonts w:eastAsia="Times New Roman"/>
          <w:b/>
          <w:bCs/>
          <w:lang w:val="uk-UA"/>
        </w:rPr>
      </w:pPr>
    </w:p>
    <w:tbl>
      <w:tblPr>
        <w:tblpPr w:leftFromText="180" w:rightFromText="180" w:vertAnchor="text" w:horzAnchor="margin" w:tblpY="-19"/>
        <w:tblW w:w="9918" w:type="dxa"/>
        <w:tblLayout w:type="fixed"/>
        <w:tblLook w:val="04A0" w:firstRow="1" w:lastRow="0" w:firstColumn="1" w:lastColumn="0" w:noHBand="0" w:noVBand="1"/>
      </w:tblPr>
      <w:tblGrid>
        <w:gridCol w:w="851"/>
        <w:gridCol w:w="2830"/>
        <w:gridCol w:w="3544"/>
        <w:gridCol w:w="2693"/>
      </w:tblGrid>
      <w:tr w:rsidR="00304B15" w:rsidRPr="003C7B46" w14:paraId="309200E7" w14:textId="56D4EA85" w:rsidTr="00304B15">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734BEAF" w14:textId="77777777" w:rsidR="00304B15" w:rsidRPr="003C7B46" w:rsidRDefault="00304B15" w:rsidP="009959A5">
            <w:pPr>
              <w:jc w:val="center"/>
              <w:rPr>
                <w:b/>
                <w:color w:val="000000"/>
                <w:lang w:val="uk-UA"/>
              </w:rPr>
            </w:pPr>
            <w:bookmarkStart w:id="7" w:name="RANGE!A3:D3"/>
            <w:r w:rsidRPr="003C7B46">
              <w:rPr>
                <w:b/>
                <w:color w:val="000000"/>
                <w:lang w:val="uk-UA"/>
              </w:rPr>
              <w:t>№п/п </w:t>
            </w:r>
            <w:bookmarkEnd w:id="7"/>
          </w:p>
        </w:tc>
        <w:tc>
          <w:tcPr>
            <w:tcW w:w="2830" w:type="dxa"/>
            <w:tcBorders>
              <w:top w:val="single" w:sz="4" w:space="0" w:color="auto"/>
              <w:left w:val="nil"/>
              <w:bottom w:val="single" w:sz="4" w:space="0" w:color="auto"/>
              <w:right w:val="single" w:sz="4" w:space="0" w:color="auto"/>
            </w:tcBorders>
            <w:shd w:val="clear" w:color="auto" w:fill="auto"/>
            <w:hideMark/>
          </w:tcPr>
          <w:p w14:paraId="2D8409FB" w14:textId="7DEBE494" w:rsidR="00304B15" w:rsidRPr="003C7B46" w:rsidRDefault="00304B15" w:rsidP="009959A5">
            <w:pPr>
              <w:jc w:val="center"/>
              <w:rPr>
                <w:b/>
                <w:color w:val="000000"/>
                <w:lang w:val="uk-UA"/>
              </w:rPr>
            </w:pPr>
            <w:r w:rsidRPr="003C7B46">
              <w:rPr>
                <w:b/>
                <w:color w:val="000000"/>
                <w:lang w:val="uk-UA"/>
              </w:rPr>
              <w:t>Адреса А</w:t>
            </w:r>
            <w:r w:rsidR="00025ECB">
              <w:rPr>
                <w:b/>
                <w:color w:val="000000"/>
                <w:lang w:val="uk-UA"/>
              </w:rPr>
              <w:t>Г</w:t>
            </w:r>
            <w:r w:rsidRPr="003C7B46">
              <w:rPr>
                <w:b/>
                <w:color w:val="000000"/>
                <w:lang w:val="uk-UA"/>
              </w:rPr>
              <w:t>ЗС</w:t>
            </w:r>
          </w:p>
        </w:tc>
        <w:tc>
          <w:tcPr>
            <w:tcW w:w="3544" w:type="dxa"/>
            <w:tcBorders>
              <w:top w:val="single" w:sz="4" w:space="0" w:color="auto"/>
              <w:left w:val="nil"/>
              <w:bottom w:val="single" w:sz="4" w:space="0" w:color="auto"/>
              <w:right w:val="single" w:sz="4" w:space="0" w:color="auto"/>
            </w:tcBorders>
            <w:shd w:val="clear" w:color="auto" w:fill="auto"/>
            <w:hideMark/>
          </w:tcPr>
          <w:p w14:paraId="3D7FA3D2" w14:textId="0749D897" w:rsidR="00304B15" w:rsidRPr="003C7B46" w:rsidRDefault="00304B15" w:rsidP="009959A5">
            <w:pPr>
              <w:jc w:val="center"/>
              <w:rPr>
                <w:b/>
                <w:color w:val="000000"/>
                <w:lang w:val="uk-UA"/>
              </w:rPr>
            </w:pPr>
            <w:r w:rsidRPr="003C7B46">
              <w:rPr>
                <w:b/>
                <w:color w:val="000000"/>
                <w:lang w:val="uk-UA"/>
              </w:rPr>
              <w:t>Назва А</w:t>
            </w:r>
            <w:r w:rsidR="00025ECB">
              <w:rPr>
                <w:b/>
                <w:color w:val="000000"/>
                <w:lang w:val="uk-UA"/>
              </w:rPr>
              <w:t>Г</w:t>
            </w:r>
            <w:r w:rsidRPr="003C7B46">
              <w:rPr>
                <w:b/>
                <w:color w:val="000000"/>
                <w:lang w:val="uk-UA"/>
              </w:rPr>
              <w:t>ЗС</w:t>
            </w:r>
          </w:p>
        </w:tc>
        <w:tc>
          <w:tcPr>
            <w:tcW w:w="2693" w:type="dxa"/>
            <w:tcBorders>
              <w:top w:val="single" w:sz="4" w:space="0" w:color="auto"/>
              <w:left w:val="nil"/>
              <w:bottom w:val="single" w:sz="4" w:space="0" w:color="auto"/>
              <w:right w:val="single" w:sz="4" w:space="0" w:color="auto"/>
            </w:tcBorders>
          </w:tcPr>
          <w:p w14:paraId="4135D4F2" w14:textId="3706DCBE" w:rsidR="00304B15" w:rsidRPr="003C7B46" w:rsidRDefault="00304B15" w:rsidP="009959A5">
            <w:pPr>
              <w:jc w:val="center"/>
              <w:rPr>
                <w:b/>
                <w:color w:val="000000"/>
                <w:lang w:val="uk-UA"/>
              </w:rPr>
            </w:pPr>
            <w:r w:rsidRPr="003C7B46">
              <w:rPr>
                <w:b/>
                <w:color w:val="000000"/>
                <w:lang w:val="uk-UA"/>
              </w:rPr>
              <w:t>Режим роботи А</w:t>
            </w:r>
            <w:r w:rsidR="00025ECB">
              <w:rPr>
                <w:b/>
                <w:color w:val="000000"/>
                <w:lang w:val="uk-UA"/>
              </w:rPr>
              <w:t>Г</w:t>
            </w:r>
            <w:r w:rsidRPr="003C7B46">
              <w:rPr>
                <w:b/>
                <w:color w:val="000000"/>
                <w:lang w:val="uk-UA"/>
              </w:rPr>
              <w:t>ЗС</w:t>
            </w:r>
          </w:p>
        </w:tc>
      </w:tr>
      <w:tr w:rsidR="00304B15" w:rsidRPr="003C7B46" w14:paraId="14AC259C" w14:textId="49371F94" w:rsidTr="00304B15">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C396639" w14:textId="77777777" w:rsidR="00304B15" w:rsidRPr="003C7B46" w:rsidRDefault="00304B15" w:rsidP="009959A5">
            <w:pPr>
              <w:jc w:val="center"/>
              <w:rPr>
                <w:color w:val="000000"/>
                <w:lang w:val="uk-UA"/>
              </w:rPr>
            </w:pPr>
          </w:p>
        </w:tc>
        <w:tc>
          <w:tcPr>
            <w:tcW w:w="2830" w:type="dxa"/>
            <w:tcBorders>
              <w:top w:val="single" w:sz="4" w:space="0" w:color="auto"/>
              <w:left w:val="nil"/>
              <w:bottom w:val="single" w:sz="4" w:space="0" w:color="auto"/>
              <w:right w:val="single" w:sz="4" w:space="0" w:color="auto"/>
            </w:tcBorders>
            <w:shd w:val="clear" w:color="auto" w:fill="auto"/>
          </w:tcPr>
          <w:p w14:paraId="71137D68" w14:textId="77777777" w:rsidR="00304B15" w:rsidRPr="003C7B46" w:rsidRDefault="00304B15" w:rsidP="009959A5">
            <w:pPr>
              <w:jc w:val="center"/>
              <w:rPr>
                <w:i/>
                <w:color w:val="000000"/>
                <w:lang w:val="uk-UA"/>
              </w:rPr>
            </w:pPr>
          </w:p>
        </w:tc>
        <w:tc>
          <w:tcPr>
            <w:tcW w:w="3544" w:type="dxa"/>
            <w:tcBorders>
              <w:top w:val="single" w:sz="4" w:space="0" w:color="auto"/>
              <w:left w:val="nil"/>
              <w:bottom w:val="single" w:sz="4" w:space="0" w:color="auto"/>
              <w:right w:val="single" w:sz="4" w:space="0" w:color="auto"/>
            </w:tcBorders>
            <w:shd w:val="clear" w:color="auto" w:fill="auto"/>
          </w:tcPr>
          <w:p w14:paraId="13BF03C8" w14:textId="77777777" w:rsidR="00304B15" w:rsidRPr="003C7B46" w:rsidRDefault="00304B15" w:rsidP="009959A5">
            <w:pPr>
              <w:jc w:val="center"/>
              <w:rPr>
                <w:color w:val="000000"/>
                <w:lang w:val="uk-UA"/>
              </w:rPr>
            </w:pPr>
          </w:p>
        </w:tc>
        <w:tc>
          <w:tcPr>
            <w:tcW w:w="2693" w:type="dxa"/>
            <w:tcBorders>
              <w:top w:val="single" w:sz="4" w:space="0" w:color="auto"/>
              <w:left w:val="nil"/>
              <w:bottom w:val="single" w:sz="4" w:space="0" w:color="auto"/>
              <w:right w:val="single" w:sz="4" w:space="0" w:color="auto"/>
            </w:tcBorders>
          </w:tcPr>
          <w:p w14:paraId="62C35E89" w14:textId="77777777" w:rsidR="00304B15" w:rsidRPr="003C7B46" w:rsidRDefault="00304B15" w:rsidP="009959A5">
            <w:pPr>
              <w:jc w:val="center"/>
              <w:rPr>
                <w:color w:val="000000"/>
                <w:lang w:val="uk-UA"/>
              </w:rPr>
            </w:pPr>
          </w:p>
        </w:tc>
      </w:tr>
    </w:tbl>
    <w:p w14:paraId="52BFB569" w14:textId="1D4FE9FA" w:rsidR="00A361C7" w:rsidRPr="003C7B46" w:rsidRDefault="00F218EB" w:rsidP="00A361C7">
      <w:pPr>
        <w:widowControl w:val="0"/>
        <w:shd w:val="clear" w:color="auto" w:fill="FFFFFF" w:themeFill="background1"/>
        <w:ind w:firstLine="425"/>
        <w:jc w:val="both"/>
        <w:rPr>
          <w:lang w:val="uk-UA"/>
        </w:rPr>
      </w:pPr>
      <w:r>
        <w:rPr>
          <w:lang w:val="uk-UA"/>
        </w:rPr>
        <w:t>7. Цінову пропозицію відповідно до Додатку 7 до тендерної документації.</w:t>
      </w:r>
    </w:p>
    <w:p w14:paraId="2A0D3EED" w14:textId="5933CA63" w:rsidR="00A05082" w:rsidRPr="003C7B46" w:rsidRDefault="00A05082" w:rsidP="00A361C7">
      <w:pPr>
        <w:widowControl w:val="0"/>
        <w:shd w:val="clear" w:color="auto" w:fill="FFFFFF" w:themeFill="background1"/>
        <w:ind w:firstLine="425"/>
        <w:jc w:val="both"/>
        <w:rPr>
          <w:lang w:val="uk-UA"/>
        </w:rPr>
      </w:pPr>
    </w:p>
    <w:p w14:paraId="32E80BF6" w14:textId="0B1FA799" w:rsidR="00A05082" w:rsidRPr="003C7B46" w:rsidRDefault="00A05082" w:rsidP="00A361C7">
      <w:pPr>
        <w:widowControl w:val="0"/>
        <w:shd w:val="clear" w:color="auto" w:fill="FFFFFF" w:themeFill="background1"/>
        <w:ind w:firstLine="425"/>
        <w:jc w:val="both"/>
        <w:rPr>
          <w:lang w:val="uk-UA"/>
        </w:rPr>
      </w:pPr>
    </w:p>
    <w:p w14:paraId="586D5A25" w14:textId="762814CE" w:rsidR="00A05082" w:rsidRPr="003C7B46" w:rsidRDefault="00A05082" w:rsidP="00A361C7">
      <w:pPr>
        <w:widowControl w:val="0"/>
        <w:shd w:val="clear" w:color="auto" w:fill="FFFFFF" w:themeFill="background1"/>
        <w:ind w:firstLine="425"/>
        <w:jc w:val="both"/>
        <w:rPr>
          <w:lang w:val="uk-UA"/>
        </w:rPr>
      </w:pPr>
    </w:p>
    <w:p w14:paraId="6D5030C0" w14:textId="24B8F98E" w:rsidR="00A05082" w:rsidRPr="003C7B46" w:rsidRDefault="00A05082" w:rsidP="006447F8">
      <w:pPr>
        <w:shd w:val="clear" w:color="auto" w:fill="FFFFFF" w:themeFill="background1"/>
        <w:tabs>
          <w:tab w:val="left" w:pos="426"/>
        </w:tabs>
        <w:jc w:val="right"/>
        <w:rPr>
          <w:rFonts w:eastAsia="Times New Roman"/>
          <w:b/>
          <w:lang w:val="uk-UA"/>
        </w:rPr>
      </w:pPr>
    </w:p>
    <w:p w14:paraId="674A8A22" w14:textId="31A23A7B" w:rsidR="00304B15" w:rsidRPr="003C7B46" w:rsidRDefault="00304B15" w:rsidP="006447F8">
      <w:pPr>
        <w:shd w:val="clear" w:color="auto" w:fill="FFFFFF" w:themeFill="background1"/>
        <w:tabs>
          <w:tab w:val="left" w:pos="426"/>
        </w:tabs>
        <w:jc w:val="right"/>
        <w:rPr>
          <w:rFonts w:eastAsia="Times New Roman"/>
          <w:b/>
          <w:lang w:val="uk-UA"/>
        </w:rPr>
      </w:pPr>
    </w:p>
    <w:p w14:paraId="37AA4B63" w14:textId="1B1AF27A" w:rsidR="00304B15" w:rsidRPr="003C7B46" w:rsidRDefault="00304B15" w:rsidP="006447F8">
      <w:pPr>
        <w:shd w:val="clear" w:color="auto" w:fill="FFFFFF" w:themeFill="background1"/>
        <w:tabs>
          <w:tab w:val="left" w:pos="426"/>
        </w:tabs>
        <w:jc w:val="right"/>
        <w:rPr>
          <w:rFonts w:eastAsia="Times New Roman"/>
          <w:b/>
          <w:lang w:val="uk-UA"/>
        </w:rPr>
      </w:pPr>
    </w:p>
    <w:p w14:paraId="73D5002B" w14:textId="4D746742" w:rsidR="00304B15" w:rsidRPr="003C7B46" w:rsidRDefault="00304B15" w:rsidP="006447F8">
      <w:pPr>
        <w:shd w:val="clear" w:color="auto" w:fill="FFFFFF" w:themeFill="background1"/>
        <w:tabs>
          <w:tab w:val="left" w:pos="426"/>
        </w:tabs>
        <w:jc w:val="right"/>
        <w:rPr>
          <w:rFonts w:eastAsia="Times New Roman"/>
          <w:b/>
          <w:lang w:val="uk-UA"/>
        </w:rPr>
      </w:pPr>
    </w:p>
    <w:p w14:paraId="05AA2FB6" w14:textId="29AA4B9D" w:rsidR="00304B15" w:rsidRDefault="00304B15" w:rsidP="006447F8">
      <w:pPr>
        <w:shd w:val="clear" w:color="auto" w:fill="FFFFFF" w:themeFill="background1"/>
        <w:tabs>
          <w:tab w:val="left" w:pos="426"/>
        </w:tabs>
        <w:jc w:val="right"/>
        <w:rPr>
          <w:rFonts w:eastAsia="Times New Roman"/>
          <w:b/>
          <w:lang w:val="uk-UA"/>
        </w:rPr>
      </w:pPr>
    </w:p>
    <w:p w14:paraId="052397B6" w14:textId="417FD425" w:rsidR="00F218EB" w:rsidRDefault="00F218EB" w:rsidP="006447F8">
      <w:pPr>
        <w:shd w:val="clear" w:color="auto" w:fill="FFFFFF" w:themeFill="background1"/>
        <w:tabs>
          <w:tab w:val="left" w:pos="426"/>
        </w:tabs>
        <w:jc w:val="right"/>
        <w:rPr>
          <w:rFonts w:eastAsia="Times New Roman"/>
          <w:b/>
          <w:lang w:val="uk-UA"/>
        </w:rPr>
      </w:pPr>
    </w:p>
    <w:p w14:paraId="5FFA5DAA" w14:textId="1D4F2E3B" w:rsidR="00F218EB" w:rsidRDefault="00F218EB" w:rsidP="006447F8">
      <w:pPr>
        <w:shd w:val="clear" w:color="auto" w:fill="FFFFFF" w:themeFill="background1"/>
        <w:tabs>
          <w:tab w:val="left" w:pos="426"/>
        </w:tabs>
        <w:jc w:val="right"/>
        <w:rPr>
          <w:rFonts w:eastAsia="Times New Roman"/>
          <w:b/>
          <w:lang w:val="uk-UA"/>
        </w:rPr>
      </w:pPr>
    </w:p>
    <w:p w14:paraId="01AD52AC" w14:textId="77777777" w:rsidR="00025ECB" w:rsidRDefault="00025ECB" w:rsidP="006447F8">
      <w:pPr>
        <w:shd w:val="clear" w:color="auto" w:fill="FFFFFF" w:themeFill="background1"/>
        <w:tabs>
          <w:tab w:val="left" w:pos="426"/>
        </w:tabs>
        <w:jc w:val="right"/>
        <w:rPr>
          <w:rFonts w:eastAsia="Times New Roman"/>
          <w:b/>
          <w:lang w:val="uk-UA"/>
        </w:rPr>
      </w:pPr>
    </w:p>
    <w:p w14:paraId="4141415A" w14:textId="7F74FA93" w:rsidR="00F218EB" w:rsidRDefault="00F218EB" w:rsidP="006447F8">
      <w:pPr>
        <w:shd w:val="clear" w:color="auto" w:fill="FFFFFF" w:themeFill="background1"/>
        <w:tabs>
          <w:tab w:val="left" w:pos="426"/>
        </w:tabs>
        <w:jc w:val="right"/>
        <w:rPr>
          <w:rFonts w:eastAsia="Times New Roman"/>
          <w:b/>
          <w:lang w:val="uk-UA"/>
        </w:rPr>
      </w:pPr>
    </w:p>
    <w:p w14:paraId="45BDD449" w14:textId="1E85CA2A" w:rsidR="00F218EB" w:rsidRDefault="00F218EB" w:rsidP="006447F8">
      <w:pPr>
        <w:shd w:val="clear" w:color="auto" w:fill="FFFFFF" w:themeFill="background1"/>
        <w:tabs>
          <w:tab w:val="left" w:pos="426"/>
        </w:tabs>
        <w:jc w:val="right"/>
        <w:rPr>
          <w:rFonts w:eastAsia="Times New Roman"/>
          <w:b/>
          <w:lang w:val="uk-UA"/>
        </w:rPr>
      </w:pPr>
    </w:p>
    <w:p w14:paraId="0DA97857" w14:textId="2ADD91E7" w:rsidR="00F218EB" w:rsidRDefault="00F218EB" w:rsidP="006447F8">
      <w:pPr>
        <w:shd w:val="clear" w:color="auto" w:fill="FFFFFF" w:themeFill="background1"/>
        <w:tabs>
          <w:tab w:val="left" w:pos="426"/>
        </w:tabs>
        <w:jc w:val="right"/>
        <w:rPr>
          <w:rFonts w:eastAsia="Times New Roman"/>
          <w:b/>
          <w:lang w:val="uk-UA"/>
        </w:rPr>
      </w:pPr>
    </w:p>
    <w:p w14:paraId="11330DD5" w14:textId="77777777" w:rsidR="00545A41" w:rsidRPr="003C7B46" w:rsidRDefault="00545A41" w:rsidP="006447F8">
      <w:pPr>
        <w:shd w:val="clear" w:color="auto" w:fill="FFFFFF" w:themeFill="background1"/>
        <w:tabs>
          <w:tab w:val="left" w:pos="426"/>
        </w:tabs>
        <w:jc w:val="right"/>
        <w:rPr>
          <w:rFonts w:eastAsia="Times New Roman"/>
          <w:b/>
          <w:lang w:val="uk-UA"/>
        </w:rPr>
      </w:pPr>
    </w:p>
    <w:p w14:paraId="006F8C84" w14:textId="77777777" w:rsidR="00A05082" w:rsidRPr="003C7B46" w:rsidRDefault="00A05082" w:rsidP="006447F8">
      <w:pPr>
        <w:shd w:val="clear" w:color="auto" w:fill="FFFFFF" w:themeFill="background1"/>
        <w:tabs>
          <w:tab w:val="left" w:pos="426"/>
        </w:tabs>
        <w:jc w:val="right"/>
        <w:rPr>
          <w:rFonts w:eastAsia="Times New Roman"/>
          <w:b/>
          <w:lang w:val="uk-UA"/>
        </w:rPr>
      </w:pPr>
    </w:p>
    <w:p w14:paraId="7002B2C6" w14:textId="77777777" w:rsidR="00A05082" w:rsidRPr="003C7B46" w:rsidRDefault="00A05082" w:rsidP="006447F8">
      <w:pPr>
        <w:shd w:val="clear" w:color="auto" w:fill="FFFFFF" w:themeFill="background1"/>
        <w:tabs>
          <w:tab w:val="left" w:pos="426"/>
        </w:tabs>
        <w:jc w:val="right"/>
        <w:rPr>
          <w:rFonts w:eastAsia="Times New Roman"/>
          <w:b/>
          <w:lang w:val="uk-UA"/>
        </w:rPr>
      </w:pPr>
    </w:p>
    <w:p w14:paraId="362D8625" w14:textId="526E6417" w:rsidR="00C72079" w:rsidRPr="003C7B46" w:rsidRDefault="004C2BC1" w:rsidP="006447F8">
      <w:pPr>
        <w:shd w:val="clear" w:color="auto" w:fill="FFFFFF" w:themeFill="background1"/>
        <w:tabs>
          <w:tab w:val="left" w:pos="426"/>
        </w:tabs>
        <w:jc w:val="right"/>
        <w:rPr>
          <w:lang w:val="uk-UA"/>
        </w:rPr>
      </w:pPr>
      <w:r w:rsidRPr="003C7B46">
        <w:rPr>
          <w:rFonts w:eastAsia="Times New Roman"/>
          <w:b/>
          <w:lang w:val="uk-UA"/>
        </w:rPr>
        <w:lastRenderedPageBreak/>
        <w:t xml:space="preserve">Додаток </w:t>
      </w:r>
      <w:r w:rsidR="008408F6" w:rsidRPr="003C7B46">
        <w:rPr>
          <w:rFonts w:eastAsia="Times New Roman"/>
          <w:b/>
          <w:lang w:val="uk-UA"/>
        </w:rPr>
        <w:t>4</w:t>
      </w:r>
    </w:p>
    <w:p w14:paraId="0B7FF89C" w14:textId="100B2AF1" w:rsidR="00C72079" w:rsidRPr="003C7B46" w:rsidRDefault="00EB0D03" w:rsidP="006447F8">
      <w:pPr>
        <w:shd w:val="clear" w:color="auto" w:fill="FFFFFF" w:themeFill="background1"/>
        <w:tabs>
          <w:tab w:val="left" w:pos="426"/>
        </w:tabs>
        <w:jc w:val="right"/>
        <w:rPr>
          <w:rFonts w:eastAsia="Times New Roman"/>
          <w:lang w:val="uk-UA"/>
        </w:rPr>
      </w:pPr>
      <w:r w:rsidRPr="003C7B46">
        <w:rPr>
          <w:rFonts w:eastAsia="Times New Roman"/>
          <w:lang w:val="uk-UA"/>
        </w:rPr>
        <w:t xml:space="preserve"> до </w:t>
      </w:r>
      <w:r w:rsidR="00135F0B" w:rsidRPr="003C7B46">
        <w:rPr>
          <w:rFonts w:eastAsia="Times New Roman"/>
          <w:lang w:val="uk-UA"/>
        </w:rPr>
        <w:t>т</w:t>
      </w:r>
      <w:r w:rsidR="006447F8" w:rsidRPr="003C7B46">
        <w:rPr>
          <w:rFonts w:eastAsia="Times New Roman"/>
          <w:lang w:val="uk-UA"/>
        </w:rPr>
        <w:t>ендерної</w:t>
      </w:r>
      <w:r w:rsidR="00916EE5" w:rsidRPr="003C7B46">
        <w:rPr>
          <w:rFonts w:eastAsia="Times New Roman"/>
          <w:lang w:val="uk-UA"/>
        </w:rPr>
        <w:t xml:space="preserve"> документації</w:t>
      </w:r>
    </w:p>
    <w:p w14:paraId="2327AAE3" w14:textId="77777777" w:rsidR="00F81BCF" w:rsidRPr="003C7B46" w:rsidRDefault="00F81BCF" w:rsidP="00F81BCF">
      <w:pPr>
        <w:shd w:val="clear" w:color="auto" w:fill="FFFFFF" w:themeFill="background1"/>
        <w:tabs>
          <w:tab w:val="left" w:pos="426"/>
        </w:tabs>
        <w:jc w:val="center"/>
        <w:rPr>
          <w:lang w:val="uk-UA"/>
        </w:rPr>
      </w:pPr>
      <w:r w:rsidRPr="003C7B46">
        <w:rPr>
          <w:rFonts w:eastAsia="Times New Roman"/>
          <w:b/>
          <w:lang w:val="uk-UA"/>
        </w:rPr>
        <w:t>Відомості про учасника</w:t>
      </w:r>
    </w:p>
    <w:p w14:paraId="43D39391" w14:textId="77777777" w:rsidR="00F81BCF" w:rsidRPr="003C7B46" w:rsidRDefault="00F81BCF" w:rsidP="00F81BCF">
      <w:pPr>
        <w:shd w:val="clear" w:color="auto" w:fill="FFFFFF" w:themeFill="background1"/>
        <w:tabs>
          <w:tab w:val="left" w:pos="426"/>
        </w:tabs>
        <w:rPr>
          <w:lang w:val="uk-UA"/>
        </w:rPr>
      </w:pPr>
    </w:p>
    <w:p w14:paraId="26D0F7FF" w14:textId="77777777" w:rsidR="00F81BCF" w:rsidRPr="003C7B46" w:rsidRDefault="00F81BCF" w:rsidP="00F81BCF">
      <w:pPr>
        <w:widowControl w:val="0"/>
        <w:shd w:val="clear" w:color="auto" w:fill="FFFFFF" w:themeFill="background1"/>
        <w:tabs>
          <w:tab w:val="left" w:pos="426"/>
        </w:tabs>
        <w:jc w:val="center"/>
        <w:rPr>
          <w:lang w:val="uk-UA"/>
        </w:rPr>
      </w:pPr>
    </w:p>
    <w:p w14:paraId="39C6AEB4" w14:textId="77777777" w:rsidR="00F81BCF" w:rsidRPr="003C7B46"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3C7B46">
        <w:rPr>
          <w:rFonts w:eastAsia="Times New Roman"/>
          <w:lang w:val="uk-UA"/>
        </w:rPr>
        <w:t>Повна назва учасника: _______________________________________________________________</w:t>
      </w:r>
    </w:p>
    <w:p w14:paraId="16290AA8" w14:textId="4CB9C8FB" w:rsidR="00F81BCF" w:rsidRPr="003C7B46" w:rsidRDefault="000D26F5"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3C7B46">
        <w:rPr>
          <w:rFonts w:eastAsia="Times New Roman"/>
          <w:lang w:val="uk-UA"/>
        </w:rPr>
        <w:t>Місцезнаходження</w:t>
      </w:r>
      <w:r w:rsidR="00F81BCF" w:rsidRPr="003C7B46">
        <w:rPr>
          <w:rFonts w:eastAsia="Times New Roman"/>
          <w:lang w:val="uk-UA"/>
        </w:rPr>
        <w:t>: __________________________________</w:t>
      </w:r>
      <w:r w:rsidRPr="003C7B46">
        <w:rPr>
          <w:rFonts w:eastAsia="Times New Roman"/>
          <w:lang w:val="uk-UA"/>
        </w:rPr>
        <w:t>_______________________________</w:t>
      </w:r>
    </w:p>
    <w:p w14:paraId="3F8A8BA6" w14:textId="77777777" w:rsidR="00F81BCF" w:rsidRPr="003C7B46"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3C7B46">
        <w:rPr>
          <w:rFonts w:eastAsia="Times New Roman"/>
          <w:lang w:val="uk-UA"/>
        </w:rPr>
        <w:t>Поштова адреса: ___________________________________________________________________</w:t>
      </w:r>
    </w:p>
    <w:p w14:paraId="411C371F" w14:textId="77777777" w:rsidR="00F81BCF" w:rsidRPr="003C7B46"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3C7B46">
        <w:rPr>
          <w:rFonts w:eastAsia="Times New Roman"/>
          <w:lang w:val="uk-UA"/>
        </w:rPr>
        <w:t>Банківські реквізити обслуговуючого банку: ___________________________________________</w:t>
      </w:r>
    </w:p>
    <w:p w14:paraId="727B759A" w14:textId="77777777" w:rsidR="00F81BCF" w:rsidRPr="003C7B46"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3C7B46">
        <w:rPr>
          <w:rFonts w:eastAsia="Times New Roman"/>
          <w:lang w:val="uk-UA"/>
        </w:rPr>
        <w:t>Код ЄДРПОУ: _____________________________________________________________________</w:t>
      </w:r>
    </w:p>
    <w:p w14:paraId="055B90E1" w14:textId="77777777" w:rsidR="00F81BCF" w:rsidRPr="003C7B46"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3C7B46">
        <w:rPr>
          <w:rFonts w:eastAsia="Times New Roman"/>
          <w:lang w:val="uk-UA"/>
        </w:rPr>
        <w:t>Індивідуальний податковий номер: ____________________________________________________</w:t>
      </w:r>
    </w:p>
    <w:p w14:paraId="24D1CC00" w14:textId="77777777" w:rsidR="00F81BCF" w:rsidRPr="003C7B46"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3C7B46">
        <w:rPr>
          <w:rFonts w:eastAsia="Times New Roman"/>
          <w:lang w:val="uk-UA"/>
        </w:rPr>
        <w:t>Статус платника податку: ____________________________________________________________</w:t>
      </w:r>
    </w:p>
    <w:p w14:paraId="1F8BE1B0" w14:textId="77777777" w:rsidR="00F81BCF" w:rsidRPr="003C7B46"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3C7B46">
        <w:rPr>
          <w:rFonts w:eastAsia="Times New Roman"/>
          <w:lang w:val="uk-UA"/>
        </w:rPr>
        <w:t>Контактний номер телефону (телефаксу):_______________________________________________</w:t>
      </w:r>
    </w:p>
    <w:p w14:paraId="545DCD91" w14:textId="77777777" w:rsidR="00F81BCF" w:rsidRPr="003C7B46"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3C7B46">
        <w:rPr>
          <w:rFonts w:eastAsia="Times New Roman"/>
          <w:lang w:val="uk-UA"/>
        </w:rPr>
        <w:t>Е-</w:t>
      </w:r>
      <w:proofErr w:type="spellStart"/>
      <w:r w:rsidRPr="003C7B46">
        <w:rPr>
          <w:rFonts w:eastAsia="Times New Roman"/>
          <w:lang w:val="uk-UA"/>
        </w:rPr>
        <w:t>mail</w:t>
      </w:r>
      <w:proofErr w:type="spellEnd"/>
      <w:r w:rsidRPr="003C7B46">
        <w:rPr>
          <w:rFonts w:eastAsia="Times New Roman"/>
          <w:lang w:val="uk-UA"/>
        </w:rPr>
        <w:t>: ____________________________________________________________________________</w:t>
      </w:r>
    </w:p>
    <w:p w14:paraId="08FDBA42" w14:textId="71C9293D" w:rsidR="00F81BCF" w:rsidRPr="003C7B46" w:rsidRDefault="00F81BCF" w:rsidP="00966CB8">
      <w:pPr>
        <w:widowControl w:val="0"/>
        <w:numPr>
          <w:ilvl w:val="0"/>
          <w:numId w:val="1"/>
        </w:numPr>
        <w:shd w:val="clear" w:color="auto" w:fill="FFFFFF" w:themeFill="background1"/>
        <w:tabs>
          <w:tab w:val="left" w:pos="0"/>
          <w:tab w:val="left" w:pos="462"/>
          <w:tab w:val="left" w:pos="851"/>
        </w:tabs>
        <w:ind w:left="-142" w:right="-282" w:hanging="284"/>
        <w:rPr>
          <w:rFonts w:eastAsia="Times New Roman"/>
          <w:lang w:val="uk-UA"/>
        </w:rPr>
      </w:pPr>
      <w:r w:rsidRPr="003C7B46">
        <w:rPr>
          <w:rFonts w:eastAsia="Times New Roman"/>
          <w:lang w:val="uk-UA"/>
        </w:rPr>
        <w:t>Відомості про п</w:t>
      </w:r>
      <w:r w:rsidR="000D26F5" w:rsidRPr="003C7B46">
        <w:rPr>
          <w:rFonts w:eastAsia="Times New Roman"/>
          <w:lang w:val="uk-UA"/>
        </w:rPr>
        <w:t>ідписанта договору (посада, ПІБ</w:t>
      </w:r>
      <w:r w:rsidRPr="003C7B46">
        <w:rPr>
          <w:rFonts w:eastAsia="Times New Roman"/>
          <w:lang w:val="uk-UA"/>
        </w:rPr>
        <w:t>): ___________________________________</w:t>
      </w:r>
      <w:r w:rsidR="000D26F5" w:rsidRPr="003C7B46">
        <w:rPr>
          <w:rFonts w:eastAsia="Times New Roman"/>
          <w:lang w:val="uk-UA"/>
        </w:rPr>
        <w:t>__</w:t>
      </w:r>
    </w:p>
    <w:p w14:paraId="08DF35F8" w14:textId="72465248" w:rsidR="00F81BCF" w:rsidRPr="003C7B46" w:rsidRDefault="00F81BCF" w:rsidP="00966CB8">
      <w:pPr>
        <w:widowControl w:val="0"/>
        <w:numPr>
          <w:ilvl w:val="0"/>
          <w:numId w:val="1"/>
        </w:numPr>
        <w:shd w:val="clear" w:color="auto" w:fill="FFFFFF" w:themeFill="background1"/>
        <w:tabs>
          <w:tab w:val="left" w:pos="0"/>
          <w:tab w:val="left" w:pos="462"/>
          <w:tab w:val="left" w:pos="851"/>
        </w:tabs>
        <w:ind w:left="-142" w:right="-395" w:hanging="284"/>
        <w:rPr>
          <w:rFonts w:eastAsia="Times New Roman"/>
          <w:lang w:val="uk-UA"/>
        </w:rPr>
      </w:pPr>
      <w:r w:rsidRPr="003C7B46">
        <w:rPr>
          <w:rFonts w:eastAsia="Times New Roman"/>
          <w:lang w:val="uk-UA"/>
        </w:rPr>
        <w:t>Відомості про підписанта документів те</w:t>
      </w:r>
      <w:r w:rsidR="000D26F5" w:rsidRPr="003C7B46">
        <w:rPr>
          <w:rFonts w:eastAsia="Times New Roman"/>
          <w:lang w:val="uk-UA"/>
        </w:rPr>
        <w:t>ндерної пропозиції (посада, ПІБ</w:t>
      </w:r>
      <w:r w:rsidRPr="003C7B46">
        <w:rPr>
          <w:rFonts w:eastAsia="Times New Roman"/>
          <w:lang w:val="uk-UA"/>
        </w:rPr>
        <w:t>): _______________</w:t>
      </w:r>
      <w:r w:rsidR="000D26F5" w:rsidRPr="003C7B46">
        <w:rPr>
          <w:rFonts w:eastAsia="Times New Roman"/>
          <w:lang w:val="uk-UA"/>
        </w:rPr>
        <w:t>____</w:t>
      </w:r>
    </w:p>
    <w:p w14:paraId="26AF038B" w14:textId="5351F8DD" w:rsidR="00F81BCF" w:rsidRPr="003C7B46" w:rsidRDefault="001D1FBB" w:rsidP="00966CB8">
      <w:pPr>
        <w:shd w:val="clear" w:color="auto" w:fill="FFFFFF" w:themeFill="background1"/>
        <w:tabs>
          <w:tab w:val="left" w:pos="0"/>
        </w:tabs>
        <w:ind w:left="-142" w:right="-282" w:hanging="284"/>
        <w:rPr>
          <w:rFonts w:eastAsia="Times New Roman"/>
          <w:lang w:val="uk-UA"/>
        </w:rPr>
      </w:pPr>
      <w:r w:rsidRPr="003C7B46">
        <w:rPr>
          <w:rFonts w:eastAsia="Times New Roman"/>
          <w:lang w:val="uk-UA"/>
        </w:rPr>
        <w:t>__________________________________________________________________________________</w:t>
      </w:r>
    </w:p>
    <w:p w14:paraId="3B0DEF48" w14:textId="2CCA6466" w:rsidR="001D1FBB" w:rsidRPr="003C7B46" w:rsidRDefault="001D1FBB" w:rsidP="00966CB8">
      <w:pPr>
        <w:shd w:val="clear" w:color="auto" w:fill="FFFFFF" w:themeFill="background1"/>
        <w:tabs>
          <w:tab w:val="left" w:pos="0"/>
        </w:tabs>
        <w:ind w:left="-142" w:right="-282" w:hanging="284"/>
        <w:rPr>
          <w:lang w:val="uk-UA"/>
        </w:rPr>
      </w:pPr>
      <w:r w:rsidRPr="003C7B46">
        <w:rPr>
          <w:lang w:val="uk-UA"/>
        </w:rPr>
        <w:t>__________________________________________________________________________________</w:t>
      </w:r>
    </w:p>
    <w:p w14:paraId="6B7A673C" w14:textId="77777777" w:rsidR="001D1FBB" w:rsidRPr="003C7B46" w:rsidRDefault="001D1FBB" w:rsidP="00966CB8">
      <w:pPr>
        <w:shd w:val="clear" w:color="auto" w:fill="FFFFFF" w:themeFill="background1"/>
        <w:tabs>
          <w:tab w:val="left" w:pos="426"/>
        </w:tabs>
        <w:ind w:left="-142"/>
        <w:jc w:val="both"/>
        <w:rPr>
          <w:lang w:val="uk-UA"/>
        </w:rPr>
      </w:pPr>
    </w:p>
    <w:p w14:paraId="26323FBA" w14:textId="1DDA05BC" w:rsidR="00777353" w:rsidRPr="003C7B46" w:rsidRDefault="0052470C" w:rsidP="00966CB8">
      <w:pPr>
        <w:widowControl w:val="0"/>
        <w:shd w:val="clear" w:color="auto" w:fill="FFFFFF" w:themeFill="background1"/>
        <w:tabs>
          <w:tab w:val="left" w:pos="0"/>
        </w:tabs>
        <w:ind w:left="-142" w:right="-282"/>
        <w:jc w:val="both"/>
        <w:rPr>
          <w:rFonts w:eastAsia="Times New Roman"/>
          <w:bCs/>
          <w:lang w:val="uk-UA"/>
        </w:rPr>
      </w:pPr>
      <w:r w:rsidRPr="003C7B46">
        <w:rPr>
          <w:rFonts w:eastAsia="Times New Roman"/>
          <w:bCs/>
          <w:lang w:val="uk-UA"/>
        </w:rPr>
        <w:t>12.</w:t>
      </w:r>
      <w:r w:rsidR="00777353" w:rsidRPr="003C7B46">
        <w:rPr>
          <w:rFonts w:eastAsia="Times New Roman"/>
          <w:bCs/>
          <w:lang w:val="uk-UA"/>
        </w:rPr>
        <w:t xml:space="preserve"> </w:t>
      </w:r>
      <w:r w:rsidR="00777353" w:rsidRPr="003C7B46">
        <w:rPr>
          <w:rFonts w:eastAsia="Times New Roman"/>
          <w:lang w:val="uk-UA"/>
        </w:rPr>
        <w:t>Учасник</w:t>
      </w:r>
      <w:r w:rsidR="00777353" w:rsidRPr="003C7B46">
        <w:rPr>
          <w:rFonts w:eastAsia="Times New Roman"/>
          <w:bCs/>
          <w:lang w:val="uk-UA"/>
        </w:rPr>
        <w:t xml:space="preserve">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w:t>
      </w:r>
      <w:r w:rsidR="00DD4874" w:rsidRPr="003C7B46">
        <w:rPr>
          <w:rFonts w:eastAsia="Times New Roman"/>
          <w:bCs/>
          <w:lang w:val="uk-UA"/>
        </w:rPr>
        <w:t>/Республіки Білорусь</w:t>
      </w:r>
      <w:r w:rsidR="00777353" w:rsidRPr="003C7B46">
        <w:rPr>
          <w:rFonts w:eastAsia="Times New Roman"/>
          <w:bCs/>
          <w:lang w:val="uk-UA"/>
        </w:rPr>
        <w:t>.</w:t>
      </w:r>
    </w:p>
    <w:p w14:paraId="7C663B96" w14:textId="759C9D48" w:rsidR="0057348B" w:rsidRPr="003C7B46" w:rsidRDefault="00777353" w:rsidP="00966CB8">
      <w:pPr>
        <w:widowControl w:val="0"/>
        <w:shd w:val="clear" w:color="auto" w:fill="FFFFFF" w:themeFill="background1"/>
        <w:tabs>
          <w:tab w:val="left" w:pos="0"/>
        </w:tabs>
        <w:ind w:left="-426" w:right="-282"/>
        <w:jc w:val="both"/>
        <w:rPr>
          <w:rFonts w:eastAsia="Times New Roman"/>
          <w:bCs/>
          <w:lang w:val="uk-UA"/>
        </w:rPr>
      </w:pPr>
      <w:r w:rsidRPr="003C7B46">
        <w:rPr>
          <w:rFonts w:eastAsia="Times New Roman"/>
          <w:bCs/>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D4A7501" w14:textId="77777777" w:rsidR="00CF5C91" w:rsidRPr="003C7B46"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3C7B46"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3C7B46" w14:paraId="77057BD1" w14:textId="77777777" w:rsidTr="00F00439">
        <w:trPr>
          <w:jc w:val="center"/>
        </w:trPr>
        <w:tc>
          <w:tcPr>
            <w:tcW w:w="3342" w:type="dxa"/>
          </w:tcPr>
          <w:p w14:paraId="23EA98F9" w14:textId="77777777" w:rsidR="00C72079" w:rsidRPr="003C7B46" w:rsidRDefault="00916EE5" w:rsidP="006447F8">
            <w:pPr>
              <w:shd w:val="clear" w:color="auto" w:fill="FFFFFF" w:themeFill="background1"/>
              <w:tabs>
                <w:tab w:val="left" w:pos="426"/>
              </w:tabs>
              <w:contextualSpacing w:val="0"/>
              <w:jc w:val="center"/>
              <w:rPr>
                <w:lang w:val="uk-UA"/>
              </w:rPr>
            </w:pPr>
            <w:r w:rsidRPr="003C7B46">
              <w:rPr>
                <w:rFonts w:eastAsia="Arial"/>
                <w:lang w:val="uk-UA"/>
              </w:rPr>
              <w:t>________________________</w:t>
            </w:r>
          </w:p>
        </w:tc>
        <w:tc>
          <w:tcPr>
            <w:tcW w:w="3341" w:type="dxa"/>
          </w:tcPr>
          <w:p w14:paraId="79FB5674" w14:textId="77777777" w:rsidR="00C72079" w:rsidRPr="003C7B46" w:rsidRDefault="00916EE5" w:rsidP="006447F8">
            <w:pPr>
              <w:shd w:val="clear" w:color="auto" w:fill="FFFFFF" w:themeFill="background1"/>
              <w:tabs>
                <w:tab w:val="left" w:pos="426"/>
              </w:tabs>
              <w:contextualSpacing w:val="0"/>
              <w:jc w:val="center"/>
              <w:rPr>
                <w:lang w:val="uk-UA"/>
              </w:rPr>
            </w:pPr>
            <w:r w:rsidRPr="003C7B46">
              <w:rPr>
                <w:rFonts w:eastAsia="Arial"/>
                <w:lang w:val="uk-UA"/>
              </w:rPr>
              <w:t>________________________</w:t>
            </w:r>
          </w:p>
        </w:tc>
        <w:tc>
          <w:tcPr>
            <w:tcW w:w="3341" w:type="dxa"/>
          </w:tcPr>
          <w:p w14:paraId="3A30A3B7" w14:textId="77777777" w:rsidR="00C72079" w:rsidRPr="003C7B46" w:rsidRDefault="00916EE5" w:rsidP="006447F8">
            <w:pPr>
              <w:shd w:val="clear" w:color="auto" w:fill="FFFFFF" w:themeFill="background1"/>
              <w:tabs>
                <w:tab w:val="left" w:pos="426"/>
              </w:tabs>
              <w:contextualSpacing w:val="0"/>
              <w:jc w:val="center"/>
              <w:rPr>
                <w:lang w:val="uk-UA"/>
              </w:rPr>
            </w:pPr>
            <w:r w:rsidRPr="003C7B46">
              <w:rPr>
                <w:rFonts w:eastAsia="Arial"/>
                <w:lang w:val="uk-UA"/>
              </w:rPr>
              <w:t>________________________</w:t>
            </w:r>
          </w:p>
        </w:tc>
      </w:tr>
      <w:tr w:rsidR="00C72079" w:rsidRPr="003C7B46" w14:paraId="5C779D0B" w14:textId="77777777" w:rsidTr="00F00439">
        <w:trPr>
          <w:jc w:val="center"/>
        </w:trPr>
        <w:tc>
          <w:tcPr>
            <w:tcW w:w="3342" w:type="dxa"/>
          </w:tcPr>
          <w:p w14:paraId="286C070D" w14:textId="77777777" w:rsidR="00C72079" w:rsidRPr="003C7B46" w:rsidRDefault="00916EE5" w:rsidP="006447F8">
            <w:pPr>
              <w:shd w:val="clear" w:color="auto" w:fill="FFFFFF" w:themeFill="background1"/>
              <w:tabs>
                <w:tab w:val="left" w:pos="426"/>
              </w:tabs>
              <w:contextualSpacing w:val="0"/>
              <w:jc w:val="center"/>
              <w:rPr>
                <w:lang w:val="uk-UA"/>
              </w:rPr>
            </w:pPr>
            <w:r w:rsidRPr="003C7B46">
              <w:rPr>
                <w:rFonts w:eastAsia="Arial"/>
                <w:i/>
                <w:lang w:val="uk-UA"/>
              </w:rPr>
              <w:t>посада уповноваженої особи Учасника</w:t>
            </w:r>
          </w:p>
        </w:tc>
        <w:tc>
          <w:tcPr>
            <w:tcW w:w="3341" w:type="dxa"/>
          </w:tcPr>
          <w:p w14:paraId="53573698" w14:textId="77777777" w:rsidR="00C72079" w:rsidRPr="003C7B46" w:rsidRDefault="00916EE5" w:rsidP="006447F8">
            <w:pPr>
              <w:shd w:val="clear" w:color="auto" w:fill="FFFFFF" w:themeFill="background1"/>
              <w:tabs>
                <w:tab w:val="left" w:pos="426"/>
              </w:tabs>
              <w:contextualSpacing w:val="0"/>
              <w:jc w:val="center"/>
              <w:rPr>
                <w:lang w:val="uk-UA"/>
              </w:rPr>
            </w:pPr>
            <w:r w:rsidRPr="003C7B46">
              <w:rPr>
                <w:rFonts w:eastAsia="Arial"/>
                <w:i/>
                <w:lang w:val="uk-UA"/>
              </w:rPr>
              <w:t>підпис та печатка</w:t>
            </w:r>
            <w:r w:rsidR="003A146D" w:rsidRPr="003C7B46">
              <w:rPr>
                <w:rFonts w:eastAsia="Arial"/>
                <w:i/>
                <w:lang w:val="uk-UA"/>
              </w:rPr>
              <w:t xml:space="preserve"> (за наявності)</w:t>
            </w:r>
          </w:p>
        </w:tc>
        <w:tc>
          <w:tcPr>
            <w:tcW w:w="3341" w:type="dxa"/>
          </w:tcPr>
          <w:p w14:paraId="53D639E3" w14:textId="77777777" w:rsidR="00C72079" w:rsidRPr="003C7B46" w:rsidRDefault="00916EE5" w:rsidP="006447F8">
            <w:pPr>
              <w:shd w:val="clear" w:color="auto" w:fill="FFFFFF" w:themeFill="background1"/>
              <w:tabs>
                <w:tab w:val="left" w:pos="426"/>
              </w:tabs>
              <w:contextualSpacing w:val="0"/>
              <w:jc w:val="center"/>
              <w:rPr>
                <w:lang w:val="uk-UA"/>
              </w:rPr>
            </w:pPr>
            <w:r w:rsidRPr="003C7B46">
              <w:rPr>
                <w:rFonts w:eastAsia="Arial"/>
                <w:i/>
                <w:lang w:val="uk-UA"/>
              </w:rPr>
              <w:t>прізвище, ініціали</w:t>
            </w:r>
          </w:p>
        </w:tc>
      </w:tr>
    </w:tbl>
    <w:p w14:paraId="73D09831" w14:textId="77777777" w:rsidR="00C72079" w:rsidRPr="003C7B46" w:rsidRDefault="00C72079" w:rsidP="006447F8">
      <w:pPr>
        <w:shd w:val="clear" w:color="auto" w:fill="FFFFFF" w:themeFill="background1"/>
        <w:rPr>
          <w:lang w:val="uk-UA"/>
        </w:rPr>
      </w:pPr>
    </w:p>
    <w:p w14:paraId="00698194" w14:textId="77777777" w:rsidR="001D1FBB" w:rsidRPr="003C7B46"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3C7B46" w:rsidRDefault="001D1FBB" w:rsidP="001D1FBB">
      <w:pPr>
        <w:shd w:val="clear" w:color="auto" w:fill="FFFFFF" w:themeFill="background1"/>
        <w:tabs>
          <w:tab w:val="left" w:pos="426"/>
        </w:tabs>
        <w:jc w:val="both"/>
        <w:rPr>
          <w:rFonts w:eastAsia="Times New Roman"/>
          <w:lang w:val="uk-UA"/>
        </w:rPr>
      </w:pPr>
    </w:p>
    <w:p w14:paraId="246B90E7" w14:textId="77777777" w:rsidR="00574E4D" w:rsidRPr="003C7B46" w:rsidRDefault="00916EE5" w:rsidP="006447F8">
      <w:pPr>
        <w:shd w:val="clear" w:color="auto" w:fill="FFFFFF" w:themeFill="background1"/>
        <w:rPr>
          <w:lang w:val="uk-UA"/>
        </w:rPr>
      </w:pPr>
      <w:r w:rsidRPr="003C7B46">
        <w:rPr>
          <w:lang w:val="uk-UA"/>
        </w:rPr>
        <w:br w:type="page"/>
      </w:r>
    </w:p>
    <w:p w14:paraId="5F29A0B0" w14:textId="181976BE" w:rsidR="00A92604" w:rsidRPr="003C7B46" w:rsidRDefault="00A92604" w:rsidP="006447F8">
      <w:pPr>
        <w:shd w:val="clear" w:color="auto" w:fill="FFFFFF" w:themeFill="background1"/>
        <w:tabs>
          <w:tab w:val="left" w:pos="4695"/>
        </w:tabs>
        <w:rPr>
          <w:lang w:val="uk-UA"/>
        </w:rPr>
        <w:sectPr w:rsidR="00A92604" w:rsidRPr="003C7B46" w:rsidSect="008408F6">
          <w:headerReference w:type="even" r:id="rId14"/>
          <w:headerReference w:type="default" r:id="rId15"/>
          <w:footerReference w:type="even" r:id="rId16"/>
          <w:footerReference w:type="default" r:id="rId17"/>
          <w:headerReference w:type="first" r:id="rId18"/>
          <w:footerReference w:type="first" r:id="rId19"/>
          <w:type w:val="continuous"/>
          <w:pgSz w:w="11909" w:h="16834"/>
          <w:pgMar w:top="709" w:right="680" w:bottom="426" w:left="851" w:header="720" w:footer="259" w:gutter="0"/>
          <w:pgNumType w:start="1"/>
          <w:cols w:space="720"/>
          <w:docGrid w:linePitch="326"/>
        </w:sectPr>
      </w:pPr>
    </w:p>
    <w:p w14:paraId="2CF03C65" w14:textId="3BE77479" w:rsidR="00E90F50" w:rsidRPr="003C7B46" w:rsidRDefault="00AF6FD9" w:rsidP="006447F8">
      <w:pPr>
        <w:shd w:val="clear" w:color="auto" w:fill="FFFFFF" w:themeFill="background1"/>
        <w:ind w:left="7371"/>
        <w:jc w:val="right"/>
        <w:rPr>
          <w:lang w:val="uk-UA"/>
        </w:rPr>
      </w:pPr>
      <w:r w:rsidRPr="003C7B46">
        <w:rPr>
          <w:rFonts w:eastAsia="Times New Roman"/>
          <w:b/>
          <w:lang w:val="uk-UA"/>
        </w:rPr>
        <w:lastRenderedPageBreak/>
        <w:t>Д</w:t>
      </w:r>
      <w:r w:rsidR="00066C9A" w:rsidRPr="003C7B46">
        <w:rPr>
          <w:rFonts w:eastAsia="Times New Roman"/>
          <w:b/>
          <w:lang w:val="uk-UA"/>
        </w:rPr>
        <w:t xml:space="preserve">одаток </w:t>
      </w:r>
      <w:r w:rsidR="008408F6" w:rsidRPr="003C7B46">
        <w:rPr>
          <w:rFonts w:eastAsia="Times New Roman"/>
          <w:b/>
          <w:lang w:val="uk-UA"/>
        </w:rPr>
        <w:t>6</w:t>
      </w:r>
    </w:p>
    <w:p w14:paraId="1749B02E" w14:textId="23679B9D" w:rsidR="00E90F50" w:rsidRPr="003C7B46" w:rsidRDefault="00066C9A" w:rsidP="006447F8">
      <w:pPr>
        <w:shd w:val="clear" w:color="auto" w:fill="FFFFFF" w:themeFill="background1"/>
        <w:jc w:val="right"/>
        <w:rPr>
          <w:lang w:val="uk-UA"/>
        </w:rPr>
      </w:pPr>
      <w:r w:rsidRPr="003C7B46">
        <w:rPr>
          <w:rFonts w:eastAsia="Times New Roman"/>
          <w:lang w:val="uk-UA"/>
        </w:rPr>
        <w:t xml:space="preserve"> до </w:t>
      </w:r>
      <w:r w:rsidR="00135F0B" w:rsidRPr="003C7B46">
        <w:rPr>
          <w:rFonts w:eastAsia="Times New Roman"/>
          <w:lang w:val="uk-UA"/>
        </w:rPr>
        <w:t>т</w:t>
      </w:r>
      <w:r w:rsidR="006447F8" w:rsidRPr="003C7B46">
        <w:rPr>
          <w:rFonts w:eastAsia="Times New Roman"/>
          <w:lang w:val="uk-UA"/>
        </w:rPr>
        <w:t>ендерної</w:t>
      </w:r>
      <w:r w:rsidR="00E90F50" w:rsidRPr="003C7B46">
        <w:rPr>
          <w:rFonts w:eastAsia="Times New Roman"/>
          <w:lang w:val="uk-UA"/>
        </w:rPr>
        <w:t xml:space="preserve"> документації</w:t>
      </w:r>
    </w:p>
    <w:p w14:paraId="00F8A51D" w14:textId="77777777" w:rsidR="00E90F50" w:rsidRPr="003C7B46" w:rsidRDefault="00E90F50" w:rsidP="006447F8">
      <w:pPr>
        <w:shd w:val="clear" w:color="auto" w:fill="FFFFFF" w:themeFill="background1"/>
        <w:jc w:val="center"/>
        <w:rPr>
          <w:lang w:val="uk-UA"/>
        </w:rPr>
      </w:pPr>
    </w:p>
    <w:p w14:paraId="7BD57F3D" w14:textId="77777777" w:rsidR="008408F6" w:rsidRPr="003C7B46" w:rsidRDefault="008408F6" w:rsidP="008408F6">
      <w:pPr>
        <w:ind w:left="5660" w:firstLine="700"/>
        <w:jc w:val="right"/>
        <w:rPr>
          <w:rFonts w:eastAsia="Times New Roman"/>
          <w:i/>
          <w:lang w:val="uk-UA"/>
        </w:rPr>
      </w:pPr>
    </w:p>
    <w:p w14:paraId="487F4C02" w14:textId="77777777" w:rsidR="008408F6" w:rsidRPr="003C7B46" w:rsidRDefault="008408F6" w:rsidP="008408F6">
      <w:pPr>
        <w:jc w:val="center"/>
        <w:rPr>
          <w:b/>
          <w:lang w:val="uk-UA"/>
        </w:rPr>
      </w:pPr>
      <w:r w:rsidRPr="003C7B46">
        <w:rPr>
          <w:b/>
          <w:lang w:val="uk-UA"/>
        </w:rPr>
        <w:t xml:space="preserve">ВИМОГИ ДО ДОКУМЕНТІВ, ЩО НАДАЮТЬСЯ ПЕРЕМОЖЦЕМ ТОРГІВ, </w:t>
      </w:r>
    </w:p>
    <w:p w14:paraId="5693C483" w14:textId="77777777" w:rsidR="008408F6" w:rsidRPr="003C7B46" w:rsidRDefault="008408F6" w:rsidP="008408F6">
      <w:pPr>
        <w:jc w:val="center"/>
        <w:rPr>
          <w:b/>
          <w:lang w:val="uk-UA"/>
        </w:rPr>
      </w:pPr>
      <w:r w:rsidRPr="003C7B46">
        <w:rPr>
          <w:b/>
          <w:lang w:val="uk-UA"/>
        </w:rPr>
        <w:t>ПОРЯДКУ І СТРОКІВ ЇХ НАДАННЯ</w:t>
      </w:r>
    </w:p>
    <w:tbl>
      <w:tblPr>
        <w:tblStyle w:val="affff0"/>
        <w:tblW w:w="10235" w:type="dxa"/>
        <w:tblInd w:w="108" w:type="dxa"/>
        <w:tblLayout w:type="fixed"/>
        <w:tblLook w:val="04A0" w:firstRow="1" w:lastRow="0" w:firstColumn="1" w:lastColumn="0" w:noHBand="0" w:noVBand="1"/>
      </w:tblPr>
      <w:tblGrid>
        <w:gridCol w:w="2268"/>
        <w:gridCol w:w="7088"/>
        <w:gridCol w:w="873"/>
        <w:gridCol w:w="6"/>
      </w:tblGrid>
      <w:tr w:rsidR="008408F6" w:rsidRPr="003C7B46" w14:paraId="5F40C6D9" w14:textId="77777777" w:rsidTr="00525C9E">
        <w:trPr>
          <w:gridAfter w:val="1"/>
          <w:wAfter w:w="6" w:type="dxa"/>
          <w:trHeight w:val="632"/>
        </w:trPr>
        <w:tc>
          <w:tcPr>
            <w:tcW w:w="2268" w:type="dxa"/>
            <w:vAlign w:val="center"/>
          </w:tcPr>
          <w:p w14:paraId="18D31EE2" w14:textId="77777777" w:rsidR="008408F6" w:rsidRPr="003C7B46" w:rsidRDefault="008408F6" w:rsidP="00525C9E">
            <w:pPr>
              <w:pStyle w:val="affff3"/>
              <w:jc w:val="center"/>
              <w:rPr>
                <w:b/>
                <w:sz w:val="24"/>
                <w:szCs w:val="24"/>
                <w:lang w:val="uk-UA"/>
              </w:rPr>
            </w:pPr>
            <w:r w:rsidRPr="003C7B46">
              <w:rPr>
                <w:b/>
                <w:sz w:val="24"/>
                <w:szCs w:val="24"/>
                <w:lang w:val="uk-UA"/>
              </w:rPr>
              <w:t>Вимога</w:t>
            </w:r>
          </w:p>
        </w:tc>
        <w:tc>
          <w:tcPr>
            <w:tcW w:w="7088" w:type="dxa"/>
            <w:vAlign w:val="center"/>
          </w:tcPr>
          <w:p w14:paraId="765475C7" w14:textId="77777777" w:rsidR="008408F6" w:rsidRPr="003C7B46" w:rsidRDefault="008408F6" w:rsidP="00525C9E">
            <w:pPr>
              <w:pStyle w:val="af1"/>
              <w:ind w:left="0"/>
              <w:jc w:val="center"/>
              <w:rPr>
                <w:rFonts w:ascii="Times New Roman" w:hAnsi="Times New Roman" w:cs="Times New Roman"/>
                <w:color w:val="auto"/>
                <w:sz w:val="24"/>
                <w:szCs w:val="24"/>
                <w:lang w:val="uk-UA"/>
              </w:rPr>
            </w:pPr>
            <w:r w:rsidRPr="003C7B46">
              <w:rPr>
                <w:rFonts w:ascii="Times New Roman" w:hAnsi="Times New Roman" w:cs="Times New Roman"/>
                <w:b/>
                <w:bCs/>
                <w:color w:val="auto"/>
                <w:sz w:val="24"/>
                <w:szCs w:val="24"/>
                <w:lang w:val="uk-UA"/>
              </w:rPr>
              <w:t>Перелік документів, що подаються Переможцем торгів</w:t>
            </w:r>
          </w:p>
        </w:tc>
        <w:tc>
          <w:tcPr>
            <w:tcW w:w="873" w:type="dxa"/>
            <w:vAlign w:val="center"/>
          </w:tcPr>
          <w:p w14:paraId="21373D8B" w14:textId="77777777" w:rsidR="008408F6" w:rsidRPr="003C7B46" w:rsidRDefault="008408F6" w:rsidP="00525C9E">
            <w:pPr>
              <w:jc w:val="center"/>
              <w:rPr>
                <w:b/>
                <w:lang w:val="uk-UA"/>
              </w:rPr>
            </w:pPr>
            <w:r w:rsidRPr="003C7B46">
              <w:rPr>
                <w:b/>
                <w:lang w:val="uk-UA"/>
              </w:rPr>
              <w:t>V</w:t>
            </w:r>
          </w:p>
        </w:tc>
      </w:tr>
      <w:tr w:rsidR="008408F6" w:rsidRPr="003C7B46" w14:paraId="2518F835" w14:textId="77777777" w:rsidTr="00525C9E">
        <w:trPr>
          <w:trHeight w:val="895"/>
        </w:trPr>
        <w:tc>
          <w:tcPr>
            <w:tcW w:w="10235" w:type="dxa"/>
            <w:gridSpan w:val="4"/>
            <w:vAlign w:val="center"/>
          </w:tcPr>
          <w:p w14:paraId="53196C5D" w14:textId="77777777" w:rsidR="008408F6" w:rsidRPr="003C7B46" w:rsidRDefault="008408F6" w:rsidP="00525C9E">
            <w:pPr>
              <w:ind w:right="113"/>
              <w:contextualSpacing/>
              <w:jc w:val="center"/>
              <w:rPr>
                <w:b/>
                <w:lang w:val="uk-UA" w:eastAsia="uk-UA"/>
              </w:rPr>
            </w:pPr>
            <w:r w:rsidRPr="003C7B46">
              <w:rPr>
                <w:b/>
                <w:lang w:val="uk-UA" w:eastAsia="uk-UA"/>
              </w:rPr>
              <w:t>1. Інформація та/або документи, які надає Переможець торгів у строк,</w:t>
            </w:r>
          </w:p>
          <w:p w14:paraId="115F1D74" w14:textId="77777777" w:rsidR="008408F6" w:rsidRPr="003C7B46" w:rsidRDefault="008408F6" w:rsidP="00525C9E">
            <w:pPr>
              <w:ind w:right="113"/>
              <w:contextualSpacing/>
              <w:jc w:val="center"/>
              <w:rPr>
                <w:b/>
                <w:lang w:val="uk-UA" w:eastAsia="uk-UA"/>
              </w:rPr>
            </w:pPr>
            <w:r w:rsidRPr="003C7B46">
              <w:rPr>
                <w:b/>
                <w:lang w:val="uk-UA" w:eastAsia="uk-UA"/>
              </w:rPr>
              <w:t>що не перевищує 4 днів</w:t>
            </w:r>
          </w:p>
          <w:p w14:paraId="08F9B3AD" w14:textId="77777777" w:rsidR="008408F6" w:rsidRPr="003C7B46" w:rsidRDefault="008408F6" w:rsidP="00525C9E">
            <w:pPr>
              <w:ind w:right="113"/>
              <w:contextualSpacing/>
              <w:jc w:val="center"/>
              <w:rPr>
                <w:b/>
                <w:lang w:val="uk-UA" w:eastAsia="uk-UA"/>
              </w:rPr>
            </w:pPr>
            <w:r w:rsidRPr="003C7B46">
              <w:rPr>
                <w:b/>
                <w:lang w:val="uk-UA" w:eastAsia="uk-UA"/>
              </w:rPr>
              <w:t>з дати оприлюднення в електронній системі закупівель</w:t>
            </w:r>
          </w:p>
          <w:p w14:paraId="6E6EA0BA" w14:textId="77777777" w:rsidR="008408F6" w:rsidRPr="003C7B46" w:rsidRDefault="008408F6" w:rsidP="00525C9E">
            <w:pPr>
              <w:ind w:right="113"/>
              <w:contextualSpacing/>
              <w:jc w:val="center"/>
              <w:rPr>
                <w:b/>
                <w:lang w:val="uk-UA" w:eastAsia="uk-UA"/>
              </w:rPr>
            </w:pPr>
            <w:r w:rsidRPr="003C7B46">
              <w:rPr>
                <w:b/>
                <w:lang w:val="uk-UA" w:eastAsia="uk-UA"/>
              </w:rPr>
              <w:t>повідомлення про намір укласти договір</w:t>
            </w:r>
          </w:p>
        </w:tc>
      </w:tr>
      <w:tr w:rsidR="008408F6" w:rsidRPr="003C7B46" w14:paraId="7F87825A" w14:textId="77777777" w:rsidTr="00525C9E">
        <w:tc>
          <w:tcPr>
            <w:tcW w:w="2268" w:type="dxa"/>
          </w:tcPr>
          <w:p w14:paraId="05B5B7B8" w14:textId="2524980B" w:rsidR="008408F6" w:rsidRPr="003C7B46" w:rsidRDefault="008408F6" w:rsidP="00525C9E">
            <w:pPr>
              <w:ind w:right="113"/>
              <w:rPr>
                <w:shd w:val="clear" w:color="auto" w:fill="FFFFFF"/>
                <w:lang w:val="uk-UA"/>
              </w:rPr>
            </w:pPr>
            <w:r w:rsidRPr="003C7B46">
              <w:rPr>
                <w:lang w:val="uk-UA" w:eastAsia="uk-UA"/>
              </w:rPr>
              <w:t xml:space="preserve">1. Інформація про </w:t>
            </w:r>
            <w:r w:rsidRPr="003C7B46">
              <w:rPr>
                <w:shd w:val="clear" w:color="auto" w:fill="FFFFFF"/>
                <w:lang w:val="uk-UA"/>
              </w:rPr>
              <w:t>відсутність підстав, визначених</w:t>
            </w:r>
          </w:p>
          <w:p w14:paraId="2755C4EB" w14:textId="77777777" w:rsidR="008408F6" w:rsidRPr="003C7B46" w:rsidRDefault="008408F6" w:rsidP="00525C9E">
            <w:pPr>
              <w:ind w:right="113"/>
              <w:rPr>
                <w:lang w:val="uk-UA" w:eastAsia="uk-UA"/>
              </w:rPr>
            </w:pPr>
            <w:r w:rsidRPr="003C7B46">
              <w:rPr>
                <w:shd w:val="clear" w:color="auto" w:fill="FFFFFF"/>
                <w:lang w:val="uk-UA"/>
              </w:rPr>
              <w:t>пунктами  3 </w:t>
            </w:r>
            <w:r w:rsidRPr="003C7B46">
              <w:rPr>
                <w:lang w:val="uk-UA"/>
              </w:rPr>
              <w:t xml:space="preserve"> </w:t>
            </w:r>
            <w:r w:rsidRPr="003C7B46">
              <w:rPr>
                <w:shd w:val="clear" w:color="auto" w:fill="FFFFFF"/>
                <w:lang w:val="uk-UA"/>
              </w:rPr>
              <w:t xml:space="preserve">частини першої статті 17 Закону </w:t>
            </w:r>
          </w:p>
        </w:tc>
        <w:tc>
          <w:tcPr>
            <w:tcW w:w="7088" w:type="dxa"/>
          </w:tcPr>
          <w:p w14:paraId="20703241" w14:textId="13F8E79C" w:rsidR="008408F6" w:rsidRPr="003C7B46" w:rsidRDefault="008408F6" w:rsidP="00525C9E">
            <w:pPr>
              <w:ind w:right="140"/>
              <w:jc w:val="both"/>
              <w:rPr>
                <w:lang w:val="uk-UA"/>
              </w:rPr>
            </w:pPr>
            <w:r w:rsidRPr="003C7B46">
              <w:rPr>
                <w:rFonts w:eastAsia="Times New Roman"/>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344F99" w:rsidRPr="003C7B46">
              <w:rPr>
                <w:rFonts w:eastAsia="Times New Roman"/>
                <w:lang w:val="uk-UA"/>
              </w:rPr>
              <w:t xml:space="preserve">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r w:rsidRPr="003C7B46">
              <w:rPr>
                <w:rFonts w:eastAsia="Times New Roman"/>
                <w:lang w:val="uk-UA"/>
              </w:rPr>
              <w:t>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344F99" w:rsidRPr="003C7B46">
              <w:rPr>
                <w:rFonts w:eastAsia="Times New Roman"/>
                <w:lang w:val="uk-UA"/>
              </w:rPr>
              <w:t>-</w:t>
            </w:r>
            <w:r w:rsidRPr="003C7B46">
              <w:rPr>
                <w:rFonts w:eastAsia="Times New Roman"/>
                <w:lang w:val="uk-UA"/>
              </w:rPr>
              <w:t>ресурсі Єдиного державного реєстру осіб, які вчинили корупційні або пов’язані з корупцією правопорушення, яка не стосується запитувача.</w:t>
            </w:r>
            <w:r w:rsidRPr="003C7B46">
              <w:rPr>
                <w:lang w:val="uk-UA"/>
              </w:rPr>
              <w:t xml:space="preserve"> </w:t>
            </w:r>
          </w:p>
          <w:p w14:paraId="0B44BB03" w14:textId="77777777" w:rsidR="008408F6" w:rsidRPr="003C7B46" w:rsidRDefault="008408F6" w:rsidP="00525C9E">
            <w:pPr>
              <w:widowControl w:val="0"/>
              <w:autoSpaceDE w:val="0"/>
              <w:autoSpaceDN w:val="0"/>
              <w:adjustRightInd w:val="0"/>
              <w:jc w:val="both"/>
              <w:rPr>
                <w:lang w:val="uk-UA"/>
              </w:rPr>
            </w:pPr>
            <w:r w:rsidRPr="003C7B46">
              <w:rPr>
                <w:rFonts w:eastAsia="Times New Roman"/>
                <w:lang w:val="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r w:rsidRPr="003C7B46">
              <w:rPr>
                <w:lang w:val="uk-UA"/>
              </w:rPr>
              <w:t>.</w:t>
            </w:r>
          </w:p>
        </w:tc>
        <w:tc>
          <w:tcPr>
            <w:tcW w:w="879" w:type="dxa"/>
            <w:gridSpan w:val="2"/>
          </w:tcPr>
          <w:p w14:paraId="66C71BEF" w14:textId="77777777" w:rsidR="008408F6" w:rsidRPr="003C7B46" w:rsidRDefault="008408F6" w:rsidP="00525C9E">
            <w:pPr>
              <w:ind w:right="113"/>
              <w:contextualSpacing/>
              <w:jc w:val="both"/>
              <w:rPr>
                <w:lang w:val="uk-UA" w:eastAsia="uk-UA"/>
              </w:rPr>
            </w:pPr>
          </w:p>
        </w:tc>
      </w:tr>
      <w:tr w:rsidR="008408F6" w:rsidRPr="003C7B46" w14:paraId="417F7F3F" w14:textId="77777777" w:rsidTr="00525C9E">
        <w:trPr>
          <w:trHeight w:val="2531"/>
        </w:trPr>
        <w:tc>
          <w:tcPr>
            <w:tcW w:w="2268" w:type="dxa"/>
          </w:tcPr>
          <w:p w14:paraId="0CA0B16E" w14:textId="7D7D8104" w:rsidR="008408F6" w:rsidRPr="003C7B46" w:rsidRDefault="00F218EB" w:rsidP="00525C9E">
            <w:pPr>
              <w:ind w:right="113"/>
              <w:rPr>
                <w:shd w:val="clear" w:color="auto" w:fill="FFFFFF"/>
                <w:lang w:val="uk-UA"/>
              </w:rPr>
            </w:pPr>
            <w:r>
              <w:rPr>
                <w:lang w:val="uk-UA" w:eastAsia="uk-UA"/>
              </w:rPr>
              <w:t>2</w:t>
            </w:r>
            <w:r w:rsidR="008408F6" w:rsidRPr="003C7B46">
              <w:rPr>
                <w:lang w:val="uk-UA" w:eastAsia="uk-UA"/>
              </w:rPr>
              <w:t xml:space="preserve">. Інформація про </w:t>
            </w:r>
            <w:r w:rsidR="008408F6" w:rsidRPr="003C7B46">
              <w:rPr>
                <w:shd w:val="clear" w:color="auto" w:fill="FFFFFF"/>
                <w:lang w:val="uk-UA"/>
              </w:rPr>
              <w:t>відсутність підстав, визначених</w:t>
            </w:r>
          </w:p>
          <w:p w14:paraId="0BC390D2" w14:textId="77777777" w:rsidR="008408F6" w:rsidRPr="003C7B46" w:rsidRDefault="008408F6" w:rsidP="00525C9E">
            <w:pPr>
              <w:ind w:right="113"/>
              <w:rPr>
                <w:rStyle w:val="affff1"/>
                <w:color w:val="auto"/>
                <w:shd w:val="clear" w:color="auto" w:fill="FFFFFF"/>
                <w:lang w:val="uk-UA"/>
              </w:rPr>
            </w:pPr>
            <w:r w:rsidRPr="003C7B46">
              <w:rPr>
                <w:shd w:val="clear" w:color="auto" w:fill="FFFFFF"/>
                <w:lang w:val="uk-UA"/>
              </w:rPr>
              <w:t>пунктами  5, 6,  12 частини першої </w:t>
            </w:r>
            <w:r w:rsidRPr="003C7B46">
              <w:rPr>
                <w:rStyle w:val="affff1"/>
                <w:color w:val="auto"/>
                <w:shd w:val="clear" w:color="auto" w:fill="FFFFFF"/>
                <w:lang w:val="uk-UA"/>
              </w:rPr>
              <w:t xml:space="preserve"> </w:t>
            </w:r>
          </w:p>
          <w:p w14:paraId="6897832E" w14:textId="77777777" w:rsidR="008408F6" w:rsidRPr="003C7B46" w:rsidRDefault="008408F6" w:rsidP="00525C9E">
            <w:pPr>
              <w:ind w:right="113"/>
              <w:contextualSpacing/>
              <w:jc w:val="both"/>
              <w:rPr>
                <w:lang w:val="uk-UA" w:eastAsia="uk-UA"/>
              </w:rPr>
            </w:pPr>
            <w:r w:rsidRPr="003C7B46">
              <w:rPr>
                <w:shd w:val="clear" w:color="auto" w:fill="FFFFFF"/>
                <w:lang w:val="uk-UA"/>
              </w:rPr>
              <w:t>статті 17 Закону</w:t>
            </w:r>
          </w:p>
        </w:tc>
        <w:tc>
          <w:tcPr>
            <w:tcW w:w="7088" w:type="dxa"/>
          </w:tcPr>
          <w:p w14:paraId="17907313" w14:textId="4A6CE0A4" w:rsidR="008408F6" w:rsidRPr="003C7B46" w:rsidRDefault="008408F6" w:rsidP="00525C9E">
            <w:pPr>
              <w:widowControl w:val="0"/>
              <w:autoSpaceDE w:val="0"/>
              <w:autoSpaceDN w:val="0"/>
              <w:adjustRightInd w:val="0"/>
              <w:jc w:val="both"/>
              <w:rPr>
                <w:lang w:val="uk-UA"/>
              </w:rPr>
            </w:pPr>
            <w:r w:rsidRPr="003C7B46">
              <w:rPr>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003044DC" w:rsidRPr="003C7B46">
              <w:rPr>
                <w:lang w:val="uk-UA"/>
              </w:rPr>
              <w:t xml:space="preserve"> або</w:t>
            </w:r>
            <w:r w:rsidR="006F3177" w:rsidRPr="003C7B46">
              <w:rPr>
                <w:lang w:val="uk-UA"/>
              </w:rPr>
              <w:t xml:space="preserve"> службової (по</w:t>
            </w:r>
            <w:r w:rsidR="003044DC" w:rsidRPr="003C7B46">
              <w:rPr>
                <w:lang w:val="uk-UA"/>
              </w:rPr>
              <w:t>с</w:t>
            </w:r>
            <w:r w:rsidR="006F3177" w:rsidRPr="003C7B46">
              <w:rPr>
                <w:lang w:val="uk-UA"/>
              </w:rPr>
              <w:t>адової</w:t>
            </w:r>
            <w:r w:rsidR="003044DC" w:rsidRPr="003C7B46">
              <w:rPr>
                <w:lang w:val="uk-UA"/>
              </w:rPr>
              <w:t>) особи учасника процедури закупівлі, яка підписала тендерну пропозицію</w:t>
            </w:r>
            <w:r w:rsidRPr="003C7B46">
              <w:rPr>
                <w:lang w:val="uk-UA"/>
              </w:rPr>
              <w:t xml:space="preserve">. </w:t>
            </w:r>
          </w:p>
          <w:p w14:paraId="1B9B60F1" w14:textId="77777777" w:rsidR="008408F6" w:rsidRPr="003C7B46" w:rsidRDefault="008408F6" w:rsidP="00525C9E">
            <w:pPr>
              <w:widowControl w:val="0"/>
              <w:autoSpaceDE w:val="0"/>
              <w:autoSpaceDN w:val="0"/>
              <w:adjustRightInd w:val="0"/>
              <w:jc w:val="both"/>
              <w:rPr>
                <w:lang w:val="uk-UA"/>
              </w:rPr>
            </w:pPr>
            <w:r w:rsidRPr="003C7B46">
              <w:rPr>
                <w:lang w:val="uk-UA"/>
              </w:rPr>
              <w:t>Документ повинен бути не більше тридцятиденної давнини від дати подання документа.</w:t>
            </w:r>
          </w:p>
        </w:tc>
        <w:tc>
          <w:tcPr>
            <w:tcW w:w="879" w:type="dxa"/>
            <w:gridSpan w:val="2"/>
          </w:tcPr>
          <w:p w14:paraId="32E2CA81" w14:textId="77777777" w:rsidR="008408F6" w:rsidRPr="003C7B46" w:rsidRDefault="008408F6" w:rsidP="00525C9E">
            <w:pPr>
              <w:ind w:right="113"/>
              <w:contextualSpacing/>
              <w:jc w:val="both"/>
              <w:rPr>
                <w:lang w:val="uk-UA" w:eastAsia="uk-UA"/>
              </w:rPr>
            </w:pPr>
          </w:p>
        </w:tc>
      </w:tr>
      <w:tr w:rsidR="008408F6" w:rsidRPr="009167E3" w14:paraId="4E814593" w14:textId="77777777" w:rsidTr="00525C9E">
        <w:trPr>
          <w:trHeight w:val="1139"/>
        </w:trPr>
        <w:tc>
          <w:tcPr>
            <w:tcW w:w="2268" w:type="dxa"/>
          </w:tcPr>
          <w:p w14:paraId="53415932" w14:textId="429CA2AA" w:rsidR="008408F6" w:rsidRPr="003C7B46" w:rsidRDefault="00F218EB" w:rsidP="00525C9E">
            <w:pPr>
              <w:ind w:right="113"/>
              <w:rPr>
                <w:shd w:val="clear" w:color="auto" w:fill="FFFFFF"/>
                <w:lang w:val="uk-UA"/>
              </w:rPr>
            </w:pPr>
            <w:r>
              <w:rPr>
                <w:lang w:val="uk-UA" w:eastAsia="uk-UA"/>
              </w:rPr>
              <w:t>3</w:t>
            </w:r>
            <w:r w:rsidR="008408F6" w:rsidRPr="003C7B46">
              <w:rPr>
                <w:lang w:val="uk-UA" w:eastAsia="uk-UA"/>
              </w:rPr>
              <w:t xml:space="preserve">. Інформація про </w:t>
            </w:r>
            <w:r w:rsidR="008408F6" w:rsidRPr="003C7B46">
              <w:rPr>
                <w:shd w:val="clear" w:color="auto" w:fill="FFFFFF"/>
                <w:lang w:val="uk-UA"/>
              </w:rPr>
              <w:t>відсутність підстав, визначених</w:t>
            </w:r>
          </w:p>
          <w:p w14:paraId="0D07ADAE" w14:textId="77777777" w:rsidR="008408F6" w:rsidRPr="003C7B46" w:rsidRDefault="008408F6" w:rsidP="00525C9E">
            <w:pPr>
              <w:ind w:right="113"/>
              <w:rPr>
                <w:rStyle w:val="affff1"/>
                <w:color w:val="auto"/>
                <w:shd w:val="clear" w:color="auto" w:fill="FFFFFF"/>
                <w:lang w:val="uk-UA"/>
              </w:rPr>
            </w:pPr>
            <w:r w:rsidRPr="003C7B46">
              <w:rPr>
                <w:shd w:val="clear" w:color="auto" w:fill="FFFFFF"/>
                <w:lang w:val="uk-UA"/>
              </w:rPr>
              <w:t>частиною другою</w:t>
            </w:r>
          </w:p>
          <w:p w14:paraId="7A9EAFDE" w14:textId="77777777" w:rsidR="008408F6" w:rsidRPr="003C7B46" w:rsidRDefault="008408F6" w:rsidP="00525C9E">
            <w:pPr>
              <w:ind w:right="113"/>
              <w:contextualSpacing/>
              <w:jc w:val="both"/>
              <w:rPr>
                <w:lang w:val="uk-UA" w:eastAsia="uk-UA"/>
              </w:rPr>
            </w:pPr>
            <w:r w:rsidRPr="003C7B46">
              <w:rPr>
                <w:shd w:val="clear" w:color="auto" w:fill="FFFFFF"/>
                <w:lang w:val="uk-UA"/>
              </w:rPr>
              <w:t>статті 17 Закону</w:t>
            </w:r>
          </w:p>
        </w:tc>
        <w:tc>
          <w:tcPr>
            <w:tcW w:w="7088" w:type="dxa"/>
          </w:tcPr>
          <w:p w14:paraId="34CDD8AD" w14:textId="0C15D878" w:rsidR="008408F6" w:rsidRPr="003C7B46" w:rsidRDefault="008408F6" w:rsidP="00525C9E">
            <w:pPr>
              <w:tabs>
                <w:tab w:val="left" w:pos="5987"/>
              </w:tabs>
              <w:contextualSpacing/>
              <w:jc w:val="both"/>
              <w:rPr>
                <w:lang w:val="uk-UA" w:eastAsia="uk-UA"/>
              </w:rPr>
            </w:pPr>
            <w:r w:rsidRPr="003C7B46">
              <w:rPr>
                <w:lang w:val="uk-UA"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c>
          <w:tcPr>
            <w:tcW w:w="879" w:type="dxa"/>
            <w:gridSpan w:val="2"/>
          </w:tcPr>
          <w:p w14:paraId="57FE3698" w14:textId="77777777" w:rsidR="008408F6" w:rsidRPr="003C7B46" w:rsidRDefault="008408F6" w:rsidP="00525C9E">
            <w:pPr>
              <w:ind w:right="113"/>
              <w:contextualSpacing/>
              <w:jc w:val="both"/>
              <w:rPr>
                <w:lang w:val="uk-UA" w:eastAsia="uk-UA"/>
              </w:rPr>
            </w:pPr>
          </w:p>
        </w:tc>
      </w:tr>
    </w:tbl>
    <w:p w14:paraId="505708DE" w14:textId="77777777" w:rsidR="008408F6" w:rsidRPr="003C7B46" w:rsidRDefault="008408F6" w:rsidP="008408F6">
      <w:pPr>
        <w:tabs>
          <w:tab w:val="left" w:pos="567"/>
        </w:tabs>
        <w:jc w:val="both"/>
        <w:rPr>
          <w:i/>
          <w:vertAlign w:val="superscript"/>
          <w:lang w:val="uk-UA"/>
        </w:rPr>
      </w:pPr>
    </w:p>
    <w:p w14:paraId="35FC1F24" w14:textId="77777777" w:rsidR="008408F6" w:rsidRPr="003C7B46" w:rsidRDefault="008408F6" w:rsidP="008408F6">
      <w:pPr>
        <w:ind w:left="5660" w:firstLine="700"/>
        <w:jc w:val="right"/>
        <w:rPr>
          <w:rFonts w:eastAsia="Times New Roman"/>
          <w:i/>
          <w:lang w:val="uk-UA"/>
        </w:rPr>
      </w:pPr>
    </w:p>
    <w:p w14:paraId="24437089" w14:textId="77777777" w:rsidR="008408F6" w:rsidRPr="003C7B46" w:rsidRDefault="008408F6" w:rsidP="008408F6">
      <w:pPr>
        <w:shd w:val="clear" w:color="auto" w:fill="FFFFFF"/>
        <w:jc w:val="both"/>
        <w:rPr>
          <w:rFonts w:eastAsia="Times New Roman"/>
          <w:lang w:val="uk-UA"/>
        </w:rPr>
      </w:pPr>
      <w:r w:rsidRPr="003C7B46">
        <w:rPr>
          <w:rFonts w:eastAsia="Times New Roman"/>
          <w:b/>
          <w:i/>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21651214" w14:textId="3D734762" w:rsidR="0052470C" w:rsidRPr="003C7B46"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1DEC4FC7" w14:textId="385E5933" w:rsidR="008408F6" w:rsidRPr="003C7B46" w:rsidRDefault="008408F6" w:rsidP="008408F6">
      <w:pPr>
        <w:shd w:val="clear" w:color="auto" w:fill="FFFFFF" w:themeFill="background1"/>
        <w:ind w:left="7371"/>
        <w:jc w:val="right"/>
        <w:rPr>
          <w:lang w:val="uk-UA"/>
        </w:rPr>
      </w:pPr>
      <w:r w:rsidRPr="003C7B46">
        <w:rPr>
          <w:rFonts w:eastAsia="Times New Roman"/>
          <w:b/>
          <w:lang w:val="uk-UA"/>
        </w:rPr>
        <w:lastRenderedPageBreak/>
        <w:t>Додаток 7</w:t>
      </w:r>
    </w:p>
    <w:p w14:paraId="0DBD588B" w14:textId="77777777" w:rsidR="008408F6" w:rsidRPr="003C7B46" w:rsidRDefault="008408F6" w:rsidP="008408F6">
      <w:pPr>
        <w:shd w:val="clear" w:color="auto" w:fill="FFFFFF" w:themeFill="background1"/>
        <w:jc w:val="right"/>
        <w:rPr>
          <w:lang w:val="uk-UA"/>
        </w:rPr>
      </w:pPr>
      <w:r w:rsidRPr="003C7B46">
        <w:rPr>
          <w:rFonts w:eastAsia="Times New Roman"/>
          <w:lang w:val="uk-UA"/>
        </w:rPr>
        <w:t xml:space="preserve"> до тендерної документації</w:t>
      </w:r>
    </w:p>
    <w:p w14:paraId="1183D59F" w14:textId="09A6ECBD" w:rsidR="0052470C" w:rsidRPr="003C7B46"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19E575B6" w14:textId="77777777" w:rsidR="00857CB2" w:rsidRPr="003C7B46" w:rsidRDefault="00857CB2" w:rsidP="006447F8">
      <w:pPr>
        <w:shd w:val="clear" w:color="auto" w:fill="FFFFFF" w:themeFill="background1"/>
        <w:rPr>
          <w:rFonts w:eastAsia="Times New Roman"/>
          <w:i/>
          <w:lang w:val="uk-UA"/>
        </w:rPr>
      </w:pPr>
    </w:p>
    <w:p w14:paraId="6E3BBE0F" w14:textId="2F71FB69" w:rsidR="00415C1D" w:rsidRPr="003C7B46" w:rsidRDefault="00415C1D" w:rsidP="006447F8">
      <w:pPr>
        <w:shd w:val="clear" w:color="auto" w:fill="FFFFFF" w:themeFill="background1"/>
        <w:jc w:val="center"/>
        <w:rPr>
          <w:lang w:val="uk-UA"/>
        </w:rPr>
      </w:pPr>
      <w:r w:rsidRPr="003C7B46">
        <w:rPr>
          <w:rFonts w:eastAsia="Times New Roman"/>
          <w:b/>
          <w:lang w:val="uk-UA"/>
        </w:rPr>
        <w:t>Форма «</w:t>
      </w:r>
      <w:r w:rsidR="000519D2" w:rsidRPr="003C7B46">
        <w:rPr>
          <w:rFonts w:eastAsia="Times New Roman"/>
          <w:b/>
          <w:lang w:val="uk-UA"/>
        </w:rPr>
        <w:t>Цінов</w:t>
      </w:r>
      <w:r w:rsidR="0020487C" w:rsidRPr="003C7B46">
        <w:rPr>
          <w:rFonts w:eastAsia="Times New Roman"/>
          <w:b/>
          <w:lang w:val="uk-UA"/>
        </w:rPr>
        <w:t>а</w:t>
      </w:r>
      <w:r w:rsidRPr="003C7B46">
        <w:rPr>
          <w:rFonts w:eastAsia="Times New Roman"/>
          <w:b/>
          <w:lang w:val="uk-UA"/>
        </w:rPr>
        <w:t xml:space="preserve"> пропозиці</w:t>
      </w:r>
      <w:r w:rsidR="0020487C" w:rsidRPr="003C7B46">
        <w:rPr>
          <w:rFonts w:eastAsia="Times New Roman"/>
          <w:b/>
          <w:lang w:val="uk-UA"/>
        </w:rPr>
        <w:t>я</w:t>
      </w:r>
      <w:r w:rsidRPr="003C7B46">
        <w:rPr>
          <w:rFonts w:eastAsia="Times New Roman"/>
          <w:b/>
          <w:lang w:val="uk-UA"/>
        </w:rPr>
        <w:t>»</w:t>
      </w:r>
    </w:p>
    <w:p w14:paraId="04F7485A" w14:textId="77777777" w:rsidR="00415C1D" w:rsidRPr="003C7B46" w:rsidRDefault="00415C1D" w:rsidP="006447F8">
      <w:pPr>
        <w:shd w:val="clear" w:color="auto" w:fill="FFFFFF" w:themeFill="background1"/>
        <w:jc w:val="both"/>
        <w:rPr>
          <w:lang w:val="uk-UA"/>
        </w:rPr>
      </w:pPr>
    </w:p>
    <w:p w14:paraId="1D9F64C3" w14:textId="641E64CE" w:rsidR="00415C1D" w:rsidRPr="003C7B46" w:rsidRDefault="00415C1D" w:rsidP="006447F8">
      <w:pPr>
        <w:shd w:val="clear" w:color="auto" w:fill="FFFFFF" w:themeFill="background1"/>
        <w:ind w:firstLine="567"/>
        <w:jc w:val="both"/>
        <w:rPr>
          <w:lang w:val="uk-UA"/>
        </w:rPr>
      </w:pPr>
      <w:r w:rsidRPr="003C7B46">
        <w:rPr>
          <w:rFonts w:eastAsia="Times New Roman"/>
          <w:lang w:val="uk-UA"/>
        </w:rPr>
        <w:t xml:space="preserve">Ми, </w:t>
      </w:r>
      <w:r w:rsidRPr="003C7B46">
        <w:rPr>
          <w:rFonts w:eastAsia="Times New Roman"/>
          <w:i/>
          <w:u w:val="single"/>
          <w:lang w:val="uk-UA"/>
        </w:rPr>
        <w:t xml:space="preserve">(назва </w:t>
      </w:r>
      <w:r w:rsidR="008408F6" w:rsidRPr="003C7B46">
        <w:rPr>
          <w:rFonts w:eastAsia="Times New Roman"/>
          <w:i/>
          <w:u w:val="single"/>
          <w:lang w:val="uk-UA"/>
        </w:rPr>
        <w:t>учасника</w:t>
      </w:r>
      <w:r w:rsidRPr="003C7B46">
        <w:rPr>
          <w:rFonts w:eastAsia="Times New Roman"/>
          <w:i/>
          <w:u w:val="single"/>
          <w:lang w:val="uk-UA"/>
        </w:rPr>
        <w:t>)</w:t>
      </w:r>
      <w:r w:rsidRPr="003C7B46">
        <w:rPr>
          <w:rFonts w:eastAsia="Times New Roman"/>
          <w:lang w:val="uk-UA"/>
        </w:rPr>
        <w:t>, надаємо свою пропозицію на закупівлю______________________________________________ згідно з технічними вимогами Замовника торгів.</w:t>
      </w:r>
    </w:p>
    <w:p w14:paraId="06E94BEF" w14:textId="5197EF62" w:rsidR="00415C1D" w:rsidRPr="003C7B46" w:rsidRDefault="00415C1D" w:rsidP="006447F8">
      <w:pPr>
        <w:shd w:val="clear" w:color="auto" w:fill="FFFFFF" w:themeFill="background1"/>
        <w:ind w:firstLine="567"/>
        <w:jc w:val="both"/>
        <w:rPr>
          <w:rFonts w:eastAsia="Times New Roman"/>
          <w:lang w:val="uk-UA"/>
        </w:rPr>
      </w:pPr>
      <w:r w:rsidRPr="003C7B46">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4CC7525D" w14:textId="77777777" w:rsidR="00A05082" w:rsidRPr="003C7B46" w:rsidRDefault="00A05082" w:rsidP="006447F8">
      <w:pPr>
        <w:shd w:val="clear" w:color="auto" w:fill="FFFFFF" w:themeFill="background1"/>
        <w:ind w:firstLine="567"/>
        <w:jc w:val="both"/>
        <w:rPr>
          <w:rFonts w:eastAsia="Times New Roman"/>
          <w:lang w:val="uk-UA"/>
        </w:rPr>
      </w:pPr>
    </w:p>
    <w:tbl>
      <w:tblPr>
        <w:tblW w:w="10490" w:type="dxa"/>
        <w:tblInd w:w="-5" w:type="dxa"/>
        <w:tblLayout w:type="fixed"/>
        <w:tblLook w:val="04A0" w:firstRow="1" w:lastRow="0" w:firstColumn="1" w:lastColumn="0" w:noHBand="0" w:noVBand="1"/>
      </w:tblPr>
      <w:tblGrid>
        <w:gridCol w:w="4536"/>
        <w:gridCol w:w="1418"/>
        <w:gridCol w:w="1417"/>
        <w:gridCol w:w="1560"/>
        <w:gridCol w:w="1559"/>
      </w:tblGrid>
      <w:tr w:rsidR="001B3013" w:rsidRPr="003C7B46" w14:paraId="6DC00E49" w14:textId="77777777" w:rsidTr="0058783C">
        <w:trPr>
          <w:trHeight w:val="167"/>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47264" w14:textId="77777777" w:rsidR="001B3013" w:rsidRPr="003C7B46" w:rsidRDefault="001B3013" w:rsidP="009959A5">
            <w:pPr>
              <w:jc w:val="both"/>
              <w:rPr>
                <w:b/>
                <w:lang w:val="uk-UA"/>
              </w:rPr>
            </w:pPr>
            <w:r w:rsidRPr="003C7B46">
              <w:rPr>
                <w:b/>
                <w:lang w:val="uk-UA"/>
              </w:rPr>
              <w:t>Найменування Товару</w:t>
            </w:r>
          </w:p>
          <w:p w14:paraId="4495426B" w14:textId="77777777" w:rsidR="001B3013" w:rsidRPr="003C7B46" w:rsidRDefault="001B3013" w:rsidP="009959A5">
            <w:pPr>
              <w:jc w:val="both"/>
              <w:rPr>
                <w:b/>
                <w:lang w:val="uk-UA"/>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D21D66B" w14:textId="77777777" w:rsidR="001B3013" w:rsidRPr="003C7B46" w:rsidRDefault="001B3013" w:rsidP="009959A5">
            <w:pPr>
              <w:jc w:val="both"/>
              <w:rPr>
                <w:b/>
                <w:lang w:val="uk-UA"/>
              </w:rPr>
            </w:pPr>
            <w:r w:rsidRPr="003C7B46">
              <w:rPr>
                <w:b/>
                <w:lang w:val="uk-UA"/>
              </w:rPr>
              <w:t>Кількість,</w:t>
            </w:r>
          </w:p>
          <w:p w14:paraId="062B8EA8" w14:textId="77777777" w:rsidR="001B3013" w:rsidRPr="003C7B46" w:rsidRDefault="001B3013" w:rsidP="009959A5">
            <w:pPr>
              <w:jc w:val="both"/>
              <w:rPr>
                <w:b/>
                <w:lang w:val="uk-UA"/>
              </w:rPr>
            </w:pPr>
            <w:r w:rsidRPr="003C7B46">
              <w:rPr>
                <w:b/>
                <w:lang w:val="uk-UA"/>
              </w:rPr>
              <w:t>(літри)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C76F5" w14:textId="77777777" w:rsidR="001B3013" w:rsidRPr="003C7B46" w:rsidRDefault="001B3013" w:rsidP="009959A5">
            <w:pPr>
              <w:jc w:val="both"/>
              <w:rPr>
                <w:b/>
                <w:lang w:val="uk-UA"/>
              </w:rPr>
            </w:pPr>
            <w:r w:rsidRPr="003C7B46">
              <w:rPr>
                <w:b/>
                <w:lang w:val="uk-UA"/>
              </w:rPr>
              <w:t xml:space="preserve">Ціна за 1 літр, грн. без ПДВ </w:t>
            </w:r>
          </w:p>
        </w:tc>
        <w:tc>
          <w:tcPr>
            <w:tcW w:w="1560" w:type="dxa"/>
            <w:tcBorders>
              <w:top w:val="single" w:sz="4" w:space="0" w:color="auto"/>
              <w:left w:val="single" w:sz="4" w:space="0" w:color="auto"/>
              <w:bottom w:val="single" w:sz="4" w:space="0" w:color="auto"/>
              <w:right w:val="single" w:sz="4" w:space="0" w:color="auto"/>
            </w:tcBorders>
          </w:tcPr>
          <w:p w14:paraId="16DE2ADF" w14:textId="5D42F9B4" w:rsidR="001B3013" w:rsidRPr="003C7B46" w:rsidRDefault="001B3013" w:rsidP="001B3013">
            <w:pPr>
              <w:jc w:val="both"/>
              <w:rPr>
                <w:b/>
                <w:lang w:val="uk-UA"/>
              </w:rPr>
            </w:pPr>
            <w:r w:rsidRPr="003C7B46">
              <w:rPr>
                <w:b/>
                <w:lang w:val="uk-UA"/>
              </w:rPr>
              <w:t>Ціна за 1 літр, грн. 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3C6A20" w14:textId="06BCDFB1" w:rsidR="001B3013" w:rsidRPr="003C7B46" w:rsidRDefault="001B3013" w:rsidP="009959A5">
            <w:pPr>
              <w:jc w:val="both"/>
              <w:rPr>
                <w:b/>
                <w:lang w:val="uk-UA"/>
              </w:rPr>
            </w:pPr>
            <w:r w:rsidRPr="003C7B46">
              <w:rPr>
                <w:b/>
                <w:lang w:val="uk-UA"/>
              </w:rPr>
              <w:t>Загальна ціна без ПДВ, грн.</w:t>
            </w:r>
          </w:p>
        </w:tc>
      </w:tr>
      <w:tr w:rsidR="001B3013" w:rsidRPr="003C7B46" w14:paraId="4DF6162D" w14:textId="77777777" w:rsidTr="0058783C">
        <w:trPr>
          <w:trHeight w:val="446"/>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DCC5DE9" w14:textId="341A83C8" w:rsidR="001B3013" w:rsidRPr="003C7B46" w:rsidRDefault="00025ECB" w:rsidP="0058783C">
            <w:pPr>
              <w:jc w:val="both"/>
              <w:rPr>
                <w:lang w:val="uk-UA"/>
              </w:rPr>
            </w:pPr>
            <w:r>
              <w:rPr>
                <w:lang w:val="uk-UA"/>
              </w:rPr>
              <w:t>Г</w:t>
            </w:r>
            <w:r w:rsidRPr="002741EC">
              <w:rPr>
                <w:lang w:val="uk-UA"/>
              </w:rPr>
              <w:t>аз скраплений</w:t>
            </w:r>
            <w:r w:rsidR="0058783C">
              <w:rPr>
                <w:lang w:val="uk-UA"/>
              </w:rPr>
              <w:t xml:space="preserve"> для заправки автомобілів</w:t>
            </w:r>
          </w:p>
        </w:tc>
        <w:tc>
          <w:tcPr>
            <w:tcW w:w="1418" w:type="dxa"/>
            <w:tcBorders>
              <w:top w:val="single" w:sz="4" w:space="0" w:color="auto"/>
              <w:left w:val="nil"/>
              <w:bottom w:val="single" w:sz="4" w:space="0" w:color="auto"/>
              <w:right w:val="single" w:sz="4" w:space="0" w:color="auto"/>
            </w:tcBorders>
            <w:shd w:val="clear" w:color="auto" w:fill="auto"/>
            <w:vAlign w:val="center"/>
          </w:tcPr>
          <w:p w14:paraId="043B8A31" w14:textId="40A8A1E2" w:rsidR="001B3013" w:rsidRPr="003C7B46" w:rsidRDefault="003C19C1" w:rsidP="00F218EB">
            <w:pPr>
              <w:jc w:val="both"/>
              <w:rPr>
                <w:lang w:val="uk-UA"/>
              </w:rPr>
            </w:pPr>
            <w:r>
              <w:rPr>
                <w:lang w:val="uk-UA"/>
              </w:rPr>
              <w:t>9</w:t>
            </w:r>
            <w:r w:rsidR="001B3013" w:rsidRPr="003C7B46">
              <w:rPr>
                <w:lang w:val="uk-UA"/>
              </w:rPr>
              <w:t xml:space="preserve"> 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7B312568" w14:textId="77777777" w:rsidR="001B3013" w:rsidRPr="003C7B46" w:rsidRDefault="001B3013" w:rsidP="009959A5">
            <w:pPr>
              <w:jc w:val="both"/>
              <w:rPr>
                <w:lang w:val="uk-UA"/>
              </w:rPr>
            </w:pPr>
          </w:p>
        </w:tc>
        <w:tc>
          <w:tcPr>
            <w:tcW w:w="1560" w:type="dxa"/>
            <w:tcBorders>
              <w:top w:val="nil"/>
              <w:left w:val="single" w:sz="4" w:space="0" w:color="auto"/>
              <w:bottom w:val="single" w:sz="4" w:space="0" w:color="auto"/>
              <w:right w:val="single" w:sz="4" w:space="0" w:color="auto"/>
            </w:tcBorders>
          </w:tcPr>
          <w:p w14:paraId="2A6EECF9" w14:textId="77777777" w:rsidR="001B3013" w:rsidRPr="003C7B46" w:rsidRDefault="001B3013" w:rsidP="009959A5">
            <w:pPr>
              <w:jc w:val="both"/>
              <w:rPr>
                <w:lang w:val="uk-UA"/>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2774FC0C" w14:textId="3FC60307" w:rsidR="001B3013" w:rsidRPr="003C7B46" w:rsidRDefault="001B3013" w:rsidP="009959A5">
            <w:pPr>
              <w:jc w:val="both"/>
              <w:rPr>
                <w:lang w:val="uk-UA"/>
              </w:rPr>
            </w:pPr>
          </w:p>
        </w:tc>
      </w:tr>
      <w:tr w:rsidR="00662381" w:rsidRPr="003C7B46" w14:paraId="25BFE2D7" w14:textId="77777777" w:rsidTr="00025ECB">
        <w:trPr>
          <w:trHeight w:val="58"/>
        </w:trPr>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EC42C4" w14:textId="01AB1D78" w:rsidR="00662381" w:rsidRPr="003C7B46" w:rsidRDefault="00662381" w:rsidP="009959A5">
            <w:pPr>
              <w:jc w:val="both"/>
              <w:rPr>
                <w:lang w:val="uk-UA"/>
              </w:rPr>
            </w:pPr>
            <w:r w:rsidRPr="003C7B46">
              <w:rPr>
                <w:lang w:val="uk-UA"/>
              </w:rPr>
              <w:t>Загальна ціна, грн. 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5FEAD0" w14:textId="7C85E698" w:rsidR="00662381" w:rsidRPr="003C7B46" w:rsidRDefault="00662381" w:rsidP="009959A5">
            <w:pPr>
              <w:jc w:val="both"/>
              <w:rPr>
                <w:lang w:val="uk-UA"/>
              </w:rPr>
            </w:pPr>
          </w:p>
        </w:tc>
      </w:tr>
      <w:tr w:rsidR="00662381" w:rsidRPr="003C7B46" w14:paraId="3D21F5AA" w14:textId="77777777" w:rsidTr="00025ECB">
        <w:trPr>
          <w:trHeight w:val="58"/>
        </w:trPr>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911BA3" w14:textId="50476483" w:rsidR="00662381" w:rsidRPr="003C7B46" w:rsidRDefault="00662381" w:rsidP="009959A5">
            <w:pPr>
              <w:jc w:val="both"/>
              <w:rPr>
                <w:lang w:val="uk-UA"/>
              </w:rPr>
            </w:pPr>
            <w:r w:rsidRPr="003C7B46">
              <w:rPr>
                <w:lang w:val="uk-UA"/>
              </w:rPr>
              <w:t>ПДВ 7%, грн.: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B08D1B" w14:textId="7DCA2241" w:rsidR="00662381" w:rsidRPr="003C7B46" w:rsidRDefault="00662381" w:rsidP="009959A5">
            <w:pPr>
              <w:jc w:val="both"/>
              <w:rPr>
                <w:lang w:val="uk-UA"/>
              </w:rPr>
            </w:pPr>
          </w:p>
        </w:tc>
      </w:tr>
      <w:tr w:rsidR="00662381" w:rsidRPr="003C7B46" w14:paraId="2E8C25EE" w14:textId="77777777" w:rsidTr="00025ECB">
        <w:trPr>
          <w:trHeight w:val="58"/>
        </w:trPr>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516522" w14:textId="7B89D98B" w:rsidR="00662381" w:rsidRPr="003C7B46" w:rsidRDefault="00662381" w:rsidP="009959A5">
            <w:pPr>
              <w:jc w:val="both"/>
              <w:rPr>
                <w:lang w:val="uk-UA"/>
              </w:rPr>
            </w:pPr>
            <w:r w:rsidRPr="003C7B46">
              <w:rPr>
                <w:lang w:val="uk-UA"/>
              </w:rPr>
              <w:t>Загальна ціна, грн. 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A4E905" w14:textId="2FDE1827" w:rsidR="00662381" w:rsidRPr="003C7B46" w:rsidRDefault="00662381" w:rsidP="009959A5">
            <w:pPr>
              <w:jc w:val="both"/>
              <w:rPr>
                <w:lang w:val="uk-UA"/>
              </w:rPr>
            </w:pPr>
          </w:p>
        </w:tc>
      </w:tr>
    </w:tbl>
    <w:p w14:paraId="4BE9F086" w14:textId="77777777" w:rsidR="00A05082" w:rsidRPr="003C7B46" w:rsidRDefault="00A05082" w:rsidP="006447F8">
      <w:pPr>
        <w:shd w:val="clear" w:color="auto" w:fill="FFFFFF" w:themeFill="background1"/>
        <w:ind w:firstLine="567"/>
        <w:jc w:val="both"/>
        <w:rPr>
          <w:rFonts w:eastAsia="Times New Roman"/>
          <w:lang w:val="uk-UA"/>
        </w:rPr>
      </w:pPr>
    </w:p>
    <w:p w14:paraId="4B0CF100" w14:textId="77777777" w:rsidR="0052470C" w:rsidRPr="003C7B46" w:rsidRDefault="0052470C" w:rsidP="0052470C">
      <w:pPr>
        <w:shd w:val="clear" w:color="auto" w:fill="FFFFFF" w:themeFill="background1"/>
        <w:jc w:val="both"/>
        <w:rPr>
          <w:rFonts w:eastAsia="Times New Roman"/>
          <w:lang w:val="uk-UA"/>
        </w:rPr>
      </w:pPr>
    </w:p>
    <w:p w14:paraId="3FDC8F7A" w14:textId="77777777" w:rsidR="00415C1D" w:rsidRPr="003C7B46" w:rsidRDefault="00415C1D" w:rsidP="006447F8">
      <w:pPr>
        <w:shd w:val="clear" w:color="auto" w:fill="FFFFFF" w:themeFill="background1"/>
        <w:ind w:firstLine="454"/>
        <w:jc w:val="both"/>
        <w:rPr>
          <w:lang w:val="uk-UA"/>
        </w:rPr>
      </w:pPr>
      <w:r w:rsidRPr="003C7B46">
        <w:rPr>
          <w:rFonts w:eastAsia="Times New Roman"/>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0B79141D" w14:textId="2D3D76DD" w:rsidR="00415C1D" w:rsidRPr="003C7B46" w:rsidRDefault="00415C1D" w:rsidP="006447F8">
      <w:pPr>
        <w:shd w:val="clear" w:color="auto" w:fill="FFFFFF" w:themeFill="background1"/>
        <w:ind w:firstLine="454"/>
        <w:jc w:val="both"/>
        <w:rPr>
          <w:lang w:val="uk-UA"/>
        </w:rPr>
      </w:pPr>
      <w:r w:rsidRPr="003C7B46">
        <w:rPr>
          <w:rFonts w:eastAsia="Times New Roman"/>
          <w:lang w:val="uk-UA"/>
        </w:rPr>
        <w:t xml:space="preserve">2. Ми зобов’язуємося укласти договір про закупівлю не пізніше ніж через </w:t>
      </w:r>
      <w:r w:rsidR="0052470C" w:rsidRPr="003C7B46">
        <w:rPr>
          <w:rFonts w:eastAsia="Times New Roman"/>
          <w:lang w:val="uk-UA"/>
        </w:rPr>
        <w:t>15</w:t>
      </w:r>
      <w:r w:rsidRPr="003C7B46">
        <w:rPr>
          <w:rFonts w:eastAsia="Times New Roman"/>
          <w:lang w:val="uk-UA"/>
        </w:rPr>
        <w:t xml:space="preserve"> днів з дня прийняття рішення про намір укласти договір про закупівлю відповідно до вимог </w:t>
      </w:r>
      <w:r w:rsidR="006447F8" w:rsidRPr="003C7B46">
        <w:rPr>
          <w:rFonts w:eastAsia="Times New Roman"/>
          <w:lang w:val="uk-UA"/>
        </w:rPr>
        <w:t>тендерної</w:t>
      </w:r>
      <w:r w:rsidRPr="003C7B46">
        <w:rPr>
          <w:rFonts w:eastAsia="Times New Roman"/>
          <w:lang w:val="uk-UA"/>
        </w:rPr>
        <w:t xml:space="preserve"> документації. З метою забезпечення права оскарження рішень Замовника договір про закупівлю не може бути укладено раніше ніж через </w:t>
      </w:r>
      <w:r w:rsidR="0052470C" w:rsidRPr="003C7B46">
        <w:rPr>
          <w:rFonts w:eastAsia="Times New Roman"/>
          <w:lang w:val="uk-UA"/>
        </w:rPr>
        <w:t>5</w:t>
      </w:r>
      <w:r w:rsidRPr="003C7B46">
        <w:rPr>
          <w:rFonts w:eastAsia="Times New Roman"/>
          <w:lang w:val="uk-UA"/>
        </w:rPr>
        <w:t xml:space="preserve"> днів з дати оприлюднення на веб-порталі Уповноваженого органу повідомлення про намір укласти договір про закупівлю. </w:t>
      </w:r>
    </w:p>
    <w:p w14:paraId="3F055961" w14:textId="77777777" w:rsidR="00415C1D" w:rsidRPr="003C7B46" w:rsidRDefault="00415C1D" w:rsidP="006447F8">
      <w:pPr>
        <w:shd w:val="clear" w:color="auto" w:fill="FFFFFF" w:themeFill="background1"/>
        <w:ind w:firstLine="454"/>
        <w:jc w:val="both"/>
        <w:rPr>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3C7B46" w14:paraId="3D44FF46" w14:textId="77777777" w:rsidTr="003870D9">
        <w:tc>
          <w:tcPr>
            <w:tcW w:w="3342" w:type="dxa"/>
          </w:tcPr>
          <w:p w14:paraId="4B42A498" w14:textId="77777777" w:rsidR="00415C1D" w:rsidRPr="003C7B46" w:rsidRDefault="00415C1D" w:rsidP="006447F8">
            <w:pPr>
              <w:shd w:val="clear" w:color="auto" w:fill="FFFFFF" w:themeFill="background1"/>
              <w:contextualSpacing w:val="0"/>
              <w:jc w:val="center"/>
              <w:rPr>
                <w:lang w:val="uk-UA"/>
              </w:rPr>
            </w:pPr>
            <w:r w:rsidRPr="003C7B46">
              <w:rPr>
                <w:rFonts w:eastAsia="Arial"/>
                <w:lang w:val="uk-UA"/>
              </w:rPr>
              <w:t>________________________</w:t>
            </w:r>
          </w:p>
        </w:tc>
        <w:tc>
          <w:tcPr>
            <w:tcW w:w="3341" w:type="dxa"/>
          </w:tcPr>
          <w:p w14:paraId="56B14A90" w14:textId="77777777" w:rsidR="00415C1D" w:rsidRPr="003C7B46" w:rsidRDefault="00415C1D" w:rsidP="006447F8">
            <w:pPr>
              <w:shd w:val="clear" w:color="auto" w:fill="FFFFFF" w:themeFill="background1"/>
              <w:contextualSpacing w:val="0"/>
              <w:jc w:val="center"/>
              <w:rPr>
                <w:lang w:val="uk-UA"/>
              </w:rPr>
            </w:pPr>
            <w:r w:rsidRPr="003C7B46">
              <w:rPr>
                <w:rFonts w:eastAsia="Arial"/>
                <w:lang w:val="uk-UA"/>
              </w:rPr>
              <w:t>________________________</w:t>
            </w:r>
          </w:p>
        </w:tc>
        <w:tc>
          <w:tcPr>
            <w:tcW w:w="3341" w:type="dxa"/>
          </w:tcPr>
          <w:p w14:paraId="6A864D01" w14:textId="77777777" w:rsidR="00415C1D" w:rsidRPr="003C7B46" w:rsidRDefault="00415C1D" w:rsidP="006447F8">
            <w:pPr>
              <w:shd w:val="clear" w:color="auto" w:fill="FFFFFF" w:themeFill="background1"/>
              <w:contextualSpacing w:val="0"/>
              <w:jc w:val="center"/>
              <w:rPr>
                <w:lang w:val="uk-UA"/>
              </w:rPr>
            </w:pPr>
            <w:r w:rsidRPr="003C7B46">
              <w:rPr>
                <w:rFonts w:eastAsia="Arial"/>
                <w:lang w:val="uk-UA"/>
              </w:rPr>
              <w:t>________________________</w:t>
            </w:r>
          </w:p>
        </w:tc>
      </w:tr>
      <w:tr w:rsidR="00415C1D" w:rsidRPr="003C7B46" w14:paraId="1F4BD30B" w14:textId="77777777" w:rsidTr="003870D9">
        <w:tc>
          <w:tcPr>
            <w:tcW w:w="3342" w:type="dxa"/>
          </w:tcPr>
          <w:p w14:paraId="1B01E717" w14:textId="77777777" w:rsidR="00415C1D" w:rsidRPr="003C7B46" w:rsidRDefault="00415C1D" w:rsidP="006447F8">
            <w:pPr>
              <w:shd w:val="clear" w:color="auto" w:fill="FFFFFF" w:themeFill="background1"/>
              <w:contextualSpacing w:val="0"/>
              <w:jc w:val="center"/>
              <w:rPr>
                <w:lang w:val="uk-UA"/>
              </w:rPr>
            </w:pPr>
            <w:r w:rsidRPr="003C7B46">
              <w:rPr>
                <w:rFonts w:eastAsia="Arial"/>
                <w:i/>
                <w:lang w:val="uk-UA"/>
              </w:rPr>
              <w:t>посада уповноваженої особи Учасника</w:t>
            </w:r>
          </w:p>
        </w:tc>
        <w:tc>
          <w:tcPr>
            <w:tcW w:w="3341" w:type="dxa"/>
          </w:tcPr>
          <w:p w14:paraId="330B1BD9" w14:textId="77777777" w:rsidR="00415C1D" w:rsidRPr="003C7B46" w:rsidRDefault="00415C1D" w:rsidP="006447F8">
            <w:pPr>
              <w:shd w:val="clear" w:color="auto" w:fill="FFFFFF" w:themeFill="background1"/>
              <w:contextualSpacing w:val="0"/>
              <w:jc w:val="center"/>
              <w:rPr>
                <w:lang w:val="uk-UA"/>
              </w:rPr>
            </w:pPr>
            <w:r w:rsidRPr="003C7B46">
              <w:rPr>
                <w:rFonts w:eastAsia="Arial"/>
                <w:i/>
                <w:lang w:val="uk-UA"/>
              </w:rPr>
              <w:t>підпис та печатка</w:t>
            </w:r>
            <w:r w:rsidR="003A146D" w:rsidRPr="003C7B46">
              <w:rPr>
                <w:rFonts w:eastAsia="Arial"/>
                <w:i/>
                <w:lang w:val="uk-UA"/>
              </w:rPr>
              <w:t xml:space="preserve"> (за наявності)</w:t>
            </w:r>
          </w:p>
        </w:tc>
        <w:tc>
          <w:tcPr>
            <w:tcW w:w="3341" w:type="dxa"/>
          </w:tcPr>
          <w:p w14:paraId="4C381A0A" w14:textId="77777777" w:rsidR="00415C1D" w:rsidRPr="003C7B46" w:rsidRDefault="00415C1D" w:rsidP="006447F8">
            <w:pPr>
              <w:shd w:val="clear" w:color="auto" w:fill="FFFFFF" w:themeFill="background1"/>
              <w:contextualSpacing w:val="0"/>
              <w:jc w:val="center"/>
              <w:rPr>
                <w:lang w:val="uk-UA"/>
              </w:rPr>
            </w:pPr>
            <w:r w:rsidRPr="003C7B46">
              <w:rPr>
                <w:rFonts w:eastAsia="Arial"/>
                <w:i/>
                <w:lang w:val="uk-UA"/>
              </w:rPr>
              <w:t>прізвище, ініціали</w:t>
            </w:r>
          </w:p>
        </w:tc>
      </w:tr>
    </w:tbl>
    <w:p w14:paraId="3AEC0591" w14:textId="77777777" w:rsidR="00415C1D" w:rsidRPr="003C7B46" w:rsidRDefault="00415C1D" w:rsidP="006447F8">
      <w:pPr>
        <w:shd w:val="clear" w:color="auto" w:fill="FFFFFF" w:themeFill="background1"/>
        <w:ind w:firstLine="454"/>
        <w:jc w:val="both"/>
        <w:rPr>
          <w:lang w:val="uk-UA"/>
        </w:rPr>
      </w:pPr>
    </w:p>
    <w:p w14:paraId="0B9E6AD7" w14:textId="77777777" w:rsidR="00415C1D" w:rsidRPr="003C7B46" w:rsidRDefault="00415C1D" w:rsidP="006447F8">
      <w:pPr>
        <w:shd w:val="clear" w:color="auto" w:fill="FFFFFF" w:themeFill="background1"/>
        <w:jc w:val="both"/>
        <w:rPr>
          <w:lang w:val="uk-UA"/>
        </w:rPr>
      </w:pPr>
    </w:p>
    <w:p w14:paraId="57756171" w14:textId="196E9FBA" w:rsidR="00FE311F" w:rsidRPr="003C7B46" w:rsidRDefault="00415C1D" w:rsidP="00ED478F">
      <w:pPr>
        <w:shd w:val="clear" w:color="auto" w:fill="FFFFFF" w:themeFill="background1"/>
        <w:ind w:firstLine="709"/>
        <w:jc w:val="both"/>
        <w:rPr>
          <w:lang w:val="uk-UA"/>
        </w:rPr>
      </w:pPr>
      <w:r w:rsidRPr="003C7B46">
        <w:rPr>
          <w:rFonts w:eastAsia="Times New Roman"/>
          <w:i/>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4BEA2346" w14:textId="616CB94B" w:rsidR="00BF6E96" w:rsidRPr="003C7B46" w:rsidRDefault="0059609C" w:rsidP="00ED478F">
      <w:pPr>
        <w:shd w:val="clear" w:color="auto" w:fill="FFFFFF" w:themeFill="background1"/>
        <w:ind w:firstLine="709"/>
        <w:jc w:val="both"/>
        <w:rPr>
          <w:i/>
          <w:color w:val="C00000"/>
          <w:shd w:val="clear" w:color="auto" w:fill="FFFFFF"/>
          <w:lang w:val="uk-UA"/>
        </w:rPr>
      </w:pPr>
      <w:r w:rsidRPr="003C7B46">
        <w:rPr>
          <w:i/>
          <w:color w:val="C00000"/>
          <w:shd w:val="clear" w:color="auto" w:fill="FFFFFF"/>
          <w:lang w:val="uk-UA"/>
        </w:rPr>
        <w:t>Учасник</w:t>
      </w:r>
      <w:r w:rsidR="00BF6E96" w:rsidRPr="003C7B46">
        <w:rPr>
          <w:i/>
          <w:color w:val="C00000"/>
          <w:shd w:val="clear" w:color="auto" w:fill="FFFFFF"/>
          <w:lang w:val="uk-UA"/>
        </w:rPr>
        <w:t xml:space="preserve">  надає  цінову пропозицію з цінами за одиницю (без ПДВ, з ПДВ) та загальною вартістю (без ПДВ, з ПДВ) </w:t>
      </w:r>
      <w:r w:rsidR="003B0E88" w:rsidRPr="003C7B46">
        <w:rPr>
          <w:i/>
          <w:color w:val="C00000"/>
          <w:shd w:val="clear" w:color="auto" w:fill="FFFFFF"/>
          <w:lang w:val="uk-UA"/>
        </w:rPr>
        <w:t xml:space="preserve">зазначаючи ТІЛЬКИ </w:t>
      </w:r>
      <w:r w:rsidR="00BF6E96" w:rsidRPr="003C7B46">
        <w:rPr>
          <w:i/>
          <w:color w:val="C00000"/>
          <w:shd w:val="clear" w:color="auto" w:fill="FFFFFF"/>
          <w:lang w:val="uk-UA"/>
        </w:rPr>
        <w:t xml:space="preserve">ДВА (2) ЗНАКИ ПІСЛЯ КОМИ. </w:t>
      </w:r>
    </w:p>
    <w:p w14:paraId="4D2813C0" w14:textId="77777777" w:rsidR="00FE311F" w:rsidRPr="003C7B46" w:rsidRDefault="00FE311F" w:rsidP="006447F8">
      <w:pPr>
        <w:shd w:val="clear" w:color="auto" w:fill="FFFFFF" w:themeFill="background1"/>
        <w:tabs>
          <w:tab w:val="left" w:pos="965"/>
        </w:tabs>
        <w:rPr>
          <w:lang w:val="uk-UA"/>
        </w:rPr>
      </w:pPr>
    </w:p>
    <w:p w14:paraId="36D590C1" w14:textId="0959FE54" w:rsidR="00896DBB" w:rsidRPr="003C7B46" w:rsidRDefault="00896DBB" w:rsidP="006447F8">
      <w:pPr>
        <w:shd w:val="clear" w:color="auto" w:fill="FFFFFF" w:themeFill="background1"/>
        <w:tabs>
          <w:tab w:val="left" w:pos="1215"/>
        </w:tabs>
        <w:spacing w:line="276" w:lineRule="auto"/>
        <w:rPr>
          <w:rFonts w:eastAsia="Times New Roman"/>
          <w:b/>
          <w:bCs/>
          <w:color w:val="FF0000"/>
          <w:lang w:val="uk-UA" w:eastAsia="uk-UA"/>
        </w:rPr>
      </w:pPr>
    </w:p>
    <w:p w14:paraId="5C7E8726" w14:textId="7D13A434" w:rsidR="00C578D8" w:rsidRPr="003C7B46" w:rsidRDefault="00C578D8" w:rsidP="006447F8">
      <w:pPr>
        <w:shd w:val="clear" w:color="auto" w:fill="FFFFFF" w:themeFill="background1"/>
        <w:tabs>
          <w:tab w:val="left" w:pos="1215"/>
        </w:tabs>
        <w:spacing w:line="276" w:lineRule="auto"/>
        <w:rPr>
          <w:rFonts w:eastAsia="Times New Roman"/>
          <w:b/>
          <w:bCs/>
          <w:color w:val="FF0000"/>
          <w:lang w:val="uk-UA" w:eastAsia="uk-UA"/>
        </w:rPr>
      </w:pPr>
    </w:p>
    <w:p w14:paraId="758F5234" w14:textId="165183B6" w:rsidR="00C578D8" w:rsidRPr="003C7B46" w:rsidRDefault="00C578D8" w:rsidP="006447F8">
      <w:pPr>
        <w:shd w:val="clear" w:color="auto" w:fill="FFFFFF" w:themeFill="background1"/>
        <w:tabs>
          <w:tab w:val="left" w:pos="1215"/>
        </w:tabs>
        <w:spacing w:line="276" w:lineRule="auto"/>
        <w:rPr>
          <w:rFonts w:eastAsia="Times New Roman"/>
          <w:b/>
          <w:bCs/>
          <w:color w:val="FF0000"/>
          <w:lang w:val="uk-UA" w:eastAsia="uk-UA"/>
        </w:rPr>
      </w:pPr>
    </w:p>
    <w:p w14:paraId="5036A978" w14:textId="5C103DF4" w:rsidR="00C578D8" w:rsidRPr="003C7B46" w:rsidRDefault="00C578D8" w:rsidP="006447F8">
      <w:pPr>
        <w:shd w:val="clear" w:color="auto" w:fill="FFFFFF" w:themeFill="background1"/>
        <w:tabs>
          <w:tab w:val="left" w:pos="1215"/>
        </w:tabs>
        <w:spacing w:line="276" w:lineRule="auto"/>
        <w:rPr>
          <w:rFonts w:eastAsia="Times New Roman"/>
          <w:b/>
          <w:bCs/>
          <w:color w:val="FF0000"/>
          <w:lang w:val="uk-UA" w:eastAsia="uk-UA"/>
        </w:rPr>
      </w:pPr>
    </w:p>
    <w:sectPr w:rsidR="00C578D8" w:rsidRPr="003C7B46" w:rsidSect="008408F6">
      <w:footerReference w:type="default" r:id="rId20"/>
      <w:type w:val="continuous"/>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E4234" w14:textId="77777777" w:rsidR="00A47E84" w:rsidRDefault="00A47E84">
      <w:r>
        <w:separator/>
      </w:r>
    </w:p>
  </w:endnote>
  <w:endnote w:type="continuationSeparator" w:id="0">
    <w:p w14:paraId="5CF6017C" w14:textId="77777777" w:rsidR="00A47E84" w:rsidRDefault="00A4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charset w:val="80"/>
    <w:family w:val="auto"/>
    <w:pitch w:val="variable"/>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B0E04" w14:textId="77777777" w:rsidR="009167E3" w:rsidRDefault="009167E3">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90DDB" w14:textId="77777777" w:rsidR="009167E3" w:rsidRDefault="009167E3">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41BBD" w14:textId="77777777" w:rsidR="009167E3" w:rsidRDefault="009167E3">
    <w:pPr>
      <w:pStyle w:val="af"/>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6467" w14:textId="77777777" w:rsidR="009167E3" w:rsidRPr="00602DCB" w:rsidRDefault="009167E3" w:rsidP="00B31378">
    <w:pPr>
      <w:pStyle w:val="af"/>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DD2D8" w14:textId="77777777" w:rsidR="00A47E84" w:rsidRDefault="00A47E84">
      <w:r>
        <w:separator/>
      </w:r>
    </w:p>
  </w:footnote>
  <w:footnote w:type="continuationSeparator" w:id="0">
    <w:p w14:paraId="54F4376F" w14:textId="77777777" w:rsidR="00A47E84" w:rsidRDefault="00A47E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10B4D" w14:textId="77777777" w:rsidR="009167E3" w:rsidRDefault="009167E3">
    <w:pPr>
      <w:pStyle w:val="aff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751B0" w14:textId="77777777" w:rsidR="009167E3" w:rsidRDefault="009167E3">
    <w:pPr>
      <w:pStyle w:val="aff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02739" w14:textId="77777777" w:rsidR="009167E3" w:rsidRDefault="009167E3">
    <w:pPr>
      <w:pStyle w:val="aff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F0C"/>
    <w:multiLevelType w:val="hybridMultilevel"/>
    <w:tmpl w:val="01F4436E"/>
    <w:lvl w:ilvl="0" w:tplc="4B185EC0">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5628D4"/>
    <w:multiLevelType w:val="multilevel"/>
    <w:tmpl w:val="16A41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C4278B"/>
    <w:multiLevelType w:val="multilevel"/>
    <w:tmpl w:val="7DF0C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CC7748"/>
    <w:multiLevelType w:val="multilevel"/>
    <w:tmpl w:val="9CC26DB2"/>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E4F60CD"/>
    <w:multiLevelType w:val="multilevel"/>
    <w:tmpl w:val="D4D218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A12FD6"/>
    <w:multiLevelType w:val="multilevel"/>
    <w:tmpl w:val="A218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C559D9"/>
    <w:multiLevelType w:val="multilevel"/>
    <w:tmpl w:val="7AA2FC1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7B6C3BB5"/>
    <w:multiLevelType w:val="hybridMultilevel"/>
    <w:tmpl w:val="948C2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2"/>
  </w:num>
  <w:num w:numId="5">
    <w:abstractNumId w:val="1"/>
  </w:num>
  <w:num w:numId="6">
    <w:abstractNumId w:val="7"/>
  </w:num>
  <w:num w:numId="7">
    <w:abstractNumId w:val="9"/>
  </w:num>
  <w:num w:numId="8">
    <w:abstractNumId w:val="0"/>
  </w:num>
  <w:num w:numId="9">
    <w:abstractNumId w:val="6"/>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74E2"/>
    <w:rsid w:val="000079F9"/>
    <w:rsid w:val="00007FFE"/>
    <w:rsid w:val="00012A50"/>
    <w:rsid w:val="000137E2"/>
    <w:rsid w:val="00014EF3"/>
    <w:rsid w:val="00016BDE"/>
    <w:rsid w:val="00020335"/>
    <w:rsid w:val="00021C21"/>
    <w:rsid w:val="00022193"/>
    <w:rsid w:val="00024FDC"/>
    <w:rsid w:val="000257A1"/>
    <w:rsid w:val="00025ECB"/>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A7F"/>
    <w:rsid w:val="00043C15"/>
    <w:rsid w:val="00043EEB"/>
    <w:rsid w:val="0004583A"/>
    <w:rsid w:val="000474F6"/>
    <w:rsid w:val="00050BEA"/>
    <w:rsid w:val="0005100A"/>
    <w:rsid w:val="000519D2"/>
    <w:rsid w:val="00052B09"/>
    <w:rsid w:val="00053F46"/>
    <w:rsid w:val="00054B9B"/>
    <w:rsid w:val="000553AA"/>
    <w:rsid w:val="00060C87"/>
    <w:rsid w:val="0006195F"/>
    <w:rsid w:val="00063223"/>
    <w:rsid w:val="000656AA"/>
    <w:rsid w:val="00066C9A"/>
    <w:rsid w:val="00067E03"/>
    <w:rsid w:val="00071065"/>
    <w:rsid w:val="00071D5F"/>
    <w:rsid w:val="00073E1F"/>
    <w:rsid w:val="000744B3"/>
    <w:rsid w:val="00080967"/>
    <w:rsid w:val="00080BC9"/>
    <w:rsid w:val="00083D6D"/>
    <w:rsid w:val="00086F00"/>
    <w:rsid w:val="00091599"/>
    <w:rsid w:val="00093298"/>
    <w:rsid w:val="00094C50"/>
    <w:rsid w:val="00094CB1"/>
    <w:rsid w:val="00095238"/>
    <w:rsid w:val="00096138"/>
    <w:rsid w:val="00096234"/>
    <w:rsid w:val="00097527"/>
    <w:rsid w:val="000A2035"/>
    <w:rsid w:val="000A224E"/>
    <w:rsid w:val="000A2ACF"/>
    <w:rsid w:val="000A3258"/>
    <w:rsid w:val="000A65C7"/>
    <w:rsid w:val="000A68F0"/>
    <w:rsid w:val="000A7403"/>
    <w:rsid w:val="000B09B3"/>
    <w:rsid w:val="000B2AE7"/>
    <w:rsid w:val="000B42FB"/>
    <w:rsid w:val="000B5BF1"/>
    <w:rsid w:val="000C1579"/>
    <w:rsid w:val="000C2979"/>
    <w:rsid w:val="000C6C91"/>
    <w:rsid w:val="000D160D"/>
    <w:rsid w:val="000D26F5"/>
    <w:rsid w:val="000E34B6"/>
    <w:rsid w:val="000E60FF"/>
    <w:rsid w:val="000E6B0B"/>
    <w:rsid w:val="000E6DB8"/>
    <w:rsid w:val="000F24C3"/>
    <w:rsid w:val="000F2797"/>
    <w:rsid w:val="001005AB"/>
    <w:rsid w:val="00100D7A"/>
    <w:rsid w:val="00101212"/>
    <w:rsid w:val="00103B76"/>
    <w:rsid w:val="00104D54"/>
    <w:rsid w:val="001050CB"/>
    <w:rsid w:val="00105FBD"/>
    <w:rsid w:val="00106DB1"/>
    <w:rsid w:val="00110007"/>
    <w:rsid w:val="001108DA"/>
    <w:rsid w:val="00111918"/>
    <w:rsid w:val="00111977"/>
    <w:rsid w:val="00112388"/>
    <w:rsid w:val="00113026"/>
    <w:rsid w:val="00115805"/>
    <w:rsid w:val="0012155B"/>
    <w:rsid w:val="00122D7B"/>
    <w:rsid w:val="00125D10"/>
    <w:rsid w:val="00126B43"/>
    <w:rsid w:val="001301D6"/>
    <w:rsid w:val="001310C2"/>
    <w:rsid w:val="00134CF6"/>
    <w:rsid w:val="0013509D"/>
    <w:rsid w:val="00135F0B"/>
    <w:rsid w:val="001372A4"/>
    <w:rsid w:val="00137A5E"/>
    <w:rsid w:val="00140BCF"/>
    <w:rsid w:val="00144ED2"/>
    <w:rsid w:val="00146B28"/>
    <w:rsid w:val="00146C7D"/>
    <w:rsid w:val="0015111B"/>
    <w:rsid w:val="001522DA"/>
    <w:rsid w:val="0015446D"/>
    <w:rsid w:val="00154C06"/>
    <w:rsid w:val="0015554B"/>
    <w:rsid w:val="00156E8B"/>
    <w:rsid w:val="00160E87"/>
    <w:rsid w:val="00161B08"/>
    <w:rsid w:val="001625CE"/>
    <w:rsid w:val="001646E9"/>
    <w:rsid w:val="00167D29"/>
    <w:rsid w:val="0017127D"/>
    <w:rsid w:val="001715C5"/>
    <w:rsid w:val="00171CA4"/>
    <w:rsid w:val="00171EE4"/>
    <w:rsid w:val="001724ED"/>
    <w:rsid w:val="00174E91"/>
    <w:rsid w:val="00175005"/>
    <w:rsid w:val="001766C6"/>
    <w:rsid w:val="00180DE6"/>
    <w:rsid w:val="00182423"/>
    <w:rsid w:val="00182EF2"/>
    <w:rsid w:val="00183C4E"/>
    <w:rsid w:val="00184354"/>
    <w:rsid w:val="00184A01"/>
    <w:rsid w:val="00186F0B"/>
    <w:rsid w:val="001906CB"/>
    <w:rsid w:val="00190A96"/>
    <w:rsid w:val="00192444"/>
    <w:rsid w:val="00193319"/>
    <w:rsid w:val="00193476"/>
    <w:rsid w:val="00194C53"/>
    <w:rsid w:val="001970E2"/>
    <w:rsid w:val="001A03EF"/>
    <w:rsid w:val="001A14C3"/>
    <w:rsid w:val="001A1947"/>
    <w:rsid w:val="001A30D6"/>
    <w:rsid w:val="001A3FA6"/>
    <w:rsid w:val="001A483C"/>
    <w:rsid w:val="001B0580"/>
    <w:rsid w:val="001B0ABB"/>
    <w:rsid w:val="001B132D"/>
    <w:rsid w:val="001B3013"/>
    <w:rsid w:val="001B563F"/>
    <w:rsid w:val="001C0379"/>
    <w:rsid w:val="001C12CF"/>
    <w:rsid w:val="001C55F7"/>
    <w:rsid w:val="001C5752"/>
    <w:rsid w:val="001D1FBB"/>
    <w:rsid w:val="001D4FCC"/>
    <w:rsid w:val="001E147A"/>
    <w:rsid w:val="001E2AE8"/>
    <w:rsid w:val="001E33DF"/>
    <w:rsid w:val="001E6A14"/>
    <w:rsid w:val="001E7BE3"/>
    <w:rsid w:val="001F3182"/>
    <w:rsid w:val="001F4935"/>
    <w:rsid w:val="001F652E"/>
    <w:rsid w:val="001F7AA1"/>
    <w:rsid w:val="001F7DDB"/>
    <w:rsid w:val="00200DB0"/>
    <w:rsid w:val="0020304D"/>
    <w:rsid w:val="002036EA"/>
    <w:rsid w:val="002037EB"/>
    <w:rsid w:val="0020487C"/>
    <w:rsid w:val="00205DEC"/>
    <w:rsid w:val="00207EAB"/>
    <w:rsid w:val="00212DD2"/>
    <w:rsid w:val="00213439"/>
    <w:rsid w:val="00214273"/>
    <w:rsid w:val="00216F16"/>
    <w:rsid w:val="00224818"/>
    <w:rsid w:val="002268AF"/>
    <w:rsid w:val="00227790"/>
    <w:rsid w:val="0023151A"/>
    <w:rsid w:val="0023548F"/>
    <w:rsid w:val="002421F5"/>
    <w:rsid w:val="00243B77"/>
    <w:rsid w:val="002443A9"/>
    <w:rsid w:val="00244B32"/>
    <w:rsid w:val="002466E3"/>
    <w:rsid w:val="00247E7C"/>
    <w:rsid w:val="0025053C"/>
    <w:rsid w:val="00251ABC"/>
    <w:rsid w:val="00251DA0"/>
    <w:rsid w:val="00252FC9"/>
    <w:rsid w:val="002537F0"/>
    <w:rsid w:val="00254831"/>
    <w:rsid w:val="00257EBC"/>
    <w:rsid w:val="002645BC"/>
    <w:rsid w:val="00265B94"/>
    <w:rsid w:val="0027071A"/>
    <w:rsid w:val="00271250"/>
    <w:rsid w:val="00271B7F"/>
    <w:rsid w:val="00273351"/>
    <w:rsid w:val="002765C8"/>
    <w:rsid w:val="00277606"/>
    <w:rsid w:val="002801D7"/>
    <w:rsid w:val="00281A1A"/>
    <w:rsid w:val="00283127"/>
    <w:rsid w:val="00284954"/>
    <w:rsid w:val="0028622D"/>
    <w:rsid w:val="00290797"/>
    <w:rsid w:val="00291AD5"/>
    <w:rsid w:val="002934ED"/>
    <w:rsid w:val="00293A06"/>
    <w:rsid w:val="00295AC3"/>
    <w:rsid w:val="002973E7"/>
    <w:rsid w:val="002A0557"/>
    <w:rsid w:val="002A157D"/>
    <w:rsid w:val="002A3124"/>
    <w:rsid w:val="002A3855"/>
    <w:rsid w:val="002A73FC"/>
    <w:rsid w:val="002A771B"/>
    <w:rsid w:val="002B1525"/>
    <w:rsid w:val="002B2033"/>
    <w:rsid w:val="002B4A50"/>
    <w:rsid w:val="002B54C0"/>
    <w:rsid w:val="002B5A12"/>
    <w:rsid w:val="002B6705"/>
    <w:rsid w:val="002B7043"/>
    <w:rsid w:val="002B724C"/>
    <w:rsid w:val="002B7999"/>
    <w:rsid w:val="002C07E3"/>
    <w:rsid w:val="002C08E6"/>
    <w:rsid w:val="002C0C17"/>
    <w:rsid w:val="002C13C4"/>
    <w:rsid w:val="002C253F"/>
    <w:rsid w:val="002C2763"/>
    <w:rsid w:val="002C30E4"/>
    <w:rsid w:val="002C77FB"/>
    <w:rsid w:val="002C7B40"/>
    <w:rsid w:val="002D368C"/>
    <w:rsid w:val="002D48BC"/>
    <w:rsid w:val="002E2EF1"/>
    <w:rsid w:val="002E3955"/>
    <w:rsid w:val="002E5E3F"/>
    <w:rsid w:val="002E6891"/>
    <w:rsid w:val="002E7D95"/>
    <w:rsid w:val="002F18DC"/>
    <w:rsid w:val="002F3FDD"/>
    <w:rsid w:val="002F626E"/>
    <w:rsid w:val="002F659F"/>
    <w:rsid w:val="002F7872"/>
    <w:rsid w:val="002F78A9"/>
    <w:rsid w:val="003044DC"/>
    <w:rsid w:val="00304B15"/>
    <w:rsid w:val="0031198C"/>
    <w:rsid w:val="003119D2"/>
    <w:rsid w:val="003131FF"/>
    <w:rsid w:val="003148EC"/>
    <w:rsid w:val="003161F0"/>
    <w:rsid w:val="00316550"/>
    <w:rsid w:val="00316927"/>
    <w:rsid w:val="00321AAA"/>
    <w:rsid w:val="00323AEF"/>
    <w:rsid w:val="00324218"/>
    <w:rsid w:val="00325AD2"/>
    <w:rsid w:val="003261E2"/>
    <w:rsid w:val="00326C37"/>
    <w:rsid w:val="00332683"/>
    <w:rsid w:val="00333EFC"/>
    <w:rsid w:val="00342216"/>
    <w:rsid w:val="003427BA"/>
    <w:rsid w:val="00344F21"/>
    <w:rsid w:val="00344F99"/>
    <w:rsid w:val="00351D56"/>
    <w:rsid w:val="00352283"/>
    <w:rsid w:val="0035337F"/>
    <w:rsid w:val="00354401"/>
    <w:rsid w:val="0035596A"/>
    <w:rsid w:val="00357B22"/>
    <w:rsid w:val="00357D44"/>
    <w:rsid w:val="00361220"/>
    <w:rsid w:val="003643A2"/>
    <w:rsid w:val="00366F22"/>
    <w:rsid w:val="00367B00"/>
    <w:rsid w:val="0037078C"/>
    <w:rsid w:val="003723F7"/>
    <w:rsid w:val="00372414"/>
    <w:rsid w:val="0037268C"/>
    <w:rsid w:val="00372886"/>
    <w:rsid w:val="00372DF6"/>
    <w:rsid w:val="0037448C"/>
    <w:rsid w:val="00380E10"/>
    <w:rsid w:val="00382E35"/>
    <w:rsid w:val="00384656"/>
    <w:rsid w:val="003860A1"/>
    <w:rsid w:val="00386CCB"/>
    <w:rsid w:val="00386DE9"/>
    <w:rsid w:val="003870D9"/>
    <w:rsid w:val="00393788"/>
    <w:rsid w:val="00394617"/>
    <w:rsid w:val="003A0394"/>
    <w:rsid w:val="003A146D"/>
    <w:rsid w:val="003A27EA"/>
    <w:rsid w:val="003A3ED2"/>
    <w:rsid w:val="003A464C"/>
    <w:rsid w:val="003A58A8"/>
    <w:rsid w:val="003A6B10"/>
    <w:rsid w:val="003B0E88"/>
    <w:rsid w:val="003B167E"/>
    <w:rsid w:val="003B3278"/>
    <w:rsid w:val="003C19C1"/>
    <w:rsid w:val="003C4CD0"/>
    <w:rsid w:val="003C5A17"/>
    <w:rsid w:val="003C7330"/>
    <w:rsid w:val="003C7B46"/>
    <w:rsid w:val="003D1326"/>
    <w:rsid w:val="003D5148"/>
    <w:rsid w:val="003D627E"/>
    <w:rsid w:val="003E0EBE"/>
    <w:rsid w:val="003E50E1"/>
    <w:rsid w:val="003E6751"/>
    <w:rsid w:val="003E782C"/>
    <w:rsid w:val="003F75F4"/>
    <w:rsid w:val="003F7F1A"/>
    <w:rsid w:val="00401AB6"/>
    <w:rsid w:val="0040409E"/>
    <w:rsid w:val="00404EB7"/>
    <w:rsid w:val="00406221"/>
    <w:rsid w:val="004071C1"/>
    <w:rsid w:val="004071C5"/>
    <w:rsid w:val="00411BEE"/>
    <w:rsid w:val="00413E91"/>
    <w:rsid w:val="0041435F"/>
    <w:rsid w:val="004155EF"/>
    <w:rsid w:val="00415C1D"/>
    <w:rsid w:val="0042145E"/>
    <w:rsid w:val="004223F4"/>
    <w:rsid w:val="00422585"/>
    <w:rsid w:val="0042413A"/>
    <w:rsid w:val="004258C4"/>
    <w:rsid w:val="00425E00"/>
    <w:rsid w:val="00426D7A"/>
    <w:rsid w:val="0043342C"/>
    <w:rsid w:val="0043574E"/>
    <w:rsid w:val="00442071"/>
    <w:rsid w:val="00442972"/>
    <w:rsid w:val="00447BD7"/>
    <w:rsid w:val="00447F32"/>
    <w:rsid w:val="0045016D"/>
    <w:rsid w:val="004544BE"/>
    <w:rsid w:val="00455EB1"/>
    <w:rsid w:val="00456361"/>
    <w:rsid w:val="00461660"/>
    <w:rsid w:val="00462F9B"/>
    <w:rsid w:val="004630F9"/>
    <w:rsid w:val="00464CDE"/>
    <w:rsid w:val="00465505"/>
    <w:rsid w:val="00465A38"/>
    <w:rsid w:val="004666CE"/>
    <w:rsid w:val="004671A3"/>
    <w:rsid w:val="004706B9"/>
    <w:rsid w:val="004729D2"/>
    <w:rsid w:val="0047425A"/>
    <w:rsid w:val="00475342"/>
    <w:rsid w:val="00475BC8"/>
    <w:rsid w:val="00475CF8"/>
    <w:rsid w:val="00476F13"/>
    <w:rsid w:val="00477723"/>
    <w:rsid w:val="004807AA"/>
    <w:rsid w:val="00480A15"/>
    <w:rsid w:val="00481340"/>
    <w:rsid w:val="00482F9B"/>
    <w:rsid w:val="0048543B"/>
    <w:rsid w:val="00485A44"/>
    <w:rsid w:val="00486906"/>
    <w:rsid w:val="00490A77"/>
    <w:rsid w:val="004921C8"/>
    <w:rsid w:val="00497E18"/>
    <w:rsid w:val="004A0AFC"/>
    <w:rsid w:val="004A0C5B"/>
    <w:rsid w:val="004A3FB6"/>
    <w:rsid w:val="004A4460"/>
    <w:rsid w:val="004A5E2E"/>
    <w:rsid w:val="004A5E31"/>
    <w:rsid w:val="004A68D1"/>
    <w:rsid w:val="004B0A1A"/>
    <w:rsid w:val="004B1932"/>
    <w:rsid w:val="004B2C4D"/>
    <w:rsid w:val="004B4916"/>
    <w:rsid w:val="004B5A76"/>
    <w:rsid w:val="004B732F"/>
    <w:rsid w:val="004B74E1"/>
    <w:rsid w:val="004B7FFA"/>
    <w:rsid w:val="004C013F"/>
    <w:rsid w:val="004C0BA5"/>
    <w:rsid w:val="004C0BC7"/>
    <w:rsid w:val="004C2BC1"/>
    <w:rsid w:val="004C4F20"/>
    <w:rsid w:val="004C7DEC"/>
    <w:rsid w:val="004D0E2A"/>
    <w:rsid w:val="004D29B3"/>
    <w:rsid w:val="004D4A72"/>
    <w:rsid w:val="004D4D93"/>
    <w:rsid w:val="004D6F61"/>
    <w:rsid w:val="004E0FC7"/>
    <w:rsid w:val="004E4CEB"/>
    <w:rsid w:val="004E5CCA"/>
    <w:rsid w:val="004F1160"/>
    <w:rsid w:val="004F40E7"/>
    <w:rsid w:val="004F68E9"/>
    <w:rsid w:val="004F711A"/>
    <w:rsid w:val="00503E85"/>
    <w:rsid w:val="0050591A"/>
    <w:rsid w:val="00506A84"/>
    <w:rsid w:val="00510B3B"/>
    <w:rsid w:val="00511C83"/>
    <w:rsid w:val="00511CF7"/>
    <w:rsid w:val="00512438"/>
    <w:rsid w:val="00512ACF"/>
    <w:rsid w:val="00516B7A"/>
    <w:rsid w:val="00517D86"/>
    <w:rsid w:val="0052073C"/>
    <w:rsid w:val="00522703"/>
    <w:rsid w:val="0052470C"/>
    <w:rsid w:val="00525C9E"/>
    <w:rsid w:val="00531228"/>
    <w:rsid w:val="00531F22"/>
    <w:rsid w:val="0053270C"/>
    <w:rsid w:val="00533632"/>
    <w:rsid w:val="00533696"/>
    <w:rsid w:val="00533C0A"/>
    <w:rsid w:val="005369B1"/>
    <w:rsid w:val="00540AAE"/>
    <w:rsid w:val="005423A9"/>
    <w:rsid w:val="00544FB1"/>
    <w:rsid w:val="00545A41"/>
    <w:rsid w:val="00550759"/>
    <w:rsid w:val="0056108B"/>
    <w:rsid w:val="005620E2"/>
    <w:rsid w:val="005715D8"/>
    <w:rsid w:val="005718F4"/>
    <w:rsid w:val="0057348B"/>
    <w:rsid w:val="00574E4D"/>
    <w:rsid w:val="005753EF"/>
    <w:rsid w:val="00583064"/>
    <w:rsid w:val="00585472"/>
    <w:rsid w:val="00585D30"/>
    <w:rsid w:val="0058783C"/>
    <w:rsid w:val="00587D73"/>
    <w:rsid w:val="00590002"/>
    <w:rsid w:val="00590719"/>
    <w:rsid w:val="0059118F"/>
    <w:rsid w:val="005918A1"/>
    <w:rsid w:val="0059457D"/>
    <w:rsid w:val="00594FE5"/>
    <w:rsid w:val="00594FE8"/>
    <w:rsid w:val="00595332"/>
    <w:rsid w:val="00595869"/>
    <w:rsid w:val="0059606D"/>
    <w:rsid w:val="0059609C"/>
    <w:rsid w:val="00596472"/>
    <w:rsid w:val="00596D03"/>
    <w:rsid w:val="005A0AD7"/>
    <w:rsid w:val="005A1B11"/>
    <w:rsid w:val="005A2821"/>
    <w:rsid w:val="005A4198"/>
    <w:rsid w:val="005A59E0"/>
    <w:rsid w:val="005B0A83"/>
    <w:rsid w:val="005B35F1"/>
    <w:rsid w:val="005B3A23"/>
    <w:rsid w:val="005B3A34"/>
    <w:rsid w:val="005B48F9"/>
    <w:rsid w:val="005B5FE3"/>
    <w:rsid w:val="005B6D5D"/>
    <w:rsid w:val="005B7BE4"/>
    <w:rsid w:val="005B7C8B"/>
    <w:rsid w:val="005B7EFE"/>
    <w:rsid w:val="005C03D0"/>
    <w:rsid w:val="005C36B7"/>
    <w:rsid w:val="005C36BD"/>
    <w:rsid w:val="005C5CB5"/>
    <w:rsid w:val="005C61FE"/>
    <w:rsid w:val="005D017A"/>
    <w:rsid w:val="005D12A2"/>
    <w:rsid w:val="005D26E4"/>
    <w:rsid w:val="005D2991"/>
    <w:rsid w:val="005D3693"/>
    <w:rsid w:val="005D36BB"/>
    <w:rsid w:val="005D6665"/>
    <w:rsid w:val="005E116C"/>
    <w:rsid w:val="005E15C0"/>
    <w:rsid w:val="005E75A1"/>
    <w:rsid w:val="005F2D40"/>
    <w:rsid w:val="005F5887"/>
    <w:rsid w:val="005F7057"/>
    <w:rsid w:val="005F7F27"/>
    <w:rsid w:val="00600152"/>
    <w:rsid w:val="00600A3F"/>
    <w:rsid w:val="00602DCB"/>
    <w:rsid w:val="0060615D"/>
    <w:rsid w:val="00606544"/>
    <w:rsid w:val="00606C3B"/>
    <w:rsid w:val="006109D8"/>
    <w:rsid w:val="00611BE1"/>
    <w:rsid w:val="006129B1"/>
    <w:rsid w:val="00613D44"/>
    <w:rsid w:val="00616D52"/>
    <w:rsid w:val="006217A8"/>
    <w:rsid w:val="00627F07"/>
    <w:rsid w:val="00633E70"/>
    <w:rsid w:val="0063612F"/>
    <w:rsid w:val="006368E0"/>
    <w:rsid w:val="006401D3"/>
    <w:rsid w:val="00640BBD"/>
    <w:rsid w:val="00642DD1"/>
    <w:rsid w:val="00643743"/>
    <w:rsid w:val="006447F8"/>
    <w:rsid w:val="00644F56"/>
    <w:rsid w:val="00646CEC"/>
    <w:rsid w:val="006513E6"/>
    <w:rsid w:val="00651FDE"/>
    <w:rsid w:val="0065299C"/>
    <w:rsid w:val="00652CAD"/>
    <w:rsid w:val="00652EE8"/>
    <w:rsid w:val="00656BA0"/>
    <w:rsid w:val="006600C2"/>
    <w:rsid w:val="006600F1"/>
    <w:rsid w:val="0066167E"/>
    <w:rsid w:val="00662381"/>
    <w:rsid w:val="00663AAB"/>
    <w:rsid w:val="00663D9D"/>
    <w:rsid w:val="00664098"/>
    <w:rsid w:val="00665B4B"/>
    <w:rsid w:val="00665C87"/>
    <w:rsid w:val="00670AC5"/>
    <w:rsid w:val="00672CE8"/>
    <w:rsid w:val="00682AD0"/>
    <w:rsid w:val="00683E74"/>
    <w:rsid w:val="00691A2B"/>
    <w:rsid w:val="0069429F"/>
    <w:rsid w:val="00695F91"/>
    <w:rsid w:val="006A0B30"/>
    <w:rsid w:val="006A1363"/>
    <w:rsid w:val="006A3C0F"/>
    <w:rsid w:val="006A79D7"/>
    <w:rsid w:val="006B1E59"/>
    <w:rsid w:val="006B4CFC"/>
    <w:rsid w:val="006B4EDD"/>
    <w:rsid w:val="006B5E9C"/>
    <w:rsid w:val="006B7256"/>
    <w:rsid w:val="006B737D"/>
    <w:rsid w:val="006B7AA9"/>
    <w:rsid w:val="006C15EF"/>
    <w:rsid w:val="006C22E1"/>
    <w:rsid w:val="006C3C67"/>
    <w:rsid w:val="006C5BE7"/>
    <w:rsid w:val="006D121F"/>
    <w:rsid w:val="006D43BF"/>
    <w:rsid w:val="006D4927"/>
    <w:rsid w:val="006E497E"/>
    <w:rsid w:val="006E69D0"/>
    <w:rsid w:val="006E71BD"/>
    <w:rsid w:val="006E76B5"/>
    <w:rsid w:val="006E7AD5"/>
    <w:rsid w:val="006F09A8"/>
    <w:rsid w:val="006F19DE"/>
    <w:rsid w:val="006F249C"/>
    <w:rsid w:val="006F2903"/>
    <w:rsid w:val="006F3177"/>
    <w:rsid w:val="007035F2"/>
    <w:rsid w:val="00705776"/>
    <w:rsid w:val="00705846"/>
    <w:rsid w:val="00711D0E"/>
    <w:rsid w:val="00715821"/>
    <w:rsid w:val="00715C64"/>
    <w:rsid w:val="00723363"/>
    <w:rsid w:val="00727A8D"/>
    <w:rsid w:val="00730A5C"/>
    <w:rsid w:val="00736AF1"/>
    <w:rsid w:val="007376F0"/>
    <w:rsid w:val="007422E5"/>
    <w:rsid w:val="007438E7"/>
    <w:rsid w:val="007442F4"/>
    <w:rsid w:val="0074445A"/>
    <w:rsid w:val="0074618C"/>
    <w:rsid w:val="00750904"/>
    <w:rsid w:val="00750EF4"/>
    <w:rsid w:val="007513D1"/>
    <w:rsid w:val="007531E5"/>
    <w:rsid w:val="00753ACB"/>
    <w:rsid w:val="007554DC"/>
    <w:rsid w:val="0075573D"/>
    <w:rsid w:val="00756B6C"/>
    <w:rsid w:val="00760335"/>
    <w:rsid w:val="00761BB9"/>
    <w:rsid w:val="00761C1A"/>
    <w:rsid w:val="00763F49"/>
    <w:rsid w:val="00765807"/>
    <w:rsid w:val="00766501"/>
    <w:rsid w:val="00766B9D"/>
    <w:rsid w:val="007722C0"/>
    <w:rsid w:val="007740AF"/>
    <w:rsid w:val="00775F56"/>
    <w:rsid w:val="0077659B"/>
    <w:rsid w:val="0077707A"/>
    <w:rsid w:val="00777353"/>
    <w:rsid w:val="00782E88"/>
    <w:rsid w:val="00783F91"/>
    <w:rsid w:val="0078496D"/>
    <w:rsid w:val="007865BD"/>
    <w:rsid w:val="007868A5"/>
    <w:rsid w:val="00791F3D"/>
    <w:rsid w:val="0079699A"/>
    <w:rsid w:val="007A066B"/>
    <w:rsid w:val="007A0D63"/>
    <w:rsid w:val="007A2154"/>
    <w:rsid w:val="007A2532"/>
    <w:rsid w:val="007A4B08"/>
    <w:rsid w:val="007A5015"/>
    <w:rsid w:val="007A6917"/>
    <w:rsid w:val="007A764A"/>
    <w:rsid w:val="007B1B10"/>
    <w:rsid w:val="007B43EC"/>
    <w:rsid w:val="007B5F60"/>
    <w:rsid w:val="007C58E2"/>
    <w:rsid w:val="007C5BF1"/>
    <w:rsid w:val="007D0A02"/>
    <w:rsid w:val="007D15FB"/>
    <w:rsid w:val="007D199F"/>
    <w:rsid w:val="007D28D6"/>
    <w:rsid w:val="007D3B86"/>
    <w:rsid w:val="007D4460"/>
    <w:rsid w:val="007D46F7"/>
    <w:rsid w:val="007D546C"/>
    <w:rsid w:val="007D5F70"/>
    <w:rsid w:val="007D6765"/>
    <w:rsid w:val="007E1917"/>
    <w:rsid w:val="007E7741"/>
    <w:rsid w:val="007F116B"/>
    <w:rsid w:val="007F1AAF"/>
    <w:rsid w:val="007F2BC2"/>
    <w:rsid w:val="007F4E5A"/>
    <w:rsid w:val="007F5314"/>
    <w:rsid w:val="007F5364"/>
    <w:rsid w:val="007F57C7"/>
    <w:rsid w:val="007F58BB"/>
    <w:rsid w:val="007F6EB6"/>
    <w:rsid w:val="0080017B"/>
    <w:rsid w:val="00801215"/>
    <w:rsid w:val="0080131D"/>
    <w:rsid w:val="0080307F"/>
    <w:rsid w:val="00803595"/>
    <w:rsid w:val="00804453"/>
    <w:rsid w:val="00804559"/>
    <w:rsid w:val="00805B0B"/>
    <w:rsid w:val="00806D2A"/>
    <w:rsid w:val="0080767E"/>
    <w:rsid w:val="00807E40"/>
    <w:rsid w:val="008100F0"/>
    <w:rsid w:val="008116A6"/>
    <w:rsid w:val="00813803"/>
    <w:rsid w:val="00814838"/>
    <w:rsid w:val="00814C44"/>
    <w:rsid w:val="00814FD6"/>
    <w:rsid w:val="008158C0"/>
    <w:rsid w:val="008177F7"/>
    <w:rsid w:val="0082202E"/>
    <w:rsid w:val="008250E7"/>
    <w:rsid w:val="00826225"/>
    <w:rsid w:val="0083070D"/>
    <w:rsid w:val="008314E3"/>
    <w:rsid w:val="008324C2"/>
    <w:rsid w:val="008337F5"/>
    <w:rsid w:val="00833C72"/>
    <w:rsid w:val="00840321"/>
    <w:rsid w:val="008408F6"/>
    <w:rsid w:val="00841A89"/>
    <w:rsid w:val="00843332"/>
    <w:rsid w:val="00843EE7"/>
    <w:rsid w:val="00844A3B"/>
    <w:rsid w:val="00844D68"/>
    <w:rsid w:val="00846968"/>
    <w:rsid w:val="00846D3B"/>
    <w:rsid w:val="008522FD"/>
    <w:rsid w:val="00854D1B"/>
    <w:rsid w:val="008558B0"/>
    <w:rsid w:val="008559AA"/>
    <w:rsid w:val="00857CB2"/>
    <w:rsid w:val="008647D3"/>
    <w:rsid w:val="0086486D"/>
    <w:rsid w:val="00864A1B"/>
    <w:rsid w:val="00864A2B"/>
    <w:rsid w:val="008655C8"/>
    <w:rsid w:val="0087040D"/>
    <w:rsid w:val="008721B5"/>
    <w:rsid w:val="008722FB"/>
    <w:rsid w:val="00875665"/>
    <w:rsid w:val="0087633B"/>
    <w:rsid w:val="00883BBD"/>
    <w:rsid w:val="00884878"/>
    <w:rsid w:val="00885FEA"/>
    <w:rsid w:val="008915B9"/>
    <w:rsid w:val="00892DA7"/>
    <w:rsid w:val="00896260"/>
    <w:rsid w:val="00896DBB"/>
    <w:rsid w:val="008A0C22"/>
    <w:rsid w:val="008A0F8D"/>
    <w:rsid w:val="008A1E65"/>
    <w:rsid w:val="008A4881"/>
    <w:rsid w:val="008A5623"/>
    <w:rsid w:val="008A60AF"/>
    <w:rsid w:val="008A7264"/>
    <w:rsid w:val="008A7FDC"/>
    <w:rsid w:val="008B0092"/>
    <w:rsid w:val="008B18CE"/>
    <w:rsid w:val="008C20DA"/>
    <w:rsid w:val="008C2172"/>
    <w:rsid w:val="008C25F1"/>
    <w:rsid w:val="008C2603"/>
    <w:rsid w:val="008C47BF"/>
    <w:rsid w:val="008D29E0"/>
    <w:rsid w:val="008D324D"/>
    <w:rsid w:val="008D4100"/>
    <w:rsid w:val="008D7BAC"/>
    <w:rsid w:val="008E233C"/>
    <w:rsid w:val="008E318D"/>
    <w:rsid w:val="008F0416"/>
    <w:rsid w:val="008F09B9"/>
    <w:rsid w:val="008F10EB"/>
    <w:rsid w:val="008F5A52"/>
    <w:rsid w:val="00902F15"/>
    <w:rsid w:val="0090404C"/>
    <w:rsid w:val="00907CA7"/>
    <w:rsid w:val="00910C31"/>
    <w:rsid w:val="00913D64"/>
    <w:rsid w:val="009140CD"/>
    <w:rsid w:val="00914645"/>
    <w:rsid w:val="0091556C"/>
    <w:rsid w:val="00916033"/>
    <w:rsid w:val="00916702"/>
    <w:rsid w:val="009167E3"/>
    <w:rsid w:val="009168A8"/>
    <w:rsid w:val="00916EE5"/>
    <w:rsid w:val="00917473"/>
    <w:rsid w:val="00922049"/>
    <w:rsid w:val="00925C60"/>
    <w:rsid w:val="00926B47"/>
    <w:rsid w:val="00930E75"/>
    <w:rsid w:val="00931A82"/>
    <w:rsid w:val="00931C2C"/>
    <w:rsid w:val="00932C96"/>
    <w:rsid w:val="00932D6B"/>
    <w:rsid w:val="009336FF"/>
    <w:rsid w:val="00934397"/>
    <w:rsid w:val="00935889"/>
    <w:rsid w:val="00937030"/>
    <w:rsid w:val="00942B32"/>
    <w:rsid w:val="00944861"/>
    <w:rsid w:val="00946AA8"/>
    <w:rsid w:val="009511B6"/>
    <w:rsid w:val="00955743"/>
    <w:rsid w:val="0095701A"/>
    <w:rsid w:val="00957E3B"/>
    <w:rsid w:val="0096231B"/>
    <w:rsid w:val="00965BE9"/>
    <w:rsid w:val="00966BE8"/>
    <w:rsid w:val="00966CB8"/>
    <w:rsid w:val="00971741"/>
    <w:rsid w:val="00971B85"/>
    <w:rsid w:val="00974A15"/>
    <w:rsid w:val="00981B8C"/>
    <w:rsid w:val="00981FFE"/>
    <w:rsid w:val="0098288C"/>
    <w:rsid w:val="0098296B"/>
    <w:rsid w:val="00982A26"/>
    <w:rsid w:val="00987429"/>
    <w:rsid w:val="009913B1"/>
    <w:rsid w:val="00992099"/>
    <w:rsid w:val="00994637"/>
    <w:rsid w:val="00994EFF"/>
    <w:rsid w:val="009959A5"/>
    <w:rsid w:val="009975F1"/>
    <w:rsid w:val="00997CF8"/>
    <w:rsid w:val="009A1E19"/>
    <w:rsid w:val="009B4AE2"/>
    <w:rsid w:val="009B4C95"/>
    <w:rsid w:val="009B6B3D"/>
    <w:rsid w:val="009B6C97"/>
    <w:rsid w:val="009B6D28"/>
    <w:rsid w:val="009B6DD6"/>
    <w:rsid w:val="009C2425"/>
    <w:rsid w:val="009C315F"/>
    <w:rsid w:val="009C5239"/>
    <w:rsid w:val="009C60F8"/>
    <w:rsid w:val="009C62B1"/>
    <w:rsid w:val="009D175C"/>
    <w:rsid w:val="009D340A"/>
    <w:rsid w:val="009D66FA"/>
    <w:rsid w:val="009D6FC3"/>
    <w:rsid w:val="009E1817"/>
    <w:rsid w:val="009E2B3A"/>
    <w:rsid w:val="009E2DFC"/>
    <w:rsid w:val="009E30F1"/>
    <w:rsid w:val="009E4147"/>
    <w:rsid w:val="009E44CB"/>
    <w:rsid w:val="009E4C24"/>
    <w:rsid w:val="009E541F"/>
    <w:rsid w:val="009E674C"/>
    <w:rsid w:val="009E7761"/>
    <w:rsid w:val="009F0873"/>
    <w:rsid w:val="009F1279"/>
    <w:rsid w:val="009F2AFE"/>
    <w:rsid w:val="009F2FC5"/>
    <w:rsid w:val="009F3972"/>
    <w:rsid w:val="009F63A6"/>
    <w:rsid w:val="00A00E21"/>
    <w:rsid w:val="00A01759"/>
    <w:rsid w:val="00A039AD"/>
    <w:rsid w:val="00A04420"/>
    <w:rsid w:val="00A05082"/>
    <w:rsid w:val="00A0762C"/>
    <w:rsid w:val="00A07AA8"/>
    <w:rsid w:val="00A12F79"/>
    <w:rsid w:val="00A13827"/>
    <w:rsid w:val="00A1440E"/>
    <w:rsid w:val="00A1474A"/>
    <w:rsid w:val="00A14DBD"/>
    <w:rsid w:val="00A15395"/>
    <w:rsid w:val="00A17F6F"/>
    <w:rsid w:val="00A20175"/>
    <w:rsid w:val="00A20AB1"/>
    <w:rsid w:val="00A20D0B"/>
    <w:rsid w:val="00A26209"/>
    <w:rsid w:val="00A273DA"/>
    <w:rsid w:val="00A30101"/>
    <w:rsid w:val="00A31505"/>
    <w:rsid w:val="00A320F1"/>
    <w:rsid w:val="00A34283"/>
    <w:rsid w:val="00A361C7"/>
    <w:rsid w:val="00A44268"/>
    <w:rsid w:val="00A461C8"/>
    <w:rsid w:val="00A4637D"/>
    <w:rsid w:val="00A47E84"/>
    <w:rsid w:val="00A50B48"/>
    <w:rsid w:val="00A571F4"/>
    <w:rsid w:val="00A572B9"/>
    <w:rsid w:val="00A608ED"/>
    <w:rsid w:val="00A60CB2"/>
    <w:rsid w:val="00A617D6"/>
    <w:rsid w:val="00A66383"/>
    <w:rsid w:val="00A66961"/>
    <w:rsid w:val="00A66B3F"/>
    <w:rsid w:val="00A70319"/>
    <w:rsid w:val="00A7261A"/>
    <w:rsid w:val="00A72CE5"/>
    <w:rsid w:val="00A76582"/>
    <w:rsid w:val="00A766C6"/>
    <w:rsid w:val="00A76BFC"/>
    <w:rsid w:val="00A775DE"/>
    <w:rsid w:val="00A824AE"/>
    <w:rsid w:val="00A82E59"/>
    <w:rsid w:val="00A86457"/>
    <w:rsid w:val="00A8698D"/>
    <w:rsid w:val="00A9091B"/>
    <w:rsid w:val="00A92604"/>
    <w:rsid w:val="00A927D1"/>
    <w:rsid w:val="00A92996"/>
    <w:rsid w:val="00A9367A"/>
    <w:rsid w:val="00A93785"/>
    <w:rsid w:val="00A96362"/>
    <w:rsid w:val="00AA189A"/>
    <w:rsid w:val="00AA2627"/>
    <w:rsid w:val="00AA3095"/>
    <w:rsid w:val="00AA5EEF"/>
    <w:rsid w:val="00AA5F48"/>
    <w:rsid w:val="00AA6E02"/>
    <w:rsid w:val="00AB000A"/>
    <w:rsid w:val="00AB248F"/>
    <w:rsid w:val="00AB2A5B"/>
    <w:rsid w:val="00AB6449"/>
    <w:rsid w:val="00AB72B4"/>
    <w:rsid w:val="00AC19F0"/>
    <w:rsid w:val="00AC6CFB"/>
    <w:rsid w:val="00AC7160"/>
    <w:rsid w:val="00AC73BB"/>
    <w:rsid w:val="00AD004F"/>
    <w:rsid w:val="00AD0083"/>
    <w:rsid w:val="00AD199D"/>
    <w:rsid w:val="00AD48A6"/>
    <w:rsid w:val="00AE100A"/>
    <w:rsid w:val="00AE5441"/>
    <w:rsid w:val="00AE704D"/>
    <w:rsid w:val="00AF0EF7"/>
    <w:rsid w:val="00AF1EDB"/>
    <w:rsid w:val="00AF2CF3"/>
    <w:rsid w:val="00AF34BD"/>
    <w:rsid w:val="00AF6FD9"/>
    <w:rsid w:val="00B00F16"/>
    <w:rsid w:val="00B01A40"/>
    <w:rsid w:val="00B03841"/>
    <w:rsid w:val="00B04988"/>
    <w:rsid w:val="00B04B8F"/>
    <w:rsid w:val="00B05003"/>
    <w:rsid w:val="00B05E32"/>
    <w:rsid w:val="00B14E2B"/>
    <w:rsid w:val="00B16869"/>
    <w:rsid w:val="00B22C9A"/>
    <w:rsid w:val="00B26C2E"/>
    <w:rsid w:val="00B30436"/>
    <w:rsid w:val="00B31378"/>
    <w:rsid w:val="00B320CC"/>
    <w:rsid w:val="00B324A8"/>
    <w:rsid w:val="00B32DB0"/>
    <w:rsid w:val="00B3336E"/>
    <w:rsid w:val="00B335C4"/>
    <w:rsid w:val="00B347C9"/>
    <w:rsid w:val="00B348A1"/>
    <w:rsid w:val="00B34C6E"/>
    <w:rsid w:val="00B35E18"/>
    <w:rsid w:val="00B36269"/>
    <w:rsid w:val="00B36C61"/>
    <w:rsid w:val="00B3744D"/>
    <w:rsid w:val="00B37F93"/>
    <w:rsid w:val="00B37FD0"/>
    <w:rsid w:val="00B40257"/>
    <w:rsid w:val="00B410EC"/>
    <w:rsid w:val="00B41771"/>
    <w:rsid w:val="00B44DEA"/>
    <w:rsid w:val="00B4570D"/>
    <w:rsid w:val="00B45BBA"/>
    <w:rsid w:val="00B46121"/>
    <w:rsid w:val="00B46742"/>
    <w:rsid w:val="00B477BA"/>
    <w:rsid w:val="00B522A6"/>
    <w:rsid w:val="00B5336E"/>
    <w:rsid w:val="00B57D70"/>
    <w:rsid w:val="00B57DC8"/>
    <w:rsid w:val="00B61144"/>
    <w:rsid w:val="00B61F33"/>
    <w:rsid w:val="00B6390D"/>
    <w:rsid w:val="00B672B1"/>
    <w:rsid w:val="00B71621"/>
    <w:rsid w:val="00B716EA"/>
    <w:rsid w:val="00B72570"/>
    <w:rsid w:val="00B730C3"/>
    <w:rsid w:val="00B73A51"/>
    <w:rsid w:val="00B74DB5"/>
    <w:rsid w:val="00B775E8"/>
    <w:rsid w:val="00B800E6"/>
    <w:rsid w:val="00B806BE"/>
    <w:rsid w:val="00B80783"/>
    <w:rsid w:val="00B816E8"/>
    <w:rsid w:val="00B861C6"/>
    <w:rsid w:val="00B92C04"/>
    <w:rsid w:val="00B93F42"/>
    <w:rsid w:val="00B947E3"/>
    <w:rsid w:val="00B952B2"/>
    <w:rsid w:val="00BA30DD"/>
    <w:rsid w:val="00BA4FA1"/>
    <w:rsid w:val="00BA5031"/>
    <w:rsid w:val="00BA57FF"/>
    <w:rsid w:val="00BA67CC"/>
    <w:rsid w:val="00BA6EE8"/>
    <w:rsid w:val="00BB21B4"/>
    <w:rsid w:val="00BB66EE"/>
    <w:rsid w:val="00BC0990"/>
    <w:rsid w:val="00BC4142"/>
    <w:rsid w:val="00BC6406"/>
    <w:rsid w:val="00BD0178"/>
    <w:rsid w:val="00BD0692"/>
    <w:rsid w:val="00BD5FE8"/>
    <w:rsid w:val="00BD70BB"/>
    <w:rsid w:val="00BE1C9B"/>
    <w:rsid w:val="00BE2965"/>
    <w:rsid w:val="00BE374A"/>
    <w:rsid w:val="00BF3428"/>
    <w:rsid w:val="00BF3C10"/>
    <w:rsid w:val="00BF41A1"/>
    <w:rsid w:val="00BF483A"/>
    <w:rsid w:val="00BF60EA"/>
    <w:rsid w:val="00BF6E96"/>
    <w:rsid w:val="00BF78A2"/>
    <w:rsid w:val="00C00548"/>
    <w:rsid w:val="00C01A00"/>
    <w:rsid w:val="00C039F4"/>
    <w:rsid w:val="00C03E44"/>
    <w:rsid w:val="00C07ED3"/>
    <w:rsid w:val="00C10076"/>
    <w:rsid w:val="00C14983"/>
    <w:rsid w:val="00C16E24"/>
    <w:rsid w:val="00C17C81"/>
    <w:rsid w:val="00C21C5E"/>
    <w:rsid w:val="00C22294"/>
    <w:rsid w:val="00C25AC2"/>
    <w:rsid w:val="00C26857"/>
    <w:rsid w:val="00C27B4C"/>
    <w:rsid w:val="00C32715"/>
    <w:rsid w:val="00C328A8"/>
    <w:rsid w:val="00C334D1"/>
    <w:rsid w:val="00C35BCA"/>
    <w:rsid w:val="00C369B2"/>
    <w:rsid w:val="00C40140"/>
    <w:rsid w:val="00C408E4"/>
    <w:rsid w:val="00C44875"/>
    <w:rsid w:val="00C500E9"/>
    <w:rsid w:val="00C51E52"/>
    <w:rsid w:val="00C524E3"/>
    <w:rsid w:val="00C578D8"/>
    <w:rsid w:val="00C57B17"/>
    <w:rsid w:val="00C6170A"/>
    <w:rsid w:val="00C61AF6"/>
    <w:rsid w:val="00C62EB8"/>
    <w:rsid w:val="00C6474F"/>
    <w:rsid w:val="00C64812"/>
    <w:rsid w:val="00C666EA"/>
    <w:rsid w:val="00C67A21"/>
    <w:rsid w:val="00C7028F"/>
    <w:rsid w:val="00C71960"/>
    <w:rsid w:val="00C71E74"/>
    <w:rsid w:val="00C72079"/>
    <w:rsid w:val="00C726F4"/>
    <w:rsid w:val="00C74043"/>
    <w:rsid w:val="00C74301"/>
    <w:rsid w:val="00C77584"/>
    <w:rsid w:val="00C81903"/>
    <w:rsid w:val="00C82E86"/>
    <w:rsid w:val="00C840FB"/>
    <w:rsid w:val="00C856E6"/>
    <w:rsid w:val="00C93DC5"/>
    <w:rsid w:val="00C97FF1"/>
    <w:rsid w:val="00CA00FD"/>
    <w:rsid w:val="00CA4481"/>
    <w:rsid w:val="00CA50FF"/>
    <w:rsid w:val="00CA64BE"/>
    <w:rsid w:val="00CA723C"/>
    <w:rsid w:val="00CA784D"/>
    <w:rsid w:val="00CA7D08"/>
    <w:rsid w:val="00CB0BF0"/>
    <w:rsid w:val="00CB2D58"/>
    <w:rsid w:val="00CB477C"/>
    <w:rsid w:val="00CB6628"/>
    <w:rsid w:val="00CB683E"/>
    <w:rsid w:val="00CC27CA"/>
    <w:rsid w:val="00CC7445"/>
    <w:rsid w:val="00CD32BD"/>
    <w:rsid w:val="00CD410E"/>
    <w:rsid w:val="00CD5084"/>
    <w:rsid w:val="00CD5735"/>
    <w:rsid w:val="00CD7C1F"/>
    <w:rsid w:val="00CE3DE7"/>
    <w:rsid w:val="00CE55F9"/>
    <w:rsid w:val="00CE648B"/>
    <w:rsid w:val="00CE6AD7"/>
    <w:rsid w:val="00CF4951"/>
    <w:rsid w:val="00CF56B4"/>
    <w:rsid w:val="00CF5C91"/>
    <w:rsid w:val="00D01BF2"/>
    <w:rsid w:val="00D021BF"/>
    <w:rsid w:val="00D0540F"/>
    <w:rsid w:val="00D0552E"/>
    <w:rsid w:val="00D058C7"/>
    <w:rsid w:val="00D07FF5"/>
    <w:rsid w:val="00D102BD"/>
    <w:rsid w:val="00D11BC6"/>
    <w:rsid w:val="00D11D46"/>
    <w:rsid w:val="00D11EBA"/>
    <w:rsid w:val="00D14EF0"/>
    <w:rsid w:val="00D14F2A"/>
    <w:rsid w:val="00D209A1"/>
    <w:rsid w:val="00D2483C"/>
    <w:rsid w:val="00D26809"/>
    <w:rsid w:val="00D304B2"/>
    <w:rsid w:val="00D30FDC"/>
    <w:rsid w:val="00D311B3"/>
    <w:rsid w:val="00D31C9A"/>
    <w:rsid w:val="00D32E69"/>
    <w:rsid w:val="00D32E80"/>
    <w:rsid w:val="00D344BD"/>
    <w:rsid w:val="00D34FBB"/>
    <w:rsid w:val="00D3670E"/>
    <w:rsid w:val="00D36C3D"/>
    <w:rsid w:val="00D44113"/>
    <w:rsid w:val="00D44E29"/>
    <w:rsid w:val="00D46DA8"/>
    <w:rsid w:val="00D50918"/>
    <w:rsid w:val="00D55D11"/>
    <w:rsid w:val="00D56922"/>
    <w:rsid w:val="00D575ED"/>
    <w:rsid w:val="00D62BF8"/>
    <w:rsid w:val="00D65C8D"/>
    <w:rsid w:val="00D7028B"/>
    <w:rsid w:val="00D70688"/>
    <w:rsid w:val="00D710C3"/>
    <w:rsid w:val="00D735C5"/>
    <w:rsid w:val="00D73CBD"/>
    <w:rsid w:val="00D76796"/>
    <w:rsid w:val="00D77699"/>
    <w:rsid w:val="00D856E0"/>
    <w:rsid w:val="00D873EE"/>
    <w:rsid w:val="00D87640"/>
    <w:rsid w:val="00D90895"/>
    <w:rsid w:val="00D96331"/>
    <w:rsid w:val="00DA0A32"/>
    <w:rsid w:val="00DA23E0"/>
    <w:rsid w:val="00DA3774"/>
    <w:rsid w:val="00DA3805"/>
    <w:rsid w:val="00DA4296"/>
    <w:rsid w:val="00DA65F9"/>
    <w:rsid w:val="00DA7A6A"/>
    <w:rsid w:val="00DB1B9A"/>
    <w:rsid w:val="00DB2EA6"/>
    <w:rsid w:val="00DB39D3"/>
    <w:rsid w:val="00DB5457"/>
    <w:rsid w:val="00DB5618"/>
    <w:rsid w:val="00DC14F9"/>
    <w:rsid w:val="00DC5CF9"/>
    <w:rsid w:val="00DD0628"/>
    <w:rsid w:val="00DD0D24"/>
    <w:rsid w:val="00DD10BE"/>
    <w:rsid w:val="00DD32A6"/>
    <w:rsid w:val="00DD3B6B"/>
    <w:rsid w:val="00DD3BB7"/>
    <w:rsid w:val="00DD4874"/>
    <w:rsid w:val="00DD7FA4"/>
    <w:rsid w:val="00DE560E"/>
    <w:rsid w:val="00DE649D"/>
    <w:rsid w:val="00DE79B5"/>
    <w:rsid w:val="00DF0B8A"/>
    <w:rsid w:val="00DF2EFE"/>
    <w:rsid w:val="00DF32FC"/>
    <w:rsid w:val="00DF3477"/>
    <w:rsid w:val="00DF3FEF"/>
    <w:rsid w:val="00DF4F6D"/>
    <w:rsid w:val="00DF5A3E"/>
    <w:rsid w:val="00DF6AC4"/>
    <w:rsid w:val="00DF79F9"/>
    <w:rsid w:val="00E0027D"/>
    <w:rsid w:val="00E05BCF"/>
    <w:rsid w:val="00E12D05"/>
    <w:rsid w:val="00E16326"/>
    <w:rsid w:val="00E20E7C"/>
    <w:rsid w:val="00E2167A"/>
    <w:rsid w:val="00E21F2C"/>
    <w:rsid w:val="00E221C0"/>
    <w:rsid w:val="00E274F4"/>
    <w:rsid w:val="00E27D54"/>
    <w:rsid w:val="00E3161D"/>
    <w:rsid w:val="00E31919"/>
    <w:rsid w:val="00E33D71"/>
    <w:rsid w:val="00E41C54"/>
    <w:rsid w:val="00E42273"/>
    <w:rsid w:val="00E428A6"/>
    <w:rsid w:val="00E455B3"/>
    <w:rsid w:val="00E4564E"/>
    <w:rsid w:val="00E45ED5"/>
    <w:rsid w:val="00E54673"/>
    <w:rsid w:val="00E577C6"/>
    <w:rsid w:val="00E61737"/>
    <w:rsid w:val="00E63CC7"/>
    <w:rsid w:val="00E642AE"/>
    <w:rsid w:val="00E70CE4"/>
    <w:rsid w:val="00E71B9D"/>
    <w:rsid w:val="00E72B01"/>
    <w:rsid w:val="00E731B2"/>
    <w:rsid w:val="00E76BCC"/>
    <w:rsid w:val="00E82E25"/>
    <w:rsid w:val="00E83014"/>
    <w:rsid w:val="00E90A92"/>
    <w:rsid w:val="00E90F50"/>
    <w:rsid w:val="00E9485C"/>
    <w:rsid w:val="00E95898"/>
    <w:rsid w:val="00E9742E"/>
    <w:rsid w:val="00EA1F1C"/>
    <w:rsid w:val="00EA382D"/>
    <w:rsid w:val="00EA3887"/>
    <w:rsid w:val="00EA63FF"/>
    <w:rsid w:val="00EA6FC9"/>
    <w:rsid w:val="00EA710D"/>
    <w:rsid w:val="00EB0BD0"/>
    <w:rsid w:val="00EB0D03"/>
    <w:rsid w:val="00EB1639"/>
    <w:rsid w:val="00EB194A"/>
    <w:rsid w:val="00EB2DC1"/>
    <w:rsid w:val="00EB63CE"/>
    <w:rsid w:val="00EC43CE"/>
    <w:rsid w:val="00ED08C8"/>
    <w:rsid w:val="00ED138C"/>
    <w:rsid w:val="00ED1A93"/>
    <w:rsid w:val="00ED3237"/>
    <w:rsid w:val="00ED38B2"/>
    <w:rsid w:val="00ED478F"/>
    <w:rsid w:val="00ED5DCB"/>
    <w:rsid w:val="00ED6BDA"/>
    <w:rsid w:val="00ED6DCA"/>
    <w:rsid w:val="00ED727F"/>
    <w:rsid w:val="00EE27A0"/>
    <w:rsid w:val="00EE2DFB"/>
    <w:rsid w:val="00EE2E90"/>
    <w:rsid w:val="00EE3AAD"/>
    <w:rsid w:val="00EE3D36"/>
    <w:rsid w:val="00EE431B"/>
    <w:rsid w:val="00EE4C26"/>
    <w:rsid w:val="00EE4DB1"/>
    <w:rsid w:val="00EE63B2"/>
    <w:rsid w:val="00EE6DC7"/>
    <w:rsid w:val="00EE6E0B"/>
    <w:rsid w:val="00EF07E2"/>
    <w:rsid w:val="00EF08B4"/>
    <w:rsid w:val="00EF0BAA"/>
    <w:rsid w:val="00EF22DF"/>
    <w:rsid w:val="00EF4452"/>
    <w:rsid w:val="00EF4C64"/>
    <w:rsid w:val="00EF521C"/>
    <w:rsid w:val="00F00439"/>
    <w:rsid w:val="00F0165C"/>
    <w:rsid w:val="00F02724"/>
    <w:rsid w:val="00F049F2"/>
    <w:rsid w:val="00F06EDF"/>
    <w:rsid w:val="00F07931"/>
    <w:rsid w:val="00F07B6F"/>
    <w:rsid w:val="00F1177C"/>
    <w:rsid w:val="00F119C0"/>
    <w:rsid w:val="00F11D97"/>
    <w:rsid w:val="00F13228"/>
    <w:rsid w:val="00F14859"/>
    <w:rsid w:val="00F17093"/>
    <w:rsid w:val="00F179F0"/>
    <w:rsid w:val="00F201E1"/>
    <w:rsid w:val="00F2082B"/>
    <w:rsid w:val="00F218EB"/>
    <w:rsid w:val="00F21E5D"/>
    <w:rsid w:val="00F263E2"/>
    <w:rsid w:val="00F26CC2"/>
    <w:rsid w:val="00F276A6"/>
    <w:rsid w:val="00F31838"/>
    <w:rsid w:val="00F336CF"/>
    <w:rsid w:val="00F355FB"/>
    <w:rsid w:val="00F37A11"/>
    <w:rsid w:val="00F40412"/>
    <w:rsid w:val="00F4213E"/>
    <w:rsid w:val="00F42C17"/>
    <w:rsid w:val="00F443C0"/>
    <w:rsid w:val="00F45384"/>
    <w:rsid w:val="00F50FD3"/>
    <w:rsid w:val="00F52581"/>
    <w:rsid w:val="00F53BB0"/>
    <w:rsid w:val="00F738A8"/>
    <w:rsid w:val="00F74588"/>
    <w:rsid w:val="00F74D58"/>
    <w:rsid w:val="00F81BCF"/>
    <w:rsid w:val="00F81D89"/>
    <w:rsid w:val="00F85A55"/>
    <w:rsid w:val="00F87F0D"/>
    <w:rsid w:val="00F9167B"/>
    <w:rsid w:val="00F91AEA"/>
    <w:rsid w:val="00F92783"/>
    <w:rsid w:val="00F93410"/>
    <w:rsid w:val="00F93D24"/>
    <w:rsid w:val="00FA1A9B"/>
    <w:rsid w:val="00FA1FD3"/>
    <w:rsid w:val="00FA31A7"/>
    <w:rsid w:val="00FA32F7"/>
    <w:rsid w:val="00FA365D"/>
    <w:rsid w:val="00FA730B"/>
    <w:rsid w:val="00FA7522"/>
    <w:rsid w:val="00FA796C"/>
    <w:rsid w:val="00FB195F"/>
    <w:rsid w:val="00FB2783"/>
    <w:rsid w:val="00FB2D33"/>
    <w:rsid w:val="00FB360D"/>
    <w:rsid w:val="00FB3853"/>
    <w:rsid w:val="00FB39EC"/>
    <w:rsid w:val="00FB418E"/>
    <w:rsid w:val="00FB59EB"/>
    <w:rsid w:val="00FB713F"/>
    <w:rsid w:val="00FC0A9F"/>
    <w:rsid w:val="00FC1A75"/>
    <w:rsid w:val="00FC42EB"/>
    <w:rsid w:val="00FC44B6"/>
    <w:rsid w:val="00FC5666"/>
    <w:rsid w:val="00FC7105"/>
    <w:rsid w:val="00FC766D"/>
    <w:rsid w:val="00FC7CFF"/>
    <w:rsid w:val="00FD0F04"/>
    <w:rsid w:val="00FD2617"/>
    <w:rsid w:val="00FD272C"/>
    <w:rsid w:val="00FD4A8D"/>
    <w:rsid w:val="00FD59FE"/>
    <w:rsid w:val="00FD7ADD"/>
    <w:rsid w:val="00FE0C27"/>
    <w:rsid w:val="00FE1669"/>
    <w:rsid w:val="00FE1CBC"/>
    <w:rsid w:val="00FE311F"/>
    <w:rsid w:val="00FE3A7D"/>
    <w:rsid w:val="00FE6236"/>
    <w:rsid w:val="00FE6E6A"/>
    <w:rsid w:val="00FF182E"/>
    <w:rsid w:val="00FF24BD"/>
    <w:rsid w:val="00FF2C18"/>
    <w:rsid w:val="00FF36B2"/>
    <w:rsid w:val="00FF4709"/>
    <w:rsid w:val="00FF49B1"/>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1F91E7D8-6E6A-44E7-81D5-979AE009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Знак17,Знак18 Знак,Знак17 Знак1"/>
    <w:basedOn w:val="a"/>
    <w:link w:val="ac"/>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EBRD List,заголовок 1.1,AC List 01,CA bullets"/>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aliases w:val="Знак Знак Знак Знак4"/>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link w:val="19"/>
    <w:qFormat/>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aliases w:val="Знак Знак Знак"/>
    <w:basedOn w:val="a"/>
    <w:link w:val="1f0"/>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aliases w:val="Знак Знак Знак Знак2"/>
    <w:basedOn w:val="a0"/>
    <w:link w:val="afff2"/>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59"/>
    <w:qFormat/>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3">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footnote text"/>
    <w:basedOn w:val="a"/>
    <w:link w:val="1ff4"/>
    <w:unhideWhenUsed/>
    <w:rsid w:val="00DD0D24"/>
    <w:rPr>
      <w:sz w:val="20"/>
      <w:szCs w:val="20"/>
    </w:rPr>
  </w:style>
  <w:style w:type="character" w:customStyle="1" w:styleId="1ff4">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uiPriority w:val="99"/>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b"/>
    <w:qFormat/>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19">
    <w:name w:val="Заголовок1 Знак"/>
    <w:link w:val="18"/>
    <w:rsid w:val="00A66383"/>
    <w:rPr>
      <w:rFonts w:eastAsia="Lucida Sans Unicode" w:cs="Tahoma"/>
      <w:color w:val="auto"/>
      <w:sz w:val="28"/>
      <w:szCs w:val="28"/>
      <w:lang w:eastAsia="zh-CN"/>
    </w:rPr>
  </w:style>
  <w:style w:type="character" w:customStyle="1" w:styleId="affe">
    <w:name w:val="Без интервала Знак"/>
    <w:link w:val="affd"/>
    <w:uiPriority w:val="1"/>
    <w:rsid w:val="005D36BB"/>
    <w:rPr>
      <w:rFonts w:ascii="Calibri" w:eastAsia="Times New Roman" w:hAnsi="Calibri" w:cs="Times New Roman"/>
      <w:color w:val="auto"/>
      <w:lang w:eastAsia="zh-CN"/>
    </w:rPr>
  </w:style>
  <w:style w:type="paragraph" w:customStyle="1" w:styleId="1ff6">
    <w:name w:val="Обычный1"/>
    <w:rsid w:val="00C3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0293363">
      <w:bodyDiv w:val="1"/>
      <w:marLeft w:val="0"/>
      <w:marRight w:val="0"/>
      <w:marTop w:val="0"/>
      <w:marBottom w:val="0"/>
      <w:divBdr>
        <w:top w:val="none" w:sz="0" w:space="0" w:color="auto"/>
        <w:left w:val="none" w:sz="0" w:space="0" w:color="auto"/>
        <w:bottom w:val="none" w:sz="0" w:space="0" w:color="auto"/>
        <w:right w:val="none" w:sz="0" w:space="0" w:color="auto"/>
      </w:divBdr>
      <w:divsChild>
        <w:div w:id="294649989">
          <w:marLeft w:val="0"/>
          <w:marRight w:val="0"/>
          <w:marTop w:val="0"/>
          <w:marBottom w:val="0"/>
          <w:divBdr>
            <w:top w:val="none" w:sz="0" w:space="0" w:color="auto"/>
            <w:left w:val="none" w:sz="0" w:space="0" w:color="auto"/>
            <w:bottom w:val="none" w:sz="0" w:space="0" w:color="auto"/>
            <w:right w:val="none" w:sz="0" w:space="0" w:color="auto"/>
          </w:divBdr>
          <w:divsChild>
            <w:div w:id="1019969395">
              <w:marLeft w:val="0"/>
              <w:marRight w:val="0"/>
              <w:marTop w:val="0"/>
              <w:marBottom w:val="0"/>
              <w:divBdr>
                <w:top w:val="none" w:sz="0" w:space="0" w:color="auto"/>
                <w:left w:val="none" w:sz="0" w:space="0" w:color="auto"/>
                <w:bottom w:val="none" w:sz="0" w:space="0" w:color="auto"/>
                <w:right w:val="none" w:sz="0" w:space="0" w:color="auto"/>
              </w:divBdr>
              <w:divsChild>
                <w:div w:id="242105326">
                  <w:marLeft w:val="0"/>
                  <w:marRight w:val="0"/>
                  <w:marTop w:val="0"/>
                  <w:marBottom w:val="0"/>
                  <w:divBdr>
                    <w:top w:val="none" w:sz="0" w:space="0" w:color="auto"/>
                    <w:left w:val="none" w:sz="0" w:space="0" w:color="auto"/>
                    <w:bottom w:val="none" w:sz="0" w:space="0" w:color="auto"/>
                    <w:right w:val="none" w:sz="0" w:space="0" w:color="auto"/>
                  </w:divBdr>
                  <w:divsChild>
                    <w:div w:id="17989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acskidd.gov.ua/sig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4CE67A6BDF4B81B3ADB0A7905820A1"/>
        <w:category>
          <w:name w:val="Общие"/>
          <w:gallery w:val="placeholder"/>
        </w:category>
        <w:types>
          <w:type w:val="bbPlcHdr"/>
        </w:types>
        <w:behaviors>
          <w:behavior w:val="content"/>
        </w:behaviors>
        <w:guid w:val="{E71410E2-9B29-4BE6-921D-D0E5AF751CB0}"/>
      </w:docPartPr>
      <w:docPartBody>
        <w:p w:rsidR="00EA7535" w:rsidRDefault="00790034" w:rsidP="00790034">
          <w:pPr>
            <w:pStyle w:val="744CE67A6BDF4B81B3ADB0A7905820A1"/>
          </w:pPr>
          <w:r w:rsidRPr="007F264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charset w:val="80"/>
    <w:family w:val="auto"/>
    <w:pitch w:val="variable"/>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34"/>
    <w:rsid w:val="002071DF"/>
    <w:rsid w:val="00324182"/>
    <w:rsid w:val="004E2D9D"/>
    <w:rsid w:val="0057290C"/>
    <w:rsid w:val="00790034"/>
    <w:rsid w:val="009D26EC"/>
    <w:rsid w:val="00AA641A"/>
    <w:rsid w:val="00D40BB6"/>
    <w:rsid w:val="00EA7535"/>
    <w:rsid w:val="00F62217"/>
    <w:rsid w:val="00FA74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90034"/>
    <w:rPr>
      <w:color w:val="808080"/>
    </w:rPr>
  </w:style>
  <w:style w:type="paragraph" w:customStyle="1" w:styleId="744CE67A6BDF4B81B3ADB0A7905820A1">
    <w:name w:val="744CE67A6BDF4B81B3ADB0A7905820A1"/>
    <w:rsid w:val="00790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E2F13-7A0C-4D28-9ACA-9090436A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10308</Words>
  <Characters>58756</Characters>
  <Application>Microsoft Office Word</Application>
  <DocSecurity>0</DocSecurity>
  <Lines>489</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68927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Urist</cp:lastModifiedBy>
  <cp:revision>4</cp:revision>
  <cp:lastPrinted>2022-11-25T14:44:00Z</cp:lastPrinted>
  <dcterms:created xsi:type="dcterms:W3CDTF">2023-01-26T13:19:00Z</dcterms:created>
  <dcterms:modified xsi:type="dcterms:W3CDTF">2023-01-26T13:30:00Z</dcterms:modified>
</cp:coreProperties>
</file>