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E9" w:rsidRPr="00FC46E9" w:rsidRDefault="00FC46E9" w:rsidP="00FC46E9">
      <w:pPr>
        <w:spacing w:after="0" w:line="240" w:lineRule="auto"/>
        <w:ind w:left="7920"/>
        <w:contextualSpacing/>
        <w:jc w:val="right"/>
        <w:rPr>
          <w:rFonts w:ascii="Times New Roman" w:eastAsia="Times New Roman" w:hAnsi="Times New Roman" w:cs="Times New Roman"/>
          <w:sz w:val="24"/>
          <w:szCs w:val="24"/>
          <w:lang w:eastAsia="ru-RU"/>
        </w:rPr>
      </w:pPr>
      <w:r w:rsidRPr="00FC46E9">
        <w:rPr>
          <w:rFonts w:ascii="Times New Roman" w:eastAsia="Times New Roman" w:hAnsi="Times New Roman" w:cs="Times New Roman"/>
          <w:b/>
          <w:bCs/>
          <w:sz w:val="24"/>
          <w:szCs w:val="24"/>
          <w:lang w:eastAsia="ru-RU"/>
        </w:rPr>
        <w:t>Додаток 2</w:t>
      </w:r>
    </w:p>
    <w:p w:rsidR="00FC46E9" w:rsidRPr="00FC46E9" w:rsidRDefault="00FC46E9" w:rsidP="00FC46E9">
      <w:pPr>
        <w:spacing w:after="0" w:line="240" w:lineRule="auto"/>
        <w:ind w:left="2880"/>
        <w:contextualSpacing/>
        <w:jc w:val="right"/>
        <w:rPr>
          <w:rFonts w:ascii="Times New Roman" w:eastAsia="Times New Roman" w:hAnsi="Times New Roman" w:cs="Times New Roman"/>
          <w:b/>
          <w:iCs/>
          <w:sz w:val="24"/>
          <w:szCs w:val="24"/>
          <w:shd w:val="clear" w:color="auto" w:fill="FFFFFF"/>
          <w:lang w:eastAsia="ru-RU"/>
        </w:rPr>
      </w:pPr>
      <w:r w:rsidRPr="00FC46E9">
        <w:rPr>
          <w:rFonts w:ascii="Times New Roman" w:eastAsia="Times New Roman" w:hAnsi="Times New Roman" w:cs="Times New Roman"/>
          <w:i/>
          <w:iCs/>
          <w:sz w:val="24"/>
          <w:szCs w:val="24"/>
          <w:lang w:eastAsia="ru-RU"/>
        </w:rPr>
        <w:t>    </w:t>
      </w:r>
      <w:r w:rsidRPr="00FC46E9">
        <w:rPr>
          <w:rFonts w:ascii="Times New Roman" w:eastAsia="Times New Roman" w:hAnsi="Times New Roman" w:cs="Times New Roman"/>
          <w:b/>
          <w:iCs/>
          <w:sz w:val="24"/>
          <w:szCs w:val="24"/>
          <w:lang w:eastAsia="ru-RU"/>
        </w:rPr>
        <w:t>до тендерної документації</w:t>
      </w:r>
    </w:p>
    <w:p w:rsidR="00FC46E9" w:rsidRPr="00FC46E9" w:rsidRDefault="00FC46E9" w:rsidP="00FC46E9">
      <w:pPr>
        <w:spacing w:after="0" w:line="240" w:lineRule="auto"/>
        <w:contextualSpacing/>
        <w:rPr>
          <w:rFonts w:ascii="Times New Roman" w:eastAsia="Times New Roman" w:hAnsi="Times New Roman" w:cs="Times New Roman"/>
          <w:sz w:val="24"/>
          <w:szCs w:val="24"/>
          <w:lang w:eastAsia="ru-RU"/>
        </w:rPr>
      </w:pPr>
    </w:p>
    <w:p w:rsidR="00FC46E9" w:rsidRPr="00FC46E9" w:rsidRDefault="00FC46E9" w:rsidP="00FC46E9">
      <w:pPr>
        <w:spacing w:after="0" w:line="240" w:lineRule="auto"/>
        <w:jc w:val="both"/>
        <w:rPr>
          <w:rFonts w:ascii="Times New Roman" w:eastAsia="Calibri" w:hAnsi="Times New Roman" w:cs="Times New Roman"/>
          <w:bCs/>
          <w:iCs/>
          <w:sz w:val="24"/>
          <w:szCs w:val="24"/>
        </w:rPr>
      </w:pPr>
      <w:r w:rsidRPr="00FC46E9">
        <w:rPr>
          <w:rFonts w:ascii="Times New Roman" w:eastAsia="Times New Roman" w:hAnsi="Times New Roman" w:cs="Times New Roman"/>
          <w:sz w:val="24"/>
          <w:szCs w:val="24"/>
          <w:lang w:eastAsia="ru-RU"/>
        </w:rPr>
        <w:t xml:space="preserve">   </w:t>
      </w:r>
      <w:bookmarkStart w:id="0" w:name="_Hlk42594959"/>
      <w:r w:rsidRPr="00FC46E9">
        <w:rPr>
          <w:rFonts w:ascii="Times New Roman" w:eastAsia="Calibri" w:hAnsi="Times New Roman" w:cs="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FC46E9" w:rsidRPr="00FC46E9" w:rsidRDefault="00FC46E9" w:rsidP="00FC46E9">
      <w:pPr>
        <w:spacing w:after="0" w:line="240" w:lineRule="auto"/>
        <w:jc w:val="both"/>
        <w:rPr>
          <w:rFonts w:ascii="Times New Roman" w:eastAsia="Calibri" w:hAnsi="Times New Roman" w:cs="Times New Roman"/>
          <w:b/>
          <w:bCs/>
          <w:i/>
          <w:iCs/>
          <w:sz w:val="24"/>
          <w:szCs w:val="24"/>
        </w:rPr>
      </w:pPr>
    </w:p>
    <w:p w:rsidR="00FC46E9" w:rsidRPr="00FC46E9" w:rsidRDefault="00FC46E9" w:rsidP="00FC46E9">
      <w:pPr>
        <w:spacing w:after="0"/>
        <w:ind w:right="-142"/>
        <w:jc w:val="center"/>
        <w:rPr>
          <w:rFonts w:ascii="Times New Roman" w:eastAsia="Calibri" w:hAnsi="Times New Roman" w:cs="Times New Roman"/>
          <w:b/>
          <w:sz w:val="24"/>
          <w:szCs w:val="24"/>
        </w:rPr>
      </w:pPr>
      <w:r w:rsidRPr="00FC46E9">
        <w:rPr>
          <w:rFonts w:ascii="Times New Roman" w:eastAsia="Calibri" w:hAnsi="Times New Roman" w:cs="Times New Roman"/>
          <w:b/>
          <w:sz w:val="24"/>
          <w:szCs w:val="24"/>
        </w:rPr>
        <w:t>ТЕХНІЧНА СПЕЦИФІКАЦІЯ З ІНФОРМАЦІЄЮ ПРО НЕОБХІДНІ ТЕХНІЧНІ, ЯКІСНІ</w:t>
      </w:r>
    </w:p>
    <w:p w:rsidR="00FC46E9" w:rsidRPr="00FC46E9" w:rsidRDefault="00FC46E9" w:rsidP="00FC46E9">
      <w:pPr>
        <w:jc w:val="center"/>
        <w:rPr>
          <w:rFonts w:ascii="Times New Roman" w:eastAsia="Calibri" w:hAnsi="Times New Roman" w:cs="Times New Roman"/>
          <w:sz w:val="24"/>
          <w:szCs w:val="24"/>
        </w:rPr>
      </w:pPr>
      <w:r w:rsidRPr="00FC46E9">
        <w:rPr>
          <w:rFonts w:ascii="Times New Roman" w:eastAsia="Calibri" w:hAnsi="Times New Roman" w:cs="Times New Roman"/>
          <w:b/>
          <w:sz w:val="24"/>
          <w:szCs w:val="24"/>
        </w:rPr>
        <w:t>ТА КІЛЬКІСНІ ХАРАКТЕРИСТИКИ ПРЕДМЕТУ ЗАКУПІВЛІ</w:t>
      </w:r>
      <w:r w:rsidRPr="00FC46E9">
        <w:rPr>
          <w:rFonts w:ascii="Times New Roman" w:eastAsia="Calibri" w:hAnsi="Times New Roman" w:cs="Times New Roman"/>
          <w:sz w:val="24"/>
          <w:szCs w:val="24"/>
        </w:rPr>
        <w:t xml:space="preserve"> </w:t>
      </w:r>
    </w:p>
    <w:p w:rsidR="00FC46E9" w:rsidRPr="00FC46E9" w:rsidRDefault="00FC46E9" w:rsidP="00FC46E9">
      <w:pPr>
        <w:spacing w:after="0" w:line="240" w:lineRule="auto"/>
        <w:ind w:firstLine="708"/>
        <w:jc w:val="both"/>
        <w:rPr>
          <w:rFonts w:ascii="Times New Roman" w:eastAsia="Times New Roman" w:hAnsi="Times New Roman" w:cs="Times New Roman"/>
          <w:bCs/>
          <w:sz w:val="24"/>
          <w:szCs w:val="24"/>
          <w:shd w:val="clear" w:color="auto" w:fill="FFFFFF"/>
          <w:lang w:eastAsia="ru-RU"/>
        </w:rPr>
      </w:pPr>
      <w:r w:rsidRPr="00FC46E9">
        <w:rPr>
          <w:rFonts w:ascii="Times New Roman" w:eastAsia="Times New Roman" w:hAnsi="Times New Roman" w:cs="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FC46E9">
        <w:rPr>
          <w:rFonts w:ascii="Times New Roman" w:eastAsia="Times New Roman" w:hAnsi="Times New Roman" w:cs="Times New Roman"/>
          <w:bCs/>
          <w:sz w:val="24"/>
          <w:szCs w:val="24"/>
          <w:shd w:val="clear" w:color="auto" w:fill="FFFFFF"/>
          <w:lang w:eastAsia="ru-RU"/>
        </w:rPr>
        <w:t>до кожного посилання додається вираз «або еквівалент».</w:t>
      </w:r>
    </w:p>
    <w:p w:rsidR="00FC46E9" w:rsidRPr="00FC46E9" w:rsidRDefault="00FC46E9" w:rsidP="00FC46E9">
      <w:pPr>
        <w:spacing w:after="0" w:line="240" w:lineRule="auto"/>
        <w:jc w:val="both"/>
        <w:rPr>
          <w:rFonts w:ascii="Times New Roman" w:eastAsia="Calibri" w:hAnsi="Times New Roman" w:cs="Times New Roman"/>
          <w:b/>
          <w:bCs/>
          <w:i/>
          <w:iCs/>
          <w:sz w:val="24"/>
          <w:szCs w:val="24"/>
        </w:rPr>
      </w:pPr>
    </w:p>
    <w:p w:rsidR="00FC46E9" w:rsidRPr="00FC46E9" w:rsidRDefault="00FC46E9" w:rsidP="00FC46E9">
      <w:pPr>
        <w:spacing w:after="0" w:line="240" w:lineRule="auto"/>
        <w:jc w:val="both"/>
        <w:rPr>
          <w:rFonts w:ascii="Times New Roman" w:eastAsia="Times New Roman" w:hAnsi="Times New Roman" w:cs="Times New Roman"/>
          <w:sz w:val="24"/>
          <w:szCs w:val="24"/>
          <w:lang w:eastAsia="ru-RU"/>
        </w:rPr>
      </w:pPr>
      <w:r w:rsidRPr="00FC46E9">
        <w:rPr>
          <w:rFonts w:ascii="Times New Roman" w:eastAsia="Times New Roman" w:hAnsi="Times New Roman" w:cs="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bookmarkEnd w:id="0"/>
    <w:p w:rsidR="00FC46E9" w:rsidRPr="00FC46E9" w:rsidRDefault="00FC46E9" w:rsidP="00FC46E9">
      <w:pPr>
        <w:numPr>
          <w:ilvl w:val="0"/>
          <w:numId w:val="1"/>
        </w:numPr>
        <w:spacing w:after="0"/>
        <w:contextualSpacing/>
        <w:jc w:val="both"/>
        <w:rPr>
          <w:rFonts w:ascii="Times New Roman" w:eastAsia="Calibri" w:hAnsi="Times New Roman" w:cs="Times New Roman"/>
          <w:sz w:val="24"/>
          <w:szCs w:val="24"/>
          <w:u w:val="single"/>
        </w:rPr>
      </w:pPr>
      <w:r w:rsidRPr="00FC46E9">
        <w:rPr>
          <w:rFonts w:ascii="Times New Roman" w:eastAsia="Calibri" w:hAnsi="Times New Roman" w:cs="Times New Roman"/>
          <w:sz w:val="24"/>
          <w:szCs w:val="24"/>
          <w:u w:val="single"/>
        </w:rPr>
        <w:t>Кількісні характеристики предмету закупівлі:</w:t>
      </w:r>
    </w:p>
    <w:p w:rsidR="00FC46E9" w:rsidRPr="00FC46E9" w:rsidRDefault="00FC46E9" w:rsidP="00FC46E9">
      <w:pPr>
        <w:ind w:right="-142"/>
        <w:jc w:val="center"/>
        <w:rPr>
          <w:rFonts w:ascii="Calibri" w:eastAsia="Calibri" w:hAnsi="Calibri" w:cs="Times New Roman"/>
          <w:b/>
          <w:color w:val="000000"/>
        </w:rPr>
      </w:pPr>
      <w:r w:rsidRPr="00FC46E9">
        <w:rPr>
          <w:rFonts w:ascii="Calibri" w:eastAsia="Calibri" w:hAnsi="Calibri" w:cs="Times New Roman"/>
          <w:b/>
          <w:color w:val="000000"/>
        </w:rPr>
        <w:t>ТЕХНІЧНА СПЕЦИФІКАЦІЯ З ІНФОРМАЦІЄЮ ПРО НЕОБХІДНІ ТЕХНІЧНІ, ЯКІСНІ</w:t>
      </w:r>
    </w:p>
    <w:p w:rsidR="00FC46E9" w:rsidRPr="00FC46E9" w:rsidRDefault="00FC46E9" w:rsidP="00FC46E9">
      <w:pPr>
        <w:jc w:val="center"/>
        <w:rPr>
          <w:rFonts w:ascii="Calibri" w:eastAsia="Calibri" w:hAnsi="Calibri" w:cs="Times New Roman"/>
          <w:color w:val="000000"/>
        </w:rPr>
      </w:pPr>
      <w:r w:rsidRPr="00FC46E9">
        <w:rPr>
          <w:rFonts w:ascii="Calibri" w:eastAsia="Calibri" w:hAnsi="Calibri" w:cs="Times New Roman"/>
          <w:b/>
          <w:color w:val="000000"/>
        </w:rPr>
        <w:t>ТА КІЛЬКІСНІ ХАРАКТЕРИСТИКИ ПРЕДМЕТУ ЗАКУПІВЛІ</w:t>
      </w:r>
      <w:r w:rsidRPr="00FC46E9">
        <w:rPr>
          <w:rFonts w:ascii="Calibri" w:eastAsia="Calibri" w:hAnsi="Calibri" w:cs="Times New Roman"/>
          <w:color w:val="000000"/>
        </w:rPr>
        <w:t xml:space="preserve"> </w:t>
      </w:r>
    </w:p>
    <w:p w:rsidR="00FC46E9" w:rsidRPr="00FC46E9" w:rsidRDefault="00FC46E9" w:rsidP="00FC46E9">
      <w:pPr>
        <w:jc w:val="both"/>
        <w:rPr>
          <w:rFonts w:ascii="Times New Roman" w:eastAsia="Calibri" w:hAnsi="Times New Roman" w:cs="Times New Roman"/>
          <w:color w:val="000000"/>
          <w:u w:val="single"/>
        </w:rPr>
      </w:pPr>
      <w:r w:rsidRPr="00FC46E9">
        <w:rPr>
          <w:rFonts w:ascii="Times New Roman" w:eastAsia="Calibri" w:hAnsi="Times New Roman" w:cs="Times New Roman"/>
          <w:color w:val="000000"/>
          <w:u w:val="single"/>
        </w:rPr>
        <w:t>1. Кількісні характеристики предмету закупівлі:</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6945"/>
        <w:gridCol w:w="1418"/>
      </w:tblGrid>
      <w:tr w:rsidR="00FC46E9" w:rsidRPr="00FC46E9" w:rsidTr="006645E3">
        <w:trPr>
          <w:trHeight w:val="630"/>
        </w:trPr>
        <w:tc>
          <w:tcPr>
            <w:tcW w:w="1008" w:type="dxa"/>
            <w:noWrap/>
            <w:vAlign w:val="center"/>
          </w:tcPr>
          <w:p w:rsidR="00FC46E9" w:rsidRPr="00FC46E9" w:rsidRDefault="00FC46E9" w:rsidP="00FC46E9">
            <w:pPr>
              <w:jc w:val="center"/>
              <w:rPr>
                <w:rFonts w:ascii="Times New Roman" w:eastAsia="Calibri" w:hAnsi="Times New Roman" w:cs="Times New Roman"/>
                <w:bCs/>
                <w:color w:val="000000"/>
              </w:rPr>
            </w:pPr>
            <w:r w:rsidRPr="00FC46E9">
              <w:rPr>
                <w:rFonts w:ascii="Times New Roman" w:eastAsia="Calibri" w:hAnsi="Times New Roman" w:cs="Times New Roman"/>
                <w:bCs/>
                <w:color w:val="000000"/>
              </w:rPr>
              <w:t>№п/п</w:t>
            </w:r>
          </w:p>
        </w:tc>
        <w:tc>
          <w:tcPr>
            <w:tcW w:w="6945" w:type="dxa"/>
            <w:vAlign w:val="center"/>
          </w:tcPr>
          <w:p w:rsidR="00FC46E9" w:rsidRPr="00FC46E9" w:rsidRDefault="00FC46E9" w:rsidP="00FC46E9">
            <w:pPr>
              <w:jc w:val="center"/>
              <w:rPr>
                <w:rFonts w:ascii="Times New Roman" w:eastAsia="Calibri" w:hAnsi="Times New Roman" w:cs="Times New Roman"/>
                <w:bCs/>
                <w:color w:val="000000"/>
              </w:rPr>
            </w:pPr>
            <w:r w:rsidRPr="00FC46E9">
              <w:rPr>
                <w:rFonts w:ascii="Times New Roman" w:eastAsia="Calibri" w:hAnsi="Times New Roman" w:cs="Times New Roman"/>
                <w:bCs/>
                <w:color w:val="000000"/>
              </w:rPr>
              <w:t>Найменування товару</w:t>
            </w:r>
          </w:p>
        </w:tc>
        <w:tc>
          <w:tcPr>
            <w:tcW w:w="1418" w:type="dxa"/>
            <w:vAlign w:val="center"/>
          </w:tcPr>
          <w:p w:rsidR="00FC46E9" w:rsidRPr="00FC46E9" w:rsidRDefault="00FC46E9" w:rsidP="00FC46E9">
            <w:pPr>
              <w:jc w:val="center"/>
              <w:rPr>
                <w:rFonts w:ascii="Times New Roman" w:eastAsia="Calibri" w:hAnsi="Times New Roman" w:cs="Times New Roman"/>
                <w:bCs/>
                <w:color w:val="000000"/>
              </w:rPr>
            </w:pPr>
            <w:r w:rsidRPr="00FC46E9">
              <w:rPr>
                <w:rFonts w:ascii="Times New Roman" w:eastAsia="Calibri" w:hAnsi="Times New Roman" w:cs="Times New Roman"/>
                <w:bCs/>
                <w:color w:val="000000"/>
              </w:rPr>
              <w:t>Кількість, кг</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p>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t>1</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 xml:space="preserve">Апельсини </w:t>
            </w:r>
          </w:p>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lang w:eastAsia="uk-UA"/>
              </w:rPr>
              <w:t>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t>900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t>2</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 xml:space="preserve">Банани </w:t>
            </w:r>
          </w:p>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lang w:eastAsia="uk-UA"/>
              </w:rPr>
              <w:t>Банани мають бути свіжі, без перевищеного вмісту хімічних речовин, достатньої зрілості, без ознак гнилі, механічних пошкоджень та пошкоджень шкідниками. Смак і запах без сторонніх домішок. ДСТУ 4033:2001 або ТУ виробника, відповідність іншим вимогам діючого санітарного законодавства України, нормам харчування</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t>900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t>3</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Буряк столовий</w:t>
            </w:r>
          </w:p>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lang w:eastAsia="uk-UA"/>
              </w:rPr>
              <w:t xml:space="preserve">Має бути салатного сорту, свіжим, вирощеним в природних умовах, без перевищеного вмісту хімічних речовин, чистим, здоровим, </w:t>
            </w:r>
            <w:proofErr w:type="spellStart"/>
            <w:r w:rsidRPr="00FC46E9">
              <w:rPr>
                <w:rFonts w:ascii="Times New Roman" w:eastAsia="Calibri" w:hAnsi="Times New Roman" w:cs="Times New Roman"/>
                <w:color w:val="000000"/>
                <w:lang w:eastAsia="uk-UA"/>
              </w:rPr>
              <w:lastRenderedPageBreak/>
              <w:t>плотним</w:t>
            </w:r>
            <w:proofErr w:type="spellEnd"/>
            <w:r w:rsidRPr="00FC46E9">
              <w:rPr>
                <w:rFonts w:ascii="Times New Roman" w:eastAsia="Calibri" w:hAnsi="Times New Roman" w:cs="Times New Roman"/>
                <w:color w:val="000000"/>
                <w:lang w:eastAsia="uk-UA"/>
              </w:rPr>
              <w:t>, достатньої зрілості, з типовою для ботанічного сорту формою і кольором, без ознак гнилі, механічного пошкодження та пошкодження шкідниками. Не допускаються коренеплоди, що підморожені, із гниллю та сторонніми запахами.</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lastRenderedPageBreak/>
              <w:t>1000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lastRenderedPageBreak/>
              <w:t>4</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 xml:space="preserve">Виноград </w:t>
            </w:r>
          </w:p>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Смак, запах без сторонніх домішок.</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t>300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t>5</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 xml:space="preserve">Груші </w:t>
            </w:r>
          </w:p>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lang w:eastAsia="uk-UA"/>
              </w:rPr>
              <w:t>Плоди мають бути солодкі, на смак, не в`ялі, величина плодів – середня, з гладкою або ребристою поверхнею, свіжі, чисті, без хвороб та пошкоджень, зі властивим для груш  запахом.</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t>300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t>6</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 xml:space="preserve">Капуста качання </w:t>
            </w:r>
          </w:p>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lang w:eastAsia="uk-UA"/>
              </w:rPr>
              <w:t>Капуста білоголова свіжа, вирощена в природніх умовах, без перевищеного вмісту хімічних речовин. Головки свіжі,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Упаковка – сітка. Не допускається капуста підморожена, що загнила, із стороннім запахом.  ДСТУ 7037:2009, відповідність іншим вимогам діючого санітарного законодавства України, нормам харчування</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t>2000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t>7</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 xml:space="preserve">Лимони </w:t>
            </w:r>
          </w:p>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lang w:eastAsia="uk-UA"/>
              </w:rPr>
              <w:t>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t>50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t>8</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 xml:space="preserve">Мандарини </w:t>
            </w:r>
          </w:p>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lang w:eastAsia="uk-UA"/>
              </w:rPr>
              <w:t>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t>300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t>9</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 xml:space="preserve">Морква столова </w:t>
            </w:r>
          </w:p>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lang w:eastAsia="uk-UA"/>
              </w:rPr>
              <w:t xml:space="preserve">Має бути свіжою, столовою, вирощеною в природних умовах, без перевищеного вмісту хімічних речовин, свіжа, чиста, здорова, </w:t>
            </w:r>
            <w:proofErr w:type="spellStart"/>
            <w:r w:rsidRPr="00FC46E9">
              <w:rPr>
                <w:rFonts w:ascii="Times New Roman" w:eastAsia="Calibri" w:hAnsi="Times New Roman" w:cs="Times New Roman"/>
                <w:color w:val="000000"/>
                <w:lang w:eastAsia="uk-UA"/>
              </w:rPr>
              <w:t>плотна</w:t>
            </w:r>
            <w:proofErr w:type="spellEnd"/>
            <w:r w:rsidRPr="00FC46E9">
              <w:rPr>
                <w:rFonts w:ascii="Times New Roman" w:eastAsia="Calibri" w:hAnsi="Times New Roman" w:cs="Times New Roman"/>
                <w:color w:val="000000"/>
                <w:lang w:eastAsia="uk-UA"/>
              </w:rPr>
              <w:t xml:space="preserve">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коренеплоди, що </w:t>
            </w:r>
            <w:r w:rsidRPr="00FC46E9">
              <w:rPr>
                <w:rFonts w:ascii="Times New Roman" w:eastAsia="Calibri" w:hAnsi="Times New Roman" w:cs="Times New Roman"/>
                <w:color w:val="000000"/>
                <w:lang w:eastAsia="uk-UA"/>
              </w:rPr>
              <w:lastRenderedPageBreak/>
              <w:t>підморожені, із гниллю та сторонніми запахами.</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lastRenderedPageBreak/>
              <w:t>1000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lastRenderedPageBreak/>
              <w:t>10</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Огірки свіжі, пізні</w:t>
            </w:r>
          </w:p>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lang w:eastAsia="uk-UA"/>
              </w:rPr>
              <w:t xml:space="preserve">Огірки свіжі. Технічні умови. ДСТУ 3247-95. Врожай 2021-2022 року. Огірки свіжі - сорт вищий. Плоди цілі, свіжі, здорові, чисті, без механічних пошкоджень, з плодоніжкою або без неї, типової для ботанічного сорту форми і забарвлення. Правильної форми і практично прямі </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t>300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t>11</w:t>
            </w:r>
          </w:p>
        </w:tc>
        <w:tc>
          <w:tcPr>
            <w:tcW w:w="6945" w:type="dxa"/>
            <w:noWrap/>
          </w:tcPr>
          <w:p w:rsidR="00FC46E9" w:rsidRPr="00FC46E9" w:rsidRDefault="00FC46E9" w:rsidP="00FC46E9">
            <w:pPr>
              <w:jc w:val="both"/>
              <w:rPr>
                <w:rFonts w:ascii="Times New Roman" w:eastAsia="Calibri" w:hAnsi="Times New Roman" w:cs="Times New Roman"/>
                <w:color w:val="000000"/>
                <w:lang w:eastAsia="uk-UA"/>
              </w:rPr>
            </w:pPr>
            <w:r w:rsidRPr="00FC46E9">
              <w:rPr>
                <w:rFonts w:ascii="Times New Roman" w:eastAsia="Calibri" w:hAnsi="Times New Roman" w:cs="Times New Roman"/>
                <w:color w:val="000000"/>
                <w:lang w:eastAsia="uk-UA"/>
              </w:rPr>
              <w:t>Перець овочевий</w:t>
            </w:r>
          </w:p>
          <w:p w:rsidR="00FC46E9" w:rsidRPr="00FC46E9" w:rsidRDefault="00FC46E9" w:rsidP="00FC46E9">
            <w:pPr>
              <w:ind w:firstLine="720"/>
              <w:jc w:val="both"/>
              <w:rPr>
                <w:rFonts w:ascii="Times New Roman" w:eastAsia="Calibri" w:hAnsi="Times New Roman" w:cs="Times New Roman"/>
                <w:color w:val="000000"/>
                <w:lang w:eastAsia="uk-UA"/>
              </w:rPr>
            </w:pPr>
            <w:r w:rsidRPr="00FC46E9">
              <w:rPr>
                <w:rFonts w:ascii="Times New Roman" w:eastAsia="Calibri" w:hAnsi="Times New Roman" w:cs="Times New Roman"/>
                <w:color w:val="000000"/>
                <w:lang w:eastAsia="uk-UA"/>
              </w:rPr>
              <w:t xml:space="preserve">Перець солодкий свіжий, вирощений в природних умовах, без перевищеного вмісту хімічних речовин, достатньої зрілості, свіжий, цілий, чистий, здоровий. Плоди широкі, гладкі, зі слабкою ребристістю і гострою верхівкою, м’ясисті від світло-зеленого до червоного кольору, конусоподібні, </w:t>
            </w:r>
            <w:proofErr w:type="spellStart"/>
            <w:r w:rsidRPr="00FC46E9">
              <w:rPr>
                <w:rFonts w:ascii="Times New Roman" w:eastAsia="Calibri" w:hAnsi="Times New Roman" w:cs="Times New Roman"/>
                <w:color w:val="000000"/>
                <w:lang w:eastAsia="uk-UA"/>
              </w:rPr>
              <w:t>призмовидної</w:t>
            </w:r>
            <w:proofErr w:type="spellEnd"/>
            <w:r w:rsidRPr="00FC46E9">
              <w:rPr>
                <w:rFonts w:ascii="Times New Roman" w:eastAsia="Calibri" w:hAnsi="Times New Roman" w:cs="Times New Roman"/>
                <w:color w:val="000000"/>
                <w:lang w:eastAsia="uk-UA"/>
              </w:rPr>
              <w:t xml:space="preserve"> форми, смак і запах характерний солодкому перцю, без ознак гнилі, механічного пошкодження, сонячних опіків та пошкодження шкідниками.  пошкодження шкідниками. Вага плодів від 50,0 </w:t>
            </w:r>
            <w:proofErr w:type="spellStart"/>
            <w:r w:rsidRPr="00FC46E9">
              <w:rPr>
                <w:rFonts w:ascii="Times New Roman" w:eastAsia="Calibri" w:hAnsi="Times New Roman" w:cs="Times New Roman"/>
                <w:color w:val="000000"/>
                <w:lang w:eastAsia="uk-UA"/>
              </w:rPr>
              <w:t>гр</w:t>
            </w:r>
            <w:proofErr w:type="spellEnd"/>
            <w:r w:rsidRPr="00FC46E9">
              <w:rPr>
                <w:rFonts w:ascii="Times New Roman" w:eastAsia="Calibri" w:hAnsi="Times New Roman" w:cs="Times New Roman"/>
                <w:color w:val="000000"/>
                <w:lang w:eastAsia="uk-UA"/>
              </w:rPr>
              <w:t xml:space="preserve"> до 100,0 гр. Упаковуються в сітки або полімерні ящики. Тара повинна бути міцною, сухою, чистою, без сторонніх запахів. Відповідність вимогам діючого санітарного законодавства України обов`язкова.</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t>100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t>12</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Помідор свіжий, пізній</w:t>
            </w:r>
          </w:p>
          <w:p w:rsidR="00FC46E9" w:rsidRPr="00FC46E9" w:rsidRDefault="00FC46E9" w:rsidP="00FC46E9">
            <w:pPr>
              <w:ind w:firstLine="720"/>
              <w:jc w:val="both"/>
              <w:rPr>
                <w:rFonts w:ascii="Times New Roman" w:eastAsia="Calibri" w:hAnsi="Times New Roman" w:cs="Times New Roman"/>
                <w:color w:val="000000"/>
                <w:lang w:eastAsia="uk-UA"/>
              </w:rPr>
            </w:pPr>
            <w:r w:rsidRPr="00FC46E9">
              <w:rPr>
                <w:rFonts w:ascii="Times New Roman" w:eastAsia="Calibri" w:hAnsi="Times New Roman" w:cs="Times New Roman"/>
                <w:color w:val="000000"/>
                <w:lang w:eastAsia="uk-UA"/>
              </w:rPr>
              <w:t>Томати свіжі ДСТУ 3246-95. Врожай 2021-2022 року. Томати першого ґатунку. Плоди свіжі, цілі, чисті, здорові, щільні, типової для ботанічного сорту форми, з плодоніжкою або без плодоніжки, не пошкоджені сільськогосподарськими шкідниками, неперезрілі, без зайвої вологості.</w:t>
            </w:r>
          </w:p>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lang w:eastAsia="uk-UA"/>
              </w:rPr>
              <w:t>Допускаються плоди з незначними поверхневими дефектами, що не впливають на загальний зовнішній вигляд, якість, збереження і товарний вигляд продукції.</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t>300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t>13</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Салат листовий</w:t>
            </w:r>
          </w:p>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Смак, запах без сторонніх домішок.</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t>50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t>14</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 xml:space="preserve">Сливи </w:t>
            </w:r>
          </w:p>
          <w:p w:rsidR="00FC46E9" w:rsidRPr="00FC46E9" w:rsidRDefault="00FC46E9" w:rsidP="00FC46E9">
            <w:pPr>
              <w:ind w:firstLine="720"/>
              <w:jc w:val="both"/>
              <w:rPr>
                <w:rFonts w:ascii="Times New Roman" w:eastAsia="Calibri" w:hAnsi="Times New Roman" w:cs="Times New Roman"/>
                <w:color w:val="000000"/>
                <w:lang w:eastAsia="uk-UA"/>
              </w:rPr>
            </w:pPr>
            <w:r w:rsidRPr="00FC46E9">
              <w:rPr>
                <w:rFonts w:ascii="Times New Roman" w:eastAsia="Calibri" w:hAnsi="Times New Roman" w:cs="Times New Roman"/>
                <w:color w:val="000000"/>
                <w:lang w:eastAsia="uk-UA"/>
              </w:rPr>
              <w:t xml:space="preserve">Зовнішній вигляд: плоди  цілі, чисті, здорові, типової для даного сорту форми і забарвлення, не зів'ялі, з плодоніжкою або без неї, без перевищеного вмісту хімічних речовин, без ознак гнилі, механічного пошкодження та пошкодження шкідниками. Зрілість: </w:t>
            </w:r>
            <w:r w:rsidRPr="00FC46E9">
              <w:rPr>
                <w:rFonts w:ascii="Times New Roman" w:eastAsia="Calibri" w:hAnsi="Times New Roman" w:cs="Times New Roman"/>
                <w:color w:val="000000"/>
                <w:lang w:eastAsia="uk-UA"/>
              </w:rPr>
              <w:lastRenderedPageBreak/>
              <w:t xml:space="preserve">плоди зрілі, однорідні по стиглості. Смак і запах: властиві даному ботанічному сорту, без стороннього запаху і присмаку. Розмір плодів : середній. </w:t>
            </w:r>
          </w:p>
          <w:p w:rsidR="00FC46E9" w:rsidRPr="00FC46E9" w:rsidRDefault="00FC46E9" w:rsidP="00FC46E9">
            <w:pPr>
              <w:rPr>
                <w:rFonts w:ascii="Times New Roman" w:eastAsia="Calibri" w:hAnsi="Times New Roman" w:cs="Times New Roman"/>
                <w:color w:val="000000"/>
              </w:rPr>
            </w:pP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lastRenderedPageBreak/>
              <w:t>300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lastRenderedPageBreak/>
              <w:t>15</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 xml:space="preserve">Цибуля </w:t>
            </w:r>
          </w:p>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lang w:eastAsia="uk-UA"/>
              </w:rPr>
              <w:t>Має бути свіжою, зрілою, здоровою, чистою, цілою, вирощеною в природніх умовах, без перевищеного вмісту хімічних речовин, сухою, не порослою з сухими зовнішніми цибульними лушпиннями. Не допускається цибуля підморожена, що загнила, із стороннім запахом. Форма і колір повинні відповідати ботанічному сорту.</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t>1200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t>16</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 xml:space="preserve">Часник </w:t>
            </w:r>
          </w:p>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lang w:eastAsia="uk-UA"/>
              </w:rPr>
              <w:t xml:space="preserve">Часник має бути свіжим, зрілим, здоровим, чистим, цілим, вирощеним в природних умовах, без перевищеного вмісту хімічних речовин, сухий, не порослий, з сухими зовнішніми </w:t>
            </w:r>
            <w:proofErr w:type="spellStart"/>
            <w:r w:rsidRPr="00FC46E9">
              <w:rPr>
                <w:rFonts w:ascii="Times New Roman" w:eastAsia="Calibri" w:hAnsi="Times New Roman" w:cs="Times New Roman"/>
                <w:color w:val="000000"/>
                <w:lang w:eastAsia="uk-UA"/>
              </w:rPr>
              <w:t>часничними</w:t>
            </w:r>
            <w:proofErr w:type="spellEnd"/>
            <w:r w:rsidRPr="00FC46E9">
              <w:rPr>
                <w:rFonts w:ascii="Times New Roman" w:eastAsia="Calibri" w:hAnsi="Times New Roman" w:cs="Times New Roman"/>
                <w:color w:val="000000"/>
                <w:lang w:eastAsia="uk-UA"/>
              </w:rPr>
              <w:t xml:space="preserve"> лушпиннями. Не допускається часник підморожений, що загнив, із стороннім запахом. Форма і колір повинні відповідати ботанічному сорту. Упаковка – сітка. Відповідність вимогам діючого санітарного законодавства України обов`язкова.</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t>20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t>17</w:t>
            </w:r>
          </w:p>
        </w:tc>
        <w:tc>
          <w:tcPr>
            <w:tcW w:w="6945" w:type="dxa"/>
            <w:noWrap/>
          </w:tcPr>
          <w:p w:rsidR="00FC46E9" w:rsidRPr="00FC46E9" w:rsidRDefault="00FC46E9" w:rsidP="00FC46E9">
            <w:pPr>
              <w:rPr>
                <w:rFonts w:ascii="Times New Roman" w:eastAsia="Calibri" w:hAnsi="Times New Roman" w:cs="Times New Roman"/>
                <w:color w:val="000000"/>
              </w:rPr>
            </w:pPr>
            <w:r w:rsidRPr="00FC46E9">
              <w:rPr>
                <w:rFonts w:ascii="Times New Roman" w:eastAsia="Calibri" w:hAnsi="Times New Roman" w:cs="Times New Roman"/>
                <w:color w:val="000000"/>
              </w:rPr>
              <w:t xml:space="preserve">Яблука </w:t>
            </w:r>
          </w:p>
          <w:p w:rsidR="00FC46E9" w:rsidRPr="00FC46E9" w:rsidRDefault="00FC46E9" w:rsidP="00FC46E9">
            <w:pPr>
              <w:rPr>
                <w:rFonts w:ascii="Times New Roman" w:eastAsia="Calibri" w:hAnsi="Times New Roman" w:cs="Times New Roman"/>
                <w:color w:val="000000"/>
                <w:lang w:eastAsia="uk-UA"/>
              </w:rPr>
            </w:pPr>
            <w:r w:rsidRPr="00FC46E9">
              <w:rPr>
                <w:rFonts w:ascii="Times New Roman" w:eastAsia="Calibri" w:hAnsi="Times New Roman" w:cs="Times New Roman"/>
                <w:color w:val="000000"/>
                <w:lang w:eastAsia="uk-UA"/>
              </w:rPr>
              <w:t>Яблука мають бути солодкі, кислі, кисло-солодкі на смак, не в`ялі, величина плодів – середня, з гладкою або ребристою поверхнею, свіжі, чисті, без хвороб та пошкоджень, зі властивим для яблук  запахом.</w:t>
            </w:r>
          </w:p>
          <w:p w:rsidR="00FC46E9" w:rsidRPr="00FC46E9" w:rsidRDefault="00FC46E9" w:rsidP="00FC46E9">
            <w:pPr>
              <w:rPr>
                <w:rFonts w:ascii="Times New Roman" w:eastAsia="Calibri" w:hAnsi="Times New Roman" w:cs="Times New Roman"/>
                <w:color w:val="000000"/>
              </w:rPr>
            </w:pP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t>1000</w:t>
            </w:r>
          </w:p>
        </w:tc>
      </w:tr>
      <w:tr w:rsidR="00FC46E9" w:rsidRPr="00FC46E9" w:rsidTr="006645E3">
        <w:trPr>
          <w:trHeight w:val="315"/>
        </w:trPr>
        <w:tc>
          <w:tcPr>
            <w:tcW w:w="1008" w:type="dxa"/>
            <w:noWrap/>
            <w:vAlign w:val="bottom"/>
          </w:tcPr>
          <w:p w:rsidR="00FC46E9" w:rsidRPr="00FC46E9" w:rsidRDefault="00FC46E9" w:rsidP="00FC46E9">
            <w:pPr>
              <w:ind w:left="360"/>
              <w:jc w:val="center"/>
              <w:rPr>
                <w:rFonts w:ascii="Times New Roman" w:eastAsia="Calibri" w:hAnsi="Times New Roman" w:cs="Times New Roman"/>
                <w:color w:val="000000"/>
                <w:lang w:val="ru-RU"/>
              </w:rPr>
            </w:pPr>
            <w:r w:rsidRPr="00FC46E9">
              <w:rPr>
                <w:rFonts w:ascii="Times New Roman" w:eastAsia="Calibri" w:hAnsi="Times New Roman" w:cs="Times New Roman"/>
                <w:color w:val="000000"/>
                <w:lang w:val="ru-RU"/>
              </w:rPr>
              <w:t>18</w:t>
            </w:r>
          </w:p>
        </w:tc>
        <w:tc>
          <w:tcPr>
            <w:tcW w:w="6945" w:type="dxa"/>
            <w:noWrap/>
          </w:tcPr>
          <w:p w:rsidR="00FC46E9" w:rsidRPr="00FC46E9" w:rsidRDefault="00FC46E9" w:rsidP="00FC46E9">
            <w:pPr>
              <w:rPr>
                <w:rFonts w:ascii="Arial" w:eastAsia="Calibri" w:hAnsi="Arial" w:cs="Arial"/>
                <w:color w:val="202122"/>
                <w:sz w:val="21"/>
                <w:szCs w:val="21"/>
                <w:shd w:val="clear" w:color="auto" w:fill="FFFFFF"/>
              </w:rPr>
            </w:pPr>
            <w:r w:rsidRPr="00FC46E9">
              <w:rPr>
                <w:rFonts w:ascii="Times New Roman" w:eastAsia="Calibri" w:hAnsi="Times New Roman" w:cs="Times New Roman"/>
                <w:color w:val="000000"/>
              </w:rPr>
              <w:t>Горіхи чищений</w:t>
            </w:r>
            <w:r w:rsidRPr="00FC46E9">
              <w:rPr>
                <w:rFonts w:ascii="Arial" w:eastAsia="Calibri" w:hAnsi="Arial" w:cs="Arial"/>
                <w:color w:val="202122"/>
                <w:sz w:val="21"/>
                <w:szCs w:val="21"/>
                <w:shd w:val="clear" w:color="auto" w:fill="FFFFFF"/>
              </w:rPr>
              <w:t xml:space="preserve"> </w:t>
            </w:r>
          </w:p>
          <w:p w:rsidR="00FC46E9" w:rsidRPr="00FC46E9" w:rsidRDefault="00FC46E9" w:rsidP="00FC46E9">
            <w:pPr>
              <w:jc w:val="both"/>
              <w:rPr>
                <w:rFonts w:ascii="Times New Roman" w:eastAsia="Calibri" w:hAnsi="Times New Roman" w:cs="Times New Roman"/>
                <w:color w:val="000000"/>
              </w:rPr>
            </w:pPr>
            <w:r w:rsidRPr="00FC46E9">
              <w:rPr>
                <w:rFonts w:ascii="Times New Roman" w:eastAsia="Calibri" w:hAnsi="Times New Roman" w:cs="Times New Roman"/>
                <w:color w:val="202122"/>
                <w:shd w:val="clear" w:color="auto" w:fill="FFFFFF"/>
              </w:rPr>
              <w:t xml:space="preserve">Горіхи  повинні бути цілими, звільненими від зовнішньої оболонки, стиглими, чистими, з рівномірним забарвленням шкаралупи. Ядра вкриті шкіркою різних відтінків від світло-коричневого до коричневого кольору, на зламі — від білого до кремового, без сторонніх запахів і </w:t>
            </w:r>
            <w:proofErr w:type="spellStart"/>
            <w:r w:rsidRPr="00FC46E9">
              <w:rPr>
                <w:rFonts w:ascii="Times New Roman" w:eastAsia="Calibri" w:hAnsi="Times New Roman" w:cs="Times New Roman"/>
                <w:color w:val="202122"/>
                <w:shd w:val="clear" w:color="auto" w:fill="FFFFFF"/>
              </w:rPr>
              <w:t>присмаків</w:t>
            </w:r>
            <w:proofErr w:type="spellEnd"/>
            <w:r w:rsidRPr="00FC46E9">
              <w:rPr>
                <w:rFonts w:ascii="Arial" w:eastAsia="Calibri" w:hAnsi="Arial" w:cs="Arial"/>
                <w:color w:val="202122"/>
                <w:sz w:val="21"/>
                <w:szCs w:val="21"/>
                <w:shd w:val="clear" w:color="auto" w:fill="FFFFFF"/>
              </w:rPr>
              <w:t>.</w:t>
            </w:r>
          </w:p>
        </w:tc>
        <w:tc>
          <w:tcPr>
            <w:tcW w:w="1418" w:type="dxa"/>
            <w:noWrap/>
          </w:tcPr>
          <w:p w:rsidR="00FC46E9" w:rsidRPr="00FC46E9" w:rsidRDefault="00FC46E9" w:rsidP="00FC46E9">
            <w:pPr>
              <w:jc w:val="center"/>
              <w:rPr>
                <w:rFonts w:ascii="Times New Roman" w:eastAsia="Calibri" w:hAnsi="Times New Roman" w:cs="Times New Roman"/>
                <w:color w:val="000000"/>
              </w:rPr>
            </w:pPr>
            <w:r w:rsidRPr="00FC46E9">
              <w:rPr>
                <w:rFonts w:ascii="Times New Roman" w:eastAsia="Calibri" w:hAnsi="Times New Roman" w:cs="Times New Roman"/>
                <w:color w:val="000000"/>
              </w:rPr>
              <w:t>100</w:t>
            </w:r>
          </w:p>
        </w:tc>
      </w:tr>
    </w:tbl>
    <w:p w:rsidR="00FC46E9" w:rsidRPr="00FC46E9" w:rsidRDefault="00FC46E9" w:rsidP="00FC46E9">
      <w:pPr>
        <w:spacing w:after="0"/>
        <w:jc w:val="both"/>
        <w:rPr>
          <w:rFonts w:ascii="Times New Roman" w:eastAsia="Calibri" w:hAnsi="Times New Roman" w:cs="Times New Roman"/>
          <w:sz w:val="24"/>
          <w:szCs w:val="24"/>
          <w:u w:val="single"/>
        </w:rPr>
      </w:pPr>
    </w:p>
    <w:p w:rsidR="00FC46E9" w:rsidRPr="00FC46E9" w:rsidRDefault="00FC46E9" w:rsidP="00FC46E9">
      <w:pPr>
        <w:shd w:val="clear" w:color="auto" w:fill="FFFFFF"/>
        <w:spacing w:after="0" w:line="240" w:lineRule="auto"/>
        <w:rPr>
          <w:rFonts w:ascii="Times New Roman" w:eastAsia="Calibri" w:hAnsi="Times New Roman" w:cs="Times New Roman"/>
          <w:sz w:val="24"/>
          <w:szCs w:val="24"/>
          <w:u w:val="single"/>
        </w:rPr>
      </w:pPr>
      <w:r w:rsidRPr="00FC46E9">
        <w:rPr>
          <w:rFonts w:ascii="Times New Roman" w:eastAsia="Calibri" w:hAnsi="Times New Roman" w:cs="Times New Roman"/>
          <w:sz w:val="24"/>
          <w:szCs w:val="24"/>
          <w:u w:val="single"/>
        </w:rPr>
        <w:t xml:space="preserve">2. Технічні, якісні характеристики предмету закупівлі: </w:t>
      </w:r>
    </w:p>
    <w:p w:rsidR="00FC46E9" w:rsidRPr="00FC46E9" w:rsidRDefault="00FC46E9" w:rsidP="00FC46E9">
      <w:pPr>
        <w:shd w:val="clear" w:color="auto" w:fill="FFFFFF"/>
        <w:spacing w:after="0" w:line="240" w:lineRule="auto"/>
        <w:ind w:firstLine="708"/>
        <w:jc w:val="both"/>
        <w:rPr>
          <w:rFonts w:ascii="Times New Roman" w:eastAsia="Calibri" w:hAnsi="Times New Roman" w:cs="Times New Roman"/>
          <w:sz w:val="24"/>
          <w:szCs w:val="24"/>
        </w:rPr>
      </w:pPr>
      <w:r w:rsidRPr="00FC46E9">
        <w:rPr>
          <w:rFonts w:ascii="Times New Roman" w:eastAsia="Calibri" w:hAnsi="Times New Roman" w:cs="Times New Roman"/>
          <w:sz w:val="24"/>
          <w:szCs w:val="24"/>
        </w:rPr>
        <w:t xml:space="preserve">Технічні характеристики предмету закупівлі повинні відповідати </w:t>
      </w:r>
      <w:hyperlink r:id="rId6" w:history="1">
        <w:r w:rsidRPr="00FC46E9">
          <w:rPr>
            <w:rFonts w:ascii="Times New Roman" w:eastAsia="Calibri" w:hAnsi="Times New Roman" w:cs="Times New Roman"/>
            <w:sz w:val="24"/>
            <w:szCs w:val="24"/>
          </w:rPr>
          <w:t>Санітарним правилам для підприємств продовольчої торгівлі,</w:t>
        </w:r>
      </w:hyperlink>
      <w:r w:rsidRPr="00FC46E9">
        <w:rPr>
          <w:rFonts w:ascii="Times New Roman" w:eastAsia="Calibri" w:hAnsi="Times New Roman" w:cs="Times New Roman"/>
          <w:sz w:val="24"/>
          <w:szCs w:val="24"/>
        </w:rPr>
        <w:t xml:space="preserve"> технічним умовам та стандартам, передбаченим законодавством України.</w:t>
      </w:r>
    </w:p>
    <w:p w:rsidR="00FC46E9" w:rsidRPr="00FC46E9" w:rsidRDefault="00FC46E9" w:rsidP="00FC46E9">
      <w:pPr>
        <w:shd w:val="clear" w:color="auto" w:fill="FFFFFF"/>
        <w:spacing w:after="0" w:line="240" w:lineRule="auto"/>
        <w:ind w:firstLine="708"/>
        <w:jc w:val="both"/>
        <w:rPr>
          <w:rFonts w:ascii="Times New Roman" w:eastAsia="Calibri" w:hAnsi="Times New Roman" w:cs="Times New Roman"/>
          <w:bCs/>
          <w:color w:val="FF0000"/>
          <w:sz w:val="24"/>
          <w:szCs w:val="24"/>
        </w:rPr>
      </w:pPr>
      <w:r w:rsidRPr="00FC46E9">
        <w:rPr>
          <w:rFonts w:ascii="Times New Roman" w:eastAsia="Calibri" w:hAnsi="Times New Roman" w:cs="Times New Roman"/>
          <w:sz w:val="24"/>
          <w:szCs w:val="24"/>
        </w:rPr>
        <w:t>Учасник повинен дотримуватись</w:t>
      </w:r>
      <w:r w:rsidRPr="00FC46E9">
        <w:rPr>
          <w:rFonts w:ascii="Times New Roman" w:eastAsia="Calibri" w:hAnsi="Times New Roman" w:cs="Times New Roman"/>
          <w:bCs/>
          <w:sz w:val="24"/>
          <w:szCs w:val="24"/>
        </w:rPr>
        <w:t xml:space="preserve"> умов температурного режиму для продуктів харчування, які цього потребують при їх зберіганні та перевезенні.</w:t>
      </w:r>
    </w:p>
    <w:p w:rsidR="00FC46E9" w:rsidRPr="00FC46E9" w:rsidRDefault="00FC46E9" w:rsidP="00FC46E9">
      <w:pPr>
        <w:shd w:val="clear" w:color="auto" w:fill="FFFFFF"/>
        <w:spacing w:after="0" w:line="240" w:lineRule="auto"/>
        <w:ind w:firstLine="708"/>
        <w:jc w:val="both"/>
        <w:rPr>
          <w:rFonts w:ascii="Times New Roman" w:eastAsia="Calibri" w:hAnsi="Times New Roman" w:cs="Times New Roman"/>
          <w:bCs/>
          <w:sz w:val="24"/>
          <w:szCs w:val="24"/>
        </w:rPr>
      </w:pPr>
      <w:r w:rsidRPr="00FC46E9">
        <w:rPr>
          <w:rFonts w:ascii="Times New Roman" w:eastAsia="Calibri" w:hAnsi="Times New Roman" w:cs="Times New Roman"/>
          <w:bCs/>
          <w:sz w:val="24"/>
          <w:szCs w:val="24"/>
        </w:rPr>
        <w:t>Товар повинен мати відповідне пакування, яке забезпечує цілісність товару та збереження його якості під час транспортування.</w:t>
      </w:r>
    </w:p>
    <w:p w:rsidR="00FC46E9" w:rsidRPr="00FC46E9" w:rsidRDefault="00FC46E9" w:rsidP="00FC46E9">
      <w:pPr>
        <w:shd w:val="clear" w:color="auto" w:fill="FFFFFF"/>
        <w:spacing w:after="0" w:line="240" w:lineRule="auto"/>
        <w:ind w:firstLine="708"/>
        <w:jc w:val="both"/>
        <w:rPr>
          <w:rFonts w:ascii="Times New Roman" w:eastAsia="Calibri" w:hAnsi="Times New Roman" w:cs="Times New Roman"/>
          <w:bCs/>
          <w:color w:val="FF0000"/>
          <w:sz w:val="24"/>
          <w:szCs w:val="24"/>
        </w:rPr>
      </w:pPr>
      <w:r w:rsidRPr="00FC46E9">
        <w:rPr>
          <w:rFonts w:ascii="Times New Roman" w:eastAsia="Calibri" w:hAnsi="Times New Roman" w:cs="Times New Roman"/>
          <w:sz w:val="24"/>
          <w:szCs w:val="24"/>
        </w:rPr>
        <w:t>Учасник повинен дотримуватись</w:t>
      </w:r>
      <w:r w:rsidRPr="00FC46E9">
        <w:rPr>
          <w:rFonts w:ascii="Times New Roman" w:eastAsia="Calibri" w:hAnsi="Times New Roman" w:cs="Times New Roman"/>
          <w:bCs/>
          <w:sz w:val="24"/>
          <w:szCs w:val="24"/>
        </w:rPr>
        <w:t xml:space="preserve"> строків придатності продуктів харчування.</w:t>
      </w:r>
    </w:p>
    <w:p w:rsidR="00FC46E9" w:rsidRPr="00FC46E9" w:rsidRDefault="00FC46E9" w:rsidP="00FC46E9">
      <w:pPr>
        <w:spacing w:after="0" w:line="240" w:lineRule="auto"/>
        <w:ind w:firstLine="708"/>
        <w:jc w:val="both"/>
        <w:rPr>
          <w:rFonts w:ascii="Times New Roman" w:eastAsia="Calibri" w:hAnsi="Times New Roman" w:cs="Times New Roman"/>
          <w:sz w:val="24"/>
          <w:szCs w:val="24"/>
        </w:rPr>
      </w:pPr>
      <w:r w:rsidRPr="00FC46E9">
        <w:rPr>
          <w:rFonts w:ascii="Times New Roman" w:eastAsia="Calibri" w:hAnsi="Times New Roman" w:cs="Times New Roman"/>
          <w:sz w:val="24"/>
          <w:szCs w:val="24"/>
        </w:rPr>
        <w:lastRenderedPageBreak/>
        <w:t>Товар не повинен містити генетично модифіковані організми (ГМО).</w:t>
      </w:r>
    </w:p>
    <w:p w:rsidR="00FC46E9" w:rsidRPr="00FC46E9" w:rsidRDefault="00FC46E9" w:rsidP="00FC46E9">
      <w:pPr>
        <w:shd w:val="clear" w:color="auto" w:fill="FFFFFF"/>
        <w:spacing w:after="0" w:line="240" w:lineRule="auto"/>
        <w:ind w:firstLine="708"/>
        <w:jc w:val="both"/>
        <w:rPr>
          <w:rFonts w:ascii="Times New Roman" w:eastAsia="Calibri" w:hAnsi="Times New Roman" w:cs="Times New Roman"/>
          <w:sz w:val="24"/>
          <w:szCs w:val="24"/>
        </w:rPr>
      </w:pPr>
      <w:r w:rsidRPr="00FC46E9">
        <w:rPr>
          <w:rFonts w:ascii="Times New Roman" w:eastAsia="Calibri" w:hAnsi="Times New Roman" w:cs="Times New Roman"/>
          <w:sz w:val="24"/>
          <w:szCs w:val="24"/>
        </w:rPr>
        <w:t>Товар повинен відповідати показникам безпечності та якості для харчових продуктів, які встановлено нормативно-правовими актами України (ДСТУ, тощо), обов’язково відповідати Закону України «Про основні принципи та вимоги до безпечності та якості харчових продуктів» від 23.12.1997 року №771/97-ВР (зі змінами) (надати сканований з оригіналу гарантійний лист з підписом уповноваженої особи Учасника та завірений печаткою (за наявності</w:t>
      </w:r>
      <w:r w:rsidRPr="00FC46E9">
        <w:rPr>
          <w:rFonts w:ascii="Times New Roman" w:eastAsia="Calibri" w:hAnsi="Times New Roman" w:cs="Times New Roman"/>
          <w:color w:val="000000"/>
          <w:sz w:val="24"/>
          <w:szCs w:val="24"/>
        </w:rPr>
        <w:t xml:space="preserve"> та у разі її використання)</w:t>
      </w:r>
      <w:r w:rsidRPr="00FC46E9">
        <w:rPr>
          <w:rFonts w:ascii="Times New Roman" w:eastAsia="Calibri" w:hAnsi="Times New Roman" w:cs="Times New Roman"/>
          <w:sz w:val="24"/>
          <w:szCs w:val="24"/>
        </w:rPr>
        <w:t xml:space="preserve">). </w:t>
      </w:r>
    </w:p>
    <w:p w:rsidR="00FC46E9" w:rsidRPr="00FC46E9" w:rsidRDefault="00FC46E9" w:rsidP="00FC46E9">
      <w:pPr>
        <w:shd w:val="clear" w:color="auto" w:fill="FFFFFF"/>
        <w:spacing w:after="0" w:line="240" w:lineRule="auto"/>
        <w:ind w:firstLine="708"/>
        <w:jc w:val="both"/>
        <w:rPr>
          <w:rFonts w:ascii="Times New Roman" w:eastAsia="Calibri" w:hAnsi="Times New Roman" w:cs="Times New Roman"/>
          <w:sz w:val="24"/>
          <w:szCs w:val="24"/>
        </w:rPr>
      </w:pPr>
      <w:r w:rsidRPr="00FC46E9">
        <w:rPr>
          <w:rFonts w:ascii="Times New Roman" w:eastAsia="Calibri" w:hAnsi="Times New Roman" w:cs="Times New Roman"/>
          <w:sz w:val="24"/>
          <w:szCs w:val="24"/>
        </w:rPr>
        <w:t>Учасник повинен надати в складі тендерної пропозиції скановану з оригіналу довідку з підписом уповноваженої особи Учасника та завірену печаткою (за наявності</w:t>
      </w:r>
      <w:r w:rsidRPr="00FC46E9">
        <w:rPr>
          <w:rFonts w:ascii="Times New Roman" w:eastAsia="Calibri" w:hAnsi="Times New Roman" w:cs="Times New Roman"/>
          <w:color w:val="000000"/>
          <w:sz w:val="24"/>
          <w:szCs w:val="24"/>
        </w:rPr>
        <w:t xml:space="preserve"> та у разі її використання)</w:t>
      </w:r>
      <w:r w:rsidRPr="00FC46E9">
        <w:rPr>
          <w:rFonts w:ascii="Times New Roman" w:eastAsia="Calibri" w:hAnsi="Times New Roman" w:cs="Times New Roman"/>
          <w:sz w:val="24"/>
          <w:szCs w:val="24"/>
        </w:rPr>
        <w:t>, в якій гарантує, що при кожній поставці товару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p>
    <w:p w:rsidR="00FC46E9" w:rsidRPr="00FC46E9" w:rsidRDefault="00FC46E9" w:rsidP="00FC46E9">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ru-RU"/>
        </w:rPr>
      </w:pPr>
      <w:r w:rsidRPr="00FC46E9">
        <w:rPr>
          <w:rFonts w:ascii="Times New Roman" w:eastAsia="Times New Roman" w:hAnsi="Times New Roman" w:cs="Times New Roman"/>
          <w:bCs/>
          <w:sz w:val="24"/>
          <w:szCs w:val="24"/>
          <w:lang w:eastAsia="uk-UA"/>
        </w:rPr>
        <w:t>11</w:t>
      </w:r>
      <w:r w:rsidRPr="00FC46E9">
        <w:rPr>
          <w:rFonts w:ascii="Times New Roman" w:eastAsia="Times New Roman" w:hAnsi="Times New Roman" w:cs="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FC46E9" w:rsidRPr="00FC46E9" w:rsidRDefault="00FC46E9" w:rsidP="00FC46E9">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ru-RU"/>
        </w:rPr>
      </w:pPr>
      <w:r w:rsidRPr="00FC46E9">
        <w:rPr>
          <w:rFonts w:ascii="Times New Roman" w:eastAsia="Times New Roman" w:hAnsi="Times New Roman" w:cs="Times New Roman"/>
          <w:bCs/>
          <w:sz w:val="24"/>
          <w:szCs w:val="24"/>
          <w:lang w:eastAsia="uk-UA"/>
        </w:rPr>
        <w:t>12</w:t>
      </w:r>
      <w:r w:rsidRPr="00FC46E9">
        <w:rPr>
          <w:rFonts w:ascii="Times New Roman" w:eastAsia="Times New Roman" w:hAnsi="Times New Roman" w:cs="Times New Roman"/>
          <w:sz w:val="24"/>
          <w:szCs w:val="24"/>
          <w:lang w:val="ru-RU" w:eastAsia="ru-RU"/>
        </w:rPr>
        <w:t xml:space="preserve">. </w:t>
      </w:r>
      <w:r w:rsidRPr="00FC46E9">
        <w:rPr>
          <w:rFonts w:ascii="Times New Roman" w:eastAsia="Times New Roman" w:hAnsi="Times New Roman" w:cs="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 про що надається ним лист-згода.</w:t>
      </w:r>
    </w:p>
    <w:p w:rsidR="00FC46E9" w:rsidRPr="00FC46E9" w:rsidRDefault="00FC46E9" w:rsidP="00FC46E9">
      <w:pPr>
        <w:tabs>
          <w:tab w:val="left" w:pos="426"/>
        </w:tabs>
        <w:spacing w:after="0" w:line="240" w:lineRule="auto"/>
        <w:ind w:right="113"/>
        <w:jc w:val="both"/>
        <w:rPr>
          <w:rFonts w:ascii="Times New Roman" w:eastAsia="Calibri" w:hAnsi="Times New Roman" w:cs="Times New Roman"/>
          <w:sz w:val="24"/>
          <w:szCs w:val="24"/>
        </w:rPr>
      </w:pPr>
      <w:r w:rsidRPr="00FC46E9">
        <w:rPr>
          <w:rFonts w:ascii="Times New Roman" w:eastAsia="Times New Roman" w:hAnsi="Times New Roman" w:cs="Times New Roman"/>
          <w:sz w:val="24"/>
          <w:szCs w:val="24"/>
          <w:lang w:eastAsia="ru-RU"/>
        </w:rPr>
        <w:t xml:space="preserve">13. </w:t>
      </w:r>
      <w:r w:rsidRPr="00FC46E9">
        <w:rPr>
          <w:rFonts w:ascii="Times New Roman" w:eastAsia="Calibri" w:hAnsi="Times New Roman" w:cs="Times New Roman"/>
          <w:sz w:val="24"/>
          <w:szCs w:val="24"/>
        </w:rPr>
        <w:t>Гарантійний лист, що учасник не перебуває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чи будь-яких інших обмежувальних санкцій.</w:t>
      </w:r>
    </w:p>
    <w:p w:rsidR="00FC46E9" w:rsidRPr="00FC46E9" w:rsidRDefault="00FC46E9" w:rsidP="00FC46E9">
      <w:pPr>
        <w:tabs>
          <w:tab w:val="left" w:pos="284"/>
        </w:tabs>
        <w:spacing w:after="0" w:line="240" w:lineRule="auto"/>
        <w:ind w:right="113"/>
        <w:contextualSpacing/>
        <w:jc w:val="both"/>
        <w:rPr>
          <w:rFonts w:ascii="Times New Roman" w:eastAsia="Calibri" w:hAnsi="Times New Roman" w:cs="Times New Roman"/>
          <w:sz w:val="24"/>
          <w:szCs w:val="24"/>
        </w:rPr>
      </w:pPr>
      <w:r w:rsidRPr="00FC46E9">
        <w:rPr>
          <w:rFonts w:ascii="Times New Roman" w:eastAsia="Calibri" w:hAnsi="Times New Roman" w:cs="Times New Roman"/>
          <w:sz w:val="24"/>
          <w:szCs w:val="24"/>
        </w:rPr>
        <w:t>14.Довідка в довільній формі про те, що предмет закупівлі не завдаватиме шкоди навколишньому середовищі та передбачати заходи із захисту довкілля</w:t>
      </w:r>
    </w:p>
    <w:p w:rsidR="00FC46E9" w:rsidRPr="00FC46E9" w:rsidRDefault="00FC46E9" w:rsidP="00FC46E9">
      <w:pPr>
        <w:tabs>
          <w:tab w:val="left" w:pos="284"/>
        </w:tabs>
        <w:spacing w:after="0" w:line="240" w:lineRule="auto"/>
        <w:ind w:right="113"/>
        <w:contextualSpacing/>
        <w:jc w:val="both"/>
        <w:rPr>
          <w:rFonts w:ascii="Times New Roman" w:eastAsia="Calibri" w:hAnsi="Times New Roman" w:cs="Times New Roman"/>
          <w:sz w:val="24"/>
          <w:szCs w:val="24"/>
        </w:rPr>
      </w:pPr>
      <w:r w:rsidRPr="00FC46E9">
        <w:rPr>
          <w:rFonts w:ascii="Times New Roman" w:eastAsia="Calibri" w:hAnsi="Times New Roman" w:cs="Times New Roman"/>
          <w:sz w:val="24"/>
          <w:szCs w:val="24"/>
        </w:rPr>
        <w:t>15.Лист згоду на обробку персональних даних</w:t>
      </w:r>
    </w:p>
    <w:p w:rsidR="00FC46E9" w:rsidRPr="00FC46E9" w:rsidRDefault="00FC46E9" w:rsidP="00FC46E9">
      <w:pPr>
        <w:tabs>
          <w:tab w:val="left" w:pos="284"/>
        </w:tabs>
        <w:spacing w:after="0" w:line="240" w:lineRule="auto"/>
        <w:ind w:right="113"/>
        <w:contextualSpacing/>
        <w:jc w:val="both"/>
        <w:rPr>
          <w:rFonts w:ascii="Times New Roman" w:eastAsia="Calibri" w:hAnsi="Times New Roman" w:cs="Times New Roman"/>
          <w:sz w:val="24"/>
          <w:szCs w:val="24"/>
        </w:rPr>
      </w:pPr>
      <w:r w:rsidRPr="00FC46E9">
        <w:rPr>
          <w:rFonts w:ascii="Times New Roman" w:eastAsia="Calibri" w:hAnsi="Times New Roman" w:cs="Times New Roman"/>
          <w:sz w:val="24"/>
          <w:szCs w:val="24"/>
        </w:rPr>
        <w:t xml:space="preserve">16.Гарантійний лист, що товар не має походження з російської федерації та республіки </w:t>
      </w:r>
      <w:proofErr w:type="spellStart"/>
      <w:r w:rsidRPr="00FC46E9">
        <w:rPr>
          <w:rFonts w:ascii="Times New Roman" w:eastAsia="Calibri" w:hAnsi="Times New Roman" w:cs="Times New Roman"/>
          <w:sz w:val="24"/>
          <w:szCs w:val="24"/>
        </w:rPr>
        <w:t>білорусь</w:t>
      </w:r>
      <w:proofErr w:type="spellEnd"/>
      <w:r w:rsidRPr="00FC46E9">
        <w:rPr>
          <w:rFonts w:ascii="Times New Roman" w:eastAsia="Calibri" w:hAnsi="Times New Roman" w:cs="Times New Roman"/>
          <w:sz w:val="24"/>
          <w:szCs w:val="24"/>
        </w:rPr>
        <w:t>.</w:t>
      </w:r>
    </w:p>
    <w:p w:rsidR="00FC46E9" w:rsidRPr="00FC46E9" w:rsidRDefault="00FC46E9" w:rsidP="00FC46E9">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contextualSpacing/>
        <w:jc w:val="both"/>
        <w:rPr>
          <w:rFonts w:ascii="Times New Roman" w:eastAsia="Times New Roman" w:hAnsi="Times New Roman" w:cs="Times New Roman"/>
          <w:sz w:val="24"/>
          <w:szCs w:val="24"/>
          <w:lang w:eastAsia="ru-RU"/>
        </w:rPr>
      </w:pPr>
      <w:r w:rsidRPr="00FC46E9">
        <w:rPr>
          <w:rFonts w:ascii="Times New Roman" w:eastAsia="Calibri" w:hAnsi="Times New Roman" w:cs="Times New Roman"/>
          <w:sz w:val="24"/>
          <w:szCs w:val="24"/>
        </w:rPr>
        <w:t xml:space="preserve">17.Інформація про кінцевого </w:t>
      </w:r>
      <w:proofErr w:type="spellStart"/>
      <w:r w:rsidRPr="00FC46E9">
        <w:rPr>
          <w:rFonts w:ascii="Times New Roman" w:eastAsia="Calibri" w:hAnsi="Times New Roman" w:cs="Times New Roman"/>
          <w:sz w:val="24"/>
          <w:szCs w:val="24"/>
        </w:rPr>
        <w:t>бенефіціарного</w:t>
      </w:r>
      <w:proofErr w:type="spellEnd"/>
      <w:r w:rsidRPr="00FC46E9">
        <w:rPr>
          <w:rFonts w:ascii="Times New Roman" w:eastAsia="Calibri" w:hAnsi="Times New Roman" w:cs="Times New Roman"/>
          <w:sz w:val="24"/>
          <w:szCs w:val="24"/>
        </w:rPr>
        <w:t xml:space="preserve"> власника юридичної особи, у тому числі кінцевого </w:t>
      </w:r>
      <w:proofErr w:type="spellStart"/>
      <w:r w:rsidRPr="00FC46E9">
        <w:rPr>
          <w:rFonts w:ascii="Times New Roman" w:eastAsia="Calibri" w:hAnsi="Times New Roman" w:cs="Times New Roman"/>
          <w:sz w:val="24"/>
          <w:szCs w:val="24"/>
        </w:rPr>
        <w:t>бенефіціарного</w:t>
      </w:r>
      <w:proofErr w:type="spellEnd"/>
      <w:r w:rsidRPr="00FC46E9">
        <w:rPr>
          <w:rFonts w:ascii="Times New Roman" w:eastAsia="Calibri" w:hAnsi="Times New Roman" w:cs="Times New Roman"/>
          <w:sz w:val="24"/>
          <w:szCs w:val="24"/>
        </w:rPr>
        <w:t xml:space="preserve"> власника її засновника, якщо засновник-юридична особа .</w:t>
      </w:r>
    </w:p>
    <w:p w:rsidR="00C32076" w:rsidRDefault="00C32076">
      <w:bookmarkStart w:id="1" w:name="_GoBack"/>
      <w:bookmarkEnd w:id="1"/>
    </w:p>
    <w:sectPr w:rsidR="00C32076" w:rsidSect="0039278C">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0F46"/>
    <w:multiLevelType w:val="hybridMultilevel"/>
    <w:tmpl w:val="558C73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94"/>
    <w:rsid w:val="00140C94"/>
    <w:rsid w:val="00C32076"/>
    <w:rsid w:val="00FC46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go/v5781400-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6684</Words>
  <Characters>3811</Characters>
  <Application>Microsoft Office Word</Application>
  <DocSecurity>0</DocSecurity>
  <Lines>31</Lines>
  <Paragraphs>20</Paragraphs>
  <ScaleCrop>false</ScaleCrop>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Yuryst</cp:lastModifiedBy>
  <cp:revision>2</cp:revision>
  <dcterms:created xsi:type="dcterms:W3CDTF">2023-08-17T10:03:00Z</dcterms:created>
  <dcterms:modified xsi:type="dcterms:W3CDTF">2023-08-17T10:04:00Z</dcterms:modified>
</cp:coreProperties>
</file>